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363E2D" w:rsidRPr="00363E2D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Новопичурский сельсовет Наровчатского района Пензенской области, утвержденные решением Комитета местного самоуправления Новопичурского сельсовета Наровчатского района Пензенской области от 25.07.2011 № 166-70/5                       «Об утверждении правил землепользования и застройки Новопичурского сельсовета Наровчатского района Пензенской области»                                       (с последующими изменениями)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1C7A4E">
        <w:rPr>
          <w:rFonts w:ascii="Times New Roman" w:hAnsi="Times New Roman" w:cs="Times New Roman"/>
          <w:sz w:val="28"/>
          <w:szCs w:val="28"/>
        </w:rPr>
        <w:t xml:space="preserve">от </w:t>
      </w:r>
      <w:r w:rsidR="00D46A98" w:rsidRPr="00D46A98">
        <w:rPr>
          <w:rFonts w:ascii="Times New Roman" w:hAnsi="Times New Roman" w:cs="Times New Roman"/>
          <w:sz w:val="28"/>
          <w:szCs w:val="28"/>
        </w:rPr>
        <w:t>22</w:t>
      </w:r>
      <w:r w:rsidR="007F6EE3" w:rsidRPr="00D46A98">
        <w:rPr>
          <w:rFonts w:ascii="Times New Roman" w:hAnsi="Times New Roman" w:cs="Times New Roman"/>
          <w:sz w:val="28"/>
          <w:szCs w:val="28"/>
        </w:rPr>
        <w:t>.0</w:t>
      </w:r>
      <w:r w:rsidR="00B05E08" w:rsidRPr="00D46A98">
        <w:rPr>
          <w:rFonts w:ascii="Times New Roman" w:hAnsi="Times New Roman" w:cs="Times New Roman"/>
          <w:sz w:val="28"/>
          <w:szCs w:val="28"/>
        </w:rPr>
        <w:t>1</w:t>
      </w:r>
      <w:r w:rsidR="007F6EE3" w:rsidRPr="00D46A98">
        <w:rPr>
          <w:rFonts w:ascii="Times New Roman" w:hAnsi="Times New Roman" w:cs="Times New Roman"/>
          <w:sz w:val="28"/>
          <w:szCs w:val="28"/>
        </w:rPr>
        <w:t>.2026</w:t>
      </w:r>
      <w:bookmarkStart w:id="0" w:name="_GoBack"/>
      <w:bookmarkEnd w:id="0"/>
      <w:r w:rsidR="003575C6" w:rsidRPr="00236158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  </w:t>
      </w:r>
      <w:r w:rsidR="003575C6" w:rsidRPr="00236158">
        <w:rPr>
          <w:rFonts w:ascii="Times New Roman" w:hAnsi="Times New Roman" w:cs="Times New Roman"/>
          <w:sz w:val="28"/>
          <w:szCs w:val="28"/>
        </w:rPr>
        <w:t xml:space="preserve">№ </w:t>
      </w:r>
      <w:r w:rsidR="00D46A98">
        <w:rPr>
          <w:rFonts w:ascii="Times New Roman" w:hAnsi="Times New Roman" w:cs="Times New Roman"/>
          <w:sz w:val="28"/>
          <w:szCs w:val="28"/>
        </w:rPr>
        <w:t>62</w:t>
      </w:r>
      <w:r w:rsidR="0099602A" w:rsidRPr="001C7A4E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7F6E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в </w:t>
      </w:r>
      <w:r w:rsidR="00363E2D" w:rsidRPr="00363E2D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Новопичурский сельсовет Наровчатского района Пензенской области, утвержденные решением Комитета местного самоуправления Новопичурского сельсовета Наровчатского района Пензенской о</w:t>
      </w:r>
      <w:r w:rsidR="00363E2D">
        <w:rPr>
          <w:rFonts w:ascii="Times New Roman" w:hAnsi="Times New Roman" w:cs="Times New Roman"/>
          <w:sz w:val="28"/>
          <w:szCs w:val="28"/>
        </w:rPr>
        <w:t xml:space="preserve">бласти от 25.07.2011 № 166-70/5 </w:t>
      </w:r>
      <w:r w:rsidR="00363E2D" w:rsidRPr="00363E2D">
        <w:rPr>
          <w:rFonts w:ascii="Times New Roman" w:hAnsi="Times New Roman" w:cs="Times New Roman"/>
          <w:sz w:val="28"/>
          <w:szCs w:val="28"/>
        </w:rPr>
        <w:t>«Об утверждении правил землепользования и застройки Новопичурского сельсовета Наровчатского района Пензенской области» (с последующими изменениями)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0FF" w:rsidRDefault="003810FF" w:rsidP="00236158">
      <w:pPr>
        <w:spacing w:after="0" w:line="240" w:lineRule="auto"/>
      </w:pPr>
      <w:r>
        <w:separator/>
      </w:r>
    </w:p>
  </w:endnote>
  <w:endnote w:type="continuationSeparator" w:id="0">
    <w:p w:rsidR="003810FF" w:rsidRDefault="003810FF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0FF" w:rsidRDefault="003810FF" w:rsidP="00236158">
      <w:pPr>
        <w:spacing w:after="0" w:line="240" w:lineRule="auto"/>
      </w:pPr>
      <w:r>
        <w:separator/>
      </w:r>
    </w:p>
  </w:footnote>
  <w:footnote w:type="continuationSeparator" w:id="0">
    <w:p w:rsidR="003810FF" w:rsidRDefault="003810FF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63E5F"/>
    <w:rsid w:val="002721CC"/>
    <w:rsid w:val="00292242"/>
    <w:rsid w:val="002B1E90"/>
    <w:rsid w:val="002C331B"/>
    <w:rsid w:val="00321C10"/>
    <w:rsid w:val="003575C6"/>
    <w:rsid w:val="00363E2D"/>
    <w:rsid w:val="003810FF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505B29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46A98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36</cp:revision>
  <cp:lastPrinted>2023-03-30T08:49:00Z</cp:lastPrinted>
  <dcterms:created xsi:type="dcterms:W3CDTF">2024-02-06T15:54:00Z</dcterms:created>
  <dcterms:modified xsi:type="dcterms:W3CDTF">2026-02-11T11:21:00Z</dcterms:modified>
</cp:coreProperties>
</file>