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2A031C" w:rsidRDefault="003C5B5C" w:rsidP="001D6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1D6E33" w:rsidRPr="001D6E33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Леонидовский сельсовет Пензенского района Пензенской области, утвержденные решением Комитета местного самоуправления Леонидовского сельсовета Пензенского района Пензенской области шестого созыва от 15.11.2016               № 226-41/6 «Об утверждении Правил землепользования и застройки Леонидовского сельсовета Пензенского района Пензенской области                        в новой редакции» (с последующими изменениями)</w:t>
      </w:r>
    </w:p>
    <w:p w:rsidR="001D6E33" w:rsidRDefault="001D6E33" w:rsidP="001D6E33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E85CDA">
        <w:rPr>
          <w:rFonts w:ascii="Times New Roman" w:hAnsi="Times New Roman" w:cs="Times New Roman"/>
          <w:sz w:val="28"/>
          <w:szCs w:val="28"/>
        </w:rPr>
        <w:t xml:space="preserve">от 27.03.2026                  </w:t>
      </w:r>
      <w:bookmarkStart w:id="0" w:name="_GoBack"/>
      <w:bookmarkEnd w:id="0"/>
      <w:r w:rsidR="00E85CDA">
        <w:rPr>
          <w:rFonts w:ascii="Times New Roman" w:hAnsi="Times New Roman" w:cs="Times New Roman"/>
          <w:sz w:val="28"/>
          <w:szCs w:val="28"/>
        </w:rPr>
        <w:t>№ 323/ОП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1D6E33" w:rsidRPr="001D6E33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Леонидовский сельсовет Пензенского района Пензенской области, утвержденные решением Комитета местного самоуправления Леонидовского сельсовета Пензенского района Пензенской области шестого созыва</w:t>
      </w:r>
      <w:r w:rsidR="001D6E33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                    от 15.11.2016 </w:t>
      </w:r>
      <w:r w:rsidR="001D6E33" w:rsidRPr="001D6E33">
        <w:rPr>
          <w:rFonts w:ascii="Times New Roman" w:hAnsi="Times New Roman"/>
          <w:spacing w:val="2"/>
          <w:sz w:val="28"/>
          <w:szCs w:val="28"/>
          <w:lang w:eastAsia="ar-SA"/>
        </w:rPr>
        <w:t>№ 226-41/6 «Об утверждении Правил землепользования и застройки Леонидовского сельсовета Пензенского района Пензенской области в новой редакции» 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9F" w:rsidRDefault="00683A9F" w:rsidP="00236158">
      <w:pPr>
        <w:spacing w:after="0" w:line="240" w:lineRule="auto"/>
      </w:pPr>
      <w:r>
        <w:separator/>
      </w:r>
    </w:p>
  </w:endnote>
  <w:endnote w:type="continuationSeparator" w:id="0">
    <w:p w:rsidR="00683A9F" w:rsidRDefault="00683A9F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9F" w:rsidRDefault="00683A9F" w:rsidP="00236158">
      <w:pPr>
        <w:spacing w:after="0" w:line="240" w:lineRule="auto"/>
      </w:pPr>
      <w:r>
        <w:separator/>
      </w:r>
    </w:p>
  </w:footnote>
  <w:footnote w:type="continuationSeparator" w:id="0">
    <w:p w:rsidR="00683A9F" w:rsidRDefault="00683A9F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1D6E33"/>
    <w:rsid w:val="002013FA"/>
    <w:rsid w:val="00236158"/>
    <w:rsid w:val="002379BA"/>
    <w:rsid w:val="002721CC"/>
    <w:rsid w:val="00292242"/>
    <w:rsid w:val="002A031C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3A9F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85CDA"/>
    <w:rsid w:val="00E973EA"/>
    <w:rsid w:val="00EC0DB7"/>
    <w:rsid w:val="00EC2E71"/>
    <w:rsid w:val="00EF04F3"/>
    <w:rsid w:val="00F0516D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2026-04-20T08:21:00Z</dcterms:modified>
</cp:coreProperties>
</file>