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2A031C" w:rsidRDefault="003C5B5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2A031C" w:rsidRPr="002A031C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Правила землепользования и застройки муниципального образования Кондольский сельсовет Пензенского района Пензенской области, утвержденные постановлением администрации Кондольского сельсовета Пензенского района Пензенской области от 21.01.2022 № 5 </w:t>
      </w:r>
    </w:p>
    <w:p w:rsidR="00DE0827" w:rsidRDefault="002A031C" w:rsidP="00527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2A031C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</w:p>
    <w:p w:rsidR="002A031C" w:rsidRDefault="002A031C" w:rsidP="005272EF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5A16F9">
        <w:rPr>
          <w:rFonts w:ascii="Times New Roman" w:hAnsi="Times New Roman" w:cs="Times New Roman"/>
          <w:sz w:val="28"/>
          <w:szCs w:val="28"/>
        </w:rPr>
        <w:t xml:space="preserve">от 27.03.2026                 </w:t>
      </w:r>
      <w:bookmarkStart w:id="0" w:name="_GoBack"/>
      <w:bookmarkEnd w:id="0"/>
      <w:r w:rsidR="005A16F9">
        <w:rPr>
          <w:rFonts w:ascii="Times New Roman" w:hAnsi="Times New Roman" w:cs="Times New Roman"/>
          <w:sz w:val="28"/>
          <w:szCs w:val="28"/>
        </w:rPr>
        <w:t>№ 320/ОП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2A031C" w:rsidRPr="002A031C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Кондольский сельсовет Пензенского района Пензенской области, утвержденные постановлением администрации Кондольского сельсовета Пензенского района Пензенск</w:t>
      </w:r>
      <w:r w:rsidR="002A031C">
        <w:rPr>
          <w:rFonts w:ascii="Times New Roman" w:hAnsi="Times New Roman"/>
          <w:spacing w:val="2"/>
          <w:sz w:val="28"/>
          <w:szCs w:val="28"/>
          <w:lang w:eastAsia="ar-SA"/>
        </w:rPr>
        <w:t xml:space="preserve">ой области от 21.01.2022 № 5 </w:t>
      </w:r>
      <w:r w:rsidR="002A031C" w:rsidRPr="002A031C">
        <w:rPr>
          <w:rFonts w:ascii="Times New Roman" w:hAnsi="Times New Roman"/>
          <w:spacing w:val="2"/>
          <w:sz w:val="28"/>
          <w:szCs w:val="28"/>
          <w:lang w:eastAsia="ar-SA"/>
        </w:rPr>
        <w:t>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A93CD3">
        <w:trPr>
          <w:trHeight w:val="699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49A" w:rsidRDefault="008E749A" w:rsidP="00236158">
      <w:pPr>
        <w:spacing w:after="0" w:line="240" w:lineRule="auto"/>
      </w:pPr>
      <w:r>
        <w:separator/>
      </w:r>
    </w:p>
  </w:endnote>
  <w:endnote w:type="continuationSeparator" w:id="0">
    <w:p w:rsidR="008E749A" w:rsidRDefault="008E749A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49A" w:rsidRDefault="008E749A" w:rsidP="00236158">
      <w:pPr>
        <w:spacing w:after="0" w:line="240" w:lineRule="auto"/>
      </w:pPr>
      <w:r>
        <w:separator/>
      </w:r>
    </w:p>
  </w:footnote>
  <w:footnote w:type="continuationSeparator" w:id="0">
    <w:p w:rsidR="008E749A" w:rsidRDefault="008E749A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A031C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5A16F9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42E6"/>
    <w:rsid w:val="008E4E25"/>
    <w:rsid w:val="008E749A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41</cp:revision>
  <cp:lastPrinted>2023-03-30T08:49:00Z</cp:lastPrinted>
  <dcterms:created xsi:type="dcterms:W3CDTF">2024-02-06T15:54:00Z</dcterms:created>
  <dcterms:modified xsi:type="dcterms:W3CDTF">2026-04-20T08:29:00Z</dcterms:modified>
</cp:coreProperties>
</file>