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B6CCA" w:rsidRPr="001B6CCA" w:rsidRDefault="001B6CCA" w:rsidP="001B6CCA">
      <w:pPr>
        <w:keepNext/>
        <w:keepLines/>
        <w:suppressAutoHyphens w:val="0"/>
        <w:spacing w:before="400" w:after="300" w:line="240" w:lineRule="auto"/>
        <w:jc w:val="center"/>
        <w:outlineLvl w:val="1"/>
        <w:rPr>
          <w:rFonts w:ascii="Times New Roman" w:hAnsi="Times New Roman"/>
          <w:b/>
          <w:bCs/>
          <w:color w:val="000000"/>
          <w:sz w:val="30"/>
          <w:szCs w:val="30"/>
          <w:lang w:val="x-none" w:eastAsia="en-US"/>
        </w:rPr>
      </w:pPr>
      <w:bookmarkStart w:id="0" w:name="_Toc169793874"/>
      <w:bookmarkStart w:id="1" w:name="_Toc462214942"/>
      <w:bookmarkStart w:id="2" w:name="_Toc464032164"/>
      <w:bookmarkStart w:id="3" w:name="_Toc464037358"/>
      <w:bookmarkStart w:id="4" w:name="_Toc464641503"/>
      <w:bookmarkStart w:id="5" w:name="_Toc465073814"/>
      <w:bookmarkStart w:id="6" w:name="_Toc465338027"/>
      <w:bookmarkStart w:id="7" w:name="_Toc515951682"/>
      <w:bookmarkStart w:id="8" w:name="_Toc531161369"/>
      <w:bookmarkStart w:id="9" w:name="_Toc5694371"/>
      <w:bookmarkStart w:id="10" w:name="_Toc18505972"/>
      <w:bookmarkStart w:id="11" w:name="_Toc18928025"/>
      <w:bookmarkStart w:id="12" w:name="_Toc91578248"/>
      <w:bookmarkStart w:id="13" w:name="bookmark22"/>
      <w:bookmarkStart w:id="14" w:name="_Toc277073829"/>
      <w:r w:rsidRPr="001B6CCA">
        <w:rPr>
          <w:rFonts w:ascii="Times New Roman" w:hAnsi="Times New Roman"/>
          <w:b/>
          <w:bCs/>
          <w:color w:val="000000"/>
          <w:sz w:val="30"/>
          <w:szCs w:val="30"/>
          <w:lang w:eastAsia="en-US"/>
        </w:rPr>
        <w:t>ГЛАВА</w:t>
      </w:r>
      <w:r w:rsidRPr="001B6CCA">
        <w:rPr>
          <w:rFonts w:ascii="Times New Roman" w:hAnsi="Times New Roman"/>
          <w:b/>
          <w:bCs/>
          <w:color w:val="000000"/>
          <w:sz w:val="30"/>
          <w:szCs w:val="30"/>
          <w:lang w:val="x-none" w:eastAsia="en-US"/>
        </w:rPr>
        <w:t xml:space="preserve"> 1. ПОРЯДОК ПРИМЕНЕНИЯ ПРАВИЛ ЗЕМЛЕПОЛЬЗОВАНИЯ И ЗАСТРОЙКИ И ВНЕСЕНИЯ В НИХ ИЗМЕНЕНИЙ</w:t>
      </w:r>
      <w:bookmarkEnd w:id="0"/>
    </w:p>
    <w:p w:rsidR="001B6CCA" w:rsidRPr="001B6CCA" w:rsidRDefault="001B6CCA" w:rsidP="001B6CCA">
      <w:pPr>
        <w:keepNext/>
        <w:keepLines/>
        <w:suppressAutoHyphens w:val="0"/>
        <w:spacing w:before="400" w:after="300" w:line="240" w:lineRule="auto"/>
        <w:jc w:val="center"/>
        <w:outlineLvl w:val="1"/>
        <w:rPr>
          <w:rFonts w:ascii="Times New Roman" w:hAnsi="Times New Roman"/>
          <w:b/>
          <w:bCs/>
          <w:sz w:val="29"/>
          <w:szCs w:val="29"/>
          <w:lang w:val="x-none" w:eastAsia="en-US"/>
        </w:rPr>
      </w:pPr>
      <w:bookmarkStart w:id="15" w:name="_Toc169793875"/>
      <w:bookmarkEnd w:id="1"/>
      <w:bookmarkEnd w:id="2"/>
      <w:bookmarkEnd w:id="3"/>
      <w:bookmarkEnd w:id="4"/>
      <w:bookmarkEnd w:id="5"/>
      <w:bookmarkEnd w:id="6"/>
      <w:bookmarkEnd w:id="7"/>
      <w:bookmarkEnd w:id="8"/>
      <w:bookmarkEnd w:id="9"/>
      <w:bookmarkEnd w:id="10"/>
      <w:bookmarkEnd w:id="11"/>
      <w:bookmarkEnd w:id="12"/>
      <w:r w:rsidRPr="001B6CCA">
        <w:rPr>
          <w:rFonts w:ascii="Times New Roman" w:hAnsi="Times New Roman"/>
          <w:b/>
          <w:bCs/>
          <w:sz w:val="29"/>
          <w:szCs w:val="29"/>
          <w:lang w:eastAsia="en-US"/>
        </w:rPr>
        <w:t>Раздел</w:t>
      </w:r>
      <w:r w:rsidRPr="001B6CCA">
        <w:rPr>
          <w:rFonts w:ascii="Times New Roman" w:hAnsi="Times New Roman"/>
          <w:b/>
          <w:bCs/>
          <w:sz w:val="29"/>
          <w:szCs w:val="29"/>
          <w:lang w:val="x-none" w:eastAsia="en-US"/>
        </w:rPr>
        <w:t xml:space="preserve"> 1. Общие положения</w:t>
      </w:r>
      <w:bookmarkEnd w:id="15"/>
    </w:p>
    <w:p w:rsidR="001B6CCA" w:rsidRPr="001B6CCA" w:rsidRDefault="001B6CCA" w:rsidP="001B6CCA">
      <w:pPr>
        <w:keepNext/>
        <w:keepLines/>
        <w:spacing w:before="400" w:after="300" w:line="240" w:lineRule="auto"/>
        <w:jc w:val="center"/>
        <w:outlineLvl w:val="1"/>
        <w:rPr>
          <w:rFonts w:ascii="Times New Roman" w:hAnsi="Times New Roman"/>
          <w:b/>
          <w:sz w:val="26"/>
          <w:szCs w:val="26"/>
          <w:lang w:val="x-none" w:eastAsia="en-US"/>
        </w:rPr>
      </w:pPr>
      <w:bookmarkStart w:id="16" w:name="_Toc169793876"/>
      <w:r w:rsidRPr="001B6CCA">
        <w:rPr>
          <w:rFonts w:ascii="Times New Roman" w:hAnsi="Times New Roman"/>
          <w:b/>
          <w:sz w:val="26"/>
          <w:szCs w:val="26"/>
          <w:lang w:val="x-none" w:eastAsia="en-US"/>
        </w:rPr>
        <w:t xml:space="preserve">Статья 1. Предмет регулирования и цели подготовки Правил землепользования и застройки </w:t>
      </w:r>
      <w:bookmarkEnd w:id="16"/>
      <w:r w:rsidRPr="001B6CCA">
        <w:rPr>
          <w:rFonts w:ascii="Times New Roman" w:hAnsi="Times New Roman"/>
          <w:b/>
          <w:sz w:val="26"/>
          <w:szCs w:val="26"/>
          <w:lang w:eastAsia="en-US"/>
        </w:rPr>
        <w:t xml:space="preserve">муниципального образования Сосновский сельсовет </w:t>
      </w:r>
      <w:proofErr w:type="spellStart"/>
      <w:r w:rsidRPr="001B6CCA">
        <w:rPr>
          <w:rFonts w:ascii="Times New Roman" w:hAnsi="Times New Roman"/>
          <w:b/>
          <w:sz w:val="26"/>
          <w:szCs w:val="26"/>
          <w:lang w:eastAsia="en-US"/>
        </w:rPr>
        <w:t>Бековского</w:t>
      </w:r>
      <w:proofErr w:type="spellEnd"/>
      <w:r w:rsidRPr="001B6CCA">
        <w:rPr>
          <w:rFonts w:ascii="Times New Roman" w:hAnsi="Times New Roman"/>
          <w:b/>
          <w:sz w:val="26"/>
          <w:szCs w:val="26"/>
          <w:lang w:eastAsia="en-US"/>
        </w:rPr>
        <w:t xml:space="preserve"> района Пензенской области</w:t>
      </w:r>
    </w:p>
    <w:bookmarkEnd w:id="13"/>
    <w:bookmarkEnd w:id="14"/>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Правила землепользования и застройки муниципального образования Сосновский сельсовет </w:t>
      </w:r>
      <w:proofErr w:type="spellStart"/>
      <w:r w:rsidRPr="001B6CCA">
        <w:rPr>
          <w:rFonts w:ascii="Times New Roman" w:eastAsia="Calibri" w:hAnsi="Times New Roman"/>
          <w:sz w:val="24"/>
          <w:lang w:eastAsia="en-US"/>
        </w:rPr>
        <w:t>Бековского</w:t>
      </w:r>
      <w:proofErr w:type="spellEnd"/>
      <w:r w:rsidRPr="001B6CCA">
        <w:rPr>
          <w:rFonts w:ascii="Times New Roman" w:eastAsia="Calibri" w:hAnsi="Times New Roman"/>
          <w:sz w:val="24"/>
          <w:lang w:eastAsia="en-US"/>
        </w:rPr>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Действие настоящих Правил распространяется на всю территорию Сосновского сельсовета </w:t>
      </w:r>
      <w:proofErr w:type="spellStart"/>
      <w:r w:rsidRPr="001B6CCA">
        <w:rPr>
          <w:rFonts w:ascii="Times New Roman" w:eastAsia="Calibri" w:hAnsi="Times New Roman"/>
          <w:sz w:val="24"/>
          <w:lang w:eastAsia="en-US"/>
        </w:rPr>
        <w:t>Бековского</w:t>
      </w:r>
      <w:proofErr w:type="spellEnd"/>
      <w:r w:rsidRPr="001B6CCA">
        <w:rPr>
          <w:rFonts w:ascii="Times New Roman" w:eastAsia="Calibri" w:hAnsi="Times New Roman"/>
          <w:sz w:val="24"/>
          <w:lang w:eastAsia="en-US"/>
        </w:rPr>
        <w:t xml:space="preserve">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Основополагающие цели разработки Правил: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создание условий для планировки территории муниципального образования;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bookmarkStart w:id="17" w:name="_Toc462214945"/>
      <w:bookmarkStart w:id="18" w:name="_Toc464032167"/>
      <w:bookmarkStart w:id="19" w:name="_Toc464037361"/>
      <w:bookmarkStart w:id="20" w:name="_Toc464641506"/>
      <w:bookmarkStart w:id="21" w:name="_Toc465073817"/>
      <w:bookmarkStart w:id="22" w:name="_Toc465338030"/>
      <w:bookmarkStart w:id="23" w:name="_Toc515951685"/>
      <w:bookmarkStart w:id="24" w:name="_Toc531161372"/>
      <w:bookmarkStart w:id="25" w:name="_Toc5694374"/>
      <w:bookmarkStart w:id="26" w:name="_Toc18505975"/>
      <w:bookmarkStart w:id="27" w:name="_Toc18928028"/>
      <w:bookmarkStart w:id="28" w:name="_Toc91578251"/>
      <w:r w:rsidRPr="001B6CCA">
        <w:rPr>
          <w:rFonts w:ascii="Times New Roman" w:eastAsia="Calibri" w:hAnsi="Times New Roman"/>
          <w:sz w:val="24"/>
          <w:lang w:eastAsia="en-US"/>
        </w:rPr>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1B6CCA">
        <w:rPr>
          <w:rFonts w:ascii="Times New Roman" w:eastAsia="Calibri" w:hAnsi="Times New Roman"/>
          <w:sz w:val="24"/>
          <w:szCs w:val="24"/>
          <w:lang w:eastAsia="ru-RU"/>
        </w:rPr>
        <w:t>Доступ к информации, размещенной на офиц</w:t>
      </w:r>
      <w:r>
        <w:rPr>
          <w:rFonts w:ascii="Times New Roman" w:eastAsia="Calibri" w:hAnsi="Times New Roman"/>
          <w:sz w:val="24"/>
          <w:szCs w:val="24"/>
          <w:lang w:eastAsia="ru-RU"/>
        </w:rPr>
        <w:t xml:space="preserve">иальном сайте, осуществляется </w:t>
      </w:r>
      <w:r w:rsidRPr="001B6CCA">
        <w:rPr>
          <w:rFonts w:ascii="Times New Roman" w:eastAsia="Calibri" w:hAnsi="Times New Roman"/>
          <w:sz w:val="24"/>
          <w:szCs w:val="24"/>
          <w:lang w:eastAsia="ru-RU"/>
        </w:rPr>
        <w:t>без взимания платы.</w:t>
      </w:r>
      <w:r w:rsidRPr="001B6CCA">
        <w:rPr>
          <w:rFonts w:ascii="Times New Roman" w:eastAsia="Calibri" w:hAnsi="Times New Roman"/>
          <w:sz w:val="24"/>
          <w:lang w:eastAsia="en-US"/>
        </w:rPr>
        <w:t xml:space="preserve"> Правила являются открытыми и общедоступными.</w:t>
      </w: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29" w:name="_Toc139299459"/>
      <w:bookmarkStart w:id="30" w:name="_Toc139453619"/>
      <w:bookmarkStart w:id="31" w:name="_Toc140139567"/>
      <w:bookmarkStart w:id="32" w:name="_Toc168062463"/>
      <w:bookmarkStart w:id="33" w:name="_Toc169793877"/>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2</w:t>
      </w:r>
      <w:r w:rsidRPr="001B6CCA">
        <w:rPr>
          <w:rFonts w:ascii="Times New Roman" w:hAnsi="Times New Roman"/>
          <w:b/>
          <w:bCs/>
          <w:sz w:val="26"/>
          <w:szCs w:val="26"/>
          <w:lang w:val="x-none" w:eastAsia="en-US"/>
        </w:rPr>
        <w:t>. Состав правил землепользования и застройки</w:t>
      </w:r>
      <w:bookmarkEnd w:id="29"/>
      <w:bookmarkEnd w:id="30"/>
      <w:bookmarkEnd w:id="31"/>
      <w:bookmarkEnd w:id="32"/>
      <w:bookmarkEnd w:id="33"/>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Настоящие Правила включают в себя: </w:t>
      </w:r>
    </w:p>
    <w:p w:rsidR="001B6CCA" w:rsidRPr="001B6CCA" w:rsidRDefault="001B6CCA" w:rsidP="001B6CCA">
      <w:pPr>
        <w:widowControl w:val="0"/>
        <w:spacing w:after="0" w:line="240" w:lineRule="auto"/>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порядок их применения и внесения изменений в Правила; </w:t>
      </w:r>
    </w:p>
    <w:p w:rsidR="001B6CCA" w:rsidRPr="001B6CCA" w:rsidRDefault="001B6CCA" w:rsidP="001B6CCA">
      <w:pPr>
        <w:widowControl w:val="0"/>
        <w:spacing w:after="0" w:line="240" w:lineRule="auto"/>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карту градостроительного зонирования;</w:t>
      </w:r>
    </w:p>
    <w:p w:rsidR="001B6CCA" w:rsidRPr="001B6CCA" w:rsidRDefault="001B6CCA" w:rsidP="001B6CCA">
      <w:pPr>
        <w:widowControl w:val="0"/>
        <w:spacing w:after="0" w:line="240" w:lineRule="auto"/>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 градостроительные регламенты. </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Порядок применения Правил и внесения в них изменений включает в себя положения: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о регулировании землепользования и застройки;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о подготовке документации по планировке территории;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о проведении общественных обсуждений или публичных слушаний по вопросам землепользования и застройки;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 внесении изменений в Правила; </w:t>
      </w:r>
    </w:p>
    <w:p w:rsidR="001B6CCA" w:rsidRPr="001B6CCA" w:rsidRDefault="001B6CCA" w:rsidP="001B6CCA">
      <w:pPr>
        <w:widowControl w:val="0"/>
        <w:spacing w:after="0" w:line="240" w:lineRule="auto"/>
        <w:ind w:firstLine="709"/>
        <w:contextualSpacing/>
        <w:jc w:val="both"/>
        <w:rPr>
          <w:rFonts w:ascii="Times New Roman" w:eastAsia="Calibri" w:hAnsi="Times New Roman"/>
          <w:b/>
          <w:sz w:val="24"/>
          <w:lang w:eastAsia="en-US"/>
        </w:rPr>
      </w:pPr>
      <w:r w:rsidRPr="001B6CCA">
        <w:rPr>
          <w:rFonts w:ascii="Times New Roman" w:eastAsia="Calibri" w:hAnsi="Times New Roman"/>
          <w:sz w:val="24"/>
          <w:lang w:eastAsia="en-US"/>
        </w:rPr>
        <w:t xml:space="preserve">6) о регулировании иных вопросов землепользования и застройки.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На карте градостроительного зонирования устанавливаются границы территориальных зон.</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ru-RU"/>
        </w:rPr>
        <w:t xml:space="preserve">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8" w:history="1">
        <w:r w:rsidRPr="001B6CCA">
          <w:rPr>
            <w:rFonts w:ascii="Times New Roman" w:eastAsia="Calibri" w:hAnsi="Times New Roman"/>
            <w:sz w:val="24"/>
            <w:szCs w:val="24"/>
            <w:lang w:eastAsia="ru-RU"/>
          </w:rPr>
          <w:t>законодательством</w:t>
        </w:r>
      </w:hyperlink>
      <w:r w:rsidRPr="001B6CCA">
        <w:rPr>
          <w:rFonts w:ascii="Times New Roman" w:eastAsia="Calibri" w:hAnsi="Times New Roman"/>
          <w:sz w:val="24"/>
          <w:szCs w:val="24"/>
          <w:lang w:eastAsia="ru-RU"/>
        </w:rP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виды разрешенного использования земельных участков 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hyperlink r:id="rId9" w:history="1">
        <w:r w:rsidRPr="001B6CCA">
          <w:rPr>
            <w:rFonts w:ascii="Times New Roman" w:eastAsia="Calibri" w:hAnsi="Times New Roman"/>
            <w:sz w:val="24"/>
            <w:szCs w:val="24"/>
            <w:lang w:eastAsia="ru-RU"/>
          </w:rPr>
          <w:t>предельные</w:t>
        </w:r>
      </w:hyperlink>
      <w:r w:rsidRPr="001B6CCA">
        <w:rPr>
          <w:rFonts w:ascii="Times New Roman" w:eastAsia="Calibri" w:hAnsi="Times New Roman"/>
          <w:sz w:val="24"/>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требования к архитектурно-градостроительному облику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10" w:history="1">
        <w:r w:rsidRPr="001B6CCA">
          <w:rPr>
            <w:rFonts w:ascii="Times New Roman" w:eastAsia="Calibri" w:hAnsi="Times New Roman"/>
            <w:sz w:val="24"/>
            <w:szCs w:val="24"/>
            <w:lang w:eastAsia="ru-RU"/>
          </w:rPr>
          <w:t>законодательством</w:t>
        </w:r>
      </w:hyperlink>
      <w:r w:rsidRPr="001B6CCA">
        <w:rPr>
          <w:rFonts w:ascii="Times New Roman" w:eastAsia="Calibri" w:hAnsi="Times New Roman"/>
          <w:sz w:val="24"/>
          <w:szCs w:val="24"/>
          <w:lang w:eastAsia="ru-RU"/>
        </w:rPr>
        <w:t xml:space="preserve">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val="x-none" w:eastAsia="en-US"/>
        </w:rPr>
      </w:pPr>
      <w:bookmarkStart w:id="34" w:name="_Toc138155222"/>
      <w:bookmarkStart w:id="35" w:name="_Toc138155283"/>
      <w:bookmarkStart w:id="36" w:name="_Toc138170640"/>
      <w:bookmarkStart w:id="37" w:name="_Toc138170651"/>
      <w:bookmarkStart w:id="38" w:name="_Toc139299428"/>
      <w:bookmarkStart w:id="39" w:name="_Toc139299460"/>
      <w:bookmarkStart w:id="40" w:name="_Toc139453620"/>
      <w:bookmarkStart w:id="41" w:name="_Toc140139569"/>
      <w:bookmarkStart w:id="42" w:name="_Toc168062464"/>
      <w:bookmarkStart w:id="43" w:name="_Toc169793878"/>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2. Положения о регулировании землепользования и застройки</w:t>
      </w:r>
      <w:bookmarkEnd w:id="34"/>
      <w:bookmarkEnd w:id="35"/>
      <w:bookmarkEnd w:id="36"/>
      <w:bookmarkEnd w:id="37"/>
      <w:bookmarkEnd w:id="38"/>
      <w:bookmarkEnd w:id="39"/>
      <w:bookmarkEnd w:id="40"/>
      <w:bookmarkEnd w:id="41"/>
      <w:bookmarkEnd w:id="42"/>
      <w:bookmarkEnd w:id="43"/>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44" w:name="_Toc139453621"/>
      <w:bookmarkStart w:id="45" w:name="_Toc140139570"/>
      <w:bookmarkStart w:id="46" w:name="_Toc168062465"/>
      <w:bookmarkStart w:id="47" w:name="_Toc169793879"/>
      <w:r w:rsidRPr="001B6CCA">
        <w:rPr>
          <w:rFonts w:ascii="Times New Roman" w:hAnsi="Times New Roman"/>
          <w:b/>
          <w:bCs/>
          <w:sz w:val="26"/>
          <w:szCs w:val="26"/>
          <w:lang w:val="x-none" w:eastAsia="en-US"/>
        </w:rPr>
        <w:lastRenderedPageBreak/>
        <w:t xml:space="preserve">Статья </w:t>
      </w:r>
      <w:r w:rsidRPr="001B6CCA">
        <w:rPr>
          <w:rFonts w:ascii="Times New Roman" w:hAnsi="Times New Roman"/>
          <w:b/>
          <w:bCs/>
          <w:sz w:val="26"/>
          <w:szCs w:val="26"/>
          <w:lang w:eastAsia="en-US"/>
        </w:rPr>
        <w:t>3</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Общие принципы</w:t>
      </w:r>
      <w:r w:rsidRPr="001B6CCA">
        <w:rPr>
          <w:rFonts w:ascii="Times New Roman" w:hAnsi="Times New Roman"/>
          <w:b/>
          <w:bCs/>
          <w:sz w:val="26"/>
          <w:szCs w:val="26"/>
          <w:lang w:val="x-none" w:eastAsia="en-US"/>
        </w:rPr>
        <w:t xml:space="preserve"> регулировании землепользования и застройки</w:t>
      </w:r>
      <w:bookmarkEnd w:id="44"/>
      <w:bookmarkEnd w:id="45"/>
      <w:bookmarkEnd w:id="46"/>
      <w:bookmarkEnd w:id="47"/>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могут быть перераспределены между ними в порядке, предусмотренном Федеральным законом от 06.10.2003 </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ru-RU"/>
        </w:rPr>
        <w:t>131-ФЗ «Об общих принципах организации местного самоуправления в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48" w:name="_Toc139453622"/>
      <w:bookmarkStart w:id="49" w:name="_Toc140139571"/>
      <w:bookmarkStart w:id="50" w:name="_Toc168062466"/>
      <w:bookmarkStart w:id="51" w:name="_Toc169793880"/>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4</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Полномочия</w:t>
      </w:r>
      <w:r w:rsidRPr="001B6CCA">
        <w:rPr>
          <w:rFonts w:ascii="Times New Roman" w:hAnsi="Times New Roman"/>
          <w:b/>
          <w:bCs/>
          <w:sz w:val="26"/>
          <w:szCs w:val="26"/>
          <w:lang w:val="x-none" w:eastAsia="en-US"/>
        </w:rPr>
        <w:t xml:space="preserve"> </w:t>
      </w:r>
      <w:r w:rsidRPr="001B6CCA">
        <w:rPr>
          <w:rFonts w:ascii="Times New Roman" w:hAnsi="Times New Roman"/>
          <w:b/>
          <w:bCs/>
          <w:sz w:val="26"/>
          <w:szCs w:val="26"/>
          <w:lang w:eastAsia="en-US"/>
        </w:rPr>
        <w:t xml:space="preserve">органов власти </w:t>
      </w:r>
      <w:r w:rsidRPr="001B6CCA">
        <w:rPr>
          <w:rFonts w:ascii="Times New Roman" w:hAnsi="Times New Roman"/>
          <w:b/>
          <w:bCs/>
          <w:sz w:val="26"/>
          <w:szCs w:val="26"/>
          <w:lang w:val="x-none" w:eastAsia="en-US"/>
        </w:rPr>
        <w:t xml:space="preserve">в области </w:t>
      </w:r>
      <w:r w:rsidRPr="001B6CCA">
        <w:rPr>
          <w:rFonts w:ascii="Times New Roman" w:hAnsi="Times New Roman"/>
          <w:b/>
          <w:bCs/>
          <w:sz w:val="26"/>
          <w:szCs w:val="26"/>
          <w:lang w:eastAsia="en-US"/>
        </w:rPr>
        <w:t>градостроительной деятельности и архитектуры</w:t>
      </w:r>
      <w:r w:rsidRPr="001B6CCA">
        <w:rPr>
          <w:rFonts w:ascii="Times New Roman" w:hAnsi="Times New Roman"/>
          <w:b/>
          <w:bCs/>
          <w:sz w:val="26"/>
          <w:szCs w:val="26"/>
          <w:lang w:val="x-none" w:eastAsia="en-US"/>
        </w:rPr>
        <w:t xml:space="preserve"> на территории Пензенской области</w:t>
      </w:r>
      <w:bookmarkEnd w:id="48"/>
      <w:bookmarkEnd w:id="49"/>
      <w:bookmarkEnd w:id="50"/>
      <w:bookmarkEnd w:id="51"/>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1B6CCA" w:rsidRPr="001B6CCA" w:rsidRDefault="001B6CCA" w:rsidP="001B6CCA">
      <w:pPr>
        <w:autoSpaceDE w:val="0"/>
        <w:autoSpaceDN w:val="0"/>
        <w:adjustRightInd w:val="0"/>
        <w:spacing w:after="0" w:line="240" w:lineRule="auto"/>
        <w:ind w:firstLine="709"/>
        <w:jc w:val="both"/>
        <w:rPr>
          <w:rFonts w:ascii="Times New Roman" w:hAnsi="Times New Roman"/>
          <w:sz w:val="24"/>
          <w:szCs w:val="24"/>
          <w:lang w:eastAsia="ru-RU"/>
        </w:rPr>
      </w:pPr>
      <w:r w:rsidRPr="001B6CCA">
        <w:rPr>
          <w:rFonts w:ascii="Times New Roman" w:hAnsi="Times New Roman"/>
          <w:sz w:val="24"/>
          <w:szCs w:val="24"/>
          <w:lang w:eastAsia="ru-RU"/>
        </w:rPr>
        <w:t>2.</w:t>
      </w:r>
      <w:r w:rsidRPr="001B6CCA">
        <w:rPr>
          <w:rFonts w:ascii="Times New Roman" w:eastAsia="Calibri" w:hAnsi="Times New Roman"/>
          <w:sz w:val="24"/>
          <w:szCs w:val="24"/>
          <w:lang w:eastAsia="en-US"/>
        </w:rPr>
        <w:t> Деятельность Министерства</w:t>
      </w:r>
      <w:r w:rsidRPr="001B6CCA">
        <w:rPr>
          <w:rFonts w:ascii="Times New Roman" w:hAnsi="Times New Roman"/>
          <w:sz w:val="24"/>
          <w:szCs w:val="24"/>
          <w:lang w:eastAsia="ru-RU"/>
        </w:rPr>
        <w:t xml:space="preserve">, </w:t>
      </w:r>
      <w:r w:rsidRPr="001B6CCA">
        <w:rPr>
          <w:rFonts w:ascii="Times New Roman" w:eastAsia="Calibri" w:hAnsi="Times New Roman"/>
          <w:sz w:val="24"/>
          <w:szCs w:val="24"/>
          <w:lang w:eastAsia="en-US"/>
        </w:rPr>
        <w:t xml:space="preserve">его основные задачи, права и полномочия регулируется </w:t>
      </w:r>
      <w:r w:rsidRPr="001B6CCA">
        <w:rPr>
          <w:rFonts w:ascii="Times New Roman" w:hAnsi="Times New Roman"/>
          <w:sz w:val="24"/>
          <w:szCs w:val="24"/>
          <w:lang w:val="x-none" w:eastAsia="ru-RU"/>
        </w:rPr>
        <w:t>Законом Пензенской области от 24.11.2021 №</w:t>
      </w:r>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Pr="001B6CCA">
        <w:rPr>
          <w:rFonts w:ascii="Times New Roman" w:hAnsi="Times New Roman"/>
          <w:sz w:val="24"/>
          <w:szCs w:val="24"/>
          <w:lang w:eastAsia="ru-RU"/>
        </w:rPr>
        <w:t xml:space="preserve"> (с последующими изменениями)</w:t>
      </w:r>
      <w:r w:rsidRPr="001B6CCA">
        <w:rPr>
          <w:rFonts w:ascii="Times New Roman" w:hAnsi="Times New Roman"/>
          <w:sz w:val="24"/>
          <w:szCs w:val="24"/>
          <w:lang w:val="x-none" w:eastAsia="ru-RU"/>
        </w:rPr>
        <w:t xml:space="preserve">, </w:t>
      </w:r>
      <w:r w:rsidRPr="001B6CCA">
        <w:rPr>
          <w:rFonts w:ascii="Times New Roman" w:eastAsia="Calibri" w:hAnsi="Times New Roman"/>
          <w:sz w:val="24"/>
          <w:szCs w:val="24"/>
          <w:lang w:eastAsia="en-US"/>
        </w:rPr>
        <w:t>Постановлением Правительства Пензенской области от 20.01.2022 № 29-пП «Об утверждении Положения о Министерстве градостроительства и архитектуры Пензенской области» (с последующими изменениями).</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hAnsi="Times New Roman"/>
          <w:sz w:val="24"/>
          <w:szCs w:val="24"/>
          <w:lang w:eastAsia="ru-RU"/>
        </w:rPr>
        <w:t>3.</w:t>
      </w:r>
      <w:r w:rsidRPr="001B6CCA">
        <w:rPr>
          <w:rFonts w:ascii="Times New Roman" w:eastAsia="Calibri" w:hAnsi="Times New Roman"/>
          <w:sz w:val="24"/>
          <w:szCs w:val="24"/>
          <w:lang w:eastAsia="en-US"/>
        </w:rPr>
        <w:t> </w:t>
      </w:r>
      <w:r w:rsidRPr="001B6CCA">
        <w:rPr>
          <w:rFonts w:ascii="Times New Roman" w:hAnsi="Times New Roman"/>
          <w:sz w:val="24"/>
          <w:szCs w:val="24"/>
          <w:lang w:val="x-none" w:eastAsia="ru-RU"/>
        </w:rPr>
        <w:t>В соответствии с Законом Пензенской области от 24.11.2021 №</w:t>
      </w:r>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3765-ЗПО</w:t>
      </w:r>
      <w:r w:rsidRPr="001B6CCA">
        <w:rPr>
          <w:rFonts w:ascii="Times New Roman" w:hAnsi="Times New Roman"/>
          <w:sz w:val="24"/>
          <w:szCs w:val="24"/>
          <w:lang w:eastAsia="ru-RU"/>
        </w:rPr>
        <w:t xml:space="preserve">                      </w:t>
      </w:r>
      <w:proofErr w:type="gramStart"/>
      <w:r w:rsidRPr="001B6CCA">
        <w:rPr>
          <w:rFonts w:ascii="Times New Roman" w:hAnsi="Times New Roman"/>
          <w:sz w:val="24"/>
          <w:szCs w:val="24"/>
          <w:lang w:eastAsia="ru-RU"/>
        </w:rPr>
        <w:t xml:space="preserve">   </w:t>
      </w:r>
      <w:r w:rsidRPr="001B6CCA">
        <w:rPr>
          <w:rFonts w:ascii="Times New Roman" w:hAnsi="Times New Roman"/>
          <w:sz w:val="24"/>
          <w:szCs w:val="24"/>
          <w:lang w:val="x-none" w:eastAsia="ru-RU"/>
        </w:rPr>
        <w:t>«</w:t>
      </w:r>
      <w:proofErr w:type="gramEnd"/>
      <w:r w:rsidRPr="001B6CCA">
        <w:rPr>
          <w:rFonts w:ascii="Times New Roman" w:hAnsi="Times New Roman"/>
          <w:sz w:val="24"/>
          <w:szCs w:val="24"/>
          <w:lang w:val="x-none" w:eastAsia="ru-RU"/>
        </w:rPr>
        <w: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EC4D6D">
        <w:rPr>
          <w:rFonts w:ascii="Times New Roman" w:hAnsi="Times New Roman"/>
          <w:sz w:val="24"/>
          <w:szCs w:val="24"/>
          <w:lang w:eastAsia="ru-RU"/>
        </w:rPr>
        <w:t xml:space="preserve"> </w:t>
      </w:r>
      <w:r w:rsidRPr="001B6CCA">
        <w:rPr>
          <w:rFonts w:ascii="Times New Roman" w:hAnsi="Times New Roman"/>
          <w:sz w:val="24"/>
          <w:szCs w:val="24"/>
          <w:lang w:eastAsia="ru-RU"/>
        </w:rPr>
        <w:t>(с последующими изменениями)</w:t>
      </w:r>
      <w:r w:rsidRPr="001B6CCA">
        <w:rPr>
          <w:rFonts w:ascii="Times New Roman" w:hAnsi="Times New Roman"/>
          <w:sz w:val="24"/>
          <w:szCs w:val="24"/>
          <w:lang w:val="x-none" w:eastAsia="ru-RU"/>
        </w:rPr>
        <w:t xml:space="preserve"> Министерство</w:t>
      </w:r>
      <w:r w:rsidRPr="001B6CCA">
        <w:rPr>
          <w:rFonts w:ascii="Times New Roman" w:hAnsi="Times New Roman"/>
          <w:sz w:val="24"/>
          <w:szCs w:val="24"/>
          <w:lang w:eastAsia="ru-RU"/>
        </w:rPr>
        <w:t xml:space="preserve"> </w:t>
      </w:r>
      <w:r w:rsidRPr="001B6CCA">
        <w:rPr>
          <w:rFonts w:ascii="Times New Roman" w:eastAsia="Calibri" w:hAnsi="Times New Roman"/>
          <w:sz w:val="24"/>
          <w:szCs w:val="24"/>
          <w:lang w:eastAsia="ru-RU"/>
        </w:rPr>
        <w:t>осуществляет следующие полномочия органов местного самоуправления в области градостроительной деятельности и архитектуры</w:t>
      </w:r>
      <w:r w:rsidRPr="001B6CCA">
        <w:rPr>
          <w:rFonts w:ascii="Times New Roman" w:hAnsi="Times New Roman"/>
          <w:sz w:val="24"/>
          <w:szCs w:val="24"/>
          <w:lang w:eastAsia="ru-RU"/>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lastRenderedPageBreak/>
        <w:t>2)</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утверждение местных нормативов градостроительного проектирования, внесение в них изменений;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11" w:history="1">
        <w:r w:rsidR="004D73B8">
          <w:rPr>
            <w:rFonts w:ascii="Times New Roman" w:eastAsia="Calibri" w:hAnsi="Times New Roman"/>
            <w:sz w:val="24"/>
            <w:szCs w:val="24"/>
            <w:lang w:eastAsia="ru-RU"/>
          </w:rPr>
          <w:t>частях</w:t>
        </w:r>
        <w:r w:rsidRPr="001B6CCA">
          <w:rPr>
            <w:rFonts w:ascii="Times New Roman" w:eastAsia="Calibri" w:hAnsi="Times New Roman"/>
            <w:sz w:val="24"/>
            <w:szCs w:val="24"/>
            <w:lang w:eastAsia="ru-RU"/>
          </w:rPr>
          <w:t xml:space="preserve"> 4</w:t>
        </w:r>
      </w:hyperlink>
      <w:r w:rsidRPr="001B6CCA">
        <w:rPr>
          <w:rFonts w:ascii="Times New Roman" w:eastAsia="Calibri" w:hAnsi="Times New Roman"/>
          <w:sz w:val="24"/>
          <w:szCs w:val="24"/>
          <w:lang w:eastAsia="ru-RU"/>
        </w:rPr>
        <w:t xml:space="preserve">, </w:t>
      </w:r>
      <w:hyperlink r:id="rId12" w:history="1">
        <w:r w:rsidRPr="001B6CCA">
          <w:rPr>
            <w:rFonts w:ascii="Times New Roman" w:eastAsia="Calibri" w:hAnsi="Times New Roman"/>
            <w:sz w:val="24"/>
            <w:szCs w:val="24"/>
            <w:lang w:eastAsia="ru-RU"/>
          </w:rPr>
          <w:t>4.1</w:t>
        </w:r>
      </w:hyperlink>
      <w:r w:rsidRPr="001B6CCA">
        <w:rPr>
          <w:rFonts w:ascii="Times New Roman" w:eastAsia="Calibri" w:hAnsi="Times New Roman"/>
          <w:sz w:val="24"/>
          <w:szCs w:val="24"/>
          <w:lang w:eastAsia="ru-RU"/>
        </w:rPr>
        <w:t xml:space="preserve"> и </w:t>
      </w:r>
      <w:r w:rsidR="004D73B8">
        <w:rPr>
          <w:rFonts w:ascii="Times New Roman" w:eastAsia="Calibri" w:hAnsi="Times New Roman"/>
          <w:sz w:val="24"/>
          <w:szCs w:val="24"/>
          <w:lang w:eastAsia="ru-RU"/>
        </w:rPr>
        <w:t xml:space="preserve"> части</w:t>
      </w:r>
      <w:r w:rsidRPr="001B6CCA">
        <w:rPr>
          <w:rFonts w:ascii="Times New Roman" w:eastAsia="Calibri" w:hAnsi="Times New Roman"/>
          <w:sz w:val="24"/>
          <w:szCs w:val="24"/>
          <w:lang w:eastAsia="ru-RU"/>
        </w:rPr>
        <w:t xml:space="preserve"> </w:t>
      </w:r>
      <w:hyperlink r:id="rId13" w:history="1">
        <w:r w:rsidRPr="001B6CCA">
          <w:rPr>
            <w:rFonts w:ascii="Times New Roman" w:eastAsia="Calibri" w:hAnsi="Times New Roman"/>
            <w:sz w:val="24"/>
            <w:szCs w:val="24"/>
            <w:lang w:eastAsia="ru-RU"/>
          </w:rPr>
          <w:t>5</w:t>
        </w:r>
      </w:hyperlink>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xml:space="preserve">- </w:t>
      </w:r>
      <w:hyperlink r:id="rId14" w:history="1">
        <w:r w:rsidR="004D73B8">
          <w:rPr>
            <w:rFonts w:ascii="Times New Roman" w:eastAsia="Calibri" w:hAnsi="Times New Roman"/>
            <w:sz w:val="24"/>
            <w:szCs w:val="24"/>
            <w:lang w:eastAsia="ru-RU"/>
          </w:rPr>
          <w:t>5.2 статьи</w:t>
        </w:r>
        <w:r w:rsidRPr="001B6CCA">
          <w:rPr>
            <w:rFonts w:ascii="Times New Roman" w:eastAsia="Calibri" w:hAnsi="Times New Roman"/>
            <w:sz w:val="24"/>
            <w:szCs w:val="24"/>
            <w:lang w:eastAsia="ru-RU"/>
          </w:rPr>
          <w:t xml:space="preserve"> 45</w:t>
        </w:r>
      </w:hyperlink>
      <w:r w:rsidRPr="001B6CCA">
        <w:rPr>
          <w:rFonts w:ascii="Times New Roman" w:eastAsia="Calibri" w:hAnsi="Times New Roman"/>
          <w:sz w:val="24"/>
          <w:szCs w:val="24"/>
          <w:lang w:eastAsia="ru-RU"/>
        </w:rPr>
        <w:t xml:space="preserve"> Градостроительного кодекса Российской Федерации, подготовленной в том числе лицами, указанными в </w:t>
      </w:r>
      <w:hyperlink r:id="rId15" w:history="1">
        <w:r w:rsidR="004D73B8">
          <w:rPr>
            <w:rFonts w:ascii="Times New Roman" w:eastAsia="Calibri" w:hAnsi="Times New Roman"/>
            <w:sz w:val="24"/>
            <w:szCs w:val="24"/>
            <w:lang w:eastAsia="ru-RU"/>
          </w:rPr>
          <w:t>пункте</w:t>
        </w:r>
        <w:r w:rsidRPr="001B6CCA">
          <w:rPr>
            <w:rFonts w:ascii="Times New Roman" w:eastAsia="Calibri" w:hAnsi="Times New Roman"/>
            <w:sz w:val="24"/>
            <w:szCs w:val="24"/>
            <w:lang w:eastAsia="ru-RU"/>
          </w:rPr>
          <w:t xml:space="preserve"> 3</w:t>
        </w:r>
      </w:hyperlink>
      <w:r w:rsidR="004D73B8">
        <w:rPr>
          <w:rFonts w:ascii="Times New Roman" w:eastAsia="Calibri" w:hAnsi="Times New Roman"/>
          <w:sz w:val="24"/>
          <w:szCs w:val="24"/>
          <w:lang w:eastAsia="ru-RU"/>
        </w:rPr>
        <w:t xml:space="preserve"> и пункте</w:t>
      </w:r>
      <w:r w:rsidRPr="001B6CCA">
        <w:rPr>
          <w:rFonts w:ascii="Times New Roman" w:eastAsia="Calibri" w:hAnsi="Times New Roman"/>
          <w:sz w:val="24"/>
          <w:szCs w:val="24"/>
          <w:lang w:eastAsia="ru-RU"/>
        </w:rPr>
        <w:t xml:space="preserve"> </w:t>
      </w:r>
      <w:hyperlink r:id="rId16" w:history="1">
        <w:r w:rsidR="004D73B8">
          <w:rPr>
            <w:rFonts w:ascii="Times New Roman" w:eastAsia="Calibri" w:hAnsi="Times New Roman"/>
            <w:sz w:val="24"/>
            <w:szCs w:val="24"/>
            <w:lang w:eastAsia="ru-RU"/>
          </w:rPr>
          <w:t>4 части</w:t>
        </w:r>
        <w:r w:rsidRPr="001B6CCA">
          <w:rPr>
            <w:rFonts w:ascii="Times New Roman" w:eastAsia="Calibri" w:hAnsi="Times New Roman"/>
            <w:sz w:val="24"/>
            <w:szCs w:val="24"/>
            <w:lang w:eastAsia="ru-RU"/>
          </w:rPr>
          <w:t xml:space="preserve"> 1.1 ст</w:t>
        </w:r>
        <w:r w:rsidR="004D73B8">
          <w:rPr>
            <w:rFonts w:ascii="Times New Roman" w:eastAsia="Calibri" w:hAnsi="Times New Roman"/>
            <w:sz w:val="24"/>
            <w:szCs w:val="24"/>
            <w:lang w:eastAsia="ru-RU"/>
          </w:rPr>
          <w:t>атьи</w:t>
        </w:r>
        <w:r w:rsidRPr="001B6CCA">
          <w:rPr>
            <w:rFonts w:ascii="Times New Roman" w:eastAsia="Calibri" w:hAnsi="Times New Roman"/>
            <w:sz w:val="24"/>
            <w:szCs w:val="24"/>
            <w:lang w:eastAsia="ru-RU"/>
          </w:rPr>
          <w:t xml:space="preserve"> 45</w:t>
        </w:r>
      </w:hyperlink>
      <w:r w:rsidRPr="001B6CCA">
        <w:rPr>
          <w:rFonts w:ascii="Times New Roman" w:eastAsia="Calibri" w:hAnsi="Times New Roman"/>
          <w:sz w:val="24"/>
          <w:szCs w:val="24"/>
          <w:lang w:eastAsia="ru-RU"/>
        </w:rPr>
        <w:t xml:space="preserve"> Градостроительного кодекса Российской Федерации, </w:t>
      </w:r>
      <w:r w:rsidR="00EC4D6D">
        <w:rPr>
          <w:rFonts w:ascii="Times New Roman" w:eastAsia="Calibri" w:hAnsi="Times New Roman"/>
          <w:sz w:val="24"/>
          <w:szCs w:val="24"/>
          <w:lang w:eastAsia="ru-RU"/>
        </w:rPr>
        <w:t>о</w:t>
      </w:r>
      <w:r w:rsidRPr="001B6CCA">
        <w:rPr>
          <w:rFonts w:ascii="Times New Roman" w:eastAsia="Calibri" w:hAnsi="Times New Roman"/>
          <w:sz w:val="24"/>
          <w:szCs w:val="24"/>
          <w:lang w:eastAsia="ru-RU"/>
        </w:rPr>
        <w:t xml:space="preserve">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9)</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10)</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11)</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7" w:history="1">
        <w:r w:rsidRPr="001B6CCA">
          <w:rPr>
            <w:rFonts w:ascii="Times New Roman" w:eastAsia="Calibri" w:hAnsi="Times New Roman"/>
            <w:sz w:val="24"/>
            <w:szCs w:val="24"/>
            <w:lang w:eastAsia="ru-RU"/>
          </w:rPr>
          <w:t>кодексом</w:t>
        </w:r>
      </w:hyperlink>
      <w:r w:rsidRPr="001B6CCA">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отнесена к компетенции органов местного самоуправления;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w:t>
      </w:r>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xml:space="preserve">с Градостроительным кодексом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 xml:space="preserve"> и Федеральным законом от 25.06.2002</w:t>
      </w:r>
      <w:r w:rsidR="00EC4D6D">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13)</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w:t>
      </w:r>
      <w:r w:rsidRPr="001B6CCA">
        <w:rPr>
          <w:rFonts w:ascii="Times New Roman" w:eastAsia="Calibri" w:hAnsi="Times New Roman"/>
          <w:sz w:val="24"/>
          <w:szCs w:val="24"/>
          <w:lang w:eastAsia="ru-RU"/>
        </w:rPr>
        <w:lastRenderedPageBreak/>
        <w:t>осуществления</w:t>
      </w:r>
      <w:r w:rsidR="00EC4D6D">
        <w:rPr>
          <w:rFonts w:ascii="Times New Roman" w:eastAsia="Calibri" w:hAnsi="Times New Roman"/>
          <w:sz w:val="24"/>
          <w:szCs w:val="24"/>
          <w:lang w:eastAsia="ru-RU"/>
        </w:rPr>
        <w:t xml:space="preserve"> градостроительной деятельности</w:t>
      </w:r>
      <w:r w:rsidR="00C301DD">
        <w:rPr>
          <w:rFonts w:ascii="Times New Roman" w:eastAsia="Calibri" w:hAnsi="Times New Roman"/>
          <w:sz w:val="24"/>
          <w:szCs w:val="24"/>
          <w:lang w:eastAsia="ru-RU"/>
        </w:rPr>
        <w:t>+</w:t>
      </w:r>
      <w:r w:rsidRPr="001B6CCA">
        <w:rPr>
          <w:rFonts w:ascii="Times New Roman" w:eastAsia="Calibri" w:hAnsi="Times New Roman"/>
          <w:sz w:val="24"/>
          <w:szCs w:val="24"/>
          <w:lang w:eastAsia="ru-RU"/>
        </w:rPr>
        <w:t xml:space="preserve"> на территориях муниципальных районов и городских округов;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14)</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15)</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8" w:history="1">
        <w:r w:rsidR="004D73B8">
          <w:rPr>
            <w:rFonts w:ascii="Times New Roman" w:eastAsia="Calibri" w:hAnsi="Times New Roman"/>
            <w:sz w:val="24"/>
            <w:szCs w:val="24"/>
            <w:lang w:eastAsia="ru-RU"/>
          </w:rPr>
          <w:t>статьями</w:t>
        </w:r>
        <w:r w:rsidRPr="001B6CCA">
          <w:rPr>
            <w:rFonts w:ascii="Times New Roman" w:eastAsia="Calibri" w:hAnsi="Times New Roman"/>
            <w:sz w:val="24"/>
            <w:szCs w:val="24"/>
            <w:lang w:eastAsia="ru-RU"/>
          </w:rPr>
          <w:t xml:space="preserve"> 66</w:t>
        </w:r>
      </w:hyperlink>
      <w:r w:rsidRPr="001B6CCA">
        <w:rPr>
          <w:rFonts w:ascii="Times New Roman" w:eastAsia="Calibri" w:hAnsi="Times New Roman"/>
          <w:sz w:val="24"/>
          <w:szCs w:val="24"/>
          <w:lang w:eastAsia="ru-RU"/>
        </w:rPr>
        <w:t xml:space="preserve">, </w:t>
      </w:r>
      <w:hyperlink r:id="rId19" w:history="1">
        <w:r w:rsidRPr="001B6CCA">
          <w:rPr>
            <w:rFonts w:ascii="Times New Roman" w:eastAsia="Calibri" w:hAnsi="Times New Roman"/>
            <w:sz w:val="24"/>
            <w:szCs w:val="24"/>
            <w:lang w:eastAsia="ru-RU"/>
          </w:rPr>
          <w:t>67</w:t>
        </w:r>
      </w:hyperlink>
      <w:r w:rsidRPr="001B6CCA">
        <w:rPr>
          <w:rFonts w:ascii="Times New Roman" w:eastAsia="Calibri" w:hAnsi="Times New Roman"/>
          <w:sz w:val="24"/>
          <w:szCs w:val="24"/>
          <w:lang w:eastAsia="ru-RU"/>
        </w:rPr>
        <w:t xml:space="preserve">, </w:t>
      </w:r>
      <w:hyperlink r:id="rId20" w:history="1">
        <w:r w:rsidRPr="001B6CCA">
          <w:rPr>
            <w:rFonts w:ascii="Times New Roman" w:eastAsia="Calibri" w:hAnsi="Times New Roman"/>
            <w:sz w:val="24"/>
            <w:szCs w:val="24"/>
            <w:lang w:eastAsia="ru-RU"/>
          </w:rPr>
          <w:t>70</w:t>
        </w:r>
      </w:hyperlink>
      <w:r w:rsidRPr="001B6CCA">
        <w:rPr>
          <w:rFonts w:ascii="Times New Roman" w:eastAsia="Calibri" w:hAnsi="Times New Roman"/>
          <w:sz w:val="24"/>
          <w:szCs w:val="24"/>
          <w:lang w:eastAsia="ru-RU"/>
        </w:rPr>
        <w:t xml:space="preserve"> Градостроительного кодекса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szCs w:val="24"/>
          <w:lang w:eastAsia="ru-RU"/>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16)</w:t>
      </w:r>
      <w:r w:rsidRPr="001B6CCA">
        <w:rPr>
          <w:rFonts w:ascii="Times New Roman" w:eastAsia="Calibri" w:hAnsi="Times New Roman"/>
          <w:sz w:val="24"/>
          <w:szCs w:val="24"/>
          <w:lang w:eastAsia="en-US"/>
        </w:rPr>
        <w:t> </w:t>
      </w:r>
      <w:r w:rsidRPr="001B6CCA">
        <w:rPr>
          <w:rFonts w:ascii="Times New Roman" w:eastAsia="Calibri" w:hAnsi="Times New Roman"/>
          <w:sz w:val="24"/>
          <w:szCs w:val="24"/>
          <w:lang w:eastAsia="ru-RU"/>
        </w:rPr>
        <w:t>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В целях подготовки правил землепользования и застройки, в соответствии со </w:t>
      </w:r>
      <w:hyperlink r:id="rId21" w:history="1">
        <w:r w:rsidR="00871FBF">
          <w:rPr>
            <w:rFonts w:ascii="Times New Roman" w:eastAsia="Calibri" w:hAnsi="Times New Roman"/>
            <w:sz w:val="24"/>
            <w:szCs w:val="24"/>
            <w:lang w:eastAsia="ru-RU"/>
          </w:rPr>
          <w:t>статьей</w:t>
        </w:r>
        <w:r w:rsidRPr="001B6CCA">
          <w:rPr>
            <w:rFonts w:ascii="Times New Roman" w:eastAsia="Calibri" w:hAnsi="Times New Roman"/>
            <w:sz w:val="24"/>
            <w:szCs w:val="24"/>
            <w:lang w:eastAsia="ru-RU"/>
          </w:rPr>
          <w:t xml:space="preserve"> 31</w:t>
        </w:r>
      </w:hyperlink>
      <w:r w:rsidRPr="001B6CCA">
        <w:rPr>
          <w:rFonts w:ascii="Times New Roman" w:eastAsia="Calibri" w:hAnsi="Times New Roman"/>
          <w:sz w:val="24"/>
          <w:szCs w:val="24"/>
          <w:lang w:eastAsia="ru-RU"/>
        </w:rPr>
        <w:t xml:space="preserve"> Градостроительного кодекса </w:t>
      </w:r>
      <w:r w:rsidRPr="001B6CCA">
        <w:rPr>
          <w:rFonts w:ascii="Times New Roman" w:eastAsia="Calibri" w:hAnsi="Times New Roman"/>
          <w:sz w:val="24"/>
          <w:lang w:eastAsia="en-US"/>
        </w:rPr>
        <w:t>Российской Федерации</w:t>
      </w:r>
      <w:r w:rsidRPr="001B6CCA">
        <w:rPr>
          <w:rFonts w:ascii="Times New Roman" w:eastAsia="Calibri" w:hAnsi="Times New Roman"/>
          <w:sz w:val="24"/>
          <w:szCs w:val="24"/>
          <w:lang w:eastAsia="ru-RU"/>
        </w:rPr>
        <w:t xml:space="preserve">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1B6CCA">
        <w:rPr>
          <w:rFonts w:ascii="Times New Roman" w:eastAsia="Calibri" w:hAnsi="Times New Roman"/>
          <w:sz w:val="24"/>
          <w:szCs w:val="24"/>
          <w:lang w:eastAsia="en-US"/>
        </w:rPr>
        <w:t>(далее - Комиссия)</w:t>
      </w:r>
      <w:r w:rsidRPr="001B6CCA">
        <w:rPr>
          <w:rFonts w:ascii="Times New Roman" w:eastAsia="Calibri" w:hAnsi="Times New Roman"/>
          <w:sz w:val="24"/>
          <w:szCs w:val="24"/>
          <w:lang w:eastAsia="ru-RU"/>
        </w:rPr>
        <w:t>, которая выступает организатором общественных обсуждений или публичных слушаний при их проведении.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52" w:name="_Toc139453632"/>
      <w:bookmarkStart w:id="53" w:name="_Toc140139572"/>
      <w:bookmarkStart w:id="54" w:name="_Toc168062467"/>
      <w:bookmarkStart w:id="55" w:name="_Toc169793881"/>
      <w:r w:rsidRPr="001B6CCA">
        <w:rPr>
          <w:rFonts w:ascii="Times New Roman" w:hAnsi="Times New Roman"/>
          <w:b/>
          <w:bCs/>
          <w:sz w:val="26"/>
          <w:szCs w:val="24"/>
          <w:lang w:eastAsia="en-US"/>
        </w:rPr>
        <w:t>Статья 5. Порядок</w:t>
      </w:r>
      <w:r w:rsidRPr="001B6CCA">
        <w:rPr>
          <w:rFonts w:ascii="Times New Roman" w:hAnsi="Times New Roman"/>
          <w:b/>
          <w:bCs/>
          <w:sz w:val="26"/>
          <w:szCs w:val="24"/>
          <w:lang w:val="x-none" w:eastAsia="en-US"/>
        </w:rPr>
        <w:t xml:space="preserve"> деятельности </w:t>
      </w:r>
      <w:r w:rsidRPr="001B6CCA">
        <w:rPr>
          <w:rFonts w:ascii="Times New Roman" w:hAnsi="Times New Roman"/>
          <w:b/>
          <w:bCs/>
          <w:sz w:val="26"/>
          <w:szCs w:val="24"/>
          <w:lang w:eastAsia="en-US"/>
        </w:rPr>
        <w:t>Комиссии</w:t>
      </w:r>
      <w:r w:rsidRPr="001B6CCA">
        <w:rPr>
          <w:rFonts w:ascii="Times New Roman" w:hAnsi="Times New Roman"/>
          <w:b/>
          <w:bCs/>
          <w:sz w:val="26"/>
          <w:szCs w:val="24"/>
          <w:lang w:val="x-none" w:eastAsia="en-US"/>
        </w:rPr>
        <w:t xml:space="preserve"> по подготовке проект</w:t>
      </w:r>
      <w:r w:rsidRPr="001B6CCA">
        <w:rPr>
          <w:rFonts w:ascii="Times New Roman" w:hAnsi="Times New Roman"/>
          <w:b/>
          <w:bCs/>
          <w:sz w:val="26"/>
          <w:szCs w:val="24"/>
          <w:lang w:eastAsia="en-US"/>
        </w:rPr>
        <w:t>ов</w:t>
      </w:r>
      <w:r w:rsidRPr="001B6CCA">
        <w:rPr>
          <w:rFonts w:ascii="Times New Roman" w:hAnsi="Times New Roman"/>
          <w:b/>
          <w:bCs/>
          <w:sz w:val="26"/>
          <w:szCs w:val="24"/>
          <w:lang w:val="x-none" w:eastAsia="en-US"/>
        </w:rPr>
        <w:t xml:space="preserve"> </w:t>
      </w:r>
      <w:r w:rsidRPr="001B6CCA">
        <w:rPr>
          <w:rFonts w:ascii="Times New Roman" w:hAnsi="Times New Roman"/>
          <w:b/>
          <w:bCs/>
          <w:sz w:val="26"/>
          <w:szCs w:val="24"/>
          <w:lang w:eastAsia="en-US"/>
        </w:rPr>
        <w:t>Правил</w:t>
      </w:r>
      <w:r w:rsidRPr="001B6CCA">
        <w:rPr>
          <w:rFonts w:ascii="Times New Roman" w:hAnsi="Times New Roman"/>
          <w:b/>
          <w:bCs/>
          <w:sz w:val="26"/>
          <w:szCs w:val="24"/>
          <w:lang w:val="x-none" w:eastAsia="en-US"/>
        </w:rPr>
        <w:t xml:space="preserve"> землепользования и застройки</w:t>
      </w:r>
      <w:bookmarkEnd w:id="52"/>
      <w:bookmarkEnd w:id="53"/>
      <w:bookmarkEnd w:id="54"/>
      <w:bookmarkEnd w:id="55"/>
      <w:r w:rsidRPr="001B6CCA">
        <w:rPr>
          <w:rFonts w:ascii="Times New Roman" w:hAnsi="Times New Roman"/>
          <w:b/>
          <w:bCs/>
          <w:sz w:val="26"/>
          <w:szCs w:val="26"/>
          <w:lang w:val="x-none" w:eastAsia="en-US"/>
        </w:rPr>
        <w:t xml:space="preserve"> </w:t>
      </w:r>
      <w:r w:rsidRPr="001B6CCA">
        <w:rPr>
          <w:rFonts w:ascii="Times New Roman" w:hAnsi="Times New Roman"/>
          <w:b/>
          <w:bCs/>
          <w:sz w:val="26"/>
          <w:szCs w:val="24"/>
          <w:lang w:val="x-none" w:eastAsia="en-US"/>
        </w:rPr>
        <w:t>муниципальных образований Пензенской области</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Комиссия в своей деятельности руководствуется </w:t>
      </w:r>
      <w:hyperlink r:id="rId22" w:history="1">
        <w:r w:rsidRPr="001B6CCA">
          <w:rPr>
            <w:rFonts w:ascii="Times New Roman" w:eastAsia="Calibri" w:hAnsi="Times New Roman"/>
            <w:sz w:val="24"/>
            <w:szCs w:val="24"/>
            <w:lang w:eastAsia="en-US"/>
          </w:rPr>
          <w:t>Конституцией</w:t>
        </w:r>
      </w:hyperlink>
      <w:r w:rsidRPr="001B6CCA">
        <w:rPr>
          <w:rFonts w:ascii="Times New Roman" w:eastAsia="Calibri" w:hAnsi="Times New Roman"/>
          <w:sz w:val="24"/>
          <w:szCs w:val="24"/>
          <w:lang w:eastAsia="en-US"/>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lang w:val="x-none" w:eastAsia="en-US"/>
        </w:rPr>
        <w:t xml:space="preserve">Состав и порядок деятельности </w:t>
      </w:r>
      <w:r w:rsidRPr="001B6CCA">
        <w:rPr>
          <w:rFonts w:ascii="Times New Roman" w:eastAsia="Calibri" w:hAnsi="Times New Roman"/>
          <w:sz w:val="24"/>
          <w:szCs w:val="24"/>
          <w:lang w:eastAsia="en-US"/>
        </w:rPr>
        <w:t xml:space="preserve">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w:t>
      </w:r>
      <w:proofErr w:type="gramStart"/>
      <w:r w:rsidRPr="001B6CCA">
        <w:rPr>
          <w:rFonts w:ascii="Times New Roman" w:eastAsia="Calibri" w:hAnsi="Times New Roman"/>
          <w:sz w:val="24"/>
          <w:szCs w:val="24"/>
          <w:lang w:eastAsia="en-US"/>
        </w:rPr>
        <w:t xml:space="preserve">области» </w:t>
      </w:r>
      <w:r w:rsidR="004D73B8">
        <w:rPr>
          <w:rFonts w:ascii="Times New Roman" w:eastAsia="Calibri" w:hAnsi="Times New Roman"/>
          <w:sz w:val="24"/>
          <w:szCs w:val="24"/>
          <w:lang w:eastAsia="en-US"/>
        </w:rPr>
        <w:t xml:space="preserve">  </w:t>
      </w:r>
      <w:proofErr w:type="gramEnd"/>
      <w:r w:rsidR="004D73B8">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(с последующими изменениями).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К функциям Комиссии относятся:</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разработке и утверждении Правил землепользования и застройки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w:t>
      </w:r>
      <w:r w:rsidRPr="001B6CCA">
        <w:rPr>
          <w:rFonts w:ascii="Times New Roman" w:eastAsia="Calibri" w:hAnsi="Times New Roman"/>
          <w:sz w:val="24"/>
          <w:szCs w:val="24"/>
          <w:lang w:eastAsia="en-US"/>
        </w:rPr>
        <w:lastRenderedPageBreak/>
        <w:t>разрешенного строительства, реконструкции 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заключений о результатах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w:t>
      </w:r>
      <w:r w:rsidR="00871FBF">
        <w:rPr>
          <w:rFonts w:ascii="Times New Roman" w:eastAsia="Calibri" w:hAnsi="Times New Roman"/>
          <w:sz w:val="24"/>
          <w:szCs w:val="24"/>
          <w:lang w:eastAsia="en-US"/>
        </w:rPr>
        <w:t xml:space="preserve">ия, о предоставлении разрешения </w:t>
      </w:r>
      <w:r w:rsidRPr="001B6CCA">
        <w:rPr>
          <w:rFonts w:ascii="Times New Roman" w:eastAsia="Calibri" w:hAnsi="Times New Roman"/>
          <w:sz w:val="24"/>
          <w:szCs w:val="24"/>
          <w:lang w:eastAsia="en-US"/>
        </w:rPr>
        <w:t>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1B6CCA">
        <w:rPr>
          <w:rFonts w:ascii="Times New Roman" w:hAnsi="Times New Roman"/>
          <w:sz w:val="24"/>
          <w:szCs w:val="24"/>
          <w:lang w:val="x-none" w:eastAsia="ru-RU"/>
        </w:rPr>
        <w:t>Министерств</w:t>
      </w:r>
      <w:r w:rsidRPr="001B6CCA">
        <w:rPr>
          <w:rFonts w:ascii="Times New Roman" w:hAnsi="Times New Roman"/>
          <w:sz w:val="24"/>
          <w:szCs w:val="24"/>
          <w:lang w:eastAsia="ru-RU"/>
        </w:rPr>
        <w:t>а</w:t>
      </w:r>
      <w:r w:rsidRPr="001B6CCA">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en-US"/>
        </w:rPr>
        <w:t xml:space="preserve">от 27.04.2023 № 23-92 </w:t>
      </w:r>
      <w:r w:rsidR="00871FBF">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en-US"/>
        </w:rPr>
        <w:t>(с последующими изменениями).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val="x-none" w:eastAsia="en-US"/>
        </w:rPr>
      </w:pPr>
      <w:bookmarkStart w:id="56" w:name="_Toc138155223"/>
      <w:bookmarkStart w:id="57" w:name="_Toc138155284"/>
      <w:bookmarkStart w:id="58" w:name="_Toc138170641"/>
      <w:bookmarkStart w:id="59" w:name="_Toc138170652"/>
      <w:bookmarkStart w:id="60" w:name="_Toc139299429"/>
      <w:bookmarkStart w:id="61" w:name="_Toc139299461"/>
      <w:bookmarkStart w:id="62" w:name="_Toc139453623"/>
      <w:bookmarkStart w:id="63" w:name="_Toc140139573"/>
      <w:bookmarkStart w:id="64" w:name="_Toc168062468"/>
      <w:bookmarkStart w:id="65" w:name="_Toc169793882"/>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3. Положение об изменении видов разрешенного использования земельных участков и объектов капитал</w:t>
      </w:r>
      <w:r w:rsidR="004D73B8">
        <w:rPr>
          <w:rFonts w:ascii="Times New Roman" w:hAnsi="Times New Roman"/>
          <w:b/>
          <w:bCs/>
          <w:color w:val="000000"/>
          <w:sz w:val="29"/>
          <w:szCs w:val="29"/>
          <w:lang w:val="x-none" w:eastAsia="en-US"/>
        </w:rPr>
        <w:t>ьного строительства физическими</w:t>
      </w:r>
      <w:r w:rsidRPr="001B6CCA">
        <w:rPr>
          <w:rFonts w:ascii="Times New Roman" w:hAnsi="Times New Roman"/>
          <w:b/>
          <w:bCs/>
          <w:color w:val="000000"/>
          <w:sz w:val="29"/>
          <w:szCs w:val="29"/>
          <w:lang w:eastAsia="en-US"/>
        </w:rPr>
        <w:t xml:space="preserve"> </w:t>
      </w:r>
      <w:r w:rsidRPr="001B6CCA">
        <w:rPr>
          <w:rFonts w:ascii="Times New Roman" w:hAnsi="Times New Roman"/>
          <w:b/>
          <w:bCs/>
          <w:color w:val="000000"/>
          <w:sz w:val="29"/>
          <w:szCs w:val="29"/>
          <w:lang w:val="x-none" w:eastAsia="en-US"/>
        </w:rPr>
        <w:t>и юридическими лицами</w:t>
      </w:r>
      <w:bookmarkEnd w:id="56"/>
      <w:bookmarkEnd w:id="57"/>
      <w:bookmarkEnd w:id="58"/>
      <w:bookmarkEnd w:id="59"/>
      <w:bookmarkEnd w:id="60"/>
      <w:bookmarkEnd w:id="61"/>
      <w:bookmarkEnd w:id="62"/>
      <w:bookmarkEnd w:id="63"/>
      <w:bookmarkEnd w:id="64"/>
      <w:bookmarkEnd w:id="65"/>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66" w:name="_Toc139453624"/>
      <w:bookmarkStart w:id="67" w:name="_Toc140139574"/>
      <w:bookmarkStart w:id="68" w:name="_Toc168062469"/>
      <w:bookmarkStart w:id="69" w:name="_Toc169793883"/>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6</w:t>
      </w:r>
      <w:r w:rsidRPr="001B6CCA">
        <w:rPr>
          <w:rFonts w:ascii="Times New Roman" w:hAnsi="Times New Roman"/>
          <w:b/>
          <w:bCs/>
          <w:sz w:val="26"/>
          <w:szCs w:val="24"/>
          <w:lang w:val="x-none" w:eastAsia="en-US"/>
        </w:rPr>
        <w:t>. Изменение видов разрешенного использования земельных участков</w:t>
      </w:r>
      <w:r w:rsidRPr="001B6CCA">
        <w:rPr>
          <w:rFonts w:ascii="Times New Roman" w:hAnsi="Times New Roman"/>
          <w:b/>
          <w:bCs/>
          <w:sz w:val="26"/>
          <w:szCs w:val="24"/>
          <w:lang w:eastAsia="en-US"/>
        </w:rPr>
        <w:t xml:space="preserve">   </w:t>
      </w:r>
      <w:r w:rsidRPr="001B6CCA">
        <w:rPr>
          <w:rFonts w:ascii="Times New Roman" w:hAnsi="Times New Roman"/>
          <w:b/>
          <w:bCs/>
          <w:sz w:val="26"/>
          <w:szCs w:val="24"/>
          <w:lang w:val="x-none" w:eastAsia="en-US"/>
        </w:rPr>
        <w:t xml:space="preserve"> и объектов капитального строительства</w:t>
      </w:r>
      <w:bookmarkEnd w:id="66"/>
      <w:bookmarkEnd w:id="67"/>
      <w:bookmarkEnd w:id="68"/>
      <w:bookmarkEnd w:id="69"/>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основные виды разрешенного использования;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условно разрешенные виды использования;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w:t>
      </w:r>
      <w:r w:rsidRPr="001B6CCA">
        <w:rPr>
          <w:rFonts w:ascii="Times New Roman" w:eastAsia="Calibri" w:hAnsi="Times New Roman"/>
          <w:sz w:val="24"/>
          <w:lang w:eastAsia="en-US"/>
        </w:rPr>
        <w:lastRenderedPageBreak/>
        <w:t xml:space="preserve">без дополнительных разрешений и согласования.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w:t>
      </w:r>
      <w:r w:rsidR="004D73B8">
        <w:rPr>
          <w:rFonts w:ascii="Times New Roman" w:eastAsia="Calibri" w:hAnsi="Times New Roman"/>
          <w:sz w:val="24"/>
          <w:lang w:eastAsia="en-US"/>
        </w:rPr>
        <w:t>акого использования принимаются</w:t>
      </w:r>
      <w:r w:rsidRPr="001B6CCA">
        <w:rPr>
          <w:rFonts w:ascii="Times New Roman" w:eastAsia="Calibri" w:hAnsi="Times New Roman"/>
          <w:sz w:val="24"/>
          <w:lang w:eastAsia="en-US"/>
        </w:rPr>
        <w:t xml:space="preserve"> в соответствии с федеральными законами.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w:t>
      </w:r>
      <w:proofErr w:type="gramStart"/>
      <w:r w:rsidRPr="001B6CCA">
        <w:rPr>
          <w:rFonts w:ascii="Times New Roman" w:eastAsia="Calibri" w:hAnsi="Times New Roman"/>
          <w:sz w:val="24"/>
          <w:szCs w:val="24"/>
          <w:lang w:eastAsia="ru-RU"/>
        </w:rPr>
        <w:t>сведений</w:t>
      </w:r>
      <w:r w:rsidR="004D73B8">
        <w:rPr>
          <w:rFonts w:ascii="Times New Roman" w:eastAsia="Calibri" w:hAnsi="Times New Roman"/>
          <w:sz w:val="24"/>
          <w:szCs w:val="24"/>
          <w:lang w:eastAsia="ru-RU"/>
        </w:rPr>
        <w:t xml:space="preserve">  </w:t>
      </w:r>
      <w:r w:rsidRPr="001B6CCA">
        <w:rPr>
          <w:rFonts w:ascii="Times New Roman" w:eastAsia="Calibri" w:hAnsi="Times New Roman"/>
          <w:sz w:val="24"/>
          <w:szCs w:val="24"/>
          <w:lang w:eastAsia="ru-RU"/>
        </w:rPr>
        <w:t>о</w:t>
      </w:r>
      <w:proofErr w:type="gramEnd"/>
      <w:r w:rsidRPr="001B6CCA">
        <w:rPr>
          <w:rFonts w:ascii="Times New Roman" w:eastAsia="Calibri" w:hAnsi="Times New Roman"/>
          <w:sz w:val="24"/>
          <w:szCs w:val="24"/>
          <w:lang w:eastAsia="ru-RU"/>
        </w:rPr>
        <w:t xml:space="preserve">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Виды разрешенного использования земельных участков определяются в соответствии с </w:t>
      </w:r>
      <w:hyperlink r:id="rId23" w:history="1">
        <w:r w:rsidRPr="001B6CCA">
          <w:rPr>
            <w:rFonts w:ascii="Times New Roman" w:eastAsia="Calibri" w:hAnsi="Times New Roman"/>
            <w:sz w:val="24"/>
            <w:szCs w:val="24"/>
            <w:lang w:eastAsia="ru-RU"/>
          </w:rPr>
          <w:t>классификатором</w:t>
        </w:r>
      </w:hyperlink>
      <w:r w:rsidRPr="001B6CCA">
        <w:rPr>
          <w:rFonts w:ascii="Times New Roman" w:eastAsia="Calibri" w:hAnsi="Times New Roman"/>
          <w:sz w:val="24"/>
          <w:szCs w:val="24"/>
          <w:lang w:eastAsia="ru-RU"/>
        </w:rP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1B6CCA" w:rsidRPr="001B6CCA" w:rsidRDefault="001B6CCA" w:rsidP="001B6CCA">
      <w:pPr>
        <w:autoSpaceDE w:val="0"/>
        <w:autoSpaceDN w:val="0"/>
        <w:adjustRightInd w:val="0"/>
        <w:spacing w:after="0" w:line="240" w:lineRule="auto"/>
        <w:jc w:val="both"/>
        <w:rPr>
          <w:rFonts w:ascii="Times New Roman" w:eastAsia="Calibri" w:hAnsi="Times New Roman"/>
          <w:sz w:val="24"/>
          <w:szCs w:val="24"/>
          <w:lang w:eastAsia="ru-RU"/>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70" w:name="_Toc139453625"/>
      <w:bookmarkStart w:id="71" w:name="_Toc140139575"/>
      <w:bookmarkStart w:id="72" w:name="_Toc168062470"/>
      <w:bookmarkStart w:id="73" w:name="_Toc169793884"/>
      <w:r w:rsidRPr="001B6CCA">
        <w:rPr>
          <w:rFonts w:ascii="Times New Roman" w:hAnsi="Times New Roman"/>
          <w:b/>
          <w:bCs/>
          <w:sz w:val="26"/>
          <w:szCs w:val="26"/>
          <w:lang w:val="x-none" w:eastAsia="en-US"/>
        </w:rPr>
        <w:t xml:space="preserve">Статья </w:t>
      </w:r>
      <w:r w:rsidRPr="001B6CCA">
        <w:rPr>
          <w:rFonts w:ascii="Times New Roman" w:hAnsi="Times New Roman"/>
          <w:b/>
          <w:bCs/>
          <w:sz w:val="26"/>
          <w:szCs w:val="26"/>
          <w:lang w:eastAsia="en-US"/>
        </w:rPr>
        <w:t>7</w:t>
      </w:r>
      <w:r w:rsidRPr="001B6CCA">
        <w:rPr>
          <w:rFonts w:ascii="Times New Roman" w:hAnsi="Times New Roman"/>
          <w:b/>
          <w:bCs/>
          <w:sz w:val="26"/>
          <w:szCs w:val="26"/>
          <w:lang w:val="x-none" w:eastAsia="en-US"/>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0"/>
      <w:bookmarkEnd w:id="71"/>
      <w:bookmarkEnd w:id="72"/>
      <w:bookmarkEnd w:id="73"/>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1.</w:t>
      </w:r>
      <w:r w:rsidRPr="001B6CCA">
        <w:rPr>
          <w:rFonts w:ascii="Times New Roman" w:eastAsia="Calibri" w:hAnsi="Times New Roman"/>
          <w:sz w:val="24"/>
          <w:lang w:eastAsia="en-US"/>
        </w:rPr>
        <w:t> </w:t>
      </w:r>
      <w:r w:rsidRPr="001B6CCA">
        <w:rPr>
          <w:rFonts w:ascii="Times New Roman" w:eastAsia="Calibri" w:hAnsi="Times New Roman"/>
          <w:sz w:val="24"/>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1)</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предельные (минимальные и (или) максимальные) размеры земельных участков, в том числе их площадь; </w:t>
      </w:r>
    </w:p>
    <w:p w:rsidR="001B6CCA" w:rsidRPr="001B6CCA" w:rsidRDefault="001B6CCA" w:rsidP="001B6CCA">
      <w:pPr>
        <w:widowControl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2)</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1B6CCA" w:rsidRPr="001B6CCA" w:rsidRDefault="001B6CCA" w:rsidP="001B6CCA">
      <w:pPr>
        <w:widowControl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3)</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предельное количество этажей или предельную высоту зданий, строений, сооружений; </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4)</w:t>
      </w:r>
      <w:r w:rsidRPr="001B6CCA">
        <w:rPr>
          <w:rFonts w:ascii="Times New Roman" w:eastAsia="Calibri" w:hAnsi="Times New Roman"/>
          <w:sz w:val="24"/>
          <w:lang w:eastAsia="en-US"/>
        </w:rPr>
        <w:t> </w:t>
      </w:r>
      <w:r w:rsidRPr="001B6CCA">
        <w:rPr>
          <w:rFonts w:ascii="Times New Roman" w:eastAsia="Calibri" w:hAnsi="Times New Roman"/>
          <w:sz w:val="24"/>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ar-SA"/>
        </w:rPr>
        <w:t xml:space="preserve">2. </w:t>
      </w:r>
      <w:r w:rsidRPr="001B6CCA">
        <w:rPr>
          <w:rFonts w:ascii="Times New Roman" w:eastAsia="Calibri" w:hAnsi="Times New Roman"/>
          <w:sz w:val="24"/>
          <w:lang w:eastAsia="en-US"/>
        </w:rPr>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t>3.</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Наряду с указанными в пунктах 2 - 4 части 1 </w:t>
      </w:r>
      <w:r w:rsidRPr="001B6CCA">
        <w:rPr>
          <w:rFonts w:ascii="Times New Roman" w:eastAsia="Calibri" w:hAnsi="Times New Roman"/>
          <w:sz w:val="24"/>
          <w:szCs w:val="24"/>
          <w:lang w:eastAsia="ru-RU"/>
        </w:rPr>
        <w:t xml:space="preserve">статьи 38 Градостроительного кодекса Российской Федерации </w:t>
      </w:r>
      <w:r w:rsidRPr="001B6CCA">
        <w:rPr>
          <w:rFonts w:ascii="Times New Roman" w:eastAsia="Calibri" w:hAnsi="Times New Roman"/>
          <w:sz w:val="24"/>
          <w:lang w:eastAsia="ar-SA"/>
        </w:rPr>
        <w:t xml:space="preserve">предельными параметрами разрешенного строительства, реконструкции объектов капитального строительства в градостроительном регламенте могут </w:t>
      </w:r>
      <w:r w:rsidRPr="001B6CCA">
        <w:rPr>
          <w:rFonts w:ascii="Times New Roman" w:eastAsia="Calibri" w:hAnsi="Times New Roman"/>
          <w:sz w:val="24"/>
          <w:lang w:eastAsia="ar-SA"/>
        </w:rPr>
        <w:lastRenderedPageBreak/>
        <w:t>быть установлены иные предельные параметры разрешенного строительства, реконструкции объектов капитального 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4.</w:t>
      </w:r>
      <w:r w:rsidRPr="001B6CCA">
        <w:rPr>
          <w:rFonts w:ascii="Times New Roman" w:eastAsia="Calibri" w:hAnsi="Times New Roman"/>
          <w:sz w:val="24"/>
          <w:lang w:eastAsia="en-US"/>
        </w:rPr>
        <w:t> </w:t>
      </w:r>
      <w:r w:rsidRPr="001B6CCA">
        <w:rPr>
          <w:rFonts w:ascii="Times New Roman" w:eastAsia="Calibri" w:hAnsi="Times New Roman"/>
          <w:sz w:val="24"/>
          <w:lang w:eastAsia="ar-SA"/>
        </w:rPr>
        <w:t xml:space="preserve">Применительно к каждой территориальной зоне устанавливаются указанные в части 1 </w:t>
      </w:r>
      <w:r w:rsidRPr="001B6CCA">
        <w:rPr>
          <w:rFonts w:ascii="Times New Roman" w:eastAsia="Calibri" w:hAnsi="Times New Roman"/>
          <w:sz w:val="24"/>
          <w:szCs w:val="24"/>
          <w:lang w:eastAsia="ru-RU"/>
        </w:rPr>
        <w:t>статьи 38 Градостроительного кодекса Российской Федерации</w:t>
      </w:r>
      <w:r w:rsidRPr="001B6CCA">
        <w:rPr>
          <w:rFonts w:ascii="Times New Roman" w:eastAsia="Calibri" w:hAnsi="Times New Roman"/>
          <w:sz w:val="24"/>
          <w:lang w:eastAsia="ar-SA"/>
        </w:rPr>
        <w:t xml:space="preserve"> размеры и параметры, их сочетания.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74" w:name="_Toc139453626"/>
      <w:bookmarkStart w:id="75" w:name="_Toc140139576"/>
      <w:bookmarkStart w:id="76" w:name="_Toc168062471"/>
      <w:bookmarkStart w:id="77" w:name="_Toc169793885"/>
      <w:r w:rsidRPr="001B6CCA">
        <w:rPr>
          <w:rFonts w:ascii="Times New Roman" w:hAnsi="Times New Roman"/>
          <w:b/>
          <w:bCs/>
          <w:sz w:val="26"/>
          <w:szCs w:val="26"/>
          <w:lang w:eastAsia="en-US"/>
        </w:rPr>
        <w:t xml:space="preserve">Статья 8. </w:t>
      </w:r>
      <w:r w:rsidRPr="001B6CCA">
        <w:rPr>
          <w:rFonts w:ascii="Times New Roman" w:hAnsi="Times New Roman"/>
          <w:b/>
          <w:bCs/>
          <w:sz w:val="26"/>
          <w:szCs w:val="26"/>
          <w:lang w:val="x-none" w:eastAsia="en-U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74"/>
      <w:bookmarkEnd w:id="75"/>
      <w:bookmarkEnd w:id="76"/>
      <w:bookmarkEnd w:id="77"/>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78" w:name="_Toc139453627"/>
      <w:bookmarkStart w:id="79" w:name="_Toc140139577"/>
      <w:r w:rsidRPr="001B6CCA">
        <w:rPr>
          <w:rFonts w:ascii="Times New Roman" w:eastAsia="Calibri" w:hAnsi="Times New Roman"/>
          <w:sz w:val="24"/>
          <w:lang w:eastAsia="en-US"/>
        </w:rPr>
        <w:t>1. </w:t>
      </w:r>
      <w:r w:rsidRPr="001B6CCA">
        <w:rPr>
          <w:rFonts w:ascii="Times New Roman" w:eastAsia="Calibri" w:hAnsi="Times New Roman"/>
          <w:sz w:val="24"/>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4D73B8">
        <w:rPr>
          <w:rFonts w:ascii="Times New Roman" w:eastAsia="Calibri" w:hAnsi="Times New Roman"/>
          <w:sz w:val="24"/>
          <w:szCs w:val="24"/>
          <w:lang w:eastAsia="ru-RU"/>
        </w:rPr>
        <w:t xml:space="preserve">нженерно-геологические или </w:t>
      </w:r>
      <w:proofErr w:type="gramStart"/>
      <w:r w:rsidR="004D73B8">
        <w:rPr>
          <w:rFonts w:ascii="Times New Roman" w:eastAsia="Calibri" w:hAnsi="Times New Roman"/>
          <w:sz w:val="24"/>
          <w:szCs w:val="24"/>
          <w:lang w:eastAsia="ru-RU"/>
        </w:rPr>
        <w:t xml:space="preserve">иные </w:t>
      </w:r>
      <w:r w:rsidRPr="001B6CCA">
        <w:rPr>
          <w:rFonts w:ascii="Times New Roman" w:eastAsia="Calibri" w:hAnsi="Times New Roman"/>
          <w:sz w:val="24"/>
          <w:szCs w:val="24"/>
          <w:lang w:eastAsia="ru-RU"/>
        </w:rPr>
        <w:t>характеристики</w:t>
      </w:r>
      <w:proofErr w:type="gramEnd"/>
      <w:r w:rsidRPr="001B6CCA">
        <w:rPr>
          <w:rFonts w:ascii="Times New Roman" w:eastAsia="Calibri" w:hAnsi="Times New Roman"/>
          <w:sz w:val="24"/>
          <w:szCs w:val="24"/>
          <w:lang w:eastAsia="ru-RU"/>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iCs/>
          <w:sz w:val="24"/>
          <w:lang w:eastAsia="ar-SA"/>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При проведении реконструкции объекта индивидуального жилищного строительства, введенного в гражданский оборот, который расположен с отклонением от параметров разрешенного строительства в части отступов от границ земельного участка, определенных градостроительным регламентом в составе настоящих Правил, допустимые отступы от границ земельного участка устанавливаются равными расстоянию от существующего места размещения объекта индивидуального жилищного строительства до границ земельного участка, в случае если такое расстояние не менялось с момента утверждения</w:t>
      </w:r>
      <w:r w:rsidRPr="001B6CCA">
        <w:rPr>
          <w:rFonts w:ascii="Times New Roman" w:eastAsia="Calibri" w:hAnsi="Times New Roman"/>
          <w:iCs/>
          <w:sz w:val="24"/>
          <w:lang w:eastAsia="ar-SA"/>
        </w:rPr>
        <w:t xml:space="preserve"> настоящих Правил.</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6.</w:t>
      </w:r>
      <w:r w:rsidRPr="001B6CCA">
        <w:rPr>
          <w:rFonts w:ascii="Times New Roman" w:eastAsia="Calibri" w:hAnsi="Times New Roman"/>
          <w:sz w:val="24"/>
          <w:lang w:eastAsia="en-US"/>
        </w:rPr>
        <w:t> </w:t>
      </w:r>
      <w:r w:rsidRPr="001B6CCA">
        <w:rPr>
          <w:rFonts w:ascii="Times New Roman" w:eastAsia="Calibri" w:hAnsi="Times New Roman"/>
          <w:sz w:val="24"/>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w:t>
      </w:r>
      <w:r w:rsidR="00871FBF">
        <w:rPr>
          <w:rFonts w:ascii="Times New Roman" w:eastAsia="Calibri" w:hAnsi="Times New Roman"/>
          <w:sz w:val="24"/>
          <w:lang w:eastAsia="ar-SA"/>
        </w:rPr>
        <w:t>тся в порядке, установленном статьей</w:t>
      </w:r>
      <w:r w:rsidRPr="001B6CCA">
        <w:rPr>
          <w:rFonts w:ascii="Times New Roman" w:eastAsia="Calibri" w:hAnsi="Times New Roman"/>
          <w:sz w:val="24"/>
          <w:lang w:eastAsia="ar-SA"/>
        </w:rPr>
        <w:t xml:space="preserve"> 40 Градостроительного кодекса</w:t>
      </w:r>
      <w:r w:rsidRPr="001B6CCA">
        <w:rPr>
          <w:rFonts w:ascii="Times New Roman" w:eastAsia="Calibri" w:hAnsi="Times New Roman"/>
          <w:sz w:val="24"/>
          <w:szCs w:val="24"/>
          <w:lang w:eastAsia="en-US"/>
        </w:rPr>
        <w:t xml:space="preserve"> Российской Федерации</w:t>
      </w:r>
      <w:r w:rsidRPr="001B6CCA">
        <w:rPr>
          <w:rFonts w:ascii="Times New Roman" w:eastAsia="Calibri" w:hAnsi="Times New Roman"/>
          <w:sz w:val="24"/>
          <w:lang w:eastAsia="ar-SA"/>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 П</w:t>
      </w:r>
      <w:r w:rsidRPr="001B6CCA">
        <w:rPr>
          <w:rFonts w:ascii="Times New Roman" w:eastAsia="Calibri" w:hAnsi="Times New Roman"/>
          <w:sz w:val="24"/>
          <w:lang w:eastAsia="ar-SA"/>
        </w:rPr>
        <w:t xml:space="preserve">риказом </w:t>
      </w:r>
      <w:r w:rsidRPr="001B6CCA">
        <w:rPr>
          <w:rFonts w:ascii="Times New Roman" w:eastAsia="Calibri" w:hAnsi="Times New Roman"/>
          <w:sz w:val="24"/>
          <w:szCs w:val="24"/>
          <w:lang w:eastAsia="ru-RU"/>
        </w:rPr>
        <w:t xml:space="preserve">Министерства </w:t>
      </w:r>
      <w:r w:rsidRPr="001B6CCA">
        <w:rPr>
          <w:rFonts w:ascii="Times New Roman" w:eastAsia="Calibri" w:hAnsi="Times New Roman"/>
          <w:sz w:val="24"/>
          <w:lang w:eastAsia="ar-SA"/>
        </w:rPr>
        <w:t>от 09.03.2023 № 23-43 «Об утверждении Административного регламента предоставления Министерством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(с последующими изменениями).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Административный регламент предоставления государственной услуги «Предоставление разрешения на отклонение от предельных параметров разрешенного </w:t>
      </w:r>
      <w:r w:rsidRPr="001B6CCA">
        <w:rPr>
          <w:rFonts w:ascii="Times New Roman" w:eastAsia="Calibri" w:hAnsi="Times New Roman"/>
          <w:sz w:val="24"/>
          <w:szCs w:val="24"/>
          <w:lang w:eastAsia="ru-RU"/>
        </w:rPr>
        <w:lastRenderedPageBreak/>
        <w:t>строительства, реконструкции объектов капитального строительства» устанавливает порядок и стандарт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bookmarkStart w:id="80" w:name="_Toc168062472"/>
      <w:bookmarkStart w:id="81" w:name="_Toc169793886"/>
    </w:p>
    <w:p w:rsidR="001B6CCA" w:rsidRPr="001B6CCA" w:rsidRDefault="001B6CCA" w:rsidP="001B6CCA">
      <w:pPr>
        <w:keepNext/>
        <w:widowControl w:val="0"/>
        <w:spacing w:after="0" w:line="240" w:lineRule="auto"/>
        <w:jc w:val="center"/>
        <w:outlineLvl w:val="2"/>
        <w:rPr>
          <w:rFonts w:ascii="Times New Roman" w:hAnsi="Times New Roman"/>
          <w:b/>
          <w:bCs/>
          <w:sz w:val="26"/>
          <w:szCs w:val="24"/>
          <w:lang w:val="x-none" w:eastAsia="en-US"/>
        </w:rPr>
      </w:pPr>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9</w:t>
      </w:r>
      <w:r w:rsidRPr="001B6CCA">
        <w:rPr>
          <w:rFonts w:ascii="Times New Roman" w:hAnsi="Times New Roman"/>
          <w:b/>
          <w:bCs/>
          <w:sz w:val="26"/>
          <w:szCs w:val="24"/>
          <w:lang w:val="x-none" w:eastAsia="en-US"/>
        </w:rPr>
        <w:t>. Предоставление разрешения на условно разрешенный вид использования земельного участка или объекта капитального строительства</w:t>
      </w:r>
      <w:bookmarkEnd w:id="78"/>
      <w:bookmarkEnd w:id="79"/>
      <w:bookmarkEnd w:id="80"/>
      <w:bookmarkEnd w:id="81"/>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bookmarkStart w:id="82" w:name="_Toc138155224"/>
      <w:bookmarkStart w:id="83" w:name="_Toc138155285"/>
      <w:bookmarkStart w:id="84" w:name="_Toc138170642"/>
      <w:bookmarkStart w:id="85" w:name="_Toc138170653"/>
      <w:bookmarkStart w:id="86" w:name="_Toc139299430"/>
      <w:bookmarkStart w:id="87" w:name="_Toc139299462"/>
      <w:bookmarkStart w:id="88" w:name="_Toc139453628"/>
      <w:bookmarkStart w:id="89" w:name="_Toc140139578"/>
      <w:r w:rsidRPr="001B6CCA">
        <w:rPr>
          <w:rFonts w:ascii="Times New Roman" w:eastAsia="Calibri" w:hAnsi="Times New Roman"/>
          <w:sz w:val="24"/>
          <w:lang w:eastAsia="en-US"/>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w:t>
      </w:r>
      <w:r w:rsidR="004D73B8">
        <w:rPr>
          <w:rFonts w:ascii="Times New Roman" w:eastAsia="Calibri" w:hAnsi="Times New Roman"/>
          <w:sz w:val="24"/>
          <w:lang w:eastAsia="en-US"/>
        </w:rPr>
        <w:t>дписанного электронной подписью</w:t>
      </w:r>
      <w:r w:rsidRPr="001B6CCA">
        <w:rPr>
          <w:rFonts w:ascii="Times New Roman" w:eastAsia="Calibri" w:hAnsi="Times New Roman"/>
          <w:sz w:val="24"/>
          <w:lang w:eastAsia="en-US"/>
        </w:rPr>
        <w:t xml:space="preserve"> в соответствии с требованиями Федерального закона от 06.04.2011 № 63-ФЗ «Об электронной подписи» (с последующими изменениями).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xml:space="preserve">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widowControl w:val="0"/>
        <w:spacing w:after="0" w:line="240" w:lineRule="auto"/>
        <w:ind w:firstLine="709"/>
        <w:jc w:val="both"/>
        <w:rPr>
          <w:rFonts w:ascii="Times New Roman" w:eastAsia="Calibri" w:hAnsi="Times New Roman"/>
          <w:sz w:val="24"/>
          <w:szCs w:val="21"/>
          <w:lang w:eastAsia="ru-RU"/>
        </w:rPr>
      </w:pPr>
      <w:r w:rsidRPr="001B6CCA">
        <w:rPr>
          <w:rFonts w:ascii="Times New Roman" w:eastAsia="Calibri" w:hAnsi="Times New Roman"/>
          <w:sz w:val="24"/>
          <w:lang w:eastAsia="en-US"/>
        </w:rPr>
        <w:t>3.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en-US"/>
        </w:rPr>
        <w:t>4. </w:t>
      </w:r>
      <w:r w:rsidRPr="001B6CCA">
        <w:rPr>
          <w:rFonts w:ascii="Times New Roman" w:eastAsia="Calibri" w:hAnsi="Times New Roman"/>
          <w:sz w:val="24"/>
          <w:szCs w:val="24"/>
          <w:lang w:eastAsia="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ar-SA"/>
        </w:rPr>
      </w:pPr>
      <w:r w:rsidRPr="001B6CCA">
        <w:rPr>
          <w:rFonts w:ascii="Times New Roman" w:eastAsia="Calibri" w:hAnsi="Times New Roman"/>
          <w:sz w:val="24"/>
          <w:lang w:eastAsia="ar-SA"/>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 с П</w:t>
      </w:r>
      <w:r w:rsidRPr="001B6CCA">
        <w:rPr>
          <w:rFonts w:ascii="Times New Roman" w:eastAsia="Calibri" w:hAnsi="Times New Roman"/>
          <w:sz w:val="24"/>
          <w:lang w:eastAsia="ar-SA"/>
        </w:rPr>
        <w:t xml:space="preserve">риказом </w:t>
      </w:r>
      <w:r w:rsidRPr="001B6CCA">
        <w:rPr>
          <w:rFonts w:ascii="Times New Roman" w:eastAsia="Calibri" w:hAnsi="Times New Roman"/>
          <w:sz w:val="24"/>
          <w:szCs w:val="24"/>
          <w:lang w:eastAsia="ru-RU"/>
        </w:rPr>
        <w:t xml:space="preserve">Министерства </w:t>
      </w:r>
      <w:r w:rsidRPr="001B6CCA">
        <w:rPr>
          <w:rFonts w:ascii="Times New Roman" w:eastAsia="Calibri" w:hAnsi="Times New Roman"/>
          <w:sz w:val="24"/>
          <w:lang w:eastAsia="ar-SA"/>
        </w:rPr>
        <w:t xml:space="preserve">от 09.03.2023 № 23-42 «Об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w:t>
      </w:r>
      <w:r w:rsidR="004D73B8">
        <w:rPr>
          <w:rFonts w:ascii="Times New Roman" w:eastAsia="Calibri" w:hAnsi="Times New Roman"/>
          <w:sz w:val="24"/>
          <w:lang w:eastAsia="ar-SA"/>
        </w:rPr>
        <w:t xml:space="preserve">                                </w:t>
      </w:r>
      <w:r w:rsidRPr="001B6CCA">
        <w:rPr>
          <w:rFonts w:ascii="Times New Roman" w:eastAsia="Calibri" w:hAnsi="Times New Roman"/>
          <w:sz w:val="24"/>
          <w:lang w:eastAsia="ar-SA"/>
        </w:rPr>
        <w:t>(с последующими изменениями).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lang w:eastAsia="ar-SA"/>
        </w:rPr>
        <w:lastRenderedPageBreak/>
        <w:t>8.</w:t>
      </w:r>
      <w:r w:rsidRPr="001B6CCA">
        <w:rPr>
          <w:rFonts w:ascii="Times New Roman" w:eastAsia="Calibri" w:hAnsi="Times New Roman"/>
          <w:sz w:val="24"/>
          <w:szCs w:val="24"/>
          <w:lang w:eastAsia="ru-RU"/>
        </w:rPr>
        <w:t xml:space="preserve"> 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bookmarkStart w:id="90" w:name="_Toc168062473"/>
      <w:bookmarkStart w:id="91" w:name="_Toc169793887"/>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autoSpaceDE w:val="0"/>
        <w:autoSpaceDN w:val="0"/>
        <w:adjustRightInd w:val="0"/>
        <w:spacing w:after="0" w:line="240" w:lineRule="auto"/>
        <w:ind w:firstLine="709"/>
        <w:jc w:val="center"/>
        <w:rPr>
          <w:rFonts w:ascii="Times New Roman" w:eastAsia="Calibri" w:hAnsi="Times New Roman"/>
          <w:b/>
          <w:sz w:val="29"/>
          <w:szCs w:val="29"/>
          <w:lang w:eastAsia="en-US"/>
        </w:rPr>
      </w:pPr>
      <w:r w:rsidRPr="001B6CCA">
        <w:rPr>
          <w:rFonts w:ascii="Times New Roman" w:eastAsia="Calibri" w:hAnsi="Times New Roman"/>
          <w:b/>
          <w:sz w:val="29"/>
          <w:szCs w:val="29"/>
          <w:lang w:eastAsia="en-US"/>
        </w:rPr>
        <w:t>Раздел 4. Положение о подготовке документации по планировке территории</w:t>
      </w:r>
      <w:bookmarkEnd w:id="82"/>
      <w:bookmarkEnd w:id="83"/>
      <w:bookmarkEnd w:id="84"/>
      <w:bookmarkEnd w:id="85"/>
      <w:bookmarkEnd w:id="86"/>
      <w:bookmarkEnd w:id="87"/>
      <w:bookmarkEnd w:id="88"/>
      <w:bookmarkEnd w:id="89"/>
      <w:bookmarkEnd w:id="90"/>
      <w:bookmarkEnd w:id="91"/>
    </w:p>
    <w:p w:rsidR="001B6CCA" w:rsidRPr="001B6CCA" w:rsidRDefault="001B6CCA" w:rsidP="001B6CCA">
      <w:pPr>
        <w:widowControl w:val="0"/>
        <w:spacing w:after="0" w:line="240" w:lineRule="auto"/>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92" w:name="_Toc139453629"/>
      <w:bookmarkStart w:id="93" w:name="_Toc140139579"/>
      <w:bookmarkStart w:id="94" w:name="_Toc168062474"/>
      <w:bookmarkStart w:id="95" w:name="_Toc169793888"/>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10</w:t>
      </w:r>
      <w:r w:rsidRPr="001B6CCA">
        <w:rPr>
          <w:rFonts w:ascii="Times New Roman" w:hAnsi="Times New Roman"/>
          <w:b/>
          <w:bCs/>
          <w:sz w:val="26"/>
          <w:szCs w:val="24"/>
          <w:lang w:val="x-none" w:eastAsia="en-US"/>
        </w:rPr>
        <w:t>. Общие положения о подготовке документации по планировке территории</w:t>
      </w:r>
      <w:bookmarkEnd w:id="92"/>
      <w:bookmarkEnd w:id="93"/>
      <w:bookmarkEnd w:id="94"/>
      <w:bookmarkEnd w:id="95"/>
      <w:r w:rsidRPr="001B6CCA">
        <w:rPr>
          <w:rFonts w:ascii="Times New Roman" w:hAnsi="Times New Roman"/>
          <w:b/>
          <w:bCs/>
          <w:sz w:val="26"/>
          <w:szCs w:val="26"/>
          <w:lang w:val="x-none" w:eastAsia="en-US"/>
        </w:rPr>
        <w:t xml:space="preserve"> </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ar-SA"/>
        </w:rPr>
      </w:pPr>
      <w:r w:rsidRPr="001B6CCA">
        <w:rPr>
          <w:rFonts w:ascii="Times New Roman" w:eastAsia="Calibri" w:hAnsi="Times New Roman"/>
          <w:sz w:val="24"/>
          <w:lang w:eastAsia="en-US"/>
        </w:rPr>
        <w:t>2</w:t>
      </w:r>
      <w:r w:rsidRPr="001B6CCA">
        <w:rPr>
          <w:rFonts w:ascii="Times New Roman" w:eastAsia="Calibri" w:hAnsi="Times New Roman"/>
          <w:sz w:val="24"/>
          <w:lang w:eastAsia="ar-SA"/>
        </w:rPr>
        <w:t>.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3. Подготовка документации по планировке территории осуществляется в соответствии с главой 5 </w:t>
      </w:r>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 xml:space="preserve">. </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4. Состав и содержание документации по планировке территории определяется </w:t>
      </w:r>
      <w:r w:rsidRPr="001B6CCA">
        <w:rPr>
          <w:rFonts w:ascii="Times New Roman" w:eastAsia="Calibri" w:hAnsi="Times New Roman"/>
          <w:sz w:val="24"/>
          <w:lang w:eastAsia="ar-SA"/>
        </w:rPr>
        <w:t>Градостроительным кодексом</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Виды документации по планировке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проект планировки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проект межевания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96" w:name="Par15"/>
      <w:bookmarkEnd w:id="96"/>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Подготовка проекта межевания территории </w:t>
      </w:r>
      <w:proofErr w:type="gramStart"/>
      <w:r w:rsidRPr="001B6CCA">
        <w:rPr>
          <w:rFonts w:ascii="Times New Roman" w:eastAsia="Calibri" w:hAnsi="Times New Roman"/>
          <w:sz w:val="24"/>
          <w:szCs w:val="24"/>
          <w:lang w:eastAsia="ru-RU"/>
        </w:rPr>
        <w:t>осуществляется</w:t>
      </w:r>
      <w:proofErr w:type="gramEnd"/>
      <w:r w:rsidRPr="001B6CCA">
        <w:rPr>
          <w:rFonts w:ascii="Times New Roman" w:eastAsia="Calibri" w:hAnsi="Times New Roman"/>
          <w:sz w:val="24"/>
          <w:szCs w:val="24"/>
          <w:lang w:eastAsia="ru-RU"/>
        </w:rPr>
        <w:t xml:space="preserve"> для: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определения местоположения </w:t>
      </w:r>
      <w:proofErr w:type="gramStart"/>
      <w:r w:rsidRPr="001B6CCA">
        <w:rPr>
          <w:rFonts w:ascii="Times New Roman" w:eastAsia="Calibri" w:hAnsi="Times New Roman"/>
          <w:sz w:val="24"/>
          <w:szCs w:val="24"/>
          <w:lang w:eastAsia="ru-RU"/>
        </w:rPr>
        <w:t>границ</w:t>
      </w:r>
      <w:proofErr w:type="gramEnd"/>
      <w:r w:rsidRPr="001B6CCA">
        <w:rPr>
          <w:rFonts w:ascii="Times New Roman" w:eastAsia="Calibri" w:hAnsi="Times New Roman"/>
          <w:sz w:val="24"/>
          <w:szCs w:val="24"/>
          <w:lang w:eastAsia="ru-RU"/>
        </w:rPr>
        <w:t xml:space="preserve"> образуемых и изменяемых земельных участков;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lastRenderedPageBreak/>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Подготовка документации по планировке территории осуществляется в соответствии с материалами и результатами инженерных изысканий. </w:t>
      </w:r>
      <w:hyperlink r:id="rId24" w:history="1">
        <w:r w:rsidRPr="001B6CCA">
          <w:rPr>
            <w:rFonts w:ascii="Times New Roman" w:eastAsia="Calibri" w:hAnsi="Times New Roman"/>
            <w:sz w:val="24"/>
            <w:szCs w:val="24"/>
            <w:lang w:eastAsia="ru-RU"/>
          </w:rPr>
          <w:t>Виды</w:t>
        </w:r>
      </w:hyperlink>
      <w:r w:rsidRPr="001B6CCA">
        <w:rPr>
          <w:rFonts w:ascii="Times New Roman" w:eastAsia="Calibri" w:hAnsi="Times New Roman"/>
          <w:sz w:val="24"/>
          <w:szCs w:val="24"/>
          <w:lang w:eastAsia="ru-RU"/>
        </w:rPr>
        <w:t xml:space="preserve"> инженерных изысканий, необходимых для подготовки документации по планировке территории, </w:t>
      </w:r>
      <w:hyperlink r:id="rId25" w:history="1">
        <w:r w:rsidRPr="001B6CCA">
          <w:rPr>
            <w:rFonts w:ascii="Times New Roman" w:eastAsia="Calibri" w:hAnsi="Times New Roman"/>
            <w:sz w:val="24"/>
            <w:szCs w:val="24"/>
            <w:lang w:eastAsia="ru-RU"/>
          </w:rPr>
          <w:t>порядок</w:t>
        </w:r>
      </w:hyperlink>
      <w:r w:rsidRPr="001B6CCA">
        <w:rPr>
          <w:rFonts w:ascii="Times New Roman" w:eastAsia="Calibri" w:hAnsi="Times New Roman"/>
          <w:sz w:val="24"/>
          <w:szCs w:val="24"/>
          <w:lang w:eastAsia="ru-RU"/>
        </w:rPr>
        <w:t xml:space="preserve">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color w:val="7030A0"/>
          <w:sz w:val="24"/>
          <w:szCs w:val="24"/>
          <w:lang w:eastAsia="ru-RU"/>
        </w:rPr>
      </w:pPr>
      <w:r w:rsidRPr="001B6CCA">
        <w:rPr>
          <w:rFonts w:ascii="Times New Roman" w:eastAsia="Calibri" w:hAnsi="Times New Roman"/>
          <w:sz w:val="24"/>
          <w:szCs w:val="24"/>
          <w:lang w:eastAsia="ru-RU"/>
        </w:rPr>
        <w:t>10.</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При подготовке проекта межевания территории определение местоположения </w:t>
      </w:r>
      <w:proofErr w:type="gramStart"/>
      <w:r w:rsidRPr="001B6CCA">
        <w:rPr>
          <w:rFonts w:ascii="Times New Roman" w:eastAsia="Calibri" w:hAnsi="Times New Roman"/>
          <w:sz w:val="24"/>
          <w:szCs w:val="24"/>
          <w:lang w:eastAsia="ru-RU"/>
        </w:rPr>
        <w:t>границ</w:t>
      </w:r>
      <w:proofErr w:type="gramEnd"/>
      <w:r w:rsidRPr="001B6CCA">
        <w:rPr>
          <w:rFonts w:ascii="Times New Roman" w:eastAsia="Calibri" w:hAnsi="Times New Roman"/>
          <w:sz w:val="24"/>
          <w:szCs w:val="24"/>
          <w:lang w:eastAsia="ru-RU"/>
        </w:rPr>
        <w:t xml:space="preserve">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r w:rsidRPr="001B6CCA">
        <w:rPr>
          <w:rFonts w:ascii="Times New Roman" w:eastAsia="Calibri" w:hAnsi="Times New Roman"/>
          <w:sz w:val="24"/>
          <w:lang w:eastAsia="en-US"/>
        </w:rPr>
        <w:t>12. </w:t>
      </w:r>
      <w:r w:rsidRPr="001B6CCA">
        <w:rPr>
          <w:rFonts w:ascii="Times New Roman" w:eastAsia="Calibri" w:hAnsi="Times New Roman"/>
          <w:sz w:val="24"/>
          <w:szCs w:val="24"/>
          <w:lang w:eastAsia="ru-RU"/>
        </w:rPr>
        <w:t xml:space="preserve">Особенности подготовки документации по планировке территории садоводства или огородничества устанавливаются Федеральным </w:t>
      </w:r>
      <w:hyperlink r:id="rId26" w:history="1">
        <w:r w:rsidRPr="001B6CCA">
          <w:rPr>
            <w:rFonts w:ascii="Times New Roman" w:eastAsia="Calibri" w:hAnsi="Times New Roman"/>
            <w:sz w:val="24"/>
            <w:szCs w:val="24"/>
            <w:lang w:eastAsia="ru-RU"/>
          </w:rPr>
          <w:t>законом</w:t>
        </w:r>
      </w:hyperlink>
      <w:r w:rsidRPr="001B6CCA">
        <w:rPr>
          <w:rFonts w:ascii="Times New Roman" w:eastAsia="Calibri" w:hAnsi="Times New Roman"/>
          <w:sz w:val="24"/>
          <w:szCs w:val="24"/>
          <w:lang w:eastAsia="ru-RU"/>
        </w:rPr>
        <w:t xml:space="preserve">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szCs w:val="24"/>
          <w:lang w:eastAsia="ru-RU"/>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97" w:name="_Toc138155225"/>
      <w:bookmarkStart w:id="98" w:name="_Toc138155286"/>
      <w:bookmarkStart w:id="99" w:name="_Toc138170643"/>
      <w:bookmarkStart w:id="100" w:name="_Toc138170654"/>
      <w:bookmarkStart w:id="101" w:name="_Toc139299431"/>
      <w:bookmarkStart w:id="102" w:name="_Toc139299463"/>
      <w:bookmarkStart w:id="103" w:name="_Toc139453630"/>
      <w:bookmarkStart w:id="104" w:name="_Toc140139580"/>
      <w:bookmarkStart w:id="105" w:name="_Toc168062475"/>
    </w:p>
    <w:p w:rsidR="001B6CCA" w:rsidRPr="001B6CCA" w:rsidRDefault="001B6CCA" w:rsidP="001B6CCA">
      <w:pPr>
        <w:keepNext/>
        <w:keepLines/>
        <w:spacing w:after="0" w:line="240" w:lineRule="auto"/>
        <w:jc w:val="center"/>
        <w:outlineLvl w:val="1"/>
        <w:rPr>
          <w:rFonts w:ascii="Times New Roman" w:hAnsi="Times New Roman"/>
          <w:b/>
          <w:bCs/>
          <w:color w:val="000000"/>
          <w:sz w:val="29"/>
          <w:szCs w:val="29"/>
          <w:lang w:eastAsia="en-US"/>
        </w:rPr>
      </w:pPr>
      <w:bookmarkStart w:id="106" w:name="_Toc169793889"/>
      <w:bookmarkEnd w:id="97"/>
      <w:bookmarkEnd w:id="98"/>
      <w:bookmarkEnd w:id="99"/>
      <w:bookmarkEnd w:id="100"/>
      <w:bookmarkEnd w:id="101"/>
      <w:bookmarkEnd w:id="102"/>
      <w:bookmarkEnd w:id="103"/>
      <w:bookmarkEnd w:id="104"/>
      <w:bookmarkEnd w:id="105"/>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5.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проведении общественных обсуждений или публичных слушаний по вопросам </w:t>
      </w:r>
      <w:bookmarkEnd w:id="106"/>
      <w:r w:rsidRPr="001B6CCA">
        <w:rPr>
          <w:rFonts w:ascii="Times New Roman" w:hAnsi="Times New Roman"/>
          <w:b/>
          <w:bCs/>
          <w:color w:val="000000"/>
          <w:sz w:val="29"/>
          <w:szCs w:val="29"/>
          <w:lang w:eastAsia="en-US"/>
        </w:rPr>
        <w:t>градостроительной деятельности</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jc w:val="center"/>
        <w:outlineLvl w:val="2"/>
        <w:rPr>
          <w:rFonts w:ascii="Times New Roman" w:hAnsi="Times New Roman"/>
          <w:b/>
          <w:bCs/>
          <w:sz w:val="26"/>
          <w:szCs w:val="26"/>
          <w:lang w:val="x-none" w:eastAsia="en-US"/>
        </w:rPr>
      </w:pPr>
      <w:bookmarkStart w:id="107" w:name="_Toc139453631"/>
      <w:bookmarkStart w:id="108" w:name="_Toc140139581"/>
      <w:bookmarkStart w:id="109" w:name="_Toc168062476"/>
      <w:bookmarkStart w:id="110" w:name="_Toc169793890"/>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11</w:t>
      </w:r>
      <w:r w:rsidRPr="001B6CCA">
        <w:rPr>
          <w:rFonts w:ascii="Times New Roman" w:hAnsi="Times New Roman"/>
          <w:b/>
          <w:bCs/>
          <w:sz w:val="26"/>
          <w:szCs w:val="24"/>
          <w:lang w:val="x-none" w:eastAsia="en-US"/>
        </w:rPr>
        <w:t xml:space="preserve">. Общие положения о порядке проведения общественных обсуждений или публичных слушаний </w:t>
      </w:r>
      <w:r w:rsidRPr="001B6CCA">
        <w:rPr>
          <w:rFonts w:ascii="Times New Roman" w:hAnsi="Times New Roman"/>
          <w:b/>
          <w:bCs/>
          <w:sz w:val="26"/>
          <w:szCs w:val="24"/>
          <w:lang w:eastAsia="en-US"/>
        </w:rPr>
        <w:t>по вопросам</w:t>
      </w:r>
      <w:r w:rsidRPr="001B6CCA">
        <w:rPr>
          <w:rFonts w:ascii="Times New Roman" w:hAnsi="Times New Roman"/>
          <w:b/>
          <w:bCs/>
          <w:sz w:val="26"/>
          <w:szCs w:val="24"/>
          <w:lang w:val="x-none" w:eastAsia="en-US"/>
        </w:rPr>
        <w:t xml:space="preserve"> градостроительной деятельности</w:t>
      </w:r>
      <w:bookmarkEnd w:id="107"/>
      <w:bookmarkEnd w:id="108"/>
      <w:bookmarkEnd w:id="109"/>
      <w:bookmarkEnd w:id="110"/>
      <w:r w:rsidRPr="001B6CCA">
        <w:rPr>
          <w:rFonts w:ascii="Times New Roman" w:hAnsi="Times New Roman"/>
          <w:b/>
          <w:bCs/>
          <w:sz w:val="26"/>
          <w:szCs w:val="26"/>
          <w:lang w:val="x-none" w:eastAsia="en-US"/>
        </w:rPr>
        <w:t xml:space="preserve"> </w:t>
      </w:r>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1B6CCA">
        <w:rPr>
          <w:rFonts w:ascii="Times New Roman" w:eastAsia="Calibri" w:hAnsi="Times New Roman"/>
          <w:color w:val="7030A0"/>
          <w:sz w:val="24"/>
          <w:szCs w:val="24"/>
          <w:lang w:eastAsia="en-US"/>
        </w:rPr>
        <w:t xml:space="preserve">в </w:t>
      </w:r>
      <w:r w:rsidRPr="001B6CCA">
        <w:rPr>
          <w:rFonts w:ascii="Times New Roman" w:eastAsia="Calibri" w:hAnsi="Times New Roman"/>
          <w:sz w:val="24"/>
          <w:szCs w:val="24"/>
          <w:lang w:eastAsia="en-US"/>
        </w:rPr>
        <w:t>соответствии с нормативными правовыми актами Пензенской области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w:t>
      </w:r>
      <w:r w:rsidRPr="001B6CCA">
        <w:rPr>
          <w:rFonts w:ascii="Times New Roman" w:eastAsia="Calibri" w:hAnsi="Times New Roman"/>
          <w:sz w:val="24"/>
          <w:szCs w:val="24"/>
          <w:lang w:eastAsia="en-US"/>
        </w:rPr>
        <w:lastRenderedPageBreak/>
        <w:t>объектов капитального строительства.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7" w:history="1">
        <w:r w:rsidR="00B123E9">
          <w:rPr>
            <w:rFonts w:ascii="Times New Roman" w:eastAsia="Calibri" w:hAnsi="Times New Roman"/>
            <w:sz w:val="24"/>
            <w:szCs w:val="24"/>
            <w:lang w:eastAsia="en-US"/>
          </w:rPr>
          <w:t>частью 3 статьи</w:t>
        </w:r>
        <w:r w:rsidRPr="001B6CCA">
          <w:rPr>
            <w:rFonts w:ascii="Times New Roman" w:eastAsia="Calibri" w:hAnsi="Times New Roman"/>
            <w:sz w:val="24"/>
            <w:szCs w:val="24"/>
            <w:lang w:eastAsia="en-US"/>
          </w:rPr>
          <w:t xml:space="preserve"> 39</w:t>
        </w:r>
      </w:hyperlink>
      <w:r w:rsidRPr="001B6CCA">
        <w:rPr>
          <w:rFonts w:ascii="Times New Roman" w:eastAsia="Calibri" w:hAnsi="Times New Roman"/>
          <w:sz w:val="24"/>
          <w:szCs w:val="24"/>
          <w:lang w:eastAsia="en-US"/>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Процедура проведения общественных обсуждений состоит из следующих этапов: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экспозиции или экспозиций проекта, подлежащего рассмотрению на общественных обсуждениях;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оформление протокола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опубликование заключения о результатах общественных обсуждений.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Процедура проведения публичных слушаний состоит из следующих этапов:</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экспозиции или экспозиций проекта, подлежащего рассмотрению на публичных слушаниях;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проведение собрания или собраний участников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оформление протокола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подготовка и опубликование заключения о результатах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 или публичных слушаний должно содержать:</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lastRenderedPageBreak/>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Порядок внесения в проект предложений и замечаний, а также особеннос</w:t>
      </w:r>
      <w:r w:rsidR="00B123E9">
        <w:rPr>
          <w:rFonts w:ascii="Times New Roman" w:eastAsia="Calibri" w:hAnsi="Times New Roman"/>
          <w:sz w:val="24"/>
          <w:szCs w:val="24"/>
          <w:lang w:eastAsia="en-US"/>
        </w:rPr>
        <w:t>ти их рассмотрения определен статьей</w:t>
      </w:r>
      <w:r w:rsidRPr="001B6CCA">
        <w:rPr>
          <w:rFonts w:ascii="Times New Roman" w:eastAsia="Calibri" w:hAnsi="Times New Roman"/>
          <w:sz w:val="24"/>
          <w:szCs w:val="24"/>
          <w:lang w:eastAsia="en-US"/>
        </w:rPr>
        <w:t xml:space="preserve"> 5.1 Градостроительного кодекса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9.</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w:t>
      </w:r>
      <w:r w:rsidRPr="001B6CCA">
        <w:rPr>
          <w:rFonts w:ascii="Times New Roman" w:eastAsia="Calibri" w:hAnsi="Times New Roman"/>
          <w:sz w:val="24"/>
          <w:szCs w:val="24"/>
          <w:lang w:eastAsia="ru-RU"/>
        </w:rPr>
        <w:t>(в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10.</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11.</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1B6CCA" w:rsidRPr="001B6CCA" w:rsidRDefault="001B6CCA" w:rsidP="001B6CCA">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13.</w:t>
      </w:r>
      <w:r w:rsidRPr="001B6CCA">
        <w:rPr>
          <w:rFonts w:ascii="Arial" w:hAnsi="Arial"/>
          <w:sz w:val="24"/>
          <w:szCs w:val="24"/>
          <w:lang w:eastAsia="ru-RU"/>
        </w:rPr>
        <w:t> </w:t>
      </w:r>
      <w:r w:rsidRPr="001B6CCA">
        <w:rPr>
          <w:rFonts w:ascii="Times New Roman" w:eastAsia="Calibri" w:hAnsi="Times New Roman"/>
          <w:sz w:val="24"/>
          <w:szCs w:val="24"/>
          <w:lang w:eastAsia="en-US"/>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en-US"/>
        </w:rPr>
        <w:t>14.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1B6CCA">
        <w:rPr>
          <w:rFonts w:ascii="Times New Roman" w:eastAsia="Calibri" w:hAnsi="Times New Roman"/>
          <w:sz w:val="24"/>
          <w:szCs w:val="24"/>
          <w:lang w:eastAsia="ar-SA"/>
        </w:rPr>
        <w:t>Градостроительным кодексом</w:t>
      </w:r>
      <w:r w:rsidRPr="001B6CCA">
        <w:rPr>
          <w:rFonts w:ascii="Times New Roman" w:eastAsia="Calibri" w:hAnsi="Times New Roman"/>
          <w:sz w:val="24"/>
          <w:szCs w:val="24"/>
          <w:lang w:eastAsia="en-US"/>
        </w:rPr>
        <w:t xml:space="preserve"> </w:t>
      </w:r>
      <w:r w:rsidRPr="001B6CCA">
        <w:rPr>
          <w:rFonts w:ascii="Times New Roman" w:eastAsia="Calibri" w:hAnsi="Times New Roman"/>
          <w:sz w:val="24"/>
          <w:szCs w:val="24"/>
          <w:lang w:eastAsia="ru-RU"/>
        </w:rPr>
        <w:t>Российской Федерации</w:t>
      </w:r>
      <w:r w:rsidRPr="001B6CCA">
        <w:rPr>
          <w:rFonts w:ascii="Times New Roman" w:eastAsia="Calibri" w:hAnsi="Times New Roman"/>
          <w:sz w:val="24"/>
          <w:szCs w:val="24"/>
          <w:lang w:eastAsia="en-US"/>
        </w:rPr>
        <w:t xml:space="preserve">, Законом Пензенской области </w:t>
      </w:r>
      <w:r w:rsidRPr="001B6CCA">
        <w:rPr>
          <w:rFonts w:ascii="Times New Roman" w:eastAsia="Calibri" w:hAnsi="Times New Roman"/>
          <w:sz w:val="24"/>
          <w:lang w:eastAsia="en-US"/>
        </w:rPr>
        <w:t>от 29.03.2024 №</w:t>
      </w:r>
      <w:r w:rsidR="00B123E9">
        <w:rPr>
          <w:rFonts w:ascii="Times New Roman" w:eastAsia="Calibri" w:hAnsi="Times New Roman"/>
          <w:sz w:val="24"/>
          <w:lang w:eastAsia="en-US"/>
        </w:rPr>
        <w:t xml:space="preserve"> </w:t>
      </w:r>
      <w:r w:rsidRPr="001B6CCA">
        <w:rPr>
          <w:rFonts w:ascii="Times New Roman" w:eastAsia="Calibri" w:hAnsi="Times New Roman"/>
          <w:sz w:val="24"/>
          <w:lang w:eastAsia="en-US"/>
        </w:rPr>
        <w:t xml:space="preserve">4187-ЗПО </w:t>
      </w:r>
      <w:r w:rsidRPr="001B6CCA">
        <w:rPr>
          <w:rFonts w:ascii="Times New Roman" w:eastAsia="Calibri" w:hAnsi="Times New Roman"/>
          <w:sz w:val="24"/>
          <w:szCs w:val="24"/>
          <w:lang w:eastAsia="en-US"/>
        </w:rPr>
        <w:t>«Градостроительный устав Пензенской области», Законом Пензенской области о</w:t>
      </w:r>
      <w:r w:rsidR="00B123E9">
        <w:rPr>
          <w:rFonts w:ascii="Times New Roman" w:eastAsia="Calibri" w:hAnsi="Times New Roman"/>
          <w:sz w:val="24"/>
          <w:szCs w:val="24"/>
          <w:lang w:eastAsia="en-US"/>
        </w:rPr>
        <w:t xml:space="preserve">т 24.11.2021                  № </w:t>
      </w:r>
      <w:r w:rsidRPr="001B6CCA">
        <w:rPr>
          <w:rFonts w:ascii="Times New Roman" w:eastAsia="Calibri" w:hAnsi="Times New Roman"/>
          <w:sz w:val="24"/>
          <w:szCs w:val="24"/>
          <w:lang w:eastAsia="en-US"/>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w:t>
      </w:r>
      <w:r w:rsidR="00B123E9">
        <w:rPr>
          <w:rFonts w:ascii="Times New Roman" w:eastAsia="Calibri" w:hAnsi="Times New Roman"/>
          <w:sz w:val="24"/>
          <w:szCs w:val="24"/>
          <w:lang w:eastAsia="en-US"/>
        </w:rPr>
        <w:t xml:space="preserve">а от 09.10.2023  № </w:t>
      </w:r>
      <w:r w:rsidRPr="001B6CCA">
        <w:rPr>
          <w:rFonts w:ascii="Times New Roman" w:eastAsia="Calibri" w:hAnsi="Times New Roman"/>
          <w:sz w:val="24"/>
          <w:szCs w:val="24"/>
          <w:lang w:eastAsia="en-US"/>
        </w:rPr>
        <w:t>23-210 «Об утверждении Положения о порядке организации и проведения общественных обсуждений или публичных слушаний»</w:t>
      </w:r>
      <w:r w:rsidRPr="001B6CCA">
        <w:rPr>
          <w:rFonts w:ascii="Times New Roman" w:eastAsia="Calibri" w:hAnsi="Times New Roman"/>
          <w:sz w:val="24"/>
          <w:szCs w:val="24"/>
          <w:lang w:eastAsia="ru-RU"/>
        </w:rPr>
        <w:t>.</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15.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На общественные обсуждения или публичные слушания по вопросам градостроительной деятельности в обязательном порядке выносятся: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 xml:space="preserve">1) проект генерального плана, в том числе проект внесения в него </w:t>
      </w:r>
      <w:proofErr w:type="gramStart"/>
      <w:r w:rsidRPr="001B6CCA">
        <w:rPr>
          <w:rFonts w:ascii="Times New Roman" w:eastAsia="Calibri" w:hAnsi="Times New Roman"/>
          <w:sz w:val="24"/>
          <w:szCs w:val="24"/>
          <w:lang w:eastAsia="ru-RU"/>
        </w:rPr>
        <w:t xml:space="preserve">изменений,   </w:t>
      </w:r>
      <w:proofErr w:type="gramEnd"/>
      <w:r w:rsidRPr="001B6CCA">
        <w:rPr>
          <w:rFonts w:ascii="Times New Roman" w:eastAsia="Calibri" w:hAnsi="Times New Roman"/>
          <w:sz w:val="24"/>
          <w:szCs w:val="24"/>
          <w:lang w:eastAsia="ru-RU"/>
        </w:rPr>
        <w:t xml:space="preserve">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 xml:space="preserve">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w:t>
      </w:r>
      <w:r w:rsidRPr="001B6CCA">
        <w:rPr>
          <w:rFonts w:ascii="Times New Roman" w:eastAsia="Calibri" w:hAnsi="Times New Roman"/>
          <w:sz w:val="24"/>
          <w:szCs w:val="24"/>
          <w:lang w:eastAsia="en-US"/>
        </w:rPr>
        <w:lastRenderedPageBreak/>
        <w:t>планировке территории,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r w:rsidRPr="001B6CCA">
        <w:rPr>
          <w:rFonts w:ascii="Times New Roman" w:eastAsia="Calibri" w:hAnsi="Times New Roman"/>
          <w:sz w:val="24"/>
          <w:szCs w:val="24"/>
          <w:lang w:eastAsia="en-US"/>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en-US"/>
        </w:rPr>
        <w:t>проект правил благоустройства территории, и проект внесения в него изменений.</w:t>
      </w:r>
    </w:p>
    <w:p w:rsidR="001B6CCA" w:rsidRPr="001B6CCA" w:rsidRDefault="001B6CCA" w:rsidP="001B6CCA">
      <w:pPr>
        <w:widowControl w:val="0"/>
        <w:spacing w:after="0" w:line="240" w:lineRule="auto"/>
        <w:ind w:firstLine="709"/>
        <w:jc w:val="both"/>
        <w:rPr>
          <w:rFonts w:ascii="Times New Roman" w:eastAsia="Calibri" w:hAnsi="Times New Roman"/>
          <w:sz w:val="24"/>
          <w:szCs w:val="24"/>
          <w:lang w:eastAsia="en-US"/>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111" w:name="_Toc138155226"/>
      <w:bookmarkStart w:id="112" w:name="_Toc138155287"/>
      <w:bookmarkStart w:id="113" w:name="_Toc138170644"/>
      <w:bookmarkStart w:id="114" w:name="_Toc138170655"/>
      <w:bookmarkStart w:id="115" w:name="_Toc139299432"/>
      <w:bookmarkStart w:id="116" w:name="_Toc139299464"/>
      <w:bookmarkStart w:id="117" w:name="_Toc139453633"/>
      <w:bookmarkStart w:id="118" w:name="_Toc140139582"/>
      <w:bookmarkStart w:id="119" w:name="_Toc168062477"/>
      <w:bookmarkStart w:id="120" w:name="_Toc169793891"/>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6.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внесении изменений в Правила</w:t>
      </w:r>
      <w:bookmarkEnd w:id="111"/>
      <w:bookmarkEnd w:id="112"/>
      <w:bookmarkEnd w:id="113"/>
      <w:bookmarkEnd w:id="114"/>
      <w:bookmarkEnd w:id="115"/>
      <w:bookmarkEnd w:id="116"/>
      <w:bookmarkEnd w:id="117"/>
      <w:bookmarkEnd w:id="118"/>
      <w:bookmarkEnd w:id="119"/>
      <w:bookmarkEnd w:id="120"/>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4"/>
          <w:lang w:val="x-none" w:eastAsia="en-US"/>
        </w:rPr>
      </w:pPr>
      <w:bookmarkStart w:id="121" w:name="_Toc139453634"/>
      <w:bookmarkStart w:id="122" w:name="_Toc140139583"/>
      <w:bookmarkStart w:id="123" w:name="_Toc168062478"/>
      <w:bookmarkStart w:id="124" w:name="_Toc169793892"/>
      <w:r w:rsidRPr="001B6CCA">
        <w:rPr>
          <w:rFonts w:ascii="Times New Roman" w:hAnsi="Times New Roman"/>
          <w:b/>
          <w:bCs/>
          <w:sz w:val="26"/>
          <w:szCs w:val="24"/>
          <w:lang w:val="x-none" w:eastAsia="en-US"/>
        </w:rPr>
        <w:t>Статья 1</w:t>
      </w:r>
      <w:r w:rsidRPr="001B6CCA">
        <w:rPr>
          <w:rFonts w:ascii="Times New Roman" w:hAnsi="Times New Roman"/>
          <w:b/>
          <w:bCs/>
          <w:sz w:val="26"/>
          <w:szCs w:val="24"/>
          <w:lang w:eastAsia="en-US"/>
        </w:rPr>
        <w:t>2</w:t>
      </w:r>
      <w:r w:rsidRPr="001B6CCA">
        <w:rPr>
          <w:rFonts w:ascii="Times New Roman" w:hAnsi="Times New Roman"/>
          <w:b/>
          <w:bCs/>
          <w:sz w:val="26"/>
          <w:szCs w:val="24"/>
          <w:lang w:val="x-none" w:eastAsia="en-US"/>
        </w:rPr>
        <w:t>. Основания и порядок внесения изменений в Правила</w:t>
      </w:r>
      <w:bookmarkEnd w:id="121"/>
      <w:bookmarkEnd w:id="122"/>
      <w:bookmarkEnd w:id="123"/>
      <w:bookmarkEnd w:id="124"/>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Внесение изменений в Правила осуществляется в порядке, предусмотренном </w:t>
      </w:r>
      <w:hyperlink r:id="rId28">
        <w:r w:rsidR="00B123E9">
          <w:rPr>
            <w:rFonts w:ascii="Times New Roman" w:eastAsia="Calibri" w:hAnsi="Times New Roman"/>
            <w:sz w:val="24"/>
            <w:lang w:eastAsia="en-US"/>
          </w:rPr>
          <w:t>статьей</w:t>
        </w:r>
        <w:r w:rsidRPr="001B6CCA">
          <w:rPr>
            <w:rFonts w:ascii="Times New Roman" w:eastAsia="Calibri" w:hAnsi="Times New Roman"/>
            <w:sz w:val="24"/>
            <w:lang w:eastAsia="en-US"/>
          </w:rPr>
          <w:t xml:space="preserve"> 31</w:t>
        </w:r>
      </w:hyperlink>
      <w:r w:rsidR="00B123E9">
        <w:rPr>
          <w:rFonts w:ascii="Times New Roman" w:eastAsia="Calibri" w:hAnsi="Times New Roman"/>
          <w:sz w:val="24"/>
          <w:lang w:eastAsia="en-US"/>
        </w:rPr>
        <w:t xml:space="preserve"> </w:t>
      </w:r>
      <w:hyperlink r:id="rId29"/>
      <w:r w:rsidR="00B123E9">
        <w:rPr>
          <w:rFonts w:ascii="Times New Roman" w:eastAsia="Calibri" w:hAnsi="Times New Roman"/>
          <w:sz w:val="24"/>
          <w:lang w:eastAsia="en-US"/>
        </w:rPr>
        <w:t>и статьей</w:t>
      </w:r>
      <w:r w:rsidRPr="001B6CCA">
        <w:rPr>
          <w:rFonts w:ascii="Times New Roman" w:eastAsia="Calibri" w:hAnsi="Times New Roman"/>
          <w:sz w:val="24"/>
          <w:lang w:eastAsia="en-US"/>
        </w:rPr>
        <w:t xml:space="preserve"> </w:t>
      </w:r>
      <w:hyperlink r:id="rId30">
        <w:r w:rsidRPr="001B6CCA">
          <w:rPr>
            <w:rFonts w:ascii="Times New Roman" w:eastAsia="Calibri" w:hAnsi="Times New Roman"/>
            <w:sz w:val="24"/>
            <w:lang w:eastAsia="en-US"/>
          </w:rPr>
          <w:t>32</w:t>
        </w:r>
      </w:hyperlink>
      <w:r w:rsidRPr="001B6CCA">
        <w:rPr>
          <w:rFonts w:ascii="Times New Roman" w:eastAsia="Calibri" w:hAnsi="Times New Roman"/>
          <w:sz w:val="24"/>
          <w:lang w:eastAsia="en-US"/>
        </w:rPr>
        <w:t xml:space="preserve"> </w:t>
      </w:r>
      <w:hyperlink r:id="rId31"/>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 с учетом</w:t>
      </w:r>
      <w:r w:rsidR="00B123E9">
        <w:rPr>
          <w:rFonts w:ascii="Times New Roman" w:eastAsia="Calibri" w:hAnsi="Times New Roman"/>
          <w:sz w:val="24"/>
          <w:lang w:eastAsia="en-US"/>
        </w:rPr>
        <w:t xml:space="preserve"> особенностей, установленных статьей</w:t>
      </w:r>
      <w:r w:rsidRPr="001B6CCA">
        <w:rPr>
          <w:rFonts w:ascii="Times New Roman" w:eastAsia="Calibri" w:hAnsi="Times New Roman"/>
          <w:sz w:val="24"/>
          <w:lang w:eastAsia="en-US"/>
        </w:rPr>
        <w:t xml:space="preserve"> 33 </w:t>
      </w:r>
      <w:r w:rsidRPr="001B6CCA">
        <w:rPr>
          <w:rFonts w:ascii="Times New Roman" w:eastAsia="Calibri" w:hAnsi="Times New Roman"/>
          <w:sz w:val="24"/>
          <w:lang w:eastAsia="ar-SA"/>
        </w:rPr>
        <w:t>Градостроительного кодекса</w:t>
      </w:r>
      <w:r w:rsidRPr="001B6CCA">
        <w:rPr>
          <w:rFonts w:ascii="Times New Roman" w:eastAsia="Calibri" w:hAnsi="Times New Roman"/>
          <w:sz w:val="24"/>
          <w:lang w:eastAsia="en-US"/>
        </w:rPr>
        <w:t xml:space="preserve"> </w:t>
      </w:r>
      <w:r w:rsidRPr="001B6CCA">
        <w:rPr>
          <w:rFonts w:ascii="Times New Roman" w:eastAsia="Calibri" w:hAnsi="Times New Roman"/>
          <w:sz w:val="24"/>
          <w:szCs w:val="24"/>
          <w:lang w:eastAsia="en-US"/>
        </w:rPr>
        <w:t>Российской Федерации</w:t>
      </w:r>
      <w:r w:rsidRPr="001B6CCA">
        <w:rPr>
          <w:rFonts w:ascii="Times New Roman" w:eastAsia="Calibri" w:hAnsi="Times New Roman"/>
          <w:sz w:val="24"/>
          <w:lang w:eastAsia="en-US"/>
        </w:rPr>
        <w:t>.</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Основаниями для рассмотрения </w:t>
      </w:r>
      <w:r w:rsidRPr="001B6CCA">
        <w:rPr>
          <w:rFonts w:ascii="Times New Roman" w:eastAsia="Calibri" w:hAnsi="Times New Roman"/>
          <w:sz w:val="24"/>
          <w:szCs w:val="24"/>
          <w:lang w:eastAsia="ru-RU"/>
        </w:rPr>
        <w:t xml:space="preserve">уполномоченным исполнительным органом </w:t>
      </w:r>
      <w:r w:rsidRPr="001B6CCA">
        <w:rPr>
          <w:rFonts w:ascii="Times New Roman" w:eastAsia="Calibri" w:hAnsi="Times New Roman"/>
          <w:sz w:val="24"/>
          <w:lang w:eastAsia="en-US"/>
        </w:rPr>
        <w:t>вопроса о внесении изменений в правила землепользования и застройки являются: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 xml:space="preserve">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1B6CCA">
        <w:rPr>
          <w:rFonts w:ascii="Times New Roman" w:eastAsia="Calibri" w:hAnsi="Times New Roman"/>
          <w:sz w:val="24"/>
          <w:lang w:eastAsia="en-US"/>
        </w:rPr>
        <w:t>приаэродромной</w:t>
      </w:r>
      <w:proofErr w:type="spellEnd"/>
      <w:r w:rsidRPr="001B6CCA">
        <w:rPr>
          <w:rFonts w:ascii="Times New Roman" w:eastAsia="Calibri" w:hAnsi="Times New Roman"/>
          <w:sz w:val="24"/>
          <w:lang w:eastAsia="en-US"/>
        </w:rPr>
        <w:t xml:space="preserve"> территории, которые допущены в правилах землепользования и застройки поселения, городского округа, межселенной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3) поступление предложений об изменении границ территориальных зон, изменении градостроительных регламентов;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5) </w:t>
      </w:r>
      <w:r w:rsidRPr="001B6CCA">
        <w:rPr>
          <w:rFonts w:ascii="Times New Roman" w:eastAsia="Calibri" w:hAnsi="Times New Roman"/>
          <w:sz w:val="24"/>
          <w:szCs w:val="24"/>
          <w:lang w:eastAsia="ru-RU"/>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6)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7)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8) принятие решения о комплексном развитии территории;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lastRenderedPageBreak/>
        <w:t xml:space="preserve">9) обнаружение мест </w:t>
      </w:r>
      <w:proofErr w:type="gramStart"/>
      <w:r w:rsidRPr="001B6CCA">
        <w:rPr>
          <w:rFonts w:ascii="Times New Roman" w:eastAsia="Calibri" w:hAnsi="Times New Roman"/>
          <w:sz w:val="24"/>
          <w:lang w:eastAsia="en-US"/>
        </w:rPr>
        <w:t>захоронений</w:t>
      </w:r>
      <w:proofErr w:type="gramEnd"/>
      <w:r w:rsidRPr="001B6CCA">
        <w:rPr>
          <w:rFonts w:ascii="Times New Roman" w:eastAsia="Calibri" w:hAnsi="Times New Roman"/>
          <w:sz w:val="24"/>
          <w:lang w:eastAsia="en-US"/>
        </w:rPr>
        <w:t xml:space="preserve"> погибших при защите Отечества, расположенных в границах муниципальных образований.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lang w:eastAsia="en-US"/>
        </w:rPr>
      </w:pPr>
      <w:r w:rsidRPr="001B6CCA">
        <w:rPr>
          <w:rFonts w:ascii="Times New Roman" w:eastAsia="Calibri" w:hAnsi="Times New Roman"/>
          <w:sz w:val="24"/>
          <w:lang w:eastAsia="en-US"/>
        </w:rPr>
        <w:t>10) </w:t>
      </w:r>
      <w:r w:rsidRPr="001B6CCA">
        <w:rPr>
          <w:rFonts w:ascii="Times New Roman" w:eastAsia="Calibri" w:hAnsi="Times New Roman"/>
          <w:sz w:val="24"/>
          <w:szCs w:val="24"/>
          <w:lang w:eastAsia="ru-RU"/>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bookmarkStart w:id="125" w:name="_Toc138155227"/>
      <w:bookmarkStart w:id="126" w:name="_Toc138155288"/>
      <w:bookmarkStart w:id="127" w:name="_Toc138170645"/>
      <w:bookmarkStart w:id="128" w:name="_Toc138170656"/>
      <w:bookmarkStart w:id="129" w:name="_Toc139299433"/>
      <w:bookmarkStart w:id="130" w:name="_Toc139299465"/>
      <w:bookmarkStart w:id="131" w:name="_Toc139453635"/>
      <w:bookmarkStart w:id="132" w:name="_Toc140139584"/>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Предложения о внесении изменений в правила землепользования и застройки в Комиссию направляются: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2)</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3)</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4)</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5)</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 xml:space="preserve">органами местного самоуправления в случаях обнаружения мест </w:t>
      </w:r>
      <w:proofErr w:type="gramStart"/>
      <w:r w:rsidRPr="001B6CCA">
        <w:rPr>
          <w:rFonts w:ascii="Times New Roman" w:eastAsia="Calibri" w:hAnsi="Times New Roman"/>
          <w:sz w:val="24"/>
          <w:szCs w:val="24"/>
          <w:lang w:eastAsia="ru-RU"/>
        </w:rPr>
        <w:t>захоронений</w:t>
      </w:r>
      <w:proofErr w:type="gramEnd"/>
      <w:r w:rsidRPr="001B6CCA">
        <w:rPr>
          <w:rFonts w:ascii="Times New Roman" w:eastAsia="Calibri" w:hAnsi="Times New Roman"/>
          <w:sz w:val="24"/>
          <w:szCs w:val="24"/>
          <w:lang w:eastAsia="ru-RU"/>
        </w:rPr>
        <w:t xml:space="preserve"> погибших при защите Отечества, расположенных в границах муниципальных образований;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6)</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7)</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8)</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1B6CCA" w:rsidRPr="001B6CCA" w:rsidRDefault="001B6CCA" w:rsidP="001B6CCA">
      <w:pPr>
        <w:keepNext/>
        <w:keepLines/>
        <w:spacing w:after="0" w:line="240" w:lineRule="auto"/>
        <w:ind w:firstLine="709"/>
        <w:jc w:val="center"/>
        <w:outlineLvl w:val="1"/>
        <w:rPr>
          <w:rFonts w:ascii="Times New Roman" w:hAnsi="Times New Roman"/>
          <w:b/>
          <w:bCs/>
          <w:color w:val="000000"/>
          <w:sz w:val="29"/>
          <w:szCs w:val="29"/>
          <w:lang w:val="x-none" w:eastAsia="en-US"/>
        </w:rPr>
      </w:pPr>
      <w:bookmarkStart w:id="133" w:name="_Toc168062479"/>
      <w:bookmarkStart w:id="134" w:name="_Toc169793893"/>
      <w:r w:rsidRPr="001B6CCA">
        <w:rPr>
          <w:rFonts w:ascii="Times New Roman" w:hAnsi="Times New Roman"/>
          <w:b/>
          <w:bCs/>
          <w:color w:val="000000"/>
          <w:sz w:val="29"/>
          <w:szCs w:val="29"/>
          <w:lang w:eastAsia="en-US"/>
        </w:rPr>
        <w:t>Раздел</w:t>
      </w:r>
      <w:r w:rsidRPr="001B6CCA">
        <w:rPr>
          <w:rFonts w:ascii="Times New Roman" w:hAnsi="Times New Roman"/>
          <w:b/>
          <w:bCs/>
          <w:color w:val="000000"/>
          <w:sz w:val="29"/>
          <w:szCs w:val="29"/>
          <w:lang w:val="x-none" w:eastAsia="en-US"/>
        </w:rPr>
        <w:t xml:space="preserve"> 7. Положени</w:t>
      </w:r>
      <w:r w:rsidRPr="001B6CCA">
        <w:rPr>
          <w:rFonts w:ascii="Times New Roman" w:hAnsi="Times New Roman"/>
          <w:b/>
          <w:bCs/>
          <w:color w:val="000000"/>
          <w:sz w:val="29"/>
          <w:szCs w:val="29"/>
          <w:lang w:eastAsia="en-US"/>
        </w:rPr>
        <w:t>е</w:t>
      </w:r>
      <w:r w:rsidRPr="001B6CCA">
        <w:rPr>
          <w:rFonts w:ascii="Times New Roman" w:hAnsi="Times New Roman"/>
          <w:b/>
          <w:bCs/>
          <w:color w:val="000000"/>
          <w:sz w:val="29"/>
          <w:szCs w:val="29"/>
          <w:lang w:val="x-none" w:eastAsia="en-US"/>
        </w:rPr>
        <w:t xml:space="preserve"> о регулировании иных вопросов землепользования и застройки</w:t>
      </w:r>
      <w:bookmarkEnd w:id="125"/>
      <w:bookmarkEnd w:id="126"/>
      <w:bookmarkEnd w:id="127"/>
      <w:bookmarkEnd w:id="128"/>
      <w:bookmarkEnd w:id="129"/>
      <w:bookmarkEnd w:id="130"/>
      <w:bookmarkEnd w:id="131"/>
      <w:bookmarkEnd w:id="132"/>
      <w:bookmarkEnd w:id="133"/>
      <w:bookmarkEnd w:id="134"/>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4"/>
          <w:lang w:val="x-none" w:eastAsia="en-US"/>
        </w:rPr>
      </w:pPr>
      <w:bookmarkStart w:id="135" w:name="_Toc139453636"/>
      <w:bookmarkStart w:id="136" w:name="_Toc140139585"/>
      <w:bookmarkStart w:id="137" w:name="_Toc168062480"/>
      <w:bookmarkStart w:id="138" w:name="_Toc169793894"/>
      <w:r w:rsidRPr="001B6CCA">
        <w:rPr>
          <w:rFonts w:ascii="Times New Roman" w:hAnsi="Times New Roman"/>
          <w:b/>
          <w:bCs/>
          <w:sz w:val="26"/>
          <w:szCs w:val="24"/>
          <w:lang w:val="x-none" w:eastAsia="en-US"/>
        </w:rPr>
        <w:t xml:space="preserve">Статья </w:t>
      </w:r>
      <w:r w:rsidRPr="001B6CCA">
        <w:rPr>
          <w:rFonts w:ascii="Times New Roman" w:hAnsi="Times New Roman"/>
          <w:b/>
          <w:bCs/>
          <w:sz w:val="26"/>
          <w:szCs w:val="24"/>
          <w:lang w:eastAsia="en-US"/>
        </w:rPr>
        <w:t>13</w:t>
      </w:r>
      <w:r w:rsidRPr="001B6CCA">
        <w:rPr>
          <w:rFonts w:ascii="Times New Roman" w:hAnsi="Times New Roman"/>
          <w:b/>
          <w:bCs/>
          <w:sz w:val="26"/>
          <w:szCs w:val="24"/>
          <w:lang w:val="x-none" w:eastAsia="en-US"/>
        </w:rPr>
        <w:t>. Использование объектов недвижимости, не соответствующих настоящим Правилам</w:t>
      </w:r>
      <w:bookmarkEnd w:id="135"/>
      <w:bookmarkEnd w:id="136"/>
      <w:bookmarkEnd w:id="137"/>
      <w:bookmarkEnd w:id="138"/>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1B6CCA" w:rsidRPr="001B6CCA" w:rsidRDefault="00B123E9" w:rsidP="001B6CCA">
      <w:pPr>
        <w:widowControl w:val="0"/>
        <w:spacing w:after="0" w:line="240" w:lineRule="auto"/>
        <w:ind w:firstLine="709"/>
        <w:contextualSpacing/>
        <w:jc w:val="both"/>
        <w:rPr>
          <w:rFonts w:ascii="Times New Roman" w:eastAsia="Calibri" w:hAnsi="Times New Roman"/>
          <w:sz w:val="24"/>
          <w:lang w:eastAsia="en-US"/>
        </w:rPr>
      </w:pPr>
      <w:r>
        <w:rPr>
          <w:rFonts w:ascii="Times New Roman" w:eastAsia="Calibri" w:hAnsi="Times New Roman"/>
          <w:sz w:val="24"/>
          <w:lang w:eastAsia="en-US"/>
        </w:rPr>
        <w:t>2. Реконструкция указанных в пункте</w:t>
      </w:r>
      <w:r w:rsidR="001B6CCA" w:rsidRPr="001B6CCA">
        <w:rPr>
          <w:rFonts w:ascii="Times New Roman" w:eastAsia="Calibri" w:hAnsi="Times New Roman"/>
          <w:sz w:val="24"/>
          <w:lang w:eastAsia="en-US"/>
        </w:rPr>
        <w:t xml:space="preserve"> 1 настоящей статьи объектов капитального </w:t>
      </w:r>
      <w:r w:rsidR="001B6CCA" w:rsidRPr="001B6CCA">
        <w:rPr>
          <w:rFonts w:ascii="Times New Roman" w:eastAsia="Calibri" w:hAnsi="Times New Roman"/>
          <w:sz w:val="24"/>
          <w:lang w:eastAsia="en-US"/>
        </w:rPr>
        <w:lastRenderedPageBreak/>
        <w:t>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r w:rsidRPr="001B6CCA">
        <w:rPr>
          <w:rFonts w:ascii="Times New Roman" w:eastAsia="Calibri" w:hAnsi="Times New Roman"/>
          <w:sz w:val="24"/>
          <w:lang w:eastAsia="en-US"/>
        </w:rPr>
        <w:t>3.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B6CCA" w:rsidRPr="001B6CCA" w:rsidRDefault="001B6CCA" w:rsidP="001B6CCA">
      <w:pPr>
        <w:widowControl w:val="0"/>
        <w:spacing w:after="0" w:line="240" w:lineRule="auto"/>
        <w:ind w:firstLine="709"/>
        <w:contextualSpacing/>
        <w:jc w:val="both"/>
        <w:rPr>
          <w:rFonts w:ascii="Times New Roman" w:eastAsia="Calibri" w:hAnsi="Times New Roman"/>
          <w:sz w:val="24"/>
          <w:lang w:eastAsia="en-US"/>
        </w:rPr>
      </w:pPr>
    </w:p>
    <w:p w:rsidR="001B6CCA" w:rsidRPr="001B6CCA" w:rsidRDefault="001B6CCA" w:rsidP="001B6CCA">
      <w:pPr>
        <w:keepNext/>
        <w:widowControl w:val="0"/>
        <w:spacing w:after="0" w:line="240" w:lineRule="auto"/>
        <w:ind w:firstLine="709"/>
        <w:jc w:val="center"/>
        <w:outlineLvl w:val="2"/>
        <w:rPr>
          <w:rFonts w:ascii="Times New Roman" w:hAnsi="Times New Roman"/>
          <w:b/>
          <w:bCs/>
          <w:sz w:val="26"/>
          <w:szCs w:val="26"/>
          <w:lang w:val="x-none" w:eastAsia="en-US"/>
        </w:rPr>
      </w:pPr>
      <w:bookmarkStart w:id="139" w:name="_Toc139453637"/>
      <w:bookmarkStart w:id="140" w:name="_Toc140139586"/>
      <w:bookmarkStart w:id="141" w:name="_Toc168062481"/>
      <w:bookmarkStart w:id="142" w:name="_Toc169793895"/>
      <w:r w:rsidRPr="001B6CCA">
        <w:rPr>
          <w:rFonts w:ascii="Times New Roman" w:hAnsi="Times New Roman"/>
          <w:b/>
          <w:bCs/>
          <w:sz w:val="26"/>
          <w:szCs w:val="26"/>
          <w:lang w:val="x-none" w:eastAsia="en-US"/>
        </w:rPr>
        <w:t>Статья 1</w:t>
      </w:r>
      <w:r w:rsidRPr="001B6CCA">
        <w:rPr>
          <w:rFonts w:ascii="Times New Roman" w:hAnsi="Times New Roman"/>
          <w:b/>
          <w:bCs/>
          <w:sz w:val="26"/>
          <w:szCs w:val="26"/>
          <w:lang w:eastAsia="en-US"/>
        </w:rPr>
        <w:t>4</w:t>
      </w:r>
      <w:r w:rsidRPr="001B6CCA">
        <w:rPr>
          <w:rFonts w:ascii="Times New Roman" w:hAnsi="Times New Roman"/>
          <w:b/>
          <w:bCs/>
          <w:sz w:val="26"/>
          <w:szCs w:val="26"/>
          <w:lang w:val="x-none" w:eastAsia="en-US"/>
        </w:rPr>
        <w:t>. Ответственность за нарушение законодательства о градостроительной деятельности</w:t>
      </w:r>
      <w:bookmarkEnd w:id="139"/>
      <w:bookmarkEnd w:id="140"/>
      <w:bookmarkEnd w:id="141"/>
      <w:bookmarkEnd w:id="142"/>
    </w:p>
    <w:p w:rsidR="001B6CCA" w:rsidRPr="001B6CCA" w:rsidRDefault="001B6CCA" w:rsidP="001B6CCA">
      <w:pPr>
        <w:widowControl w:val="0"/>
        <w:spacing w:after="0" w:line="240" w:lineRule="auto"/>
        <w:ind w:firstLine="709"/>
        <w:jc w:val="both"/>
        <w:rPr>
          <w:rFonts w:ascii="Times New Roman" w:eastAsia="Calibri" w:hAnsi="Times New Roman"/>
          <w:sz w:val="24"/>
          <w:lang w:val="x-none" w:eastAsia="en-US"/>
        </w:rPr>
      </w:pPr>
    </w:p>
    <w:bookmarkEnd w:id="17"/>
    <w:bookmarkEnd w:id="18"/>
    <w:bookmarkEnd w:id="19"/>
    <w:bookmarkEnd w:id="20"/>
    <w:bookmarkEnd w:id="21"/>
    <w:bookmarkEnd w:id="22"/>
    <w:bookmarkEnd w:id="23"/>
    <w:bookmarkEnd w:id="24"/>
    <w:bookmarkEnd w:id="25"/>
    <w:bookmarkEnd w:id="26"/>
    <w:bookmarkEnd w:id="27"/>
    <w:bookmarkEnd w:id="28"/>
    <w:p w:rsidR="001B6CCA" w:rsidRPr="001B6CCA" w:rsidRDefault="001B6CCA" w:rsidP="001B6CCA">
      <w:pPr>
        <w:autoSpaceDE w:val="0"/>
        <w:autoSpaceDN w:val="0"/>
        <w:adjustRightInd w:val="0"/>
        <w:spacing w:after="0" w:line="240" w:lineRule="auto"/>
        <w:ind w:firstLine="709"/>
        <w:jc w:val="both"/>
        <w:rPr>
          <w:rFonts w:ascii="Times New Roman" w:eastAsia="Calibri" w:hAnsi="Times New Roman"/>
          <w:sz w:val="24"/>
          <w:szCs w:val="24"/>
          <w:lang w:eastAsia="ru-RU"/>
        </w:rPr>
      </w:pPr>
      <w:r w:rsidRPr="001B6CCA">
        <w:rPr>
          <w:rFonts w:ascii="Times New Roman" w:eastAsia="Calibri" w:hAnsi="Times New Roman"/>
          <w:sz w:val="24"/>
          <w:szCs w:val="24"/>
          <w:lang w:eastAsia="ru-RU"/>
        </w:rPr>
        <w:t>1.</w:t>
      </w:r>
      <w:r w:rsidRPr="001B6CCA">
        <w:rPr>
          <w:rFonts w:ascii="Times New Roman" w:eastAsia="Calibri" w:hAnsi="Times New Roman"/>
          <w:sz w:val="24"/>
          <w:lang w:eastAsia="en-US"/>
        </w:rPr>
        <w:t> </w:t>
      </w:r>
      <w:r w:rsidRPr="001B6CCA">
        <w:rPr>
          <w:rFonts w:ascii="Times New Roman" w:eastAsia="Calibri" w:hAnsi="Times New Roman"/>
          <w:sz w:val="24"/>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1B6CCA" w:rsidRPr="001B6CCA" w:rsidRDefault="001B6CCA" w:rsidP="001B6CCA">
      <w:pPr>
        <w:widowControl w:val="0"/>
        <w:autoSpaceDE w:val="0"/>
        <w:autoSpaceDN w:val="0"/>
        <w:adjustRightInd w:val="0"/>
        <w:spacing w:after="0" w:line="240" w:lineRule="auto"/>
        <w:ind w:firstLine="709"/>
        <w:jc w:val="both"/>
        <w:rPr>
          <w:rFonts w:ascii="Times New Roman" w:hAnsi="Times New Roman"/>
          <w:sz w:val="24"/>
          <w:szCs w:val="24"/>
          <w:lang w:eastAsia="en-US"/>
        </w:rPr>
      </w:pPr>
      <w:r w:rsidRPr="001B6CCA">
        <w:rPr>
          <w:rFonts w:ascii="Times New Roman" w:hAnsi="Times New Roman"/>
          <w:sz w:val="24"/>
          <w:szCs w:val="24"/>
          <w:lang w:eastAsia="en-US"/>
        </w:rPr>
        <w:t>2.</w:t>
      </w:r>
      <w:r w:rsidRPr="001B6CCA">
        <w:rPr>
          <w:rFonts w:ascii="Times New Roman" w:eastAsia="Calibri" w:hAnsi="Times New Roman"/>
          <w:sz w:val="24"/>
          <w:lang w:eastAsia="en-US"/>
        </w:rPr>
        <w:t> </w:t>
      </w:r>
      <w:r w:rsidRPr="001B6CCA">
        <w:rPr>
          <w:rFonts w:ascii="Times New Roman" w:hAnsi="Times New Roman"/>
          <w:sz w:val="24"/>
          <w:szCs w:val="24"/>
          <w:lang w:eastAsia="en-US"/>
        </w:rPr>
        <w:t>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w:t>
      </w:r>
    </w:p>
    <w:p w:rsidR="001B6CCA" w:rsidRPr="001B6CCA" w:rsidRDefault="001B6CCA" w:rsidP="001B6CCA">
      <w:pPr>
        <w:widowControl w:val="0"/>
        <w:autoSpaceDE w:val="0"/>
        <w:autoSpaceDN w:val="0"/>
        <w:adjustRightInd w:val="0"/>
        <w:spacing w:after="0" w:line="240" w:lineRule="auto"/>
        <w:ind w:firstLine="709"/>
        <w:jc w:val="both"/>
        <w:rPr>
          <w:rFonts w:ascii="Times New Roman" w:hAnsi="Times New Roman"/>
          <w:sz w:val="24"/>
          <w:szCs w:val="24"/>
          <w:lang w:eastAsia="en-US"/>
        </w:rPr>
      </w:pPr>
    </w:p>
    <w:p w:rsidR="009D4A9E" w:rsidRDefault="009D4A9E" w:rsidP="001B6CCA">
      <w:pPr>
        <w:widowControl w:val="0"/>
        <w:autoSpaceDE w:val="0"/>
        <w:autoSpaceDN w:val="0"/>
        <w:adjustRightInd w:val="0"/>
        <w:spacing w:after="0" w:line="240" w:lineRule="auto"/>
        <w:ind w:right="-141"/>
        <w:contextualSpacing/>
        <w:jc w:val="both"/>
        <w:rPr>
          <w:rFonts w:ascii="Times New Roman" w:hAnsi="Times New Roman"/>
          <w:sz w:val="24"/>
          <w:szCs w:val="24"/>
          <w:lang w:eastAsia="en-US"/>
        </w:rPr>
      </w:pPr>
    </w:p>
    <w:p w:rsidR="009D4A9E" w:rsidRDefault="009D4A9E" w:rsidP="001B6CCA">
      <w:pPr>
        <w:widowControl w:val="0"/>
        <w:autoSpaceDE w:val="0"/>
        <w:autoSpaceDN w:val="0"/>
        <w:adjustRightInd w:val="0"/>
        <w:spacing w:after="0" w:line="240" w:lineRule="auto"/>
        <w:ind w:right="-141"/>
        <w:jc w:val="both"/>
        <w:rPr>
          <w:rFonts w:ascii="Times New Roman" w:hAnsi="Times New Roman"/>
          <w:sz w:val="24"/>
          <w:szCs w:val="24"/>
          <w:lang w:eastAsia="en-US"/>
        </w:rPr>
      </w:pPr>
    </w:p>
    <w:p w:rsidR="009D4A9E" w:rsidRDefault="009D4A9E" w:rsidP="001B6CCA">
      <w:pPr>
        <w:widowControl w:val="0"/>
        <w:autoSpaceDE w:val="0"/>
        <w:autoSpaceDN w:val="0"/>
        <w:adjustRightInd w:val="0"/>
        <w:spacing w:after="0" w:line="240" w:lineRule="auto"/>
        <w:ind w:right="-141"/>
        <w:jc w:val="both"/>
        <w:rPr>
          <w:rFonts w:ascii="Times New Roman" w:hAnsi="Times New Roman"/>
          <w:sz w:val="24"/>
          <w:szCs w:val="24"/>
          <w:lang w:eastAsia="en-US"/>
        </w:rPr>
      </w:pPr>
    </w:p>
    <w:p w:rsidR="00B620E7" w:rsidRDefault="00B620E7"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E104BB" w:rsidRDefault="00E104BB"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2E598C" w:rsidRDefault="002E598C"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2E598C" w:rsidRDefault="002E598C"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2E598C" w:rsidRDefault="002E598C"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p>
    <w:p w:rsidR="002E598C" w:rsidRDefault="002E598C" w:rsidP="009D4A9E">
      <w:pPr>
        <w:widowControl w:val="0"/>
        <w:suppressAutoHyphens w:val="0"/>
        <w:spacing w:after="0" w:line="240" w:lineRule="auto"/>
        <w:ind w:right="-141" w:firstLine="426"/>
        <w:jc w:val="right"/>
        <w:rPr>
          <w:rFonts w:ascii="Times New Roman" w:eastAsia="Calibri" w:hAnsi="Times New Roman"/>
          <w:sz w:val="28"/>
          <w:szCs w:val="28"/>
          <w:lang w:eastAsia="en-US"/>
        </w:rPr>
      </w:pPr>
      <w:bookmarkStart w:id="143" w:name="_GoBack"/>
      <w:bookmarkEnd w:id="143"/>
    </w:p>
    <w:sectPr w:rsidR="002E598C" w:rsidSect="00B967E3">
      <w:headerReference w:type="default" r:id="rId32"/>
      <w:pgSz w:w="11906" w:h="16838"/>
      <w:pgMar w:top="0" w:right="707"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8B2" w:rsidRDefault="009908B2" w:rsidP="005A66B3">
      <w:pPr>
        <w:spacing w:after="0" w:line="240" w:lineRule="auto"/>
      </w:pPr>
      <w:r>
        <w:separator/>
      </w:r>
    </w:p>
  </w:endnote>
  <w:endnote w:type="continuationSeparator" w:id="0">
    <w:p w:rsidR="009908B2" w:rsidRDefault="009908B2" w:rsidP="005A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eterburg">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8B2" w:rsidRDefault="009908B2" w:rsidP="005A66B3">
      <w:pPr>
        <w:spacing w:after="0" w:line="240" w:lineRule="auto"/>
      </w:pPr>
      <w:r>
        <w:separator/>
      </w:r>
    </w:p>
  </w:footnote>
  <w:footnote w:type="continuationSeparator" w:id="0">
    <w:p w:rsidR="009908B2" w:rsidRDefault="009908B2" w:rsidP="005A6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C8D" w:rsidRDefault="000E3C8D">
    <w:pPr>
      <w:pStyle w:val="af5"/>
    </w:pPr>
  </w:p>
  <w:p w:rsidR="000E3C8D" w:rsidRDefault="000E3C8D">
    <w:pPr>
      <w:pStyle w:val="af5"/>
    </w:pPr>
  </w:p>
  <w:p w:rsidR="000E3C8D" w:rsidRDefault="000E3C8D" w:rsidP="005A66B3">
    <w:pPr>
      <w:pStyle w:val="af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52E85C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078A5A97"/>
    <w:multiLevelType w:val="multilevel"/>
    <w:tmpl w:val="6846CA9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510"/>
        </w:tabs>
        <w:ind w:firstLine="340"/>
      </w:pPr>
      <w:rPr>
        <w:rFonts w:cs="Times New Roman" w:hint="default"/>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4" w15:restartNumberingAfterBreak="0">
    <w:nsid w:val="0B8B1138"/>
    <w:multiLevelType w:val="hybridMultilevel"/>
    <w:tmpl w:val="8C0290C8"/>
    <w:lvl w:ilvl="0" w:tplc="24F632A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S3"/>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C321DC3"/>
    <w:multiLevelType w:val="multilevel"/>
    <w:tmpl w:val="7938F0D0"/>
    <w:lvl w:ilvl="0">
      <w:start w:val="1"/>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bullet"/>
      <w:lvlText w:val=""/>
      <w:lvlJc w:val="left"/>
      <w:pPr>
        <w:tabs>
          <w:tab w:val="num" w:pos="1825"/>
        </w:tabs>
        <w:ind w:left="1825" w:hanging="396"/>
      </w:pPr>
      <w:rPr>
        <w:rFonts w:ascii="Symbol" w:hAnsi="Symbol"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2CE173D"/>
    <w:multiLevelType w:val="hybridMultilevel"/>
    <w:tmpl w:val="3920EE1A"/>
    <w:lvl w:ilvl="0" w:tplc="0419000F">
      <w:start w:val="1"/>
      <w:numFmt w:val="decimal"/>
      <w:pStyle w:val="a"/>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34D3619"/>
    <w:multiLevelType w:val="hybridMultilevel"/>
    <w:tmpl w:val="82428020"/>
    <w:lvl w:ilvl="0" w:tplc="BF2ECEC8">
      <w:start w:val="8"/>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E027BB"/>
    <w:multiLevelType w:val="hybridMultilevel"/>
    <w:tmpl w:val="B6A8E476"/>
    <w:lvl w:ilvl="0" w:tplc="02CA76B4">
      <w:start w:val="1"/>
      <w:numFmt w:val="decimal"/>
      <w:pStyle w:val="S20"/>
      <w:lvlText w:val="%1)"/>
      <w:lvlJc w:val="left"/>
      <w:pPr>
        <w:tabs>
          <w:tab w:val="num" w:pos="1188"/>
        </w:tabs>
        <w:ind w:firstLine="73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6F03BD"/>
    <w:multiLevelType w:val="hybridMultilevel"/>
    <w:tmpl w:val="411888A4"/>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FD2319"/>
    <w:multiLevelType w:val="hybridMultilevel"/>
    <w:tmpl w:val="55540246"/>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A320D3"/>
    <w:multiLevelType w:val="hybridMultilevel"/>
    <w:tmpl w:val="7046CCAE"/>
    <w:lvl w:ilvl="0" w:tplc="E882804C">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5" w15:restartNumberingAfterBreak="0">
    <w:nsid w:val="2E1046F3"/>
    <w:multiLevelType w:val="hybridMultilevel"/>
    <w:tmpl w:val="452E75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F8D003A"/>
    <w:multiLevelType w:val="hybridMultilevel"/>
    <w:tmpl w:val="96269A1C"/>
    <w:lvl w:ilvl="0" w:tplc="992EFCC4">
      <w:start w:val="1"/>
      <w:numFmt w:val="decimal"/>
      <w:lvlText w:val="%1."/>
      <w:lvlJc w:val="left"/>
      <w:pPr>
        <w:ind w:left="928"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34834105"/>
    <w:multiLevelType w:val="hybridMultilevel"/>
    <w:tmpl w:val="2460F248"/>
    <w:lvl w:ilvl="0" w:tplc="F31AABC0">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370C05C6"/>
    <w:multiLevelType w:val="hybridMultilevel"/>
    <w:tmpl w:val="09962096"/>
    <w:lvl w:ilvl="0" w:tplc="0419000F">
      <w:start w:val="1"/>
      <w:numFmt w:val="decimal"/>
      <w:pStyle w:val="1"/>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hint="default"/>
        <w:b/>
        <w:i w:val="0"/>
      </w:rPr>
    </w:lvl>
    <w:lvl w:ilvl="1">
      <w:start w:val="1"/>
      <w:numFmt w:val="decimal"/>
      <w:lvlText w:val="2.%2"/>
      <w:lvlJc w:val="left"/>
      <w:pPr>
        <w:tabs>
          <w:tab w:val="num" w:pos="964"/>
        </w:tabs>
        <w:ind w:firstLine="397"/>
      </w:pPr>
      <w:rPr>
        <w:rFonts w:cs="Times New Roman" w:hint="default"/>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0F3890"/>
    <w:multiLevelType w:val="hybridMultilevel"/>
    <w:tmpl w:val="7CDC8DA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15:restartNumberingAfterBreak="0">
    <w:nsid w:val="3D7211CA"/>
    <w:multiLevelType w:val="hybridMultilevel"/>
    <w:tmpl w:val="6EA87DAE"/>
    <w:lvl w:ilvl="0" w:tplc="F31AAB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41CC7886"/>
    <w:multiLevelType w:val="hybridMultilevel"/>
    <w:tmpl w:val="D400BB88"/>
    <w:lvl w:ilvl="0" w:tplc="0419000F">
      <w:start w:val="1"/>
      <w:numFmt w:val="decimal"/>
      <w:pStyle w:val="S31"/>
      <w:lvlText w:val="%1."/>
      <w:lvlJc w:val="left"/>
      <w:pPr>
        <w:tabs>
          <w:tab w:val="num" w:pos="1134"/>
        </w:tabs>
        <w:ind w:firstLine="79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05477C"/>
    <w:multiLevelType w:val="multilevel"/>
    <w:tmpl w:val="07E8A0EA"/>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5" w15:restartNumberingAfterBreak="0">
    <w:nsid w:val="4A2F353E"/>
    <w:multiLevelType w:val="hybridMultilevel"/>
    <w:tmpl w:val="C1D0C1FA"/>
    <w:lvl w:ilvl="0" w:tplc="04190011">
      <w:start w:val="1"/>
      <w:numFmt w:val="decimal"/>
      <w:pStyle w:val="10"/>
      <w:lvlText w:val="Рисунок. %1"/>
      <w:lvlJc w:val="left"/>
      <w:pPr>
        <w:tabs>
          <w:tab w:val="num" w:pos="2149"/>
        </w:tabs>
        <w:ind w:left="214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6" w15:restartNumberingAfterBreak="0">
    <w:nsid w:val="4C3E1FBE"/>
    <w:multiLevelType w:val="hybridMultilevel"/>
    <w:tmpl w:val="5908E028"/>
    <w:lvl w:ilvl="0" w:tplc="04190001">
      <w:start w:val="1"/>
      <w:numFmt w:val="bullet"/>
      <w:pStyle w:val="a0"/>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53B46E17"/>
    <w:multiLevelType w:val="hybridMultilevel"/>
    <w:tmpl w:val="7698394E"/>
    <w:lvl w:ilvl="0" w:tplc="FFFFFFFF">
      <w:start w:val="1"/>
      <w:numFmt w:val="upperRoman"/>
      <w:pStyle w:val="a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8" w15:restartNumberingAfterBreak="0">
    <w:nsid w:val="59E60585"/>
    <w:multiLevelType w:val="hybridMultilevel"/>
    <w:tmpl w:val="E78C7934"/>
    <w:lvl w:ilvl="0" w:tplc="0FA0E204">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a2"/>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5E9C5979"/>
    <w:multiLevelType w:val="hybridMultilevel"/>
    <w:tmpl w:val="A6D6D5E4"/>
    <w:lvl w:ilvl="0" w:tplc="B59488AE">
      <w:start w:val="1"/>
      <w:numFmt w:val="bullet"/>
      <w:lvlText w:val=""/>
      <w:lvlJc w:val="left"/>
      <w:pPr>
        <w:ind w:left="1260" w:hanging="360"/>
      </w:pPr>
      <w:rPr>
        <w:rFonts w:ascii="Symbol" w:hAnsi="Symbol" w:hint="default"/>
      </w:rPr>
    </w:lvl>
    <w:lvl w:ilvl="1" w:tplc="EF9CE7FC" w:tentative="1">
      <w:start w:val="1"/>
      <w:numFmt w:val="bullet"/>
      <w:lvlText w:val="o"/>
      <w:lvlJc w:val="left"/>
      <w:pPr>
        <w:ind w:left="1980" w:hanging="360"/>
      </w:pPr>
      <w:rPr>
        <w:rFonts w:ascii="Courier New" w:hAnsi="Courier New" w:cs="Courier New" w:hint="default"/>
      </w:rPr>
    </w:lvl>
    <w:lvl w:ilvl="2" w:tplc="361E925E" w:tentative="1">
      <w:start w:val="1"/>
      <w:numFmt w:val="bullet"/>
      <w:lvlText w:val=""/>
      <w:lvlJc w:val="left"/>
      <w:pPr>
        <w:ind w:left="2700" w:hanging="360"/>
      </w:pPr>
      <w:rPr>
        <w:rFonts w:ascii="Wingdings" w:hAnsi="Wingdings" w:hint="default"/>
      </w:rPr>
    </w:lvl>
    <w:lvl w:ilvl="3" w:tplc="C9F8AEF6" w:tentative="1">
      <w:start w:val="1"/>
      <w:numFmt w:val="bullet"/>
      <w:lvlText w:val=""/>
      <w:lvlJc w:val="left"/>
      <w:pPr>
        <w:ind w:left="3420" w:hanging="360"/>
      </w:pPr>
      <w:rPr>
        <w:rFonts w:ascii="Symbol" w:hAnsi="Symbol" w:hint="default"/>
      </w:rPr>
    </w:lvl>
    <w:lvl w:ilvl="4" w:tplc="C6F41034" w:tentative="1">
      <w:start w:val="1"/>
      <w:numFmt w:val="bullet"/>
      <w:lvlText w:val="o"/>
      <w:lvlJc w:val="left"/>
      <w:pPr>
        <w:ind w:left="4140" w:hanging="360"/>
      </w:pPr>
      <w:rPr>
        <w:rFonts w:ascii="Courier New" w:hAnsi="Courier New" w:cs="Courier New" w:hint="default"/>
      </w:rPr>
    </w:lvl>
    <w:lvl w:ilvl="5" w:tplc="F6DAB4F8" w:tentative="1">
      <w:start w:val="1"/>
      <w:numFmt w:val="bullet"/>
      <w:lvlText w:val=""/>
      <w:lvlJc w:val="left"/>
      <w:pPr>
        <w:ind w:left="4860" w:hanging="360"/>
      </w:pPr>
      <w:rPr>
        <w:rFonts w:ascii="Wingdings" w:hAnsi="Wingdings" w:hint="default"/>
      </w:rPr>
    </w:lvl>
    <w:lvl w:ilvl="6" w:tplc="30EE9B68" w:tentative="1">
      <w:start w:val="1"/>
      <w:numFmt w:val="bullet"/>
      <w:lvlText w:val=""/>
      <w:lvlJc w:val="left"/>
      <w:pPr>
        <w:ind w:left="5580" w:hanging="360"/>
      </w:pPr>
      <w:rPr>
        <w:rFonts w:ascii="Symbol" w:hAnsi="Symbol" w:hint="default"/>
      </w:rPr>
    </w:lvl>
    <w:lvl w:ilvl="7" w:tplc="5670922A" w:tentative="1">
      <w:start w:val="1"/>
      <w:numFmt w:val="bullet"/>
      <w:lvlText w:val="o"/>
      <w:lvlJc w:val="left"/>
      <w:pPr>
        <w:ind w:left="6300" w:hanging="360"/>
      </w:pPr>
      <w:rPr>
        <w:rFonts w:ascii="Courier New" w:hAnsi="Courier New" w:cs="Courier New" w:hint="default"/>
      </w:rPr>
    </w:lvl>
    <w:lvl w:ilvl="8" w:tplc="F90E1810" w:tentative="1">
      <w:start w:val="1"/>
      <w:numFmt w:val="bullet"/>
      <w:lvlText w:val=""/>
      <w:lvlJc w:val="left"/>
      <w:pPr>
        <w:ind w:left="7020" w:hanging="360"/>
      </w:pPr>
      <w:rPr>
        <w:rFonts w:ascii="Wingdings" w:hAnsi="Wingdings" w:hint="default"/>
      </w:rPr>
    </w:lvl>
  </w:abstractNum>
  <w:abstractNum w:abstractNumId="3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187731"/>
    <w:multiLevelType w:val="hybridMultilevel"/>
    <w:tmpl w:val="B58653F8"/>
    <w:lvl w:ilvl="0" w:tplc="69625528">
      <w:start w:val="1"/>
      <w:numFmt w:val="decimal"/>
      <w:pStyle w:val="S1"/>
      <w:lvlText w:val="%1."/>
      <w:lvlJc w:val="left"/>
      <w:pPr>
        <w:ind w:left="900" w:hanging="360"/>
      </w:pPr>
      <w:rPr>
        <w:rFonts w:cs="Times New Roman" w:hint="default"/>
      </w:rPr>
    </w:lvl>
    <w:lvl w:ilvl="1" w:tplc="04190003" w:tentative="1">
      <w:start w:val="1"/>
      <w:numFmt w:val="lowerLetter"/>
      <w:pStyle w:val="S0"/>
      <w:lvlText w:val="%2."/>
      <w:lvlJc w:val="left"/>
      <w:pPr>
        <w:ind w:left="1620" w:hanging="360"/>
      </w:pPr>
      <w:rPr>
        <w:rFonts w:cs="Times New Roman"/>
      </w:rPr>
    </w:lvl>
    <w:lvl w:ilvl="2" w:tplc="04190005" w:tentative="1">
      <w:start w:val="1"/>
      <w:numFmt w:val="lowerRoman"/>
      <w:lvlText w:val="%3."/>
      <w:lvlJc w:val="right"/>
      <w:pPr>
        <w:ind w:left="2340" w:hanging="180"/>
      </w:pPr>
      <w:rPr>
        <w:rFonts w:cs="Times New Roman"/>
      </w:rPr>
    </w:lvl>
    <w:lvl w:ilvl="3" w:tplc="04190001" w:tentative="1">
      <w:start w:val="1"/>
      <w:numFmt w:val="decimal"/>
      <w:lvlText w:val="%4."/>
      <w:lvlJc w:val="left"/>
      <w:pPr>
        <w:ind w:left="3060" w:hanging="360"/>
      </w:pPr>
      <w:rPr>
        <w:rFonts w:cs="Times New Roman"/>
      </w:rPr>
    </w:lvl>
    <w:lvl w:ilvl="4" w:tplc="04190003" w:tentative="1">
      <w:start w:val="1"/>
      <w:numFmt w:val="lowerLetter"/>
      <w:lvlText w:val="%5."/>
      <w:lvlJc w:val="left"/>
      <w:pPr>
        <w:ind w:left="3780" w:hanging="360"/>
      </w:pPr>
      <w:rPr>
        <w:rFonts w:cs="Times New Roman"/>
      </w:rPr>
    </w:lvl>
    <w:lvl w:ilvl="5" w:tplc="04190005" w:tentative="1">
      <w:start w:val="1"/>
      <w:numFmt w:val="lowerRoman"/>
      <w:lvlText w:val="%6."/>
      <w:lvlJc w:val="right"/>
      <w:pPr>
        <w:ind w:left="4500" w:hanging="180"/>
      </w:pPr>
      <w:rPr>
        <w:rFonts w:cs="Times New Roman"/>
      </w:rPr>
    </w:lvl>
    <w:lvl w:ilvl="6" w:tplc="04190001" w:tentative="1">
      <w:start w:val="1"/>
      <w:numFmt w:val="decimal"/>
      <w:lvlText w:val="%7."/>
      <w:lvlJc w:val="left"/>
      <w:pPr>
        <w:ind w:left="5220" w:hanging="360"/>
      </w:pPr>
      <w:rPr>
        <w:rFonts w:cs="Times New Roman"/>
      </w:rPr>
    </w:lvl>
    <w:lvl w:ilvl="7" w:tplc="04190003" w:tentative="1">
      <w:start w:val="1"/>
      <w:numFmt w:val="lowerLetter"/>
      <w:lvlText w:val="%8."/>
      <w:lvlJc w:val="left"/>
      <w:pPr>
        <w:ind w:left="5940" w:hanging="360"/>
      </w:pPr>
      <w:rPr>
        <w:rFonts w:cs="Times New Roman"/>
      </w:rPr>
    </w:lvl>
    <w:lvl w:ilvl="8" w:tplc="04190005" w:tentative="1">
      <w:start w:val="1"/>
      <w:numFmt w:val="lowerRoman"/>
      <w:lvlText w:val="%9."/>
      <w:lvlJc w:val="right"/>
      <w:pPr>
        <w:ind w:left="6660" w:hanging="180"/>
      </w:pPr>
      <w:rPr>
        <w:rFonts w:cs="Times New Roman"/>
      </w:rPr>
    </w:lvl>
  </w:abstractNum>
  <w:abstractNum w:abstractNumId="32" w15:restartNumberingAfterBreak="0">
    <w:nsid w:val="639462AA"/>
    <w:multiLevelType w:val="hybridMultilevel"/>
    <w:tmpl w:val="98AEF254"/>
    <w:lvl w:ilvl="0" w:tplc="69625528">
      <w:start w:val="1"/>
      <w:numFmt w:val="decimal"/>
      <w:lvlText w:val="%1."/>
      <w:lvlJc w:val="left"/>
      <w:pPr>
        <w:ind w:left="927" w:hanging="360"/>
      </w:pPr>
      <w:rPr>
        <w:rFonts w:cs="Times New Roman" w:hint="default"/>
      </w:rPr>
    </w:lvl>
    <w:lvl w:ilvl="1" w:tplc="04190019" w:tentative="1">
      <w:start w:val="1"/>
      <w:numFmt w:val="lowerLetter"/>
      <w:pStyle w:val="11"/>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3" w15:restartNumberingAfterBreak="0">
    <w:nsid w:val="68315BD8"/>
    <w:multiLevelType w:val="hybridMultilevel"/>
    <w:tmpl w:val="727A24FC"/>
    <w:lvl w:ilvl="0" w:tplc="F31AAB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0A0720A"/>
    <w:multiLevelType w:val="hybridMultilevel"/>
    <w:tmpl w:val="7096B5B8"/>
    <w:lvl w:ilvl="0" w:tplc="04190011">
      <w:numFmt w:val="bullet"/>
      <w:lvlText w:val="■"/>
      <w:lvlJc w:val="left"/>
      <w:pPr>
        <w:ind w:left="720" w:hanging="360"/>
      </w:pPr>
      <w:rPr>
        <w:rFonts w:ascii="Times New Roman" w:hAnsi="Times New Roman" w:hint="default"/>
        <w:b/>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35" w15:restartNumberingAfterBreak="0">
    <w:nsid w:val="711743C4"/>
    <w:multiLevelType w:val="multilevel"/>
    <w:tmpl w:val="E65AA31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6" w15:restartNumberingAfterBreak="0">
    <w:nsid w:val="76C541EE"/>
    <w:multiLevelType w:val="hybridMultilevel"/>
    <w:tmpl w:val="DF64C174"/>
    <w:lvl w:ilvl="0" w:tplc="F31AABC0">
      <w:start w:val="1"/>
      <w:numFmt w:val="decimal"/>
      <w:pStyle w:val="S5"/>
      <w:lvlText w:val="Таблица %1"/>
      <w:lvlJc w:val="right"/>
      <w:pPr>
        <w:tabs>
          <w:tab w:val="num" w:pos="4116"/>
        </w:tabs>
        <w:ind w:left="3949" w:firstLine="58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37" w15:restartNumberingAfterBreak="0">
    <w:nsid w:val="7ABA7ADD"/>
    <w:multiLevelType w:val="hybridMultilevel"/>
    <w:tmpl w:val="BA68A2A6"/>
    <w:lvl w:ilvl="0" w:tplc="04190011">
      <w:start w:val="1"/>
      <w:numFmt w:val="decimal"/>
      <w:pStyle w:val="S6"/>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6"/>
  </w:num>
  <w:num w:numId="2">
    <w:abstractNumId w:val="26"/>
  </w:num>
  <w:num w:numId="3">
    <w:abstractNumId w:val="8"/>
  </w:num>
  <w:num w:numId="4">
    <w:abstractNumId w:val="18"/>
  </w:num>
  <w:num w:numId="5">
    <w:abstractNumId w:val="2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5"/>
  </w:num>
  <w:num w:numId="9">
    <w:abstractNumId w:val="21"/>
  </w:num>
  <w:num w:numId="10">
    <w:abstractNumId w:val="26"/>
  </w:num>
  <w:num w:numId="11">
    <w:abstractNumId w:val="9"/>
  </w:num>
  <w:num w:numId="12">
    <w:abstractNumId w:val="27"/>
    <w:lvlOverride w:ilvl="0">
      <w:startOverride w:val="1"/>
    </w:lvlOverride>
    <w:lvlOverride w:ilvl="1"/>
    <w:lvlOverride w:ilvl="2"/>
    <w:lvlOverride w:ilvl="3"/>
    <w:lvlOverride w:ilvl="4"/>
    <w:lvlOverride w:ilvl="5"/>
    <w:lvlOverride w:ilvl="6"/>
    <w:lvlOverride w:ilvl="7"/>
    <w:lvlOverride w:ilvl="8"/>
  </w:num>
  <w:num w:numId="13">
    <w:abstractNumId w:val="34"/>
  </w:num>
  <w:num w:numId="14">
    <w:abstractNumId w:val="0"/>
  </w:num>
  <w:num w:numId="15">
    <w:abstractNumId w:val="5"/>
  </w:num>
  <w:num w:numId="16">
    <w:abstractNumId w:val="32"/>
  </w:num>
  <w:num w:numId="17">
    <w:abstractNumId w:val="31"/>
  </w:num>
  <w:num w:numId="18">
    <w:abstractNumId w:val="4"/>
  </w:num>
  <w:num w:numId="19">
    <w:abstractNumId w:val="37"/>
  </w:num>
  <w:num w:numId="20">
    <w:abstractNumId w:val="28"/>
  </w:num>
  <w:num w:numId="21">
    <w:abstractNumId w:val="36"/>
  </w:num>
  <w:num w:numId="22">
    <w:abstractNumId w:val="13"/>
  </w:num>
  <w:num w:numId="23">
    <w:abstractNumId w:val="25"/>
  </w:num>
  <w:num w:numId="24">
    <w:abstractNumId w:val="2"/>
  </w:num>
  <w:num w:numId="25">
    <w:abstractNumId w:val="3"/>
    <w:lvlOverride w:ilvl="0">
      <w:lvl w:ilvl="0">
        <w:start w:val="1"/>
        <w:numFmt w:val="decimal"/>
        <w:lvlText w:val="%1"/>
        <w:lvlJc w:val="left"/>
        <w:pPr>
          <w:tabs>
            <w:tab w:val="num" w:pos="720"/>
          </w:tabs>
          <w:ind w:left="720" w:hanging="360"/>
        </w:pPr>
        <w:rPr>
          <w:rFonts w:cs="Times New Roman" w:hint="default"/>
          <w:b/>
        </w:rPr>
      </w:lvl>
    </w:lvlOverride>
    <w:lvlOverride w:ilvl="1">
      <w:lvl w:ilvl="1">
        <w:start w:val="1"/>
        <w:numFmt w:val="decimal"/>
        <w:lvlText w:val="%1.%2"/>
        <w:lvlJc w:val="left"/>
        <w:pPr>
          <w:tabs>
            <w:tab w:val="num" w:pos="510"/>
          </w:tabs>
          <w:ind w:firstLine="340"/>
        </w:pPr>
        <w:rPr>
          <w:rFonts w:cs="Times New Roman" w:hint="default"/>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26">
    <w:abstractNumId w:val="10"/>
  </w:num>
  <w:num w:numId="27">
    <w:abstractNumId w:val="19"/>
  </w:num>
  <w:num w:numId="28">
    <w:abstractNumId w:val="23"/>
  </w:num>
  <w:num w:numId="29">
    <w:abstractNumId w:val="14"/>
  </w:num>
  <w:num w:numId="30">
    <w:abstractNumId w:val="12"/>
  </w:num>
  <w:num w:numId="31">
    <w:abstractNumId w:val="11"/>
  </w:num>
  <w:num w:numId="32">
    <w:abstractNumId w:val="35"/>
  </w:num>
  <w:num w:numId="33">
    <w:abstractNumId w:val="29"/>
  </w:num>
  <w:num w:numId="34">
    <w:abstractNumId w:val="33"/>
  </w:num>
  <w:num w:numId="35">
    <w:abstractNumId w:val="17"/>
  </w:num>
  <w:num w:numId="36">
    <w:abstractNumId w:val="22"/>
  </w:num>
  <w:num w:numId="37">
    <w:abstractNumId w:val="6"/>
  </w:num>
  <w:num w:numId="3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D8"/>
    <w:rsid w:val="00005CB7"/>
    <w:rsid w:val="00041730"/>
    <w:rsid w:val="00063AA1"/>
    <w:rsid w:val="00085347"/>
    <w:rsid w:val="000A3AD6"/>
    <w:rsid w:val="000B001D"/>
    <w:rsid w:val="000B181B"/>
    <w:rsid w:val="000B195C"/>
    <w:rsid w:val="000D12EF"/>
    <w:rsid w:val="000D3440"/>
    <w:rsid w:val="000E2743"/>
    <w:rsid w:val="000E3C8D"/>
    <w:rsid w:val="000F1EA2"/>
    <w:rsid w:val="000F4E18"/>
    <w:rsid w:val="00114D28"/>
    <w:rsid w:val="00134816"/>
    <w:rsid w:val="00166F9F"/>
    <w:rsid w:val="001735F3"/>
    <w:rsid w:val="00186FEE"/>
    <w:rsid w:val="001909B9"/>
    <w:rsid w:val="001B6CCA"/>
    <w:rsid w:val="001F4A1C"/>
    <w:rsid w:val="001F62EA"/>
    <w:rsid w:val="002110EA"/>
    <w:rsid w:val="00211F68"/>
    <w:rsid w:val="00222DC2"/>
    <w:rsid w:val="002512D3"/>
    <w:rsid w:val="00256438"/>
    <w:rsid w:val="00267841"/>
    <w:rsid w:val="00270E24"/>
    <w:rsid w:val="0027743C"/>
    <w:rsid w:val="00282505"/>
    <w:rsid w:val="00283722"/>
    <w:rsid w:val="00293057"/>
    <w:rsid w:val="002C15D8"/>
    <w:rsid w:val="002D4A84"/>
    <w:rsid w:val="002E598C"/>
    <w:rsid w:val="002E69DA"/>
    <w:rsid w:val="002F2979"/>
    <w:rsid w:val="0031155D"/>
    <w:rsid w:val="0031200B"/>
    <w:rsid w:val="0031277F"/>
    <w:rsid w:val="0035555A"/>
    <w:rsid w:val="00364D21"/>
    <w:rsid w:val="00371163"/>
    <w:rsid w:val="00377B73"/>
    <w:rsid w:val="003865D3"/>
    <w:rsid w:val="00391A46"/>
    <w:rsid w:val="00395A81"/>
    <w:rsid w:val="003B5ED6"/>
    <w:rsid w:val="00402507"/>
    <w:rsid w:val="00403AB4"/>
    <w:rsid w:val="0042251B"/>
    <w:rsid w:val="00423BA0"/>
    <w:rsid w:val="00434FAC"/>
    <w:rsid w:val="004437CD"/>
    <w:rsid w:val="00444627"/>
    <w:rsid w:val="0044640A"/>
    <w:rsid w:val="004507FF"/>
    <w:rsid w:val="00464B8E"/>
    <w:rsid w:val="0047363F"/>
    <w:rsid w:val="0048271D"/>
    <w:rsid w:val="00483039"/>
    <w:rsid w:val="004D73B8"/>
    <w:rsid w:val="004F3B00"/>
    <w:rsid w:val="00505182"/>
    <w:rsid w:val="005271BB"/>
    <w:rsid w:val="00533DAE"/>
    <w:rsid w:val="00534A6F"/>
    <w:rsid w:val="00543043"/>
    <w:rsid w:val="0056443E"/>
    <w:rsid w:val="00581B7B"/>
    <w:rsid w:val="00591159"/>
    <w:rsid w:val="005969F6"/>
    <w:rsid w:val="005A66B3"/>
    <w:rsid w:val="005B7DDD"/>
    <w:rsid w:val="005C1613"/>
    <w:rsid w:val="005C79FE"/>
    <w:rsid w:val="005F3B21"/>
    <w:rsid w:val="00607064"/>
    <w:rsid w:val="00610124"/>
    <w:rsid w:val="0062625A"/>
    <w:rsid w:val="006353D8"/>
    <w:rsid w:val="00641F7F"/>
    <w:rsid w:val="00643EFC"/>
    <w:rsid w:val="006535B4"/>
    <w:rsid w:val="006576E5"/>
    <w:rsid w:val="006668B2"/>
    <w:rsid w:val="00673026"/>
    <w:rsid w:val="006B3E23"/>
    <w:rsid w:val="006B7AA3"/>
    <w:rsid w:val="006C0975"/>
    <w:rsid w:val="006F72F2"/>
    <w:rsid w:val="007033A7"/>
    <w:rsid w:val="00715313"/>
    <w:rsid w:val="007563E4"/>
    <w:rsid w:val="007845E2"/>
    <w:rsid w:val="007A4A4E"/>
    <w:rsid w:val="007D267F"/>
    <w:rsid w:val="007D579E"/>
    <w:rsid w:val="00800416"/>
    <w:rsid w:val="00804AC0"/>
    <w:rsid w:val="00830721"/>
    <w:rsid w:val="00834519"/>
    <w:rsid w:val="00841C80"/>
    <w:rsid w:val="00855FAE"/>
    <w:rsid w:val="00856A9F"/>
    <w:rsid w:val="008620B2"/>
    <w:rsid w:val="00871FBF"/>
    <w:rsid w:val="00881237"/>
    <w:rsid w:val="008C18F6"/>
    <w:rsid w:val="008D24DD"/>
    <w:rsid w:val="008D30F7"/>
    <w:rsid w:val="008E74A6"/>
    <w:rsid w:val="009042A2"/>
    <w:rsid w:val="0091250B"/>
    <w:rsid w:val="00913106"/>
    <w:rsid w:val="00927DA6"/>
    <w:rsid w:val="00937A48"/>
    <w:rsid w:val="0094297B"/>
    <w:rsid w:val="00951FCA"/>
    <w:rsid w:val="00956848"/>
    <w:rsid w:val="009632FF"/>
    <w:rsid w:val="009739BA"/>
    <w:rsid w:val="0097662C"/>
    <w:rsid w:val="009908B2"/>
    <w:rsid w:val="009C0B22"/>
    <w:rsid w:val="009D4A9E"/>
    <w:rsid w:val="009F056F"/>
    <w:rsid w:val="00A0251C"/>
    <w:rsid w:val="00A10A7E"/>
    <w:rsid w:val="00A156D4"/>
    <w:rsid w:val="00A15D3B"/>
    <w:rsid w:val="00A24563"/>
    <w:rsid w:val="00A455B7"/>
    <w:rsid w:val="00A72386"/>
    <w:rsid w:val="00A834FD"/>
    <w:rsid w:val="00AA52D4"/>
    <w:rsid w:val="00AB7D80"/>
    <w:rsid w:val="00AC3B1D"/>
    <w:rsid w:val="00AE0C3D"/>
    <w:rsid w:val="00AE77A7"/>
    <w:rsid w:val="00AF4834"/>
    <w:rsid w:val="00B03688"/>
    <w:rsid w:val="00B07CFC"/>
    <w:rsid w:val="00B10756"/>
    <w:rsid w:val="00B123E9"/>
    <w:rsid w:val="00B620E7"/>
    <w:rsid w:val="00B70E08"/>
    <w:rsid w:val="00B967E3"/>
    <w:rsid w:val="00BA3125"/>
    <w:rsid w:val="00BC2BD9"/>
    <w:rsid w:val="00BD4495"/>
    <w:rsid w:val="00C2086F"/>
    <w:rsid w:val="00C301DD"/>
    <w:rsid w:val="00C33959"/>
    <w:rsid w:val="00C43C8B"/>
    <w:rsid w:val="00C82EBC"/>
    <w:rsid w:val="00C9635F"/>
    <w:rsid w:val="00CA117B"/>
    <w:rsid w:val="00CA7205"/>
    <w:rsid w:val="00CD4FE1"/>
    <w:rsid w:val="00CE6905"/>
    <w:rsid w:val="00D153FE"/>
    <w:rsid w:val="00D2091F"/>
    <w:rsid w:val="00D27101"/>
    <w:rsid w:val="00D50612"/>
    <w:rsid w:val="00D7186B"/>
    <w:rsid w:val="00D96824"/>
    <w:rsid w:val="00DA368B"/>
    <w:rsid w:val="00E02586"/>
    <w:rsid w:val="00E028B3"/>
    <w:rsid w:val="00E104BB"/>
    <w:rsid w:val="00E438AD"/>
    <w:rsid w:val="00E55E23"/>
    <w:rsid w:val="00E838B7"/>
    <w:rsid w:val="00E8457A"/>
    <w:rsid w:val="00E85761"/>
    <w:rsid w:val="00EB35D1"/>
    <w:rsid w:val="00EC4D6D"/>
    <w:rsid w:val="00EE25B2"/>
    <w:rsid w:val="00EE59EE"/>
    <w:rsid w:val="00EE5B7D"/>
    <w:rsid w:val="00F10238"/>
    <w:rsid w:val="00F144F1"/>
    <w:rsid w:val="00F24726"/>
    <w:rsid w:val="00F500D3"/>
    <w:rsid w:val="00F525B6"/>
    <w:rsid w:val="00F74186"/>
    <w:rsid w:val="00F747AB"/>
    <w:rsid w:val="00F904A3"/>
    <w:rsid w:val="00F94EB2"/>
    <w:rsid w:val="00FB1157"/>
    <w:rsid w:val="00FB4EB2"/>
    <w:rsid w:val="00FD17BF"/>
    <w:rsid w:val="00FE0510"/>
    <w:rsid w:val="00FE1397"/>
    <w:rsid w:val="00FE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F59CB4-EDA1-463B-9954-89CBC45F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Times New Roman" w:hAnsi="Calibri" w:cs="Times New Roman"/>
      <w:sz w:val="22"/>
      <w:szCs w:val="22"/>
      <w:lang w:bidi="ar-SA"/>
    </w:rPr>
  </w:style>
  <w:style w:type="paragraph" w:styleId="12">
    <w:name w:val="heading 1"/>
    <w:aliases w:val=" Знак"/>
    <w:basedOn w:val="a4"/>
    <w:next w:val="a5"/>
    <w:link w:val="13"/>
    <w:qFormat/>
    <w:pPr>
      <w:outlineLvl w:val="0"/>
    </w:pPr>
    <w:rPr>
      <w:rFonts w:ascii="Liberation Serif" w:hAnsi="Liberation Serif"/>
      <w:b/>
      <w:bCs/>
      <w:sz w:val="48"/>
      <w:szCs w:val="48"/>
    </w:rPr>
  </w:style>
  <w:style w:type="paragraph" w:styleId="2">
    <w:name w:val="heading 2"/>
    <w:aliases w:val="Знак2,Знак2 Знак"/>
    <w:basedOn w:val="a3"/>
    <w:next w:val="a3"/>
    <w:link w:val="20"/>
    <w:unhideWhenUsed/>
    <w:qFormat/>
    <w:rsid w:val="006262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Знак3 Знак, Знак3, Знак3 Знак"/>
    <w:basedOn w:val="a3"/>
    <w:next w:val="a3"/>
    <w:link w:val="30"/>
    <w:uiPriority w:val="9"/>
    <w:unhideWhenUsed/>
    <w:qFormat/>
    <w:rsid w:val="00D7186B"/>
    <w:pPr>
      <w:keepNext/>
      <w:widowControl w:val="0"/>
      <w:suppressAutoHyphens w:val="0"/>
      <w:spacing w:before="200" w:after="0" w:line="240" w:lineRule="auto"/>
      <w:jc w:val="center"/>
      <w:outlineLvl w:val="2"/>
    </w:pPr>
    <w:rPr>
      <w:rFonts w:ascii="Times New Roman" w:hAnsi="Times New Roman"/>
      <w:b/>
      <w:bCs/>
      <w:sz w:val="26"/>
      <w:szCs w:val="26"/>
      <w:lang w:val="x-none" w:eastAsia="en-US"/>
    </w:rPr>
  </w:style>
  <w:style w:type="paragraph" w:styleId="40">
    <w:name w:val="heading 4"/>
    <w:basedOn w:val="a3"/>
    <w:next w:val="a3"/>
    <w:link w:val="41"/>
    <w:uiPriority w:val="9"/>
    <w:unhideWhenUsed/>
    <w:qFormat/>
    <w:rsid w:val="00D7186B"/>
    <w:pPr>
      <w:keepNext/>
      <w:widowControl w:val="0"/>
      <w:suppressAutoHyphens w:val="0"/>
      <w:spacing w:after="0" w:line="240" w:lineRule="auto"/>
      <w:jc w:val="center"/>
      <w:outlineLvl w:val="3"/>
    </w:pPr>
    <w:rPr>
      <w:rFonts w:ascii="Times New Roman" w:hAnsi="Times New Roman"/>
      <w:b/>
      <w:bCs/>
      <w:sz w:val="24"/>
      <w:szCs w:val="28"/>
      <w:lang w:val="x-none" w:eastAsia="en-US"/>
    </w:rPr>
  </w:style>
  <w:style w:type="paragraph" w:styleId="5">
    <w:name w:val="heading 5"/>
    <w:basedOn w:val="a3"/>
    <w:next w:val="a3"/>
    <w:link w:val="50"/>
    <w:qFormat/>
    <w:rsid w:val="00D7186B"/>
    <w:pPr>
      <w:suppressAutoHyphens w:val="0"/>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3"/>
    <w:next w:val="a3"/>
    <w:link w:val="60"/>
    <w:uiPriority w:val="9"/>
    <w:qFormat/>
    <w:rsid w:val="00402507"/>
    <w:pPr>
      <w:keepNext/>
      <w:widowControl w:val="0"/>
      <w:shd w:val="clear" w:color="auto" w:fill="FFFFFF"/>
      <w:tabs>
        <w:tab w:val="left" w:pos="8334"/>
      </w:tabs>
      <w:suppressAutoHyphens w:val="0"/>
      <w:autoSpaceDE w:val="0"/>
      <w:autoSpaceDN w:val="0"/>
      <w:adjustRightInd w:val="0"/>
      <w:spacing w:after="0" w:line="240" w:lineRule="auto"/>
      <w:ind w:firstLine="709"/>
      <w:jc w:val="both"/>
      <w:outlineLvl w:val="5"/>
    </w:pPr>
    <w:rPr>
      <w:rFonts w:ascii="Times New Roman" w:hAnsi="Times New Roman"/>
      <w:b/>
      <w:bCs/>
      <w:sz w:val="28"/>
      <w:szCs w:val="24"/>
      <w:lang w:val="x-none" w:eastAsia="x-none"/>
    </w:rPr>
  </w:style>
  <w:style w:type="paragraph" w:styleId="7">
    <w:name w:val="heading 7"/>
    <w:basedOn w:val="a3"/>
    <w:next w:val="a3"/>
    <w:link w:val="70"/>
    <w:uiPriority w:val="99"/>
    <w:qFormat/>
    <w:rsid w:val="00402507"/>
    <w:pPr>
      <w:keepNext/>
      <w:widowControl w:val="0"/>
      <w:shd w:val="clear" w:color="auto" w:fill="FFFFFF"/>
      <w:suppressAutoHyphens w:val="0"/>
      <w:autoSpaceDE w:val="0"/>
      <w:autoSpaceDN w:val="0"/>
      <w:adjustRightInd w:val="0"/>
      <w:spacing w:after="0" w:line="240" w:lineRule="auto"/>
      <w:ind w:firstLine="709"/>
      <w:jc w:val="both"/>
      <w:outlineLvl w:val="6"/>
    </w:pPr>
    <w:rPr>
      <w:rFonts w:ascii="Times New Roman" w:hAnsi="Times New Roman"/>
      <w:b/>
      <w:bCs/>
      <w:sz w:val="24"/>
      <w:szCs w:val="24"/>
      <w:lang w:val="x-none" w:eastAsia="x-none"/>
    </w:rPr>
  </w:style>
  <w:style w:type="paragraph" w:styleId="8">
    <w:name w:val="heading 8"/>
    <w:basedOn w:val="a3"/>
    <w:next w:val="a3"/>
    <w:link w:val="80"/>
    <w:uiPriority w:val="99"/>
    <w:qFormat/>
    <w:rsid w:val="00402507"/>
    <w:pPr>
      <w:keepNext/>
      <w:widowControl w:val="0"/>
      <w:shd w:val="clear" w:color="auto" w:fill="FFFFFF"/>
      <w:suppressAutoHyphens w:val="0"/>
      <w:autoSpaceDE w:val="0"/>
      <w:autoSpaceDN w:val="0"/>
      <w:adjustRightInd w:val="0"/>
      <w:spacing w:after="0" w:line="240" w:lineRule="auto"/>
      <w:ind w:firstLine="709"/>
      <w:jc w:val="both"/>
      <w:outlineLvl w:val="7"/>
    </w:pPr>
    <w:rPr>
      <w:rFonts w:ascii="Times New Roman" w:hAnsi="Times New Roman"/>
      <w:sz w:val="24"/>
      <w:szCs w:val="24"/>
      <w:lang w:val="x-none" w:eastAsia="x-none"/>
    </w:rPr>
  </w:style>
  <w:style w:type="paragraph" w:styleId="9">
    <w:name w:val="heading 9"/>
    <w:basedOn w:val="a3"/>
    <w:next w:val="a3"/>
    <w:link w:val="90"/>
    <w:uiPriority w:val="99"/>
    <w:qFormat/>
    <w:rsid w:val="00402507"/>
    <w:pPr>
      <w:keepNext/>
      <w:widowControl w:val="0"/>
      <w:shd w:val="clear" w:color="auto" w:fill="FFFFFF"/>
      <w:suppressAutoHyphens w:val="0"/>
      <w:autoSpaceDE w:val="0"/>
      <w:autoSpaceDN w:val="0"/>
      <w:adjustRightInd w:val="0"/>
      <w:spacing w:after="0" w:line="240" w:lineRule="auto"/>
      <w:ind w:firstLine="709"/>
      <w:outlineLvl w:val="8"/>
    </w:pPr>
    <w:rPr>
      <w:rFonts w:ascii="Times New Roman" w:hAnsi="Times New Roman"/>
      <w:b/>
      <w:bCs/>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9">
    <w:name w:val="Текст выноски Знак"/>
    <w:aliases w:val=" Знак Знак3"/>
    <w:uiPriority w:val="99"/>
    <w:qFormat/>
    <w:rPr>
      <w:rFonts w:ascii="Segoe UI" w:eastAsia="Times New Roman" w:hAnsi="Segoe UI" w:cs="Segoe UI"/>
      <w:sz w:val="18"/>
      <w:szCs w:val="18"/>
    </w:rPr>
  </w:style>
  <w:style w:type="character" w:styleId="aa">
    <w:name w:val="Hyperlink"/>
    <w:uiPriority w:val="99"/>
    <w:rPr>
      <w:color w:val="000080"/>
      <w:u w:val="single"/>
    </w:rPr>
  </w:style>
  <w:style w:type="paragraph" w:customStyle="1" w:styleId="a4">
    <w:name w:val="Заголовок"/>
    <w:basedOn w:val="a3"/>
    <w:next w:val="a5"/>
    <w:uiPriority w:val="99"/>
    <w:qFormat/>
    <w:pPr>
      <w:keepNext/>
      <w:spacing w:before="240" w:after="120"/>
    </w:pPr>
    <w:rPr>
      <w:rFonts w:ascii="PT Astra Serif" w:eastAsia="Tahoma" w:hAnsi="PT Astra Serif" w:cs="Noto Sans Devanagari"/>
      <w:sz w:val="28"/>
      <w:szCs w:val="28"/>
    </w:rPr>
  </w:style>
  <w:style w:type="paragraph" w:styleId="a5">
    <w:name w:val="Body Text"/>
    <w:aliases w:val=" Знак1 Знак,Знак1 Знак Знак,Знак1 Знак,bt"/>
    <w:basedOn w:val="a3"/>
    <w:link w:val="ab"/>
    <w:pPr>
      <w:spacing w:after="140"/>
    </w:pPr>
  </w:style>
  <w:style w:type="paragraph" w:styleId="ac">
    <w:name w:val="List"/>
    <w:basedOn w:val="a5"/>
    <w:rPr>
      <w:rFonts w:ascii="PT Astra Serif" w:hAnsi="PT Astra Serif" w:cs="Noto Sans Devanagari"/>
    </w:rPr>
  </w:style>
  <w:style w:type="paragraph" w:styleId="ad">
    <w:name w:val="caption"/>
    <w:basedOn w:val="a3"/>
    <w:qFormat/>
    <w:pPr>
      <w:suppressLineNumbers/>
      <w:spacing w:before="120" w:after="120"/>
    </w:pPr>
    <w:rPr>
      <w:rFonts w:ascii="PT Astra Serif" w:hAnsi="PT Astra Serif" w:cs="Noto Sans Devanagari"/>
      <w:i/>
      <w:iCs/>
      <w:sz w:val="24"/>
      <w:szCs w:val="24"/>
    </w:rPr>
  </w:style>
  <w:style w:type="paragraph" w:styleId="ae">
    <w:name w:val="index heading"/>
    <w:basedOn w:val="a3"/>
    <w:qFormat/>
    <w:pPr>
      <w:suppressLineNumbers/>
    </w:pPr>
    <w:rPr>
      <w:rFonts w:ascii="PT Astra Serif" w:hAnsi="PT Astra Serif" w:cs="Noto Sans Devanagari"/>
    </w:rPr>
  </w:style>
  <w:style w:type="paragraph" w:customStyle="1" w:styleId="ConsPlusNormal">
    <w:name w:val="ConsPlusNormal"/>
    <w:link w:val="ConsPlusNormal0"/>
    <w:qFormat/>
    <w:pPr>
      <w:widowControl w:val="0"/>
      <w:autoSpaceDE w:val="0"/>
    </w:pPr>
    <w:rPr>
      <w:rFonts w:ascii="Arial" w:eastAsia="Times New Roman" w:hAnsi="Arial" w:cs="Arial"/>
      <w:sz w:val="16"/>
      <w:szCs w:val="16"/>
      <w:lang w:bidi="ar-SA"/>
    </w:rPr>
  </w:style>
  <w:style w:type="paragraph" w:customStyle="1" w:styleId="ConsPlusNonformat">
    <w:name w:val="ConsPlusNonformat"/>
    <w:qFormat/>
    <w:pPr>
      <w:widowControl w:val="0"/>
      <w:autoSpaceDE w:val="0"/>
    </w:pPr>
    <w:rPr>
      <w:rFonts w:ascii="Courier New" w:eastAsia="Times New Roman" w:hAnsi="Courier New" w:cs="Courier New"/>
      <w:sz w:val="20"/>
      <w:szCs w:val="20"/>
      <w:lang w:bidi="ar-SA"/>
    </w:rPr>
  </w:style>
  <w:style w:type="paragraph" w:styleId="af">
    <w:name w:val="Normal (Web)"/>
    <w:basedOn w:val="a3"/>
    <w:qFormat/>
    <w:pPr>
      <w:spacing w:before="280" w:after="280" w:line="240" w:lineRule="auto"/>
    </w:pPr>
    <w:rPr>
      <w:rFonts w:ascii="Times New Roman" w:hAnsi="Times New Roman"/>
      <w:sz w:val="24"/>
      <w:szCs w:val="24"/>
      <w:lang w:eastAsia="ru-RU"/>
    </w:rPr>
  </w:style>
  <w:style w:type="paragraph" w:styleId="af0">
    <w:name w:val="Balloon Text"/>
    <w:basedOn w:val="a3"/>
    <w:uiPriority w:val="99"/>
    <w:qFormat/>
    <w:pPr>
      <w:spacing w:after="0" w:line="240" w:lineRule="auto"/>
    </w:pPr>
    <w:rPr>
      <w:rFonts w:ascii="Segoe UI" w:hAnsi="Segoe UI" w:cs="Segoe UI"/>
      <w:sz w:val="18"/>
      <w:szCs w:val="18"/>
    </w:rPr>
  </w:style>
  <w:style w:type="paragraph" w:customStyle="1" w:styleId="af1">
    <w:name w:val="Содержимое таблицы"/>
    <w:basedOn w:val="a3"/>
    <w:qFormat/>
    <w:pPr>
      <w:widowControl w:val="0"/>
      <w:suppressLineNumbers/>
    </w:pPr>
  </w:style>
  <w:style w:type="paragraph" w:customStyle="1" w:styleId="af2">
    <w:name w:val="Заголовок таблицы"/>
    <w:basedOn w:val="af1"/>
    <w:qFormat/>
    <w:pPr>
      <w:jc w:val="center"/>
    </w:pPr>
    <w:rPr>
      <w:b/>
      <w:bCs/>
    </w:rPr>
  </w:style>
  <w:style w:type="paragraph" w:customStyle="1" w:styleId="western1">
    <w:name w:val="western1"/>
    <w:basedOn w:val="a3"/>
    <w:rsid w:val="000F1EA2"/>
    <w:pPr>
      <w:suppressAutoHyphens w:val="0"/>
      <w:spacing w:before="100" w:beforeAutospacing="1" w:after="198"/>
    </w:pPr>
    <w:rPr>
      <w:rFonts w:cs="Calibri"/>
      <w:color w:val="000000"/>
      <w:lang w:eastAsia="ru-RU"/>
    </w:rPr>
  </w:style>
  <w:style w:type="character" w:customStyle="1" w:styleId="ConsPlusNormal0">
    <w:name w:val="ConsPlusNormal Знак"/>
    <w:link w:val="ConsPlusNormal"/>
    <w:locked/>
    <w:rsid w:val="00C82EBC"/>
    <w:rPr>
      <w:rFonts w:ascii="Arial" w:eastAsia="Times New Roman" w:hAnsi="Arial" w:cs="Arial"/>
      <w:sz w:val="16"/>
      <w:szCs w:val="16"/>
      <w:lang w:bidi="ar-SA"/>
    </w:rPr>
  </w:style>
  <w:style w:type="paragraph" w:styleId="af3">
    <w:name w:val="List Paragraph"/>
    <w:basedOn w:val="a3"/>
    <w:link w:val="af4"/>
    <w:uiPriority w:val="34"/>
    <w:qFormat/>
    <w:rsid w:val="004F3B00"/>
    <w:pPr>
      <w:ind w:left="720"/>
      <w:contextualSpacing/>
    </w:pPr>
  </w:style>
  <w:style w:type="paragraph" w:styleId="af5">
    <w:name w:val="header"/>
    <w:aliases w:val="ВерхКолонтитул"/>
    <w:basedOn w:val="a3"/>
    <w:link w:val="af6"/>
    <w:uiPriority w:val="99"/>
    <w:unhideWhenUsed/>
    <w:rsid w:val="005A66B3"/>
    <w:pPr>
      <w:tabs>
        <w:tab w:val="center" w:pos="4677"/>
        <w:tab w:val="right" w:pos="9355"/>
      </w:tabs>
      <w:spacing w:after="0" w:line="240" w:lineRule="auto"/>
    </w:pPr>
  </w:style>
  <w:style w:type="character" w:customStyle="1" w:styleId="af6">
    <w:name w:val="Верхний колонтитул Знак"/>
    <w:aliases w:val="ВерхКолонтитул Знак"/>
    <w:basedOn w:val="a6"/>
    <w:link w:val="af5"/>
    <w:uiPriority w:val="99"/>
    <w:rsid w:val="005A66B3"/>
    <w:rPr>
      <w:rFonts w:ascii="Calibri" w:eastAsia="Times New Roman" w:hAnsi="Calibri" w:cs="Times New Roman"/>
      <w:sz w:val="22"/>
      <w:szCs w:val="22"/>
      <w:lang w:bidi="ar-SA"/>
    </w:rPr>
  </w:style>
  <w:style w:type="paragraph" w:styleId="af7">
    <w:name w:val="footer"/>
    <w:basedOn w:val="a3"/>
    <w:link w:val="af8"/>
    <w:unhideWhenUsed/>
    <w:rsid w:val="005A66B3"/>
    <w:pPr>
      <w:tabs>
        <w:tab w:val="center" w:pos="4677"/>
        <w:tab w:val="right" w:pos="9355"/>
      </w:tabs>
      <w:spacing w:after="0" w:line="240" w:lineRule="auto"/>
    </w:pPr>
  </w:style>
  <w:style w:type="character" w:customStyle="1" w:styleId="af8">
    <w:name w:val="Нижний колонтитул Знак"/>
    <w:basedOn w:val="a6"/>
    <w:link w:val="af7"/>
    <w:rsid w:val="005A66B3"/>
    <w:rPr>
      <w:rFonts w:ascii="Calibri" w:eastAsia="Times New Roman" w:hAnsi="Calibri" w:cs="Times New Roman"/>
      <w:sz w:val="22"/>
      <w:szCs w:val="22"/>
      <w:lang w:bidi="ar-SA"/>
    </w:rPr>
  </w:style>
  <w:style w:type="character" w:customStyle="1" w:styleId="20">
    <w:name w:val="Заголовок 2 Знак"/>
    <w:aliases w:val="Знак2 Знак1,Знак2 Знак Знак"/>
    <w:basedOn w:val="a6"/>
    <w:link w:val="2"/>
    <w:rsid w:val="0062625A"/>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aliases w:val="Знак3 Знак1,Знак3 Знак Знак, Знак3 Знак1, Знак3 Знак Знак"/>
    <w:basedOn w:val="a6"/>
    <w:link w:val="3"/>
    <w:uiPriority w:val="9"/>
    <w:rsid w:val="00D7186B"/>
    <w:rPr>
      <w:rFonts w:ascii="Times New Roman" w:eastAsia="Times New Roman" w:hAnsi="Times New Roman" w:cs="Times New Roman"/>
      <w:b/>
      <w:bCs/>
      <w:sz w:val="26"/>
      <w:szCs w:val="26"/>
      <w:lang w:val="x-none" w:eastAsia="en-US" w:bidi="ar-SA"/>
    </w:rPr>
  </w:style>
  <w:style w:type="character" w:customStyle="1" w:styleId="41">
    <w:name w:val="Заголовок 4 Знак"/>
    <w:basedOn w:val="a6"/>
    <w:link w:val="40"/>
    <w:uiPriority w:val="9"/>
    <w:rsid w:val="00D7186B"/>
    <w:rPr>
      <w:rFonts w:ascii="Times New Roman" w:eastAsia="Times New Roman" w:hAnsi="Times New Roman" w:cs="Times New Roman"/>
      <w:b/>
      <w:bCs/>
      <w:szCs w:val="28"/>
      <w:lang w:val="x-none" w:eastAsia="en-US" w:bidi="ar-SA"/>
    </w:rPr>
  </w:style>
  <w:style w:type="character" w:customStyle="1" w:styleId="50">
    <w:name w:val="Заголовок 5 Знак"/>
    <w:basedOn w:val="a6"/>
    <w:link w:val="5"/>
    <w:rsid w:val="00D7186B"/>
    <w:rPr>
      <w:rFonts w:ascii="Times New Roman" w:eastAsia="Times New Roman" w:hAnsi="Times New Roman" w:cs="Times New Roman"/>
      <w:b/>
      <w:bCs/>
      <w:i/>
      <w:iCs/>
      <w:sz w:val="26"/>
      <w:szCs w:val="26"/>
      <w:lang w:val="x-none" w:eastAsia="ar-SA" w:bidi="ar-SA"/>
    </w:rPr>
  </w:style>
  <w:style w:type="character" w:customStyle="1" w:styleId="13">
    <w:name w:val="Заголовок 1 Знак"/>
    <w:aliases w:val=" Знак Знак"/>
    <w:basedOn w:val="a6"/>
    <w:link w:val="12"/>
    <w:rsid w:val="00D7186B"/>
    <w:rPr>
      <w:rFonts w:ascii="Liberation Serif" w:hAnsi="Liberation Serif"/>
      <w:b/>
      <w:bCs/>
      <w:sz w:val="48"/>
      <w:szCs w:val="48"/>
      <w:lang w:bidi="ar-SA"/>
    </w:rPr>
  </w:style>
  <w:style w:type="paragraph" w:styleId="14">
    <w:name w:val="toc 1"/>
    <w:basedOn w:val="a3"/>
    <w:next w:val="a3"/>
    <w:autoRedefine/>
    <w:uiPriority w:val="39"/>
    <w:unhideWhenUsed/>
    <w:qFormat/>
    <w:rsid w:val="00D7186B"/>
    <w:pPr>
      <w:widowControl w:val="0"/>
      <w:tabs>
        <w:tab w:val="right" w:pos="10206"/>
      </w:tabs>
      <w:suppressAutoHyphens w:val="0"/>
      <w:spacing w:after="100" w:line="240" w:lineRule="auto"/>
      <w:ind w:right="567" w:firstLine="709"/>
    </w:pPr>
    <w:rPr>
      <w:rFonts w:ascii="Times New Roman" w:eastAsia="Calibri" w:hAnsi="Times New Roman"/>
      <w:b/>
      <w:noProof/>
      <w:sz w:val="24"/>
      <w:lang w:eastAsia="en-US"/>
    </w:rPr>
  </w:style>
  <w:style w:type="paragraph" w:styleId="21">
    <w:name w:val="toc 2"/>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table" w:styleId="af9">
    <w:name w:val="Table Grid"/>
    <w:basedOn w:val="a7"/>
    <w:rsid w:val="00D7186B"/>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paragraph" w:styleId="afa">
    <w:name w:val="Title"/>
    <w:aliases w:val="Таблица № Знак,Таблица №"/>
    <w:basedOn w:val="a3"/>
    <w:link w:val="afb"/>
    <w:qFormat/>
    <w:rsid w:val="00D7186B"/>
    <w:pPr>
      <w:suppressAutoHyphens w:val="0"/>
      <w:spacing w:after="0" w:line="240" w:lineRule="auto"/>
      <w:jc w:val="center"/>
    </w:pPr>
    <w:rPr>
      <w:rFonts w:ascii="Times New Roman" w:hAnsi="Times New Roman"/>
      <w:b/>
      <w:bCs/>
      <w:sz w:val="36"/>
      <w:szCs w:val="24"/>
      <w:lang w:val="x-none" w:eastAsia="x-none"/>
    </w:rPr>
  </w:style>
  <w:style w:type="character" w:customStyle="1" w:styleId="afb">
    <w:name w:val="Название Знак"/>
    <w:aliases w:val="Таблица № Знак Знак,Таблица № Знак1"/>
    <w:basedOn w:val="a6"/>
    <w:link w:val="afa"/>
    <w:rsid w:val="00D7186B"/>
    <w:rPr>
      <w:rFonts w:ascii="Times New Roman" w:eastAsia="Times New Roman" w:hAnsi="Times New Roman" w:cs="Times New Roman"/>
      <w:b/>
      <w:bCs/>
      <w:sz w:val="36"/>
      <w:lang w:val="x-none" w:eastAsia="x-none" w:bidi="ar-SA"/>
    </w:rPr>
  </w:style>
  <w:style w:type="paragraph" w:styleId="42">
    <w:name w:val="toc 4"/>
    <w:basedOn w:val="a3"/>
    <w:next w:val="a3"/>
    <w:autoRedefine/>
    <w:uiPriority w:val="39"/>
    <w:unhideWhenUsed/>
    <w:rsid w:val="00D7186B"/>
    <w:pPr>
      <w:widowControl w:val="0"/>
      <w:tabs>
        <w:tab w:val="right" w:pos="10195"/>
      </w:tabs>
      <w:suppressAutoHyphens w:val="0"/>
      <w:spacing w:after="0" w:line="240" w:lineRule="auto"/>
      <w:ind w:left="1418" w:firstLine="709"/>
      <w:jc w:val="both"/>
    </w:pPr>
    <w:rPr>
      <w:rFonts w:ascii="Times New Roman" w:eastAsia="Calibri" w:hAnsi="Times New Roman"/>
      <w:sz w:val="24"/>
      <w:lang w:eastAsia="en-US"/>
    </w:rPr>
  </w:style>
  <w:style w:type="character" w:customStyle="1" w:styleId="FontStyle11">
    <w:name w:val="Font Style11"/>
    <w:uiPriority w:val="99"/>
    <w:rsid w:val="00D7186B"/>
    <w:rPr>
      <w:rFonts w:ascii="Times New Roman" w:hAnsi="Times New Roman" w:cs="Times New Roman"/>
      <w:b/>
      <w:bCs/>
      <w:sz w:val="28"/>
      <w:szCs w:val="28"/>
    </w:rPr>
  </w:style>
  <w:style w:type="character" w:styleId="afc">
    <w:name w:val="Strong"/>
    <w:aliases w:val="без отступа сверху"/>
    <w:qFormat/>
    <w:rsid w:val="00D7186B"/>
    <w:rPr>
      <w:b/>
      <w:bCs/>
    </w:rPr>
  </w:style>
  <w:style w:type="character" w:customStyle="1" w:styleId="ab">
    <w:name w:val="Основной текст Знак"/>
    <w:aliases w:val=" Знак1 Знак Знак,Знак1 Знак Знак Знак,Знак1 Знак Знак1,bt Знак"/>
    <w:basedOn w:val="a6"/>
    <w:link w:val="a5"/>
    <w:rsid w:val="00D7186B"/>
    <w:rPr>
      <w:rFonts w:ascii="Calibri" w:eastAsia="Times New Roman" w:hAnsi="Calibri" w:cs="Times New Roman"/>
      <w:sz w:val="22"/>
      <w:szCs w:val="22"/>
      <w:lang w:bidi="ar-SA"/>
    </w:rPr>
  </w:style>
  <w:style w:type="character" w:customStyle="1" w:styleId="afd">
    <w:name w:val="Надстрочный"/>
    <w:rsid w:val="00D7186B"/>
    <w:rPr>
      <w:sz w:val="28"/>
    </w:rPr>
  </w:style>
  <w:style w:type="character" w:styleId="afe">
    <w:name w:val="Emphasis"/>
    <w:uiPriority w:val="20"/>
    <w:qFormat/>
    <w:rsid w:val="00D7186B"/>
    <w:rPr>
      <w:i/>
      <w:iCs/>
    </w:rPr>
  </w:style>
  <w:style w:type="paragraph" w:customStyle="1" w:styleId="aff">
    <w:name w:val="_Обычный"/>
    <w:basedOn w:val="a3"/>
    <w:rsid w:val="00D7186B"/>
    <w:pPr>
      <w:spacing w:after="0" w:line="360" w:lineRule="auto"/>
      <w:ind w:firstLine="709"/>
      <w:jc w:val="both"/>
    </w:pPr>
    <w:rPr>
      <w:rFonts w:ascii="Times New Roman" w:hAnsi="Times New Roman"/>
      <w:sz w:val="24"/>
      <w:szCs w:val="24"/>
      <w:lang w:eastAsia="ar-SA"/>
    </w:rPr>
  </w:style>
  <w:style w:type="character" w:customStyle="1" w:styleId="15">
    <w:name w:val="Текст выноски Знак1"/>
    <w:basedOn w:val="a6"/>
    <w:uiPriority w:val="99"/>
    <w:semiHidden/>
    <w:rsid w:val="00D7186B"/>
    <w:rPr>
      <w:rFonts w:ascii="Segoe UI" w:hAnsi="Segoe UI" w:cs="Segoe UI"/>
      <w:sz w:val="18"/>
      <w:szCs w:val="18"/>
      <w:lang w:eastAsia="en-US"/>
    </w:rPr>
  </w:style>
  <w:style w:type="numbering" w:customStyle="1" w:styleId="16">
    <w:name w:val="Нет списка1"/>
    <w:next w:val="a8"/>
    <w:uiPriority w:val="99"/>
    <w:semiHidden/>
    <w:unhideWhenUsed/>
    <w:rsid w:val="00D7186B"/>
  </w:style>
  <w:style w:type="paragraph" w:customStyle="1" w:styleId="120">
    <w:name w:val="Таймс 12"/>
    <w:basedOn w:val="a3"/>
    <w:link w:val="121"/>
    <w:qFormat/>
    <w:rsid w:val="00D7186B"/>
    <w:pPr>
      <w:suppressAutoHyphens w:val="0"/>
      <w:spacing w:before="120" w:after="120" w:line="240" w:lineRule="auto"/>
      <w:ind w:firstLine="713"/>
      <w:jc w:val="both"/>
    </w:pPr>
    <w:rPr>
      <w:rFonts w:ascii="Times New Roman" w:hAnsi="Times New Roman"/>
      <w:sz w:val="24"/>
      <w:szCs w:val="28"/>
      <w:lang w:val="x-none" w:eastAsia="x-none"/>
    </w:rPr>
  </w:style>
  <w:style w:type="character" w:customStyle="1" w:styleId="121">
    <w:name w:val="Таймс 12 Знак"/>
    <w:link w:val="120"/>
    <w:rsid w:val="00D7186B"/>
    <w:rPr>
      <w:rFonts w:ascii="Times New Roman" w:eastAsia="Times New Roman" w:hAnsi="Times New Roman" w:cs="Times New Roman"/>
      <w:szCs w:val="28"/>
      <w:lang w:val="x-none" w:eastAsia="x-none" w:bidi="ar-SA"/>
    </w:rPr>
  </w:style>
  <w:style w:type="paragraph" w:customStyle="1" w:styleId="Style3">
    <w:name w:val="Style3"/>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numbering" w:customStyle="1" w:styleId="22">
    <w:name w:val="Нет списка2"/>
    <w:next w:val="a8"/>
    <w:uiPriority w:val="99"/>
    <w:semiHidden/>
    <w:unhideWhenUsed/>
    <w:rsid w:val="00D7186B"/>
  </w:style>
  <w:style w:type="paragraph" w:customStyle="1" w:styleId="Style0">
    <w:name w:val="Style0"/>
    <w:basedOn w:val="a3"/>
    <w:rsid w:val="00D7186B"/>
    <w:pPr>
      <w:suppressAutoHyphens w:val="0"/>
      <w:spacing w:after="0" w:line="240" w:lineRule="auto"/>
    </w:pPr>
    <w:rPr>
      <w:rFonts w:ascii="Times New Roman" w:hAnsi="Times New Roman"/>
      <w:sz w:val="20"/>
      <w:szCs w:val="20"/>
      <w:lang w:eastAsia="ru-RU"/>
    </w:rPr>
  </w:style>
  <w:style w:type="paragraph" w:customStyle="1" w:styleId="Style1">
    <w:name w:val="Style1"/>
    <w:basedOn w:val="a3"/>
    <w:uiPriority w:val="99"/>
    <w:rsid w:val="00D7186B"/>
    <w:pPr>
      <w:suppressAutoHyphens w:val="0"/>
      <w:spacing w:after="0" w:line="297" w:lineRule="exact"/>
      <w:ind w:firstLine="713"/>
      <w:jc w:val="both"/>
    </w:pPr>
    <w:rPr>
      <w:rFonts w:ascii="Times New Roman" w:hAnsi="Times New Roman"/>
      <w:sz w:val="20"/>
      <w:szCs w:val="20"/>
      <w:lang w:eastAsia="ru-RU"/>
    </w:rPr>
  </w:style>
  <w:style w:type="paragraph" w:customStyle="1" w:styleId="Style21">
    <w:name w:val="Style21"/>
    <w:basedOn w:val="a3"/>
    <w:rsid w:val="00D7186B"/>
    <w:pPr>
      <w:suppressAutoHyphens w:val="0"/>
      <w:spacing w:after="0" w:line="240" w:lineRule="auto"/>
    </w:pPr>
    <w:rPr>
      <w:rFonts w:ascii="Times New Roman" w:hAnsi="Times New Roman"/>
      <w:sz w:val="20"/>
      <w:szCs w:val="20"/>
      <w:lang w:eastAsia="ru-RU"/>
    </w:rPr>
  </w:style>
  <w:style w:type="paragraph" w:customStyle="1" w:styleId="Style5">
    <w:name w:val="Style5"/>
    <w:basedOn w:val="a3"/>
    <w:uiPriority w:val="99"/>
    <w:rsid w:val="00D7186B"/>
    <w:pPr>
      <w:suppressAutoHyphens w:val="0"/>
      <w:spacing w:after="0" w:line="295" w:lineRule="exact"/>
      <w:ind w:hanging="346"/>
    </w:pPr>
    <w:rPr>
      <w:rFonts w:ascii="Times New Roman" w:hAnsi="Times New Roman"/>
      <w:sz w:val="20"/>
      <w:szCs w:val="20"/>
      <w:lang w:eastAsia="ru-RU"/>
    </w:rPr>
  </w:style>
  <w:style w:type="paragraph" w:customStyle="1" w:styleId="Style13">
    <w:name w:val="Style13"/>
    <w:basedOn w:val="a3"/>
    <w:uiPriority w:val="99"/>
    <w:rsid w:val="00D7186B"/>
    <w:pPr>
      <w:suppressAutoHyphens w:val="0"/>
      <w:spacing w:after="0" w:line="295" w:lineRule="exact"/>
      <w:ind w:firstLine="734"/>
    </w:pPr>
    <w:rPr>
      <w:rFonts w:ascii="Times New Roman" w:hAnsi="Times New Roman"/>
      <w:sz w:val="20"/>
      <w:szCs w:val="20"/>
      <w:lang w:eastAsia="ru-RU"/>
    </w:rPr>
  </w:style>
  <w:style w:type="character" w:customStyle="1" w:styleId="CharStyle0">
    <w:name w:val="CharStyle0"/>
    <w:rsid w:val="00D7186B"/>
    <w:rPr>
      <w:rFonts w:ascii="Tahoma" w:eastAsia="Tahoma" w:hAnsi="Tahoma" w:cs="Tahoma"/>
      <w:b w:val="0"/>
      <w:bCs w:val="0"/>
      <w:i w:val="0"/>
      <w:iCs w:val="0"/>
      <w:smallCaps w:val="0"/>
      <w:sz w:val="30"/>
      <w:szCs w:val="30"/>
    </w:rPr>
  </w:style>
  <w:style w:type="character" w:customStyle="1" w:styleId="CharStyle1">
    <w:name w:val="CharStyle1"/>
    <w:rsid w:val="00D7186B"/>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D7186B"/>
    <w:rPr>
      <w:rFonts w:ascii="Times New Roman" w:eastAsia="Times New Roman" w:hAnsi="Times New Roman" w:cs="Times New Roman"/>
      <w:b/>
      <w:bCs/>
      <w:i w:val="0"/>
      <w:iCs w:val="0"/>
      <w:smallCaps w:val="0"/>
      <w:sz w:val="24"/>
      <w:szCs w:val="24"/>
    </w:rPr>
  </w:style>
  <w:style w:type="paragraph" w:customStyle="1" w:styleId="Style2">
    <w:name w:val="Style2"/>
    <w:basedOn w:val="a3"/>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3"/>
    <w:uiPriority w:val="99"/>
    <w:rsid w:val="00D7186B"/>
    <w:pPr>
      <w:widowControl w:val="0"/>
      <w:suppressAutoHyphens w:val="0"/>
      <w:autoSpaceDE w:val="0"/>
      <w:autoSpaceDN w:val="0"/>
      <w:adjustRightInd w:val="0"/>
      <w:spacing w:after="0" w:line="277" w:lineRule="exact"/>
      <w:ind w:firstLine="238"/>
      <w:jc w:val="both"/>
    </w:pPr>
    <w:rPr>
      <w:rFonts w:ascii="Times New Roman" w:hAnsi="Times New Roman"/>
      <w:sz w:val="24"/>
      <w:szCs w:val="24"/>
      <w:lang w:eastAsia="ru-RU"/>
    </w:rPr>
  </w:style>
  <w:style w:type="character" w:customStyle="1" w:styleId="FontStyle12">
    <w:name w:val="Font Style12"/>
    <w:uiPriority w:val="99"/>
    <w:rsid w:val="00D7186B"/>
    <w:rPr>
      <w:rFonts w:ascii="Times New Roman" w:hAnsi="Times New Roman" w:cs="Times New Roman"/>
      <w:sz w:val="22"/>
      <w:szCs w:val="22"/>
    </w:rPr>
  </w:style>
  <w:style w:type="paragraph" w:customStyle="1" w:styleId="Style9">
    <w:name w:val="Style9"/>
    <w:basedOn w:val="a3"/>
    <w:uiPriority w:val="99"/>
    <w:rsid w:val="00D7186B"/>
    <w:pPr>
      <w:widowControl w:val="0"/>
      <w:suppressAutoHyphens w:val="0"/>
      <w:autoSpaceDE w:val="0"/>
      <w:autoSpaceDN w:val="0"/>
      <w:adjustRightInd w:val="0"/>
      <w:spacing w:after="0" w:line="226" w:lineRule="exact"/>
      <w:ind w:firstLine="552"/>
      <w:jc w:val="both"/>
    </w:pPr>
    <w:rPr>
      <w:rFonts w:ascii="Arial" w:hAnsi="Arial" w:cs="Arial"/>
      <w:sz w:val="24"/>
      <w:szCs w:val="24"/>
      <w:lang w:eastAsia="ru-RU"/>
    </w:rPr>
  </w:style>
  <w:style w:type="character" w:customStyle="1" w:styleId="FontStyle13">
    <w:name w:val="Font Style13"/>
    <w:uiPriority w:val="99"/>
    <w:rsid w:val="00D7186B"/>
    <w:rPr>
      <w:rFonts w:ascii="Arial" w:hAnsi="Arial" w:cs="Arial"/>
      <w:sz w:val="18"/>
      <w:szCs w:val="18"/>
    </w:rPr>
  </w:style>
  <w:style w:type="paragraph" w:customStyle="1" w:styleId="Style7">
    <w:name w:val="Style7"/>
    <w:basedOn w:val="a3"/>
    <w:uiPriority w:val="99"/>
    <w:rsid w:val="00D7186B"/>
    <w:pPr>
      <w:widowControl w:val="0"/>
      <w:suppressAutoHyphens w:val="0"/>
      <w:autoSpaceDE w:val="0"/>
      <w:autoSpaceDN w:val="0"/>
      <w:adjustRightInd w:val="0"/>
      <w:spacing w:after="0" w:line="298" w:lineRule="exact"/>
      <w:ind w:hanging="341"/>
      <w:jc w:val="both"/>
    </w:pPr>
    <w:rPr>
      <w:rFonts w:ascii="Times New Roman" w:hAnsi="Times New Roman"/>
      <w:sz w:val="24"/>
      <w:szCs w:val="24"/>
      <w:lang w:eastAsia="ru-RU"/>
    </w:rPr>
  </w:style>
  <w:style w:type="paragraph" w:customStyle="1" w:styleId="Style18">
    <w:name w:val="Style18"/>
    <w:basedOn w:val="a3"/>
    <w:rsid w:val="00D7186B"/>
    <w:pPr>
      <w:suppressAutoHyphens w:val="0"/>
      <w:spacing w:after="0" w:line="240" w:lineRule="auto"/>
    </w:pPr>
    <w:rPr>
      <w:rFonts w:ascii="Times New Roman" w:hAnsi="Times New Roman"/>
      <w:sz w:val="20"/>
      <w:szCs w:val="20"/>
      <w:lang w:eastAsia="ru-RU"/>
    </w:rPr>
  </w:style>
  <w:style w:type="paragraph" w:customStyle="1" w:styleId="Style27">
    <w:name w:val="Style27"/>
    <w:basedOn w:val="a3"/>
    <w:rsid w:val="00D7186B"/>
    <w:pPr>
      <w:suppressAutoHyphens w:val="0"/>
      <w:spacing w:after="0" w:line="240" w:lineRule="auto"/>
    </w:pPr>
    <w:rPr>
      <w:rFonts w:ascii="Times New Roman" w:hAnsi="Times New Roman"/>
      <w:sz w:val="20"/>
      <w:szCs w:val="20"/>
      <w:lang w:eastAsia="ru-RU"/>
    </w:rPr>
  </w:style>
  <w:style w:type="character" w:customStyle="1" w:styleId="CharStyle25">
    <w:name w:val="CharStyle25"/>
    <w:rsid w:val="00D7186B"/>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D7186B"/>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D7186B"/>
    <w:rPr>
      <w:rFonts w:ascii="Times New Roman" w:hAnsi="Times New Roman" w:cs="Times New Roman"/>
      <w:b/>
      <w:bCs/>
      <w:sz w:val="22"/>
      <w:szCs w:val="22"/>
    </w:rPr>
  </w:style>
  <w:style w:type="character" w:customStyle="1" w:styleId="FontStyle19">
    <w:name w:val="Font Style19"/>
    <w:uiPriority w:val="99"/>
    <w:rsid w:val="00D7186B"/>
    <w:rPr>
      <w:rFonts w:ascii="Arial" w:hAnsi="Arial" w:cs="Arial"/>
      <w:sz w:val="32"/>
      <w:szCs w:val="32"/>
    </w:rPr>
  </w:style>
  <w:style w:type="character" w:customStyle="1" w:styleId="FontStyle20">
    <w:name w:val="Font Style20"/>
    <w:uiPriority w:val="99"/>
    <w:rsid w:val="00D7186B"/>
    <w:rPr>
      <w:rFonts w:ascii="Times New Roman" w:hAnsi="Times New Roman" w:cs="Times New Roman"/>
      <w:sz w:val="22"/>
      <w:szCs w:val="22"/>
    </w:rPr>
  </w:style>
  <w:style w:type="paragraph" w:customStyle="1" w:styleId="Style12">
    <w:name w:val="Style12"/>
    <w:basedOn w:val="a3"/>
    <w:uiPriority w:val="99"/>
    <w:rsid w:val="00D7186B"/>
    <w:pPr>
      <w:widowControl w:val="0"/>
      <w:suppressAutoHyphens w:val="0"/>
      <w:autoSpaceDE w:val="0"/>
      <w:autoSpaceDN w:val="0"/>
      <w:adjustRightInd w:val="0"/>
      <w:spacing w:after="0" w:line="260" w:lineRule="exact"/>
      <w:ind w:firstLine="696"/>
      <w:jc w:val="both"/>
    </w:pPr>
    <w:rPr>
      <w:rFonts w:ascii="Times New Roman" w:hAnsi="Times New Roman"/>
      <w:sz w:val="24"/>
      <w:szCs w:val="24"/>
      <w:lang w:eastAsia="ru-RU"/>
    </w:rPr>
  </w:style>
  <w:style w:type="paragraph" w:customStyle="1" w:styleId="Style14">
    <w:name w:val="Style14"/>
    <w:basedOn w:val="a3"/>
    <w:uiPriority w:val="99"/>
    <w:rsid w:val="00D7186B"/>
    <w:pPr>
      <w:widowControl w:val="0"/>
      <w:suppressAutoHyphens w:val="0"/>
      <w:autoSpaceDE w:val="0"/>
      <w:autoSpaceDN w:val="0"/>
      <w:adjustRightInd w:val="0"/>
      <w:spacing w:after="0" w:line="262" w:lineRule="exact"/>
      <w:ind w:firstLine="691"/>
      <w:jc w:val="both"/>
    </w:pPr>
    <w:rPr>
      <w:rFonts w:ascii="Times New Roman" w:hAnsi="Times New Roman"/>
      <w:sz w:val="24"/>
      <w:szCs w:val="24"/>
      <w:lang w:eastAsia="ru-RU"/>
    </w:rPr>
  </w:style>
  <w:style w:type="character" w:customStyle="1" w:styleId="FontStyle22">
    <w:name w:val="Font Style22"/>
    <w:uiPriority w:val="99"/>
    <w:rsid w:val="00D7186B"/>
    <w:rPr>
      <w:rFonts w:ascii="Arial" w:hAnsi="Arial" w:cs="Arial"/>
      <w:i/>
      <w:iCs/>
      <w:sz w:val="18"/>
      <w:szCs w:val="18"/>
    </w:rPr>
  </w:style>
  <w:style w:type="character" w:customStyle="1" w:styleId="FontStyle24">
    <w:name w:val="Font Style24"/>
    <w:uiPriority w:val="99"/>
    <w:rsid w:val="00D7186B"/>
    <w:rPr>
      <w:rFonts w:ascii="Arial" w:hAnsi="Arial" w:cs="Arial"/>
      <w:b/>
      <w:bCs/>
      <w:i/>
      <w:iCs/>
      <w:sz w:val="16"/>
      <w:szCs w:val="16"/>
    </w:rPr>
  </w:style>
  <w:style w:type="character" w:customStyle="1" w:styleId="FontStyle25">
    <w:name w:val="Font Style25"/>
    <w:uiPriority w:val="99"/>
    <w:rsid w:val="00D7186B"/>
    <w:rPr>
      <w:rFonts w:ascii="Arial" w:hAnsi="Arial" w:cs="Arial"/>
      <w:sz w:val="20"/>
      <w:szCs w:val="20"/>
    </w:rPr>
  </w:style>
  <w:style w:type="character" w:customStyle="1" w:styleId="FontStyle27">
    <w:name w:val="Font Style27"/>
    <w:uiPriority w:val="99"/>
    <w:rsid w:val="00D7186B"/>
    <w:rPr>
      <w:rFonts w:ascii="Arial" w:hAnsi="Arial" w:cs="Arial"/>
      <w:i/>
      <w:iCs/>
      <w:sz w:val="20"/>
      <w:szCs w:val="20"/>
    </w:rPr>
  </w:style>
  <w:style w:type="paragraph" w:customStyle="1" w:styleId="Style212">
    <w:name w:val="Style212"/>
    <w:basedOn w:val="a3"/>
    <w:rsid w:val="00D7186B"/>
    <w:pPr>
      <w:suppressAutoHyphens w:val="0"/>
      <w:spacing w:after="0" w:line="240" w:lineRule="auto"/>
    </w:pPr>
    <w:rPr>
      <w:rFonts w:ascii="Times New Roman" w:hAnsi="Times New Roman"/>
      <w:sz w:val="20"/>
      <w:szCs w:val="20"/>
      <w:lang w:eastAsia="ru-RU"/>
    </w:rPr>
  </w:style>
  <w:style w:type="paragraph" w:customStyle="1" w:styleId="Style40">
    <w:name w:val="Style40"/>
    <w:basedOn w:val="a3"/>
    <w:rsid w:val="00D7186B"/>
    <w:pPr>
      <w:suppressAutoHyphens w:val="0"/>
      <w:spacing w:after="0" w:line="235" w:lineRule="exact"/>
    </w:pPr>
    <w:rPr>
      <w:rFonts w:ascii="Times New Roman" w:hAnsi="Times New Roman"/>
      <w:sz w:val="20"/>
      <w:szCs w:val="20"/>
      <w:lang w:eastAsia="ru-RU"/>
    </w:rPr>
  </w:style>
  <w:style w:type="paragraph" w:customStyle="1" w:styleId="Style153">
    <w:name w:val="Style153"/>
    <w:basedOn w:val="a3"/>
    <w:rsid w:val="00D7186B"/>
    <w:pPr>
      <w:suppressAutoHyphens w:val="0"/>
      <w:spacing w:after="0" w:line="240" w:lineRule="auto"/>
    </w:pPr>
    <w:rPr>
      <w:rFonts w:ascii="Times New Roman" w:hAnsi="Times New Roman"/>
      <w:sz w:val="20"/>
      <w:szCs w:val="20"/>
      <w:lang w:eastAsia="ru-RU"/>
    </w:rPr>
  </w:style>
  <w:style w:type="character" w:customStyle="1" w:styleId="CharStyle10">
    <w:name w:val="CharStyle10"/>
    <w:rsid w:val="00D7186B"/>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D7186B"/>
    <w:rPr>
      <w:rFonts w:ascii="Times New Roman" w:eastAsia="Times New Roman" w:hAnsi="Times New Roman" w:cs="Times New Roman"/>
      <w:b/>
      <w:bCs/>
      <w:i w:val="0"/>
      <w:iCs w:val="0"/>
      <w:smallCaps w:val="0"/>
      <w:sz w:val="18"/>
      <w:szCs w:val="18"/>
    </w:rPr>
  </w:style>
  <w:style w:type="character" w:customStyle="1" w:styleId="CharStyle8">
    <w:name w:val="CharStyle8"/>
    <w:rsid w:val="00D7186B"/>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D7186B"/>
    <w:rPr>
      <w:rFonts w:ascii="Symbol" w:hAnsi="Symbol"/>
      <w:sz w:val="22"/>
      <w:szCs w:val="22"/>
    </w:rPr>
  </w:style>
  <w:style w:type="character" w:customStyle="1" w:styleId="WW8Num5z0">
    <w:name w:val="WW8Num5z0"/>
    <w:rsid w:val="00D7186B"/>
    <w:rPr>
      <w:rFonts w:ascii="Symbol" w:hAnsi="Symbol"/>
      <w:sz w:val="22"/>
      <w:szCs w:val="22"/>
    </w:rPr>
  </w:style>
  <w:style w:type="character" w:customStyle="1" w:styleId="WW8Num6z0">
    <w:name w:val="WW8Num6z0"/>
    <w:rsid w:val="00D7186B"/>
    <w:rPr>
      <w:rFonts w:ascii="Symbol" w:hAnsi="Symbol"/>
      <w:sz w:val="22"/>
      <w:szCs w:val="22"/>
    </w:rPr>
  </w:style>
  <w:style w:type="character" w:customStyle="1" w:styleId="WW8Num7z0">
    <w:name w:val="WW8Num7z0"/>
    <w:rsid w:val="00D7186B"/>
    <w:rPr>
      <w:rFonts w:ascii="Symbol" w:hAnsi="Symbol"/>
      <w:sz w:val="22"/>
      <w:szCs w:val="22"/>
    </w:rPr>
  </w:style>
  <w:style w:type="character" w:customStyle="1" w:styleId="WW8Num8z0">
    <w:name w:val="WW8Num8z0"/>
    <w:rsid w:val="00D7186B"/>
    <w:rPr>
      <w:rFonts w:ascii="Symbol" w:hAnsi="Symbol"/>
      <w:sz w:val="22"/>
      <w:szCs w:val="22"/>
    </w:rPr>
  </w:style>
  <w:style w:type="character" w:customStyle="1" w:styleId="WW8Num9z0">
    <w:name w:val="WW8Num9z0"/>
    <w:rsid w:val="00D7186B"/>
    <w:rPr>
      <w:rFonts w:ascii="Symbol" w:hAnsi="Symbol"/>
      <w:sz w:val="22"/>
      <w:szCs w:val="22"/>
    </w:rPr>
  </w:style>
  <w:style w:type="character" w:customStyle="1" w:styleId="WW8Num10z0">
    <w:name w:val="WW8Num10z0"/>
    <w:rsid w:val="00D7186B"/>
    <w:rPr>
      <w:rFonts w:ascii="Symbol" w:hAnsi="Symbol"/>
      <w:sz w:val="22"/>
      <w:szCs w:val="22"/>
    </w:rPr>
  </w:style>
  <w:style w:type="character" w:customStyle="1" w:styleId="WW8Num11z0">
    <w:name w:val="WW8Num11z0"/>
    <w:rsid w:val="00D7186B"/>
    <w:rPr>
      <w:rFonts w:ascii="Symbol" w:hAnsi="Symbol"/>
      <w:sz w:val="22"/>
      <w:szCs w:val="22"/>
    </w:rPr>
  </w:style>
  <w:style w:type="character" w:customStyle="1" w:styleId="WW8Num12z0">
    <w:name w:val="WW8Num12z0"/>
    <w:rsid w:val="00D7186B"/>
    <w:rPr>
      <w:rFonts w:ascii="Symbol" w:hAnsi="Symbol"/>
      <w:sz w:val="22"/>
      <w:szCs w:val="22"/>
    </w:rPr>
  </w:style>
  <w:style w:type="character" w:customStyle="1" w:styleId="WW8Num12z1">
    <w:name w:val="WW8Num12z1"/>
    <w:rsid w:val="00D7186B"/>
    <w:rPr>
      <w:rFonts w:ascii="Courier New" w:hAnsi="Courier New" w:cs="Courier New"/>
    </w:rPr>
  </w:style>
  <w:style w:type="character" w:customStyle="1" w:styleId="WW8Num12z2">
    <w:name w:val="WW8Num12z2"/>
    <w:rsid w:val="00D7186B"/>
    <w:rPr>
      <w:rFonts w:ascii="Wingdings" w:hAnsi="Wingdings"/>
    </w:rPr>
  </w:style>
  <w:style w:type="character" w:customStyle="1" w:styleId="WW8Num12z3">
    <w:name w:val="WW8Num12z3"/>
    <w:rsid w:val="00D7186B"/>
    <w:rPr>
      <w:rFonts w:ascii="Symbol" w:hAnsi="Symbol"/>
    </w:rPr>
  </w:style>
  <w:style w:type="character" w:customStyle="1" w:styleId="WW8Num13z0">
    <w:name w:val="WW8Num13z0"/>
    <w:rsid w:val="00D7186B"/>
    <w:rPr>
      <w:rFonts w:ascii="Symbol" w:hAnsi="Symbol"/>
      <w:sz w:val="22"/>
      <w:szCs w:val="22"/>
    </w:rPr>
  </w:style>
  <w:style w:type="character" w:customStyle="1" w:styleId="WW8Num13z1">
    <w:name w:val="WW8Num13z1"/>
    <w:rsid w:val="00D7186B"/>
    <w:rPr>
      <w:rFonts w:ascii="Courier New" w:hAnsi="Courier New" w:cs="Courier New"/>
    </w:rPr>
  </w:style>
  <w:style w:type="character" w:customStyle="1" w:styleId="WW8Num13z2">
    <w:name w:val="WW8Num13z2"/>
    <w:rsid w:val="00D7186B"/>
    <w:rPr>
      <w:rFonts w:ascii="Wingdings" w:hAnsi="Wingdings"/>
    </w:rPr>
  </w:style>
  <w:style w:type="character" w:customStyle="1" w:styleId="WW8Num13z3">
    <w:name w:val="WW8Num13z3"/>
    <w:rsid w:val="00D7186B"/>
    <w:rPr>
      <w:rFonts w:ascii="Symbol" w:hAnsi="Symbol"/>
    </w:rPr>
  </w:style>
  <w:style w:type="character" w:customStyle="1" w:styleId="WW8Num14z0">
    <w:name w:val="WW8Num14z0"/>
    <w:rsid w:val="00D7186B"/>
    <w:rPr>
      <w:rFonts w:ascii="Symbol" w:hAnsi="Symbol"/>
      <w:sz w:val="22"/>
      <w:szCs w:val="22"/>
    </w:rPr>
  </w:style>
  <w:style w:type="character" w:customStyle="1" w:styleId="WW8Num14z1">
    <w:name w:val="WW8Num14z1"/>
    <w:rsid w:val="00D7186B"/>
    <w:rPr>
      <w:rFonts w:ascii="Courier New" w:hAnsi="Courier New" w:cs="Courier New"/>
    </w:rPr>
  </w:style>
  <w:style w:type="character" w:customStyle="1" w:styleId="WW8Num14z2">
    <w:name w:val="WW8Num14z2"/>
    <w:rsid w:val="00D7186B"/>
    <w:rPr>
      <w:rFonts w:ascii="Wingdings" w:hAnsi="Wingdings"/>
    </w:rPr>
  </w:style>
  <w:style w:type="character" w:customStyle="1" w:styleId="WW8Num14z3">
    <w:name w:val="WW8Num14z3"/>
    <w:rsid w:val="00D7186B"/>
    <w:rPr>
      <w:rFonts w:ascii="Symbol" w:hAnsi="Symbol"/>
    </w:rPr>
  </w:style>
  <w:style w:type="character" w:customStyle="1" w:styleId="WW8Num15z0">
    <w:name w:val="WW8Num15z0"/>
    <w:rsid w:val="00D7186B"/>
    <w:rPr>
      <w:rFonts w:ascii="Courier New" w:hAnsi="Courier New" w:cs="Courier New"/>
      <w:sz w:val="22"/>
      <w:szCs w:val="22"/>
    </w:rPr>
  </w:style>
  <w:style w:type="character" w:customStyle="1" w:styleId="WW8Num15z1">
    <w:name w:val="WW8Num15z1"/>
    <w:rsid w:val="00D7186B"/>
    <w:rPr>
      <w:rFonts w:ascii="Courier New" w:hAnsi="Courier New" w:cs="Courier New"/>
    </w:rPr>
  </w:style>
  <w:style w:type="character" w:customStyle="1" w:styleId="WW8Num15z2">
    <w:name w:val="WW8Num15z2"/>
    <w:rsid w:val="00D7186B"/>
    <w:rPr>
      <w:rFonts w:ascii="Wingdings" w:hAnsi="Wingdings"/>
    </w:rPr>
  </w:style>
  <w:style w:type="character" w:customStyle="1" w:styleId="WW8Num15z3">
    <w:name w:val="WW8Num15z3"/>
    <w:rsid w:val="00D7186B"/>
    <w:rPr>
      <w:rFonts w:ascii="Symbol" w:hAnsi="Symbol"/>
    </w:rPr>
  </w:style>
  <w:style w:type="character" w:customStyle="1" w:styleId="WW8Num16z0">
    <w:name w:val="WW8Num16z0"/>
    <w:rsid w:val="00D7186B"/>
    <w:rPr>
      <w:rFonts w:ascii="Courier New" w:hAnsi="Courier New" w:cs="Courier New"/>
      <w:sz w:val="22"/>
      <w:szCs w:val="22"/>
    </w:rPr>
  </w:style>
  <w:style w:type="character" w:customStyle="1" w:styleId="WW8Num16z1">
    <w:name w:val="WW8Num16z1"/>
    <w:rsid w:val="00D7186B"/>
    <w:rPr>
      <w:rFonts w:ascii="Courier New" w:hAnsi="Courier New" w:cs="Courier New"/>
    </w:rPr>
  </w:style>
  <w:style w:type="character" w:customStyle="1" w:styleId="WW8Num16z2">
    <w:name w:val="WW8Num16z2"/>
    <w:rsid w:val="00D7186B"/>
    <w:rPr>
      <w:rFonts w:ascii="Wingdings" w:hAnsi="Wingdings"/>
    </w:rPr>
  </w:style>
  <w:style w:type="character" w:customStyle="1" w:styleId="WW8Num16z3">
    <w:name w:val="WW8Num16z3"/>
    <w:rsid w:val="00D7186B"/>
    <w:rPr>
      <w:rFonts w:ascii="Symbol" w:hAnsi="Symbol"/>
    </w:rPr>
  </w:style>
  <w:style w:type="character" w:customStyle="1" w:styleId="WW8Num17z0">
    <w:name w:val="WW8Num17z0"/>
    <w:rsid w:val="00D7186B"/>
    <w:rPr>
      <w:rFonts w:ascii="Symbol" w:hAnsi="Symbol"/>
      <w:sz w:val="22"/>
      <w:szCs w:val="22"/>
    </w:rPr>
  </w:style>
  <w:style w:type="character" w:customStyle="1" w:styleId="WW8Num17z1">
    <w:name w:val="WW8Num17z1"/>
    <w:rsid w:val="00D7186B"/>
    <w:rPr>
      <w:rFonts w:ascii="Courier New" w:hAnsi="Courier New" w:cs="Courier New"/>
    </w:rPr>
  </w:style>
  <w:style w:type="character" w:customStyle="1" w:styleId="WW8Num17z2">
    <w:name w:val="WW8Num17z2"/>
    <w:rsid w:val="00D7186B"/>
    <w:rPr>
      <w:rFonts w:ascii="Wingdings" w:hAnsi="Wingdings"/>
    </w:rPr>
  </w:style>
  <w:style w:type="character" w:customStyle="1" w:styleId="WW8Num17z3">
    <w:name w:val="WW8Num17z3"/>
    <w:rsid w:val="00D7186B"/>
    <w:rPr>
      <w:rFonts w:ascii="Symbol" w:hAnsi="Symbol"/>
    </w:rPr>
  </w:style>
  <w:style w:type="character" w:customStyle="1" w:styleId="WW8Num18z0">
    <w:name w:val="WW8Num18z0"/>
    <w:rsid w:val="00D7186B"/>
    <w:rPr>
      <w:rFonts w:ascii="Courier New" w:hAnsi="Courier New" w:cs="Courier New"/>
      <w:sz w:val="22"/>
      <w:szCs w:val="22"/>
    </w:rPr>
  </w:style>
  <w:style w:type="character" w:customStyle="1" w:styleId="WW8Num18z1">
    <w:name w:val="WW8Num18z1"/>
    <w:rsid w:val="00D7186B"/>
    <w:rPr>
      <w:rFonts w:ascii="Courier New" w:hAnsi="Courier New" w:cs="Courier New"/>
    </w:rPr>
  </w:style>
  <w:style w:type="character" w:customStyle="1" w:styleId="WW8Num18z2">
    <w:name w:val="WW8Num18z2"/>
    <w:rsid w:val="00D7186B"/>
    <w:rPr>
      <w:rFonts w:ascii="Wingdings" w:hAnsi="Wingdings"/>
    </w:rPr>
  </w:style>
  <w:style w:type="character" w:customStyle="1" w:styleId="WW8Num18z3">
    <w:name w:val="WW8Num18z3"/>
    <w:rsid w:val="00D7186B"/>
    <w:rPr>
      <w:rFonts w:ascii="Symbol" w:hAnsi="Symbol"/>
    </w:rPr>
  </w:style>
  <w:style w:type="character" w:customStyle="1" w:styleId="WW8Num19z0">
    <w:name w:val="WW8Num19z0"/>
    <w:rsid w:val="00D7186B"/>
    <w:rPr>
      <w:rFonts w:ascii="Courier New" w:hAnsi="Courier New" w:cs="Courier New"/>
      <w:sz w:val="22"/>
      <w:szCs w:val="22"/>
    </w:rPr>
  </w:style>
  <w:style w:type="character" w:customStyle="1" w:styleId="WW8Num19z1">
    <w:name w:val="WW8Num19z1"/>
    <w:rsid w:val="00D7186B"/>
    <w:rPr>
      <w:rFonts w:ascii="Courier New" w:hAnsi="Courier New" w:cs="Courier New"/>
    </w:rPr>
  </w:style>
  <w:style w:type="character" w:customStyle="1" w:styleId="WW8Num19z2">
    <w:name w:val="WW8Num19z2"/>
    <w:rsid w:val="00D7186B"/>
    <w:rPr>
      <w:rFonts w:ascii="Wingdings" w:hAnsi="Wingdings"/>
    </w:rPr>
  </w:style>
  <w:style w:type="character" w:customStyle="1" w:styleId="WW8Num19z3">
    <w:name w:val="WW8Num19z3"/>
    <w:rsid w:val="00D7186B"/>
    <w:rPr>
      <w:rFonts w:ascii="Symbol" w:hAnsi="Symbol"/>
    </w:rPr>
  </w:style>
  <w:style w:type="character" w:customStyle="1" w:styleId="WW8Num20z0">
    <w:name w:val="WW8Num20z0"/>
    <w:rsid w:val="00D7186B"/>
    <w:rPr>
      <w:rFonts w:ascii="Courier New" w:hAnsi="Courier New" w:cs="Courier New"/>
      <w:sz w:val="22"/>
      <w:szCs w:val="22"/>
    </w:rPr>
  </w:style>
  <w:style w:type="character" w:customStyle="1" w:styleId="WW8Num20z1">
    <w:name w:val="WW8Num20z1"/>
    <w:rsid w:val="00D7186B"/>
    <w:rPr>
      <w:rFonts w:ascii="Courier New" w:hAnsi="Courier New" w:cs="Courier New"/>
    </w:rPr>
  </w:style>
  <w:style w:type="character" w:customStyle="1" w:styleId="WW8Num20z2">
    <w:name w:val="WW8Num20z2"/>
    <w:rsid w:val="00D7186B"/>
    <w:rPr>
      <w:rFonts w:ascii="Wingdings" w:hAnsi="Wingdings"/>
    </w:rPr>
  </w:style>
  <w:style w:type="character" w:customStyle="1" w:styleId="WW8Num20z3">
    <w:name w:val="WW8Num20z3"/>
    <w:rsid w:val="00D7186B"/>
    <w:rPr>
      <w:rFonts w:ascii="Symbol" w:hAnsi="Symbol"/>
    </w:rPr>
  </w:style>
  <w:style w:type="character" w:customStyle="1" w:styleId="WW8Num21z0">
    <w:name w:val="WW8Num21z0"/>
    <w:rsid w:val="00D7186B"/>
    <w:rPr>
      <w:rFonts w:ascii="Courier New" w:hAnsi="Courier New" w:cs="Courier New"/>
      <w:sz w:val="22"/>
      <w:szCs w:val="22"/>
    </w:rPr>
  </w:style>
  <w:style w:type="character" w:customStyle="1" w:styleId="WW8Num21z1">
    <w:name w:val="WW8Num21z1"/>
    <w:rsid w:val="00D7186B"/>
    <w:rPr>
      <w:rFonts w:ascii="Courier New" w:hAnsi="Courier New" w:cs="Courier New"/>
    </w:rPr>
  </w:style>
  <w:style w:type="character" w:customStyle="1" w:styleId="WW8Num21z2">
    <w:name w:val="WW8Num21z2"/>
    <w:rsid w:val="00D7186B"/>
    <w:rPr>
      <w:rFonts w:ascii="Wingdings" w:hAnsi="Wingdings"/>
    </w:rPr>
  </w:style>
  <w:style w:type="character" w:customStyle="1" w:styleId="WW8Num21z3">
    <w:name w:val="WW8Num21z3"/>
    <w:rsid w:val="00D7186B"/>
    <w:rPr>
      <w:rFonts w:ascii="Symbol" w:hAnsi="Symbol"/>
    </w:rPr>
  </w:style>
  <w:style w:type="character" w:customStyle="1" w:styleId="WW8Num22z0">
    <w:name w:val="WW8Num22z0"/>
    <w:rsid w:val="00D7186B"/>
    <w:rPr>
      <w:rFonts w:ascii="Courier New" w:hAnsi="Courier New" w:cs="Courier New"/>
      <w:sz w:val="22"/>
      <w:szCs w:val="22"/>
    </w:rPr>
  </w:style>
  <w:style w:type="character" w:customStyle="1" w:styleId="WW8Num22z1">
    <w:name w:val="WW8Num22z1"/>
    <w:rsid w:val="00D7186B"/>
    <w:rPr>
      <w:rFonts w:ascii="Courier New" w:hAnsi="Courier New" w:cs="Courier New"/>
    </w:rPr>
  </w:style>
  <w:style w:type="character" w:customStyle="1" w:styleId="WW8Num22z2">
    <w:name w:val="WW8Num22z2"/>
    <w:rsid w:val="00D7186B"/>
    <w:rPr>
      <w:rFonts w:ascii="Wingdings" w:hAnsi="Wingdings"/>
    </w:rPr>
  </w:style>
  <w:style w:type="character" w:customStyle="1" w:styleId="WW8Num22z3">
    <w:name w:val="WW8Num22z3"/>
    <w:rsid w:val="00D7186B"/>
    <w:rPr>
      <w:rFonts w:ascii="Symbol" w:hAnsi="Symbol"/>
    </w:rPr>
  </w:style>
  <w:style w:type="character" w:customStyle="1" w:styleId="WW8Num23z0">
    <w:name w:val="WW8Num23z0"/>
    <w:rsid w:val="00D7186B"/>
    <w:rPr>
      <w:rFonts w:ascii="Symbol" w:hAnsi="Symbol"/>
      <w:sz w:val="22"/>
      <w:szCs w:val="22"/>
    </w:rPr>
  </w:style>
  <w:style w:type="character" w:customStyle="1" w:styleId="WW8Num23z1">
    <w:name w:val="WW8Num23z1"/>
    <w:rsid w:val="00D7186B"/>
    <w:rPr>
      <w:rFonts w:ascii="Courier New" w:hAnsi="Courier New" w:cs="Courier New"/>
    </w:rPr>
  </w:style>
  <w:style w:type="character" w:customStyle="1" w:styleId="WW8Num23z2">
    <w:name w:val="WW8Num23z2"/>
    <w:rsid w:val="00D7186B"/>
    <w:rPr>
      <w:rFonts w:ascii="Wingdings" w:hAnsi="Wingdings"/>
    </w:rPr>
  </w:style>
  <w:style w:type="character" w:customStyle="1" w:styleId="WW8Num23z3">
    <w:name w:val="WW8Num23z3"/>
    <w:rsid w:val="00D7186B"/>
    <w:rPr>
      <w:rFonts w:ascii="Symbol" w:hAnsi="Symbol"/>
    </w:rPr>
  </w:style>
  <w:style w:type="character" w:customStyle="1" w:styleId="WW8Num24z0">
    <w:name w:val="WW8Num24z0"/>
    <w:rsid w:val="00D7186B"/>
    <w:rPr>
      <w:rFonts w:ascii="Symbol" w:hAnsi="Symbol"/>
      <w:sz w:val="22"/>
      <w:szCs w:val="22"/>
    </w:rPr>
  </w:style>
  <w:style w:type="character" w:customStyle="1" w:styleId="WW8Num24z1">
    <w:name w:val="WW8Num24z1"/>
    <w:rsid w:val="00D7186B"/>
    <w:rPr>
      <w:rFonts w:ascii="Courier New" w:hAnsi="Courier New" w:cs="Courier New"/>
    </w:rPr>
  </w:style>
  <w:style w:type="character" w:customStyle="1" w:styleId="WW8Num24z2">
    <w:name w:val="WW8Num24z2"/>
    <w:rsid w:val="00D7186B"/>
    <w:rPr>
      <w:rFonts w:ascii="Wingdings" w:hAnsi="Wingdings"/>
    </w:rPr>
  </w:style>
  <w:style w:type="character" w:customStyle="1" w:styleId="WW8Num24z3">
    <w:name w:val="WW8Num24z3"/>
    <w:rsid w:val="00D7186B"/>
    <w:rPr>
      <w:rFonts w:ascii="Symbol" w:hAnsi="Symbol"/>
    </w:rPr>
  </w:style>
  <w:style w:type="character" w:customStyle="1" w:styleId="WW8Num26z0">
    <w:name w:val="WW8Num26z0"/>
    <w:rsid w:val="00D7186B"/>
    <w:rPr>
      <w:rFonts w:ascii="Courier New" w:hAnsi="Courier New" w:cs="Courier New"/>
      <w:sz w:val="22"/>
      <w:szCs w:val="22"/>
    </w:rPr>
  </w:style>
  <w:style w:type="character" w:customStyle="1" w:styleId="WW8Num26z1">
    <w:name w:val="WW8Num26z1"/>
    <w:rsid w:val="00D7186B"/>
    <w:rPr>
      <w:rFonts w:ascii="Courier New" w:hAnsi="Courier New" w:cs="Courier New"/>
    </w:rPr>
  </w:style>
  <w:style w:type="character" w:customStyle="1" w:styleId="WW8Num26z2">
    <w:name w:val="WW8Num26z2"/>
    <w:rsid w:val="00D7186B"/>
    <w:rPr>
      <w:rFonts w:ascii="Wingdings" w:hAnsi="Wingdings"/>
    </w:rPr>
  </w:style>
  <w:style w:type="character" w:customStyle="1" w:styleId="WW8Num26z3">
    <w:name w:val="WW8Num26z3"/>
    <w:rsid w:val="00D7186B"/>
    <w:rPr>
      <w:rFonts w:ascii="Symbol" w:hAnsi="Symbol"/>
    </w:rPr>
  </w:style>
  <w:style w:type="character" w:customStyle="1" w:styleId="WW8Num27z0">
    <w:name w:val="WW8Num27z0"/>
    <w:rsid w:val="00D7186B"/>
    <w:rPr>
      <w:rFonts w:ascii="Symbol" w:hAnsi="Symbol"/>
      <w:sz w:val="22"/>
      <w:szCs w:val="22"/>
    </w:rPr>
  </w:style>
  <w:style w:type="character" w:customStyle="1" w:styleId="WW8Num27z1">
    <w:name w:val="WW8Num27z1"/>
    <w:rsid w:val="00D7186B"/>
    <w:rPr>
      <w:rFonts w:ascii="Courier New" w:hAnsi="Courier New" w:cs="Courier New"/>
    </w:rPr>
  </w:style>
  <w:style w:type="character" w:customStyle="1" w:styleId="WW8Num27z2">
    <w:name w:val="WW8Num27z2"/>
    <w:rsid w:val="00D7186B"/>
    <w:rPr>
      <w:rFonts w:ascii="Wingdings" w:hAnsi="Wingdings"/>
    </w:rPr>
  </w:style>
  <w:style w:type="character" w:customStyle="1" w:styleId="WW8Num27z3">
    <w:name w:val="WW8Num27z3"/>
    <w:rsid w:val="00D7186B"/>
    <w:rPr>
      <w:rFonts w:ascii="Symbol" w:hAnsi="Symbol"/>
    </w:rPr>
  </w:style>
  <w:style w:type="character" w:customStyle="1" w:styleId="WW8Num28z0">
    <w:name w:val="WW8Num28z0"/>
    <w:rsid w:val="00D7186B"/>
    <w:rPr>
      <w:rFonts w:ascii="Symbol" w:hAnsi="Symbol"/>
      <w:sz w:val="22"/>
      <w:szCs w:val="22"/>
    </w:rPr>
  </w:style>
  <w:style w:type="character" w:customStyle="1" w:styleId="WW8Num28z1">
    <w:name w:val="WW8Num28z1"/>
    <w:rsid w:val="00D7186B"/>
    <w:rPr>
      <w:rFonts w:ascii="Courier New" w:hAnsi="Courier New" w:cs="Courier New"/>
    </w:rPr>
  </w:style>
  <w:style w:type="character" w:customStyle="1" w:styleId="WW8Num28z2">
    <w:name w:val="WW8Num28z2"/>
    <w:rsid w:val="00D7186B"/>
    <w:rPr>
      <w:rFonts w:ascii="Wingdings" w:hAnsi="Wingdings"/>
    </w:rPr>
  </w:style>
  <w:style w:type="character" w:customStyle="1" w:styleId="WW8Num28z3">
    <w:name w:val="WW8Num28z3"/>
    <w:rsid w:val="00D7186B"/>
    <w:rPr>
      <w:rFonts w:ascii="Symbol" w:hAnsi="Symbol"/>
    </w:rPr>
  </w:style>
  <w:style w:type="character" w:customStyle="1" w:styleId="WW8Num30z0">
    <w:name w:val="WW8Num30z0"/>
    <w:rsid w:val="00D7186B"/>
    <w:rPr>
      <w:rFonts w:ascii="Courier New" w:hAnsi="Courier New" w:cs="Courier New"/>
      <w:sz w:val="22"/>
      <w:szCs w:val="22"/>
    </w:rPr>
  </w:style>
  <w:style w:type="character" w:customStyle="1" w:styleId="WW8Num30z1">
    <w:name w:val="WW8Num30z1"/>
    <w:rsid w:val="00D7186B"/>
    <w:rPr>
      <w:rFonts w:ascii="Courier New" w:hAnsi="Courier New" w:cs="Courier New"/>
    </w:rPr>
  </w:style>
  <w:style w:type="character" w:customStyle="1" w:styleId="WW8Num30z2">
    <w:name w:val="WW8Num30z2"/>
    <w:rsid w:val="00D7186B"/>
    <w:rPr>
      <w:rFonts w:ascii="Wingdings" w:hAnsi="Wingdings"/>
    </w:rPr>
  </w:style>
  <w:style w:type="character" w:customStyle="1" w:styleId="WW8Num30z3">
    <w:name w:val="WW8Num30z3"/>
    <w:rsid w:val="00D7186B"/>
    <w:rPr>
      <w:rFonts w:ascii="Symbol" w:hAnsi="Symbol"/>
    </w:rPr>
  </w:style>
  <w:style w:type="character" w:customStyle="1" w:styleId="WW8Num31z0">
    <w:name w:val="WW8Num31z0"/>
    <w:rsid w:val="00D7186B"/>
    <w:rPr>
      <w:rFonts w:ascii="Courier New" w:hAnsi="Courier New" w:cs="Courier New"/>
      <w:sz w:val="22"/>
      <w:szCs w:val="22"/>
    </w:rPr>
  </w:style>
  <w:style w:type="character" w:customStyle="1" w:styleId="WW8Num31z1">
    <w:name w:val="WW8Num31z1"/>
    <w:rsid w:val="00D7186B"/>
    <w:rPr>
      <w:rFonts w:ascii="Courier New" w:hAnsi="Courier New" w:cs="Courier New"/>
    </w:rPr>
  </w:style>
  <w:style w:type="character" w:customStyle="1" w:styleId="WW8Num31z2">
    <w:name w:val="WW8Num31z2"/>
    <w:rsid w:val="00D7186B"/>
    <w:rPr>
      <w:rFonts w:ascii="Wingdings" w:hAnsi="Wingdings"/>
    </w:rPr>
  </w:style>
  <w:style w:type="character" w:customStyle="1" w:styleId="WW8Num31z3">
    <w:name w:val="WW8Num31z3"/>
    <w:rsid w:val="00D7186B"/>
    <w:rPr>
      <w:rFonts w:ascii="Symbol" w:hAnsi="Symbol"/>
    </w:rPr>
  </w:style>
  <w:style w:type="character" w:customStyle="1" w:styleId="WW8Num32z0">
    <w:name w:val="WW8Num32z0"/>
    <w:rsid w:val="00D7186B"/>
    <w:rPr>
      <w:rFonts w:ascii="Courier New" w:hAnsi="Courier New" w:cs="Courier New"/>
      <w:sz w:val="22"/>
      <w:szCs w:val="22"/>
    </w:rPr>
  </w:style>
  <w:style w:type="character" w:customStyle="1" w:styleId="WW8Num32z1">
    <w:name w:val="WW8Num32z1"/>
    <w:rsid w:val="00D7186B"/>
    <w:rPr>
      <w:rFonts w:ascii="Courier New" w:hAnsi="Courier New" w:cs="Courier New"/>
    </w:rPr>
  </w:style>
  <w:style w:type="character" w:customStyle="1" w:styleId="WW8Num32z2">
    <w:name w:val="WW8Num32z2"/>
    <w:rsid w:val="00D7186B"/>
    <w:rPr>
      <w:rFonts w:ascii="Wingdings" w:hAnsi="Wingdings"/>
    </w:rPr>
  </w:style>
  <w:style w:type="character" w:customStyle="1" w:styleId="WW8Num32z3">
    <w:name w:val="WW8Num32z3"/>
    <w:rsid w:val="00D7186B"/>
    <w:rPr>
      <w:rFonts w:ascii="Symbol" w:hAnsi="Symbol"/>
    </w:rPr>
  </w:style>
  <w:style w:type="character" w:customStyle="1" w:styleId="WW8Num33z0">
    <w:name w:val="WW8Num33z0"/>
    <w:rsid w:val="00D7186B"/>
    <w:rPr>
      <w:rFonts w:ascii="Courier New" w:hAnsi="Courier New" w:cs="Courier New"/>
      <w:sz w:val="22"/>
      <w:szCs w:val="22"/>
    </w:rPr>
  </w:style>
  <w:style w:type="character" w:customStyle="1" w:styleId="WW8Num33z1">
    <w:name w:val="WW8Num33z1"/>
    <w:rsid w:val="00D7186B"/>
    <w:rPr>
      <w:rFonts w:ascii="Courier New" w:hAnsi="Courier New" w:cs="Courier New"/>
    </w:rPr>
  </w:style>
  <w:style w:type="character" w:customStyle="1" w:styleId="WW8Num33z2">
    <w:name w:val="WW8Num33z2"/>
    <w:rsid w:val="00D7186B"/>
    <w:rPr>
      <w:rFonts w:ascii="Wingdings" w:hAnsi="Wingdings"/>
    </w:rPr>
  </w:style>
  <w:style w:type="character" w:customStyle="1" w:styleId="WW8Num33z3">
    <w:name w:val="WW8Num33z3"/>
    <w:rsid w:val="00D7186B"/>
    <w:rPr>
      <w:rFonts w:ascii="Symbol" w:hAnsi="Symbol"/>
    </w:rPr>
  </w:style>
  <w:style w:type="character" w:customStyle="1" w:styleId="WW8Num34z0">
    <w:name w:val="WW8Num34z0"/>
    <w:rsid w:val="00D7186B"/>
    <w:rPr>
      <w:rFonts w:ascii="Courier New" w:hAnsi="Courier New" w:cs="Courier New"/>
      <w:sz w:val="22"/>
      <w:szCs w:val="22"/>
    </w:rPr>
  </w:style>
  <w:style w:type="character" w:customStyle="1" w:styleId="WW8Num34z1">
    <w:name w:val="WW8Num34z1"/>
    <w:rsid w:val="00D7186B"/>
    <w:rPr>
      <w:rFonts w:ascii="Courier New" w:hAnsi="Courier New" w:cs="Courier New"/>
    </w:rPr>
  </w:style>
  <w:style w:type="character" w:customStyle="1" w:styleId="WW8Num34z2">
    <w:name w:val="WW8Num34z2"/>
    <w:rsid w:val="00D7186B"/>
    <w:rPr>
      <w:rFonts w:ascii="Wingdings" w:hAnsi="Wingdings"/>
    </w:rPr>
  </w:style>
  <w:style w:type="character" w:customStyle="1" w:styleId="WW8Num34z3">
    <w:name w:val="WW8Num34z3"/>
    <w:rsid w:val="00D7186B"/>
    <w:rPr>
      <w:rFonts w:ascii="Symbol" w:hAnsi="Symbol"/>
    </w:rPr>
  </w:style>
  <w:style w:type="character" w:customStyle="1" w:styleId="WW8Num35z0">
    <w:name w:val="WW8Num35z0"/>
    <w:rsid w:val="00D7186B"/>
    <w:rPr>
      <w:rFonts w:ascii="Courier New" w:hAnsi="Courier New" w:cs="Courier New"/>
      <w:sz w:val="22"/>
      <w:szCs w:val="22"/>
    </w:rPr>
  </w:style>
  <w:style w:type="character" w:customStyle="1" w:styleId="WW8Num35z1">
    <w:name w:val="WW8Num35z1"/>
    <w:rsid w:val="00D7186B"/>
    <w:rPr>
      <w:rFonts w:ascii="Courier New" w:hAnsi="Courier New" w:cs="Courier New"/>
    </w:rPr>
  </w:style>
  <w:style w:type="character" w:customStyle="1" w:styleId="WW8Num35z2">
    <w:name w:val="WW8Num35z2"/>
    <w:rsid w:val="00D7186B"/>
    <w:rPr>
      <w:rFonts w:ascii="Wingdings" w:hAnsi="Wingdings"/>
    </w:rPr>
  </w:style>
  <w:style w:type="character" w:customStyle="1" w:styleId="WW8Num35z3">
    <w:name w:val="WW8Num35z3"/>
    <w:rsid w:val="00D7186B"/>
    <w:rPr>
      <w:rFonts w:ascii="Symbol" w:hAnsi="Symbol"/>
    </w:rPr>
  </w:style>
  <w:style w:type="character" w:customStyle="1" w:styleId="WW8Num36z0">
    <w:name w:val="WW8Num36z0"/>
    <w:rsid w:val="00D7186B"/>
    <w:rPr>
      <w:rFonts w:ascii="Courier New" w:hAnsi="Courier New" w:cs="Courier New"/>
      <w:sz w:val="22"/>
      <w:szCs w:val="22"/>
    </w:rPr>
  </w:style>
  <w:style w:type="character" w:customStyle="1" w:styleId="WW8Num36z1">
    <w:name w:val="WW8Num36z1"/>
    <w:rsid w:val="00D7186B"/>
    <w:rPr>
      <w:rFonts w:ascii="Courier New" w:hAnsi="Courier New" w:cs="Courier New"/>
    </w:rPr>
  </w:style>
  <w:style w:type="character" w:customStyle="1" w:styleId="WW8Num36z2">
    <w:name w:val="WW8Num36z2"/>
    <w:rsid w:val="00D7186B"/>
    <w:rPr>
      <w:rFonts w:ascii="Wingdings" w:hAnsi="Wingdings"/>
    </w:rPr>
  </w:style>
  <w:style w:type="character" w:customStyle="1" w:styleId="WW8Num36z3">
    <w:name w:val="WW8Num36z3"/>
    <w:rsid w:val="00D7186B"/>
    <w:rPr>
      <w:rFonts w:ascii="Symbol" w:hAnsi="Symbol"/>
    </w:rPr>
  </w:style>
  <w:style w:type="character" w:customStyle="1" w:styleId="WW8Num37z0">
    <w:name w:val="WW8Num37z0"/>
    <w:rsid w:val="00D7186B"/>
    <w:rPr>
      <w:rFonts w:ascii="Courier New" w:hAnsi="Courier New" w:cs="Courier New"/>
      <w:sz w:val="22"/>
      <w:szCs w:val="22"/>
    </w:rPr>
  </w:style>
  <w:style w:type="character" w:customStyle="1" w:styleId="WW8Num37z1">
    <w:name w:val="WW8Num37z1"/>
    <w:rsid w:val="00D7186B"/>
    <w:rPr>
      <w:rFonts w:ascii="Courier New" w:hAnsi="Courier New" w:cs="Courier New"/>
    </w:rPr>
  </w:style>
  <w:style w:type="character" w:customStyle="1" w:styleId="WW8Num37z2">
    <w:name w:val="WW8Num37z2"/>
    <w:rsid w:val="00D7186B"/>
    <w:rPr>
      <w:rFonts w:ascii="Wingdings" w:hAnsi="Wingdings"/>
    </w:rPr>
  </w:style>
  <w:style w:type="character" w:customStyle="1" w:styleId="WW8Num37z3">
    <w:name w:val="WW8Num37z3"/>
    <w:rsid w:val="00D7186B"/>
    <w:rPr>
      <w:rFonts w:ascii="Symbol" w:hAnsi="Symbol"/>
    </w:rPr>
  </w:style>
  <w:style w:type="character" w:customStyle="1" w:styleId="WW8Num38z0">
    <w:name w:val="WW8Num38z0"/>
    <w:rsid w:val="00D7186B"/>
    <w:rPr>
      <w:rFonts w:ascii="Symbol" w:hAnsi="Symbol"/>
      <w:sz w:val="22"/>
      <w:szCs w:val="22"/>
    </w:rPr>
  </w:style>
  <w:style w:type="character" w:customStyle="1" w:styleId="WW8Num38z1">
    <w:name w:val="WW8Num38z1"/>
    <w:rsid w:val="00D7186B"/>
    <w:rPr>
      <w:rFonts w:ascii="Courier New" w:hAnsi="Courier New" w:cs="Courier New"/>
    </w:rPr>
  </w:style>
  <w:style w:type="character" w:customStyle="1" w:styleId="WW8Num38z2">
    <w:name w:val="WW8Num38z2"/>
    <w:rsid w:val="00D7186B"/>
    <w:rPr>
      <w:rFonts w:ascii="Wingdings" w:hAnsi="Wingdings"/>
    </w:rPr>
  </w:style>
  <w:style w:type="character" w:customStyle="1" w:styleId="WW8Num38z3">
    <w:name w:val="WW8Num38z3"/>
    <w:rsid w:val="00D7186B"/>
    <w:rPr>
      <w:rFonts w:ascii="Symbol" w:hAnsi="Symbol"/>
    </w:rPr>
  </w:style>
  <w:style w:type="character" w:customStyle="1" w:styleId="WW8Num39z0">
    <w:name w:val="WW8Num39z0"/>
    <w:rsid w:val="00D7186B"/>
    <w:rPr>
      <w:rFonts w:ascii="Symbol" w:hAnsi="Symbol"/>
      <w:sz w:val="22"/>
      <w:szCs w:val="22"/>
    </w:rPr>
  </w:style>
  <w:style w:type="character" w:customStyle="1" w:styleId="WW8Num39z1">
    <w:name w:val="WW8Num39z1"/>
    <w:rsid w:val="00D7186B"/>
    <w:rPr>
      <w:rFonts w:ascii="Courier New" w:hAnsi="Courier New" w:cs="Courier New"/>
    </w:rPr>
  </w:style>
  <w:style w:type="character" w:customStyle="1" w:styleId="WW8Num39z2">
    <w:name w:val="WW8Num39z2"/>
    <w:rsid w:val="00D7186B"/>
    <w:rPr>
      <w:rFonts w:ascii="Wingdings" w:hAnsi="Wingdings"/>
    </w:rPr>
  </w:style>
  <w:style w:type="character" w:customStyle="1" w:styleId="WW8Num39z3">
    <w:name w:val="WW8Num39z3"/>
    <w:rsid w:val="00D7186B"/>
    <w:rPr>
      <w:rFonts w:ascii="Symbol" w:hAnsi="Symbol"/>
    </w:rPr>
  </w:style>
  <w:style w:type="character" w:customStyle="1" w:styleId="WW8Num40z0">
    <w:name w:val="WW8Num40z0"/>
    <w:rsid w:val="00D7186B"/>
    <w:rPr>
      <w:rFonts w:ascii="Symbol" w:hAnsi="Symbol"/>
      <w:sz w:val="22"/>
      <w:szCs w:val="22"/>
    </w:rPr>
  </w:style>
  <w:style w:type="character" w:customStyle="1" w:styleId="WW8Num43z0">
    <w:name w:val="WW8Num43z0"/>
    <w:rsid w:val="00D7186B"/>
    <w:rPr>
      <w:rFonts w:ascii="Courier New" w:hAnsi="Courier New" w:cs="Courier New"/>
      <w:sz w:val="22"/>
      <w:szCs w:val="22"/>
    </w:rPr>
  </w:style>
  <w:style w:type="character" w:customStyle="1" w:styleId="WW8Num43z1">
    <w:name w:val="WW8Num43z1"/>
    <w:rsid w:val="00D7186B"/>
    <w:rPr>
      <w:rFonts w:ascii="Courier New" w:hAnsi="Courier New" w:cs="Courier New"/>
    </w:rPr>
  </w:style>
  <w:style w:type="character" w:customStyle="1" w:styleId="WW8Num43z2">
    <w:name w:val="WW8Num43z2"/>
    <w:rsid w:val="00D7186B"/>
    <w:rPr>
      <w:rFonts w:ascii="Wingdings" w:hAnsi="Wingdings"/>
    </w:rPr>
  </w:style>
  <w:style w:type="character" w:customStyle="1" w:styleId="WW8Num43z3">
    <w:name w:val="WW8Num43z3"/>
    <w:rsid w:val="00D7186B"/>
    <w:rPr>
      <w:rFonts w:ascii="Symbol" w:hAnsi="Symbol"/>
    </w:rPr>
  </w:style>
  <w:style w:type="character" w:customStyle="1" w:styleId="WW8Num44z0">
    <w:name w:val="WW8Num44z0"/>
    <w:rsid w:val="00D7186B"/>
    <w:rPr>
      <w:rFonts w:ascii="Symbol" w:hAnsi="Symbol"/>
      <w:sz w:val="22"/>
      <w:szCs w:val="22"/>
    </w:rPr>
  </w:style>
  <w:style w:type="character" w:customStyle="1" w:styleId="WW8Num44z1">
    <w:name w:val="WW8Num44z1"/>
    <w:rsid w:val="00D7186B"/>
    <w:rPr>
      <w:rFonts w:ascii="Courier New" w:hAnsi="Courier New" w:cs="Courier New"/>
      <w:sz w:val="22"/>
      <w:szCs w:val="22"/>
    </w:rPr>
  </w:style>
  <w:style w:type="character" w:customStyle="1" w:styleId="WW8Num44z2">
    <w:name w:val="WW8Num44z2"/>
    <w:rsid w:val="00D7186B"/>
    <w:rPr>
      <w:rFonts w:ascii="Wingdings" w:hAnsi="Wingdings"/>
    </w:rPr>
  </w:style>
  <w:style w:type="character" w:customStyle="1" w:styleId="WW8Num44z3">
    <w:name w:val="WW8Num44z3"/>
    <w:rsid w:val="00D7186B"/>
    <w:rPr>
      <w:rFonts w:ascii="Symbol" w:hAnsi="Symbol"/>
    </w:rPr>
  </w:style>
  <w:style w:type="character" w:customStyle="1" w:styleId="WW8Num44z4">
    <w:name w:val="WW8Num44z4"/>
    <w:rsid w:val="00D7186B"/>
    <w:rPr>
      <w:rFonts w:ascii="Courier New" w:hAnsi="Courier New" w:cs="Courier New"/>
    </w:rPr>
  </w:style>
  <w:style w:type="character" w:customStyle="1" w:styleId="WW8Num45z0">
    <w:name w:val="WW8Num45z0"/>
    <w:rsid w:val="00D7186B"/>
    <w:rPr>
      <w:rFonts w:ascii="Symbol" w:hAnsi="Symbol"/>
      <w:sz w:val="22"/>
      <w:szCs w:val="22"/>
    </w:rPr>
  </w:style>
  <w:style w:type="character" w:customStyle="1" w:styleId="WW8Num45z1">
    <w:name w:val="WW8Num45z1"/>
    <w:rsid w:val="00D7186B"/>
    <w:rPr>
      <w:rFonts w:ascii="Courier New" w:hAnsi="Courier New" w:cs="Courier New"/>
    </w:rPr>
  </w:style>
  <w:style w:type="character" w:customStyle="1" w:styleId="WW8Num45z2">
    <w:name w:val="WW8Num45z2"/>
    <w:rsid w:val="00D7186B"/>
    <w:rPr>
      <w:rFonts w:ascii="Wingdings" w:hAnsi="Wingdings"/>
    </w:rPr>
  </w:style>
  <w:style w:type="character" w:customStyle="1" w:styleId="WW8Num45z3">
    <w:name w:val="WW8Num45z3"/>
    <w:rsid w:val="00D7186B"/>
    <w:rPr>
      <w:rFonts w:ascii="Symbol" w:hAnsi="Symbol"/>
    </w:rPr>
  </w:style>
  <w:style w:type="character" w:customStyle="1" w:styleId="WW8Num46z0">
    <w:name w:val="WW8Num46z0"/>
    <w:rsid w:val="00D7186B"/>
    <w:rPr>
      <w:rFonts w:ascii="Symbol" w:hAnsi="Symbol"/>
      <w:sz w:val="22"/>
      <w:szCs w:val="22"/>
    </w:rPr>
  </w:style>
  <w:style w:type="character" w:customStyle="1" w:styleId="WW8Num46z1">
    <w:name w:val="WW8Num46z1"/>
    <w:rsid w:val="00D7186B"/>
    <w:rPr>
      <w:rFonts w:ascii="Courier New" w:hAnsi="Courier New" w:cs="Courier New"/>
    </w:rPr>
  </w:style>
  <w:style w:type="character" w:customStyle="1" w:styleId="WW8Num46z2">
    <w:name w:val="WW8Num46z2"/>
    <w:rsid w:val="00D7186B"/>
    <w:rPr>
      <w:rFonts w:ascii="Wingdings" w:hAnsi="Wingdings"/>
    </w:rPr>
  </w:style>
  <w:style w:type="character" w:customStyle="1" w:styleId="WW8Num46z3">
    <w:name w:val="WW8Num46z3"/>
    <w:rsid w:val="00D7186B"/>
    <w:rPr>
      <w:rFonts w:ascii="Symbol" w:hAnsi="Symbol"/>
    </w:rPr>
  </w:style>
  <w:style w:type="character" w:customStyle="1" w:styleId="WW8Num47z0">
    <w:name w:val="WW8Num47z0"/>
    <w:rsid w:val="00D7186B"/>
    <w:rPr>
      <w:rFonts w:ascii="Symbol" w:hAnsi="Symbol"/>
      <w:sz w:val="22"/>
      <w:szCs w:val="22"/>
    </w:rPr>
  </w:style>
  <w:style w:type="character" w:customStyle="1" w:styleId="WW8Num47z1">
    <w:name w:val="WW8Num47z1"/>
    <w:rsid w:val="00D7186B"/>
    <w:rPr>
      <w:rFonts w:ascii="Courier New" w:hAnsi="Courier New" w:cs="Courier New"/>
    </w:rPr>
  </w:style>
  <w:style w:type="character" w:customStyle="1" w:styleId="WW8Num47z2">
    <w:name w:val="WW8Num47z2"/>
    <w:rsid w:val="00D7186B"/>
    <w:rPr>
      <w:rFonts w:ascii="Wingdings" w:hAnsi="Wingdings"/>
    </w:rPr>
  </w:style>
  <w:style w:type="character" w:customStyle="1" w:styleId="WW8Num47z3">
    <w:name w:val="WW8Num47z3"/>
    <w:rsid w:val="00D7186B"/>
    <w:rPr>
      <w:rFonts w:ascii="Symbol" w:hAnsi="Symbol"/>
    </w:rPr>
  </w:style>
  <w:style w:type="character" w:customStyle="1" w:styleId="WW8Num48z0">
    <w:name w:val="WW8Num48z0"/>
    <w:rsid w:val="00D7186B"/>
    <w:rPr>
      <w:rFonts w:ascii="Symbol" w:hAnsi="Symbol"/>
      <w:sz w:val="22"/>
      <w:szCs w:val="22"/>
    </w:rPr>
  </w:style>
  <w:style w:type="character" w:customStyle="1" w:styleId="WW8Num48z1">
    <w:name w:val="WW8Num48z1"/>
    <w:rsid w:val="00D7186B"/>
    <w:rPr>
      <w:rFonts w:ascii="Courier New" w:hAnsi="Courier New" w:cs="Courier New"/>
    </w:rPr>
  </w:style>
  <w:style w:type="character" w:customStyle="1" w:styleId="WW8Num48z2">
    <w:name w:val="WW8Num48z2"/>
    <w:rsid w:val="00D7186B"/>
    <w:rPr>
      <w:rFonts w:ascii="Wingdings" w:hAnsi="Wingdings"/>
    </w:rPr>
  </w:style>
  <w:style w:type="character" w:customStyle="1" w:styleId="WW8Num48z3">
    <w:name w:val="WW8Num48z3"/>
    <w:rsid w:val="00D7186B"/>
    <w:rPr>
      <w:rFonts w:ascii="Symbol" w:hAnsi="Symbol"/>
    </w:rPr>
  </w:style>
  <w:style w:type="character" w:customStyle="1" w:styleId="WW8Num49z0">
    <w:name w:val="WW8Num49z0"/>
    <w:rsid w:val="00D7186B"/>
    <w:rPr>
      <w:rFonts w:ascii="Courier New" w:hAnsi="Courier New" w:cs="Courier New"/>
      <w:sz w:val="22"/>
      <w:szCs w:val="22"/>
    </w:rPr>
  </w:style>
  <w:style w:type="character" w:customStyle="1" w:styleId="WW8Num49z1">
    <w:name w:val="WW8Num49z1"/>
    <w:rsid w:val="00D7186B"/>
    <w:rPr>
      <w:rFonts w:ascii="Courier New" w:hAnsi="Courier New" w:cs="Courier New"/>
    </w:rPr>
  </w:style>
  <w:style w:type="character" w:customStyle="1" w:styleId="WW8Num49z2">
    <w:name w:val="WW8Num49z2"/>
    <w:rsid w:val="00D7186B"/>
    <w:rPr>
      <w:rFonts w:ascii="Wingdings" w:hAnsi="Wingdings"/>
    </w:rPr>
  </w:style>
  <w:style w:type="character" w:customStyle="1" w:styleId="WW8Num49z3">
    <w:name w:val="WW8Num49z3"/>
    <w:rsid w:val="00D7186B"/>
    <w:rPr>
      <w:rFonts w:ascii="Symbol" w:hAnsi="Symbol"/>
    </w:rPr>
  </w:style>
  <w:style w:type="character" w:customStyle="1" w:styleId="WW8Num50z0">
    <w:name w:val="WW8Num50z0"/>
    <w:rsid w:val="00D7186B"/>
    <w:rPr>
      <w:rFonts w:ascii="Courier New" w:hAnsi="Courier New" w:cs="Courier New"/>
      <w:sz w:val="22"/>
      <w:szCs w:val="22"/>
    </w:rPr>
  </w:style>
  <w:style w:type="character" w:customStyle="1" w:styleId="WW8Num50z1">
    <w:name w:val="WW8Num50z1"/>
    <w:rsid w:val="00D7186B"/>
    <w:rPr>
      <w:rFonts w:ascii="Courier New" w:hAnsi="Courier New" w:cs="Courier New"/>
    </w:rPr>
  </w:style>
  <w:style w:type="character" w:customStyle="1" w:styleId="WW8Num50z2">
    <w:name w:val="WW8Num50z2"/>
    <w:rsid w:val="00D7186B"/>
    <w:rPr>
      <w:rFonts w:ascii="Wingdings" w:hAnsi="Wingdings"/>
    </w:rPr>
  </w:style>
  <w:style w:type="character" w:customStyle="1" w:styleId="WW8Num50z3">
    <w:name w:val="WW8Num50z3"/>
    <w:rsid w:val="00D7186B"/>
    <w:rPr>
      <w:rFonts w:ascii="Symbol" w:hAnsi="Symbol"/>
    </w:rPr>
  </w:style>
  <w:style w:type="character" w:customStyle="1" w:styleId="WW8Num51z0">
    <w:name w:val="WW8Num51z0"/>
    <w:rsid w:val="00D7186B"/>
    <w:rPr>
      <w:rFonts w:ascii="Symbol" w:hAnsi="Symbol"/>
      <w:sz w:val="22"/>
      <w:szCs w:val="22"/>
    </w:rPr>
  </w:style>
  <w:style w:type="character" w:customStyle="1" w:styleId="WW8Num51z1">
    <w:name w:val="WW8Num51z1"/>
    <w:rsid w:val="00D7186B"/>
    <w:rPr>
      <w:rFonts w:ascii="Courier New" w:hAnsi="Courier New" w:cs="Courier New"/>
    </w:rPr>
  </w:style>
  <w:style w:type="character" w:customStyle="1" w:styleId="WW8Num51z2">
    <w:name w:val="WW8Num51z2"/>
    <w:rsid w:val="00D7186B"/>
    <w:rPr>
      <w:rFonts w:ascii="Wingdings" w:hAnsi="Wingdings"/>
    </w:rPr>
  </w:style>
  <w:style w:type="character" w:customStyle="1" w:styleId="WW8Num51z3">
    <w:name w:val="WW8Num51z3"/>
    <w:rsid w:val="00D7186B"/>
    <w:rPr>
      <w:rFonts w:ascii="Symbol" w:hAnsi="Symbol"/>
    </w:rPr>
  </w:style>
  <w:style w:type="character" w:customStyle="1" w:styleId="WW8Num52z0">
    <w:name w:val="WW8Num52z0"/>
    <w:rsid w:val="00D7186B"/>
    <w:rPr>
      <w:rFonts w:ascii="Symbol" w:hAnsi="Symbol"/>
      <w:sz w:val="22"/>
      <w:szCs w:val="22"/>
    </w:rPr>
  </w:style>
  <w:style w:type="character" w:customStyle="1" w:styleId="WW8Num52z1">
    <w:name w:val="WW8Num52z1"/>
    <w:rsid w:val="00D7186B"/>
    <w:rPr>
      <w:rFonts w:ascii="Courier New" w:hAnsi="Courier New" w:cs="Courier New"/>
    </w:rPr>
  </w:style>
  <w:style w:type="character" w:customStyle="1" w:styleId="WW8Num52z2">
    <w:name w:val="WW8Num52z2"/>
    <w:rsid w:val="00D7186B"/>
    <w:rPr>
      <w:rFonts w:ascii="Wingdings" w:hAnsi="Wingdings"/>
    </w:rPr>
  </w:style>
  <w:style w:type="character" w:customStyle="1" w:styleId="WW8Num52z3">
    <w:name w:val="WW8Num52z3"/>
    <w:rsid w:val="00D7186B"/>
    <w:rPr>
      <w:rFonts w:ascii="Symbol" w:hAnsi="Symbol"/>
    </w:rPr>
  </w:style>
  <w:style w:type="character" w:customStyle="1" w:styleId="WW8Num53z0">
    <w:name w:val="WW8Num53z0"/>
    <w:rsid w:val="00D7186B"/>
    <w:rPr>
      <w:rFonts w:ascii="Symbol" w:hAnsi="Symbol"/>
      <w:sz w:val="22"/>
      <w:szCs w:val="22"/>
    </w:rPr>
  </w:style>
  <w:style w:type="character" w:customStyle="1" w:styleId="WW8Num53z1">
    <w:name w:val="WW8Num53z1"/>
    <w:rsid w:val="00D7186B"/>
    <w:rPr>
      <w:rFonts w:ascii="Courier New" w:hAnsi="Courier New" w:cs="Courier New"/>
    </w:rPr>
  </w:style>
  <w:style w:type="character" w:customStyle="1" w:styleId="WW8Num53z2">
    <w:name w:val="WW8Num53z2"/>
    <w:rsid w:val="00D7186B"/>
    <w:rPr>
      <w:rFonts w:ascii="Wingdings" w:hAnsi="Wingdings"/>
    </w:rPr>
  </w:style>
  <w:style w:type="character" w:customStyle="1" w:styleId="WW8Num53z3">
    <w:name w:val="WW8Num53z3"/>
    <w:rsid w:val="00D7186B"/>
    <w:rPr>
      <w:rFonts w:ascii="Symbol" w:hAnsi="Symbol"/>
    </w:rPr>
  </w:style>
  <w:style w:type="character" w:customStyle="1" w:styleId="WW8Num55z0">
    <w:name w:val="WW8Num55z0"/>
    <w:rsid w:val="00D7186B"/>
    <w:rPr>
      <w:rFonts w:ascii="Courier New" w:hAnsi="Courier New" w:cs="Courier New"/>
      <w:sz w:val="22"/>
      <w:szCs w:val="22"/>
    </w:rPr>
  </w:style>
  <w:style w:type="character" w:customStyle="1" w:styleId="WW8Num55z1">
    <w:name w:val="WW8Num55z1"/>
    <w:rsid w:val="00D7186B"/>
    <w:rPr>
      <w:rFonts w:ascii="Courier New" w:hAnsi="Courier New" w:cs="Courier New"/>
    </w:rPr>
  </w:style>
  <w:style w:type="character" w:customStyle="1" w:styleId="WW8Num55z2">
    <w:name w:val="WW8Num55z2"/>
    <w:rsid w:val="00D7186B"/>
    <w:rPr>
      <w:rFonts w:ascii="Wingdings" w:hAnsi="Wingdings"/>
    </w:rPr>
  </w:style>
  <w:style w:type="character" w:customStyle="1" w:styleId="WW8Num55z3">
    <w:name w:val="WW8Num55z3"/>
    <w:rsid w:val="00D7186B"/>
    <w:rPr>
      <w:rFonts w:ascii="Symbol" w:hAnsi="Symbol"/>
    </w:rPr>
  </w:style>
  <w:style w:type="character" w:customStyle="1" w:styleId="WW8Num56z0">
    <w:name w:val="WW8Num56z0"/>
    <w:rsid w:val="00D7186B"/>
    <w:rPr>
      <w:rFonts w:ascii="Courier New" w:hAnsi="Courier New" w:cs="Courier New"/>
      <w:sz w:val="22"/>
      <w:szCs w:val="22"/>
    </w:rPr>
  </w:style>
  <w:style w:type="character" w:customStyle="1" w:styleId="WW8Num56z1">
    <w:name w:val="WW8Num56z1"/>
    <w:rsid w:val="00D7186B"/>
    <w:rPr>
      <w:rFonts w:ascii="Courier New" w:hAnsi="Courier New" w:cs="Courier New"/>
    </w:rPr>
  </w:style>
  <w:style w:type="character" w:customStyle="1" w:styleId="WW8Num56z2">
    <w:name w:val="WW8Num56z2"/>
    <w:rsid w:val="00D7186B"/>
    <w:rPr>
      <w:rFonts w:ascii="Wingdings" w:hAnsi="Wingdings"/>
    </w:rPr>
  </w:style>
  <w:style w:type="character" w:customStyle="1" w:styleId="WW8Num56z3">
    <w:name w:val="WW8Num56z3"/>
    <w:rsid w:val="00D7186B"/>
    <w:rPr>
      <w:rFonts w:ascii="Symbol" w:hAnsi="Symbol"/>
    </w:rPr>
  </w:style>
  <w:style w:type="character" w:customStyle="1" w:styleId="WW8Num57z0">
    <w:name w:val="WW8Num57z0"/>
    <w:rsid w:val="00D7186B"/>
    <w:rPr>
      <w:rFonts w:ascii="Courier New" w:hAnsi="Courier New" w:cs="Courier New"/>
      <w:sz w:val="22"/>
      <w:szCs w:val="22"/>
    </w:rPr>
  </w:style>
  <w:style w:type="character" w:customStyle="1" w:styleId="WW8Num57z1">
    <w:name w:val="WW8Num57z1"/>
    <w:rsid w:val="00D7186B"/>
    <w:rPr>
      <w:rFonts w:ascii="Courier New" w:hAnsi="Courier New" w:cs="Courier New"/>
    </w:rPr>
  </w:style>
  <w:style w:type="character" w:customStyle="1" w:styleId="WW8Num57z2">
    <w:name w:val="WW8Num57z2"/>
    <w:rsid w:val="00D7186B"/>
    <w:rPr>
      <w:rFonts w:ascii="Wingdings" w:hAnsi="Wingdings"/>
    </w:rPr>
  </w:style>
  <w:style w:type="character" w:customStyle="1" w:styleId="WW8Num57z3">
    <w:name w:val="WW8Num57z3"/>
    <w:rsid w:val="00D7186B"/>
    <w:rPr>
      <w:rFonts w:ascii="Symbol" w:hAnsi="Symbol"/>
    </w:rPr>
  </w:style>
  <w:style w:type="character" w:customStyle="1" w:styleId="WW8Num58z0">
    <w:name w:val="WW8Num58z0"/>
    <w:rsid w:val="00D7186B"/>
    <w:rPr>
      <w:rFonts w:ascii="Symbol" w:hAnsi="Symbol"/>
      <w:sz w:val="22"/>
      <w:szCs w:val="22"/>
    </w:rPr>
  </w:style>
  <w:style w:type="character" w:customStyle="1" w:styleId="WW8Num58z1">
    <w:name w:val="WW8Num58z1"/>
    <w:rsid w:val="00D7186B"/>
    <w:rPr>
      <w:rFonts w:ascii="Courier New" w:hAnsi="Courier New" w:cs="Courier New"/>
    </w:rPr>
  </w:style>
  <w:style w:type="character" w:customStyle="1" w:styleId="WW8Num58z2">
    <w:name w:val="WW8Num58z2"/>
    <w:rsid w:val="00D7186B"/>
    <w:rPr>
      <w:rFonts w:ascii="Wingdings" w:hAnsi="Wingdings"/>
    </w:rPr>
  </w:style>
  <w:style w:type="character" w:customStyle="1" w:styleId="WW8Num58z3">
    <w:name w:val="WW8Num58z3"/>
    <w:rsid w:val="00D7186B"/>
    <w:rPr>
      <w:rFonts w:ascii="Symbol" w:hAnsi="Symbol"/>
    </w:rPr>
  </w:style>
  <w:style w:type="character" w:customStyle="1" w:styleId="WW8Num59z0">
    <w:name w:val="WW8Num59z0"/>
    <w:rsid w:val="00D7186B"/>
    <w:rPr>
      <w:rFonts w:ascii="Symbol" w:hAnsi="Symbol"/>
      <w:sz w:val="22"/>
      <w:szCs w:val="22"/>
    </w:rPr>
  </w:style>
  <w:style w:type="character" w:customStyle="1" w:styleId="WW8Num59z1">
    <w:name w:val="WW8Num59z1"/>
    <w:rsid w:val="00D7186B"/>
    <w:rPr>
      <w:rFonts w:ascii="Courier New" w:hAnsi="Courier New" w:cs="Courier New"/>
    </w:rPr>
  </w:style>
  <w:style w:type="character" w:customStyle="1" w:styleId="WW8Num59z2">
    <w:name w:val="WW8Num59z2"/>
    <w:rsid w:val="00D7186B"/>
    <w:rPr>
      <w:rFonts w:ascii="Wingdings" w:hAnsi="Wingdings"/>
    </w:rPr>
  </w:style>
  <w:style w:type="character" w:customStyle="1" w:styleId="WW8Num59z3">
    <w:name w:val="WW8Num59z3"/>
    <w:rsid w:val="00D7186B"/>
    <w:rPr>
      <w:rFonts w:ascii="Symbol" w:hAnsi="Symbol"/>
    </w:rPr>
  </w:style>
  <w:style w:type="character" w:customStyle="1" w:styleId="17">
    <w:name w:val="Основной шрифт абзаца1"/>
    <w:rsid w:val="00D7186B"/>
  </w:style>
  <w:style w:type="character" w:styleId="aff0">
    <w:name w:val="page number"/>
    <w:basedOn w:val="17"/>
    <w:qFormat/>
    <w:rsid w:val="00D7186B"/>
  </w:style>
  <w:style w:type="character" w:customStyle="1" w:styleId="Normal">
    <w:name w:val="Normal Знак"/>
    <w:rsid w:val="00D7186B"/>
    <w:rPr>
      <w:sz w:val="22"/>
      <w:lang w:val="ru-RU" w:eastAsia="ar-SA" w:bidi="ar-SA"/>
    </w:rPr>
  </w:style>
  <w:style w:type="character" w:customStyle="1" w:styleId="18">
    <w:name w:val="Знак примечания1"/>
    <w:rsid w:val="00D7186B"/>
    <w:rPr>
      <w:sz w:val="16"/>
      <w:szCs w:val="16"/>
    </w:rPr>
  </w:style>
  <w:style w:type="paragraph" w:customStyle="1" w:styleId="aff1">
    <w:basedOn w:val="a3"/>
    <w:next w:val="a5"/>
    <w:rsid w:val="00D7186B"/>
    <w:pPr>
      <w:keepNext/>
      <w:suppressAutoHyphens w:val="0"/>
      <w:spacing w:before="240" w:after="120" w:line="240" w:lineRule="auto"/>
    </w:pPr>
    <w:rPr>
      <w:rFonts w:ascii="Arial" w:eastAsia="Lucida Sans Unicode" w:hAnsi="Arial" w:cs="Tahoma"/>
      <w:sz w:val="28"/>
      <w:szCs w:val="28"/>
      <w:lang w:eastAsia="ar-SA"/>
    </w:rPr>
  </w:style>
  <w:style w:type="paragraph" w:customStyle="1" w:styleId="19">
    <w:name w:val="Название1"/>
    <w:basedOn w:val="a3"/>
    <w:rsid w:val="00D7186B"/>
    <w:pPr>
      <w:suppressLineNumbers/>
      <w:suppressAutoHyphens w:val="0"/>
      <w:spacing w:before="120" w:after="120" w:line="240" w:lineRule="auto"/>
    </w:pPr>
    <w:rPr>
      <w:rFonts w:ascii="Arial" w:hAnsi="Arial" w:cs="Tahoma"/>
      <w:i/>
      <w:iCs/>
      <w:sz w:val="24"/>
      <w:szCs w:val="24"/>
      <w:lang w:eastAsia="ar-SA"/>
    </w:rPr>
  </w:style>
  <w:style w:type="paragraph" w:customStyle="1" w:styleId="1a">
    <w:name w:val="Указатель1"/>
    <w:basedOn w:val="a3"/>
    <w:rsid w:val="00D7186B"/>
    <w:pPr>
      <w:suppressLineNumbers/>
      <w:suppressAutoHyphens w:val="0"/>
      <w:spacing w:after="0" w:line="240" w:lineRule="auto"/>
    </w:pPr>
    <w:rPr>
      <w:rFonts w:ascii="Arial" w:hAnsi="Arial" w:cs="Tahoma"/>
      <w:sz w:val="24"/>
      <w:szCs w:val="24"/>
      <w:lang w:eastAsia="ar-SA"/>
    </w:rPr>
  </w:style>
  <w:style w:type="paragraph" w:customStyle="1" w:styleId="1b">
    <w:name w:val="Название объекта1"/>
    <w:next w:val="a3"/>
    <w:rsid w:val="00D7186B"/>
    <w:pPr>
      <w:spacing w:before="240" w:after="60"/>
    </w:pPr>
    <w:rPr>
      <w:rFonts w:ascii="Times New Roman" w:eastAsia="Times New Roman" w:hAnsi="Times New Roman" w:cs="Times New Roman"/>
      <w:sz w:val="26"/>
      <w:lang w:eastAsia="ar-SA" w:bidi="ar-SA"/>
    </w:rPr>
  </w:style>
  <w:style w:type="paragraph" w:customStyle="1" w:styleId="1c">
    <w:name w:val="Обычный1"/>
    <w:rsid w:val="00D7186B"/>
    <w:pPr>
      <w:snapToGrid w:val="0"/>
    </w:pPr>
    <w:rPr>
      <w:rFonts w:ascii="Times New Roman" w:eastAsia="Times New Roman" w:hAnsi="Times New Roman" w:cs="Times New Roman"/>
      <w:sz w:val="22"/>
      <w:lang w:eastAsia="ar-SA" w:bidi="ar-SA"/>
    </w:rPr>
  </w:style>
  <w:style w:type="paragraph" w:customStyle="1" w:styleId="Normal10-022">
    <w:name w:val="Стиль Normal + 10 пт полужирный По центру Слева:  -02 см Справ...2"/>
    <w:basedOn w:val="1c"/>
    <w:rsid w:val="00D7186B"/>
    <w:pPr>
      <w:ind w:left="-113" w:right="-113"/>
      <w:jc w:val="center"/>
    </w:pPr>
    <w:rPr>
      <w:b/>
      <w:bCs/>
      <w:sz w:val="20"/>
    </w:rPr>
  </w:style>
  <w:style w:type="paragraph" w:customStyle="1" w:styleId="Heading">
    <w:name w:val="Heading"/>
    <w:rsid w:val="00D7186B"/>
    <w:pPr>
      <w:autoSpaceDE w:val="0"/>
    </w:pPr>
    <w:rPr>
      <w:rFonts w:ascii="Arial" w:eastAsia="Times New Roman" w:hAnsi="Arial" w:cs="Arial"/>
      <w:b/>
      <w:bCs/>
      <w:sz w:val="22"/>
      <w:szCs w:val="22"/>
      <w:lang w:eastAsia="ar-SA" w:bidi="ar-SA"/>
    </w:rPr>
  </w:style>
  <w:style w:type="paragraph" w:customStyle="1" w:styleId="Iauiue">
    <w:name w:val="Iau?iue"/>
    <w:rsid w:val="00D7186B"/>
    <w:pPr>
      <w:widowControl w:val="0"/>
    </w:pPr>
    <w:rPr>
      <w:rFonts w:ascii="Times New Roman" w:eastAsia="Times New Roman" w:hAnsi="Times New Roman" w:cs="Times New Roman"/>
      <w:lang w:eastAsia="ar-SA" w:bidi="ar-SA"/>
    </w:rPr>
  </w:style>
  <w:style w:type="paragraph" w:customStyle="1" w:styleId="1d">
    <w:name w:val="Текст примечания1"/>
    <w:basedOn w:val="a3"/>
    <w:rsid w:val="00D7186B"/>
    <w:pPr>
      <w:suppressAutoHyphens w:val="0"/>
      <w:spacing w:after="0" w:line="240" w:lineRule="auto"/>
    </w:pPr>
    <w:rPr>
      <w:rFonts w:ascii="Times New Roman" w:hAnsi="Times New Roman"/>
      <w:sz w:val="20"/>
      <w:szCs w:val="20"/>
      <w:lang w:eastAsia="ar-SA"/>
    </w:rPr>
  </w:style>
  <w:style w:type="paragraph" w:styleId="aff2">
    <w:name w:val="annotation text"/>
    <w:basedOn w:val="a3"/>
    <w:link w:val="aff3"/>
    <w:rsid w:val="00D7186B"/>
    <w:pPr>
      <w:suppressAutoHyphens w:val="0"/>
    </w:pPr>
    <w:rPr>
      <w:rFonts w:ascii="Times New Roman" w:hAnsi="Times New Roman"/>
      <w:sz w:val="20"/>
      <w:szCs w:val="20"/>
      <w:lang w:val="x-none" w:eastAsia="x-none"/>
    </w:rPr>
  </w:style>
  <w:style w:type="character" w:customStyle="1" w:styleId="aff3">
    <w:name w:val="Текст примечания Знак"/>
    <w:basedOn w:val="a6"/>
    <w:link w:val="aff2"/>
    <w:rsid w:val="00D7186B"/>
    <w:rPr>
      <w:rFonts w:ascii="Times New Roman" w:eastAsia="Times New Roman" w:hAnsi="Times New Roman" w:cs="Times New Roman"/>
      <w:sz w:val="20"/>
      <w:szCs w:val="20"/>
      <w:lang w:val="x-none" w:eastAsia="x-none" w:bidi="ar-SA"/>
    </w:rPr>
  </w:style>
  <w:style w:type="paragraph" w:styleId="aff4">
    <w:name w:val="annotation subject"/>
    <w:basedOn w:val="1d"/>
    <w:next w:val="1d"/>
    <w:link w:val="aff5"/>
    <w:rsid w:val="00D7186B"/>
    <w:rPr>
      <w:b/>
      <w:bCs/>
      <w:lang w:val="x-none"/>
    </w:rPr>
  </w:style>
  <w:style w:type="character" w:customStyle="1" w:styleId="aff5">
    <w:name w:val="Тема примечания Знак"/>
    <w:basedOn w:val="aff3"/>
    <w:link w:val="aff4"/>
    <w:rsid w:val="00D7186B"/>
    <w:rPr>
      <w:rFonts w:ascii="Times New Roman" w:eastAsia="Times New Roman" w:hAnsi="Times New Roman" w:cs="Times New Roman"/>
      <w:b/>
      <w:bCs/>
      <w:sz w:val="20"/>
      <w:szCs w:val="20"/>
      <w:lang w:val="x-none" w:eastAsia="ar-SA" w:bidi="ar-SA"/>
    </w:rPr>
  </w:style>
  <w:style w:type="paragraph" w:customStyle="1" w:styleId="aff6">
    <w:name w:val="Знак"/>
    <w:basedOn w:val="a3"/>
    <w:rsid w:val="00D7186B"/>
    <w:pPr>
      <w:suppressAutoHyphens w:val="0"/>
      <w:spacing w:after="160" w:line="240" w:lineRule="exact"/>
    </w:pPr>
    <w:rPr>
      <w:rFonts w:ascii="Verdana" w:hAnsi="Verdana"/>
      <w:sz w:val="20"/>
      <w:szCs w:val="20"/>
      <w:lang w:val="en-US" w:eastAsia="ar-SA"/>
    </w:rPr>
  </w:style>
  <w:style w:type="paragraph" w:customStyle="1" w:styleId="aff7">
    <w:name w:val="Содержимое врезки"/>
    <w:basedOn w:val="a5"/>
    <w:rsid w:val="00D7186B"/>
    <w:pPr>
      <w:suppressAutoHyphens w:val="0"/>
      <w:spacing w:after="0" w:line="360" w:lineRule="exact"/>
      <w:ind w:firstLine="720"/>
      <w:jc w:val="both"/>
    </w:pPr>
    <w:rPr>
      <w:rFonts w:ascii="Times New Roman" w:hAnsi="Times New Roman"/>
      <w:sz w:val="28"/>
      <w:szCs w:val="20"/>
      <w:lang w:val="x-none" w:eastAsia="ar-SA"/>
    </w:rPr>
  </w:style>
  <w:style w:type="table" w:customStyle="1" w:styleId="1e">
    <w:name w:val="Сетка таблицы1"/>
    <w:basedOn w:val="a7"/>
    <w:next w:val="af9"/>
    <w:uiPriority w:val="59"/>
    <w:rsid w:val="00D7186B"/>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Основной текст_"/>
    <w:link w:val="23"/>
    <w:rsid w:val="00D7186B"/>
    <w:rPr>
      <w:rFonts w:ascii="Arial Unicode MS" w:eastAsia="Arial Unicode MS" w:hAnsi="Arial Unicode MS" w:cs="Arial Unicode MS"/>
      <w:shd w:val="clear" w:color="auto" w:fill="FFFFFF"/>
    </w:rPr>
  </w:style>
  <w:style w:type="character" w:customStyle="1" w:styleId="1f">
    <w:name w:val="Основной текст1"/>
    <w:basedOn w:val="aff8"/>
    <w:rsid w:val="00D7186B"/>
    <w:rPr>
      <w:rFonts w:ascii="Arial Unicode MS" w:eastAsia="Arial Unicode MS" w:hAnsi="Arial Unicode MS" w:cs="Arial Unicode MS"/>
      <w:shd w:val="clear" w:color="auto" w:fill="FFFFFF"/>
    </w:rPr>
  </w:style>
  <w:style w:type="paragraph" w:customStyle="1" w:styleId="23">
    <w:name w:val="Основной текст2"/>
    <w:basedOn w:val="a3"/>
    <w:link w:val="aff8"/>
    <w:rsid w:val="00D7186B"/>
    <w:pPr>
      <w:shd w:val="clear" w:color="auto" w:fill="FFFFFF"/>
      <w:suppressAutoHyphens w:val="0"/>
      <w:spacing w:after="180" w:line="245" w:lineRule="exact"/>
      <w:jc w:val="both"/>
    </w:pPr>
    <w:rPr>
      <w:rFonts w:ascii="Arial Unicode MS" w:eastAsia="Arial Unicode MS" w:hAnsi="Arial Unicode MS" w:cs="Arial Unicode MS"/>
      <w:sz w:val="24"/>
      <w:szCs w:val="24"/>
      <w:lang w:bidi="hi-IN"/>
    </w:rPr>
  </w:style>
  <w:style w:type="character" w:customStyle="1" w:styleId="8pt">
    <w:name w:val="Основной текст + 8 pt"/>
    <w:rsid w:val="00D7186B"/>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D7186B"/>
    <w:rPr>
      <w:sz w:val="19"/>
      <w:szCs w:val="19"/>
      <w:shd w:val="clear" w:color="auto" w:fill="FFFFFF"/>
    </w:rPr>
  </w:style>
  <w:style w:type="character" w:customStyle="1" w:styleId="610pt">
    <w:name w:val="Основной текст (6) + 10 pt"/>
    <w:rsid w:val="00D7186B"/>
    <w:rPr>
      <w:sz w:val="20"/>
      <w:szCs w:val="20"/>
      <w:shd w:val="clear" w:color="auto" w:fill="FFFFFF"/>
    </w:rPr>
  </w:style>
  <w:style w:type="character" w:customStyle="1" w:styleId="63">
    <w:name w:val="Основной текст (6) + Малые прописные"/>
    <w:rsid w:val="00D7186B"/>
    <w:rPr>
      <w:smallCaps/>
      <w:sz w:val="19"/>
      <w:szCs w:val="19"/>
      <w:shd w:val="clear" w:color="auto" w:fill="FFFFFF"/>
    </w:rPr>
  </w:style>
  <w:style w:type="paragraph" w:customStyle="1" w:styleId="32">
    <w:name w:val="Основной текст3"/>
    <w:basedOn w:val="a3"/>
    <w:rsid w:val="00D7186B"/>
    <w:pPr>
      <w:shd w:val="clear" w:color="auto" w:fill="FFFFFF"/>
      <w:suppressAutoHyphens w:val="0"/>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3"/>
    <w:link w:val="61"/>
    <w:rsid w:val="00D7186B"/>
    <w:pPr>
      <w:shd w:val="clear" w:color="auto" w:fill="FFFFFF"/>
      <w:suppressAutoHyphens w:val="0"/>
      <w:spacing w:after="60" w:line="202" w:lineRule="exact"/>
      <w:jc w:val="both"/>
    </w:pPr>
    <w:rPr>
      <w:rFonts w:ascii="PT Astra Serif" w:eastAsia="Tahoma" w:hAnsi="PT Astra Serif" w:cs="Noto Sans Devanagari"/>
      <w:sz w:val="19"/>
      <w:szCs w:val="19"/>
      <w:lang w:bidi="hi-IN"/>
    </w:rPr>
  </w:style>
  <w:style w:type="character" w:customStyle="1" w:styleId="95pt">
    <w:name w:val="Основной текст + 9;5 pt"/>
    <w:rsid w:val="00D7186B"/>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D7186B"/>
    <w:pPr>
      <w:widowControl w:val="0"/>
      <w:suppressAutoHyphens w:val="0"/>
      <w:autoSpaceDE w:val="0"/>
      <w:autoSpaceDN w:val="0"/>
      <w:adjustRightInd w:val="0"/>
      <w:spacing w:after="0" w:line="240" w:lineRule="auto"/>
      <w:ind w:left="284" w:right="141"/>
      <w:jc w:val="center"/>
    </w:pPr>
    <w:rPr>
      <w:rFonts w:ascii="Times New Roman" w:hAnsi="Times New Roman"/>
      <w:b/>
      <w:sz w:val="36"/>
      <w:szCs w:val="36"/>
      <w:lang w:val="x-none" w:eastAsia="x-none"/>
    </w:rPr>
  </w:style>
  <w:style w:type="character" w:customStyle="1" w:styleId="75pt">
    <w:name w:val="Основной текст + 7;5 pt"/>
    <w:rsid w:val="00D7186B"/>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D7186B"/>
    <w:rPr>
      <w:rFonts w:ascii="Arial Unicode MS" w:eastAsia="Arial Unicode MS" w:hAnsi="Arial Unicode MS" w:cs="Arial Unicode MS"/>
      <w:shd w:val="clear" w:color="auto" w:fill="FFFFFF"/>
    </w:rPr>
  </w:style>
  <w:style w:type="character" w:customStyle="1" w:styleId="85pt">
    <w:name w:val="Основной текст + 8;5 pt"/>
    <w:rsid w:val="00D7186B"/>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3"/>
    <w:link w:val="24"/>
    <w:rsid w:val="00D7186B"/>
    <w:pPr>
      <w:shd w:val="clear" w:color="auto" w:fill="FFFFFF"/>
      <w:suppressAutoHyphens w:val="0"/>
      <w:spacing w:before="180" w:after="0" w:line="230" w:lineRule="exact"/>
      <w:ind w:firstLine="560"/>
      <w:jc w:val="both"/>
    </w:pPr>
    <w:rPr>
      <w:rFonts w:ascii="Arial Unicode MS" w:eastAsia="Arial Unicode MS" w:hAnsi="Arial Unicode MS" w:cs="Arial Unicode MS"/>
      <w:sz w:val="24"/>
      <w:szCs w:val="24"/>
      <w:lang w:bidi="hi-IN"/>
    </w:rPr>
  </w:style>
  <w:style w:type="paragraph" w:customStyle="1" w:styleId="aff9">
    <w:name w:val="Таблица"/>
    <w:basedOn w:val="a3"/>
    <w:next w:val="a3"/>
    <w:qFormat/>
    <w:rsid w:val="00D7186B"/>
    <w:pPr>
      <w:widowControl w:val="0"/>
      <w:suppressAutoHyphens w:val="0"/>
      <w:spacing w:after="0" w:line="240" w:lineRule="auto"/>
    </w:pPr>
    <w:rPr>
      <w:rFonts w:ascii="Times New Roman" w:eastAsia="Calibri" w:hAnsi="Times New Roman"/>
      <w:sz w:val="24"/>
      <w:lang w:eastAsia="en-US"/>
    </w:rPr>
  </w:style>
  <w:style w:type="paragraph" w:customStyle="1" w:styleId="1f0">
    <w:name w:val="Абзац списка1"/>
    <w:basedOn w:val="a3"/>
    <w:rsid w:val="00D7186B"/>
    <w:pPr>
      <w:suppressAutoHyphens w:val="0"/>
      <w:ind w:left="720"/>
    </w:pPr>
    <w:rPr>
      <w:lang w:eastAsia="ru-RU"/>
    </w:rPr>
  </w:style>
  <w:style w:type="character" w:customStyle="1" w:styleId="apple-converted-space">
    <w:name w:val="apple-converted-space"/>
    <w:basedOn w:val="a6"/>
    <w:rsid w:val="00D7186B"/>
  </w:style>
  <w:style w:type="paragraph" w:customStyle="1" w:styleId="u">
    <w:name w:val="u"/>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
    <w:name w:val="uni"/>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p">
    <w:name w:val="unip"/>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tyle0">
    <w:name w:val="Цыганов-style Знак"/>
    <w:link w:val="-style"/>
    <w:rsid w:val="00D7186B"/>
    <w:rPr>
      <w:rFonts w:ascii="Times New Roman" w:eastAsia="Times New Roman" w:hAnsi="Times New Roman" w:cs="Times New Roman"/>
      <w:b/>
      <w:sz w:val="36"/>
      <w:szCs w:val="36"/>
      <w:lang w:val="x-none" w:eastAsia="x-none" w:bidi="ar-SA"/>
    </w:rPr>
  </w:style>
  <w:style w:type="character" w:customStyle="1" w:styleId="affa">
    <w:name w:val="Гипертекстовая ссылка"/>
    <w:uiPriority w:val="99"/>
    <w:rsid w:val="00D7186B"/>
    <w:rPr>
      <w:rFonts w:cs="Times New Roman"/>
      <w:color w:val="008000"/>
    </w:rPr>
  </w:style>
  <w:style w:type="paragraph" w:customStyle="1" w:styleId="affb">
    <w:name w:val="Нормальный (таблица)"/>
    <w:basedOn w:val="a3"/>
    <w:next w:val="a3"/>
    <w:uiPriority w:val="99"/>
    <w:rsid w:val="00D7186B"/>
    <w:pPr>
      <w:widowControl w:val="0"/>
      <w:suppressAutoHyphens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fc">
    <w:name w:val="Прижатый влево"/>
    <w:basedOn w:val="a3"/>
    <w:next w:val="a3"/>
    <w:uiPriority w:val="99"/>
    <w:rsid w:val="00D7186B"/>
    <w:pPr>
      <w:widowControl w:val="0"/>
      <w:suppressAutoHyphens w:val="0"/>
      <w:autoSpaceDE w:val="0"/>
      <w:autoSpaceDN w:val="0"/>
      <w:adjustRightInd w:val="0"/>
      <w:spacing w:after="0" w:line="240" w:lineRule="auto"/>
    </w:pPr>
    <w:rPr>
      <w:rFonts w:ascii="Times New Roman CYR" w:hAnsi="Times New Roman CYR" w:cs="Times New Roman CYR"/>
      <w:sz w:val="24"/>
      <w:szCs w:val="24"/>
      <w:lang w:eastAsia="ru-RU"/>
    </w:rPr>
  </w:style>
  <w:style w:type="table" w:customStyle="1" w:styleId="26">
    <w:name w:val="Сетка таблицы2"/>
    <w:basedOn w:val="a7"/>
    <w:next w:val="af9"/>
    <w:rsid w:val="00D7186B"/>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6"/>
    <w:rsid w:val="00D7186B"/>
  </w:style>
  <w:style w:type="paragraph" w:styleId="affd">
    <w:name w:val="Document Map"/>
    <w:basedOn w:val="a3"/>
    <w:link w:val="affe"/>
    <w:uiPriority w:val="99"/>
    <w:semiHidden/>
    <w:unhideWhenUsed/>
    <w:rsid w:val="00D7186B"/>
    <w:pPr>
      <w:widowControl w:val="0"/>
      <w:suppressAutoHyphens w:val="0"/>
      <w:spacing w:after="0" w:line="240" w:lineRule="auto"/>
      <w:ind w:firstLine="709"/>
      <w:jc w:val="both"/>
    </w:pPr>
    <w:rPr>
      <w:rFonts w:ascii="Tahoma" w:eastAsia="Calibri" w:hAnsi="Tahoma"/>
      <w:sz w:val="16"/>
      <w:szCs w:val="16"/>
      <w:lang w:val="x-none" w:eastAsia="en-US"/>
    </w:rPr>
  </w:style>
  <w:style w:type="character" w:customStyle="1" w:styleId="affe">
    <w:name w:val="Схема документа Знак"/>
    <w:basedOn w:val="a6"/>
    <w:link w:val="affd"/>
    <w:uiPriority w:val="99"/>
    <w:semiHidden/>
    <w:rsid w:val="00D7186B"/>
    <w:rPr>
      <w:rFonts w:ascii="Tahoma" w:eastAsia="Calibri" w:hAnsi="Tahoma" w:cs="Times New Roman"/>
      <w:sz w:val="16"/>
      <w:szCs w:val="16"/>
      <w:lang w:val="x-none" w:eastAsia="en-US" w:bidi="ar-SA"/>
    </w:rPr>
  </w:style>
  <w:style w:type="paragraph" w:customStyle="1" w:styleId="afff">
    <w:name w:val="таблица"/>
    <w:basedOn w:val="a3"/>
    <w:qFormat/>
    <w:rsid w:val="00D7186B"/>
    <w:pPr>
      <w:keepNext/>
      <w:keepLines/>
      <w:suppressAutoHyphens w:val="0"/>
      <w:spacing w:after="0" w:line="240" w:lineRule="auto"/>
      <w:jc w:val="center"/>
    </w:pPr>
    <w:rPr>
      <w:rFonts w:ascii="Times New Roman" w:eastAsia="Calibri" w:hAnsi="Times New Roman"/>
      <w:color w:val="000000"/>
      <w:sz w:val="24"/>
      <w:szCs w:val="24"/>
      <w:lang w:eastAsia="en-US"/>
    </w:rPr>
  </w:style>
  <w:style w:type="numbering" w:customStyle="1" w:styleId="33">
    <w:name w:val="Нет списка3"/>
    <w:next w:val="a8"/>
    <w:uiPriority w:val="99"/>
    <w:semiHidden/>
    <w:unhideWhenUsed/>
    <w:rsid w:val="00D7186B"/>
  </w:style>
  <w:style w:type="paragraph" w:customStyle="1" w:styleId="ConsPlusTitle">
    <w:name w:val="ConsPlusTitle"/>
    <w:uiPriority w:val="99"/>
    <w:rsid w:val="00D7186B"/>
    <w:pPr>
      <w:widowControl w:val="0"/>
      <w:suppressAutoHyphens w:val="0"/>
      <w:autoSpaceDE w:val="0"/>
      <w:autoSpaceDN w:val="0"/>
      <w:adjustRightInd w:val="0"/>
    </w:pPr>
    <w:rPr>
      <w:rFonts w:ascii="Arial" w:eastAsia="Times New Roman" w:hAnsi="Arial" w:cs="Arial"/>
      <w:b/>
      <w:bCs/>
      <w:lang w:eastAsia="ru-RU" w:bidi="ar-SA"/>
    </w:rPr>
  </w:style>
  <w:style w:type="paragraph" w:customStyle="1" w:styleId="ConsPlusCell">
    <w:name w:val="ConsPlusCell"/>
    <w:rsid w:val="00D7186B"/>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ConsPlusDocList">
    <w:name w:val="ConsPlusDocList"/>
    <w:rsid w:val="00D7186B"/>
    <w:pPr>
      <w:widowControl w:val="0"/>
      <w:suppressAutoHyphens w:val="0"/>
      <w:autoSpaceDE w:val="0"/>
      <w:autoSpaceDN w:val="0"/>
      <w:adjustRightInd w:val="0"/>
    </w:pPr>
    <w:rPr>
      <w:rFonts w:ascii="Tahoma" w:eastAsia="Times New Roman" w:hAnsi="Tahoma" w:cs="Tahoma"/>
      <w:sz w:val="18"/>
      <w:szCs w:val="18"/>
      <w:lang w:eastAsia="ru-RU" w:bidi="ar-SA"/>
    </w:rPr>
  </w:style>
  <w:style w:type="paragraph" w:customStyle="1" w:styleId="ConsPlusTitlePage">
    <w:name w:val="ConsPlusTitlePage"/>
    <w:rsid w:val="00D7186B"/>
    <w:pPr>
      <w:widowControl w:val="0"/>
      <w:suppressAutoHyphens w:val="0"/>
      <w:autoSpaceDE w:val="0"/>
      <w:autoSpaceDN w:val="0"/>
      <w:adjustRightInd w:val="0"/>
    </w:pPr>
    <w:rPr>
      <w:rFonts w:ascii="Tahoma" w:eastAsia="Times New Roman" w:hAnsi="Tahoma" w:cs="Tahoma"/>
      <w:lang w:eastAsia="ru-RU" w:bidi="ar-SA"/>
    </w:rPr>
  </w:style>
  <w:style w:type="paragraph" w:customStyle="1" w:styleId="ConsPlusJurTerm">
    <w:name w:val="ConsPlusJurTerm"/>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
    <w:name w:val="ConsPlusTextList"/>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1">
    <w:name w:val="ConsPlusTextList1"/>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character" w:customStyle="1" w:styleId="ConsPlusNormal1">
    <w:name w:val="ConsPlusNormal Знак1"/>
    <w:rsid w:val="00D7186B"/>
    <w:rPr>
      <w:rFonts w:ascii="Arial" w:eastAsia="Times New Roman" w:hAnsi="Arial"/>
      <w:sz w:val="24"/>
      <w:szCs w:val="24"/>
    </w:rPr>
  </w:style>
  <w:style w:type="paragraph" w:customStyle="1" w:styleId="afff0">
    <w:name w:val="Основной стиль"/>
    <w:basedOn w:val="a3"/>
    <w:link w:val="afff1"/>
    <w:uiPriority w:val="99"/>
    <w:rsid w:val="00D7186B"/>
    <w:pPr>
      <w:suppressAutoHyphens w:val="0"/>
      <w:spacing w:after="0" w:line="240" w:lineRule="auto"/>
      <w:ind w:firstLine="680"/>
      <w:jc w:val="both"/>
    </w:pPr>
    <w:rPr>
      <w:rFonts w:ascii="Arial" w:hAnsi="Arial"/>
      <w:sz w:val="24"/>
      <w:szCs w:val="24"/>
      <w:lang w:val="x-none" w:eastAsia="x-none"/>
    </w:rPr>
  </w:style>
  <w:style w:type="character" w:customStyle="1" w:styleId="afff1">
    <w:name w:val="Основной стиль Знак"/>
    <w:link w:val="afff0"/>
    <w:uiPriority w:val="99"/>
    <w:locked/>
    <w:rsid w:val="00D7186B"/>
    <w:rPr>
      <w:rFonts w:ascii="Arial" w:eastAsia="Times New Roman" w:hAnsi="Arial" w:cs="Times New Roman"/>
      <w:lang w:val="x-none" w:eastAsia="x-none" w:bidi="ar-SA"/>
    </w:rPr>
  </w:style>
  <w:style w:type="character" w:customStyle="1" w:styleId="af4">
    <w:name w:val="Абзац списка Знак"/>
    <w:link w:val="af3"/>
    <w:uiPriority w:val="99"/>
    <w:locked/>
    <w:rsid w:val="00D7186B"/>
    <w:rPr>
      <w:rFonts w:ascii="Calibri" w:eastAsia="Times New Roman" w:hAnsi="Calibri" w:cs="Times New Roman"/>
      <w:sz w:val="22"/>
      <w:szCs w:val="22"/>
      <w:lang w:bidi="ar-SA"/>
    </w:rPr>
  </w:style>
  <w:style w:type="paragraph" w:customStyle="1" w:styleId="Standard">
    <w:name w:val="Standard"/>
    <w:rsid w:val="00D7186B"/>
    <w:pPr>
      <w:autoSpaceDN w:val="0"/>
      <w:spacing w:line="100" w:lineRule="atLeast"/>
      <w:textAlignment w:val="baseline"/>
    </w:pPr>
    <w:rPr>
      <w:rFonts w:ascii="Times New Roman" w:eastAsia="Times New Roman" w:hAnsi="Times New Roman" w:cs="Times New Roman"/>
      <w:kern w:val="3"/>
      <w:sz w:val="20"/>
      <w:szCs w:val="20"/>
      <w:lang w:bidi="ar-SA"/>
    </w:rPr>
  </w:style>
  <w:style w:type="paragraph" w:styleId="afff2">
    <w:name w:val="TOC Heading"/>
    <w:basedOn w:val="12"/>
    <w:next w:val="a3"/>
    <w:uiPriority w:val="99"/>
    <w:unhideWhenUsed/>
    <w:qFormat/>
    <w:rsid w:val="00D7186B"/>
    <w:pPr>
      <w:keepLines/>
      <w:suppressAutoHyphens w:val="0"/>
      <w:spacing w:after="0" w:line="259" w:lineRule="auto"/>
      <w:outlineLvl w:val="9"/>
    </w:pPr>
    <w:rPr>
      <w:rFonts w:ascii="Calibri Light" w:eastAsia="Times New Roman" w:hAnsi="Calibri Light" w:cs="Times New Roman"/>
      <w:b w:val="0"/>
      <w:bCs w:val="0"/>
      <w:color w:val="2F5496"/>
      <w:sz w:val="32"/>
      <w:szCs w:val="32"/>
      <w:lang w:eastAsia="ru-RU"/>
    </w:rPr>
  </w:style>
  <w:style w:type="character" w:styleId="afff3">
    <w:name w:val="FollowedHyperlink"/>
    <w:uiPriority w:val="99"/>
    <w:rsid w:val="001909B9"/>
    <w:rPr>
      <w:color w:val="800080"/>
      <w:u w:val="single"/>
    </w:rPr>
  </w:style>
  <w:style w:type="paragraph" w:customStyle="1" w:styleId="27">
    <w:name w:val="Абзац списка2"/>
    <w:basedOn w:val="a3"/>
    <w:uiPriority w:val="99"/>
    <w:rsid w:val="001909B9"/>
    <w:pPr>
      <w:suppressAutoHyphens w:val="0"/>
      <w:ind w:left="720"/>
    </w:pPr>
    <w:rPr>
      <w:lang w:eastAsia="ru-RU"/>
    </w:rPr>
  </w:style>
  <w:style w:type="paragraph" w:styleId="34">
    <w:name w:val="Body Text 3"/>
    <w:basedOn w:val="a3"/>
    <w:link w:val="35"/>
    <w:rsid w:val="001909B9"/>
    <w:pPr>
      <w:widowControl w:val="0"/>
      <w:suppressAutoHyphens w:val="0"/>
      <w:spacing w:after="120" w:line="240" w:lineRule="auto"/>
      <w:ind w:firstLine="709"/>
      <w:jc w:val="both"/>
    </w:pPr>
    <w:rPr>
      <w:rFonts w:ascii="Times New Roman" w:eastAsia="Calibri" w:hAnsi="Times New Roman"/>
      <w:sz w:val="16"/>
      <w:szCs w:val="16"/>
      <w:lang w:eastAsia="en-US"/>
    </w:rPr>
  </w:style>
  <w:style w:type="character" w:customStyle="1" w:styleId="35">
    <w:name w:val="Основной текст 3 Знак"/>
    <w:basedOn w:val="a6"/>
    <w:link w:val="34"/>
    <w:rsid w:val="001909B9"/>
    <w:rPr>
      <w:rFonts w:ascii="Times New Roman" w:eastAsia="Calibri" w:hAnsi="Times New Roman" w:cs="Times New Roman"/>
      <w:sz w:val="16"/>
      <w:szCs w:val="16"/>
      <w:lang w:eastAsia="en-US" w:bidi="ar-SA"/>
    </w:rPr>
  </w:style>
  <w:style w:type="paragraph" w:styleId="afff4">
    <w:name w:val="No Spacing"/>
    <w:link w:val="afff5"/>
    <w:uiPriority w:val="1"/>
    <w:qFormat/>
    <w:rsid w:val="001909B9"/>
    <w:pPr>
      <w:suppressAutoHyphens w:val="0"/>
    </w:pPr>
    <w:rPr>
      <w:rFonts w:ascii="Calibri" w:eastAsia="Times New Roman" w:hAnsi="Calibri" w:cs="Times New Roman"/>
      <w:sz w:val="22"/>
      <w:szCs w:val="22"/>
      <w:lang w:eastAsia="en-US" w:bidi="ar-SA"/>
    </w:rPr>
  </w:style>
  <w:style w:type="character" w:customStyle="1" w:styleId="afff5">
    <w:name w:val="Без интервала Знак"/>
    <w:link w:val="afff4"/>
    <w:uiPriority w:val="1"/>
    <w:rsid w:val="001909B9"/>
    <w:rPr>
      <w:rFonts w:ascii="Calibri" w:eastAsia="Times New Roman" w:hAnsi="Calibri" w:cs="Times New Roman"/>
      <w:sz w:val="22"/>
      <w:szCs w:val="22"/>
      <w:lang w:eastAsia="en-US" w:bidi="ar-SA"/>
    </w:rPr>
  </w:style>
  <w:style w:type="paragraph" w:styleId="51">
    <w:name w:val="toc 5"/>
    <w:basedOn w:val="a3"/>
    <w:next w:val="a3"/>
    <w:autoRedefine/>
    <w:uiPriority w:val="39"/>
    <w:unhideWhenUsed/>
    <w:rsid w:val="001909B9"/>
    <w:pPr>
      <w:widowControl w:val="0"/>
      <w:suppressAutoHyphens w:val="0"/>
      <w:spacing w:after="0" w:line="240" w:lineRule="auto"/>
      <w:ind w:left="960" w:firstLine="709"/>
    </w:pPr>
    <w:rPr>
      <w:rFonts w:eastAsia="Calibri"/>
      <w:sz w:val="18"/>
      <w:szCs w:val="18"/>
      <w:lang w:eastAsia="en-US"/>
    </w:rPr>
  </w:style>
  <w:style w:type="paragraph" w:styleId="64">
    <w:name w:val="toc 6"/>
    <w:basedOn w:val="a3"/>
    <w:next w:val="a3"/>
    <w:autoRedefine/>
    <w:uiPriority w:val="39"/>
    <w:unhideWhenUsed/>
    <w:rsid w:val="001909B9"/>
    <w:pPr>
      <w:widowControl w:val="0"/>
      <w:suppressAutoHyphens w:val="0"/>
      <w:spacing w:after="0" w:line="240" w:lineRule="auto"/>
      <w:ind w:left="1200" w:firstLine="709"/>
    </w:pPr>
    <w:rPr>
      <w:rFonts w:eastAsia="Calibri"/>
      <w:sz w:val="18"/>
      <w:szCs w:val="18"/>
      <w:lang w:eastAsia="en-US"/>
    </w:rPr>
  </w:style>
  <w:style w:type="paragraph" w:styleId="71">
    <w:name w:val="toc 7"/>
    <w:basedOn w:val="a3"/>
    <w:next w:val="a3"/>
    <w:autoRedefine/>
    <w:uiPriority w:val="39"/>
    <w:unhideWhenUsed/>
    <w:rsid w:val="001909B9"/>
    <w:pPr>
      <w:widowControl w:val="0"/>
      <w:suppressAutoHyphens w:val="0"/>
      <w:spacing w:after="0" w:line="240" w:lineRule="auto"/>
      <w:ind w:left="1440" w:firstLine="709"/>
    </w:pPr>
    <w:rPr>
      <w:rFonts w:eastAsia="Calibri"/>
      <w:sz w:val="18"/>
      <w:szCs w:val="18"/>
      <w:lang w:eastAsia="en-US"/>
    </w:rPr>
  </w:style>
  <w:style w:type="paragraph" w:styleId="81">
    <w:name w:val="toc 8"/>
    <w:basedOn w:val="a3"/>
    <w:next w:val="a3"/>
    <w:autoRedefine/>
    <w:uiPriority w:val="39"/>
    <w:unhideWhenUsed/>
    <w:rsid w:val="001909B9"/>
    <w:pPr>
      <w:widowControl w:val="0"/>
      <w:suppressAutoHyphens w:val="0"/>
      <w:spacing w:after="0" w:line="240" w:lineRule="auto"/>
      <w:ind w:left="1680" w:firstLine="709"/>
    </w:pPr>
    <w:rPr>
      <w:rFonts w:eastAsia="Calibri"/>
      <w:sz w:val="18"/>
      <w:szCs w:val="18"/>
      <w:lang w:eastAsia="en-US"/>
    </w:rPr>
  </w:style>
  <w:style w:type="paragraph" w:styleId="91">
    <w:name w:val="toc 9"/>
    <w:basedOn w:val="a3"/>
    <w:next w:val="a3"/>
    <w:autoRedefine/>
    <w:uiPriority w:val="99"/>
    <w:unhideWhenUsed/>
    <w:rsid w:val="001909B9"/>
    <w:pPr>
      <w:widowControl w:val="0"/>
      <w:suppressAutoHyphens w:val="0"/>
      <w:spacing w:after="0" w:line="240" w:lineRule="auto"/>
      <w:ind w:left="1920" w:firstLine="709"/>
    </w:pPr>
    <w:rPr>
      <w:rFonts w:eastAsia="Calibri"/>
      <w:sz w:val="18"/>
      <w:szCs w:val="18"/>
      <w:lang w:eastAsia="en-US"/>
    </w:rPr>
  </w:style>
  <w:style w:type="character" w:styleId="afff6">
    <w:name w:val="annotation reference"/>
    <w:rsid w:val="001909B9"/>
    <w:rPr>
      <w:sz w:val="16"/>
      <w:szCs w:val="16"/>
    </w:rPr>
  </w:style>
  <w:style w:type="paragraph" w:customStyle="1" w:styleId="s10">
    <w:name w:val="s_1"/>
    <w:basedOn w:val="a3"/>
    <w:rsid w:val="001909B9"/>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60">
    <w:name w:val="Заголовок 6 Знак"/>
    <w:basedOn w:val="a6"/>
    <w:link w:val="6"/>
    <w:uiPriority w:val="9"/>
    <w:rsid w:val="00402507"/>
    <w:rPr>
      <w:rFonts w:ascii="Times New Roman" w:eastAsia="Times New Roman" w:hAnsi="Times New Roman" w:cs="Times New Roman"/>
      <w:b/>
      <w:bCs/>
      <w:sz w:val="28"/>
      <w:shd w:val="clear" w:color="auto" w:fill="FFFFFF"/>
      <w:lang w:val="x-none" w:eastAsia="x-none" w:bidi="ar-SA"/>
    </w:rPr>
  </w:style>
  <w:style w:type="character" w:customStyle="1" w:styleId="70">
    <w:name w:val="Заголовок 7 Знак"/>
    <w:basedOn w:val="a6"/>
    <w:link w:val="7"/>
    <w:uiPriority w:val="99"/>
    <w:rsid w:val="00402507"/>
    <w:rPr>
      <w:rFonts w:ascii="Times New Roman" w:eastAsia="Times New Roman" w:hAnsi="Times New Roman" w:cs="Times New Roman"/>
      <w:b/>
      <w:bCs/>
      <w:shd w:val="clear" w:color="auto" w:fill="FFFFFF"/>
      <w:lang w:val="x-none" w:eastAsia="x-none" w:bidi="ar-SA"/>
    </w:rPr>
  </w:style>
  <w:style w:type="character" w:customStyle="1" w:styleId="80">
    <w:name w:val="Заголовок 8 Знак"/>
    <w:basedOn w:val="a6"/>
    <w:link w:val="8"/>
    <w:uiPriority w:val="99"/>
    <w:rsid w:val="00402507"/>
    <w:rPr>
      <w:rFonts w:ascii="Times New Roman" w:eastAsia="Times New Roman" w:hAnsi="Times New Roman" w:cs="Times New Roman"/>
      <w:shd w:val="clear" w:color="auto" w:fill="FFFFFF"/>
      <w:lang w:val="x-none" w:eastAsia="x-none" w:bidi="ar-SA"/>
    </w:rPr>
  </w:style>
  <w:style w:type="character" w:customStyle="1" w:styleId="90">
    <w:name w:val="Заголовок 9 Знак"/>
    <w:basedOn w:val="a6"/>
    <w:link w:val="9"/>
    <w:uiPriority w:val="99"/>
    <w:rsid w:val="00402507"/>
    <w:rPr>
      <w:rFonts w:ascii="Times New Roman" w:eastAsia="Times New Roman" w:hAnsi="Times New Roman" w:cs="Times New Roman"/>
      <w:b/>
      <w:bCs/>
      <w:shd w:val="clear" w:color="auto" w:fill="FFFFFF"/>
      <w:lang w:val="x-none" w:eastAsia="x-none" w:bidi="ar-SA"/>
    </w:rPr>
  </w:style>
  <w:style w:type="numbering" w:customStyle="1" w:styleId="43">
    <w:name w:val="Нет списка4"/>
    <w:next w:val="a8"/>
    <w:uiPriority w:val="99"/>
    <w:semiHidden/>
    <w:rsid w:val="00402507"/>
  </w:style>
  <w:style w:type="paragraph" w:customStyle="1" w:styleId="ConsNormal">
    <w:name w:val="ConsNormal"/>
    <w:uiPriority w:val="99"/>
    <w:rsid w:val="00402507"/>
    <w:pPr>
      <w:widowControl w:val="0"/>
      <w:suppressAutoHyphens w:val="0"/>
      <w:snapToGrid w:val="0"/>
      <w:ind w:firstLine="720"/>
    </w:pPr>
    <w:rPr>
      <w:rFonts w:ascii="Arial" w:eastAsia="Calibri" w:hAnsi="Arial" w:cs="Times New Roman"/>
      <w:sz w:val="20"/>
      <w:szCs w:val="20"/>
      <w:lang w:eastAsia="ru-RU" w:bidi="ar-SA"/>
    </w:rPr>
  </w:style>
  <w:style w:type="paragraph" w:customStyle="1" w:styleId="1f1">
    <w:name w:val="Знак Знак Знак1 Знак Знак Знак Знак"/>
    <w:basedOn w:val="a3"/>
    <w:uiPriority w:val="99"/>
    <w:rsid w:val="00402507"/>
    <w:pPr>
      <w:widowControl w:val="0"/>
      <w:tabs>
        <w:tab w:val="num" w:pos="360"/>
      </w:tabs>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a1">
    <w:name w:val="Знак Знак Знак Знак"/>
    <w:basedOn w:val="a3"/>
    <w:uiPriority w:val="99"/>
    <w:rsid w:val="00402507"/>
    <w:pPr>
      <w:widowControl w:val="0"/>
      <w:numPr>
        <w:numId w:val="12"/>
      </w:numPr>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ConsTitle">
    <w:name w:val="ConsTitle"/>
    <w:uiPriority w:val="99"/>
    <w:rsid w:val="00402507"/>
    <w:pPr>
      <w:widowControl w:val="0"/>
      <w:suppressAutoHyphens w:val="0"/>
      <w:autoSpaceDE w:val="0"/>
      <w:autoSpaceDN w:val="0"/>
      <w:adjustRightInd w:val="0"/>
      <w:ind w:right="19772"/>
    </w:pPr>
    <w:rPr>
      <w:rFonts w:ascii="Arial" w:eastAsia="Times New Roman" w:hAnsi="Arial" w:cs="Arial"/>
      <w:b/>
      <w:bCs/>
      <w:sz w:val="20"/>
      <w:szCs w:val="20"/>
      <w:lang w:eastAsia="ru-RU" w:bidi="ar-SA"/>
    </w:rPr>
  </w:style>
  <w:style w:type="character" w:customStyle="1" w:styleId="FooterChar">
    <w:name w:val="Footer Char"/>
    <w:locked/>
    <w:rsid w:val="00402507"/>
    <w:rPr>
      <w:rFonts w:cs="Times New Roman"/>
    </w:rPr>
  </w:style>
  <w:style w:type="paragraph" w:customStyle="1" w:styleId="36">
    <w:name w:val="Абзац списка3"/>
    <w:basedOn w:val="a3"/>
    <w:uiPriority w:val="99"/>
    <w:rsid w:val="00402507"/>
    <w:pPr>
      <w:suppressAutoHyphens w:val="0"/>
      <w:ind w:left="720"/>
    </w:pPr>
    <w:rPr>
      <w:lang w:eastAsia="ru-RU"/>
    </w:rPr>
  </w:style>
  <w:style w:type="paragraph" w:styleId="afff7">
    <w:name w:val="Body Text Indent"/>
    <w:aliases w:val="Заголовок 3_"/>
    <w:basedOn w:val="a3"/>
    <w:link w:val="afff8"/>
    <w:uiPriority w:val="99"/>
    <w:rsid w:val="00402507"/>
    <w:pPr>
      <w:suppressAutoHyphens w:val="0"/>
      <w:autoSpaceDE w:val="0"/>
      <w:autoSpaceDN w:val="0"/>
      <w:adjustRightInd w:val="0"/>
      <w:spacing w:line="240" w:lineRule="auto"/>
      <w:ind w:firstLine="539"/>
      <w:jc w:val="both"/>
    </w:pPr>
    <w:rPr>
      <w:rFonts w:ascii="Times New Roman" w:hAnsi="Times New Roman"/>
      <w:sz w:val="28"/>
      <w:szCs w:val="28"/>
      <w:u w:val="single"/>
      <w:lang w:val="x-none" w:eastAsia="x-none"/>
    </w:rPr>
  </w:style>
  <w:style w:type="character" w:customStyle="1" w:styleId="afff8">
    <w:name w:val="Основной текст с отступом Знак"/>
    <w:aliases w:val="Заголовок 3_ Знак1"/>
    <w:basedOn w:val="a6"/>
    <w:link w:val="afff7"/>
    <w:uiPriority w:val="99"/>
    <w:rsid w:val="00402507"/>
    <w:rPr>
      <w:rFonts w:ascii="Times New Roman" w:eastAsia="Times New Roman" w:hAnsi="Times New Roman" w:cs="Times New Roman"/>
      <w:sz w:val="28"/>
      <w:szCs w:val="28"/>
      <w:u w:val="single"/>
      <w:lang w:val="x-none" w:eastAsia="x-none" w:bidi="ar-SA"/>
    </w:rPr>
  </w:style>
  <w:style w:type="paragraph" w:styleId="28">
    <w:name w:val="Body Text Indent 2"/>
    <w:aliases w:val="Основной с отступом"/>
    <w:basedOn w:val="a3"/>
    <w:link w:val="29"/>
    <w:uiPriority w:val="99"/>
    <w:rsid w:val="00402507"/>
    <w:pPr>
      <w:suppressAutoHyphens w:val="0"/>
      <w:autoSpaceDE w:val="0"/>
      <w:autoSpaceDN w:val="0"/>
      <w:adjustRightInd w:val="0"/>
      <w:spacing w:line="240" w:lineRule="auto"/>
      <w:ind w:firstLine="539"/>
    </w:pPr>
    <w:rPr>
      <w:rFonts w:ascii="Times New Roman" w:hAnsi="Times New Roman"/>
      <w:sz w:val="28"/>
      <w:szCs w:val="28"/>
      <w:lang w:val="x-none" w:eastAsia="x-none"/>
    </w:rPr>
  </w:style>
  <w:style w:type="character" w:customStyle="1" w:styleId="29">
    <w:name w:val="Основной текст с отступом 2 Знак"/>
    <w:aliases w:val="Основной с отступом Знак1"/>
    <w:basedOn w:val="a6"/>
    <w:link w:val="28"/>
    <w:uiPriority w:val="99"/>
    <w:rsid w:val="00402507"/>
    <w:rPr>
      <w:rFonts w:ascii="Times New Roman" w:eastAsia="Times New Roman" w:hAnsi="Times New Roman" w:cs="Times New Roman"/>
      <w:sz w:val="28"/>
      <w:szCs w:val="28"/>
      <w:lang w:val="x-none" w:eastAsia="x-none" w:bidi="ar-SA"/>
    </w:rPr>
  </w:style>
  <w:style w:type="paragraph" w:styleId="37">
    <w:name w:val="Body Text Indent 3"/>
    <w:basedOn w:val="a3"/>
    <w:link w:val="38"/>
    <w:uiPriority w:val="99"/>
    <w:rsid w:val="00402507"/>
    <w:pPr>
      <w:suppressAutoHyphens w:val="0"/>
      <w:autoSpaceDE w:val="0"/>
      <w:autoSpaceDN w:val="0"/>
      <w:adjustRightInd w:val="0"/>
      <w:ind w:firstLine="540"/>
    </w:pPr>
    <w:rPr>
      <w:rFonts w:ascii="Times New Roman" w:hAnsi="Times New Roman"/>
      <w:sz w:val="28"/>
      <w:szCs w:val="28"/>
      <w:lang w:val="x-none" w:eastAsia="x-none"/>
    </w:rPr>
  </w:style>
  <w:style w:type="character" w:customStyle="1" w:styleId="38">
    <w:name w:val="Основной текст с отступом 3 Знак"/>
    <w:basedOn w:val="a6"/>
    <w:link w:val="37"/>
    <w:uiPriority w:val="99"/>
    <w:rsid w:val="00402507"/>
    <w:rPr>
      <w:rFonts w:ascii="Times New Roman" w:eastAsia="Times New Roman" w:hAnsi="Times New Roman" w:cs="Times New Roman"/>
      <w:sz w:val="28"/>
      <w:szCs w:val="28"/>
      <w:lang w:val="x-none" w:eastAsia="x-none" w:bidi="ar-SA"/>
    </w:rPr>
  </w:style>
  <w:style w:type="paragraph" w:customStyle="1" w:styleId="caaieiaie2">
    <w:name w:val="caaieiaie 2"/>
    <w:basedOn w:val="Iauiue"/>
    <w:next w:val="Iauiue"/>
    <w:uiPriority w:val="99"/>
    <w:rsid w:val="00402507"/>
    <w:pPr>
      <w:keepNext/>
      <w:keepLines/>
      <w:suppressAutoHyphens w:val="0"/>
      <w:spacing w:before="240" w:after="60"/>
      <w:jc w:val="center"/>
    </w:pPr>
    <w:rPr>
      <w:rFonts w:ascii="Peterburg" w:hAnsi="Peterburg"/>
      <w:b/>
      <w:bCs/>
      <w:lang w:eastAsia="ru-RU"/>
    </w:rPr>
  </w:style>
  <w:style w:type="paragraph" w:customStyle="1" w:styleId="S7">
    <w:name w:val="S_Обычный"/>
    <w:basedOn w:val="a3"/>
    <w:uiPriority w:val="99"/>
    <w:rsid w:val="00402507"/>
    <w:pPr>
      <w:suppressAutoHyphens w:val="0"/>
      <w:spacing w:after="0" w:line="360" w:lineRule="auto"/>
      <w:ind w:firstLine="709"/>
      <w:jc w:val="both"/>
    </w:pPr>
    <w:rPr>
      <w:rFonts w:ascii="Times New Roman" w:hAnsi="Times New Roman"/>
      <w:sz w:val="24"/>
      <w:szCs w:val="24"/>
      <w:lang w:eastAsia="ru-RU"/>
    </w:rPr>
  </w:style>
  <w:style w:type="paragraph" w:styleId="2a">
    <w:name w:val="Body Text 2"/>
    <w:basedOn w:val="a3"/>
    <w:link w:val="2b"/>
    <w:uiPriority w:val="99"/>
    <w:rsid w:val="00402507"/>
    <w:pPr>
      <w:suppressAutoHyphens w:val="0"/>
      <w:autoSpaceDE w:val="0"/>
      <w:autoSpaceDN w:val="0"/>
      <w:adjustRightInd w:val="0"/>
      <w:spacing w:before="600" w:after="0" w:line="240" w:lineRule="auto"/>
      <w:jc w:val="both"/>
    </w:pPr>
    <w:rPr>
      <w:rFonts w:ascii="Times New Roman" w:hAnsi="Times New Roman"/>
      <w:b/>
      <w:bCs/>
      <w:color w:val="000000"/>
      <w:sz w:val="28"/>
      <w:szCs w:val="28"/>
      <w:lang w:val="x-none" w:eastAsia="x-none"/>
    </w:rPr>
  </w:style>
  <w:style w:type="character" w:customStyle="1" w:styleId="2b">
    <w:name w:val="Основной текст 2 Знак"/>
    <w:basedOn w:val="a6"/>
    <w:link w:val="2a"/>
    <w:uiPriority w:val="99"/>
    <w:rsid w:val="00402507"/>
    <w:rPr>
      <w:rFonts w:ascii="Times New Roman" w:eastAsia="Times New Roman" w:hAnsi="Times New Roman" w:cs="Times New Roman"/>
      <w:b/>
      <w:bCs/>
      <w:color w:val="000000"/>
      <w:sz w:val="28"/>
      <w:szCs w:val="28"/>
      <w:lang w:val="x-none" w:eastAsia="x-none" w:bidi="ar-SA"/>
    </w:rPr>
  </w:style>
  <w:style w:type="paragraph" w:customStyle="1" w:styleId="2c">
    <w:name w:val="Îñíîâíîé òåêñò 2"/>
    <w:basedOn w:val="a3"/>
    <w:uiPriority w:val="99"/>
    <w:rsid w:val="00402507"/>
    <w:pPr>
      <w:widowControl w:val="0"/>
      <w:suppressAutoHyphens w:val="0"/>
      <w:spacing w:after="0" w:line="240" w:lineRule="auto"/>
      <w:ind w:firstLine="720"/>
      <w:jc w:val="both"/>
    </w:pPr>
    <w:rPr>
      <w:rFonts w:ascii="Times New Roman" w:hAnsi="Times New Roman"/>
      <w:b/>
      <w:color w:val="000000"/>
      <w:sz w:val="24"/>
      <w:szCs w:val="20"/>
      <w:lang w:val="en-US" w:eastAsia="ru-RU"/>
    </w:rPr>
  </w:style>
  <w:style w:type="paragraph" w:customStyle="1" w:styleId="afff9">
    <w:name w:val="основной"/>
    <w:basedOn w:val="a3"/>
    <w:link w:val="afffa"/>
    <w:uiPriority w:val="99"/>
    <w:rsid w:val="00402507"/>
    <w:pPr>
      <w:keepNext/>
      <w:suppressAutoHyphens w:val="0"/>
      <w:spacing w:after="0" w:line="240" w:lineRule="auto"/>
    </w:pPr>
    <w:rPr>
      <w:rFonts w:ascii="Times New Roman" w:hAnsi="Times New Roman"/>
      <w:sz w:val="24"/>
      <w:szCs w:val="20"/>
      <w:lang w:val="x-none" w:eastAsia="x-none"/>
    </w:rPr>
  </w:style>
  <w:style w:type="character" w:customStyle="1" w:styleId="afffb">
    <w:name w:val="Цветовое выделение"/>
    <w:uiPriority w:val="99"/>
    <w:rsid w:val="00402507"/>
    <w:rPr>
      <w:b/>
      <w:bCs/>
      <w:color w:val="000080"/>
    </w:rPr>
  </w:style>
  <w:style w:type="character" w:customStyle="1" w:styleId="afffc">
    <w:name w:val="Не вступил в силу"/>
    <w:uiPriority w:val="99"/>
    <w:rsid w:val="00402507"/>
    <w:rPr>
      <w:b/>
      <w:bCs/>
      <w:color w:val="008080"/>
    </w:rPr>
  </w:style>
  <w:style w:type="paragraph" w:customStyle="1" w:styleId="ConsNonformat">
    <w:name w:val="ConsNonformat"/>
    <w:uiPriority w:val="99"/>
    <w:rsid w:val="00402507"/>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afffd">
    <w:name w:val="Îáû÷íûé"/>
    <w:uiPriority w:val="99"/>
    <w:rsid w:val="00402507"/>
    <w:pPr>
      <w:widowControl w:val="0"/>
      <w:suppressAutoHyphens w:val="0"/>
    </w:pPr>
    <w:rPr>
      <w:rFonts w:ascii="Times New Roman" w:eastAsia="Times New Roman" w:hAnsi="Times New Roman" w:cs="Times New Roman"/>
      <w:sz w:val="28"/>
      <w:szCs w:val="20"/>
      <w:lang w:eastAsia="ru-RU" w:bidi="ar-SA"/>
    </w:rPr>
  </w:style>
  <w:style w:type="paragraph" w:customStyle="1" w:styleId="2d">
    <w:name w:val="Îñíîâíîé òåêñò ñ îòñòóïîì 2"/>
    <w:basedOn w:val="afffd"/>
    <w:uiPriority w:val="99"/>
    <w:rsid w:val="00402507"/>
    <w:pPr>
      <w:ind w:left="720"/>
      <w:jc w:val="both"/>
    </w:pPr>
    <w:rPr>
      <w:color w:val="000000"/>
      <w:sz w:val="24"/>
      <w:lang w:val="en-US"/>
    </w:rPr>
  </w:style>
  <w:style w:type="paragraph" w:customStyle="1" w:styleId="210">
    <w:name w:val="Основной текст 21"/>
    <w:basedOn w:val="afffd"/>
    <w:uiPriority w:val="99"/>
    <w:rsid w:val="00402507"/>
    <w:pPr>
      <w:ind w:firstLine="567"/>
      <w:jc w:val="both"/>
    </w:pPr>
    <w:rPr>
      <w:color w:val="000000"/>
      <w:sz w:val="24"/>
    </w:rPr>
  </w:style>
  <w:style w:type="paragraph" w:customStyle="1" w:styleId="caaieiaie3">
    <w:name w:val="caaieiaie 3"/>
    <w:basedOn w:val="Iauiue"/>
    <w:next w:val="Iauiue"/>
    <w:uiPriority w:val="99"/>
    <w:rsid w:val="00402507"/>
    <w:pPr>
      <w:keepNext/>
      <w:suppressAutoHyphens w:val="0"/>
      <w:jc w:val="center"/>
    </w:pPr>
    <w:rPr>
      <w:b/>
      <w:szCs w:val="20"/>
      <w:lang w:eastAsia="ru-RU"/>
    </w:rPr>
  </w:style>
  <w:style w:type="paragraph" w:styleId="afffe">
    <w:name w:val="footnote text"/>
    <w:basedOn w:val="a3"/>
    <w:link w:val="affff"/>
    <w:uiPriority w:val="99"/>
    <w:semiHidden/>
    <w:rsid w:val="00402507"/>
    <w:pPr>
      <w:suppressAutoHyphens w:val="0"/>
      <w:spacing w:after="0" w:line="240" w:lineRule="auto"/>
    </w:pPr>
    <w:rPr>
      <w:rFonts w:ascii="Times New Roman" w:hAnsi="Times New Roman"/>
      <w:sz w:val="20"/>
      <w:szCs w:val="20"/>
      <w:lang w:eastAsia="ru-RU"/>
    </w:rPr>
  </w:style>
  <w:style w:type="character" w:customStyle="1" w:styleId="affff">
    <w:name w:val="Текст сноски Знак"/>
    <w:basedOn w:val="a6"/>
    <w:link w:val="afffe"/>
    <w:uiPriority w:val="99"/>
    <w:semiHidden/>
    <w:rsid w:val="00402507"/>
    <w:rPr>
      <w:rFonts w:ascii="Times New Roman" w:eastAsia="Times New Roman" w:hAnsi="Times New Roman" w:cs="Times New Roman"/>
      <w:sz w:val="20"/>
      <w:szCs w:val="20"/>
      <w:lang w:eastAsia="ru-RU" w:bidi="ar-SA"/>
    </w:rPr>
  </w:style>
  <w:style w:type="paragraph" w:customStyle="1" w:styleId="1f2">
    <w:name w:val="çàãîëîâîê 1"/>
    <w:basedOn w:val="afffd"/>
    <w:next w:val="afffd"/>
    <w:uiPriority w:val="99"/>
    <w:rsid w:val="00402507"/>
    <w:pPr>
      <w:keepNext/>
    </w:pPr>
  </w:style>
  <w:style w:type="paragraph" w:customStyle="1" w:styleId="39">
    <w:name w:val="Îñíîâíîé òåêñò ñ îòñòóïîì 3"/>
    <w:basedOn w:val="afffd"/>
    <w:uiPriority w:val="99"/>
    <w:rsid w:val="00402507"/>
    <w:pPr>
      <w:ind w:firstLine="567"/>
      <w:jc w:val="both"/>
    </w:pPr>
    <w:rPr>
      <w:rFonts w:ascii="Peterburg" w:hAnsi="Peterburg"/>
      <w:b/>
      <w:i/>
      <w:sz w:val="24"/>
    </w:rPr>
  </w:style>
  <w:style w:type="paragraph" w:customStyle="1" w:styleId="Iniiaiieoaeno">
    <w:name w:val="Iniiaiie oaeno"/>
    <w:basedOn w:val="Iauiue"/>
    <w:uiPriority w:val="99"/>
    <w:rsid w:val="00402507"/>
    <w:pPr>
      <w:widowControl/>
      <w:suppressAutoHyphens w:val="0"/>
      <w:jc w:val="both"/>
    </w:pPr>
    <w:rPr>
      <w:rFonts w:ascii="Peterburg" w:hAnsi="Peterburg"/>
      <w:sz w:val="20"/>
      <w:szCs w:val="20"/>
      <w:lang w:eastAsia="ru-RU"/>
    </w:rPr>
  </w:style>
  <w:style w:type="paragraph" w:customStyle="1" w:styleId="Iniiaiieoaenonionooiii2">
    <w:name w:val="Iniiaiie oaeno n ionooiii 2"/>
    <w:basedOn w:val="Iauiue"/>
    <w:uiPriority w:val="99"/>
    <w:rsid w:val="00402507"/>
    <w:pPr>
      <w:widowControl/>
      <w:suppressAutoHyphens w:val="0"/>
      <w:ind w:firstLine="284"/>
      <w:jc w:val="both"/>
    </w:pPr>
    <w:rPr>
      <w:rFonts w:ascii="Peterburg" w:hAnsi="Peterburg"/>
      <w:sz w:val="20"/>
      <w:szCs w:val="20"/>
      <w:lang w:eastAsia="ru-RU"/>
    </w:rPr>
  </w:style>
  <w:style w:type="paragraph" w:customStyle="1" w:styleId="Iniiaiieoaenonionooiii3">
    <w:name w:val="Iniiaiie oaeno n ionooiii 3"/>
    <w:basedOn w:val="Iauiue"/>
    <w:uiPriority w:val="99"/>
    <w:rsid w:val="00402507"/>
    <w:pPr>
      <w:widowControl/>
      <w:suppressAutoHyphens w:val="0"/>
      <w:ind w:firstLine="720"/>
      <w:jc w:val="both"/>
    </w:pPr>
    <w:rPr>
      <w:rFonts w:ascii="Peterburg" w:hAnsi="Peterburg"/>
      <w:sz w:val="28"/>
      <w:szCs w:val="20"/>
      <w:lang w:eastAsia="ru-RU"/>
    </w:rPr>
  </w:style>
  <w:style w:type="paragraph" w:customStyle="1" w:styleId="affff0">
    <w:name w:val="список"/>
    <w:basedOn w:val="a3"/>
    <w:uiPriority w:val="99"/>
    <w:rsid w:val="00402507"/>
    <w:pPr>
      <w:keepLines/>
      <w:suppressAutoHyphens w:val="0"/>
      <w:overflowPunct w:val="0"/>
      <w:autoSpaceDE w:val="0"/>
      <w:autoSpaceDN w:val="0"/>
      <w:adjustRightInd w:val="0"/>
      <w:spacing w:after="0" w:line="240" w:lineRule="auto"/>
      <w:ind w:left="709" w:hanging="284"/>
      <w:jc w:val="both"/>
      <w:textAlignment w:val="baseline"/>
    </w:pPr>
    <w:rPr>
      <w:rFonts w:ascii="Peterburg" w:hAnsi="Peterburg"/>
      <w:sz w:val="24"/>
      <w:szCs w:val="20"/>
      <w:lang w:eastAsia="ru-RU"/>
    </w:rPr>
  </w:style>
  <w:style w:type="paragraph" w:customStyle="1" w:styleId="affff1">
    <w:name w:val="ñïèñîê"/>
    <w:basedOn w:val="afffd"/>
    <w:uiPriority w:val="99"/>
    <w:rsid w:val="00402507"/>
    <w:pPr>
      <w:keepLines/>
      <w:ind w:left="709" w:hanging="284"/>
      <w:jc w:val="both"/>
    </w:pPr>
    <w:rPr>
      <w:rFonts w:ascii="Peterburg" w:hAnsi="Peterburg"/>
      <w:sz w:val="24"/>
    </w:rPr>
  </w:style>
  <w:style w:type="paragraph" w:customStyle="1" w:styleId="82">
    <w:name w:val="çàãîëîâîê 8"/>
    <w:basedOn w:val="afffd"/>
    <w:next w:val="afffd"/>
    <w:uiPriority w:val="99"/>
    <w:rsid w:val="00402507"/>
    <w:pPr>
      <w:keepNext/>
      <w:ind w:firstLine="720"/>
      <w:jc w:val="both"/>
    </w:pPr>
    <w:rPr>
      <w:b/>
      <w:sz w:val="24"/>
    </w:rPr>
  </w:style>
  <w:style w:type="paragraph" w:customStyle="1" w:styleId="nienie">
    <w:name w:val="nienie"/>
    <w:basedOn w:val="Iauiue"/>
    <w:uiPriority w:val="99"/>
    <w:rsid w:val="00402507"/>
    <w:pPr>
      <w:keepLines/>
      <w:suppressAutoHyphens w:val="0"/>
      <w:ind w:left="709" w:hanging="284"/>
      <w:jc w:val="both"/>
    </w:pPr>
    <w:rPr>
      <w:rFonts w:ascii="Peterburg" w:hAnsi="Peterburg"/>
      <w:szCs w:val="20"/>
      <w:lang w:eastAsia="ru-RU"/>
    </w:rPr>
  </w:style>
  <w:style w:type="paragraph" w:customStyle="1" w:styleId="Iniiaiieoaeno2">
    <w:name w:val="Iniiaiie oaeno 2"/>
    <w:basedOn w:val="a3"/>
    <w:uiPriority w:val="99"/>
    <w:rsid w:val="00402507"/>
    <w:pPr>
      <w:widowControl w:val="0"/>
      <w:suppressAutoHyphens w:val="0"/>
      <w:spacing w:after="0" w:line="240" w:lineRule="auto"/>
      <w:ind w:firstLine="567"/>
      <w:jc w:val="both"/>
    </w:pPr>
    <w:rPr>
      <w:rFonts w:ascii="Times New Roman" w:hAnsi="Times New Roman"/>
      <w:b/>
      <w:color w:val="000000"/>
      <w:sz w:val="24"/>
      <w:szCs w:val="20"/>
      <w:lang w:eastAsia="ru-RU"/>
    </w:rPr>
  </w:style>
  <w:style w:type="paragraph" w:styleId="4">
    <w:name w:val="List Bullet 4"/>
    <w:basedOn w:val="a3"/>
    <w:autoRedefine/>
    <w:uiPriority w:val="99"/>
    <w:semiHidden/>
    <w:rsid w:val="00402507"/>
    <w:pPr>
      <w:numPr>
        <w:numId w:val="14"/>
      </w:numPr>
      <w:suppressAutoHyphens w:val="0"/>
      <w:spacing w:after="0" w:line="240" w:lineRule="auto"/>
    </w:pPr>
    <w:rPr>
      <w:rFonts w:ascii="Times New Roman" w:hAnsi="Times New Roman"/>
      <w:sz w:val="20"/>
      <w:szCs w:val="20"/>
      <w:lang w:val="en-GB" w:eastAsia="ru-RU"/>
    </w:rPr>
  </w:style>
  <w:style w:type="paragraph" w:customStyle="1" w:styleId="affff2">
    <w:name w:val="Îñíîâíîé òåêñò"/>
    <w:basedOn w:val="afffd"/>
    <w:uiPriority w:val="99"/>
    <w:rsid w:val="00402507"/>
    <w:pPr>
      <w:tabs>
        <w:tab w:val="left" w:leader="dot" w:pos="9072"/>
      </w:tabs>
      <w:jc w:val="both"/>
    </w:pPr>
    <w:rPr>
      <w:b/>
      <w:sz w:val="24"/>
    </w:rPr>
  </w:style>
  <w:style w:type="paragraph" w:styleId="affff3">
    <w:name w:val="Plain Text"/>
    <w:basedOn w:val="a3"/>
    <w:link w:val="affff4"/>
    <w:uiPriority w:val="99"/>
    <w:semiHidden/>
    <w:rsid w:val="00402507"/>
    <w:pPr>
      <w:suppressAutoHyphens w:val="0"/>
      <w:spacing w:after="0" w:line="240" w:lineRule="auto"/>
    </w:pPr>
    <w:rPr>
      <w:rFonts w:ascii="Courier New" w:hAnsi="Courier New"/>
      <w:sz w:val="20"/>
      <w:szCs w:val="20"/>
      <w:lang w:val="x-none" w:eastAsia="x-none"/>
    </w:rPr>
  </w:style>
  <w:style w:type="character" w:customStyle="1" w:styleId="affff4">
    <w:name w:val="Текст Знак"/>
    <w:basedOn w:val="a6"/>
    <w:link w:val="affff3"/>
    <w:uiPriority w:val="99"/>
    <w:semiHidden/>
    <w:rsid w:val="00402507"/>
    <w:rPr>
      <w:rFonts w:ascii="Courier New" w:eastAsia="Times New Roman" w:hAnsi="Courier New" w:cs="Times New Roman"/>
      <w:sz w:val="20"/>
      <w:szCs w:val="20"/>
      <w:lang w:val="x-none" w:eastAsia="x-none" w:bidi="ar-SA"/>
    </w:rPr>
  </w:style>
  <w:style w:type="paragraph" w:customStyle="1" w:styleId="Iauiue2">
    <w:name w:val="Iau?iue2"/>
    <w:uiPriority w:val="99"/>
    <w:rsid w:val="00402507"/>
    <w:pPr>
      <w:widowControl w:val="0"/>
      <w:suppressAutoHyphens w:val="0"/>
    </w:pPr>
    <w:rPr>
      <w:rFonts w:ascii="Times New Roman" w:eastAsia="Times New Roman" w:hAnsi="Times New Roman" w:cs="Times New Roman"/>
      <w:sz w:val="28"/>
      <w:szCs w:val="28"/>
      <w:lang w:eastAsia="ru-RU" w:bidi="ar-SA"/>
    </w:rPr>
  </w:style>
  <w:style w:type="paragraph" w:customStyle="1" w:styleId="320">
    <w:name w:val="Основной текст с отступом 32"/>
    <w:basedOn w:val="a3"/>
    <w:uiPriority w:val="99"/>
    <w:rsid w:val="00402507"/>
    <w:pPr>
      <w:suppressAutoHyphens w:val="0"/>
      <w:spacing w:after="120" w:line="240" w:lineRule="auto"/>
      <w:ind w:left="283"/>
    </w:pPr>
    <w:rPr>
      <w:rFonts w:ascii="Times New Roman" w:hAnsi="Times New Roman"/>
      <w:sz w:val="16"/>
      <w:szCs w:val="16"/>
      <w:lang w:eastAsia="ar-SA"/>
    </w:rPr>
  </w:style>
  <w:style w:type="paragraph" w:customStyle="1" w:styleId="a">
    <w:name w:val="Список Маркир"/>
    <w:basedOn w:val="a3"/>
    <w:uiPriority w:val="99"/>
    <w:rsid w:val="00402507"/>
    <w:pPr>
      <w:numPr>
        <w:numId w:val="3"/>
      </w:numPr>
      <w:tabs>
        <w:tab w:val="left" w:pos="900"/>
      </w:tabs>
      <w:suppressAutoHyphens w:val="0"/>
      <w:spacing w:after="0" w:line="360" w:lineRule="auto"/>
      <w:jc w:val="both"/>
    </w:pPr>
    <w:rPr>
      <w:rFonts w:ascii="Times New Roman" w:hAnsi="Times New Roman"/>
      <w:sz w:val="24"/>
      <w:szCs w:val="24"/>
      <w:lang w:eastAsia="ru-RU"/>
    </w:rPr>
  </w:style>
  <w:style w:type="paragraph" w:customStyle="1" w:styleId="1">
    <w:name w:val="Перечисление 1"/>
    <w:basedOn w:val="a3"/>
    <w:uiPriority w:val="99"/>
    <w:rsid w:val="00402507"/>
    <w:pPr>
      <w:numPr>
        <w:numId w:val="4"/>
      </w:numPr>
      <w:suppressAutoHyphens w:val="0"/>
      <w:spacing w:after="0" w:line="240" w:lineRule="auto"/>
      <w:jc w:val="both"/>
    </w:pPr>
    <w:rPr>
      <w:rFonts w:ascii="Times New Roman" w:eastAsia="MS Mincho" w:hAnsi="Times New Roman" w:cs="Arial"/>
      <w:sz w:val="28"/>
      <w:szCs w:val="20"/>
      <w:lang w:eastAsia="ru-RU"/>
    </w:rPr>
  </w:style>
  <w:style w:type="paragraph" w:customStyle="1" w:styleId="affff5">
    <w:name w:val="Отступ"/>
    <w:basedOn w:val="a0"/>
    <w:uiPriority w:val="99"/>
    <w:rsid w:val="00402507"/>
    <w:pPr>
      <w:numPr>
        <w:numId w:val="0"/>
      </w:numPr>
    </w:pPr>
  </w:style>
  <w:style w:type="paragraph" w:styleId="a0">
    <w:name w:val="List Bullet"/>
    <w:basedOn w:val="a3"/>
    <w:autoRedefine/>
    <w:uiPriority w:val="99"/>
    <w:rsid w:val="00402507"/>
    <w:pPr>
      <w:numPr>
        <w:numId w:val="2"/>
      </w:numPr>
      <w:suppressAutoHyphens w:val="0"/>
      <w:spacing w:after="0" w:line="240" w:lineRule="auto"/>
    </w:pPr>
    <w:rPr>
      <w:rFonts w:ascii="Times New Roman" w:eastAsia="MS Mincho" w:hAnsi="Times New Roman"/>
      <w:sz w:val="28"/>
      <w:szCs w:val="24"/>
      <w:lang w:eastAsia="ru-RU"/>
    </w:rPr>
  </w:style>
  <w:style w:type="paragraph" w:customStyle="1" w:styleId="ConsCell">
    <w:name w:val="ConsCell"/>
    <w:uiPriority w:val="99"/>
    <w:semiHidden/>
    <w:rsid w:val="00402507"/>
    <w:pPr>
      <w:widowControl w:val="0"/>
      <w:suppressAutoHyphens w:val="0"/>
      <w:autoSpaceDE w:val="0"/>
      <w:autoSpaceDN w:val="0"/>
      <w:adjustRightInd w:val="0"/>
      <w:ind w:right="19772"/>
    </w:pPr>
    <w:rPr>
      <w:rFonts w:ascii="Arial" w:eastAsia="Times New Roman" w:hAnsi="Arial" w:cs="Arial"/>
      <w:sz w:val="20"/>
      <w:szCs w:val="20"/>
      <w:lang w:eastAsia="ru-RU" w:bidi="ar-SA"/>
    </w:rPr>
  </w:style>
  <w:style w:type="paragraph" w:styleId="affff6">
    <w:name w:val="Block Text"/>
    <w:basedOn w:val="a3"/>
    <w:uiPriority w:val="99"/>
    <w:semiHidden/>
    <w:rsid w:val="00402507"/>
    <w:pPr>
      <w:widowControl w:val="0"/>
      <w:shd w:val="clear" w:color="auto" w:fill="FFFFFF"/>
      <w:suppressAutoHyphens w:val="0"/>
      <w:autoSpaceDE w:val="0"/>
      <w:autoSpaceDN w:val="0"/>
      <w:adjustRightInd w:val="0"/>
      <w:spacing w:after="0" w:line="240" w:lineRule="auto"/>
      <w:ind w:left="720" w:right="-1"/>
    </w:pPr>
    <w:rPr>
      <w:rFonts w:ascii="Times New Roman" w:hAnsi="Times New Roman"/>
      <w:sz w:val="24"/>
      <w:szCs w:val="24"/>
      <w:lang w:eastAsia="ru-RU"/>
    </w:rPr>
  </w:style>
  <w:style w:type="character" w:customStyle="1" w:styleId="1f3">
    <w:name w:val="Слабое выделение1"/>
    <w:aliases w:val="Абзац списка 2"/>
    <w:qFormat/>
    <w:rsid w:val="00402507"/>
    <w:rPr>
      <w:rFonts w:ascii="Times New Roman" w:hAnsi="Times New Roman"/>
      <w:sz w:val="24"/>
    </w:rPr>
  </w:style>
  <w:style w:type="paragraph" w:customStyle="1" w:styleId="affff7">
    <w:name w:val="Обычный с первой строкой"/>
    <w:basedOn w:val="a3"/>
    <w:uiPriority w:val="99"/>
    <w:qFormat/>
    <w:rsid w:val="00402507"/>
    <w:pPr>
      <w:spacing w:after="0" w:line="240" w:lineRule="auto"/>
      <w:ind w:firstLine="567"/>
      <w:jc w:val="both"/>
    </w:pPr>
    <w:rPr>
      <w:rFonts w:ascii="Times New Roman" w:hAnsi="Times New Roman"/>
      <w:sz w:val="28"/>
      <w:szCs w:val="28"/>
      <w:lang w:eastAsia="ar-SA"/>
    </w:rPr>
  </w:style>
  <w:style w:type="paragraph" w:customStyle="1" w:styleId="affff8">
    <w:name w:val="Обычный маркер. список"/>
    <w:basedOn w:val="a3"/>
    <w:uiPriority w:val="99"/>
    <w:qFormat/>
    <w:rsid w:val="00402507"/>
    <w:pPr>
      <w:spacing w:after="0" w:line="240" w:lineRule="auto"/>
      <w:ind w:left="147" w:firstLine="567"/>
      <w:jc w:val="both"/>
    </w:pPr>
    <w:rPr>
      <w:rFonts w:ascii="Times New Roman" w:hAnsi="Times New Roman"/>
      <w:sz w:val="28"/>
      <w:szCs w:val="28"/>
      <w:lang w:eastAsia="ar-SA"/>
    </w:rPr>
  </w:style>
  <w:style w:type="paragraph" w:customStyle="1" w:styleId="-">
    <w:name w:val="Таблица - номер"/>
    <w:basedOn w:val="a3"/>
    <w:uiPriority w:val="99"/>
    <w:qFormat/>
    <w:rsid w:val="00402507"/>
    <w:pPr>
      <w:spacing w:after="0" w:line="240" w:lineRule="auto"/>
      <w:jc w:val="right"/>
    </w:pPr>
    <w:rPr>
      <w:rFonts w:ascii="Times New Roman" w:hAnsi="Times New Roman"/>
      <w:i/>
      <w:sz w:val="24"/>
      <w:szCs w:val="24"/>
      <w:lang w:eastAsia="ar-SA"/>
    </w:rPr>
  </w:style>
  <w:style w:type="paragraph" w:customStyle="1" w:styleId="affff9">
    <w:name w:val="Обычный нум. список"/>
    <w:basedOn w:val="a3"/>
    <w:uiPriority w:val="99"/>
    <w:qFormat/>
    <w:rsid w:val="00402507"/>
    <w:pPr>
      <w:tabs>
        <w:tab w:val="num" w:pos="0"/>
      </w:tabs>
      <w:spacing w:before="45" w:after="0" w:line="240" w:lineRule="auto"/>
      <w:ind w:left="147" w:firstLine="567"/>
      <w:jc w:val="both"/>
    </w:pPr>
    <w:rPr>
      <w:rFonts w:ascii="Times New Roman" w:hAnsi="Times New Roman"/>
      <w:sz w:val="28"/>
      <w:szCs w:val="28"/>
      <w:lang w:eastAsia="ar-SA"/>
    </w:rPr>
  </w:style>
  <w:style w:type="table" w:customStyle="1" w:styleId="3a">
    <w:name w:val="Сетка таблицы3"/>
    <w:basedOn w:val="a7"/>
    <w:next w:val="af9"/>
    <w:rsid w:val="00402507"/>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8"/>
    <w:uiPriority w:val="99"/>
    <w:semiHidden/>
    <w:unhideWhenUsed/>
    <w:rsid w:val="00402507"/>
  </w:style>
  <w:style w:type="numbering" w:customStyle="1" w:styleId="211">
    <w:name w:val="Нет списка21"/>
    <w:next w:val="a8"/>
    <w:uiPriority w:val="99"/>
    <w:semiHidden/>
    <w:unhideWhenUsed/>
    <w:rsid w:val="00402507"/>
  </w:style>
  <w:style w:type="paragraph" w:customStyle="1" w:styleId="2e">
    <w:name w:val="Обычный2"/>
    <w:uiPriority w:val="99"/>
    <w:rsid w:val="00402507"/>
    <w:pPr>
      <w:snapToGrid w:val="0"/>
    </w:pPr>
    <w:rPr>
      <w:rFonts w:ascii="Times New Roman" w:eastAsia="Times New Roman" w:hAnsi="Times New Roman" w:cs="Times New Roman"/>
      <w:sz w:val="22"/>
      <w:lang w:eastAsia="ar-SA" w:bidi="ar-SA"/>
    </w:rPr>
  </w:style>
  <w:style w:type="table" w:customStyle="1" w:styleId="111">
    <w:name w:val="Сетка таблицы11"/>
    <w:basedOn w:val="a7"/>
    <w:next w:val="af9"/>
    <w:uiPriority w:val="59"/>
    <w:rsid w:val="00402507"/>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a">
    <w:name w:val="Основной текст_ Знак"/>
    <w:rsid w:val="00402507"/>
    <w:rPr>
      <w:rFonts w:ascii="Arial Unicode MS" w:eastAsia="Arial Unicode MS" w:hAnsi="Arial Unicode MS" w:cs="Arial Unicode MS"/>
      <w:shd w:val="clear" w:color="auto" w:fill="FFFFFF"/>
    </w:rPr>
  </w:style>
  <w:style w:type="character" w:customStyle="1" w:styleId="65">
    <w:name w:val="Основной текст (6)_ Знак"/>
    <w:rsid w:val="00402507"/>
    <w:rPr>
      <w:sz w:val="19"/>
      <w:szCs w:val="19"/>
      <w:shd w:val="clear" w:color="auto" w:fill="FFFFFF"/>
    </w:rPr>
  </w:style>
  <w:style w:type="character" w:customStyle="1" w:styleId="2f">
    <w:name w:val="Основной текст (2)_ Знак"/>
    <w:rsid w:val="00402507"/>
    <w:rPr>
      <w:rFonts w:ascii="Arial Unicode MS" w:eastAsia="Arial Unicode MS" w:hAnsi="Arial Unicode MS" w:cs="Arial Unicode MS"/>
      <w:shd w:val="clear" w:color="auto" w:fill="FFFFFF"/>
    </w:rPr>
  </w:style>
  <w:style w:type="character" w:customStyle="1" w:styleId="HeaderChar">
    <w:name w:val="Header Char"/>
    <w:semiHidden/>
    <w:locked/>
    <w:rsid w:val="00402507"/>
    <w:rPr>
      <w:rFonts w:cs="Times New Roman"/>
    </w:rPr>
  </w:style>
  <w:style w:type="character" w:customStyle="1" w:styleId="BalloonTextChar">
    <w:name w:val="Balloon Text Char"/>
    <w:semiHidden/>
    <w:locked/>
    <w:rsid w:val="00402507"/>
    <w:rPr>
      <w:rFonts w:ascii="Tahoma" w:hAnsi="Tahoma" w:cs="Tahoma"/>
      <w:sz w:val="16"/>
      <w:szCs w:val="16"/>
    </w:rPr>
  </w:style>
  <w:style w:type="character" w:styleId="affffb">
    <w:name w:val="footnote reference"/>
    <w:semiHidden/>
    <w:rsid w:val="00402507"/>
    <w:rPr>
      <w:vertAlign w:val="superscript"/>
    </w:rPr>
  </w:style>
  <w:style w:type="numbering" w:customStyle="1" w:styleId="310">
    <w:name w:val="Нет списка31"/>
    <w:next w:val="a8"/>
    <w:uiPriority w:val="99"/>
    <w:semiHidden/>
    <w:unhideWhenUsed/>
    <w:rsid w:val="00402507"/>
  </w:style>
  <w:style w:type="character" w:customStyle="1" w:styleId="WW-Absatz-Standardschriftart1">
    <w:name w:val="WW-Absatz-Standardschriftart1"/>
    <w:rsid w:val="00402507"/>
  </w:style>
  <w:style w:type="character" w:customStyle="1" w:styleId="112">
    <w:name w:val="Заголовок 1 Знак1"/>
    <w:aliases w:val="Знак Знак1"/>
    <w:rsid w:val="00402507"/>
    <w:rPr>
      <w:rFonts w:ascii="Cambria" w:eastAsia="Times New Roman" w:hAnsi="Cambria" w:cs="Times New Roman"/>
      <w:b/>
      <w:bCs/>
      <w:color w:val="365F91"/>
      <w:sz w:val="28"/>
      <w:szCs w:val="28"/>
    </w:rPr>
  </w:style>
  <w:style w:type="character" w:customStyle="1" w:styleId="2f0">
    <w:name w:val="Название Знак2"/>
    <w:aliases w:val="Таблица № Знак Знак2,Таблица № Знак3"/>
    <w:rsid w:val="00402507"/>
    <w:rPr>
      <w:rFonts w:ascii="Cambria" w:eastAsia="Times New Roman" w:hAnsi="Cambria" w:cs="Times New Roman"/>
      <w:color w:val="17365D"/>
      <w:spacing w:val="5"/>
      <w:kern w:val="28"/>
      <w:sz w:val="52"/>
      <w:szCs w:val="52"/>
    </w:rPr>
  </w:style>
  <w:style w:type="character" w:customStyle="1" w:styleId="1f4">
    <w:name w:val="Основной текст с отступом Знак1"/>
    <w:aliases w:val="Заголовок 3_ Знак"/>
    <w:semiHidden/>
    <w:rsid w:val="00402507"/>
    <w:rPr>
      <w:rFonts w:eastAsia="Calibri"/>
      <w:sz w:val="24"/>
      <w:szCs w:val="24"/>
    </w:rPr>
  </w:style>
  <w:style w:type="character" w:customStyle="1" w:styleId="212">
    <w:name w:val="Основной текст с отступом 2 Знак1"/>
    <w:aliases w:val="Основной с отступом Знак"/>
    <w:semiHidden/>
    <w:rsid w:val="00402507"/>
    <w:rPr>
      <w:rFonts w:eastAsia="Calibri"/>
      <w:sz w:val="24"/>
      <w:szCs w:val="24"/>
    </w:rPr>
  </w:style>
  <w:style w:type="character" w:customStyle="1" w:styleId="1f5">
    <w:name w:val="Тема примечания Знак1"/>
    <w:semiHidden/>
    <w:locked/>
    <w:rsid w:val="00402507"/>
    <w:rPr>
      <w:rFonts w:eastAsia="Calibri"/>
      <w:b/>
      <w:bCs/>
      <w:lang w:val="x-none" w:eastAsia="x-none"/>
    </w:rPr>
  </w:style>
  <w:style w:type="character" w:customStyle="1" w:styleId="92">
    <w:name w:val="Основной текст + 9"/>
    <w:aliases w:val="5 pt"/>
    <w:rsid w:val="0040250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customStyle="1" w:styleId="Default">
    <w:name w:val="Default"/>
    <w:uiPriority w:val="99"/>
    <w:rsid w:val="00402507"/>
    <w:pPr>
      <w:suppressAutoHyphens w:val="0"/>
      <w:autoSpaceDE w:val="0"/>
      <w:autoSpaceDN w:val="0"/>
      <w:adjustRightInd w:val="0"/>
    </w:pPr>
    <w:rPr>
      <w:rFonts w:ascii="Arial" w:eastAsia="Calibri" w:hAnsi="Arial" w:cs="Arial"/>
      <w:color w:val="000000"/>
      <w:lang w:eastAsia="en-US" w:bidi="ar-SA"/>
    </w:rPr>
  </w:style>
  <w:style w:type="character" w:customStyle="1" w:styleId="ConsNormal0">
    <w:name w:val="ConsNormal Знак Знак"/>
    <w:uiPriority w:val="99"/>
    <w:rsid w:val="00402507"/>
    <w:rPr>
      <w:rFonts w:ascii="Arial" w:hAnsi="Arial"/>
      <w:sz w:val="24"/>
      <w:lang w:val="ru-RU" w:eastAsia="ru-RU"/>
    </w:rPr>
  </w:style>
  <w:style w:type="paragraph" w:customStyle="1" w:styleId="ConsNormal1">
    <w:name w:val="ConsNormal Знак"/>
    <w:uiPriority w:val="99"/>
    <w:semiHidden/>
    <w:rsid w:val="00402507"/>
    <w:pPr>
      <w:widowControl w:val="0"/>
      <w:suppressAutoHyphens w:val="0"/>
      <w:autoSpaceDE w:val="0"/>
      <w:autoSpaceDN w:val="0"/>
      <w:adjustRightInd w:val="0"/>
      <w:ind w:firstLine="720"/>
    </w:pPr>
    <w:rPr>
      <w:rFonts w:ascii="Arial" w:eastAsia="Times New Roman" w:hAnsi="Arial" w:cs="Arial"/>
      <w:lang w:eastAsia="ru-RU" w:bidi="ar-SA"/>
    </w:rPr>
  </w:style>
  <w:style w:type="paragraph" w:customStyle="1" w:styleId="ConsNonformat0">
    <w:name w:val="ConsNonformat Знак"/>
    <w:uiPriority w:val="99"/>
    <w:semiHidden/>
    <w:rsid w:val="00402507"/>
    <w:pPr>
      <w:widowControl w:val="0"/>
      <w:suppressAutoHyphens w:val="0"/>
      <w:autoSpaceDE w:val="0"/>
      <w:autoSpaceDN w:val="0"/>
      <w:adjustRightInd w:val="0"/>
    </w:pPr>
    <w:rPr>
      <w:rFonts w:ascii="Courier New" w:eastAsia="Times New Roman" w:hAnsi="Courier New" w:cs="Courier New"/>
      <w:lang w:eastAsia="ru-RU" w:bidi="ar-SA"/>
    </w:rPr>
  </w:style>
  <w:style w:type="character" w:customStyle="1" w:styleId="ConsNonformat1">
    <w:name w:val="ConsNonformat Знак Знак"/>
    <w:uiPriority w:val="99"/>
    <w:rsid w:val="00402507"/>
    <w:rPr>
      <w:rFonts w:ascii="Courier New" w:hAnsi="Courier New"/>
      <w:sz w:val="24"/>
      <w:lang w:val="ru-RU" w:eastAsia="ru-RU"/>
    </w:rPr>
  </w:style>
  <w:style w:type="character" w:customStyle="1" w:styleId="S8">
    <w:name w:val="S_Обычный Знак"/>
    <w:uiPriority w:val="99"/>
    <w:rsid w:val="00402507"/>
    <w:rPr>
      <w:sz w:val="24"/>
      <w:lang w:val="ru-RU" w:eastAsia="ru-RU"/>
    </w:rPr>
  </w:style>
  <w:style w:type="character" w:customStyle="1" w:styleId="afffa">
    <w:name w:val="основной Знак"/>
    <w:link w:val="afff9"/>
    <w:uiPriority w:val="99"/>
    <w:locked/>
    <w:rsid w:val="00402507"/>
    <w:rPr>
      <w:rFonts w:ascii="Times New Roman" w:eastAsia="Times New Roman" w:hAnsi="Times New Roman" w:cs="Times New Roman"/>
      <w:szCs w:val="20"/>
      <w:lang w:val="x-none" w:eastAsia="x-none" w:bidi="ar-SA"/>
    </w:rPr>
  </w:style>
  <w:style w:type="paragraph" w:customStyle="1" w:styleId="a2">
    <w:name w:val="Список нумерованный Знак"/>
    <w:basedOn w:val="a3"/>
    <w:uiPriority w:val="99"/>
    <w:semiHidden/>
    <w:rsid w:val="00402507"/>
    <w:pPr>
      <w:numPr>
        <w:ilvl w:val="1"/>
        <w:numId w:val="20"/>
      </w:numPr>
      <w:tabs>
        <w:tab w:val="clear" w:pos="2149"/>
        <w:tab w:val="num" w:pos="153"/>
        <w:tab w:val="left" w:pos="1260"/>
      </w:tabs>
      <w:suppressAutoHyphens w:val="0"/>
      <w:spacing w:after="0" w:line="360" w:lineRule="auto"/>
      <w:ind w:left="153" w:hanging="153"/>
      <w:jc w:val="both"/>
    </w:pPr>
    <w:rPr>
      <w:rFonts w:ascii="Times New Roman" w:hAnsi="Times New Roman"/>
      <w:sz w:val="24"/>
      <w:szCs w:val="24"/>
      <w:lang w:eastAsia="ru-RU"/>
    </w:rPr>
  </w:style>
  <w:style w:type="paragraph" w:customStyle="1" w:styleId="11">
    <w:name w:val="Маркированный_1"/>
    <w:basedOn w:val="a3"/>
    <w:uiPriority w:val="99"/>
    <w:semiHidden/>
    <w:rsid w:val="00402507"/>
    <w:pPr>
      <w:numPr>
        <w:ilvl w:val="1"/>
        <w:numId w:val="16"/>
      </w:numPr>
      <w:tabs>
        <w:tab w:val="left" w:pos="900"/>
      </w:tabs>
      <w:suppressAutoHyphens w:val="0"/>
      <w:spacing w:after="0" w:line="360" w:lineRule="auto"/>
      <w:ind w:left="0" w:firstLine="720"/>
      <w:jc w:val="both"/>
    </w:pPr>
    <w:rPr>
      <w:rFonts w:ascii="Times New Roman" w:hAnsi="Times New Roman"/>
      <w:sz w:val="24"/>
      <w:szCs w:val="24"/>
      <w:lang w:eastAsia="ru-RU"/>
    </w:rPr>
  </w:style>
  <w:style w:type="paragraph" w:customStyle="1" w:styleId="S1">
    <w:name w:val="S_Заголовок 1"/>
    <w:basedOn w:val="1f6"/>
    <w:autoRedefine/>
    <w:uiPriority w:val="99"/>
    <w:rsid w:val="00402507"/>
    <w:pPr>
      <w:numPr>
        <w:numId w:val="17"/>
      </w:numPr>
    </w:pPr>
  </w:style>
  <w:style w:type="paragraph" w:customStyle="1" w:styleId="1f6">
    <w:name w:val="Заголовок_1 Знак"/>
    <w:basedOn w:val="a3"/>
    <w:uiPriority w:val="99"/>
    <w:semiHidden/>
    <w:rsid w:val="00402507"/>
    <w:pPr>
      <w:suppressAutoHyphens w:val="0"/>
      <w:spacing w:after="0" w:line="360" w:lineRule="auto"/>
      <w:ind w:firstLine="709"/>
      <w:jc w:val="center"/>
    </w:pPr>
    <w:rPr>
      <w:rFonts w:ascii="Times New Roman" w:hAnsi="Times New Roman"/>
      <w:b/>
      <w:caps/>
      <w:sz w:val="24"/>
      <w:szCs w:val="24"/>
      <w:lang w:eastAsia="ru-RU"/>
    </w:rPr>
  </w:style>
  <w:style w:type="paragraph" w:customStyle="1" w:styleId="S4">
    <w:name w:val="S_Заголовок 4"/>
    <w:basedOn w:val="40"/>
    <w:uiPriority w:val="99"/>
    <w:rsid w:val="00402507"/>
    <w:pPr>
      <w:keepNext w:val="0"/>
      <w:widowControl/>
      <w:numPr>
        <w:numId w:val="22"/>
      </w:numPr>
      <w:tabs>
        <w:tab w:val="clear" w:pos="1361"/>
        <w:tab w:val="num" w:pos="1800"/>
      </w:tabs>
      <w:ind w:left="1728" w:hanging="648"/>
      <w:jc w:val="left"/>
    </w:pPr>
    <w:rPr>
      <w:rFonts w:cs="Arial Unicode MS"/>
      <w:b w:val="0"/>
      <w:bCs w:val="0"/>
      <w:i/>
      <w:szCs w:val="24"/>
      <w:lang w:val="ru-RU" w:eastAsia="ru-RU"/>
    </w:rPr>
  </w:style>
  <w:style w:type="paragraph" w:customStyle="1" w:styleId="S5">
    <w:name w:val="S_Маркированный"/>
    <w:basedOn w:val="a0"/>
    <w:autoRedefine/>
    <w:uiPriority w:val="99"/>
    <w:rsid w:val="00402507"/>
    <w:pPr>
      <w:numPr>
        <w:numId w:val="21"/>
      </w:numPr>
      <w:tabs>
        <w:tab w:val="num" w:pos="720"/>
        <w:tab w:val="left" w:pos="1260"/>
        <w:tab w:val="num" w:pos="3346"/>
      </w:tabs>
      <w:spacing w:line="360" w:lineRule="auto"/>
      <w:ind w:left="720" w:hanging="360"/>
      <w:jc w:val="both"/>
    </w:pPr>
    <w:rPr>
      <w:rFonts w:eastAsia="Times New Roman"/>
      <w:sz w:val="24"/>
    </w:rPr>
  </w:style>
  <w:style w:type="paragraph" w:customStyle="1" w:styleId="10">
    <w:name w:val="Таблица 1 + Обычный"/>
    <w:basedOn w:val="a3"/>
    <w:autoRedefine/>
    <w:uiPriority w:val="99"/>
    <w:semiHidden/>
    <w:rsid w:val="00402507"/>
    <w:pPr>
      <w:numPr>
        <w:numId w:val="23"/>
      </w:numPr>
      <w:tabs>
        <w:tab w:val="clear" w:pos="2149"/>
        <w:tab w:val="num" w:pos="4116"/>
      </w:tabs>
      <w:suppressAutoHyphens w:val="0"/>
      <w:spacing w:after="0" w:line="360" w:lineRule="auto"/>
      <w:ind w:left="3949" w:firstLine="5860"/>
      <w:jc w:val="right"/>
    </w:pPr>
    <w:rPr>
      <w:rFonts w:ascii="Times New Roman" w:hAnsi="Times New Roman"/>
      <w:sz w:val="24"/>
      <w:szCs w:val="24"/>
      <w:lang w:eastAsia="ru-RU"/>
    </w:rPr>
  </w:style>
  <w:style w:type="paragraph" w:customStyle="1" w:styleId="S">
    <w:name w:val="S_рисунок"/>
    <w:basedOn w:val="a3"/>
    <w:uiPriority w:val="99"/>
    <w:rsid w:val="00402507"/>
    <w:pPr>
      <w:numPr>
        <w:numId w:val="24"/>
      </w:numPr>
      <w:tabs>
        <w:tab w:val="clear" w:pos="1440"/>
        <w:tab w:val="num" w:pos="360"/>
      </w:tabs>
      <w:suppressAutoHyphens w:val="0"/>
      <w:spacing w:after="0" w:line="360" w:lineRule="auto"/>
      <w:ind w:left="0" w:firstLine="0"/>
      <w:jc w:val="right"/>
    </w:pPr>
    <w:rPr>
      <w:rFonts w:ascii="Times New Roman" w:hAnsi="Times New Roman"/>
      <w:sz w:val="24"/>
      <w:szCs w:val="24"/>
      <w:lang w:eastAsia="ru-RU"/>
    </w:rPr>
  </w:style>
  <w:style w:type="paragraph" w:customStyle="1" w:styleId="S9">
    <w:name w:val="S_Таблица"/>
    <w:basedOn w:val="a3"/>
    <w:uiPriority w:val="99"/>
    <w:rsid w:val="00402507"/>
    <w:pPr>
      <w:tabs>
        <w:tab w:val="num" w:pos="360"/>
      </w:tabs>
      <w:suppressAutoHyphens w:val="0"/>
      <w:spacing w:after="0" w:line="360" w:lineRule="auto"/>
      <w:ind w:right="-158"/>
      <w:jc w:val="right"/>
    </w:pPr>
    <w:rPr>
      <w:rFonts w:ascii="Times New Roman" w:hAnsi="Times New Roman"/>
      <w:sz w:val="24"/>
      <w:szCs w:val="24"/>
      <w:lang w:eastAsia="ru-RU"/>
    </w:rPr>
  </w:style>
  <w:style w:type="paragraph" w:customStyle="1" w:styleId="S0">
    <w:name w:val="S_Нумерованный"/>
    <w:basedOn w:val="S2"/>
    <w:autoRedefine/>
    <w:uiPriority w:val="99"/>
    <w:rsid w:val="00402507"/>
    <w:pPr>
      <w:numPr>
        <w:ilvl w:val="1"/>
        <w:numId w:val="17"/>
      </w:numPr>
      <w:jc w:val="both"/>
    </w:pPr>
    <w:rPr>
      <w:b w:val="0"/>
    </w:rPr>
  </w:style>
  <w:style w:type="paragraph" w:customStyle="1" w:styleId="S2">
    <w:name w:val="S_Заголовок 2"/>
    <w:basedOn w:val="2"/>
    <w:autoRedefine/>
    <w:uiPriority w:val="99"/>
    <w:rsid w:val="00402507"/>
    <w:pPr>
      <w:keepNext w:val="0"/>
      <w:keepLines w:val="0"/>
      <w:numPr>
        <w:ilvl w:val="2"/>
        <w:numId w:val="25"/>
      </w:numPr>
      <w:tabs>
        <w:tab w:val="clear" w:pos="1021"/>
      </w:tabs>
      <w:suppressAutoHyphens w:val="0"/>
      <w:spacing w:before="0" w:line="240" w:lineRule="auto"/>
      <w:ind w:firstLine="0"/>
      <w:jc w:val="center"/>
    </w:pPr>
    <w:rPr>
      <w:rFonts w:ascii="Times New Roman" w:eastAsia="Times New Roman" w:hAnsi="Times New Roman" w:cs="Arial Unicode MS"/>
      <w:b/>
      <w:bCs/>
      <w:caps/>
      <w:color w:val="auto"/>
      <w:spacing w:val="-4"/>
      <w:sz w:val="20"/>
      <w:szCs w:val="20"/>
      <w:lang w:eastAsia="ru-RU"/>
    </w:rPr>
  </w:style>
  <w:style w:type="paragraph" w:customStyle="1" w:styleId="S20">
    <w:name w:val="S_Нумерованный_2"/>
    <w:basedOn w:val="a3"/>
    <w:autoRedefine/>
    <w:uiPriority w:val="99"/>
    <w:rsid w:val="00402507"/>
    <w:pPr>
      <w:numPr>
        <w:numId w:val="26"/>
      </w:numPr>
      <w:tabs>
        <w:tab w:val="clear" w:pos="1188"/>
        <w:tab w:val="num" w:pos="1021"/>
      </w:tabs>
      <w:suppressAutoHyphens w:val="0"/>
      <w:spacing w:after="0" w:line="360" w:lineRule="auto"/>
      <w:jc w:val="both"/>
    </w:pPr>
    <w:rPr>
      <w:rFonts w:ascii="Times New Roman" w:hAnsi="Times New Roman" w:cs="Arial"/>
      <w:sz w:val="24"/>
      <w:szCs w:val="24"/>
      <w:lang w:eastAsia="ru-RU"/>
    </w:rPr>
  </w:style>
  <w:style w:type="paragraph" w:customStyle="1" w:styleId="S30">
    <w:name w:val="S_Нумерованный_3"/>
    <w:basedOn w:val="ConsNormal"/>
    <w:autoRedefine/>
    <w:uiPriority w:val="99"/>
    <w:rsid w:val="00402507"/>
    <w:pPr>
      <w:widowControl/>
      <w:numPr>
        <w:ilvl w:val="2"/>
        <w:numId w:val="27"/>
      </w:numPr>
      <w:tabs>
        <w:tab w:val="clear" w:pos="567"/>
        <w:tab w:val="num" w:pos="1188"/>
      </w:tabs>
      <w:autoSpaceDE w:val="0"/>
      <w:autoSpaceDN w:val="0"/>
      <w:adjustRightInd w:val="0"/>
      <w:snapToGrid/>
      <w:spacing w:line="360" w:lineRule="auto"/>
      <w:ind w:firstLine="737"/>
      <w:jc w:val="both"/>
    </w:pPr>
    <w:rPr>
      <w:rFonts w:ascii="Times New Roman" w:eastAsia="Times New Roman" w:hAnsi="Times New Roman" w:cs="Arial"/>
      <w:sz w:val="24"/>
      <w:szCs w:val="24"/>
    </w:rPr>
  </w:style>
  <w:style w:type="paragraph" w:customStyle="1" w:styleId="S3">
    <w:name w:val="S_Заголовок_Текста3"/>
    <w:basedOn w:val="S31"/>
    <w:autoRedefine/>
    <w:uiPriority w:val="99"/>
    <w:rsid w:val="00402507"/>
    <w:pPr>
      <w:numPr>
        <w:ilvl w:val="2"/>
        <w:numId w:val="18"/>
      </w:numPr>
      <w:ind w:left="0" w:firstLine="0"/>
    </w:pPr>
  </w:style>
  <w:style w:type="paragraph" w:customStyle="1" w:styleId="S31">
    <w:name w:val="S_Нмерованный_3"/>
    <w:basedOn w:val="3"/>
    <w:autoRedefine/>
    <w:uiPriority w:val="99"/>
    <w:rsid w:val="00402507"/>
    <w:pPr>
      <w:keepNext w:val="0"/>
      <w:widowControl/>
      <w:numPr>
        <w:numId w:val="28"/>
      </w:numPr>
      <w:tabs>
        <w:tab w:val="clear" w:pos="1134"/>
      </w:tabs>
      <w:spacing w:before="0"/>
      <w:ind w:firstLine="0"/>
      <w:outlineLvl w:val="9"/>
    </w:pPr>
    <w:rPr>
      <w:b w:val="0"/>
      <w:bCs w:val="0"/>
      <w:sz w:val="20"/>
      <w:szCs w:val="24"/>
      <w:lang w:val="ru-RU" w:eastAsia="ru-RU"/>
    </w:rPr>
  </w:style>
  <w:style w:type="paragraph" w:customStyle="1" w:styleId="S6">
    <w:name w:val="S_Список литературы"/>
    <w:basedOn w:val="S7"/>
    <w:autoRedefine/>
    <w:uiPriority w:val="99"/>
    <w:rsid w:val="00402507"/>
    <w:pPr>
      <w:numPr>
        <w:numId w:val="19"/>
      </w:numPr>
    </w:pPr>
    <w:rPr>
      <w:rFonts w:cs="Arial"/>
    </w:rPr>
  </w:style>
  <w:style w:type="paragraph" w:customStyle="1" w:styleId="affffc">
    <w:name w:val="Таблицы (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textn">
    <w:name w:val="textn"/>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cv">
    <w:name w:val="cv"/>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d">
    <w:name w:val="Стиль статьи правил"/>
    <w:basedOn w:val="a3"/>
    <w:uiPriority w:val="99"/>
    <w:rsid w:val="00402507"/>
    <w:pPr>
      <w:suppressAutoHyphens w:val="0"/>
      <w:spacing w:after="0" w:line="240" w:lineRule="auto"/>
      <w:ind w:firstLine="680"/>
      <w:jc w:val="both"/>
    </w:pPr>
    <w:rPr>
      <w:rFonts w:ascii="Times New Roman" w:hAnsi="Times New Roman"/>
      <w:b/>
      <w:i/>
      <w:sz w:val="28"/>
      <w:szCs w:val="28"/>
      <w:lang w:eastAsia="ru-RU"/>
    </w:rPr>
  </w:style>
  <w:style w:type="paragraph" w:customStyle="1" w:styleId="affffe">
    <w:name w:val="Статья"/>
    <w:basedOn w:val="a3"/>
    <w:uiPriority w:val="99"/>
    <w:rsid w:val="00402507"/>
    <w:pPr>
      <w:suppressAutoHyphens w:val="0"/>
      <w:autoSpaceDE w:val="0"/>
      <w:autoSpaceDN w:val="0"/>
      <w:adjustRightInd w:val="0"/>
      <w:spacing w:after="0" w:line="360" w:lineRule="auto"/>
      <w:ind w:firstLine="540"/>
    </w:pPr>
    <w:rPr>
      <w:rFonts w:ascii="Times New Roman" w:hAnsi="Times New Roman"/>
      <w:b/>
      <w:bCs/>
      <w:sz w:val="24"/>
      <w:szCs w:val="24"/>
      <w:lang w:eastAsia="ru-RU"/>
    </w:rPr>
  </w:style>
  <w:style w:type="character" w:customStyle="1" w:styleId="311">
    <w:name w:val="Основной текст 3 Знак1"/>
    <w:uiPriority w:val="99"/>
    <w:rsid w:val="00402507"/>
    <w:rPr>
      <w:sz w:val="24"/>
    </w:rPr>
  </w:style>
  <w:style w:type="paragraph" w:customStyle="1" w:styleId="B2E092F9785A484FA3FE7227E5CD88F4">
    <w:name w:val="B2E092F9785A484FA3FE7227E5CD88F4"/>
    <w:uiPriority w:val="99"/>
    <w:rsid w:val="00402507"/>
    <w:pPr>
      <w:suppressAutoHyphens w:val="0"/>
      <w:spacing w:after="200" w:line="276" w:lineRule="auto"/>
    </w:pPr>
    <w:rPr>
      <w:rFonts w:ascii="Calibri" w:eastAsia="Times New Roman" w:hAnsi="Calibri" w:cs="Times New Roman"/>
      <w:sz w:val="22"/>
      <w:szCs w:val="22"/>
      <w:lang w:eastAsia="ru-RU" w:bidi="ar-SA"/>
    </w:rPr>
  </w:style>
  <w:style w:type="paragraph" w:customStyle="1" w:styleId="130">
    <w:name w:val="13"/>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213">
    <w:name w:val="Основной текст 21"/>
    <w:basedOn w:val="afffd"/>
    <w:uiPriority w:val="99"/>
    <w:rsid w:val="00402507"/>
    <w:pPr>
      <w:ind w:firstLine="567"/>
      <w:jc w:val="both"/>
    </w:pPr>
    <w:rPr>
      <w:color w:val="000000"/>
      <w:sz w:val="24"/>
    </w:rPr>
  </w:style>
  <w:style w:type="paragraph" w:customStyle="1" w:styleId="align-justify">
    <w:name w:val="align-justify"/>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f">
    <w:name w:val="Знак Знак Знак Знак Знак Знак Знак"/>
    <w:basedOn w:val="a3"/>
    <w:uiPriority w:val="99"/>
    <w:rsid w:val="00402507"/>
    <w:pPr>
      <w:suppressAutoHyphens w:val="0"/>
      <w:spacing w:after="160" w:line="240" w:lineRule="exact"/>
    </w:pPr>
    <w:rPr>
      <w:rFonts w:ascii="Verdana" w:hAnsi="Verdana" w:cs="Verdana"/>
      <w:sz w:val="28"/>
      <w:szCs w:val="28"/>
      <w:lang w:val="en-US" w:eastAsia="en-US"/>
    </w:rPr>
  </w:style>
  <w:style w:type="character" w:customStyle="1" w:styleId="afffff0">
    <w:name w:val="Активная гипертекстовая ссылка"/>
    <w:uiPriority w:val="99"/>
    <w:rsid w:val="00402507"/>
    <w:rPr>
      <w:color w:val="008000"/>
      <w:u w:val="single"/>
    </w:rPr>
  </w:style>
  <w:style w:type="paragraph" w:customStyle="1" w:styleId="afffff1">
    <w:name w:val="Внимание: Криминал!!"/>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2">
    <w:name w:val="Внимание: недобросовестность!"/>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3">
    <w:name w:val="Основное меню (преемственное)"/>
    <w:basedOn w:val="a3"/>
    <w:next w:val="a3"/>
    <w:uiPriority w:val="99"/>
    <w:rsid w:val="00402507"/>
    <w:pPr>
      <w:widowControl w:val="0"/>
      <w:suppressAutoHyphens w:val="0"/>
      <w:autoSpaceDE w:val="0"/>
      <w:autoSpaceDN w:val="0"/>
      <w:adjustRightInd w:val="0"/>
      <w:spacing w:after="0" w:line="240" w:lineRule="auto"/>
      <w:jc w:val="both"/>
    </w:pPr>
    <w:rPr>
      <w:rFonts w:ascii="Verdana" w:hAnsi="Verdana" w:cs="Verdana"/>
      <w:sz w:val="24"/>
      <w:szCs w:val="24"/>
      <w:lang w:eastAsia="ru-RU"/>
    </w:rPr>
  </w:style>
  <w:style w:type="character" w:customStyle="1" w:styleId="afffff4">
    <w:name w:val="Заголовок своего сообщения"/>
    <w:uiPriority w:val="99"/>
    <w:rsid w:val="00402507"/>
    <w:rPr>
      <w:color w:val="000080"/>
    </w:rPr>
  </w:style>
  <w:style w:type="paragraph" w:customStyle="1" w:styleId="afffff5">
    <w:name w:val="Заголовок статьи"/>
    <w:basedOn w:val="a3"/>
    <w:next w:val="a3"/>
    <w:uiPriority w:val="99"/>
    <w:rsid w:val="00402507"/>
    <w:pPr>
      <w:widowControl w:val="0"/>
      <w:suppressAutoHyphens w:val="0"/>
      <w:autoSpaceDE w:val="0"/>
      <w:autoSpaceDN w:val="0"/>
      <w:adjustRightInd w:val="0"/>
      <w:spacing w:after="0" w:line="240" w:lineRule="auto"/>
      <w:ind w:left="1612" w:hanging="892"/>
      <w:jc w:val="both"/>
    </w:pPr>
    <w:rPr>
      <w:rFonts w:ascii="Arial" w:hAnsi="Arial" w:cs="Arial"/>
      <w:sz w:val="24"/>
      <w:szCs w:val="24"/>
      <w:lang w:eastAsia="ru-RU"/>
    </w:rPr>
  </w:style>
  <w:style w:type="character" w:customStyle="1" w:styleId="afffff6">
    <w:name w:val="Заголовок чужого сообщения"/>
    <w:uiPriority w:val="99"/>
    <w:rsid w:val="00402507"/>
    <w:rPr>
      <w:color w:val="FF0000"/>
    </w:rPr>
  </w:style>
  <w:style w:type="paragraph" w:customStyle="1" w:styleId="afffff7">
    <w:name w:val="Интерактивный заголовок"/>
    <w:basedOn w:val="a4"/>
    <w:next w:val="a3"/>
    <w:uiPriority w:val="99"/>
    <w:rsid w:val="00402507"/>
    <w:pPr>
      <w:keepNext w:val="0"/>
      <w:widowControl w:val="0"/>
      <w:suppressAutoHyphens w:val="0"/>
      <w:autoSpaceDE w:val="0"/>
      <w:autoSpaceDN w:val="0"/>
      <w:adjustRightInd w:val="0"/>
      <w:spacing w:before="0" w:after="0" w:line="240" w:lineRule="auto"/>
      <w:jc w:val="both"/>
    </w:pPr>
    <w:rPr>
      <w:rFonts w:ascii="Arial" w:eastAsia="Times New Roman" w:hAnsi="Arial" w:cs="Arial"/>
      <w:sz w:val="24"/>
      <w:szCs w:val="24"/>
      <w:u w:val="single"/>
      <w:lang w:eastAsia="ru-RU"/>
    </w:rPr>
  </w:style>
  <w:style w:type="paragraph" w:customStyle="1" w:styleId="afffff8">
    <w:name w:val="Интерфейс"/>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color w:val="ECE9D8"/>
      <w:lang w:eastAsia="ru-RU"/>
    </w:rPr>
  </w:style>
  <w:style w:type="paragraph" w:customStyle="1" w:styleId="afffff9">
    <w:name w:val="Комментарий"/>
    <w:basedOn w:val="a3"/>
    <w:next w:val="a3"/>
    <w:uiPriority w:val="99"/>
    <w:rsid w:val="00402507"/>
    <w:pPr>
      <w:widowControl w:val="0"/>
      <w:suppressAutoHyphens w:val="0"/>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fffffa">
    <w:name w:val="Информация об изменениях документа"/>
    <w:basedOn w:val="afffff9"/>
    <w:next w:val="a3"/>
    <w:uiPriority w:val="99"/>
    <w:rsid w:val="00402507"/>
    <w:pPr>
      <w:ind w:left="0"/>
    </w:pPr>
  </w:style>
  <w:style w:type="paragraph" w:customStyle="1" w:styleId="afffffb">
    <w:name w:val="Текст (лев. подпись)"/>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afffffc">
    <w:name w:val="Колонтитул (левый)"/>
    <w:basedOn w:val="afffffb"/>
    <w:next w:val="a3"/>
    <w:uiPriority w:val="99"/>
    <w:rsid w:val="00402507"/>
  </w:style>
  <w:style w:type="paragraph" w:customStyle="1" w:styleId="afffffd">
    <w:name w:val="Текст (прав. подпись)"/>
    <w:basedOn w:val="a3"/>
    <w:next w:val="a3"/>
    <w:uiPriority w:val="99"/>
    <w:rsid w:val="00402507"/>
    <w:pPr>
      <w:widowControl w:val="0"/>
      <w:suppressAutoHyphens w:val="0"/>
      <w:autoSpaceDE w:val="0"/>
      <w:autoSpaceDN w:val="0"/>
      <w:adjustRightInd w:val="0"/>
      <w:spacing w:after="0" w:line="240" w:lineRule="auto"/>
      <w:jc w:val="right"/>
    </w:pPr>
    <w:rPr>
      <w:rFonts w:ascii="Arial" w:hAnsi="Arial" w:cs="Arial"/>
      <w:sz w:val="24"/>
      <w:szCs w:val="24"/>
      <w:lang w:eastAsia="ru-RU"/>
    </w:rPr>
  </w:style>
  <w:style w:type="paragraph" w:customStyle="1" w:styleId="afffffe">
    <w:name w:val="Колонтитул (правый)"/>
    <w:basedOn w:val="afffffd"/>
    <w:next w:val="a3"/>
    <w:uiPriority w:val="99"/>
    <w:rsid w:val="00402507"/>
    <w:pPr>
      <w:jc w:val="both"/>
    </w:pPr>
    <w:rPr>
      <w:sz w:val="16"/>
      <w:szCs w:val="16"/>
    </w:rPr>
  </w:style>
  <w:style w:type="paragraph" w:customStyle="1" w:styleId="affffff">
    <w:name w:val="Комментарий пользователя"/>
    <w:basedOn w:val="afffff9"/>
    <w:next w:val="a3"/>
    <w:uiPriority w:val="99"/>
    <w:rsid w:val="00402507"/>
    <w:pPr>
      <w:ind w:left="0"/>
      <w:jc w:val="left"/>
    </w:pPr>
    <w:rPr>
      <w:i w:val="0"/>
      <w:iCs w:val="0"/>
      <w:color w:val="000080"/>
    </w:rPr>
  </w:style>
  <w:style w:type="paragraph" w:customStyle="1" w:styleId="affffff0">
    <w:name w:val="Куда обратиться?"/>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1">
    <w:name w:val="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4"/>
      <w:szCs w:val="24"/>
      <w:lang w:eastAsia="ru-RU"/>
    </w:rPr>
  </w:style>
  <w:style w:type="character" w:customStyle="1" w:styleId="affffff2">
    <w:name w:val="Найденные слова"/>
    <w:uiPriority w:val="99"/>
    <w:rsid w:val="00402507"/>
    <w:rPr>
      <w:color w:val="000080"/>
    </w:rPr>
  </w:style>
  <w:style w:type="paragraph" w:customStyle="1" w:styleId="affffff3">
    <w:name w:val="Необходимые документы"/>
    <w:basedOn w:val="a3"/>
    <w:next w:val="a3"/>
    <w:uiPriority w:val="99"/>
    <w:rsid w:val="00402507"/>
    <w:pPr>
      <w:widowControl w:val="0"/>
      <w:suppressAutoHyphens w:val="0"/>
      <w:autoSpaceDE w:val="0"/>
      <w:autoSpaceDN w:val="0"/>
      <w:adjustRightInd w:val="0"/>
      <w:spacing w:after="0" w:line="240" w:lineRule="auto"/>
      <w:ind w:left="118"/>
      <w:jc w:val="both"/>
    </w:pPr>
    <w:rPr>
      <w:rFonts w:ascii="Arial" w:hAnsi="Arial" w:cs="Arial"/>
      <w:sz w:val="24"/>
      <w:szCs w:val="24"/>
      <w:lang w:eastAsia="ru-RU"/>
    </w:rPr>
  </w:style>
  <w:style w:type="paragraph" w:customStyle="1" w:styleId="affffff4">
    <w:name w:val="Объект"/>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5">
    <w:name w:val="Оглавление"/>
    <w:basedOn w:val="affffc"/>
    <w:next w:val="a3"/>
    <w:uiPriority w:val="99"/>
    <w:rsid w:val="00402507"/>
    <w:pPr>
      <w:ind w:left="140"/>
    </w:pPr>
    <w:rPr>
      <w:rFonts w:ascii="Arial" w:hAnsi="Arial" w:cs="Arial"/>
      <w:sz w:val="24"/>
      <w:szCs w:val="24"/>
    </w:rPr>
  </w:style>
  <w:style w:type="character" w:customStyle="1" w:styleId="affffff6">
    <w:name w:val="Опечатки"/>
    <w:uiPriority w:val="99"/>
    <w:rsid w:val="00402507"/>
    <w:rPr>
      <w:color w:val="FF0000"/>
    </w:rPr>
  </w:style>
  <w:style w:type="paragraph" w:customStyle="1" w:styleId="affffff7">
    <w:name w:val="Переменная часть"/>
    <w:basedOn w:val="afffff3"/>
    <w:next w:val="a3"/>
    <w:uiPriority w:val="99"/>
    <w:rsid w:val="00402507"/>
    <w:rPr>
      <w:rFonts w:ascii="Arial" w:hAnsi="Arial" w:cs="Arial"/>
      <w:sz w:val="20"/>
      <w:szCs w:val="20"/>
    </w:rPr>
  </w:style>
  <w:style w:type="paragraph" w:customStyle="1" w:styleId="affffff8">
    <w:name w:val="Постоянная часть"/>
    <w:basedOn w:val="afffff3"/>
    <w:next w:val="a3"/>
    <w:uiPriority w:val="99"/>
    <w:rsid w:val="00402507"/>
    <w:rPr>
      <w:rFonts w:ascii="Arial" w:hAnsi="Arial" w:cs="Arial"/>
      <w:sz w:val="22"/>
      <w:szCs w:val="22"/>
    </w:rPr>
  </w:style>
  <w:style w:type="paragraph" w:customStyle="1" w:styleId="affffff9">
    <w:name w:val="Пример."/>
    <w:basedOn w:val="a3"/>
    <w:next w:val="a3"/>
    <w:uiPriority w:val="99"/>
    <w:rsid w:val="00402507"/>
    <w:pPr>
      <w:widowControl w:val="0"/>
      <w:suppressAutoHyphens w:val="0"/>
      <w:autoSpaceDE w:val="0"/>
      <w:autoSpaceDN w:val="0"/>
      <w:adjustRightInd w:val="0"/>
      <w:spacing w:after="0" w:line="240" w:lineRule="auto"/>
      <w:ind w:left="118" w:firstLine="602"/>
      <w:jc w:val="both"/>
    </w:pPr>
    <w:rPr>
      <w:rFonts w:ascii="Arial" w:hAnsi="Arial" w:cs="Arial"/>
      <w:sz w:val="24"/>
      <w:szCs w:val="24"/>
      <w:lang w:eastAsia="ru-RU"/>
    </w:rPr>
  </w:style>
  <w:style w:type="paragraph" w:customStyle="1" w:styleId="affffffa">
    <w:name w:val="Примечание."/>
    <w:basedOn w:val="afffff9"/>
    <w:next w:val="a3"/>
    <w:uiPriority w:val="99"/>
    <w:rsid w:val="00402507"/>
    <w:pPr>
      <w:ind w:left="0"/>
    </w:pPr>
    <w:rPr>
      <w:i w:val="0"/>
      <w:iCs w:val="0"/>
      <w:color w:val="auto"/>
    </w:rPr>
  </w:style>
  <w:style w:type="character" w:customStyle="1" w:styleId="affffffb">
    <w:name w:val="Продолжение ссылки"/>
    <w:uiPriority w:val="99"/>
    <w:rsid w:val="00402507"/>
    <w:rPr>
      <w:rFonts w:cs="Times New Roman"/>
      <w:color w:val="008000"/>
    </w:rPr>
  </w:style>
  <w:style w:type="paragraph" w:customStyle="1" w:styleId="affffffc">
    <w:name w:val="Словарная статья"/>
    <w:basedOn w:val="a3"/>
    <w:next w:val="a3"/>
    <w:uiPriority w:val="99"/>
    <w:rsid w:val="00402507"/>
    <w:pPr>
      <w:widowControl w:val="0"/>
      <w:suppressAutoHyphens w:val="0"/>
      <w:autoSpaceDE w:val="0"/>
      <w:autoSpaceDN w:val="0"/>
      <w:adjustRightInd w:val="0"/>
      <w:spacing w:after="0" w:line="240" w:lineRule="auto"/>
      <w:ind w:right="118"/>
      <w:jc w:val="both"/>
    </w:pPr>
    <w:rPr>
      <w:rFonts w:ascii="Arial" w:hAnsi="Arial" w:cs="Arial"/>
      <w:sz w:val="24"/>
      <w:szCs w:val="24"/>
      <w:lang w:eastAsia="ru-RU"/>
    </w:rPr>
  </w:style>
  <w:style w:type="character" w:customStyle="1" w:styleId="affffffd">
    <w:name w:val="Сравнение редакций"/>
    <w:uiPriority w:val="99"/>
    <w:rsid w:val="00402507"/>
    <w:rPr>
      <w:color w:val="000080"/>
    </w:rPr>
  </w:style>
  <w:style w:type="character" w:customStyle="1" w:styleId="affffffe">
    <w:name w:val="Сравнение редакций. Добавленный фрагмент"/>
    <w:uiPriority w:val="99"/>
    <w:rsid w:val="00402507"/>
    <w:rPr>
      <w:color w:val="0000FF"/>
    </w:rPr>
  </w:style>
  <w:style w:type="character" w:customStyle="1" w:styleId="afffffff">
    <w:name w:val="Сравнение редакций. Удаленный фрагмент"/>
    <w:uiPriority w:val="99"/>
    <w:rsid w:val="00402507"/>
    <w:rPr>
      <w:strike/>
      <w:color w:val="808000"/>
    </w:rPr>
  </w:style>
  <w:style w:type="paragraph" w:customStyle="1" w:styleId="afffffff0">
    <w:name w:val="Текст (справка)"/>
    <w:basedOn w:val="a3"/>
    <w:next w:val="a3"/>
    <w:uiPriority w:val="99"/>
    <w:rsid w:val="00402507"/>
    <w:pPr>
      <w:widowControl w:val="0"/>
      <w:suppressAutoHyphens w:val="0"/>
      <w:autoSpaceDE w:val="0"/>
      <w:autoSpaceDN w:val="0"/>
      <w:adjustRightInd w:val="0"/>
      <w:spacing w:after="0" w:line="240" w:lineRule="auto"/>
      <w:ind w:left="170" w:right="170"/>
    </w:pPr>
    <w:rPr>
      <w:rFonts w:ascii="Arial" w:hAnsi="Arial" w:cs="Arial"/>
      <w:sz w:val="24"/>
      <w:szCs w:val="24"/>
      <w:lang w:eastAsia="ru-RU"/>
    </w:rPr>
  </w:style>
  <w:style w:type="paragraph" w:customStyle="1" w:styleId="afffffff1">
    <w:name w:val="Текст в таблице"/>
    <w:basedOn w:val="affb"/>
    <w:next w:val="a3"/>
    <w:uiPriority w:val="99"/>
    <w:rsid w:val="00402507"/>
    <w:pPr>
      <w:ind w:firstLine="500"/>
    </w:pPr>
    <w:rPr>
      <w:rFonts w:ascii="Arial" w:hAnsi="Arial" w:cs="Arial"/>
    </w:rPr>
  </w:style>
  <w:style w:type="paragraph" w:customStyle="1" w:styleId="afffffff2">
    <w:name w:val="Технический комментарий"/>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afffffff3">
    <w:name w:val="Утратил силу"/>
    <w:uiPriority w:val="99"/>
    <w:rsid w:val="00402507"/>
    <w:rPr>
      <w:strike/>
      <w:color w:val="808000"/>
    </w:rPr>
  </w:style>
  <w:style w:type="paragraph" w:customStyle="1" w:styleId="afffffff4">
    <w:name w:val="Центрированный (таблица)"/>
    <w:basedOn w:val="affb"/>
    <w:next w:val="a3"/>
    <w:uiPriority w:val="99"/>
    <w:rsid w:val="00402507"/>
    <w:pPr>
      <w:jc w:val="center"/>
    </w:pPr>
    <w:rPr>
      <w:rFonts w:ascii="Arial" w:hAnsi="Arial" w:cs="Arial"/>
    </w:rPr>
  </w:style>
  <w:style w:type="paragraph" w:customStyle="1" w:styleId="Title1">
    <w:name w:val="Title1"/>
    <w:basedOn w:val="a3"/>
    <w:uiPriority w:val="99"/>
    <w:rsid w:val="00402507"/>
    <w:pPr>
      <w:suppressAutoHyphens w:val="0"/>
      <w:spacing w:after="0" w:line="240" w:lineRule="auto"/>
      <w:jc w:val="center"/>
    </w:pPr>
    <w:rPr>
      <w:rFonts w:ascii="Times New Roman" w:hAnsi="Times New Roman"/>
      <w:b/>
      <w:bCs/>
      <w:sz w:val="28"/>
      <w:szCs w:val="28"/>
      <w:lang w:eastAsia="ru-RU"/>
    </w:rPr>
  </w:style>
  <w:style w:type="paragraph" w:customStyle="1" w:styleId="s15">
    <w:name w:val="s_15"/>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z-TopofFormChar">
    <w:name w:val="z-Top of Form Char"/>
    <w:uiPriority w:val="99"/>
    <w:semiHidden/>
    <w:locked/>
    <w:rsid w:val="00402507"/>
    <w:rPr>
      <w:rFonts w:ascii="Arial" w:hAnsi="Arial"/>
      <w:vanish/>
      <w:sz w:val="16"/>
      <w:lang w:eastAsia="ru-RU"/>
    </w:rPr>
  </w:style>
  <w:style w:type="paragraph" w:styleId="z-">
    <w:name w:val="HTML Top of Form"/>
    <w:basedOn w:val="a3"/>
    <w:next w:val="a3"/>
    <w:link w:val="z-0"/>
    <w:hidden/>
    <w:uiPriority w:val="99"/>
    <w:semiHidden/>
    <w:rsid w:val="00402507"/>
    <w:pPr>
      <w:pBdr>
        <w:bottom w:val="single" w:sz="6" w:space="1" w:color="auto"/>
      </w:pBdr>
      <w:suppressAutoHyphens w:val="0"/>
      <w:spacing w:after="0" w:line="240" w:lineRule="auto"/>
      <w:jc w:val="center"/>
    </w:pPr>
    <w:rPr>
      <w:rFonts w:ascii="Arial" w:eastAsia="Calibri" w:hAnsi="Arial"/>
      <w:vanish/>
      <w:sz w:val="16"/>
      <w:szCs w:val="16"/>
      <w:lang w:eastAsia="ru-RU"/>
    </w:rPr>
  </w:style>
  <w:style w:type="character" w:customStyle="1" w:styleId="z-0">
    <w:name w:val="z-Начало формы Знак"/>
    <w:basedOn w:val="a6"/>
    <w:link w:val="z-"/>
    <w:uiPriority w:val="99"/>
    <w:semiHidden/>
    <w:rsid w:val="00402507"/>
    <w:rPr>
      <w:rFonts w:ascii="Arial" w:eastAsia="Calibri" w:hAnsi="Arial" w:cs="Times New Roman"/>
      <w:vanish/>
      <w:sz w:val="16"/>
      <w:szCs w:val="16"/>
      <w:lang w:eastAsia="ru-RU" w:bidi="ar-SA"/>
    </w:rPr>
  </w:style>
  <w:style w:type="character" w:customStyle="1" w:styleId="z-1">
    <w:name w:val="z-Начало формы Знак1"/>
    <w:uiPriority w:val="99"/>
    <w:semiHidden/>
    <w:rsid w:val="00402507"/>
    <w:rPr>
      <w:rFonts w:ascii="Arial" w:hAnsi="Arial" w:cs="Arial"/>
      <w:vanish/>
      <w:sz w:val="16"/>
      <w:szCs w:val="16"/>
    </w:rPr>
  </w:style>
  <w:style w:type="paragraph" w:customStyle="1" w:styleId="formattext">
    <w:name w:val="formattext"/>
    <w:basedOn w:val="a3"/>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3b">
    <w:name w:val="Абзац списка3"/>
    <w:basedOn w:val="a3"/>
    <w:rsid w:val="00402507"/>
    <w:pPr>
      <w:suppressAutoHyphens w:val="0"/>
      <w:ind w:left="720"/>
    </w:pPr>
    <w:rPr>
      <w:lang w:eastAsia="ru-RU"/>
    </w:rPr>
  </w:style>
  <w:style w:type="character" w:styleId="afffffff5">
    <w:name w:val="Subtle Reference"/>
    <w:uiPriority w:val="31"/>
    <w:qFormat/>
    <w:rsid w:val="00402507"/>
    <w:rPr>
      <w:smallCaps/>
      <w:color w:val="C0504D"/>
      <w:u w:val="single"/>
    </w:rPr>
  </w:style>
  <w:style w:type="paragraph" w:customStyle="1" w:styleId="44">
    <w:name w:val="Абзац списка4"/>
    <w:basedOn w:val="a3"/>
    <w:rsid w:val="00402507"/>
    <w:pPr>
      <w:suppressAutoHyphens w:val="0"/>
      <w:ind w:left="720"/>
      <w:contextualSpacing/>
    </w:pPr>
    <w:rPr>
      <w:lang w:eastAsia="en-US"/>
    </w:rPr>
  </w:style>
  <w:style w:type="paragraph" w:customStyle="1" w:styleId="52">
    <w:name w:val="Абзац списка5"/>
    <w:basedOn w:val="a3"/>
    <w:rsid w:val="00402507"/>
    <w:pPr>
      <w:suppressAutoHyphens w:val="0"/>
      <w:ind w:left="720"/>
    </w:pPr>
    <w:rPr>
      <w:lang w:eastAsia="ru-RU"/>
    </w:rPr>
  </w:style>
  <w:style w:type="paragraph" w:customStyle="1" w:styleId="66">
    <w:name w:val="Абзац списка6"/>
    <w:basedOn w:val="a3"/>
    <w:rsid w:val="00402507"/>
    <w:pPr>
      <w:suppressAutoHyphens w:val="0"/>
      <w:ind w:left="720"/>
      <w:contextualSpacing/>
    </w:pPr>
    <w:rPr>
      <w:lang w:eastAsia="en-US"/>
    </w:rPr>
  </w:style>
  <w:style w:type="table" w:customStyle="1" w:styleId="214">
    <w:name w:val="Сетка таблицы21"/>
    <w:basedOn w:val="a7"/>
    <w:next w:val="af9"/>
    <w:rsid w:val="00402507"/>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6">
    <w:name w:val="endnote text"/>
    <w:basedOn w:val="a3"/>
    <w:link w:val="afffffff7"/>
    <w:rsid w:val="00402507"/>
    <w:pPr>
      <w:suppressAutoHyphens w:val="0"/>
      <w:spacing w:after="0" w:line="240" w:lineRule="auto"/>
    </w:pPr>
    <w:rPr>
      <w:rFonts w:ascii="Times New Roman" w:hAnsi="Times New Roman"/>
      <w:sz w:val="20"/>
      <w:szCs w:val="20"/>
      <w:lang w:eastAsia="ru-RU"/>
    </w:rPr>
  </w:style>
  <w:style w:type="character" w:customStyle="1" w:styleId="afffffff7">
    <w:name w:val="Текст концевой сноски Знак"/>
    <w:basedOn w:val="a6"/>
    <w:link w:val="afffffff6"/>
    <w:rsid w:val="00402507"/>
    <w:rPr>
      <w:rFonts w:ascii="Times New Roman" w:eastAsia="Times New Roman" w:hAnsi="Times New Roman" w:cs="Times New Roman"/>
      <w:sz w:val="20"/>
      <w:szCs w:val="20"/>
      <w:lang w:eastAsia="ru-RU" w:bidi="ar-SA"/>
    </w:rPr>
  </w:style>
  <w:style w:type="paragraph" w:customStyle="1" w:styleId="TableParagraph">
    <w:name w:val="Table Paragraph"/>
    <w:basedOn w:val="a3"/>
    <w:uiPriority w:val="1"/>
    <w:qFormat/>
    <w:rsid w:val="00402507"/>
    <w:pPr>
      <w:widowControl w:val="0"/>
      <w:suppressAutoHyphens w:val="0"/>
      <w:autoSpaceDE w:val="0"/>
      <w:autoSpaceDN w:val="0"/>
      <w:spacing w:before="7" w:after="0" w:line="227" w:lineRule="exact"/>
      <w:ind w:left="258"/>
      <w:jc w:val="center"/>
    </w:pPr>
    <w:rPr>
      <w:rFonts w:ascii="Times New Roman" w:hAnsi="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088">
      <w:bodyDiv w:val="1"/>
      <w:marLeft w:val="0"/>
      <w:marRight w:val="0"/>
      <w:marTop w:val="0"/>
      <w:marBottom w:val="0"/>
      <w:divBdr>
        <w:top w:val="none" w:sz="0" w:space="0" w:color="auto"/>
        <w:left w:val="none" w:sz="0" w:space="0" w:color="auto"/>
        <w:bottom w:val="none" w:sz="0" w:space="0" w:color="auto"/>
        <w:right w:val="none" w:sz="0" w:space="0" w:color="auto"/>
      </w:divBdr>
    </w:div>
    <w:div w:id="197953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185&amp;dst=1438" TargetMode="External"/><Relationship Id="rId18" Type="http://schemas.openxmlformats.org/officeDocument/2006/relationships/hyperlink" Target="consultantplus://offline/ref=D2AE883EFF8B85236F7B31960C33230D150F48A3FA2300FE311454B855E1A277CB03625C83114367CB6193052AE87E247C6FBD035BD2yBjAL" TargetMode="External"/><Relationship Id="rId26" Type="http://schemas.openxmlformats.org/officeDocument/2006/relationships/hyperlink" Target="consultantplus://offline/ref=3EBE076EDD5BD1F7DC23047F5171932393106EA2FEE6C13E21198E01EAC8CC6EDBC8069369A1C9C41C0B72152AF2lBH" TargetMode="External"/><Relationship Id="rId3" Type="http://schemas.openxmlformats.org/officeDocument/2006/relationships/styles" Target="styles.xml"/><Relationship Id="rId21" Type="http://schemas.openxmlformats.org/officeDocument/2006/relationships/hyperlink" Target="consultantplus://offline/ref=89A2C9D1622372171FAB6DABDB789BAE2DBCD7891D43B7206096D5A1BBC8C6F6ED80E478D7CF33F0FE8D24BC004F41E6209668BB33F51FC0wDzBJ"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4185&amp;dst=3308" TargetMode="External"/><Relationship Id="rId17" Type="http://schemas.openxmlformats.org/officeDocument/2006/relationships/hyperlink" Target="consultantplus://offline/ref=D2AE883EFF8B85236F7B31960C33230D150F48A3FA2300FE311454B855E1A277D9033A528517586C992ED55025yEj9L" TargetMode="External"/><Relationship Id="rId25" Type="http://schemas.openxmlformats.org/officeDocument/2006/relationships/hyperlink" Target="consultantplus://offline/ref=30E8EB09C83ECC31955195A883195C226D2E7BE7AA5541DD6381FF847D185CA75AE7C5653016308441C854489B789C7A691C806543245B6DrCJ4H"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64185&amp;dst=3137" TargetMode="External"/><Relationship Id="rId20" Type="http://schemas.openxmlformats.org/officeDocument/2006/relationships/hyperlink" Target="consultantplus://offline/ref=D2AE883EFF8B85236F7B31960C33230D150F48A3FA2300FE311454B855E1A277CB03625C82134767CB6193052AE87E247C6FBD035BD2yBjAL" TargetMode="External"/><Relationship Id="rId29" Type="http://schemas.openxmlformats.org/officeDocument/2006/relationships/hyperlink" Target="consultantplus://offline/ref=B3A009FF6B99C511B5551022E539F99AA93A2748C6CD36EC313DC5A1C547841C40B3CA33BDFBB10CEE1D6FE9858788421350C2580A66987DA006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1435" TargetMode="External"/><Relationship Id="rId24" Type="http://schemas.openxmlformats.org/officeDocument/2006/relationships/hyperlink" Target="consultantplus://offline/ref=30E8EB09C83ECC31955195A883195C226D2E7BE7AA5541DD6381FF847D185CA75AE7C5653016308644C854489B789C7A691C806543245B6DrCJ4H"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64185&amp;dst=3136" TargetMode="External"/><Relationship Id="rId23" Type="http://schemas.openxmlformats.org/officeDocument/2006/relationships/hyperlink" Target="consultantplus://offline/ref=AEF5F026E2161C76B384539E749C8EF2E3A63B1DE4315E8049623FF6A81E611413E2751F4F55A183DFC1F81448FE4CA2D937C7A6E977B97125I0J" TargetMode="External"/><Relationship Id="rId28" Type="http://schemas.openxmlformats.org/officeDocument/2006/relationships/hyperlink" Target="consultantplus://offline/ref=B3A009FF6B99C511B5551022E539F99AA93A2748C6CD36EC313DC5A1C547841C40B3CA33BDFBB10CEE1D6FE9858788421350C2580A66987DA006K" TargetMode="External"/><Relationship Id="rId10" Type="http://schemas.openxmlformats.org/officeDocument/2006/relationships/hyperlink" Target="consultantplus://offline/ref=93959711A479DED974C90C2C3E8D360CFA804809787BC6C9613DC0204CD57D5133FC54CB050F1848E978F45E69032BCE8E7D66C92676B831JDi6M" TargetMode="External"/><Relationship Id="rId19" Type="http://schemas.openxmlformats.org/officeDocument/2006/relationships/hyperlink" Target="consultantplus://offline/ref=D2AE883EFF8B85236F7B31960C33230D150F48A3FA2300FE311454B855E1A277CB03625C83144667CB6193052AE87E247C6FBD035BD2yBjAL" TargetMode="External"/><Relationship Id="rId31" Type="http://schemas.openxmlformats.org/officeDocument/2006/relationships/hyperlink" Target="consultantplus://offline/ref=B3A009FF6B99C511B5551022E539F99AA93A2748C6CD36EC313DC5A1C547841C40B3CA33BDFBB005E91D6FE9858788421350C2580A66987DA006K"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9C6C9613DC0204CD57D5133FC54CB050F1C4AEF78F45E69032BCE8E7D66C92676B831JDi6M" TargetMode="External"/><Relationship Id="rId14" Type="http://schemas.openxmlformats.org/officeDocument/2006/relationships/hyperlink" Target="https://login.consultant.ru/link/?req=doc&amp;base=LAW&amp;n=464185&amp;dst=2020" TargetMode="External"/><Relationship Id="rId22" Type="http://schemas.openxmlformats.org/officeDocument/2006/relationships/hyperlink" Target="consultantplus://offline/ref=46FFA645801A24D281FDE5AFEF5A7D6DDFB9B583F626EA3FEBE5A9E1A2016BC410BD22CF44510EF13A01B4UAPBM" TargetMode="External"/><Relationship Id="rId27" Type="http://schemas.openxmlformats.org/officeDocument/2006/relationships/hyperlink" Target="consultantplus://offline/ref=D4C002DAC0113C1064EC7477A31AD0FA197F2CF48F016119A652B188E6FE76556C20F3FBD27AB061FFCCE67458C206BCBB815DA10CCEYFT4H" TargetMode="External"/><Relationship Id="rId30" Type="http://schemas.openxmlformats.org/officeDocument/2006/relationships/hyperlink" Target="consultantplus://offline/ref=B3A009FF6B99C511B5551022E539F99AA93A2748C6CD36EC313DC5A1C547841C40B3CA33BDFBB005E91D6FE9858788421350C2580A66987DA006K" TargetMode="External"/><Relationship Id="rId8" Type="http://schemas.openxmlformats.org/officeDocument/2006/relationships/hyperlink" Target="consultantplus://offline/ref=C88C375EF6597033590B6EED546F1A481246AAD3F82A8396CE2C5DEFF80A978909343A09D70C3E137FCB43FE7C6EB2FFB352B7CC2865e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91B87-56A7-4048-B1AF-2901F5542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1775</TotalTime>
  <Pages>16</Pages>
  <Words>8912</Words>
  <Characters>50799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MingradKulikova</cp:lastModifiedBy>
  <cp:revision>105</cp:revision>
  <cp:lastPrinted>2024-08-28T12:12:00Z</cp:lastPrinted>
  <dcterms:created xsi:type="dcterms:W3CDTF">2023-06-27T09:34:00Z</dcterms:created>
  <dcterms:modified xsi:type="dcterms:W3CDTF">2025-09-12T08:03:00Z</dcterms:modified>
  <dc:language>ru-RU</dc:language>
</cp:coreProperties>
</file>