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F2" w:rsidRPr="008A6EB4" w:rsidRDefault="004B58F2" w:rsidP="004B58F2">
      <w:pPr>
        <w:spacing w:line="216" w:lineRule="auto"/>
        <w:jc w:val="center"/>
        <w:rPr>
          <w:b/>
          <w:sz w:val="24"/>
          <w:szCs w:val="24"/>
        </w:rPr>
      </w:pPr>
      <w:r w:rsidRPr="008A6EB4">
        <w:rPr>
          <w:b/>
          <w:sz w:val="24"/>
          <w:szCs w:val="24"/>
        </w:rPr>
        <w:t>ИНФОРМАЦИЯ</w:t>
      </w:r>
    </w:p>
    <w:p w:rsidR="004B58F2" w:rsidRPr="008A6EB4" w:rsidRDefault="008A6EB4" w:rsidP="008A6EB4">
      <w:pPr>
        <w:widowControl/>
        <w:autoSpaceDE w:val="0"/>
        <w:autoSpaceDN w:val="0"/>
        <w:adjustRightInd w:val="0"/>
        <w:spacing w:line="216" w:lineRule="auto"/>
        <w:jc w:val="center"/>
        <w:rPr>
          <w:bCs/>
          <w:sz w:val="24"/>
          <w:szCs w:val="24"/>
        </w:rPr>
      </w:pPr>
      <w:r w:rsidRPr="008A6EB4">
        <w:rPr>
          <w:b/>
          <w:bCs/>
          <w:sz w:val="24"/>
          <w:szCs w:val="24"/>
        </w:rPr>
        <w:t xml:space="preserve">Министерства </w:t>
      </w:r>
      <w:r w:rsidR="00E76BC5">
        <w:rPr>
          <w:b/>
          <w:bCs/>
          <w:sz w:val="24"/>
          <w:szCs w:val="24"/>
        </w:rPr>
        <w:t>градостроительства и архитектуры</w:t>
      </w:r>
      <w:r w:rsidRPr="008A6EB4">
        <w:rPr>
          <w:b/>
          <w:bCs/>
          <w:sz w:val="24"/>
          <w:szCs w:val="24"/>
        </w:rPr>
        <w:t xml:space="preserve"> Пензенской области</w:t>
      </w:r>
    </w:p>
    <w:p w:rsidR="004B58F2" w:rsidRPr="008A6EB4" w:rsidRDefault="004B58F2" w:rsidP="004B58F2">
      <w:pPr>
        <w:spacing w:line="216" w:lineRule="auto"/>
        <w:jc w:val="center"/>
        <w:rPr>
          <w:b/>
          <w:sz w:val="24"/>
          <w:szCs w:val="24"/>
        </w:rPr>
      </w:pPr>
      <w:r w:rsidRPr="008A6EB4">
        <w:rPr>
          <w:b/>
          <w:sz w:val="24"/>
          <w:szCs w:val="24"/>
        </w:rPr>
        <w:t>о выполнении мероприятий Плана п</w:t>
      </w:r>
      <w:r w:rsidR="00085344">
        <w:rPr>
          <w:b/>
          <w:sz w:val="24"/>
          <w:szCs w:val="24"/>
        </w:rPr>
        <w:t>ротиводействия коррупции на 2022</w:t>
      </w:r>
      <w:r w:rsidRPr="008A6EB4">
        <w:rPr>
          <w:b/>
          <w:sz w:val="24"/>
          <w:szCs w:val="24"/>
        </w:rPr>
        <w:t xml:space="preserve"> – 2024 годы</w:t>
      </w:r>
    </w:p>
    <w:p w:rsidR="004B58F2" w:rsidRPr="008A6EB4" w:rsidRDefault="004B58F2" w:rsidP="004B58F2">
      <w:pPr>
        <w:spacing w:line="216" w:lineRule="auto"/>
        <w:jc w:val="center"/>
        <w:rPr>
          <w:b/>
          <w:sz w:val="24"/>
          <w:szCs w:val="24"/>
        </w:rPr>
      </w:pPr>
      <w:r w:rsidRPr="008A6EB4">
        <w:rPr>
          <w:b/>
          <w:color w:val="000000"/>
          <w:sz w:val="24"/>
          <w:szCs w:val="24"/>
        </w:rPr>
        <w:t xml:space="preserve">за </w:t>
      </w:r>
      <w:r w:rsidR="00085344">
        <w:rPr>
          <w:b/>
          <w:color w:val="000000"/>
          <w:sz w:val="24"/>
          <w:szCs w:val="24"/>
        </w:rPr>
        <w:t>2022 год</w:t>
      </w:r>
    </w:p>
    <w:p w:rsidR="004B58F2" w:rsidRDefault="004B58F2" w:rsidP="004B58F2">
      <w:pPr>
        <w:widowControl/>
        <w:autoSpaceDE w:val="0"/>
        <w:autoSpaceDN w:val="0"/>
        <w:adjustRightInd w:val="0"/>
        <w:spacing w:line="216" w:lineRule="auto"/>
        <w:jc w:val="center"/>
        <w:rPr>
          <w:bCs/>
        </w:rPr>
      </w:pPr>
    </w:p>
    <w:tbl>
      <w:tblPr>
        <w:tblW w:w="154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5103"/>
        <w:gridCol w:w="3827"/>
        <w:gridCol w:w="3969"/>
      </w:tblGrid>
      <w:tr w:rsidR="008A6EB4" w:rsidRPr="00286D9D" w:rsidTr="00AA3F9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EB4" w:rsidRPr="00286D9D" w:rsidRDefault="008A6EB4" w:rsidP="00700832">
            <w:pPr>
              <w:spacing w:line="216" w:lineRule="auto"/>
              <w:ind w:left="-82" w:right="-112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bCs/>
                <w:sz w:val="24"/>
                <w:szCs w:val="24"/>
              </w:rPr>
              <w:t>№</w:t>
            </w:r>
          </w:p>
          <w:p w:rsidR="008A6EB4" w:rsidRPr="00286D9D" w:rsidRDefault="008A6EB4" w:rsidP="00700832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B4" w:rsidRPr="00286D9D" w:rsidRDefault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№</w:t>
            </w:r>
          </w:p>
          <w:p w:rsidR="008A6EB4" w:rsidRPr="00286D9D" w:rsidRDefault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пункта Плана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B4" w:rsidRPr="00286D9D" w:rsidRDefault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B4" w:rsidRPr="00286D9D" w:rsidRDefault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 xml:space="preserve">Информация </w:t>
            </w:r>
          </w:p>
          <w:p w:rsidR="008A6EB4" w:rsidRPr="00286D9D" w:rsidRDefault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о реализации мероприятия</w:t>
            </w:r>
          </w:p>
          <w:p w:rsidR="008A6EB4" w:rsidRPr="00286D9D" w:rsidRDefault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(проведенная работа)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B4" w:rsidRPr="00286D9D" w:rsidRDefault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286D9D">
              <w:rPr>
                <w:sz w:val="24"/>
                <w:szCs w:val="24"/>
              </w:rPr>
              <w:t>Информация о результативности мероприятия</w:t>
            </w:r>
          </w:p>
        </w:tc>
      </w:tr>
      <w:tr w:rsidR="008A6EB4" w:rsidRPr="008A6EB4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8A6EB4" w:rsidRPr="008A6EB4" w:rsidRDefault="00013BA2" w:rsidP="00013BA2">
            <w:pPr>
              <w:widowControl/>
              <w:tabs>
                <w:tab w:val="left" w:pos="318"/>
              </w:tabs>
              <w:autoSpaceDE w:val="0"/>
              <w:autoSpaceDN w:val="0"/>
              <w:adjustRightInd w:val="0"/>
              <w:spacing w:line="235" w:lineRule="auto"/>
              <w:ind w:left="34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A6EB4" w:rsidRPr="008A6EB4" w:rsidRDefault="008A6EB4" w:rsidP="008A6EB4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8A6EB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899" w:type="dxa"/>
            <w:gridSpan w:val="3"/>
            <w:shd w:val="clear" w:color="auto" w:fill="auto"/>
          </w:tcPr>
          <w:p w:rsidR="008A6EB4" w:rsidRPr="008A6EB4" w:rsidRDefault="008A6EB4" w:rsidP="008A6EB4">
            <w:pPr>
              <w:widowControl/>
              <w:autoSpaceDE w:val="0"/>
              <w:autoSpaceDN w:val="0"/>
              <w:adjustRightInd w:val="0"/>
              <w:spacing w:line="235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8A6EB4">
              <w:rPr>
                <w:rFonts w:eastAsia="Calibri"/>
                <w:sz w:val="24"/>
                <w:szCs w:val="24"/>
              </w:rPr>
              <w:t>Организационные мероприятия</w:t>
            </w:r>
          </w:p>
        </w:tc>
      </w:tr>
      <w:tr w:rsidR="008A6EB4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8A6EB4" w:rsidRPr="004C4C1C" w:rsidRDefault="00013BA2" w:rsidP="004C4C1C">
            <w:pPr>
              <w:widowControl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A6EB4" w:rsidRPr="004C4C1C" w:rsidRDefault="008A6EB4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5103" w:type="dxa"/>
            <w:shd w:val="clear" w:color="auto" w:fill="auto"/>
          </w:tcPr>
          <w:p w:rsidR="008A6EB4" w:rsidRPr="004C4C1C" w:rsidRDefault="008A6EB4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Обеспечение деятельности комиссий по соблюдению требований к служебному поведению государственных гражданских служащ</w:t>
            </w:r>
            <w:bookmarkStart w:id="0" w:name="_GoBack"/>
            <w:bookmarkEnd w:id="0"/>
            <w:r w:rsidRPr="004C4C1C">
              <w:rPr>
                <w:rFonts w:eastAsia="Calibri"/>
                <w:spacing w:val="-2"/>
                <w:sz w:val="24"/>
                <w:szCs w:val="24"/>
              </w:rPr>
              <w:t xml:space="preserve">их Пензенской области, замещающих должности государственной гражданской службы Пензенской области в Министерстве </w:t>
            </w:r>
            <w:r w:rsidR="00E76BC5" w:rsidRPr="004C4C1C">
              <w:rPr>
                <w:rFonts w:eastAsia="Calibri"/>
                <w:spacing w:val="-2"/>
                <w:sz w:val="24"/>
                <w:szCs w:val="24"/>
              </w:rPr>
              <w:t>градостроительства и архитектуры</w:t>
            </w:r>
            <w:r w:rsidRPr="004C4C1C">
              <w:rPr>
                <w:rFonts w:eastAsia="Calibri"/>
                <w:spacing w:val="-2"/>
                <w:sz w:val="24"/>
                <w:szCs w:val="24"/>
              </w:rPr>
              <w:t xml:space="preserve"> Пензенской области (далее - гражданские служащие, Министерство) и урегулированию конфликта интересов, в том числе в части, касающейся:</w:t>
            </w:r>
          </w:p>
          <w:p w:rsidR="008A6EB4" w:rsidRPr="004C4C1C" w:rsidRDefault="008A6EB4" w:rsidP="004C4C1C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-</w:t>
            </w:r>
            <w:r w:rsidRPr="004C4C1C">
              <w:rPr>
                <w:rFonts w:eastAsia="Calibri"/>
                <w:spacing w:val="-2"/>
                <w:sz w:val="24"/>
                <w:szCs w:val="24"/>
              </w:rPr>
              <w:tab/>
              <w:t>проведения заседаний комиссий;</w:t>
            </w:r>
          </w:p>
          <w:p w:rsidR="008A6EB4" w:rsidRPr="004C4C1C" w:rsidRDefault="008A6EB4" w:rsidP="004C4C1C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-</w:t>
            </w:r>
            <w:r w:rsidRPr="004C4C1C">
              <w:rPr>
                <w:rFonts w:eastAsia="Calibri"/>
                <w:spacing w:val="-2"/>
                <w:sz w:val="24"/>
                <w:szCs w:val="24"/>
              </w:rPr>
              <w:tab/>
              <w:t>объективности и обоснованности установления комиссиями нарушений;</w:t>
            </w:r>
          </w:p>
          <w:p w:rsidR="008A6EB4" w:rsidRPr="004C4C1C" w:rsidRDefault="008A6EB4" w:rsidP="004C4C1C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-</w:t>
            </w:r>
            <w:r w:rsidRPr="004C4C1C">
              <w:rPr>
                <w:rFonts w:eastAsia="Calibri"/>
                <w:spacing w:val="-2"/>
                <w:sz w:val="24"/>
                <w:szCs w:val="24"/>
              </w:rPr>
              <w:tab/>
              <w:t xml:space="preserve">привлечения гражданских </w:t>
            </w:r>
            <w:r w:rsidRPr="004C4C1C">
              <w:rPr>
                <w:rFonts w:eastAsia="Calibri"/>
                <w:kern w:val="24"/>
                <w:sz w:val="24"/>
                <w:szCs w:val="24"/>
              </w:rPr>
              <w:t>служащих</w:t>
            </w:r>
            <w:r w:rsidRPr="004C4C1C">
              <w:rPr>
                <w:rFonts w:eastAsia="Calibri"/>
                <w:spacing w:val="-2"/>
                <w:sz w:val="24"/>
                <w:szCs w:val="24"/>
              </w:rPr>
              <w:t xml:space="preserve">, в отношении которых комиссией установлены факты </w:t>
            </w:r>
            <w:r w:rsidRPr="004C4C1C">
              <w:rPr>
                <w:rFonts w:eastAsia="Calibri"/>
                <w:spacing w:val="-8"/>
                <w:sz w:val="24"/>
                <w:szCs w:val="24"/>
              </w:rPr>
              <w:t xml:space="preserve">совершения коррупционных правонарушений, </w:t>
            </w:r>
            <w:r w:rsidRPr="004C4C1C">
              <w:rPr>
                <w:rFonts w:eastAsia="Calibri"/>
                <w:sz w:val="24"/>
                <w:szCs w:val="24"/>
              </w:rPr>
              <w:t>к дисциплинарной ответственности</w:t>
            </w:r>
          </w:p>
        </w:tc>
        <w:tc>
          <w:tcPr>
            <w:tcW w:w="3827" w:type="dxa"/>
            <w:shd w:val="clear" w:color="auto" w:fill="auto"/>
          </w:tcPr>
          <w:p w:rsidR="000350FB" w:rsidRPr="004C4C1C" w:rsidRDefault="00E76BC5" w:rsidP="004C4C1C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Заседания комиссии по соблюдению требований к служебному поведению государственных гражданских служащих Пензенской области в Министерстве градостроительства и архитектуры Пензенской области и урегулированию кон</w:t>
            </w:r>
            <w:r w:rsidR="00462247">
              <w:rPr>
                <w:sz w:val="24"/>
                <w:szCs w:val="24"/>
              </w:rPr>
              <w:t>фликта интересов не проводились</w:t>
            </w:r>
          </w:p>
        </w:tc>
        <w:tc>
          <w:tcPr>
            <w:tcW w:w="3969" w:type="dxa"/>
            <w:shd w:val="clear" w:color="auto" w:fill="auto"/>
          </w:tcPr>
          <w:p w:rsidR="008A6EB4" w:rsidRPr="004C4C1C" w:rsidRDefault="008A6EB4" w:rsidP="004C4C1C">
            <w:pPr>
              <w:spacing w:line="252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91487B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91487B" w:rsidRPr="004C4C1C" w:rsidRDefault="0091487B" w:rsidP="004C4C1C">
            <w:pPr>
              <w:widowControl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1487B" w:rsidRPr="004C4C1C" w:rsidRDefault="0091487B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5103" w:type="dxa"/>
            <w:shd w:val="clear" w:color="auto" w:fill="auto"/>
          </w:tcPr>
          <w:p w:rsidR="00DB4130" w:rsidRPr="004C4C1C" w:rsidRDefault="00DB4130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Работа по поддержанию в актуальном состоянии подраздела, посвященного вопросам противодействия коррупции, официального сайта Министерства в информационно-телекоммуникационной сети «Интернет» в соответствие с требованиями законодательства Российской Федерации о противодействии коррупции.</w:t>
            </w:r>
          </w:p>
          <w:p w:rsidR="004A5254" w:rsidRPr="004C4C1C" w:rsidRDefault="00DB4130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Размещение в общедоступных служебных помещениях информационных стендов по антикоррупционной тематике и актуализация информации, размещенной на информационных стендах.</w:t>
            </w:r>
          </w:p>
          <w:p w:rsidR="004A5254" w:rsidRPr="004C4C1C" w:rsidRDefault="004A5254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Размещение в общедоступных служебных помещениях информации по антикоррупционной тематике и актуализация указанной информации</w:t>
            </w:r>
          </w:p>
          <w:p w:rsidR="0091487B" w:rsidRPr="004C4C1C" w:rsidRDefault="0091487B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91487B" w:rsidRPr="004C4C1C" w:rsidRDefault="0091487B" w:rsidP="004C4C1C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Раздел «Противодействие коррупции» на официальном сайте Министерства</w:t>
            </w:r>
            <w:r w:rsidR="0047028D" w:rsidRPr="0047028D">
              <w:rPr>
                <w:sz w:val="24"/>
                <w:szCs w:val="24"/>
              </w:rPr>
              <w:t xml:space="preserve"> в информационно-телекоммуникационной сети «Интернет»</w:t>
            </w:r>
            <w:r w:rsidR="0047028D">
              <w:rPr>
                <w:sz w:val="24"/>
                <w:szCs w:val="24"/>
              </w:rPr>
              <w:t xml:space="preserve"> </w:t>
            </w:r>
            <w:r w:rsidRPr="004C4C1C">
              <w:rPr>
                <w:sz w:val="24"/>
                <w:szCs w:val="24"/>
              </w:rPr>
              <w:t>поддер</w:t>
            </w:r>
            <w:r w:rsidR="00462247">
              <w:rPr>
                <w:sz w:val="24"/>
                <w:szCs w:val="24"/>
              </w:rPr>
              <w:t>живается в актуальном состоянии</w:t>
            </w:r>
          </w:p>
          <w:p w:rsidR="004A5254" w:rsidRPr="004C4C1C" w:rsidRDefault="004A5254" w:rsidP="004C4C1C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</w:p>
          <w:p w:rsidR="004A5254" w:rsidRPr="004C4C1C" w:rsidRDefault="004A5254" w:rsidP="004C4C1C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</w:p>
          <w:p w:rsidR="004A5254" w:rsidRPr="004C4C1C" w:rsidRDefault="00462247" w:rsidP="004C4C1C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C4C1C">
              <w:rPr>
                <w:sz w:val="24"/>
                <w:szCs w:val="24"/>
              </w:rPr>
              <w:t>нформационные плакаты по антикоррупционной тематике</w:t>
            </w:r>
            <w:r w:rsidRPr="004C4C1C">
              <w:rPr>
                <w:sz w:val="24"/>
                <w:szCs w:val="24"/>
              </w:rPr>
              <w:t xml:space="preserve"> </w:t>
            </w:r>
            <w:r w:rsidRPr="004C4C1C">
              <w:rPr>
                <w:sz w:val="24"/>
                <w:szCs w:val="24"/>
              </w:rPr>
              <w:t>размещены</w:t>
            </w:r>
            <w:r w:rsidRPr="004C4C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4A5254" w:rsidRPr="004C4C1C">
              <w:rPr>
                <w:sz w:val="24"/>
                <w:szCs w:val="24"/>
              </w:rPr>
              <w:t xml:space="preserve"> общедоступном сл</w:t>
            </w:r>
            <w:r>
              <w:rPr>
                <w:sz w:val="24"/>
                <w:szCs w:val="24"/>
              </w:rPr>
              <w:t>ужебном помещении Министерства</w:t>
            </w:r>
          </w:p>
          <w:p w:rsidR="0091487B" w:rsidRPr="004C4C1C" w:rsidRDefault="0091487B" w:rsidP="004C4C1C">
            <w:pPr>
              <w:spacing w:line="252" w:lineRule="auto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1487B" w:rsidRPr="004C4C1C" w:rsidRDefault="0091487B" w:rsidP="004C4C1C">
            <w:pPr>
              <w:spacing w:line="252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DB4130" w:rsidP="004C4C1C">
            <w:pPr>
              <w:widowControl/>
              <w:autoSpaceDE w:val="0"/>
              <w:autoSpaceDN w:val="0"/>
              <w:adjustRightInd w:val="0"/>
              <w:ind w:left="284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DB4130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5103" w:type="dxa"/>
            <w:shd w:val="clear" w:color="auto" w:fill="auto"/>
          </w:tcPr>
          <w:p w:rsidR="00DB4130" w:rsidRPr="004C4C1C" w:rsidRDefault="00DB4130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Осуществление информационного взаимодействия с правоохранительными органами, иными территориальными органами федеральных органов исполнительной власти по Пензенской области.</w:t>
            </w:r>
          </w:p>
          <w:p w:rsidR="00AA5FF3" w:rsidRPr="004C4C1C" w:rsidRDefault="00DB4130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Использование при осуществлении работы по профилактике коррупции информационных ресурсов надзорных, правоохранительных и контролирующих органов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DB4130" w:rsidP="00BA4E36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</w:t>
            </w:r>
            <w:r w:rsidR="00BA4E36">
              <w:rPr>
                <w:rFonts w:eastAsia="Calibri"/>
                <w:sz w:val="24"/>
                <w:szCs w:val="24"/>
              </w:rPr>
              <w:t>а</w:t>
            </w:r>
            <w:r w:rsidRPr="004C4C1C">
              <w:rPr>
                <w:rFonts w:eastAsia="Calibri"/>
                <w:sz w:val="24"/>
                <w:szCs w:val="24"/>
              </w:rPr>
              <w:t xml:space="preserve"> вся необходимая информац</w:t>
            </w:r>
            <w:r w:rsidR="00BA4E36">
              <w:rPr>
                <w:rFonts w:eastAsia="Calibri"/>
                <w:sz w:val="24"/>
                <w:szCs w:val="24"/>
              </w:rPr>
              <w:t>ия в рамках законодательства РФ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DB4130" w:rsidP="004C4C1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899" w:type="dxa"/>
            <w:gridSpan w:val="3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Противодействие коррупции при прохождении государственной гражданской службы Пензенской области в Министерстве, а также в организациях, в отношении которых Министерством осуществляются функции и полномочия учредителя</w:t>
            </w: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="00DB4130" w:rsidRPr="004C4C1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4C4C1C">
              <w:rPr>
                <w:rFonts w:eastAsia="Calibri"/>
                <w:sz w:val="24"/>
                <w:szCs w:val="24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3827" w:type="dxa"/>
            <w:shd w:val="clear" w:color="auto" w:fill="auto"/>
          </w:tcPr>
          <w:p w:rsidR="002F30C9" w:rsidRPr="004C4C1C" w:rsidRDefault="002F30C9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Министерство как государственный орган Пензенской области создан на основании постановления Правительства Пензенской области № 13-пП от 14.01.2022 «Отдельные вопросы исполнительных органов государстве</w:t>
            </w:r>
            <w:r w:rsidR="00BA5FFE">
              <w:rPr>
                <w:sz w:val="24"/>
                <w:szCs w:val="24"/>
              </w:rPr>
              <w:t>нной власти Пензенской области»</w:t>
            </w:r>
          </w:p>
          <w:p w:rsidR="00557FD9" w:rsidRPr="004C4C1C" w:rsidRDefault="00557FD9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40DEF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340DEF" w:rsidRPr="004C4C1C" w:rsidRDefault="00340DEF" w:rsidP="0040608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340DEF" w:rsidRPr="004C4C1C" w:rsidRDefault="00340DEF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5103" w:type="dxa"/>
            <w:shd w:val="clear" w:color="auto" w:fill="auto"/>
          </w:tcPr>
          <w:p w:rsidR="00340DEF" w:rsidRPr="004C4C1C" w:rsidRDefault="00340D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Проведение анализа достоверности и полноты представленных </w:t>
            </w:r>
            <w:r w:rsidR="00B7735D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гражданскими служащими </w:t>
            </w:r>
            <w:r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>Министерства и руководителями государственных учреждений, подведомственных Министерству, сведений о своих доходах, расходах, об имуществе и обязательствах имущественного характера на предмет соблюдения ограничений, запретов и обязанностей, установленных законодательством Российской Федерации о противодействии коррупции.</w:t>
            </w:r>
          </w:p>
          <w:p w:rsidR="00340DEF" w:rsidRPr="004C4C1C" w:rsidRDefault="00340D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>Использование возможностей ФГИС «Единая информационная система управления кадровым составом государственной гражданской службы Российской Федерации»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3827" w:type="dxa"/>
            <w:shd w:val="clear" w:color="auto" w:fill="auto"/>
          </w:tcPr>
          <w:p w:rsidR="00340DEF" w:rsidRPr="004C4C1C" w:rsidRDefault="00340DEF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Министерство как государственный орган Пензенской области создан на основании постановления Правительства Пензенской области № 13-пП от 14.01.2022 «Отдельные вопросы исполнительных органов государстве</w:t>
            </w:r>
            <w:r w:rsidR="00BA5FFE">
              <w:rPr>
                <w:sz w:val="24"/>
                <w:szCs w:val="24"/>
              </w:rPr>
              <w:t>нной власти Пензенской области»</w:t>
            </w:r>
          </w:p>
          <w:p w:rsidR="00340DEF" w:rsidRPr="004C4C1C" w:rsidRDefault="00340DEF" w:rsidP="00BA5FFE">
            <w:pPr>
              <w:widowControl/>
              <w:autoSpaceDE w:val="0"/>
              <w:autoSpaceDN w:val="0"/>
              <w:adjustRightInd w:val="0"/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40DEF" w:rsidRPr="004C4C1C" w:rsidRDefault="00340DEF" w:rsidP="004C4C1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40DEF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340DEF" w:rsidRPr="004C4C1C" w:rsidRDefault="00340DEF" w:rsidP="0040608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40DEF" w:rsidRPr="004C4C1C" w:rsidRDefault="00340DEF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5103" w:type="dxa"/>
            <w:shd w:val="clear" w:color="auto" w:fill="auto"/>
          </w:tcPr>
          <w:p w:rsidR="00340DEF" w:rsidRPr="004C4C1C" w:rsidRDefault="00340DEF" w:rsidP="00850BE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Осуществление проверок достоверности и полноты сведений о доходах, расходах, об имуществе и </w:t>
            </w:r>
            <w:r w:rsidR="00850BE2"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>обязательствах имущественного характера,</w:t>
            </w:r>
            <w:r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 xml:space="preserve"> предоставляемых гражданскими служащими Министерства, и руководителями государственных учреждений, подведомственных Министерству, а также соблюдения гражданскими служащими Министерства требований к служебному поведению в соответствии с законодательством Пензенской области</w:t>
            </w:r>
          </w:p>
        </w:tc>
        <w:tc>
          <w:tcPr>
            <w:tcW w:w="3827" w:type="dxa"/>
            <w:shd w:val="clear" w:color="auto" w:fill="auto"/>
          </w:tcPr>
          <w:p w:rsidR="00340DEF" w:rsidRPr="004C4C1C" w:rsidRDefault="00340DEF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Министерство как государственный орган Пензенской области создан на основании постановления Правительства Пензенской области № 13-пП от 14.01.2022 «Отдельные вопросы исполнительных органов государстве</w:t>
            </w:r>
            <w:r w:rsidR="00850BE2">
              <w:rPr>
                <w:sz w:val="24"/>
                <w:szCs w:val="24"/>
              </w:rPr>
              <w:t>нной власти Пензенской области»</w:t>
            </w:r>
          </w:p>
          <w:p w:rsidR="00340DEF" w:rsidRPr="004C4C1C" w:rsidRDefault="00340DEF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40DEF" w:rsidRPr="004C4C1C" w:rsidRDefault="00340DEF" w:rsidP="004C4C1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340DEF" w:rsidP="0040608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340DEF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pacing w:val="-4"/>
                <w:sz w:val="24"/>
                <w:szCs w:val="24"/>
              </w:rPr>
              <w:t>Организация размещения сведений о доходах,</w:t>
            </w:r>
            <w:r w:rsidRPr="004C4C1C">
              <w:rPr>
                <w:rFonts w:eastAsia="Calibri"/>
                <w:sz w:val="24"/>
                <w:szCs w:val="24"/>
              </w:rPr>
              <w:t xml:space="preserve"> расходах, об имуществе и обязательствах </w:t>
            </w:r>
            <w:r w:rsidRPr="004C4C1C">
              <w:rPr>
                <w:rFonts w:eastAsia="Calibri"/>
                <w:spacing w:val="-4"/>
                <w:sz w:val="24"/>
                <w:szCs w:val="24"/>
              </w:rPr>
              <w:t>имущественного характера лиц, замещающих</w:t>
            </w:r>
            <w:r w:rsidRPr="004C4C1C">
              <w:rPr>
                <w:rFonts w:eastAsia="Calibri"/>
                <w:sz w:val="24"/>
                <w:szCs w:val="24"/>
              </w:rPr>
              <w:t xml:space="preserve"> государственные должности, гражданских служащих, </w:t>
            </w:r>
            <w:r w:rsidRPr="004C4C1C">
              <w:rPr>
                <w:rFonts w:eastAsia="Calibri"/>
                <w:spacing w:val="-2"/>
                <w:sz w:val="24"/>
                <w:szCs w:val="24"/>
              </w:rPr>
              <w:t>руководителей государственных учреждений, подведомственных Министерству</w:t>
            </w:r>
            <w:r w:rsidRPr="004C4C1C">
              <w:rPr>
                <w:rFonts w:eastAsia="Calibri"/>
                <w:sz w:val="24"/>
                <w:szCs w:val="24"/>
              </w:rPr>
              <w:t>, их супруг (супругов) и несовершеннолетних детей на официальном сайте Министерства в инфор</w:t>
            </w:r>
            <w:r w:rsidR="00850BE2">
              <w:rPr>
                <w:rFonts w:eastAsia="Calibri"/>
                <w:sz w:val="24"/>
                <w:szCs w:val="24"/>
              </w:rPr>
              <w:t>мационно-коммуникационной сети «</w:t>
            </w:r>
            <w:r w:rsidRPr="004C4C1C">
              <w:rPr>
                <w:rFonts w:eastAsia="Calibri"/>
                <w:spacing w:val="-4"/>
                <w:sz w:val="24"/>
                <w:szCs w:val="24"/>
              </w:rPr>
              <w:t>Ин</w:t>
            </w:r>
            <w:r w:rsidR="00850BE2">
              <w:rPr>
                <w:rFonts w:eastAsia="Calibri"/>
                <w:spacing w:val="-4"/>
                <w:sz w:val="24"/>
                <w:szCs w:val="24"/>
              </w:rPr>
              <w:t>тернет»</w:t>
            </w:r>
            <w:r w:rsidRPr="004C4C1C">
              <w:rPr>
                <w:rFonts w:eastAsia="Calibri"/>
                <w:spacing w:val="-4"/>
                <w:sz w:val="24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340DEF" w:rsidP="00850BE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Министерство как государственный орган Пензенской области создан на основании постановления Правительства Пензенской области № 13-пП от 14.01.2022 «Отдельные вопросы исполнительных органов государственной власти П</w:t>
            </w:r>
            <w:r w:rsidR="00850BE2">
              <w:rPr>
                <w:rFonts w:eastAsia="Calibri"/>
                <w:sz w:val="24"/>
                <w:szCs w:val="24"/>
              </w:rPr>
              <w:t>ензенской области»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340DEF" w:rsidP="0040608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2.5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340D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 xml:space="preserve">Осуществление анализа деятельности государственных учреждений, подведомственных Министерству, по реализации статьи 13.3 Федерального закона от 25.12.2008 № 273-ФЗ «О противодействии коррупции» и оказание им содействия </w:t>
            </w:r>
            <w:r w:rsidRPr="004C4C1C">
              <w:rPr>
                <w:sz w:val="24"/>
                <w:szCs w:val="24"/>
              </w:rPr>
              <w:br/>
              <w:t>в реализации мероприятий по противодействию коррупции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340DEF" w:rsidP="00850BE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Министерство как государственный орган Пензенской области создан на основании постановления Правительства Пензенской области № 13-пП от 14.01.2022 «Отдельные вопросы исполнительных органов государственной </w:t>
            </w:r>
            <w:r w:rsidR="00850BE2">
              <w:rPr>
                <w:rFonts w:eastAsia="Calibri"/>
                <w:sz w:val="24"/>
                <w:szCs w:val="24"/>
              </w:rPr>
              <w:t>власти Пензенской области»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340DEF" w:rsidP="0040608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2.6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340DEF" w:rsidP="004C4C1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eastAsia="Calibri"/>
                <w:spacing w:val="-6"/>
                <w:kern w:val="24"/>
                <w:sz w:val="24"/>
                <w:szCs w:val="24"/>
                <w:highlight w:val="cyan"/>
              </w:rPr>
            </w:pPr>
            <w:r w:rsidRPr="004C4C1C">
              <w:rPr>
                <w:rFonts w:eastAsia="Calibri"/>
                <w:spacing w:val="-6"/>
                <w:kern w:val="24"/>
                <w:sz w:val="24"/>
                <w:szCs w:val="24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340DEF" w:rsidP="00406082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Министерство как государственный орган Пензенской области создан на основании постановления Правительства Пензенской области № 13-пП от 14.01.2022 «Отдельные вопросы исполнительных органов государстве</w:t>
            </w:r>
            <w:r w:rsidR="00406082">
              <w:rPr>
                <w:sz w:val="24"/>
                <w:szCs w:val="24"/>
              </w:rPr>
              <w:t>нной власти Пензенской области»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spacing w:line="221" w:lineRule="auto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821F5B" w:rsidP="00406082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2.7</w:t>
            </w:r>
          </w:p>
        </w:tc>
        <w:tc>
          <w:tcPr>
            <w:tcW w:w="5103" w:type="dxa"/>
            <w:shd w:val="clear" w:color="auto" w:fill="auto"/>
          </w:tcPr>
          <w:p w:rsidR="00340DEF" w:rsidRPr="004C4C1C" w:rsidRDefault="00340D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>Осуществление деятельности по оценке коррупционных рисков, возникающих при реализации Министерством градостроительства и архитектуры Пензенской области своих полномочий.</w:t>
            </w:r>
          </w:p>
          <w:p w:rsidR="00340DEF" w:rsidRPr="004C4C1C" w:rsidRDefault="00340D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</w:p>
          <w:p w:rsidR="00AA5FF3" w:rsidRPr="004C4C1C" w:rsidRDefault="00340D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>Утверждение и актуализация карты коррупционных рисков, возникающих при реализации коррупционно-опасных функций</w:t>
            </w:r>
          </w:p>
        </w:tc>
        <w:tc>
          <w:tcPr>
            <w:tcW w:w="3827" w:type="dxa"/>
            <w:shd w:val="clear" w:color="auto" w:fill="auto"/>
          </w:tcPr>
          <w:p w:rsidR="00340DEF" w:rsidRPr="004C4C1C" w:rsidRDefault="00821F5B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Факты несоблюдения обязанностей, запретов, ограничений, а также требований о предотвращении или урегулировании конфликта интересов отсутствуют.</w:t>
            </w:r>
          </w:p>
          <w:p w:rsidR="00340DEF" w:rsidRPr="004C4C1C" w:rsidRDefault="00340DE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AA5FF3" w:rsidRPr="004C4C1C" w:rsidRDefault="00340DEF" w:rsidP="004C4C1C">
            <w:pPr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Приказ от 23.11.2022 № 297/ОП «О внесении изменений в приказ Министерства градостроительства и архитектуры Пензенской о</w:t>
            </w:r>
            <w:r w:rsidR="00406082">
              <w:rPr>
                <w:rFonts w:eastAsia="Calibri"/>
                <w:sz w:val="24"/>
                <w:szCs w:val="24"/>
              </w:rPr>
              <w:t>бласти от 08.07.2022 № 109/ПО «О</w:t>
            </w:r>
            <w:r w:rsidRPr="004C4C1C">
              <w:rPr>
                <w:rFonts w:eastAsia="Calibri"/>
                <w:sz w:val="24"/>
                <w:szCs w:val="24"/>
              </w:rPr>
              <w:t>б утверждении Карты коррупционных рисков и мер по их минимизации Министерства градостроительства и архитектуры Пензенской области»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821F5B" w:rsidP="004C4C1C">
            <w:pPr>
              <w:widowControl/>
              <w:autoSpaceDE w:val="0"/>
              <w:autoSpaceDN w:val="0"/>
              <w:adjustRightInd w:val="0"/>
              <w:ind w:left="36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2.8</w:t>
            </w:r>
          </w:p>
        </w:tc>
        <w:tc>
          <w:tcPr>
            <w:tcW w:w="5103" w:type="dxa"/>
            <w:shd w:val="clear" w:color="auto" w:fill="auto"/>
          </w:tcPr>
          <w:p w:rsidR="00821F5B" w:rsidRPr="004C4C1C" w:rsidRDefault="00821F5B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>Обеспечение привлечения виновных лиц к ответственности, в том числе с применением института увольнения гражданских служащими в связи с утратой доверия, по каждому установленному факту несоблюдения гражданскими служащими 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821F5B" w:rsidRPr="004C4C1C" w:rsidRDefault="00821F5B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kern w:val="24"/>
                <w:sz w:val="24"/>
                <w:szCs w:val="24"/>
              </w:rPr>
            </w:pPr>
          </w:p>
          <w:p w:rsidR="00AA5FF3" w:rsidRPr="004C4C1C" w:rsidRDefault="00821F5B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>Направление информации по применению мер юридической ответственности в каждом случае совершения должностными лицами коррупционных правонарушений в Управление по профилактике коррупционных и иных правонарушений Правительства Пензенской области</w:t>
            </w:r>
          </w:p>
        </w:tc>
        <w:tc>
          <w:tcPr>
            <w:tcW w:w="3827" w:type="dxa"/>
            <w:shd w:val="clear" w:color="auto" w:fill="auto"/>
          </w:tcPr>
          <w:p w:rsidR="00406082" w:rsidRDefault="00821F5B" w:rsidP="004C4C1C">
            <w:pPr>
              <w:widowControl/>
              <w:autoSpaceDE w:val="0"/>
              <w:autoSpaceDN w:val="0"/>
              <w:adjustRightInd w:val="0"/>
              <w:spacing w:line="252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Факты отсутствуют, указанная информация предоставляется </w:t>
            </w:r>
            <w:r w:rsidR="00406082" w:rsidRPr="00406082">
              <w:rPr>
                <w:rFonts w:eastAsia="Calibri"/>
                <w:sz w:val="24"/>
                <w:szCs w:val="24"/>
              </w:rPr>
              <w:t>в Управление по профилактике коррупционных и иных правонарушений Правительства Пензенской области</w:t>
            </w:r>
            <w:r w:rsidR="00406082" w:rsidRPr="004C4C1C">
              <w:rPr>
                <w:rFonts w:eastAsia="Calibri"/>
                <w:sz w:val="24"/>
                <w:szCs w:val="24"/>
              </w:rPr>
              <w:t xml:space="preserve"> </w:t>
            </w:r>
            <w:r w:rsidRPr="004C4C1C">
              <w:rPr>
                <w:rFonts w:eastAsia="Calibri"/>
                <w:sz w:val="24"/>
                <w:szCs w:val="24"/>
              </w:rPr>
              <w:t xml:space="preserve">в установленные сроки </w:t>
            </w:r>
          </w:p>
          <w:p w:rsidR="00AA5FF3" w:rsidRPr="004C4C1C" w:rsidRDefault="00821F5B" w:rsidP="004C4C1C">
            <w:pPr>
              <w:widowControl/>
              <w:autoSpaceDE w:val="0"/>
              <w:autoSpaceDN w:val="0"/>
              <w:adjustRightInd w:val="0"/>
              <w:spacing w:line="252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ежеквартально</w:t>
            </w:r>
          </w:p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52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350FB" w:rsidRPr="004C4C1C" w:rsidRDefault="000350FB" w:rsidP="004C4C1C">
            <w:pPr>
              <w:spacing w:line="252" w:lineRule="auto"/>
              <w:ind w:left="-57" w:right="-57"/>
              <w:jc w:val="center"/>
              <w:rPr>
                <w:sz w:val="24"/>
                <w:szCs w:val="24"/>
              </w:rPr>
            </w:pPr>
          </w:p>
          <w:p w:rsidR="000350FB" w:rsidRPr="004C4C1C" w:rsidRDefault="000350FB" w:rsidP="004C4C1C">
            <w:pPr>
              <w:spacing w:line="252" w:lineRule="auto"/>
              <w:ind w:left="-57" w:right="-57"/>
              <w:jc w:val="center"/>
              <w:rPr>
                <w:sz w:val="24"/>
                <w:szCs w:val="24"/>
              </w:rPr>
            </w:pPr>
          </w:p>
          <w:p w:rsidR="000350FB" w:rsidRPr="004C4C1C" w:rsidRDefault="000350FB" w:rsidP="004C4C1C">
            <w:pPr>
              <w:spacing w:line="252" w:lineRule="auto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14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4C4C1C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2.9</w:t>
            </w:r>
          </w:p>
        </w:tc>
        <w:tc>
          <w:tcPr>
            <w:tcW w:w="5103" w:type="dxa"/>
            <w:shd w:val="clear" w:color="auto" w:fill="auto"/>
          </w:tcPr>
          <w:p w:rsidR="00AA5FF3" w:rsidRPr="00861FBE" w:rsidRDefault="00821F5B" w:rsidP="00861FB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Осуществление от имени Министерства функций, полномочий учредителя, находящихся в ведении Министерства учреждений, формирование, утверждение государственного задания на оказание государственных услуг (выполнение государственных работ) подведомственным учреждениям, доведение средств бюджета Пензенской области подведомственным учреждениям в виде субсидий</w:t>
            </w:r>
          </w:p>
        </w:tc>
        <w:tc>
          <w:tcPr>
            <w:tcW w:w="3827" w:type="dxa"/>
            <w:shd w:val="clear" w:color="auto" w:fill="auto"/>
          </w:tcPr>
          <w:p w:rsidR="00A26002" w:rsidRDefault="004A2D18" w:rsidP="00A26002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 xml:space="preserve">Все </w:t>
            </w:r>
            <w:r w:rsidR="00A26002">
              <w:rPr>
                <w:sz w:val="24"/>
                <w:szCs w:val="24"/>
              </w:rPr>
              <w:t>работы</w:t>
            </w:r>
            <w:r w:rsidRPr="004C4C1C">
              <w:rPr>
                <w:sz w:val="24"/>
                <w:szCs w:val="24"/>
              </w:rPr>
              <w:t xml:space="preserve"> </w:t>
            </w:r>
            <w:r w:rsidR="00A26002">
              <w:rPr>
                <w:sz w:val="24"/>
                <w:szCs w:val="24"/>
              </w:rPr>
              <w:t>п</w:t>
            </w:r>
            <w:r w:rsidR="00A26002">
              <w:rPr>
                <w:sz w:val="24"/>
                <w:szCs w:val="24"/>
              </w:rPr>
              <w:t xml:space="preserve">одведомственными учреждениями </w:t>
            </w:r>
            <w:r w:rsidRPr="004C4C1C">
              <w:rPr>
                <w:sz w:val="24"/>
                <w:szCs w:val="24"/>
              </w:rPr>
              <w:t xml:space="preserve">выполнены </w:t>
            </w:r>
            <w:r w:rsidR="00A26002" w:rsidRPr="004C4C1C">
              <w:rPr>
                <w:sz w:val="24"/>
                <w:szCs w:val="24"/>
              </w:rPr>
              <w:t>в полном объеме и в установленны</w:t>
            </w:r>
            <w:r w:rsidR="00A26002">
              <w:rPr>
                <w:sz w:val="24"/>
                <w:szCs w:val="24"/>
              </w:rPr>
              <w:t>е</w:t>
            </w:r>
            <w:r w:rsidR="00A26002" w:rsidRPr="004C4C1C">
              <w:rPr>
                <w:sz w:val="24"/>
                <w:szCs w:val="24"/>
              </w:rPr>
              <w:t xml:space="preserve"> срок</w:t>
            </w:r>
            <w:r w:rsidR="00A26002">
              <w:rPr>
                <w:sz w:val="24"/>
                <w:szCs w:val="24"/>
              </w:rPr>
              <w:t>и</w:t>
            </w:r>
            <w:r w:rsidR="00A26002" w:rsidRPr="004C4C1C">
              <w:rPr>
                <w:sz w:val="24"/>
                <w:szCs w:val="24"/>
              </w:rPr>
              <w:t xml:space="preserve"> </w:t>
            </w:r>
            <w:r w:rsidR="00A26002">
              <w:rPr>
                <w:sz w:val="24"/>
                <w:szCs w:val="24"/>
              </w:rPr>
              <w:t>в соответствии с утвержденными</w:t>
            </w:r>
            <w:r w:rsidRPr="004C4C1C">
              <w:rPr>
                <w:sz w:val="24"/>
                <w:szCs w:val="24"/>
              </w:rPr>
              <w:t xml:space="preserve"> государственн</w:t>
            </w:r>
            <w:r w:rsidR="00A26002">
              <w:rPr>
                <w:sz w:val="24"/>
                <w:szCs w:val="24"/>
              </w:rPr>
              <w:t>ыми</w:t>
            </w:r>
            <w:r w:rsidRPr="004C4C1C">
              <w:rPr>
                <w:sz w:val="24"/>
                <w:szCs w:val="24"/>
              </w:rPr>
              <w:t xml:space="preserve"> задани</w:t>
            </w:r>
            <w:r w:rsidR="00A26002">
              <w:rPr>
                <w:sz w:val="24"/>
                <w:szCs w:val="24"/>
              </w:rPr>
              <w:t>ями</w:t>
            </w:r>
          </w:p>
          <w:p w:rsidR="00AA5FF3" w:rsidRPr="004C4C1C" w:rsidRDefault="004A2D18" w:rsidP="00A26002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на 2022 год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899" w:type="dxa"/>
            <w:gridSpan w:val="3"/>
            <w:shd w:val="clear" w:color="auto" w:fill="auto"/>
          </w:tcPr>
          <w:p w:rsidR="00AA5FF3" w:rsidRPr="004C4C1C" w:rsidRDefault="00AA5FF3" w:rsidP="004C4C1C">
            <w:pPr>
              <w:ind w:left="-57" w:right="-57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Совершенствование мер по противодействию коррупции при осуществлении закупок товаров, работ, услуг для обеспечения государственных нужд, выявлению аффилированности коммерческим структурам</w:t>
            </w: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16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3.1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AA5FF3" w:rsidP="004C4C1C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Направление в Управление по профилактике коррупционных и иных правонарушений Правительства Пензенской области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C3660E" w:rsidP="004C4C1C">
            <w:pPr>
              <w:spacing w:line="216" w:lineRule="auto"/>
              <w:ind w:left="-113" w:right="-113"/>
              <w:jc w:val="center"/>
              <w:rPr>
                <w:color w:val="FF0000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Информация о правонарушениях коррупционного характера, выявляемых в ходе реализации региональных проектов отсутствует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rPr>
          <w:trHeight w:val="3397"/>
        </w:trPr>
        <w:tc>
          <w:tcPr>
            <w:tcW w:w="1418" w:type="dxa"/>
          </w:tcPr>
          <w:p w:rsidR="00AA5FF3" w:rsidRPr="004C4C1C" w:rsidRDefault="004C4C1C" w:rsidP="00861FBE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3.2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C3660E" w:rsidP="004C4C1C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Осуществление анализа информации об участниках государственных закупок (в том числе в рамках реализации национальных проектов) на предмет установления их аффилированных связей с конкретными государственными служащими,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 Правительства Пензенской области</w:t>
            </w:r>
          </w:p>
        </w:tc>
        <w:tc>
          <w:tcPr>
            <w:tcW w:w="3827" w:type="dxa"/>
            <w:shd w:val="clear" w:color="auto" w:fill="auto"/>
          </w:tcPr>
          <w:p w:rsidR="00AA5FF3" w:rsidRPr="00861FBE" w:rsidRDefault="00C3660E" w:rsidP="00C10290">
            <w:pPr>
              <w:spacing w:line="216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Анализ информации об участниках государственных закупок на предмет установления их аффилированных связей с государственными</w:t>
            </w:r>
            <w:r w:rsidR="00C10290">
              <w:rPr>
                <w:rFonts w:eastAsia="Calibri"/>
                <w:sz w:val="24"/>
                <w:szCs w:val="24"/>
              </w:rPr>
              <w:t xml:space="preserve"> гражданскими</w:t>
            </w:r>
            <w:r w:rsidRPr="004C4C1C">
              <w:rPr>
                <w:rFonts w:eastAsia="Calibri"/>
                <w:sz w:val="24"/>
                <w:szCs w:val="24"/>
              </w:rPr>
              <w:t xml:space="preserve"> служащими Министерства по осуществлению закупок проведен, нарушений не выявлено</w:t>
            </w:r>
            <w:r w:rsidR="00DD559A" w:rsidRPr="004C4C1C">
              <w:rPr>
                <w:rFonts w:eastAsia="Calibri"/>
                <w:sz w:val="24"/>
                <w:szCs w:val="24"/>
              </w:rPr>
              <w:t>. Информаци</w:t>
            </w:r>
            <w:r w:rsidR="00C10290">
              <w:rPr>
                <w:rFonts w:eastAsia="Calibri"/>
                <w:sz w:val="24"/>
                <w:szCs w:val="24"/>
              </w:rPr>
              <w:t>я</w:t>
            </w:r>
            <w:r w:rsidR="00DD559A" w:rsidRPr="004C4C1C">
              <w:rPr>
                <w:rFonts w:eastAsia="Calibri"/>
                <w:sz w:val="24"/>
                <w:szCs w:val="24"/>
              </w:rPr>
              <w:t xml:space="preserve"> о результатах проведенной работы в Управление по профилактике коррупционных и иных правонарушений Правительств</w:t>
            </w:r>
            <w:r w:rsidR="00861FBE">
              <w:rPr>
                <w:rFonts w:eastAsia="Calibri"/>
                <w:sz w:val="24"/>
                <w:szCs w:val="24"/>
              </w:rPr>
              <w:t>а Пензенской области направлена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861FBE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DD559A" w:rsidP="004C4C1C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DD559A" w:rsidP="004C4C1C">
            <w:pPr>
              <w:spacing w:line="252" w:lineRule="auto"/>
              <w:ind w:left="-113" w:right="-11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4C4C1C">
              <w:rPr>
                <w:rFonts w:eastAsia="Calibri"/>
                <w:spacing w:val="-2"/>
                <w:sz w:val="24"/>
                <w:szCs w:val="24"/>
              </w:rPr>
              <w:t>В ходе осуществления анализа информации об участниках государственных закупок Министерства, а также подведомственных учреждений, в отношении которых Министерство исполняет функции и полномочия учредителя, установлено что аффилированные связи отсутствуют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spacing w:line="252" w:lineRule="auto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861FBE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DD559A" w:rsidP="004C4C1C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 xml:space="preserve">Реализация мер, направленных на выявление фактов несоблюдения </w:t>
            </w:r>
            <w:r w:rsidR="00AF15AA">
              <w:rPr>
                <w:rFonts w:eastAsia="Calibri"/>
                <w:kern w:val="24"/>
                <w:sz w:val="24"/>
                <w:szCs w:val="24"/>
              </w:rPr>
              <w:t xml:space="preserve">государственными </w:t>
            </w:r>
            <w:r w:rsidRPr="004C4C1C">
              <w:rPr>
                <w:rFonts w:eastAsia="Calibri"/>
                <w:kern w:val="24"/>
                <w:sz w:val="24"/>
                <w:szCs w:val="24"/>
              </w:rPr>
              <w:t>гражданскими служащими Министерства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AF15AA" w:rsidP="00AF15A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D559A" w:rsidRPr="004C4C1C">
              <w:rPr>
                <w:sz w:val="24"/>
                <w:szCs w:val="24"/>
              </w:rPr>
              <w:t xml:space="preserve"> целях выявления возможных фактов конфликта интересов, аффилированности </w:t>
            </w:r>
            <w:r>
              <w:rPr>
                <w:sz w:val="24"/>
                <w:szCs w:val="24"/>
              </w:rPr>
              <w:t xml:space="preserve">государственных </w:t>
            </w:r>
            <w:r w:rsidRPr="00AF15AA">
              <w:rPr>
                <w:sz w:val="24"/>
                <w:szCs w:val="24"/>
              </w:rPr>
              <w:t>граждански</w:t>
            </w:r>
            <w:r>
              <w:rPr>
                <w:sz w:val="24"/>
                <w:szCs w:val="24"/>
              </w:rPr>
              <w:t>х</w:t>
            </w:r>
            <w:r w:rsidRPr="00AF15AA">
              <w:rPr>
                <w:sz w:val="24"/>
                <w:szCs w:val="24"/>
              </w:rPr>
              <w:t xml:space="preserve"> служащи</w:t>
            </w:r>
            <w:r>
              <w:rPr>
                <w:sz w:val="24"/>
                <w:szCs w:val="24"/>
              </w:rPr>
              <w:t>х</w:t>
            </w:r>
            <w:r w:rsidRPr="00AF15AA">
              <w:rPr>
                <w:sz w:val="24"/>
                <w:szCs w:val="24"/>
              </w:rPr>
              <w:t xml:space="preserve"> Министерства</w:t>
            </w:r>
            <w:r w:rsidR="00DD559A" w:rsidRPr="004C4C1C">
              <w:rPr>
                <w:sz w:val="24"/>
                <w:szCs w:val="24"/>
              </w:rPr>
              <w:t>, проведена работа по систематизации сведений об их</w:t>
            </w:r>
            <w:r>
              <w:rPr>
                <w:sz w:val="24"/>
                <w:szCs w:val="24"/>
              </w:rPr>
              <w:t xml:space="preserve"> родственниках и свойственниках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861FBE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3.5</w:t>
            </w:r>
          </w:p>
        </w:tc>
        <w:tc>
          <w:tcPr>
            <w:tcW w:w="5103" w:type="dxa"/>
            <w:shd w:val="clear" w:color="auto" w:fill="auto"/>
          </w:tcPr>
          <w:p w:rsidR="00DD559A" w:rsidRPr="004C4C1C" w:rsidRDefault="00DD559A" w:rsidP="004C4C1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>Осуществление закупок товаров, работ, услуг.</w:t>
            </w:r>
          </w:p>
          <w:p w:rsidR="0004554F" w:rsidRPr="004C4C1C" w:rsidRDefault="00DD559A" w:rsidP="004C4C1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>Заключение государственных контрактов</w:t>
            </w:r>
          </w:p>
          <w:p w:rsidR="0004554F" w:rsidRPr="004C4C1C" w:rsidRDefault="0004554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54F" w:rsidRPr="004C4C1C" w:rsidRDefault="0004554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54F" w:rsidRPr="004C4C1C" w:rsidRDefault="0004554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54F" w:rsidRPr="004C4C1C" w:rsidRDefault="0004554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54F" w:rsidRPr="004C4C1C" w:rsidRDefault="0004554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54F" w:rsidRPr="004C4C1C" w:rsidRDefault="0004554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4554F" w:rsidRPr="004C4C1C" w:rsidRDefault="0004554F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AA5FF3" w:rsidRPr="004C4C1C" w:rsidRDefault="00AA5FF3" w:rsidP="004C4C1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A5FF3" w:rsidRPr="004C4C1C" w:rsidRDefault="0004554F" w:rsidP="00AF15A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Проведена разъяснительная работа с государственными гражданскими служащими</w:t>
            </w:r>
            <w:r w:rsidR="00AF15AA">
              <w:rPr>
                <w:sz w:val="24"/>
                <w:szCs w:val="24"/>
              </w:rPr>
              <w:t xml:space="preserve"> Министерства</w:t>
            </w:r>
            <w:r w:rsidRPr="004C4C1C">
              <w:rPr>
                <w:sz w:val="24"/>
                <w:szCs w:val="24"/>
              </w:rPr>
              <w:t xml:space="preserve"> об обязанности незамедлительного уведомления руководителя о склонении </w:t>
            </w:r>
            <w:r w:rsidR="00AF15AA">
              <w:rPr>
                <w:sz w:val="24"/>
                <w:szCs w:val="24"/>
              </w:rPr>
              <w:t>их</w:t>
            </w:r>
            <w:r w:rsidRPr="004C4C1C">
              <w:rPr>
                <w:sz w:val="24"/>
                <w:szCs w:val="24"/>
              </w:rPr>
              <w:t xml:space="preserve"> к совершению</w:t>
            </w:r>
            <w:r w:rsidR="00AF15AA">
              <w:rPr>
                <w:sz w:val="24"/>
                <w:szCs w:val="24"/>
              </w:rPr>
              <w:t xml:space="preserve"> коррупционных правонарушений и</w:t>
            </w:r>
            <w:r w:rsidRPr="004C4C1C">
              <w:rPr>
                <w:sz w:val="24"/>
                <w:szCs w:val="24"/>
              </w:rPr>
              <w:t xml:space="preserve"> ознакомлени</w:t>
            </w:r>
            <w:r w:rsidR="00AF15AA">
              <w:rPr>
                <w:sz w:val="24"/>
                <w:szCs w:val="24"/>
              </w:rPr>
              <w:t>и их</w:t>
            </w:r>
            <w:r w:rsidRPr="004C4C1C">
              <w:rPr>
                <w:sz w:val="24"/>
                <w:szCs w:val="24"/>
              </w:rPr>
              <w:t xml:space="preserve"> с положениями о мерах ответственности за совершение коррупционных нарушений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04554F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04554F" w:rsidRPr="004C4C1C" w:rsidRDefault="004C4C1C" w:rsidP="00861FBE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04554F" w:rsidRPr="004C4C1C" w:rsidRDefault="0004554F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3.6</w:t>
            </w:r>
          </w:p>
        </w:tc>
        <w:tc>
          <w:tcPr>
            <w:tcW w:w="5103" w:type="dxa"/>
            <w:shd w:val="clear" w:color="auto" w:fill="auto"/>
          </w:tcPr>
          <w:p w:rsidR="0004554F" w:rsidRPr="004C4C1C" w:rsidRDefault="0004554F" w:rsidP="004C4C1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eastAsia="Calibri"/>
                <w:kern w:val="24"/>
                <w:sz w:val="24"/>
                <w:szCs w:val="24"/>
              </w:rPr>
            </w:pPr>
            <w:r w:rsidRPr="004C4C1C">
              <w:rPr>
                <w:rFonts w:eastAsia="Calibri"/>
                <w:kern w:val="24"/>
                <w:sz w:val="24"/>
                <w:szCs w:val="24"/>
              </w:rPr>
              <w:t>Организация работы по обеспечению контроля за выделением бюджетных средств подведомственным учреждениям</w:t>
            </w:r>
          </w:p>
        </w:tc>
        <w:tc>
          <w:tcPr>
            <w:tcW w:w="3827" w:type="dxa"/>
            <w:shd w:val="clear" w:color="auto" w:fill="auto"/>
          </w:tcPr>
          <w:p w:rsidR="0004554F" w:rsidRPr="004C4C1C" w:rsidRDefault="0004554F" w:rsidP="004C4C1C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4C4C1C">
              <w:rPr>
                <w:sz w:val="24"/>
                <w:szCs w:val="24"/>
              </w:rPr>
              <w:t>Обеспечен контроль за выделением бюджетных средств подведомственным учреждениям</w:t>
            </w:r>
          </w:p>
        </w:tc>
        <w:tc>
          <w:tcPr>
            <w:tcW w:w="3969" w:type="dxa"/>
            <w:shd w:val="clear" w:color="auto" w:fill="auto"/>
          </w:tcPr>
          <w:p w:rsidR="0004554F" w:rsidRPr="004C4C1C" w:rsidRDefault="0004554F" w:rsidP="004C4C1C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BB11BB" w:rsidP="004C4C1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4C4C1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899" w:type="dxa"/>
            <w:gridSpan w:val="3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4C4C1C">
              <w:rPr>
                <w:rFonts w:eastAsia="Calibri"/>
                <w:sz w:val="24"/>
                <w:szCs w:val="24"/>
              </w:rPr>
              <w:br/>
              <w:t>нормативных правовых актов и их проектов</w:t>
            </w: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ind w:left="3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tabs>
                <w:tab w:val="left" w:pos="91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671D82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Обеспечение приведения нормативных правовых актов Министерства и локальных актов государственных учреждений, подведомственных Министерству, в сфере противодействия коррупции </w:t>
            </w:r>
            <w:r w:rsidRPr="004C4C1C">
              <w:rPr>
                <w:rFonts w:eastAsia="Calibri"/>
                <w:sz w:val="24"/>
                <w:szCs w:val="24"/>
              </w:rPr>
              <w:br/>
              <w:t>в соответствие с федеральным законодательством</w:t>
            </w:r>
          </w:p>
        </w:tc>
        <w:tc>
          <w:tcPr>
            <w:tcW w:w="3827" w:type="dxa"/>
            <w:shd w:val="clear" w:color="auto" w:fill="auto"/>
          </w:tcPr>
          <w:p w:rsidR="00671D82" w:rsidRPr="004C4C1C" w:rsidRDefault="00671D82" w:rsidP="004C4C1C">
            <w:pPr>
              <w:widowControl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6 нормативных правовых актов по противодействию коррупции находятся на согласовании в Прокуратуре Пензенской области</w:t>
            </w:r>
          </w:p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tabs>
                <w:tab w:val="left" w:pos="499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24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tabs>
                <w:tab w:val="left" w:pos="91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671D82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Проведение антикоррупционной экспертизы нормативных правовых актов Министерства и их проектов в соответствии с законодательством Пензенской области, обеспечение своевременного устранения выявленных коррупциогенных факторов</w:t>
            </w:r>
          </w:p>
        </w:tc>
        <w:tc>
          <w:tcPr>
            <w:tcW w:w="3827" w:type="dxa"/>
            <w:shd w:val="clear" w:color="auto" w:fill="auto"/>
          </w:tcPr>
          <w:p w:rsidR="004B2929" w:rsidRPr="004C4C1C" w:rsidRDefault="004B2929" w:rsidP="004C4C1C">
            <w:pPr>
              <w:widowControl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В целях повышения эффективности антикоррупционной экспертизы нормативных правовых актов (НПА) и их проектов, Министерством принимались меры по детальному изучению проектов НПА.</w:t>
            </w:r>
          </w:p>
          <w:p w:rsidR="00AA5FF3" w:rsidRPr="004C4C1C" w:rsidRDefault="00D60E4F" w:rsidP="004C4C1C">
            <w:pPr>
              <w:widowControl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В 2022 году М</w:t>
            </w:r>
            <w:r w:rsidR="004B2929" w:rsidRPr="004C4C1C">
              <w:rPr>
                <w:rFonts w:eastAsia="Calibri"/>
                <w:sz w:val="24"/>
                <w:szCs w:val="24"/>
              </w:rPr>
              <w:t xml:space="preserve">инистерством </w:t>
            </w:r>
            <w:r w:rsidRPr="004C4C1C">
              <w:rPr>
                <w:rFonts w:eastAsia="Calibri"/>
                <w:sz w:val="24"/>
                <w:szCs w:val="24"/>
              </w:rPr>
              <w:t xml:space="preserve">проведена антикоррупционная экспертиза 392 нормативных правовых актов и их </w:t>
            </w:r>
            <w:r w:rsidR="004B2929" w:rsidRPr="004C4C1C">
              <w:rPr>
                <w:rFonts w:eastAsia="Calibri"/>
                <w:sz w:val="24"/>
                <w:szCs w:val="24"/>
              </w:rPr>
              <w:t>проект</w:t>
            </w:r>
            <w:r w:rsidRPr="004C4C1C">
              <w:rPr>
                <w:rFonts w:eastAsia="Calibri"/>
                <w:sz w:val="24"/>
                <w:szCs w:val="24"/>
              </w:rPr>
              <w:t>ов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E2721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BB11BB" w:rsidRDefault="004C4C1C" w:rsidP="00BB11BB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B11BB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tabs>
                <w:tab w:val="left" w:pos="91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D60E4F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Размещение проектов нормативных правовых актов Министерства на едином региональном Интернет-ресурсе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D60E4F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Каждый проект НПА своевременно размещался на официальном сайте Правительства</w:t>
            </w:r>
            <w:r w:rsidR="004E2721">
              <w:rPr>
                <w:rFonts w:eastAsia="Calibri"/>
                <w:sz w:val="24"/>
                <w:szCs w:val="24"/>
              </w:rPr>
              <w:t xml:space="preserve"> Пензенской области, всего 100%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D60E4F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D60E4F" w:rsidRPr="004C4C1C" w:rsidRDefault="004C4C1C" w:rsidP="00BB11BB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D60E4F" w:rsidRPr="004C4C1C" w:rsidRDefault="00D60E4F" w:rsidP="00207063">
            <w:pPr>
              <w:tabs>
                <w:tab w:val="left" w:pos="91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5103" w:type="dxa"/>
            <w:shd w:val="clear" w:color="auto" w:fill="auto"/>
          </w:tcPr>
          <w:p w:rsidR="00D60E4F" w:rsidRPr="004C4C1C" w:rsidRDefault="00D60E4F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Направление в Управление по профилактике коррупционных и иных правонарушений Правительства Пензенской области информации в рамках проведения мониторингов, предусмотренных пунктами 4.4, 4.5 Плана противодействия коррупции в Пензенской области на 2021-2024 годы, утвержденного распоряжением Губернатора Пензенской области от 20.09.2021 № 545-р</w:t>
            </w:r>
          </w:p>
        </w:tc>
        <w:tc>
          <w:tcPr>
            <w:tcW w:w="3827" w:type="dxa"/>
            <w:shd w:val="clear" w:color="auto" w:fill="auto"/>
          </w:tcPr>
          <w:p w:rsidR="00D60E4F" w:rsidRPr="004C4C1C" w:rsidRDefault="00D60E4F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Министерство предс</w:t>
            </w:r>
            <w:r w:rsidR="00DC73EF" w:rsidRPr="004C4C1C">
              <w:rPr>
                <w:rFonts w:eastAsia="Calibri"/>
                <w:sz w:val="24"/>
                <w:szCs w:val="24"/>
              </w:rPr>
              <w:t>тавляет в Правительство Пензенс</w:t>
            </w:r>
            <w:r w:rsidRPr="004C4C1C">
              <w:rPr>
                <w:rFonts w:eastAsia="Calibri"/>
                <w:sz w:val="24"/>
                <w:szCs w:val="24"/>
              </w:rPr>
              <w:t>кой области мониторинг проведения антикоррупционной экспертизы</w:t>
            </w:r>
            <w:r w:rsidR="00DC73EF" w:rsidRPr="004C4C1C">
              <w:rPr>
                <w:rFonts w:eastAsia="Calibri"/>
                <w:sz w:val="24"/>
                <w:szCs w:val="24"/>
              </w:rPr>
              <w:t xml:space="preserve"> нормативных правовых актов и их проектов</w:t>
            </w:r>
          </w:p>
        </w:tc>
        <w:tc>
          <w:tcPr>
            <w:tcW w:w="3969" w:type="dxa"/>
            <w:shd w:val="clear" w:color="auto" w:fill="auto"/>
          </w:tcPr>
          <w:p w:rsidR="00D60E4F" w:rsidRPr="004C4C1C" w:rsidRDefault="00D60E4F" w:rsidP="004C4C1C">
            <w:pPr>
              <w:widowControl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DC73EF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DC73EF" w:rsidRPr="00BB11BB" w:rsidRDefault="004C4C1C" w:rsidP="00BB11BB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BB11BB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DC73EF" w:rsidRPr="004C4C1C" w:rsidRDefault="00DC73EF" w:rsidP="00207063">
            <w:pPr>
              <w:tabs>
                <w:tab w:val="left" w:pos="91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4.5</w:t>
            </w:r>
          </w:p>
        </w:tc>
        <w:tc>
          <w:tcPr>
            <w:tcW w:w="5103" w:type="dxa"/>
            <w:shd w:val="clear" w:color="auto" w:fill="auto"/>
          </w:tcPr>
          <w:p w:rsidR="00DC73EF" w:rsidRPr="004C4C1C" w:rsidRDefault="00DC73EF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Проведение оценки коррупционных рисков, возникающих при реализации Министерством своих функций, а также внесение изменений в перечень должностей государственной гражданской службы, замещение которых связано с коррупционными рисками</w:t>
            </w:r>
          </w:p>
        </w:tc>
        <w:tc>
          <w:tcPr>
            <w:tcW w:w="3827" w:type="dxa"/>
            <w:shd w:val="clear" w:color="auto" w:fill="auto"/>
          </w:tcPr>
          <w:p w:rsidR="007176B1" w:rsidRPr="004C4C1C" w:rsidRDefault="00B9521D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Приказ </w:t>
            </w:r>
            <w:r w:rsidR="007176B1" w:rsidRPr="004C4C1C">
              <w:rPr>
                <w:rFonts w:eastAsia="Calibri"/>
                <w:sz w:val="24"/>
                <w:szCs w:val="24"/>
              </w:rPr>
              <w:t>от 10.08.2022 № 127/ОД</w:t>
            </w:r>
          </w:p>
          <w:p w:rsidR="00DC73EF" w:rsidRPr="004C4C1C" w:rsidRDefault="007176B1" w:rsidP="004C4C1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«Об утверждении Перечня должностей гражданской службы Пензенской области в Министерстве градостроительства и архитектуры Пензенской области при замещении которых государственные гражданские служащие обязаны представлять сведения о доходах, расходах, об имуществе и обязательстве имущественного характера»</w:t>
            </w:r>
          </w:p>
        </w:tc>
        <w:tc>
          <w:tcPr>
            <w:tcW w:w="3969" w:type="dxa"/>
            <w:shd w:val="clear" w:color="auto" w:fill="auto"/>
          </w:tcPr>
          <w:p w:rsidR="00DC73EF" w:rsidRPr="004C4C1C" w:rsidRDefault="00DC73EF" w:rsidP="004C4C1C">
            <w:pPr>
              <w:widowControl/>
              <w:autoSpaceDE w:val="0"/>
              <w:autoSpaceDN w:val="0"/>
              <w:adjustRightInd w:val="0"/>
              <w:spacing w:line="233" w:lineRule="auto"/>
              <w:ind w:left="-57" w:right="-57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899" w:type="dxa"/>
            <w:gridSpan w:val="3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21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Привлечение граждан и институтов гражданского общества к реализации антикоррупционной политики </w:t>
            </w:r>
            <w:r w:rsidRPr="004C4C1C">
              <w:rPr>
                <w:rFonts w:eastAsia="Calibri"/>
                <w:sz w:val="24"/>
                <w:szCs w:val="24"/>
              </w:rPr>
              <w:br/>
              <w:t>в Пензенской области</w:t>
            </w: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BB11BB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5.1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Обеспечение рассмотрения обращений граждан и организаций, проведения анализа публикаций в средствах массовой информации, на интернет-ресурсах (сообщений блогеров в электронных средствах массовой информации и др.) по фактам коррупции</w:t>
            </w:r>
          </w:p>
        </w:tc>
        <w:tc>
          <w:tcPr>
            <w:tcW w:w="3827" w:type="dxa"/>
            <w:shd w:val="clear" w:color="auto" w:fill="auto"/>
          </w:tcPr>
          <w:p w:rsidR="00DC73EF" w:rsidRPr="004C4C1C" w:rsidRDefault="00DC73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Обращени</w:t>
            </w:r>
            <w:r w:rsidR="00E350B3">
              <w:rPr>
                <w:rFonts w:eastAsia="Calibri"/>
                <w:sz w:val="24"/>
                <w:szCs w:val="24"/>
              </w:rPr>
              <w:t>я</w:t>
            </w:r>
            <w:r w:rsidRPr="004C4C1C">
              <w:rPr>
                <w:rFonts w:eastAsia="Calibri"/>
                <w:sz w:val="24"/>
                <w:szCs w:val="24"/>
              </w:rPr>
              <w:t xml:space="preserve"> граждан и организаций по фактам несоблюдения гражданскими служащими обязанностей, запретов и ограничений, возникновении конфликтов интересов, аффилированности коммерческими структурами - не поступали.</w:t>
            </w:r>
          </w:p>
          <w:p w:rsidR="00AA5FF3" w:rsidRPr="004C4C1C" w:rsidRDefault="00DC73EF" w:rsidP="00A3770D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Анализ публикаций в СМИ, интернет-ресурсах (сообщения блогеров, электронные СМИ и т.д.) на любые тематики, в том числе и антикоррупционную, осуществляется на постоянной основе. За 2022 год указанных публикаций в отношении де</w:t>
            </w:r>
            <w:r w:rsidR="00A3770D">
              <w:rPr>
                <w:rFonts w:eastAsia="Calibri"/>
                <w:sz w:val="24"/>
                <w:szCs w:val="24"/>
              </w:rPr>
              <w:t>ятельности Министерства не было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BB11BB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5.2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DC73EF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Рассмотрение вопросов реализации антикоррупционной политики в установленной сфере деятельности на заседаниях Общественного совета при Министерстве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88342A" w:rsidP="000F597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Общественный совет при Министер</w:t>
            </w:r>
            <w:r w:rsidR="00A3770D">
              <w:rPr>
                <w:rFonts w:eastAsia="Calibri"/>
                <w:sz w:val="24"/>
                <w:szCs w:val="24"/>
              </w:rPr>
              <w:t xml:space="preserve">стве </w:t>
            </w:r>
            <w:r w:rsidR="000F597C">
              <w:rPr>
                <w:rFonts w:eastAsia="Calibri"/>
                <w:sz w:val="24"/>
                <w:szCs w:val="24"/>
              </w:rPr>
              <w:t>находится на стадии формирования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BB11BB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5.3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0F597C" w:rsidP="00A3770D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0F597C">
              <w:rPr>
                <w:rFonts w:eastAsia="Calibri"/>
                <w:sz w:val="24"/>
                <w:szCs w:val="24"/>
              </w:rPr>
              <w:t>Общественный совет при Министерстве находится на стадии формирования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BB11BB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5.4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Министерством обеспечена </w:t>
            </w:r>
            <w:r w:rsidR="00BD611C">
              <w:rPr>
                <w:rFonts w:eastAsia="Calibri"/>
                <w:sz w:val="24"/>
                <w:szCs w:val="24"/>
              </w:rPr>
              <w:t xml:space="preserve">информационная </w:t>
            </w:r>
            <w:r w:rsidRPr="004C4C1C">
              <w:rPr>
                <w:rFonts w:eastAsia="Calibri"/>
                <w:sz w:val="24"/>
                <w:szCs w:val="24"/>
              </w:rPr>
              <w:t xml:space="preserve">открытость деятельности по противодействию коррупции, вся требуемая информация размещена на </w:t>
            </w:r>
            <w:r w:rsidR="00A3770D">
              <w:rPr>
                <w:rFonts w:eastAsia="Calibri"/>
                <w:sz w:val="24"/>
                <w:szCs w:val="24"/>
              </w:rPr>
              <w:t xml:space="preserve">официальном </w:t>
            </w:r>
            <w:r w:rsidRPr="004C4C1C">
              <w:rPr>
                <w:rFonts w:eastAsia="Calibri"/>
                <w:sz w:val="24"/>
                <w:szCs w:val="24"/>
              </w:rPr>
              <w:t>сайте Министерства</w:t>
            </w:r>
            <w:r w:rsidR="00A3770D">
              <w:rPr>
                <w:rFonts w:eastAsia="Calibri"/>
                <w:sz w:val="24"/>
                <w:szCs w:val="24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2899" w:type="dxa"/>
            <w:gridSpan w:val="3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4C4C1C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6.1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Информирование населения Пензенской области через официальный сайт Министерства в информационно-коммуникационной сети «Интернет» о ходе реализации региональной антикоррупционной политики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Министерством обеспечена </w:t>
            </w:r>
            <w:r w:rsidR="00D97912">
              <w:rPr>
                <w:rFonts w:eastAsia="Calibri"/>
                <w:sz w:val="24"/>
                <w:szCs w:val="24"/>
              </w:rPr>
              <w:t xml:space="preserve">информационная </w:t>
            </w:r>
            <w:r w:rsidRPr="004C4C1C">
              <w:rPr>
                <w:rFonts w:eastAsia="Calibri"/>
                <w:sz w:val="24"/>
                <w:szCs w:val="24"/>
              </w:rPr>
              <w:t xml:space="preserve">открытость деятельности по противодействию коррупции, вся требуемая информация размещена </w:t>
            </w:r>
            <w:r w:rsidR="00D97912" w:rsidRPr="00D97912">
              <w:rPr>
                <w:rFonts w:eastAsia="Calibri"/>
                <w:sz w:val="24"/>
                <w:szCs w:val="24"/>
              </w:rPr>
              <w:t>на официальном сайте Министерства в информационно-телекоммуникационной сети «Интернет»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34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6.2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Организация и проведение мероприятий, приуроченных к </w:t>
            </w:r>
            <w:r w:rsidRPr="004C4C1C">
              <w:rPr>
                <w:rFonts w:eastAsia="Calibri"/>
                <w:spacing w:val="-4"/>
                <w:sz w:val="24"/>
                <w:szCs w:val="24"/>
              </w:rPr>
              <w:t>Международному дню борьбы с коррупцией -</w:t>
            </w:r>
            <w:r w:rsidRPr="004C4C1C">
              <w:rPr>
                <w:rFonts w:eastAsia="Calibri"/>
                <w:sz w:val="24"/>
                <w:szCs w:val="24"/>
              </w:rPr>
              <w:t xml:space="preserve"> 9 декабря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Проведена беседа с вновь поступившими на государственную гражданскую службу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899" w:type="dxa"/>
            <w:gridSpan w:val="3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23" w:lineRule="auto"/>
              <w:ind w:left="-113" w:right="-113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Антикоррупционное образование</w:t>
            </w: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36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7.1</w:t>
            </w:r>
          </w:p>
        </w:tc>
        <w:tc>
          <w:tcPr>
            <w:tcW w:w="5103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Участие </w:t>
            </w:r>
            <w:r w:rsidR="00F74F2F">
              <w:rPr>
                <w:rFonts w:eastAsia="Calibri"/>
                <w:sz w:val="24"/>
                <w:szCs w:val="24"/>
              </w:rPr>
              <w:t xml:space="preserve">государственных </w:t>
            </w:r>
            <w:r w:rsidRPr="004C4C1C">
              <w:rPr>
                <w:rFonts w:eastAsia="Calibri"/>
                <w:sz w:val="24"/>
                <w:szCs w:val="24"/>
              </w:rPr>
              <w:t>гражданских служащих Министерства,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88342A" w:rsidP="004C4C1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Обучение для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  <w:r w:rsidR="0078664D" w:rsidRPr="004C4C1C">
              <w:rPr>
                <w:rFonts w:eastAsia="Calibri"/>
                <w:sz w:val="24"/>
                <w:szCs w:val="24"/>
              </w:rPr>
              <w:t xml:space="preserve"> прошли два сотрудника</w:t>
            </w:r>
            <w:r w:rsidR="00F74F2F">
              <w:rPr>
                <w:rFonts w:eastAsia="Calibri"/>
                <w:sz w:val="24"/>
                <w:szCs w:val="24"/>
              </w:rPr>
              <w:t xml:space="preserve"> Министерства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5FF3" w:rsidRPr="004C4C1C" w:rsidTr="00AA3F96">
        <w:tblPrEx>
          <w:tblLook w:val="0000" w:firstRow="0" w:lastRow="0" w:firstColumn="0" w:lastColumn="0" w:noHBand="0" w:noVBand="0"/>
        </w:tblPrEx>
        <w:tc>
          <w:tcPr>
            <w:tcW w:w="1418" w:type="dxa"/>
          </w:tcPr>
          <w:p w:rsidR="00AA5FF3" w:rsidRPr="004C4C1C" w:rsidRDefault="004C4C1C" w:rsidP="004C4C1C">
            <w:pPr>
              <w:widowControl/>
              <w:autoSpaceDE w:val="0"/>
              <w:autoSpaceDN w:val="0"/>
              <w:adjustRightInd w:val="0"/>
              <w:ind w:left="3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37</w:t>
            </w:r>
          </w:p>
        </w:tc>
        <w:tc>
          <w:tcPr>
            <w:tcW w:w="1134" w:type="dxa"/>
            <w:shd w:val="clear" w:color="auto" w:fill="auto"/>
          </w:tcPr>
          <w:p w:rsidR="00AA5FF3" w:rsidRPr="004C4C1C" w:rsidRDefault="00AA5FF3" w:rsidP="00207063">
            <w:pPr>
              <w:widowControl/>
              <w:tabs>
                <w:tab w:val="left" w:pos="913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7.2</w:t>
            </w:r>
          </w:p>
        </w:tc>
        <w:tc>
          <w:tcPr>
            <w:tcW w:w="5103" w:type="dxa"/>
            <w:shd w:val="clear" w:color="auto" w:fill="auto"/>
          </w:tcPr>
          <w:p w:rsidR="0078664D" w:rsidRPr="004C4C1C" w:rsidRDefault="0078664D" w:rsidP="004C4C1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Участие </w:t>
            </w:r>
            <w:r w:rsidR="00F74F2F">
              <w:rPr>
                <w:rFonts w:eastAsia="Calibri"/>
                <w:sz w:val="24"/>
                <w:szCs w:val="24"/>
              </w:rPr>
              <w:t xml:space="preserve">государственных </w:t>
            </w:r>
            <w:r w:rsidRPr="004C4C1C">
              <w:rPr>
                <w:rFonts w:eastAsia="Calibri"/>
                <w:sz w:val="24"/>
                <w:szCs w:val="24"/>
              </w:rPr>
              <w:t xml:space="preserve">гражданских служащих Министерства,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4C4C1C">
              <w:rPr>
                <w:rFonts w:eastAsia="Calibri"/>
                <w:sz w:val="24"/>
                <w:szCs w:val="24"/>
              </w:rPr>
              <w:br/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</w:t>
            </w:r>
          </w:p>
          <w:p w:rsidR="00AA5FF3" w:rsidRPr="004C4C1C" w:rsidRDefault="0078664D" w:rsidP="004C4C1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>программам в области противодействия коррупции</w:t>
            </w:r>
          </w:p>
        </w:tc>
        <w:tc>
          <w:tcPr>
            <w:tcW w:w="3827" w:type="dxa"/>
            <w:shd w:val="clear" w:color="auto" w:fill="auto"/>
          </w:tcPr>
          <w:p w:rsidR="00AA5FF3" w:rsidRPr="004C4C1C" w:rsidRDefault="0078664D" w:rsidP="004C4C1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4"/>
                <w:szCs w:val="24"/>
              </w:rPr>
            </w:pPr>
            <w:r w:rsidRPr="004C4C1C">
              <w:rPr>
                <w:rFonts w:eastAsia="Calibri"/>
                <w:sz w:val="24"/>
                <w:szCs w:val="24"/>
              </w:rPr>
              <w:t xml:space="preserve">Грошев Станислав Александрович – консультант отдела финансово-экономического анализа и бюджетного планирования Министерства </w:t>
            </w:r>
            <w:r w:rsidR="00B9521D" w:rsidRPr="004C4C1C">
              <w:rPr>
                <w:rFonts w:eastAsia="Calibri"/>
                <w:sz w:val="24"/>
                <w:szCs w:val="24"/>
              </w:rPr>
              <w:t xml:space="preserve">прошел повышение квалификации </w:t>
            </w:r>
            <w:r w:rsidRPr="004C4C1C">
              <w:rPr>
                <w:rFonts w:eastAsia="Calibri"/>
                <w:sz w:val="24"/>
                <w:szCs w:val="24"/>
              </w:rPr>
              <w:t xml:space="preserve">в </w:t>
            </w:r>
            <w:r w:rsidR="00B9521D" w:rsidRPr="004C4C1C">
              <w:rPr>
                <w:rFonts w:eastAsia="Calibri"/>
                <w:sz w:val="24"/>
                <w:szCs w:val="24"/>
              </w:rPr>
              <w:t xml:space="preserve">ФГБОУ ВО «Саратовский национальный исследовательский государственный университет имени Н.Г. Чернышевского» </w:t>
            </w:r>
            <w:r w:rsidRPr="004C4C1C">
              <w:rPr>
                <w:rFonts w:eastAsia="Calibri"/>
                <w:sz w:val="24"/>
                <w:szCs w:val="24"/>
              </w:rPr>
              <w:t xml:space="preserve"> </w:t>
            </w:r>
            <w:r w:rsidR="004C4C1C" w:rsidRPr="004C4C1C">
              <w:rPr>
                <w:rFonts w:eastAsia="Calibri"/>
                <w:sz w:val="24"/>
                <w:szCs w:val="24"/>
              </w:rPr>
              <w:t>по</w:t>
            </w:r>
            <w:r w:rsidRPr="004C4C1C">
              <w:rPr>
                <w:rFonts w:eastAsia="Calibri"/>
                <w:sz w:val="24"/>
                <w:szCs w:val="24"/>
              </w:rPr>
              <w:t xml:space="preserve"> программе </w:t>
            </w:r>
            <w:r w:rsidR="00B9521D" w:rsidRPr="004C4C1C">
              <w:rPr>
                <w:rFonts w:eastAsia="Calibri"/>
                <w:sz w:val="24"/>
                <w:szCs w:val="24"/>
              </w:rPr>
              <w:t>«Противодействие коррупции при осуществлении закупок товаров, работ, услуг для обеспечения государственных нужд», в объеме 16 часов</w:t>
            </w:r>
          </w:p>
        </w:tc>
        <w:tc>
          <w:tcPr>
            <w:tcW w:w="3969" w:type="dxa"/>
            <w:shd w:val="clear" w:color="auto" w:fill="auto"/>
          </w:tcPr>
          <w:p w:rsidR="00AA5FF3" w:rsidRPr="004C4C1C" w:rsidRDefault="00AA5FF3" w:rsidP="004C4C1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8A6EB4" w:rsidRPr="004C4C1C" w:rsidRDefault="008A6EB4" w:rsidP="004C4C1C">
      <w:pPr>
        <w:autoSpaceDE w:val="0"/>
        <w:autoSpaceDN w:val="0"/>
        <w:jc w:val="center"/>
        <w:rPr>
          <w:sz w:val="24"/>
          <w:szCs w:val="24"/>
        </w:rPr>
      </w:pPr>
    </w:p>
    <w:tbl>
      <w:tblPr>
        <w:tblStyle w:val="a3"/>
        <w:tblW w:w="15309" w:type="dxa"/>
        <w:tblInd w:w="-5" w:type="dxa"/>
        <w:tblLook w:val="04A0" w:firstRow="1" w:lastRow="0" w:firstColumn="1" w:lastColumn="0" w:noHBand="0" w:noVBand="1"/>
      </w:tblPr>
      <w:tblGrid>
        <w:gridCol w:w="680"/>
        <w:gridCol w:w="6521"/>
        <w:gridCol w:w="8108"/>
      </w:tblGrid>
      <w:tr w:rsidR="004B58F2" w:rsidRPr="002E38F7" w:rsidTr="00EE417E">
        <w:tc>
          <w:tcPr>
            <w:tcW w:w="680" w:type="dxa"/>
          </w:tcPr>
          <w:p w:rsidR="004B58F2" w:rsidRPr="002E38F7" w:rsidRDefault="004B58F2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№</w:t>
            </w:r>
          </w:p>
          <w:p w:rsidR="004B58F2" w:rsidRPr="002E38F7" w:rsidRDefault="004B58F2" w:rsidP="004B58F2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п/п</w:t>
            </w:r>
          </w:p>
        </w:tc>
        <w:tc>
          <w:tcPr>
            <w:tcW w:w="6521" w:type="dxa"/>
          </w:tcPr>
          <w:p w:rsidR="004B58F2" w:rsidRPr="002E38F7" w:rsidRDefault="00286D9D" w:rsidP="00286D9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Перечень организаций, в отношении которых исполнительным органом Пензенской области осуществляются функции и полномочия учредителя</w:t>
            </w:r>
          </w:p>
        </w:tc>
        <w:tc>
          <w:tcPr>
            <w:tcW w:w="8108" w:type="dxa"/>
          </w:tcPr>
          <w:p w:rsidR="004B58F2" w:rsidRPr="002E38F7" w:rsidRDefault="00286D9D" w:rsidP="00286D9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Перечень организаций, в отношении которых исполнительным органом Пензенской области осуществлен анализ деятельности по реализации статьи 13.3 Федерального закона от 25.12.2008 № 273-ФЗ «О противодействии коррупции» и оказание им содействия в реализации мероприятий по противодействию коррупции</w:t>
            </w:r>
          </w:p>
        </w:tc>
      </w:tr>
      <w:tr w:rsidR="00F74F2F" w:rsidRPr="002E38F7" w:rsidTr="00EE417E">
        <w:tc>
          <w:tcPr>
            <w:tcW w:w="680" w:type="dxa"/>
          </w:tcPr>
          <w:p w:rsidR="00F74F2F" w:rsidRPr="002E38F7" w:rsidRDefault="00F74F2F" w:rsidP="00F74F2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:rsidR="00F74F2F" w:rsidRPr="002E38F7" w:rsidRDefault="00F74F2F" w:rsidP="00F74F2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 «Региональный центр государственной экспертизы и ценообразования в строительстве Пензенской области»»,</w:t>
            </w:r>
          </w:p>
        </w:tc>
        <w:tc>
          <w:tcPr>
            <w:tcW w:w="8108" w:type="dxa"/>
          </w:tcPr>
          <w:p w:rsidR="00F74F2F" w:rsidRPr="002E38F7" w:rsidRDefault="00F74F2F" w:rsidP="00F74F2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 «Региональный центр государственной экспертизы и ценообразования в строительстве Пензенской области»»,</w:t>
            </w:r>
          </w:p>
        </w:tc>
      </w:tr>
      <w:tr w:rsidR="00F74F2F" w:rsidRPr="002E38F7" w:rsidTr="00EE417E">
        <w:tc>
          <w:tcPr>
            <w:tcW w:w="680" w:type="dxa"/>
          </w:tcPr>
          <w:p w:rsidR="00F74F2F" w:rsidRPr="002E38F7" w:rsidRDefault="00F74F2F" w:rsidP="00F74F2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521" w:type="dxa"/>
          </w:tcPr>
          <w:p w:rsidR="00F74F2F" w:rsidRPr="002E38F7" w:rsidRDefault="00F74F2F" w:rsidP="00F74F2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</w:t>
            </w:r>
            <w:r w:rsidRPr="008A6EB4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Научно-исследовательский институт территориального планирования и урбанистики»</w:t>
            </w:r>
          </w:p>
        </w:tc>
        <w:tc>
          <w:tcPr>
            <w:tcW w:w="8108" w:type="dxa"/>
          </w:tcPr>
          <w:p w:rsidR="00F74F2F" w:rsidRPr="002E38F7" w:rsidRDefault="00F74F2F" w:rsidP="00F74F2F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</w:t>
            </w:r>
            <w:r w:rsidRPr="008A6EB4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Научно-исследовательский институт территориального планирования и урбанистики»</w:t>
            </w:r>
          </w:p>
        </w:tc>
      </w:tr>
    </w:tbl>
    <w:p w:rsidR="004B58F2" w:rsidRPr="002E38F7" w:rsidRDefault="004B58F2" w:rsidP="004B58F2">
      <w:pPr>
        <w:widowControl/>
        <w:autoSpaceDE w:val="0"/>
        <w:autoSpaceDN w:val="0"/>
        <w:adjustRightInd w:val="0"/>
        <w:spacing w:line="216" w:lineRule="auto"/>
        <w:rPr>
          <w:sz w:val="22"/>
          <w:szCs w:val="22"/>
        </w:rPr>
      </w:pPr>
    </w:p>
    <w:p w:rsidR="004B58F2" w:rsidRDefault="004B58F2" w:rsidP="004B58F2">
      <w:pPr>
        <w:widowControl/>
        <w:autoSpaceDE w:val="0"/>
        <w:autoSpaceDN w:val="0"/>
        <w:adjustRightInd w:val="0"/>
        <w:spacing w:line="216" w:lineRule="auto"/>
        <w:rPr>
          <w:sz w:val="22"/>
          <w:szCs w:val="22"/>
        </w:rPr>
      </w:pPr>
    </w:p>
    <w:p w:rsidR="00085344" w:rsidRPr="002E38F7" w:rsidRDefault="00085344" w:rsidP="004B58F2">
      <w:pPr>
        <w:widowControl/>
        <w:autoSpaceDE w:val="0"/>
        <w:autoSpaceDN w:val="0"/>
        <w:adjustRightInd w:val="0"/>
        <w:spacing w:line="216" w:lineRule="auto"/>
        <w:rPr>
          <w:sz w:val="22"/>
          <w:szCs w:val="2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7196"/>
        <w:gridCol w:w="8108"/>
      </w:tblGrid>
      <w:tr w:rsidR="002E38F7" w:rsidRPr="002E38F7" w:rsidTr="00EE417E">
        <w:tc>
          <w:tcPr>
            <w:tcW w:w="7196" w:type="dxa"/>
          </w:tcPr>
          <w:p w:rsidR="002E38F7" w:rsidRPr="002E38F7" w:rsidRDefault="002E38F7" w:rsidP="00286D9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в отношении которых установлены факты несоблюдения ограничений и запретов, требований о предотвращении или урегулировании конфликта интересов:</w:t>
            </w:r>
          </w:p>
          <w:p w:rsidR="002E38F7" w:rsidRPr="002E38F7" w:rsidRDefault="002E38F7" w:rsidP="00286D9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8A6EB4" w:rsidP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="002E38F7" w:rsidRPr="002E38F7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8108" w:type="dxa"/>
          </w:tcPr>
          <w:p w:rsidR="002E38F7" w:rsidRPr="002E38F7" w:rsidRDefault="002E38F7" w:rsidP="008A666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в отношении которых установлены факты недостоверности или неполноты сведений о доходах, расходах, об имуществе и обязательствах имущественного характера:</w:t>
            </w:r>
          </w:p>
          <w:p w:rsidR="002E38F7" w:rsidRPr="002E38F7" w:rsidRDefault="002E38F7" w:rsidP="008A666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8A6EB4" w:rsidP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E38F7" w:rsidRPr="002E38F7">
              <w:rPr>
                <w:sz w:val="22"/>
                <w:szCs w:val="22"/>
              </w:rPr>
              <w:t xml:space="preserve"> чел.</w:t>
            </w:r>
          </w:p>
        </w:tc>
      </w:tr>
      <w:tr w:rsidR="002E38F7" w:rsidRPr="002E38F7" w:rsidTr="00EE417E">
        <w:tc>
          <w:tcPr>
            <w:tcW w:w="7196" w:type="dxa"/>
          </w:tcPr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привлеченных к ответственности по установленным фактам несоблюдения ограничений и запретов, требований о предотвращении или урегулировании конфликта интересов</w:t>
            </w:r>
          </w:p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8A6EB4" w:rsidP="008A6EB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="002E38F7" w:rsidRPr="002E38F7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8108" w:type="dxa"/>
          </w:tcPr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 w:rsidRPr="002E38F7">
              <w:rPr>
                <w:sz w:val="22"/>
                <w:szCs w:val="22"/>
              </w:rPr>
              <w:t>Количество лиц, привлеченных к ответственности по установленным фактам недостоверности или неполноты сведений о доходах, расходах, об имуществе и обязательствах имущественного характера:</w:t>
            </w:r>
          </w:p>
          <w:p w:rsidR="002E38F7" w:rsidRPr="002E38F7" w:rsidRDefault="002E38F7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</w:p>
          <w:p w:rsidR="002E38F7" w:rsidRPr="002E38F7" w:rsidRDefault="008A6EB4" w:rsidP="002E38F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  <w:r w:rsidR="002E38F7" w:rsidRPr="002E38F7">
              <w:rPr>
                <w:sz w:val="22"/>
                <w:szCs w:val="22"/>
              </w:rPr>
              <w:t xml:space="preserve"> чел.</w:t>
            </w:r>
          </w:p>
        </w:tc>
      </w:tr>
    </w:tbl>
    <w:p w:rsidR="004B58F2" w:rsidRPr="002E38F7" w:rsidRDefault="004B58F2" w:rsidP="004B58F2">
      <w:pPr>
        <w:widowControl/>
        <w:autoSpaceDE w:val="0"/>
        <w:autoSpaceDN w:val="0"/>
        <w:adjustRightInd w:val="0"/>
        <w:spacing w:line="216" w:lineRule="auto"/>
        <w:rPr>
          <w:sz w:val="22"/>
          <w:szCs w:val="22"/>
        </w:rPr>
      </w:pPr>
    </w:p>
    <w:p w:rsidR="004C4C1C" w:rsidRDefault="004C4C1C" w:rsidP="004B58F2">
      <w:pPr>
        <w:spacing w:line="216" w:lineRule="auto"/>
        <w:rPr>
          <w:szCs w:val="16"/>
        </w:rPr>
      </w:pPr>
    </w:p>
    <w:p w:rsidR="00085344" w:rsidRDefault="00085344" w:rsidP="004B58F2">
      <w:pPr>
        <w:spacing w:line="216" w:lineRule="auto"/>
        <w:rPr>
          <w:szCs w:val="16"/>
        </w:rPr>
      </w:pPr>
      <w:r>
        <w:rPr>
          <w:szCs w:val="16"/>
        </w:rPr>
        <w:t>Ответственные за составление отчета: Начальник отдела организационной,</w:t>
      </w:r>
    </w:p>
    <w:p w:rsidR="00085344" w:rsidRDefault="00085344" w:rsidP="004B58F2">
      <w:pPr>
        <w:spacing w:line="216" w:lineRule="auto"/>
        <w:rPr>
          <w:szCs w:val="16"/>
        </w:rPr>
      </w:pPr>
      <w:r>
        <w:rPr>
          <w:szCs w:val="16"/>
        </w:rPr>
        <w:t xml:space="preserve">                                                                  кадровой работы и делопроизводства    _________________                    </w:t>
      </w:r>
      <w:r w:rsidRPr="00085344">
        <w:rPr>
          <w:szCs w:val="16"/>
        </w:rPr>
        <w:t xml:space="preserve">  </w:t>
      </w:r>
      <w:r w:rsidRPr="004C4C1C">
        <w:rPr>
          <w:szCs w:val="16"/>
          <w:u w:val="single"/>
        </w:rPr>
        <w:t>Жиханов И.М.</w:t>
      </w:r>
      <w:r w:rsidRPr="004C4C1C">
        <w:rPr>
          <w:szCs w:val="16"/>
        </w:rPr>
        <w:t xml:space="preserve">                                 </w:t>
      </w:r>
      <w:r w:rsidR="004C4C1C" w:rsidRPr="004C4C1C">
        <w:rPr>
          <w:szCs w:val="16"/>
          <w:u w:val="single"/>
        </w:rPr>
        <w:t>22-25-84</w:t>
      </w:r>
      <w:r>
        <w:rPr>
          <w:szCs w:val="16"/>
          <w:u w:val="single"/>
        </w:rPr>
        <w:t xml:space="preserve">      </w:t>
      </w:r>
    </w:p>
    <w:p w:rsidR="00085344" w:rsidRDefault="00085344" w:rsidP="004C4C1C">
      <w:pPr>
        <w:tabs>
          <w:tab w:val="center" w:pos="7285"/>
          <w:tab w:val="left" w:pos="9225"/>
          <w:tab w:val="left" w:pos="12600"/>
        </w:tabs>
        <w:rPr>
          <w:szCs w:val="16"/>
        </w:rPr>
      </w:pPr>
      <w:r>
        <w:rPr>
          <w:szCs w:val="16"/>
        </w:rPr>
        <w:tab/>
      </w:r>
      <w:r w:rsidR="004C4C1C">
        <w:rPr>
          <w:szCs w:val="16"/>
        </w:rPr>
        <w:t xml:space="preserve">           </w:t>
      </w:r>
      <w:r>
        <w:rPr>
          <w:szCs w:val="16"/>
        </w:rPr>
        <w:t>(подпись)</w:t>
      </w:r>
      <w:r>
        <w:rPr>
          <w:szCs w:val="16"/>
        </w:rPr>
        <w:tab/>
        <w:t>(фамилия, инициалы)</w:t>
      </w:r>
      <w:r w:rsidR="004C4C1C">
        <w:rPr>
          <w:szCs w:val="16"/>
        </w:rPr>
        <w:t xml:space="preserve">                    (номер телефона)</w:t>
      </w:r>
    </w:p>
    <w:p w:rsidR="00085344" w:rsidRPr="00085344" w:rsidRDefault="00085344" w:rsidP="00085344">
      <w:pPr>
        <w:rPr>
          <w:szCs w:val="16"/>
        </w:rPr>
      </w:pPr>
    </w:p>
    <w:p w:rsidR="00085344" w:rsidRPr="00085344" w:rsidRDefault="00085344" w:rsidP="00085344">
      <w:pPr>
        <w:rPr>
          <w:szCs w:val="16"/>
        </w:rPr>
      </w:pPr>
    </w:p>
    <w:p w:rsidR="00085344" w:rsidRDefault="00085344" w:rsidP="00085344">
      <w:pPr>
        <w:rPr>
          <w:szCs w:val="16"/>
        </w:rPr>
      </w:pPr>
    </w:p>
    <w:p w:rsidR="00085344" w:rsidRDefault="00085344" w:rsidP="00085344">
      <w:pPr>
        <w:tabs>
          <w:tab w:val="left" w:pos="3375"/>
        </w:tabs>
        <w:rPr>
          <w:szCs w:val="16"/>
        </w:rPr>
      </w:pPr>
      <w:r>
        <w:rPr>
          <w:szCs w:val="16"/>
        </w:rPr>
        <w:tab/>
        <w:t>Заместитель начальника отдела</w:t>
      </w:r>
    </w:p>
    <w:p w:rsidR="00085344" w:rsidRDefault="00085344" w:rsidP="00085344">
      <w:pPr>
        <w:tabs>
          <w:tab w:val="left" w:pos="3375"/>
        </w:tabs>
        <w:rPr>
          <w:szCs w:val="16"/>
        </w:rPr>
      </w:pPr>
      <w:r>
        <w:rPr>
          <w:szCs w:val="16"/>
        </w:rPr>
        <w:t xml:space="preserve">                                                                    организационной, кадровой работы</w:t>
      </w:r>
    </w:p>
    <w:p w:rsidR="00085344" w:rsidRDefault="00085344" w:rsidP="00085344">
      <w:pPr>
        <w:tabs>
          <w:tab w:val="left" w:pos="3375"/>
          <w:tab w:val="left" w:pos="6615"/>
          <w:tab w:val="left" w:pos="9480"/>
          <w:tab w:val="left" w:pos="12300"/>
        </w:tabs>
        <w:rPr>
          <w:szCs w:val="16"/>
        </w:rPr>
      </w:pPr>
      <w:r>
        <w:rPr>
          <w:szCs w:val="16"/>
        </w:rPr>
        <w:t xml:space="preserve">                                                                    и делопроизводства</w:t>
      </w:r>
      <w:r>
        <w:rPr>
          <w:szCs w:val="16"/>
        </w:rPr>
        <w:tab/>
        <w:t>_________________</w:t>
      </w:r>
      <w:r>
        <w:rPr>
          <w:szCs w:val="16"/>
        </w:rPr>
        <w:tab/>
      </w:r>
      <w:r w:rsidR="004C4C1C">
        <w:rPr>
          <w:szCs w:val="16"/>
        </w:rPr>
        <w:t xml:space="preserve">  </w:t>
      </w:r>
      <w:r w:rsidRPr="00085344">
        <w:rPr>
          <w:szCs w:val="16"/>
          <w:u w:val="single"/>
        </w:rPr>
        <w:t>Малышева С.В.</w:t>
      </w:r>
      <w:r>
        <w:rPr>
          <w:szCs w:val="16"/>
        </w:rPr>
        <w:tab/>
      </w:r>
    </w:p>
    <w:p w:rsidR="004B58F2" w:rsidRPr="00085344" w:rsidRDefault="004C4C1C" w:rsidP="00085344">
      <w:pPr>
        <w:tabs>
          <w:tab w:val="center" w:pos="7285"/>
          <w:tab w:val="left" w:pos="9525"/>
          <w:tab w:val="left" w:pos="12300"/>
        </w:tabs>
        <w:rPr>
          <w:szCs w:val="16"/>
        </w:rPr>
      </w:pPr>
      <w:r>
        <w:rPr>
          <w:szCs w:val="16"/>
        </w:rPr>
        <w:tab/>
        <w:t xml:space="preserve">                                                                             (подпись)                          </w:t>
      </w:r>
      <w:r w:rsidR="00085344">
        <w:rPr>
          <w:szCs w:val="16"/>
        </w:rPr>
        <w:t>(фамилия, инициалы)</w:t>
      </w:r>
      <w:r w:rsidR="00085344">
        <w:rPr>
          <w:szCs w:val="16"/>
        </w:rPr>
        <w:tab/>
      </w:r>
    </w:p>
    <w:sectPr w:rsidR="004B58F2" w:rsidRPr="00085344" w:rsidSect="004B58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D20" w:rsidRDefault="00E21D20" w:rsidP="008A6EB4">
      <w:r>
        <w:separator/>
      </w:r>
    </w:p>
  </w:endnote>
  <w:endnote w:type="continuationSeparator" w:id="0">
    <w:p w:rsidR="00E21D20" w:rsidRDefault="00E21D20" w:rsidP="008A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D20" w:rsidRDefault="00E21D20" w:rsidP="008A6EB4">
      <w:r>
        <w:separator/>
      </w:r>
    </w:p>
  </w:footnote>
  <w:footnote w:type="continuationSeparator" w:id="0">
    <w:p w:rsidR="00E21D20" w:rsidRDefault="00E21D20" w:rsidP="008A6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808"/>
    <w:multiLevelType w:val="hybridMultilevel"/>
    <w:tmpl w:val="1ECAB048"/>
    <w:lvl w:ilvl="0" w:tplc="28E65EE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187D"/>
    <w:multiLevelType w:val="hybridMultilevel"/>
    <w:tmpl w:val="485C7886"/>
    <w:lvl w:ilvl="0" w:tplc="8C3EA2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F1664"/>
    <w:multiLevelType w:val="hybridMultilevel"/>
    <w:tmpl w:val="1E04E644"/>
    <w:lvl w:ilvl="0" w:tplc="AFF0FB4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5118"/>
    <w:multiLevelType w:val="hybridMultilevel"/>
    <w:tmpl w:val="36747CCA"/>
    <w:lvl w:ilvl="0" w:tplc="64C423F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7417D"/>
    <w:multiLevelType w:val="hybridMultilevel"/>
    <w:tmpl w:val="065080B6"/>
    <w:lvl w:ilvl="0" w:tplc="9D2E9CE2">
      <w:start w:val="1"/>
      <w:numFmt w:val="decimal"/>
      <w:lvlText w:val="4.%1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27E90"/>
    <w:multiLevelType w:val="hybridMultilevel"/>
    <w:tmpl w:val="9DB471EE"/>
    <w:lvl w:ilvl="0" w:tplc="620CE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BD"/>
    <w:rsid w:val="00013BA2"/>
    <w:rsid w:val="000152C9"/>
    <w:rsid w:val="000350FB"/>
    <w:rsid w:val="0004554F"/>
    <w:rsid w:val="00074355"/>
    <w:rsid w:val="00085344"/>
    <w:rsid w:val="000F1FDB"/>
    <w:rsid w:val="000F597C"/>
    <w:rsid w:val="00156BD9"/>
    <w:rsid w:val="001B7647"/>
    <w:rsid w:val="00207063"/>
    <w:rsid w:val="00286D9D"/>
    <w:rsid w:val="002E38F7"/>
    <w:rsid w:val="002F30C9"/>
    <w:rsid w:val="00340DEF"/>
    <w:rsid w:val="0036743F"/>
    <w:rsid w:val="00406082"/>
    <w:rsid w:val="00455468"/>
    <w:rsid w:val="00462247"/>
    <w:rsid w:val="0047028D"/>
    <w:rsid w:val="004A2D18"/>
    <w:rsid w:val="004A5254"/>
    <w:rsid w:val="004B2929"/>
    <w:rsid w:val="004B58F2"/>
    <w:rsid w:val="004C4C1C"/>
    <w:rsid w:val="004E2721"/>
    <w:rsid w:val="00557FD9"/>
    <w:rsid w:val="005E1CB4"/>
    <w:rsid w:val="006639CB"/>
    <w:rsid w:val="00671D82"/>
    <w:rsid w:val="007176B1"/>
    <w:rsid w:val="0078664D"/>
    <w:rsid w:val="007922BD"/>
    <w:rsid w:val="00821F5B"/>
    <w:rsid w:val="00850BE2"/>
    <w:rsid w:val="00861FBE"/>
    <w:rsid w:val="0088342A"/>
    <w:rsid w:val="008A6EB4"/>
    <w:rsid w:val="008F168E"/>
    <w:rsid w:val="0091487B"/>
    <w:rsid w:val="009310DC"/>
    <w:rsid w:val="00940E5A"/>
    <w:rsid w:val="00A26002"/>
    <w:rsid w:val="00A3770D"/>
    <w:rsid w:val="00AA3F96"/>
    <w:rsid w:val="00AA5FF3"/>
    <w:rsid w:val="00AF15AA"/>
    <w:rsid w:val="00B66639"/>
    <w:rsid w:val="00B7735D"/>
    <w:rsid w:val="00B9521D"/>
    <w:rsid w:val="00BA4E36"/>
    <w:rsid w:val="00BA5FFE"/>
    <w:rsid w:val="00BB11BB"/>
    <w:rsid w:val="00BB48FC"/>
    <w:rsid w:val="00BD611C"/>
    <w:rsid w:val="00C10290"/>
    <w:rsid w:val="00C3660E"/>
    <w:rsid w:val="00C8756D"/>
    <w:rsid w:val="00CD1265"/>
    <w:rsid w:val="00D60E4F"/>
    <w:rsid w:val="00D97912"/>
    <w:rsid w:val="00DB4130"/>
    <w:rsid w:val="00DC73EF"/>
    <w:rsid w:val="00DD559A"/>
    <w:rsid w:val="00E1361F"/>
    <w:rsid w:val="00E21D20"/>
    <w:rsid w:val="00E350B3"/>
    <w:rsid w:val="00E76BC5"/>
    <w:rsid w:val="00EA6206"/>
    <w:rsid w:val="00EE2E33"/>
    <w:rsid w:val="00EE417E"/>
    <w:rsid w:val="00F7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D4B6D-BA75-4A4C-A17C-2A843EEA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DE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6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A6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A6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A6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75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75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12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Симанова Кристина Рифовна</dc:creator>
  <cp:lastModifiedBy>MingradIvan</cp:lastModifiedBy>
  <cp:revision>25</cp:revision>
  <cp:lastPrinted>2023-01-13T08:40:00Z</cp:lastPrinted>
  <dcterms:created xsi:type="dcterms:W3CDTF">2023-01-12T09:50:00Z</dcterms:created>
  <dcterms:modified xsi:type="dcterms:W3CDTF">2023-01-13T08:43:00Z</dcterms:modified>
</cp:coreProperties>
</file>