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Оповещение о начале </w:t>
      </w:r>
      <w:r w:rsidR="00EA2430" w:rsidRPr="00EA2430">
        <w:rPr>
          <w:b/>
          <w:sz w:val="28"/>
          <w:szCs w:val="28"/>
        </w:rPr>
        <w:t xml:space="preserve">общественных обсуждений </w:t>
      </w:r>
      <w:r w:rsidR="00A65159">
        <w:rPr>
          <w:b/>
          <w:sz w:val="28"/>
          <w:szCs w:val="28"/>
        </w:rPr>
        <w:t xml:space="preserve">от </w:t>
      </w:r>
      <w:r w:rsidR="00942083">
        <w:rPr>
          <w:b/>
          <w:sz w:val="28"/>
          <w:szCs w:val="28"/>
        </w:rPr>
        <w:t>29.12.2022</w:t>
      </w:r>
    </w:p>
    <w:p w:rsidR="003A6A77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086A1B" w:rsidRPr="00086A1B" w:rsidRDefault="00B771E6" w:rsidP="00086A1B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6A3C82">
        <w:rPr>
          <w:sz w:val="28"/>
          <w:szCs w:val="28"/>
        </w:rPr>
        <w:t xml:space="preserve">На </w:t>
      </w:r>
      <w:r w:rsidR="00B56D67">
        <w:rPr>
          <w:sz w:val="28"/>
          <w:szCs w:val="28"/>
        </w:rPr>
        <w:t>общественные обсуждения</w:t>
      </w:r>
      <w:r w:rsidR="00A65159">
        <w:rPr>
          <w:sz w:val="28"/>
          <w:szCs w:val="28"/>
        </w:rPr>
        <w:t xml:space="preserve"> представляется</w:t>
      </w:r>
      <w:r w:rsidRPr="006A3C82">
        <w:rPr>
          <w:sz w:val="28"/>
          <w:szCs w:val="28"/>
        </w:rPr>
        <w:t xml:space="preserve"> </w:t>
      </w:r>
      <w:r w:rsidR="00086A1B" w:rsidRPr="00086A1B">
        <w:rPr>
          <w:bCs/>
          <w:sz w:val="28"/>
          <w:szCs w:val="28"/>
        </w:rPr>
        <w:t>проект внесения изменений в проект межевания территории, ограниченной ул. Ясная, восточной границей земельных участков с кадастровыми номерами 58:29:4001003:35, 58:29:4001003:78, 58:29:4001003:71, 58:29:4001003:140, 58:29:4001003:55, 58:29:4001003:115, 58:29:4001003:116, ул. Сиреневая и восточной границей земельного участка с кадастровым номером 58:29:0000000:3234, утвержденный постановлением администрации города Пензы от 25.12.2020 № 1865.</w:t>
      </w:r>
    </w:p>
    <w:p w:rsidR="00086A1B" w:rsidRPr="00086A1B" w:rsidRDefault="00086A1B" w:rsidP="00086A1B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086A1B">
        <w:rPr>
          <w:bCs/>
          <w:sz w:val="28"/>
          <w:szCs w:val="28"/>
        </w:rPr>
        <w:t>К проекту прилагаются следующие информационные материалы:</w:t>
      </w:r>
    </w:p>
    <w:p w:rsidR="00086A1B" w:rsidRPr="00086A1B" w:rsidRDefault="00086A1B" w:rsidP="00086A1B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086A1B">
        <w:rPr>
          <w:bCs/>
          <w:sz w:val="28"/>
          <w:szCs w:val="28"/>
        </w:rPr>
        <w:t>1.</w:t>
      </w:r>
      <w:r w:rsidRPr="00086A1B">
        <w:rPr>
          <w:bCs/>
          <w:sz w:val="28"/>
          <w:szCs w:val="28"/>
        </w:rPr>
        <w:tab/>
        <w:t>Том 1. Основная (утверждаемая) часть. Текстовая часть;</w:t>
      </w:r>
    </w:p>
    <w:p w:rsidR="00086A1B" w:rsidRPr="00086A1B" w:rsidRDefault="00086A1B" w:rsidP="00086A1B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086A1B">
        <w:rPr>
          <w:bCs/>
          <w:sz w:val="28"/>
          <w:szCs w:val="28"/>
        </w:rPr>
        <w:t>2.</w:t>
      </w:r>
      <w:r w:rsidRPr="00086A1B">
        <w:rPr>
          <w:bCs/>
          <w:sz w:val="28"/>
          <w:szCs w:val="28"/>
        </w:rPr>
        <w:tab/>
        <w:t>Том 2. Основная (утверждаемая) часть. Графическая часть;</w:t>
      </w:r>
    </w:p>
    <w:p w:rsidR="00086A1B" w:rsidRDefault="00086A1B" w:rsidP="00086A1B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086A1B">
        <w:rPr>
          <w:bCs/>
          <w:sz w:val="28"/>
          <w:szCs w:val="28"/>
        </w:rPr>
        <w:t>3.</w:t>
      </w:r>
      <w:r w:rsidRPr="00086A1B">
        <w:rPr>
          <w:bCs/>
          <w:sz w:val="28"/>
          <w:szCs w:val="28"/>
        </w:rPr>
        <w:tab/>
        <w:t>Том 3. Графическая часть (материалы по обоснованию).</w:t>
      </w:r>
    </w:p>
    <w:p w:rsidR="003A6A77" w:rsidRPr="006A3C82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Общественные обсуждения</w:t>
      </w:r>
      <w:r w:rsidR="00B771E6" w:rsidRPr="006A3C82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A6A77" w:rsidRPr="006A3C82" w:rsidRDefault="00B771E6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6A3C82">
        <w:rPr>
          <w:sz w:val="28"/>
          <w:szCs w:val="28"/>
        </w:rPr>
        <w:t xml:space="preserve">Организатор </w:t>
      </w:r>
      <w:r w:rsidR="00017090">
        <w:rPr>
          <w:sz w:val="28"/>
          <w:szCs w:val="28"/>
        </w:rPr>
        <w:t>общественных обсуждений</w:t>
      </w:r>
      <w:r w:rsidRPr="006A3C82">
        <w:rPr>
          <w:sz w:val="28"/>
          <w:szCs w:val="28"/>
        </w:rPr>
        <w:t xml:space="preserve"> – Комиссия по подготовке проекта Правил землепользования и застройки муниципальных образований Пензенской области (далее — Комиссия), состав и порядок деятельности которой утвержден</w:t>
      </w:r>
      <w:r w:rsidR="005325AC">
        <w:rPr>
          <w:sz w:val="28"/>
          <w:szCs w:val="28"/>
        </w:rPr>
        <w:t>ы</w:t>
      </w:r>
      <w:r w:rsidRPr="006A3C82">
        <w:rPr>
          <w:sz w:val="28"/>
          <w:szCs w:val="28"/>
        </w:rPr>
        <w:t xml:space="preserve"> приказом Министерства градостроительства и архитектуры Пензенской </w:t>
      </w:r>
      <w:r w:rsidR="001A136D" w:rsidRPr="006A3C82">
        <w:rPr>
          <w:sz w:val="28"/>
          <w:szCs w:val="28"/>
        </w:rPr>
        <w:t>области от</w:t>
      </w:r>
      <w:r w:rsidRPr="006A3C82">
        <w:rPr>
          <w:sz w:val="28"/>
          <w:szCs w:val="28"/>
        </w:rPr>
        <w:t xml:space="preserve"> 07.06.2022 № 89/ОП «О создании комиссии по подготовке правил землепользовани</w:t>
      </w:r>
      <w:r w:rsidR="00FB7186">
        <w:rPr>
          <w:sz w:val="28"/>
          <w:szCs w:val="28"/>
        </w:rPr>
        <w:t>я</w:t>
      </w:r>
      <w:r w:rsidR="006A3C82">
        <w:rPr>
          <w:sz w:val="28"/>
          <w:szCs w:val="28"/>
        </w:rPr>
        <w:t xml:space="preserve"> </w:t>
      </w:r>
      <w:r w:rsidRPr="006A3C82">
        <w:rPr>
          <w:sz w:val="28"/>
          <w:szCs w:val="28"/>
        </w:rPr>
        <w:t>и застройки муниципальных образований Пензе</w:t>
      </w:r>
      <w:r w:rsidR="00FB7186">
        <w:rPr>
          <w:sz w:val="28"/>
          <w:szCs w:val="28"/>
        </w:rPr>
        <w:t xml:space="preserve">нской области», адрес </w:t>
      </w:r>
      <w:r w:rsidR="001A136D">
        <w:rPr>
          <w:sz w:val="28"/>
          <w:szCs w:val="28"/>
        </w:rPr>
        <w:t>Комиссии: г.</w:t>
      </w:r>
      <w:r w:rsidRPr="006A3C82">
        <w:rPr>
          <w:sz w:val="28"/>
          <w:szCs w:val="28"/>
        </w:rPr>
        <w:t xml:space="preserve"> Пенза, ул. Суворова, 156. </w:t>
      </w:r>
    </w:p>
    <w:p w:rsidR="00051B74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3C82">
        <w:rPr>
          <w:sz w:val="28"/>
          <w:szCs w:val="28"/>
        </w:rPr>
        <w:t>Срок пров</w:t>
      </w:r>
      <w:r w:rsidR="00975BDA" w:rsidRPr="006A3C82">
        <w:rPr>
          <w:sz w:val="28"/>
          <w:szCs w:val="28"/>
        </w:rPr>
        <w:t xml:space="preserve">едения </w:t>
      </w:r>
      <w:r w:rsidR="00017090">
        <w:rPr>
          <w:sz w:val="28"/>
          <w:szCs w:val="28"/>
        </w:rPr>
        <w:t>общественных обсуждений</w:t>
      </w:r>
      <w:r w:rsidR="00975BDA" w:rsidRPr="006A3C82">
        <w:rPr>
          <w:sz w:val="28"/>
          <w:szCs w:val="28"/>
        </w:rPr>
        <w:t xml:space="preserve"> </w:t>
      </w:r>
      <w:r w:rsidR="00A65159">
        <w:rPr>
          <w:sz w:val="28"/>
          <w:szCs w:val="28"/>
        </w:rPr>
        <w:t>со дня</w:t>
      </w:r>
      <w:r w:rsidR="00051B74">
        <w:rPr>
          <w:sz w:val="28"/>
          <w:szCs w:val="28"/>
        </w:rPr>
        <w:t xml:space="preserve"> </w:t>
      </w:r>
      <w:r w:rsidR="00A65159">
        <w:rPr>
          <w:sz w:val="28"/>
          <w:szCs w:val="28"/>
        </w:rPr>
        <w:t xml:space="preserve">опубликования настоящего </w:t>
      </w:r>
      <w:r w:rsidR="00051B74">
        <w:rPr>
          <w:sz w:val="28"/>
          <w:szCs w:val="28"/>
        </w:rPr>
        <w:t xml:space="preserve">оповещения до дня опубликования заключения о результатах </w:t>
      </w:r>
      <w:r w:rsidR="00017090" w:rsidRPr="00017090">
        <w:rPr>
          <w:sz w:val="28"/>
          <w:szCs w:val="28"/>
        </w:rPr>
        <w:t xml:space="preserve">общественных обсуждений </w:t>
      </w:r>
      <w:r w:rsidR="00236776">
        <w:rPr>
          <w:sz w:val="28"/>
          <w:szCs w:val="28"/>
        </w:rPr>
        <w:t>составляет не более одного месяца</w:t>
      </w:r>
      <w:r w:rsidR="00051B74">
        <w:rPr>
          <w:sz w:val="28"/>
          <w:szCs w:val="28"/>
        </w:rPr>
        <w:t>.</w:t>
      </w:r>
    </w:p>
    <w:p w:rsidR="003A6A77" w:rsidRPr="006A3C82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3C82">
        <w:rPr>
          <w:sz w:val="28"/>
          <w:szCs w:val="28"/>
        </w:rPr>
        <w:t xml:space="preserve">Информационные материалы по теме </w:t>
      </w:r>
      <w:r w:rsidR="00017090" w:rsidRPr="00017090">
        <w:rPr>
          <w:sz w:val="28"/>
          <w:szCs w:val="28"/>
        </w:rPr>
        <w:t xml:space="preserve">общественных обсуждений </w:t>
      </w:r>
      <w:r w:rsidR="00A02672" w:rsidRPr="009D6191">
        <w:rPr>
          <w:sz w:val="28"/>
          <w:szCs w:val="28"/>
        </w:rPr>
        <w:t>будут представлены</w:t>
      </w:r>
      <w:r w:rsidRPr="009D6191">
        <w:rPr>
          <w:sz w:val="28"/>
          <w:szCs w:val="28"/>
        </w:rPr>
        <w:t xml:space="preserve"> на экспозиции по адре</w:t>
      </w:r>
      <w:r w:rsidR="00A02672" w:rsidRPr="009D6191">
        <w:rPr>
          <w:sz w:val="28"/>
          <w:szCs w:val="28"/>
        </w:rPr>
        <w:t>су: г. Пенза, ул. Суворова, 156</w:t>
      </w:r>
      <w:r w:rsidR="00D4254B">
        <w:rPr>
          <w:sz w:val="28"/>
          <w:szCs w:val="28"/>
        </w:rPr>
        <w:t>, 1 этаж</w:t>
      </w:r>
      <w:r w:rsidR="00017090">
        <w:rPr>
          <w:sz w:val="28"/>
          <w:szCs w:val="28"/>
        </w:rPr>
        <w:t>.</w:t>
      </w:r>
    </w:p>
    <w:p w:rsidR="003A6A77" w:rsidRPr="006A3C82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3C82">
        <w:rPr>
          <w:sz w:val="28"/>
          <w:szCs w:val="28"/>
        </w:rPr>
        <w:t xml:space="preserve">Экспозиция открыта с </w:t>
      </w:r>
      <w:r w:rsidR="00942083">
        <w:rPr>
          <w:sz w:val="28"/>
          <w:szCs w:val="28"/>
        </w:rPr>
        <w:t>09.01.2023 по 20.01.2023.</w:t>
      </w:r>
    </w:p>
    <w:p w:rsidR="003A6A77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3C82">
        <w:rPr>
          <w:sz w:val="28"/>
          <w:szCs w:val="28"/>
        </w:rPr>
        <w:t>Часы работы</w:t>
      </w:r>
      <w:r w:rsidR="00D4254B">
        <w:rPr>
          <w:sz w:val="28"/>
          <w:szCs w:val="28"/>
        </w:rPr>
        <w:t xml:space="preserve"> экспозиции</w:t>
      </w:r>
      <w:r w:rsidRPr="006A3C82">
        <w:rPr>
          <w:sz w:val="28"/>
          <w:szCs w:val="28"/>
        </w:rPr>
        <w:t>: с 10.00 до 12.00.</w:t>
      </w:r>
    </w:p>
    <w:p w:rsidR="00D4254B" w:rsidRPr="006A3C82" w:rsidRDefault="00F62D7D" w:rsidP="00D4254B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П</w:t>
      </w:r>
      <w:r w:rsidRPr="00F62D7D">
        <w:rPr>
          <w:bCs/>
          <w:color w:val="000000"/>
          <w:sz w:val="28"/>
          <w:szCs w:val="28"/>
        </w:rPr>
        <w:t>роект внесения изменений в проект межевания территории, ограниченной ул. Ясная, восточной границей земельных участков с кадастровыми номерами 58:29:4001003:35, 58:29:4001003:78, 58:29:4001003:71, 58:29:4001003:140, 58:29:4001003:55, 58:29:4001003:115, 58:29:4001003:116, ул. Сиреневая и восточной границей земельного участка с кадастровым номером 58:29:0000000:3234, утвержденный постановлением администрации города Пензы от 25.12.2020 № 1865</w:t>
      </w:r>
      <w:r w:rsidR="00D4254B" w:rsidRPr="006A3C82">
        <w:rPr>
          <w:color w:val="000000"/>
          <w:sz w:val="28"/>
          <w:szCs w:val="28"/>
        </w:rPr>
        <w:t xml:space="preserve">, подлежащий рассмотрению на </w:t>
      </w:r>
      <w:r w:rsidR="00D4254B">
        <w:rPr>
          <w:color w:val="000000"/>
          <w:sz w:val="28"/>
          <w:szCs w:val="28"/>
        </w:rPr>
        <w:t>общественных обсуждениях</w:t>
      </w:r>
      <w:r w:rsidR="00D4254B" w:rsidRPr="006A3C82">
        <w:rPr>
          <w:color w:val="000000"/>
          <w:sz w:val="28"/>
          <w:szCs w:val="28"/>
        </w:rPr>
        <w:t xml:space="preserve">, и информационные материалы к нему </w:t>
      </w:r>
      <w:r w:rsidR="00D4254B">
        <w:rPr>
          <w:color w:val="000000"/>
          <w:sz w:val="28"/>
          <w:szCs w:val="28"/>
        </w:rPr>
        <w:t>будут размещены</w:t>
      </w:r>
      <w:r w:rsidR="00D4254B" w:rsidRPr="006A3C82">
        <w:rPr>
          <w:color w:val="000000"/>
          <w:sz w:val="28"/>
          <w:szCs w:val="28"/>
        </w:rPr>
        <w:t xml:space="preserve"> </w:t>
      </w:r>
      <w:r w:rsidR="00D4254B">
        <w:rPr>
          <w:color w:val="000000"/>
          <w:sz w:val="28"/>
          <w:szCs w:val="28"/>
        </w:rPr>
        <w:t>на официальном сайте</w:t>
      </w:r>
      <w:r w:rsidR="00D4254B" w:rsidRPr="009D6191">
        <w:rPr>
          <w:color w:val="000000"/>
          <w:sz w:val="28"/>
          <w:szCs w:val="28"/>
        </w:rPr>
        <w:t xml:space="preserve"> Министерства градостроительства и архитектуры Пензенской области</w:t>
      </w:r>
      <w:r w:rsidR="00D4254B">
        <w:rPr>
          <w:color w:val="000000"/>
          <w:sz w:val="28"/>
          <w:szCs w:val="28"/>
        </w:rPr>
        <w:t xml:space="preserve"> (далее – Министерство)</w:t>
      </w:r>
      <w:r w:rsidR="00D4254B" w:rsidRPr="009D6191">
        <w:rPr>
          <w:color w:val="000000"/>
          <w:sz w:val="28"/>
          <w:szCs w:val="28"/>
        </w:rPr>
        <w:t xml:space="preserve">, имеющем доменное имя: </w:t>
      </w:r>
      <w:r w:rsidR="00D4254B" w:rsidRPr="009D6191">
        <w:rPr>
          <w:rStyle w:val="-"/>
          <w:color w:val="000000"/>
          <w:sz w:val="28"/>
          <w:szCs w:val="28"/>
        </w:rPr>
        <w:t>https://mingrad.pnzreg.ru/</w:t>
      </w:r>
      <w:r w:rsidR="00D4254B" w:rsidRPr="009D6191">
        <w:rPr>
          <w:rStyle w:val="-"/>
          <w:color w:val="000000"/>
          <w:sz w:val="28"/>
          <w:szCs w:val="28"/>
          <w:u w:val="none"/>
        </w:rPr>
        <w:t xml:space="preserve">, </w:t>
      </w:r>
      <w:r w:rsidR="00942083">
        <w:rPr>
          <w:rStyle w:val="-"/>
          <w:color w:val="000000"/>
          <w:sz w:val="28"/>
          <w:szCs w:val="28"/>
          <w:u w:val="none"/>
        </w:rPr>
        <w:t>09.01.2023.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 xml:space="preserve">В период </w:t>
      </w:r>
      <w:r w:rsidR="00017090" w:rsidRPr="00017090">
        <w:rPr>
          <w:color w:val="000000"/>
          <w:sz w:val="28"/>
          <w:szCs w:val="28"/>
        </w:rPr>
        <w:t xml:space="preserve">общественных обсуждений </w:t>
      </w:r>
      <w:r w:rsidRPr="006A3C82">
        <w:rPr>
          <w:color w:val="000000"/>
          <w:sz w:val="28"/>
          <w:szCs w:val="28"/>
        </w:rPr>
        <w:t xml:space="preserve">участники </w:t>
      </w:r>
      <w:r w:rsidR="00017090" w:rsidRPr="00017090">
        <w:rPr>
          <w:color w:val="000000"/>
          <w:sz w:val="28"/>
          <w:szCs w:val="28"/>
        </w:rPr>
        <w:t>общественных обсуждений</w:t>
      </w:r>
      <w:r w:rsidRPr="006A3C82">
        <w:rPr>
          <w:color w:val="000000"/>
          <w:sz w:val="28"/>
          <w:szCs w:val="28"/>
        </w:rPr>
        <w:t xml:space="preserve">, прошедшие идентификацию*, имеют право </w:t>
      </w:r>
      <w:r w:rsidR="00D4254B">
        <w:rPr>
          <w:color w:val="000000"/>
          <w:sz w:val="28"/>
          <w:szCs w:val="28"/>
        </w:rPr>
        <w:t>вносить</w:t>
      </w:r>
      <w:r w:rsidRPr="006A3C82">
        <w:rPr>
          <w:color w:val="000000"/>
          <w:sz w:val="28"/>
          <w:szCs w:val="28"/>
        </w:rPr>
        <w:t xml:space="preserve"> свои пре</w:t>
      </w:r>
      <w:r w:rsidR="00975BDA" w:rsidRPr="006A3C82">
        <w:rPr>
          <w:color w:val="000000"/>
          <w:sz w:val="28"/>
          <w:szCs w:val="28"/>
        </w:rPr>
        <w:t xml:space="preserve">дложения и замечания </w:t>
      </w:r>
      <w:r w:rsidR="00D4254B" w:rsidRPr="006A3C82">
        <w:rPr>
          <w:color w:val="000000"/>
          <w:sz w:val="28"/>
          <w:szCs w:val="28"/>
        </w:rPr>
        <w:t xml:space="preserve">по обсуждаемому проекту </w:t>
      </w:r>
      <w:r w:rsidR="00975BDA" w:rsidRPr="006A3C82">
        <w:rPr>
          <w:color w:val="000000"/>
          <w:sz w:val="28"/>
          <w:szCs w:val="28"/>
        </w:rPr>
        <w:t xml:space="preserve">в </w:t>
      </w:r>
      <w:r w:rsidR="00975BDA" w:rsidRPr="00942083">
        <w:rPr>
          <w:color w:val="000000"/>
          <w:sz w:val="28"/>
          <w:szCs w:val="28"/>
        </w:rPr>
        <w:t>срок</w:t>
      </w:r>
      <w:r w:rsidR="00017090" w:rsidRPr="00942083">
        <w:rPr>
          <w:color w:val="000000"/>
          <w:sz w:val="28"/>
          <w:szCs w:val="28"/>
        </w:rPr>
        <w:t xml:space="preserve"> </w:t>
      </w:r>
      <w:r w:rsidR="00975BDA" w:rsidRPr="00942083">
        <w:rPr>
          <w:color w:val="000000"/>
          <w:sz w:val="28"/>
          <w:szCs w:val="28"/>
        </w:rPr>
        <w:t xml:space="preserve">с </w:t>
      </w:r>
      <w:r w:rsidR="00942083" w:rsidRPr="00942083">
        <w:rPr>
          <w:color w:val="000000"/>
          <w:sz w:val="28"/>
          <w:szCs w:val="28"/>
        </w:rPr>
        <w:t>09</w:t>
      </w:r>
      <w:r w:rsidR="00942083">
        <w:rPr>
          <w:color w:val="000000"/>
          <w:sz w:val="28"/>
          <w:szCs w:val="28"/>
        </w:rPr>
        <w:t>.01.2023 по 20.01.2023</w:t>
      </w:r>
      <w:r w:rsidRPr="006A3C82">
        <w:rPr>
          <w:color w:val="000000"/>
          <w:sz w:val="28"/>
          <w:szCs w:val="28"/>
        </w:rPr>
        <w:t xml:space="preserve">: </w:t>
      </w:r>
    </w:p>
    <w:p w:rsidR="00FB7186" w:rsidRDefault="00B771E6" w:rsidP="00FB7186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  <w:r w:rsidRPr="006A3C82">
        <w:rPr>
          <w:color w:val="000000"/>
          <w:sz w:val="28"/>
          <w:szCs w:val="28"/>
        </w:rPr>
        <w:t xml:space="preserve">1. </w:t>
      </w:r>
      <w:r w:rsidR="00017090">
        <w:rPr>
          <w:color w:val="000000"/>
          <w:sz w:val="28"/>
          <w:szCs w:val="28"/>
        </w:rPr>
        <w:t>посредством официального сайта</w:t>
      </w:r>
      <w:r w:rsidR="00D4254B">
        <w:rPr>
          <w:color w:val="000000"/>
          <w:sz w:val="28"/>
          <w:szCs w:val="28"/>
        </w:rPr>
        <w:t xml:space="preserve"> Министерства</w:t>
      </w:r>
      <w:r w:rsidRPr="006A3C82">
        <w:rPr>
          <w:color w:val="000000"/>
          <w:sz w:val="28"/>
          <w:szCs w:val="28"/>
        </w:rPr>
        <w:t>;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>2. в письменной форме</w:t>
      </w:r>
      <w:r w:rsidR="00FB7186">
        <w:rPr>
          <w:color w:val="000000"/>
          <w:sz w:val="28"/>
          <w:szCs w:val="28"/>
        </w:rPr>
        <w:t xml:space="preserve"> </w:t>
      </w:r>
      <w:r w:rsidR="00FB7186">
        <w:rPr>
          <w:sz w:val="28"/>
          <w:szCs w:val="28"/>
        </w:rPr>
        <w:t>или в форме электронного документа</w:t>
      </w:r>
      <w:r w:rsidRPr="006A3C82">
        <w:rPr>
          <w:color w:val="000000"/>
          <w:sz w:val="28"/>
          <w:szCs w:val="28"/>
        </w:rPr>
        <w:t xml:space="preserve"> в адрес Комиссии;</w:t>
      </w:r>
    </w:p>
    <w:p w:rsidR="003A6A77" w:rsidRDefault="00017090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B771E6" w:rsidRPr="006A3C82">
        <w:rPr>
          <w:color w:val="000000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</w:t>
      </w:r>
      <w:r w:rsidR="00FB7186">
        <w:rPr>
          <w:color w:val="000000"/>
          <w:sz w:val="28"/>
          <w:szCs w:val="28"/>
        </w:rPr>
        <w:t>общественных обсуждениях</w:t>
      </w:r>
      <w:r w:rsidR="00B771E6" w:rsidRPr="006A3C82">
        <w:rPr>
          <w:color w:val="000000"/>
          <w:sz w:val="28"/>
          <w:szCs w:val="28"/>
        </w:rPr>
        <w:t>.</w:t>
      </w:r>
    </w:p>
    <w:p w:rsidR="00D4254B" w:rsidRPr="006A3C82" w:rsidRDefault="00D4254B" w:rsidP="00D4254B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lastRenderedPageBreak/>
        <w:t xml:space="preserve">Для заполнения журнала учета посетителей экспозиции проекта, подлежащего рассмотрению на </w:t>
      </w:r>
      <w:r>
        <w:rPr>
          <w:color w:val="000000"/>
          <w:sz w:val="28"/>
          <w:szCs w:val="28"/>
        </w:rPr>
        <w:t>общественных обсуждениях</w:t>
      </w:r>
      <w:r w:rsidRPr="006A3C82">
        <w:rPr>
          <w:color w:val="000000"/>
          <w:sz w:val="28"/>
          <w:szCs w:val="28"/>
        </w:rPr>
        <w:t>, необходимо позвонить по телефону</w:t>
      </w:r>
      <w:r w:rsidRPr="009D6191">
        <w:rPr>
          <w:color w:val="000000"/>
          <w:sz w:val="28"/>
          <w:szCs w:val="28"/>
        </w:rPr>
        <w:t>: 22-25-91 и пригласить специалиста.</w:t>
      </w:r>
      <w:r w:rsidRPr="006A3C82">
        <w:rPr>
          <w:color w:val="000000"/>
          <w:sz w:val="28"/>
          <w:szCs w:val="28"/>
        </w:rPr>
        <w:t xml:space="preserve"> </w:t>
      </w:r>
    </w:p>
    <w:p w:rsidR="00D4254B" w:rsidRPr="006A3C82" w:rsidRDefault="00D4254B">
      <w:pPr>
        <w:pStyle w:val="aa"/>
        <w:ind w:left="567" w:firstLine="737"/>
        <w:contextualSpacing/>
        <w:jc w:val="both"/>
        <w:rPr>
          <w:sz w:val="28"/>
          <w:szCs w:val="28"/>
        </w:rPr>
      </w:pP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 xml:space="preserve">Участниками </w:t>
      </w:r>
      <w:r w:rsidR="00017090" w:rsidRPr="00017090">
        <w:rPr>
          <w:color w:val="000000"/>
          <w:sz w:val="28"/>
          <w:szCs w:val="28"/>
        </w:rPr>
        <w:t xml:space="preserve">общественных обсуждений </w:t>
      </w:r>
      <w:r w:rsidRPr="006A3C82">
        <w:rPr>
          <w:color w:val="000000"/>
          <w:sz w:val="28"/>
          <w:szCs w:val="28"/>
        </w:rPr>
        <w:t>являются:</w:t>
      </w:r>
    </w:p>
    <w:p w:rsidR="005F7E31" w:rsidRPr="005F7E31" w:rsidRDefault="00B771E6" w:rsidP="005F7E3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 xml:space="preserve">1) </w:t>
      </w:r>
      <w:r w:rsidR="005F7E31" w:rsidRPr="005F7E31">
        <w:rPr>
          <w:color w:val="000000"/>
          <w:sz w:val="28"/>
          <w:szCs w:val="28"/>
        </w:rPr>
        <w:t xml:space="preserve">граждане, постоянно проживающие на территории, </w:t>
      </w:r>
      <w:r w:rsidR="005F7E31">
        <w:rPr>
          <w:color w:val="000000"/>
          <w:sz w:val="28"/>
          <w:szCs w:val="28"/>
        </w:rPr>
        <w:t>в отношении которой подготовлен данный проект;</w:t>
      </w:r>
      <w:bookmarkStart w:id="0" w:name="_GoBack"/>
      <w:bookmarkEnd w:id="0"/>
    </w:p>
    <w:p w:rsidR="005F7E31" w:rsidRDefault="005F7E31" w:rsidP="00017090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Pr="005F7E31">
        <w:rPr>
          <w:color w:val="000000"/>
          <w:sz w:val="28"/>
          <w:szCs w:val="28"/>
        </w:rPr>
        <w:t>правообладатели находящихся в границах этой территории земельных участков и (или) расположенных на них объектов капитального строительства</w:t>
      </w:r>
      <w:r>
        <w:rPr>
          <w:color w:val="000000"/>
          <w:sz w:val="28"/>
          <w:szCs w:val="28"/>
        </w:rPr>
        <w:t>;</w:t>
      </w:r>
    </w:p>
    <w:p w:rsidR="005F7E31" w:rsidRDefault="005F7E31" w:rsidP="00017090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3) </w:t>
      </w:r>
      <w:r w:rsidRPr="005F7E31">
        <w:rPr>
          <w:color w:val="000000"/>
          <w:sz w:val="28"/>
          <w:szCs w:val="28"/>
        </w:rPr>
        <w:t>правообладатели помещений, являющихся частью указанных объектов капитального строительства</w:t>
      </w:r>
      <w:r>
        <w:rPr>
          <w:color w:val="000000"/>
          <w:sz w:val="28"/>
          <w:szCs w:val="28"/>
        </w:rPr>
        <w:t>.</w:t>
      </w:r>
    </w:p>
    <w:p w:rsidR="003A6A77" w:rsidRDefault="003A6A77">
      <w:pPr>
        <w:pStyle w:val="aa"/>
        <w:ind w:left="567" w:firstLine="708"/>
        <w:contextualSpacing/>
        <w:jc w:val="both"/>
        <w:rPr>
          <w:sz w:val="28"/>
          <w:szCs w:val="28"/>
        </w:rPr>
      </w:pPr>
    </w:p>
    <w:p w:rsidR="003A6A77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*В целях идентификации и на основании ч. 3, ч. 10 и ч. 12 статьи 5.1 Градостроительного кодекса РФ участники </w:t>
      </w:r>
      <w:r w:rsidR="00F742D3" w:rsidRPr="00F742D3">
        <w:rPr>
          <w:i/>
          <w:iCs/>
          <w:color w:val="000000"/>
          <w:sz w:val="28"/>
          <w:szCs w:val="28"/>
        </w:rPr>
        <w:t xml:space="preserve">общественных обсуждений </w:t>
      </w:r>
      <w:r>
        <w:rPr>
          <w:i/>
          <w:iCs/>
          <w:color w:val="000000"/>
          <w:sz w:val="28"/>
          <w:szCs w:val="28"/>
        </w:rPr>
        <w:t>представляют сведения о себе с приложением документов, подтверждающих такие сведения: - для физических лиц: копия документа, удостоверяющего личность; 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- кроме того, для физических и юридических лиц, являющихся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3A6A77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17090"/>
    <w:rsid w:val="00051B74"/>
    <w:rsid w:val="00086A1B"/>
    <w:rsid w:val="001A136D"/>
    <w:rsid w:val="00236776"/>
    <w:rsid w:val="00334A97"/>
    <w:rsid w:val="003A6A77"/>
    <w:rsid w:val="00486E16"/>
    <w:rsid w:val="005325AC"/>
    <w:rsid w:val="005C1981"/>
    <w:rsid w:val="005F7E31"/>
    <w:rsid w:val="006A3C82"/>
    <w:rsid w:val="006B106D"/>
    <w:rsid w:val="00791054"/>
    <w:rsid w:val="008419A6"/>
    <w:rsid w:val="00871E21"/>
    <w:rsid w:val="00933C87"/>
    <w:rsid w:val="00942083"/>
    <w:rsid w:val="00975BDA"/>
    <w:rsid w:val="009D6191"/>
    <w:rsid w:val="00A02672"/>
    <w:rsid w:val="00A65159"/>
    <w:rsid w:val="00B56D67"/>
    <w:rsid w:val="00B771E6"/>
    <w:rsid w:val="00D4254B"/>
    <w:rsid w:val="00D60B37"/>
    <w:rsid w:val="00EA2430"/>
    <w:rsid w:val="00F62D7D"/>
    <w:rsid w:val="00F742D3"/>
    <w:rsid w:val="00FB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Mingrad058</cp:lastModifiedBy>
  <cp:revision>17</cp:revision>
  <cp:lastPrinted>2022-11-07T08:42:00Z</cp:lastPrinted>
  <dcterms:created xsi:type="dcterms:W3CDTF">2022-12-02T11:54:00Z</dcterms:created>
  <dcterms:modified xsi:type="dcterms:W3CDTF">2023-01-10T11:47:00Z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