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F171FE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F171FE">
        <w:rPr>
          <w:b/>
          <w:sz w:val="28"/>
          <w:szCs w:val="28"/>
        </w:rPr>
        <w:t xml:space="preserve">Оповещение о начале </w:t>
      </w:r>
      <w:r w:rsidR="00EA2430" w:rsidRPr="00F171FE">
        <w:rPr>
          <w:b/>
          <w:sz w:val="28"/>
          <w:szCs w:val="28"/>
        </w:rPr>
        <w:t xml:space="preserve">общественных обсуждений </w:t>
      </w:r>
      <w:r w:rsidR="00A65159" w:rsidRPr="00F171FE">
        <w:rPr>
          <w:b/>
          <w:sz w:val="28"/>
          <w:szCs w:val="28"/>
        </w:rPr>
        <w:t xml:space="preserve">от </w:t>
      </w:r>
      <w:r w:rsidR="00F21D79" w:rsidRPr="00F171FE">
        <w:rPr>
          <w:b/>
          <w:sz w:val="28"/>
          <w:szCs w:val="28"/>
        </w:rPr>
        <w:t>13.01.2023</w:t>
      </w:r>
    </w:p>
    <w:p w:rsidR="003A6A77" w:rsidRPr="00F171FE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F171FE" w:rsidRDefault="00B771E6" w:rsidP="00086A1B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F171FE">
        <w:rPr>
          <w:sz w:val="28"/>
          <w:szCs w:val="28"/>
        </w:rPr>
        <w:t xml:space="preserve">На </w:t>
      </w:r>
      <w:r w:rsidR="00B56D67" w:rsidRPr="00F171FE">
        <w:rPr>
          <w:sz w:val="28"/>
          <w:szCs w:val="28"/>
        </w:rPr>
        <w:t>общественные обсуждения</w:t>
      </w:r>
      <w:r w:rsidR="00A65159" w:rsidRPr="00F171FE">
        <w:rPr>
          <w:sz w:val="28"/>
          <w:szCs w:val="28"/>
        </w:rPr>
        <w:t xml:space="preserve"> представляется</w:t>
      </w:r>
      <w:r w:rsidRPr="00F171FE">
        <w:rPr>
          <w:sz w:val="28"/>
          <w:szCs w:val="28"/>
        </w:rPr>
        <w:t xml:space="preserve"> </w:t>
      </w:r>
      <w:r w:rsidR="00086A1B" w:rsidRPr="00F171FE">
        <w:rPr>
          <w:bCs/>
          <w:sz w:val="28"/>
          <w:szCs w:val="28"/>
        </w:rPr>
        <w:t xml:space="preserve">проект </w:t>
      </w:r>
      <w:r w:rsidR="00F21D79" w:rsidRPr="00F171FE">
        <w:rPr>
          <w:bCs/>
          <w:sz w:val="28"/>
          <w:szCs w:val="28"/>
        </w:rPr>
        <w:t xml:space="preserve">решения </w:t>
      </w:r>
      <w:r w:rsidR="007A2EA1" w:rsidRPr="00F171FE">
        <w:rPr>
          <w:bCs/>
          <w:sz w:val="28"/>
          <w:szCs w:val="28"/>
        </w:rPr>
        <w:t xml:space="preserve">                                     </w:t>
      </w:r>
      <w:r w:rsidR="00F21D79" w:rsidRPr="00F171FE">
        <w:rPr>
          <w:bCs/>
          <w:sz w:val="28"/>
          <w:szCs w:val="28"/>
        </w:rPr>
        <w:t>о предос</w:t>
      </w:r>
      <w:r w:rsidR="007A2EA1" w:rsidRPr="00F171FE">
        <w:rPr>
          <w:bCs/>
          <w:sz w:val="28"/>
          <w:szCs w:val="28"/>
        </w:rPr>
        <w:t>тавлении разрешения на условно</w:t>
      </w:r>
      <w:r w:rsidR="00F21D79" w:rsidRPr="00F171FE">
        <w:rPr>
          <w:bCs/>
          <w:sz w:val="28"/>
          <w:szCs w:val="28"/>
        </w:rPr>
        <w:t xml:space="preserve"> разрешенный вид использования «магазины код (4.4)» земельного участка с кадастровым номером 58:24:0292101:2180, площадью 1500 </w:t>
      </w:r>
      <w:proofErr w:type="spellStart"/>
      <w:r w:rsidR="00F21D79" w:rsidRPr="00F171FE">
        <w:rPr>
          <w:bCs/>
          <w:sz w:val="28"/>
          <w:szCs w:val="28"/>
        </w:rPr>
        <w:t>кв.м</w:t>
      </w:r>
      <w:proofErr w:type="spellEnd"/>
      <w:r w:rsidR="00F21D79" w:rsidRPr="00F171FE">
        <w:rPr>
          <w:bCs/>
          <w:sz w:val="28"/>
          <w:szCs w:val="28"/>
        </w:rPr>
        <w:t>, расположенно</w:t>
      </w:r>
      <w:r w:rsidR="007A2EA1" w:rsidRPr="00F171FE">
        <w:rPr>
          <w:bCs/>
          <w:sz w:val="28"/>
          <w:szCs w:val="28"/>
        </w:rPr>
        <w:t>го в территориальной зоне Ж-1 «З</w:t>
      </w:r>
      <w:r w:rsidR="00F21D79" w:rsidRPr="00F171FE">
        <w:rPr>
          <w:bCs/>
          <w:sz w:val="28"/>
          <w:szCs w:val="28"/>
        </w:rPr>
        <w:t>она застройки индивидуальными ж</w:t>
      </w:r>
      <w:r w:rsidR="007A2EA1" w:rsidRPr="00F171FE">
        <w:rPr>
          <w:bCs/>
          <w:sz w:val="28"/>
          <w:szCs w:val="28"/>
        </w:rPr>
        <w:t>илыми домами»</w:t>
      </w:r>
      <w:r w:rsidR="00F21D79" w:rsidRPr="00F171FE">
        <w:rPr>
          <w:bCs/>
          <w:sz w:val="28"/>
          <w:szCs w:val="28"/>
        </w:rPr>
        <w:t xml:space="preserve">, по </w:t>
      </w:r>
      <w:proofErr w:type="gramStart"/>
      <w:r w:rsidR="00F21D79" w:rsidRPr="00F171FE">
        <w:rPr>
          <w:bCs/>
          <w:sz w:val="28"/>
          <w:szCs w:val="28"/>
        </w:rPr>
        <w:t xml:space="preserve">адресу: </w:t>
      </w:r>
      <w:r w:rsidR="007A2EA1" w:rsidRPr="00F171FE">
        <w:rPr>
          <w:bCs/>
          <w:sz w:val="28"/>
          <w:szCs w:val="28"/>
        </w:rPr>
        <w:t xml:space="preserve">  </w:t>
      </w:r>
      <w:proofErr w:type="gramEnd"/>
      <w:r w:rsidR="007A2EA1" w:rsidRPr="00F171FE">
        <w:rPr>
          <w:bCs/>
          <w:sz w:val="28"/>
          <w:szCs w:val="28"/>
        </w:rPr>
        <w:t xml:space="preserve">                 </w:t>
      </w:r>
      <w:r w:rsidR="00F21D79" w:rsidRPr="00F171FE">
        <w:rPr>
          <w:bCs/>
          <w:sz w:val="28"/>
          <w:szCs w:val="28"/>
        </w:rPr>
        <w:t xml:space="preserve">Пензенская обл., Пензенский р-н, с. </w:t>
      </w:r>
      <w:proofErr w:type="spellStart"/>
      <w:r w:rsidR="00F21D79" w:rsidRPr="00F171FE">
        <w:rPr>
          <w:bCs/>
          <w:sz w:val="28"/>
          <w:szCs w:val="28"/>
        </w:rPr>
        <w:t>Богословка</w:t>
      </w:r>
      <w:proofErr w:type="spellEnd"/>
      <w:r w:rsidR="00F21D79" w:rsidRPr="00F171FE">
        <w:rPr>
          <w:bCs/>
          <w:sz w:val="28"/>
          <w:szCs w:val="28"/>
        </w:rPr>
        <w:t>.</w:t>
      </w:r>
    </w:p>
    <w:p w:rsidR="003A6A77" w:rsidRPr="00F171FE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Общественные обсуждения</w:t>
      </w:r>
      <w:r w:rsidR="00B771E6" w:rsidRPr="00F171FE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A6A77" w:rsidRPr="00F171FE" w:rsidRDefault="00B771E6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 xml:space="preserve">Организатор </w:t>
      </w:r>
      <w:r w:rsidR="00017090" w:rsidRPr="00F171FE">
        <w:rPr>
          <w:sz w:val="28"/>
          <w:szCs w:val="28"/>
        </w:rPr>
        <w:t>общественных обсуждений</w:t>
      </w:r>
      <w:r w:rsidRPr="00F171FE">
        <w:rPr>
          <w:sz w:val="28"/>
          <w:szCs w:val="28"/>
        </w:rPr>
        <w:t xml:space="preserve"> </w:t>
      </w:r>
      <w:r w:rsidR="00F21D79" w:rsidRPr="00F171FE">
        <w:rPr>
          <w:sz w:val="28"/>
          <w:szCs w:val="28"/>
        </w:rPr>
        <w:t>– Комиссия по подготовке проектов</w:t>
      </w:r>
      <w:r w:rsidRPr="00F171FE">
        <w:rPr>
          <w:sz w:val="28"/>
          <w:szCs w:val="28"/>
        </w:rPr>
        <w:t xml:space="preserve"> Правил землепользования и застройки муниципальных образований Пензенской области (далее — Комиссия), состав и порядок деятельности которой утвержден</w:t>
      </w:r>
      <w:r w:rsidR="005325AC" w:rsidRPr="00F171FE">
        <w:rPr>
          <w:sz w:val="28"/>
          <w:szCs w:val="28"/>
        </w:rPr>
        <w:t>ы</w:t>
      </w:r>
      <w:r w:rsidRPr="00F171FE">
        <w:rPr>
          <w:sz w:val="28"/>
          <w:szCs w:val="28"/>
        </w:rPr>
        <w:t xml:space="preserve"> приказом Министерства градостроительства и архитектуры Пензенской </w:t>
      </w:r>
      <w:r w:rsidR="001A136D" w:rsidRPr="00F171FE">
        <w:rPr>
          <w:sz w:val="28"/>
          <w:szCs w:val="28"/>
        </w:rPr>
        <w:t xml:space="preserve">области </w:t>
      </w:r>
      <w:r w:rsidR="003A3CEB" w:rsidRPr="00F171FE">
        <w:rPr>
          <w:sz w:val="28"/>
          <w:szCs w:val="28"/>
        </w:rPr>
        <w:t xml:space="preserve">                  </w:t>
      </w:r>
      <w:r w:rsidR="001A136D" w:rsidRPr="00F171FE">
        <w:rPr>
          <w:sz w:val="28"/>
          <w:szCs w:val="28"/>
        </w:rPr>
        <w:t>от</w:t>
      </w:r>
      <w:r w:rsidR="00F21D79" w:rsidRPr="00F171FE">
        <w:rPr>
          <w:sz w:val="28"/>
          <w:szCs w:val="28"/>
        </w:rPr>
        <w:t xml:space="preserve"> 26.12.2022 № 318/ОД</w:t>
      </w:r>
      <w:r w:rsidRPr="00F171FE">
        <w:rPr>
          <w:sz w:val="28"/>
          <w:szCs w:val="28"/>
        </w:rPr>
        <w:t xml:space="preserve"> «О создании комиссии по подготовке </w:t>
      </w:r>
      <w:r w:rsidR="00F21D79" w:rsidRPr="00F171FE">
        <w:rPr>
          <w:sz w:val="28"/>
          <w:szCs w:val="28"/>
        </w:rPr>
        <w:t xml:space="preserve">проектов </w:t>
      </w:r>
      <w:r w:rsidRPr="00F171FE">
        <w:rPr>
          <w:sz w:val="28"/>
          <w:szCs w:val="28"/>
        </w:rPr>
        <w:t>правил землепользовани</w:t>
      </w:r>
      <w:r w:rsidR="00FB7186" w:rsidRPr="00F171FE">
        <w:rPr>
          <w:sz w:val="28"/>
          <w:szCs w:val="28"/>
        </w:rPr>
        <w:t>я</w:t>
      </w:r>
      <w:r w:rsidR="006A3C82" w:rsidRPr="00F171FE">
        <w:rPr>
          <w:sz w:val="28"/>
          <w:szCs w:val="28"/>
        </w:rPr>
        <w:t xml:space="preserve"> </w:t>
      </w:r>
      <w:r w:rsidRPr="00F171FE">
        <w:rPr>
          <w:sz w:val="28"/>
          <w:szCs w:val="28"/>
        </w:rPr>
        <w:t>и застройки муниципальных образований Пензе</w:t>
      </w:r>
      <w:r w:rsidR="00FB7186" w:rsidRPr="00F171FE">
        <w:rPr>
          <w:sz w:val="28"/>
          <w:szCs w:val="28"/>
        </w:rPr>
        <w:t xml:space="preserve">нской области», адрес </w:t>
      </w:r>
      <w:r w:rsidR="001A136D" w:rsidRPr="00F171FE">
        <w:rPr>
          <w:sz w:val="28"/>
          <w:szCs w:val="28"/>
        </w:rPr>
        <w:t>Комиссии: г.</w:t>
      </w:r>
      <w:r w:rsidRPr="00F171FE">
        <w:rPr>
          <w:sz w:val="28"/>
          <w:szCs w:val="28"/>
        </w:rPr>
        <w:t xml:space="preserve"> Пенза, ул. Суворова, 156. </w:t>
      </w:r>
    </w:p>
    <w:p w:rsidR="007A2EA1" w:rsidRPr="00F171FE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F171FE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 xml:space="preserve">Информационные материалы по теме </w:t>
      </w:r>
      <w:r w:rsidR="00017090" w:rsidRPr="00F171FE">
        <w:rPr>
          <w:sz w:val="28"/>
          <w:szCs w:val="28"/>
        </w:rPr>
        <w:t xml:space="preserve">общественных обсуждений </w:t>
      </w:r>
      <w:r w:rsidR="00A02672" w:rsidRPr="00F171FE">
        <w:rPr>
          <w:sz w:val="28"/>
          <w:szCs w:val="28"/>
        </w:rPr>
        <w:t>будут представлены</w:t>
      </w:r>
      <w:r w:rsidRPr="00F171FE">
        <w:rPr>
          <w:sz w:val="28"/>
          <w:szCs w:val="28"/>
        </w:rPr>
        <w:t xml:space="preserve"> на экспозиции по адре</w:t>
      </w:r>
      <w:r w:rsidR="00A02672" w:rsidRPr="00F171FE">
        <w:rPr>
          <w:sz w:val="28"/>
          <w:szCs w:val="28"/>
        </w:rPr>
        <w:t>су: г. Пенза, ул. Суворова, 156</w:t>
      </w:r>
      <w:r w:rsidR="00D4254B" w:rsidRPr="00F171FE">
        <w:rPr>
          <w:sz w:val="28"/>
          <w:szCs w:val="28"/>
        </w:rPr>
        <w:t>, 1 этаж</w:t>
      </w:r>
      <w:r w:rsidR="00F21D79" w:rsidRPr="00F171FE">
        <w:rPr>
          <w:sz w:val="28"/>
          <w:szCs w:val="28"/>
        </w:rPr>
        <w:t xml:space="preserve">, Пензенская обл., Пензенский р-н, с. </w:t>
      </w:r>
      <w:proofErr w:type="spellStart"/>
      <w:r w:rsidR="00F21D79" w:rsidRPr="00F171FE">
        <w:rPr>
          <w:sz w:val="28"/>
          <w:szCs w:val="28"/>
        </w:rPr>
        <w:t>Богословка</w:t>
      </w:r>
      <w:proofErr w:type="spellEnd"/>
      <w:r w:rsidR="00F21D79" w:rsidRPr="00F171FE">
        <w:rPr>
          <w:sz w:val="28"/>
          <w:szCs w:val="28"/>
        </w:rPr>
        <w:t>, ул. Советская, 5.</w:t>
      </w:r>
    </w:p>
    <w:p w:rsidR="003A6A77" w:rsidRPr="00F171FE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 xml:space="preserve">Экспозиция открыта с </w:t>
      </w:r>
      <w:r w:rsidR="003E55EE" w:rsidRPr="00F171FE">
        <w:rPr>
          <w:sz w:val="28"/>
          <w:szCs w:val="28"/>
        </w:rPr>
        <w:t>23.01.2023 по 3</w:t>
      </w:r>
      <w:r w:rsidR="00942083" w:rsidRPr="00F171FE">
        <w:rPr>
          <w:sz w:val="28"/>
          <w:szCs w:val="28"/>
        </w:rPr>
        <w:t>0.01.2023.</w:t>
      </w:r>
    </w:p>
    <w:p w:rsidR="003A6A77" w:rsidRPr="00F171FE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Часы работы</w:t>
      </w:r>
      <w:r w:rsidR="00D4254B" w:rsidRPr="00F171FE">
        <w:rPr>
          <w:sz w:val="28"/>
          <w:szCs w:val="28"/>
        </w:rPr>
        <w:t xml:space="preserve"> экспозиции</w:t>
      </w:r>
      <w:r w:rsidRPr="00F171FE">
        <w:rPr>
          <w:sz w:val="28"/>
          <w:szCs w:val="28"/>
        </w:rPr>
        <w:t>: с 10.00 до 12.00.</w:t>
      </w:r>
    </w:p>
    <w:p w:rsidR="00575AE8" w:rsidRPr="00F171FE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В период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F171FE">
        <w:rPr>
          <w:sz w:val="28"/>
          <w:szCs w:val="28"/>
        </w:rPr>
        <w:t xml:space="preserve">, касающиеся проекта, подлежащего рассмотрению на </w:t>
      </w:r>
      <w:r w:rsidR="00D760AC" w:rsidRPr="00F171FE">
        <w:rPr>
          <w:sz w:val="28"/>
          <w:szCs w:val="28"/>
        </w:rPr>
        <w:t xml:space="preserve">общественных </w:t>
      </w:r>
      <w:proofErr w:type="gramStart"/>
      <w:r w:rsidR="00D760AC" w:rsidRPr="00F171FE">
        <w:rPr>
          <w:sz w:val="28"/>
          <w:szCs w:val="28"/>
        </w:rPr>
        <w:t>обсуждениях</w:t>
      </w:r>
      <w:r w:rsidR="00B97286" w:rsidRPr="00F171FE">
        <w:rPr>
          <w:sz w:val="28"/>
          <w:szCs w:val="28"/>
        </w:rPr>
        <w:t>,</w:t>
      </w:r>
      <w:r w:rsidR="00D760AC" w:rsidRPr="00F171FE">
        <w:rPr>
          <w:sz w:val="28"/>
          <w:szCs w:val="28"/>
        </w:rPr>
        <w:t xml:space="preserve">   </w:t>
      </w:r>
      <w:proofErr w:type="gramEnd"/>
      <w:r w:rsidR="00D760AC" w:rsidRPr="00F171FE">
        <w:rPr>
          <w:sz w:val="28"/>
          <w:szCs w:val="28"/>
        </w:rPr>
        <w:t xml:space="preserve">          </w:t>
      </w:r>
      <w:r w:rsidRPr="00F171FE">
        <w:rPr>
          <w:sz w:val="28"/>
          <w:szCs w:val="28"/>
        </w:rPr>
        <w:t xml:space="preserve"> в срок с </w:t>
      </w:r>
      <w:r w:rsidR="003E55EE" w:rsidRPr="00F171FE">
        <w:rPr>
          <w:sz w:val="28"/>
          <w:szCs w:val="28"/>
        </w:rPr>
        <w:t>23.01.2023 по 30</w:t>
      </w:r>
      <w:r w:rsidRPr="00F171FE">
        <w:rPr>
          <w:sz w:val="28"/>
          <w:szCs w:val="28"/>
        </w:rPr>
        <w:t>.01.2023</w:t>
      </w:r>
      <w:r w:rsidR="00151A67" w:rsidRPr="00F171FE">
        <w:rPr>
          <w:sz w:val="28"/>
          <w:szCs w:val="28"/>
        </w:rPr>
        <w:t>.</w:t>
      </w:r>
      <w:r w:rsidRPr="00F171FE">
        <w:rPr>
          <w:sz w:val="28"/>
          <w:szCs w:val="28"/>
        </w:rPr>
        <w:t xml:space="preserve"> </w:t>
      </w:r>
    </w:p>
    <w:p w:rsidR="00575AE8" w:rsidRPr="00F171FE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1)</w:t>
      </w:r>
      <w:r w:rsidR="00575AE8" w:rsidRPr="00F171FE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F171FE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2)</w:t>
      </w:r>
      <w:r w:rsidR="00575AE8" w:rsidRPr="00F171FE">
        <w:rPr>
          <w:sz w:val="28"/>
          <w:szCs w:val="28"/>
        </w:rPr>
        <w:t xml:space="preserve"> в письменной форме или в форме электронного документа в адрес Комиссии;</w:t>
      </w:r>
    </w:p>
    <w:p w:rsidR="00575AE8" w:rsidRPr="00F171FE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3)</w:t>
      </w:r>
      <w:r w:rsidR="00575AE8" w:rsidRPr="00F171FE">
        <w:rPr>
          <w:sz w:val="28"/>
          <w:szCs w:val="28"/>
        </w:rPr>
        <w:t xml:space="preserve"> посредством записи в журнале учета посетителей экспозиции проекта, подлежащего рассмотрению на общественных обсуждениях.</w:t>
      </w:r>
    </w:p>
    <w:p w:rsidR="00575AE8" w:rsidRPr="00F171FE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Для заполнения журнала учета посетителей экспозиции проекта, подлежащего рассмотрению на общественных обсуждениях, необходимо позвонить по телефону: 22-25-91 и пригласить специалиста.</w:t>
      </w:r>
    </w:p>
    <w:p w:rsidR="00B97286" w:rsidRPr="00F171FE" w:rsidRDefault="00000C5D" w:rsidP="005A209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Участниками общественных обсуждений являются:</w:t>
      </w:r>
    </w:p>
    <w:p w:rsidR="00B97286" w:rsidRPr="00F171FE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F171FE">
        <w:rPr>
          <w:sz w:val="28"/>
          <w:szCs w:val="28"/>
        </w:rPr>
        <w:t xml:space="preserve">зоны, </w:t>
      </w:r>
      <w:r w:rsidR="003A3CEB" w:rsidRPr="00F171FE">
        <w:rPr>
          <w:sz w:val="28"/>
          <w:szCs w:val="28"/>
        </w:rPr>
        <w:t xml:space="preserve">  </w:t>
      </w:r>
      <w:proofErr w:type="gramEnd"/>
      <w:r w:rsidR="003A3CEB" w:rsidRPr="00F171FE">
        <w:rPr>
          <w:sz w:val="28"/>
          <w:szCs w:val="28"/>
        </w:rPr>
        <w:t xml:space="preserve">                </w:t>
      </w:r>
      <w:r w:rsidRPr="00F171FE">
        <w:rPr>
          <w:sz w:val="28"/>
          <w:szCs w:val="28"/>
        </w:rPr>
        <w:t>в границах которой расположен земельный участок</w:t>
      </w:r>
      <w:r w:rsidR="001C3F4A" w:rsidRPr="00F171FE">
        <w:rPr>
          <w:sz w:val="28"/>
          <w:szCs w:val="28"/>
        </w:rPr>
        <w:t>,</w:t>
      </w:r>
      <w:r w:rsidRPr="00F171FE">
        <w:rPr>
          <w:sz w:val="28"/>
          <w:szCs w:val="28"/>
        </w:rPr>
        <w:t xml:space="preserve"> </w:t>
      </w:r>
      <w:r w:rsidRPr="00F171FE">
        <w:rPr>
          <w:sz w:val="28"/>
          <w:szCs w:val="28"/>
        </w:rPr>
        <w:t>в отношении которого подготовлен данный проект;</w:t>
      </w:r>
    </w:p>
    <w:p w:rsidR="00B97286" w:rsidRPr="00F171FE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F171FE">
        <w:rPr>
          <w:sz w:val="28"/>
          <w:szCs w:val="28"/>
        </w:rPr>
        <w:t>зоне,</w:t>
      </w:r>
      <w:r w:rsidR="003A3CEB" w:rsidRPr="00F171FE">
        <w:rPr>
          <w:sz w:val="28"/>
          <w:szCs w:val="28"/>
        </w:rPr>
        <w:t xml:space="preserve">   </w:t>
      </w:r>
      <w:proofErr w:type="gramEnd"/>
      <w:r w:rsidR="003A3CEB" w:rsidRPr="00F171FE">
        <w:rPr>
          <w:sz w:val="28"/>
          <w:szCs w:val="28"/>
        </w:rPr>
        <w:t xml:space="preserve">                    </w:t>
      </w:r>
      <w:r w:rsidRPr="00F171FE">
        <w:rPr>
          <w:sz w:val="28"/>
          <w:szCs w:val="28"/>
        </w:rPr>
        <w:t xml:space="preserve"> в границах которой расположен земельный участок, в отношении которого подготовлен данный проект;</w:t>
      </w:r>
    </w:p>
    <w:p w:rsidR="00B97286" w:rsidRPr="00F171FE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lastRenderedPageBreak/>
        <w:t>3) граждане, постоянно проживающие в границах земельных участков, прилегающих к земельному участку, в отношении которого подготовлен данный проект;</w:t>
      </w:r>
    </w:p>
    <w:p w:rsidR="00B97286" w:rsidRPr="00F171FE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4) правообладатели земел</w:t>
      </w:r>
      <w:bookmarkStart w:id="0" w:name="_GoBack"/>
      <w:bookmarkEnd w:id="0"/>
      <w:r w:rsidRPr="00F171FE">
        <w:rPr>
          <w:sz w:val="28"/>
          <w:szCs w:val="28"/>
        </w:rPr>
        <w:t>ьных участков, прилегающих к земельному участку, в отношении которого подготовлен данный проект, или правообладатели расположенных на них объектов капитального строительства;</w:t>
      </w:r>
    </w:p>
    <w:p w:rsidR="00B97286" w:rsidRPr="00F171FE" w:rsidRDefault="00B97286" w:rsidP="00B97286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>5)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проекта.</w:t>
      </w:r>
    </w:p>
    <w:p w:rsidR="00D4254B" w:rsidRPr="00F171FE" w:rsidRDefault="00575AE8" w:rsidP="00575AE8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F171FE">
        <w:rPr>
          <w:sz w:val="28"/>
          <w:szCs w:val="28"/>
        </w:rPr>
        <w:t xml:space="preserve">Проект решения о предоставлении разрешения на условно разрешенный вид использования «магазины код (4.4)» земельного участка </w:t>
      </w:r>
      <w:r w:rsidRPr="00F171FE">
        <w:rPr>
          <w:bCs/>
          <w:sz w:val="28"/>
          <w:szCs w:val="28"/>
        </w:rPr>
        <w:t xml:space="preserve">с кадастровым номером 58:24:0292101:2180, площадью 1500 </w:t>
      </w:r>
      <w:proofErr w:type="spellStart"/>
      <w:r w:rsidRPr="00F171FE">
        <w:rPr>
          <w:bCs/>
          <w:sz w:val="28"/>
          <w:szCs w:val="28"/>
        </w:rPr>
        <w:t>кв.м</w:t>
      </w:r>
      <w:proofErr w:type="spellEnd"/>
      <w:r w:rsidRPr="00F171FE">
        <w:rPr>
          <w:bCs/>
          <w:sz w:val="28"/>
          <w:szCs w:val="28"/>
        </w:rPr>
        <w:t>, расположенного в терр</w:t>
      </w:r>
      <w:r w:rsidR="007A2EA1" w:rsidRPr="00F171FE">
        <w:rPr>
          <w:bCs/>
          <w:sz w:val="28"/>
          <w:szCs w:val="28"/>
        </w:rPr>
        <w:t>иториальной зоне Ж-1 «З</w:t>
      </w:r>
      <w:r w:rsidRPr="00F171FE">
        <w:rPr>
          <w:bCs/>
          <w:sz w:val="28"/>
          <w:szCs w:val="28"/>
        </w:rPr>
        <w:t>она застройк</w:t>
      </w:r>
      <w:r w:rsidR="007A2EA1" w:rsidRPr="00F171FE">
        <w:rPr>
          <w:bCs/>
          <w:sz w:val="28"/>
          <w:szCs w:val="28"/>
        </w:rPr>
        <w:t>и индивидуальными жилыми домами»</w:t>
      </w:r>
      <w:r w:rsidRPr="00F171FE">
        <w:rPr>
          <w:bCs/>
          <w:sz w:val="28"/>
          <w:szCs w:val="28"/>
        </w:rPr>
        <w:t xml:space="preserve">, по адресу: </w:t>
      </w:r>
      <w:r w:rsidR="007A2EA1" w:rsidRPr="00F171FE">
        <w:rPr>
          <w:bCs/>
          <w:sz w:val="28"/>
          <w:szCs w:val="28"/>
        </w:rPr>
        <w:t xml:space="preserve">                   </w:t>
      </w:r>
      <w:r w:rsidRPr="00F171FE">
        <w:rPr>
          <w:bCs/>
          <w:sz w:val="28"/>
          <w:szCs w:val="28"/>
        </w:rPr>
        <w:t xml:space="preserve">Пензенская обл., Пензенский р-н, с. </w:t>
      </w:r>
      <w:proofErr w:type="spellStart"/>
      <w:r w:rsidRPr="00F171FE">
        <w:rPr>
          <w:bCs/>
          <w:sz w:val="28"/>
          <w:szCs w:val="28"/>
        </w:rPr>
        <w:t>Богословка</w:t>
      </w:r>
      <w:proofErr w:type="spellEnd"/>
      <w:r w:rsidR="00D4254B" w:rsidRPr="00F171FE">
        <w:rPr>
          <w:sz w:val="28"/>
          <w:szCs w:val="28"/>
        </w:rPr>
        <w:t xml:space="preserve">, подлежащий рассмотрению </w:t>
      </w:r>
      <w:r w:rsidR="007A2EA1" w:rsidRPr="00F171FE">
        <w:rPr>
          <w:sz w:val="28"/>
          <w:szCs w:val="28"/>
        </w:rPr>
        <w:t xml:space="preserve">                       </w:t>
      </w:r>
      <w:r w:rsidR="00D4254B" w:rsidRPr="00F171FE">
        <w:rPr>
          <w:sz w:val="28"/>
          <w:szCs w:val="28"/>
        </w:rPr>
        <w:t xml:space="preserve">на общественных обсуждениях, и информационные материалы к нему будут размещены на официальном сайте Министерства градостроительства и архитектуры Пензенской области (далее – Министерство), имеющем доменное имя: </w:t>
      </w:r>
      <w:r w:rsidR="00D4254B" w:rsidRPr="00F171FE">
        <w:rPr>
          <w:rStyle w:val="-"/>
          <w:color w:val="auto"/>
          <w:sz w:val="28"/>
          <w:szCs w:val="28"/>
        </w:rPr>
        <w:t>https://mingrad.pnzreg.ru/</w:t>
      </w:r>
      <w:r w:rsidR="00D4254B" w:rsidRPr="00F171FE">
        <w:rPr>
          <w:rStyle w:val="-"/>
          <w:color w:val="auto"/>
          <w:sz w:val="28"/>
          <w:szCs w:val="28"/>
          <w:u w:val="none"/>
        </w:rPr>
        <w:t xml:space="preserve">, </w:t>
      </w:r>
      <w:r w:rsidRPr="00F171FE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Пензенского района, имеющем доменное имя: </w:t>
      </w:r>
      <w:r w:rsidRPr="00F171FE">
        <w:rPr>
          <w:rStyle w:val="-"/>
          <w:color w:val="auto"/>
          <w:sz w:val="28"/>
          <w:szCs w:val="28"/>
        </w:rPr>
        <w:t>https://pnz.pnzreg.ru/</w:t>
      </w:r>
      <w:r w:rsidR="007A2EA1" w:rsidRPr="00F171FE">
        <w:rPr>
          <w:rStyle w:val="-"/>
          <w:color w:val="auto"/>
          <w:sz w:val="28"/>
          <w:szCs w:val="28"/>
          <w:u w:val="none"/>
        </w:rPr>
        <w:t>,</w:t>
      </w:r>
      <w:r w:rsidRPr="00F171FE">
        <w:rPr>
          <w:rStyle w:val="-"/>
          <w:color w:val="auto"/>
          <w:sz w:val="28"/>
          <w:szCs w:val="28"/>
          <w:u w:val="none"/>
        </w:rPr>
        <w:t xml:space="preserve"> 23.01.2023.</w:t>
      </w:r>
    </w:p>
    <w:p w:rsidR="007D18E6" w:rsidRPr="00F171FE" w:rsidRDefault="007D18E6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3CEB" w:rsidRPr="00F171F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171FE">
        <w:rPr>
          <w:i/>
          <w:iCs/>
          <w:sz w:val="28"/>
          <w:szCs w:val="28"/>
        </w:rPr>
        <w:t>*</w:t>
      </w:r>
      <w:proofErr w:type="gramStart"/>
      <w:r w:rsidRPr="00F171FE">
        <w:rPr>
          <w:i/>
          <w:iCs/>
          <w:sz w:val="28"/>
          <w:szCs w:val="28"/>
        </w:rPr>
        <w:t>В</w:t>
      </w:r>
      <w:proofErr w:type="gramEnd"/>
      <w:r w:rsidRPr="00F171FE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F742D3" w:rsidRPr="00F171FE">
        <w:rPr>
          <w:i/>
          <w:iCs/>
          <w:sz w:val="28"/>
          <w:szCs w:val="28"/>
        </w:rPr>
        <w:t xml:space="preserve">общественных обсуждений </w:t>
      </w:r>
      <w:r w:rsidRPr="00F171FE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F171F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171FE">
        <w:rPr>
          <w:i/>
          <w:iCs/>
          <w:sz w:val="28"/>
          <w:szCs w:val="28"/>
        </w:rPr>
        <w:t>- для физических лиц: копия доку</w:t>
      </w:r>
      <w:r w:rsidR="001C3F4A" w:rsidRPr="00F171FE">
        <w:rPr>
          <w:i/>
          <w:iCs/>
          <w:sz w:val="28"/>
          <w:szCs w:val="28"/>
        </w:rPr>
        <w:t>мента, удостоверяющего личность,</w:t>
      </w:r>
      <w:r w:rsidRPr="00F171FE">
        <w:rPr>
          <w:i/>
          <w:iCs/>
          <w:sz w:val="28"/>
          <w:szCs w:val="28"/>
        </w:rPr>
        <w:t xml:space="preserve"> </w:t>
      </w:r>
      <w:r w:rsidR="003A3CEB" w:rsidRPr="00F171FE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F171FE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171FE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000C5D" w:rsidRPr="00F171FE" w:rsidRDefault="00B771E6" w:rsidP="00867064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171FE">
        <w:rPr>
          <w:i/>
          <w:iCs/>
          <w:sz w:val="28"/>
          <w:szCs w:val="28"/>
        </w:rPr>
        <w:t>- кроме того, для физических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F171FE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334A97"/>
    <w:rsid w:val="003A3CEB"/>
    <w:rsid w:val="003A6A77"/>
    <w:rsid w:val="003E55EE"/>
    <w:rsid w:val="00486E16"/>
    <w:rsid w:val="005325AC"/>
    <w:rsid w:val="00575AE8"/>
    <w:rsid w:val="005A2091"/>
    <w:rsid w:val="005C1981"/>
    <w:rsid w:val="005F7E31"/>
    <w:rsid w:val="006A3C82"/>
    <w:rsid w:val="006B106D"/>
    <w:rsid w:val="00791054"/>
    <w:rsid w:val="007A2EA1"/>
    <w:rsid w:val="007D18E6"/>
    <w:rsid w:val="008419A6"/>
    <w:rsid w:val="00867064"/>
    <w:rsid w:val="00871E21"/>
    <w:rsid w:val="00933C87"/>
    <w:rsid w:val="00942083"/>
    <w:rsid w:val="00975BDA"/>
    <w:rsid w:val="009D6191"/>
    <w:rsid w:val="00A02672"/>
    <w:rsid w:val="00A65159"/>
    <w:rsid w:val="00B50AE6"/>
    <w:rsid w:val="00B56D67"/>
    <w:rsid w:val="00B771E6"/>
    <w:rsid w:val="00B97286"/>
    <w:rsid w:val="00D4254B"/>
    <w:rsid w:val="00D60B37"/>
    <w:rsid w:val="00D760AC"/>
    <w:rsid w:val="00EA2430"/>
    <w:rsid w:val="00F171FE"/>
    <w:rsid w:val="00F21D79"/>
    <w:rsid w:val="00F62D7D"/>
    <w:rsid w:val="00F742D3"/>
    <w:rsid w:val="00FB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</cp:revision>
  <cp:lastPrinted>2023-01-16T07:31:00Z</cp:lastPrinted>
  <dcterms:created xsi:type="dcterms:W3CDTF">2023-01-16T07:34:00Z</dcterms:created>
  <dcterms:modified xsi:type="dcterms:W3CDTF">2023-01-16T07:34:00Z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