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805F5B">
        <w:rPr>
          <w:b/>
          <w:sz w:val="28"/>
          <w:szCs w:val="28"/>
        </w:rPr>
        <w:t>29.01.2026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D34854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805F5B" w:rsidRPr="009E136D">
        <w:rPr>
          <w:rFonts w:ascii="Times New Roman" w:hAnsi="Times New Roman" w:cs="Times New Roman"/>
          <w:sz w:val="28"/>
          <w:szCs w:val="28"/>
        </w:rPr>
        <w:t>«</w:t>
      </w:r>
      <w:r w:rsidR="00805F5B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805F5B" w:rsidRPr="009E136D">
        <w:rPr>
          <w:rFonts w:ascii="Times New Roman" w:hAnsi="Times New Roman" w:cs="Times New Roman"/>
          <w:sz w:val="28"/>
          <w:szCs w:val="28"/>
        </w:rPr>
        <w:t>» (код 2.</w:t>
      </w:r>
      <w:r w:rsidR="00805F5B">
        <w:rPr>
          <w:rFonts w:ascii="Times New Roman" w:hAnsi="Times New Roman" w:cs="Times New Roman"/>
          <w:sz w:val="28"/>
          <w:szCs w:val="28"/>
        </w:rPr>
        <w:t>1.1</w:t>
      </w:r>
      <w:r w:rsidR="00805F5B" w:rsidRPr="009E136D">
        <w:rPr>
          <w:rFonts w:ascii="Times New Roman" w:hAnsi="Times New Roman" w:cs="Times New Roman"/>
          <w:sz w:val="28"/>
          <w:szCs w:val="28"/>
        </w:rPr>
        <w:t>) земельного участка с кадастровым номером 58:</w:t>
      </w:r>
      <w:r w:rsidR="00805F5B">
        <w:rPr>
          <w:rFonts w:ascii="Times New Roman" w:hAnsi="Times New Roman" w:cs="Times New Roman"/>
          <w:sz w:val="28"/>
          <w:szCs w:val="28"/>
        </w:rPr>
        <w:t>12:7907001:232</w:t>
      </w:r>
      <w:r w:rsidR="00805F5B" w:rsidRPr="009E136D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805F5B">
        <w:rPr>
          <w:rFonts w:ascii="Times New Roman" w:hAnsi="Times New Roman" w:cs="Times New Roman"/>
          <w:sz w:val="28"/>
          <w:szCs w:val="28"/>
        </w:rPr>
        <w:t>2803</w:t>
      </w:r>
      <w:r w:rsidR="00805F5B" w:rsidRPr="009E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F5B" w:rsidRPr="009E136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805F5B" w:rsidRPr="009E136D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Ж</w:t>
      </w:r>
      <w:r w:rsidR="00805F5B">
        <w:rPr>
          <w:rFonts w:ascii="Times New Roman" w:hAnsi="Times New Roman" w:cs="Times New Roman"/>
          <w:sz w:val="28"/>
          <w:szCs w:val="28"/>
        </w:rPr>
        <w:t>-1</w:t>
      </w:r>
      <w:r w:rsidR="00805F5B" w:rsidRPr="009E136D">
        <w:rPr>
          <w:rFonts w:ascii="Times New Roman" w:hAnsi="Times New Roman" w:cs="Times New Roman"/>
          <w:sz w:val="28"/>
          <w:szCs w:val="28"/>
        </w:rPr>
        <w:t xml:space="preserve"> «Зона застройки </w:t>
      </w:r>
      <w:r w:rsidR="00805F5B">
        <w:rPr>
          <w:rFonts w:ascii="Times New Roman" w:hAnsi="Times New Roman" w:cs="Times New Roman"/>
          <w:sz w:val="28"/>
          <w:szCs w:val="28"/>
        </w:rPr>
        <w:t>индивидуальными жилыми домами</w:t>
      </w:r>
      <w:r w:rsidR="00805F5B" w:rsidRPr="009E136D">
        <w:rPr>
          <w:rFonts w:ascii="Times New Roman" w:hAnsi="Times New Roman" w:cs="Times New Roman"/>
          <w:sz w:val="28"/>
          <w:szCs w:val="28"/>
        </w:rPr>
        <w:t xml:space="preserve">» по адресу: Пензенская область, </w:t>
      </w:r>
      <w:proofErr w:type="spellStart"/>
      <w:r w:rsidR="00805F5B">
        <w:rPr>
          <w:rFonts w:ascii="Times New Roman" w:hAnsi="Times New Roman" w:cs="Times New Roman"/>
          <w:sz w:val="28"/>
          <w:szCs w:val="28"/>
        </w:rPr>
        <w:t>Колышлейский</w:t>
      </w:r>
      <w:proofErr w:type="spellEnd"/>
      <w:r w:rsidR="00805F5B">
        <w:rPr>
          <w:rFonts w:ascii="Times New Roman" w:hAnsi="Times New Roman" w:cs="Times New Roman"/>
          <w:sz w:val="28"/>
          <w:szCs w:val="28"/>
        </w:rPr>
        <w:t xml:space="preserve"> район, с. Красная Горка, ул. </w:t>
      </w:r>
      <w:proofErr w:type="gramStart"/>
      <w:r w:rsidR="00805F5B">
        <w:rPr>
          <w:rFonts w:ascii="Times New Roman" w:hAnsi="Times New Roman" w:cs="Times New Roman"/>
          <w:sz w:val="28"/>
          <w:szCs w:val="28"/>
        </w:rPr>
        <w:t xml:space="preserve">Южная, </w:t>
      </w:r>
      <w:r w:rsidR="00805F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05F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05F5B">
        <w:rPr>
          <w:rFonts w:ascii="Times New Roman" w:hAnsi="Times New Roman" w:cs="Times New Roman"/>
          <w:sz w:val="28"/>
          <w:szCs w:val="28"/>
        </w:rPr>
        <w:t>д. 29</w:t>
      </w:r>
      <w:r w:rsidR="00805F5B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805F5B">
        <w:rPr>
          <w:rFonts w:ascii="Times New Roman" w:hAnsi="Times New Roman" w:cs="Times New Roman"/>
          <w:sz w:val="28"/>
          <w:szCs w:val="28"/>
        </w:rPr>
        <w:t>06.02</w:t>
      </w:r>
      <w:r w:rsidR="00D34854">
        <w:rPr>
          <w:rFonts w:ascii="Times New Roman" w:hAnsi="Times New Roman" w:cs="Times New Roman"/>
          <w:sz w:val="28"/>
          <w:szCs w:val="28"/>
        </w:rPr>
        <w:t>.202</w:t>
      </w:r>
      <w:r w:rsidR="00805F5B">
        <w:rPr>
          <w:rFonts w:ascii="Times New Roman" w:hAnsi="Times New Roman" w:cs="Times New Roman"/>
          <w:sz w:val="28"/>
          <w:szCs w:val="28"/>
        </w:rPr>
        <w:t>6</w:t>
      </w:r>
      <w:r w:rsidRPr="006204A9">
        <w:rPr>
          <w:rFonts w:ascii="Times New Roman" w:hAnsi="Times New Roman" w:cs="Times New Roman"/>
          <w:sz w:val="28"/>
          <w:szCs w:val="28"/>
        </w:rPr>
        <w:t xml:space="preserve"> по </w:t>
      </w:r>
      <w:r w:rsidR="00805F5B">
        <w:rPr>
          <w:rFonts w:ascii="Times New Roman" w:hAnsi="Times New Roman" w:cs="Times New Roman"/>
          <w:sz w:val="28"/>
          <w:szCs w:val="28"/>
        </w:rPr>
        <w:t>17.02.2026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805F5B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06.02.2026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805F5B">
        <w:rPr>
          <w:rFonts w:ascii="Times New Roman" w:hAnsi="Times New Roman" w:cs="Times New Roman"/>
          <w:sz w:val="28"/>
          <w:szCs w:val="28"/>
        </w:rPr>
        <w:t>06.02.2026</w:t>
      </w:r>
      <w:r w:rsidR="00805F5B" w:rsidRPr="006204A9">
        <w:rPr>
          <w:rFonts w:ascii="Times New Roman" w:hAnsi="Times New Roman" w:cs="Times New Roman"/>
          <w:sz w:val="28"/>
          <w:szCs w:val="28"/>
        </w:rPr>
        <w:t xml:space="preserve"> по </w:t>
      </w:r>
      <w:r w:rsidR="00805F5B">
        <w:rPr>
          <w:rFonts w:ascii="Times New Roman" w:hAnsi="Times New Roman" w:cs="Times New Roman"/>
          <w:sz w:val="28"/>
          <w:szCs w:val="28"/>
        </w:rPr>
        <w:t>17.02.2026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Для заполнения журнала учета посетителей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5958D3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 решения.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689C"/>
    <w:rsid w:val="00236776"/>
    <w:rsid w:val="00273EA6"/>
    <w:rsid w:val="002C403D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58D3"/>
    <w:rsid w:val="00596630"/>
    <w:rsid w:val="00597DD3"/>
    <w:rsid w:val="005C1981"/>
    <w:rsid w:val="005F7E31"/>
    <w:rsid w:val="00600F18"/>
    <w:rsid w:val="006204A9"/>
    <w:rsid w:val="006A3C82"/>
    <w:rsid w:val="006B106D"/>
    <w:rsid w:val="00791054"/>
    <w:rsid w:val="007A2EA1"/>
    <w:rsid w:val="007D18E6"/>
    <w:rsid w:val="008044ED"/>
    <w:rsid w:val="00805F5B"/>
    <w:rsid w:val="008075D9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E48AC"/>
    <w:rsid w:val="00D34854"/>
    <w:rsid w:val="00D4254B"/>
    <w:rsid w:val="00D60B37"/>
    <w:rsid w:val="00EA2430"/>
    <w:rsid w:val="00EB7CAA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547F6-382F-4ECE-8BBB-0BD48A44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27</cp:revision>
  <cp:lastPrinted>2025-04-07T08:11:00Z</cp:lastPrinted>
  <dcterms:created xsi:type="dcterms:W3CDTF">2023-01-16T07:29:00Z</dcterms:created>
  <dcterms:modified xsi:type="dcterms:W3CDTF">2026-01-26T11:44:00Z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