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16C" w:rsidRDefault="00E9516C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</w:p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9054C8">
        <w:rPr>
          <w:b/>
          <w:sz w:val="28"/>
          <w:szCs w:val="28"/>
        </w:rPr>
        <w:t>публичных слушаний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923A71">
        <w:rPr>
          <w:b/>
          <w:sz w:val="28"/>
          <w:szCs w:val="28"/>
        </w:rPr>
        <w:t>13.02.2026</w:t>
      </w:r>
    </w:p>
    <w:p w:rsidR="00923A71" w:rsidRDefault="00B771E6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4854">
        <w:rPr>
          <w:rFonts w:ascii="Times New Roman" w:hAnsi="Times New Roman" w:cs="Times New Roman"/>
          <w:sz w:val="28"/>
          <w:szCs w:val="28"/>
        </w:rPr>
        <w:t xml:space="preserve">На </w:t>
      </w:r>
      <w:r w:rsidR="009054C8">
        <w:rPr>
          <w:rFonts w:ascii="Times New Roman" w:hAnsi="Times New Roman" w:cs="Times New Roman"/>
          <w:sz w:val="28"/>
          <w:szCs w:val="28"/>
        </w:rPr>
        <w:t>публичные слушани</w:t>
      </w:r>
      <w:r w:rsidR="00F22781">
        <w:rPr>
          <w:rFonts w:ascii="Times New Roman" w:hAnsi="Times New Roman" w:cs="Times New Roman"/>
          <w:sz w:val="28"/>
          <w:szCs w:val="28"/>
        </w:rPr>
        <w:t>я</w:t>
      </w:r>
      <w:r w:rsidR="00A65159" w:rsidRPr="00D34854">
        <w:rPr>
          <w:rFonts w:ascii="Times New Roman" w:hAnsi="Times New Roman" w:cs="Times New Roman"/>
          <w:sz w:val="28"/>
          <w:szCs w:val="28"/>
        </w:rPr>
        <w:t xml:space="preserve"> представля</w:t>
      </w:r>
      <w:r w:rsidR="00923A71">
        <w:rPr>
          <w:rFonts w:ascii="Times New Roman" w:hAnsi="Times New Roman" w:cs="Times New Roman"/>
          <w:sz w:val="28"/>
          <w:szCs w:val="28"/>
        </w:rPr>
        <w:t>ю</w:t>
      </w:r>
      <w:r w:rsidR="00A65159" w:rsidRPr="00D34854">
        <w:rPr>
          <w:rFonts w:ascii="Times New Roman" w:hAnsi="Times New Roman" w:cs="Times New Roman"/>
          <w:sz w:val="28"/>
          <w:szCs w:val="28"/>
        </w:rPr>
        <w:t>тся</w:t>
      </w:r>
      <w:r w:rsidR="00923A71">
        <w:rPr>
          <w:rFonts w:ascii="Times New Roman" w:hAnsi="Times New Roman" w:cs="Times New Roman"/>
          <w:sz w:val="28"/>
          <w:szCs w:val="28"/>
        </w:rPr>
        <w:t>:</w:t>
      </w:r>
    </w:p>
    <w:p w:rsidR="003B04D4" w:rsidRDefault="00923A7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71E6" w:rsidRPr="00D34854">
        <w:rPr>
          <w:rFonts w:ascii="Times New Roman" w:hAnsi="Times New Roman" w:cs="Times New Roman"/>
          <w:sz w:val="28"/>
          <w:szCs w:val="28"/>
        </w:rPr>
        <w:t xml:space="preserve"> </w:t>
      </w:r>
      <w:r w:rsidR="00086A1B" w:rsidRPr="00D34854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 w:rsidR="00F21D79" w:rsidRPr="00D34854">
        <w:rPr>
          <w:rFonts w:ascii="Times New Roman" w:hAnsi="Times New Roman" w:cs="Times New Roman"/>
          <w:bCs/>
          <w:sz w:val="28"/>
          <w:szCs w:val="28"/>
        </w:rPr>
        <w:t>решения</w:t>
      </w:r>
      <w:r w:rsidR="007A2EA1" w:rsidRPr="00D348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3EAF" w:rsidRPr="00C73EAF">
        <w:rPr>
          <w:rFonts w:ascii="Times New Roman" w:hAnsi="Times New Roman" w:cs="Times New Roman"/>
          <w:spacing w:val="2"/>
          <w:sz w:val="28"/>
          <w:szCs w:val="28"/>
        </w:rPr>
        <w:t xml:space="preserve">о предоставлении разрешения на условно разрешенный вид использования </w:t>
      </w:r>
      <w:r w:rsidR="00C73EAF" w:rsidRPr="00C73EA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Магазины</w:t>
      </w:r>
      <w:r w:rsidR="00C73EAF" w:rsidRPr="00C73EAF">
        <w:rPr>
          <w:rFonts w:ascii="Times New Roman" w:hAnsi="Times New Roman" w:cs="Times New Roman"/>
          <w:sz w:val="28"/>
          <w:szCs w:val="28"/>
        </w:rPr>
        <w:t xml:space="preserve">» (код </w:t>
      </w:r>
      <w:r>
        <w:rPr>
          <w:rFonts w:ascii="Times New Roman" w:hAnsi="Times New Roman" w:cs="Times New Roman"/>
          <w:sz w:val="28"/>
          <w:szCs w:val="28"/>
        </w:rPr>
        <w:t>4.4</w:t>
      </w:r>
      <w:r w:rsidR="00C73EAF" w:rsidRPr="00C73EAF">
        <w:rPr>
          <w:rFonts w:ascii="Times New Roman" w:hAnsi="Times New Roman" w:cs="Times New Roman"/>
          <w:sz w:val="28"/>
          <w:szCs w:val="28"/>
        </w:rPr>
        <w:t xml:space="preserve">) </w:t>
      </w:r>
      <w:r w:rsidR="007A4441" w:rsidRPr="009502CE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58:29:</w:t>
      </w:r>
      <w:r>
        <w:rPr>
          <w:rFonts w:ascii="Times New Roman" w:hAnsi="Times New Roman" w:cs="Times New Roman"/>
          <w:sz w:val="28"/>
          <w:szCs w:val="28"/>
        </w:rPr>
        <w:t>3012011:914</w:t>
      </w:r>
      <w:r w:rsidR="007A4441" w:rsidRPr="009502CE">
        <w:rPr>
          <w:rFonts w:ascii="Times New Roman" w:hAnsi="Times New Roman" w:cs="Times New Roman"/>
          <w:sz w:val="28"/>
          <w:szCs w:val="28"/>
        </w:rPr>
        <w:t xml:space="preserve"> площадью </w:t>
      </w:r>
      <w:r>
        <w:rPr>
          <w:rFonts w:ascii="Times New Roman" w:hAnsi="Times New Roman" w:cs="Times New Roman"/>
          <w:sz w:val="28"/>
          <w:szCs w:val="28"/>
        </w:rPr>
        <w:t>692</w:t>
      </w:r>
      <w:r w:rsidR="007A4441" w:rsidRPr="0095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441" w:rsidRPr="009502C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7A4441" w:rsidRPr="009502CE">
        <w:rPr>
          <w:rFonts w:ascii="Times New Roman" w:hAnsi="Times New Roman" w:cs="Times New Roman"/>
          <w:sz w:val="28"/>
          <w:szCs w:val="28"/>
        </w:rPr>
        <w:t xml:space="preserve">, расположенного в территориальной зоне </w:t>
      </w:r>
      <w:r w:rsidR="007A4441">
        <w:rPr>
          <w:rFonts w:ascii="Times New Roman" w:hAnsi="Times New Roman" w:cs="Times New Roman"/>
          <w:sz w:val="28"/>
          <w:szCs w:val="28"/>
        </w:rPr>
        <w:t>Ж-1</w:t>
      </w:r>
      <w:r w:rsidR="007A4441" w:rsidRPr="009502CE">
        <w:rPr>
          <w:rFonts w:ascii="Times New Roman" w:hAnsi="Times New Roman" w:cs="Times New Roman"/>
          <w:sz w:val="28"/>
          <w:szCs w:val="28"/>
        </w:rPr>
        <w:t xml:space="preserve"> «</w:t>
      </w:r>
      <w:r w:rsidR="007A4441">
        <w:rPr>
          <w:rFonts w:ascii="Times New Roman" w:hAnsi="Times New Roman" w:cs="Times New Roman"/>
          <w:sz w:val="28"/>
          <w:szCs w:val="28"/>
        </w:rPr>
        <w:t>Зона застройки индивидуальными жилыми домами</w:t>
      </w:r>
      <w:r w:rsidR="007A4441" w:rsidRPr="009502CE">
        <w:rPr>
          <w:rFonts w:ascii="Times New Roman" w:hAnsi="Times New Roman" w:cs="Times New Roman"/>
          <w:sz w:val="28"/>
          <w:szCs w:val="28"/>
        </w:rPr>
        <w:t>»</w:t>
      </w:r>
      <w:r w:rsidR="007A4441">
        <w:rPr>
          <w:rFonts w:ascii="Times New Roman" w:hAnsi="Times New Roman" w:cs="Times New Roman"/>
          <w:sz w:val="28"/>
          <w:szCs w:val="28"/>
        </w:rPr>
        <w:t xml:space="preserve"> </w:t>
      </w:r>
      <w:r w:rsidR="007A4441" w:rsidRPr="009502CE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7A4441">
        <w:rPr>
          <w:rFonts w:ascii="Times New Roman" w:hAnsi="Times New Roman" w:cs="Times New Roman"/>
          <w:sz w:val="28"/>
          <w:szCs w:val="28"/>
        </w:rPr>
        <w:t>Пензенская обл</w:t>
      </w:r>
      <w:r w:rsidR="007A4441" w:rsidRPr="003B04D4">
        <w:rPr>
          <w:rFonts w:ascii="Times New Roman" w:hAnsi="Times New Roman" w:cs="Times New Roman"/>
          <w:sz w:val="28"/>
          <w:szCs w:val="28"/>
        </w:rPr>
        <w:t xml:space="preserve">., г. </w:t>
      </w:r>
      <w:proofErr w:type="gramStart"/>
      <w:r w:rsidR="007A4441" w:rsidRPr="003B04D4">
        <w:rPr>
          <w:rFonts w:ascii="Times New Roman" w:hAnsi="Times New Roman" w:cs="Times New Roman"/>
          <w:sz w:val="28"/>
          <w:szCs w:val="28"/>
        </w:rPr>
        <w:t>Пенза,  ул.</w:t>
      </w:r>
      <w:proofErr w:type="gramEnd"/>
      <w:r w:rsidR="007A4441" w:rsidRPr="003B0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04D4">
        <w:rPr>
          <w:rFonts w:ascii="Times New Roman" w:hAnsi="Times New Roman" w:cs="Times New Roman"/>
          <w:sz w:val="28"/>
          <w:szCs w:val="28"/>
        </w:rPr>
        <w:t>Мереняшева</w:t>
      </w:r>
      <w:proofErr w:type="spellEnd"/>
      <w:r w:rsidR="003B04D4">
        <w:rPr>
          <w:rFonts w:ascii="Times New Roman" w:hAnsi="Times New Roman" w:cs="Times New Roman"/>
          <w:sz w:val="28"/>
          <w:szCs w:val="28"/>
        </w:rPr>
        <w:t>, земельный участок 2В;</w:t>
      </w:r>
    </w:p>
    <w:p w:rsidR="00F21D79" w:rsidRPr="003B04D4" w:rsidRDefault="003B04D4" w:rsidP="008044ED">
      <w:pPr>
        <w:pStyle w:val="ab"/>
        <w:ind w:left="567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34854">
        <w:rPr>
          <w:rFonts w:ascii="Times New Roman" w:hAnsi="Times New Roman" w:cs="Times New Roman"/>
          <w:bCs/>
          <w:sz w:val="28"/>
          <w:szCs w:val="28"/>
        </w:rPr>
        <w:t xml:space="preserve">проект решения </w:t>
      </w:r>
      <w:r w:rsidRPr="00C73EAF">
        <w:rPr>
          <w:rFonts w:ascii="Times New Roman" w:hAnsi="Times New Roman" w:cs="Times New Roman"/>
          <w:spacing w:val="2"/>
          <w:sz w:val="28"/>
          <w:szCs w:val="28"/>
        </w:rPr>
        <w:t xml:space="preserve">о предоставлении разрешения на условно разрешенный вид использования </w:t>
      </w:r>
      <w:r w:rsidRPr="00C73EA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Магазины</w:t>
      </w:r>
      <w:r w:rsidRPr="00C73EAF">
        <w:rPr>
          <w:rFonts w:ascii="Times New Roman" w:hAnsi="Times New Roman" w:cs="Times New Roman"/>
          <w:sz w:val="28"/>
          <w:szCs w:val="28"/>
        </w:rPr>
        <w:t xml:space="preserve">» (код </w:t>
      </w:r>
      <w:r>
        <w:rPr>
          <w:rFonts w:ascii="Times New Roman" w:hAnsi="Times New Roman" w:cs="Times New Roman"/>
          <w:sz w:val="28"/>
          <w:szCs w:val="28"/>
        </w:rPr>
        <w:t>4.4</w:t>
      </w:r>
      <w:r w:rsidRPr="00C73EAF">
        <w:rPr>
          <w:rFonts w:ascii="Times New Roman" w:hAnsi="Times New Roman" w:cs="Times New Roman"/>
          <w:sz w:val="28"/>
          <w:szCs w:val="28"/>
        </w:rPr>
        <w:t xml:space="preserve">) </w:t>
      </w:r>
      <w:r w:rsidRPr="009502CE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58:29:</w:t>
      </w:r>
      <w:r>
        <w:rPr>
          <w:rFonts w:ascii="Times New Roman" w:hAnsi="Times New Roman" w:cs="Times New Roman"/>
          <w:sz w:val="28"/>
          <w:szCs w:val="28"/>
        </w:rPr>
        <w:t>3012011:9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9502CE">
        <w:rPr>
          <w:rFonts w:ascii="Times New Roman" w:hAnsi="Times New Roman" w:cs="Times New Roman"/>
          <w:sz w:val="28"/>
          <w:szCs w:val="28"/>
        </w:rPr>
        <w:t xml:space="preserve"> площадью </w:t>
      </w:r>
      <w:r>
        <w:rPr>
          <w:rFonts w:ascii="Times New Roman" w:hAnsi="Times New Roman" w:cs="Times New Roman"/>
          <w:sz w:val="28"/>
          <w:szCs w:val="28"/>
        </w:rPr>
        <w:t>1017</w:t>
      </w:r>
      <w:r w:rsidRPr="0095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2C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9502CE">
        <w:rPr>
          <w:rFonts w:ascii="Times New Roman" w:hAnsi="Times New Roman" w:cs="Times New Roman"/>
          <w:sz w:val="28"/>
          <w:szCs w:val="28"/>
        </w:rPr>
        <w:t xml:space="preserve">, расположенного в территориальной зоне </w:t>
      </w:r>
      <w:r>
        <w:rPr>
          <w:rFonts w:ascii="Times New Roman" w:hAnsi="Times New Roman" w:cs="Times New Roman"/>
          <w:sz w:val="28"/>
          <w:szCs w:val="28"/>
        </w:rPr>
        <w:t>Ж-1</w:t>
      </w:r>
      <w:r w:rsidRPr="009502C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Зона застройки индивидуальными жилыми домами</w:t>
      </w:r>
      <w:r w:rsidRPr="009502C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2CE">
        <w:rPr>
          <w:rFonts w:ascii="Times New Roman" w:hAnsi="Times New Roman" w:cs="Times New Roman"/>
          <w:sz w:val="28"/>
          <w:szCs w:val="28"/>
        </w:rPr>
        <w:t xml:space="preserve">по адресу: </w:t>
      </w:r>
      <w:r>
        <w:rPr>
          <w:rFonts w:ascii="Times New Roman" w:hAnsi="Times New Roman" w:cs="Times New Roman"/>
          <w:sz w:val="28"/>
          <w:szCs w:val="28"/>
        </w:rPr>
        <w:t>Пензенская обл</w:t>
      </w:r>
      <w:r w:rsidRPr="003B04D4">
        <w:rPr>
          <w:rFonts w:ascii="Times New Roman" w:hAnsi="Times New Roman" w:cs="Times New Roman"/>
          <w:sz w:val="28"/>
          <w:szCs w:val="28"/>
        </w:rPr>
        <w:t xml:space="preserve">., г. </w:t>
      </w:r>
      <w:proofErr w:type="gramStart"/>
      <w:r w:rsidRPr="003B04D4">
        <w:rPr>
          <w:rFonts w:ascii="Times New Roman" w:hAnsi="Times New Roman" w:cs="Times New Roman"/>
          <w:sz w:val="28"/>
          <w:szCs w:val="28"/>
        </w:rPr>
        <w:t>Пенза,  ул.</w:t>
      </w:r>
      <w:proofErr w:type="gramEnd"/>
      <w:r w:rsidRPr="003B0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Мереняшева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з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у 2</w:t>
      </w:r>
      <w:r>
        <w:rPr>
          <w:rFonts w:ascii="Times New Roman" w:hAnsi="Times New Roman" w:cs="Times New Roman"/>
          <w:sz w:val="28"/>
          <w:szCs w:val="28"/>
        </w:rPr>
        <w:t>Б</w:t>
      </w:r>
      <w:r w:rsidR="00D34854" w:rsidRPr="003B04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403D" w:rsidRPr="003B04D4">
        <w:rPr>
          <w:rFonts w:ascii="Times New Roman" w:hAnsi="Times New Roman" w:cs="Times New Roman"/>
          <w:bCs/>
          <w:sz w:val="28"/>
          <w:szCs w:val="28"/>
        </w:rPr>
        <w:t>(далее – проект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bookmarkStart w:id="0" w:name="_GoBack"/>
      <w:bookmarkEnd w:id="0"/>
      <w:r w:rsidR="002C403D" w:rsidRPr="003B04D4">
        <w:rPr>
          <w:rFonts w:ascii="Times New Roman" w:hAnsi="Times New Roman" w:cs="Times New Roman"/>
          <w:bCs/>
          <w:sz w:val="28"/>
          <w:szCs w:val="28"/>
        </w:rPr>
        <w:t>)</w:t>
      </w:r>
      <w:r w:rsidR="00AC3975" w:rsidRPr="003B04D4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D34854" w:rsidRDefault="009054C8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04D4">
        <w:rPr>
          <w:rFonts w:ascii="Times New Roman" w:hAnsi="Times New Roman" w:cs="Times New Roman"/>
          <w:sz w:val="28"/>
          <w:szCs w:val="28"/>
        </w:rPr>
        <w:t>Публичные слушания</w:t>
      </w:r>
      <w:r w:rsidR="00B771E6" w:rsidRPr="003B04D4">
        <w:rPr>
          <w:rFonts w:ascii="Times New Roman" w:hAnsi="Times New Roman" w:cs="Times New Roman"/>
          <w:sz w:val="28"/>
          <w:szCs w:val="28"/>
        </w:rPr>
        <w:t xml:space="preserve"> проводятся в</w:t>
      </w:r>
      <w:r w:rsidR="00B771E6" w:rsidRPr="00D34854">
        <w:rPr>
          <w:rFonts w:ascii="Times New Roman" w:hAnsi="Times New Roman" w:cs="Times New Roman"/>
          <w:sz w:val="28"/>
          <w:szCs w:val="28"/>
        </w:rPr>
        <w:t xml:space="preserve">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ул. Суворова, 156. 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со дня опубликования настоящего оповещения до дня опубликования заключения о результатах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9054C8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156, </w:t>
      </w:r>
      <w:r w:rsidR="00BE1C23">
        <w:rPr>
          <w:rFonts w:ascii="Times New Roman" w:hAnsi="Times New Roman" w:cs="Times New Roman"/>
          <w:sz w:val="28"/>
          <w:szCs w:val="28"/>
        </w:rPr>
        <w:t>3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этаж</w:t>
      </w:r>
      <w:r w:rsidR="00BE1C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E1C2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BE1C23">
        <w:rPr>
          <w:rFonts w:ascii="Times New Roman" w:hAnsi="Times New Roman" w:cs="Times New Roman"/>
          <w:sz w:val="28"/>
          <w:szCs w:val="28"/>
        </w:rPr>
        <w:t>. 315</w:t>
      </w:r>
      <w:r w:rsidR="00B53125" w:rsidRPr="008044ED">
        <w:rPr>
          <w:rFonts w:ascii="Times New Roman" w:hAnsi="Times New Roman" w:cs="Times New Roman"/>
          <w:sz w:val="28"/>
          <w:szCs w:val="28"/>
        </w:rPr>
        <w:t>.</w:t>
      </w:r>
    </w:p>
    <w:p w:rsidR="008044ED" w:rsidRPr="008044ED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E1C23">
        <w:rPr>
          <w:rFonts w:ascii="Times New Roman" w:hAnsi="Times New Roman" w:cs="Times New Roman"/>
          <w:sz w:val="28"/>
          <w:szCs w:val="28"/>
        </w:rPr>
        <w:t xml:space="preserve">с </w:t>
      </w:r>
      <w:r w:rsidR="00BE1C23">
        <w:rPr>
          <w:rFonts w:ascii="Times New Roman" w:hAnsi="Times New Roman" w:cs="Times New Roman"/>
          <w:sz w:val="28"/>
          <w:szCs w:val="28"/>
        </w:rPr>
        <w:t>25.02.2026</w:t>
      </w:r>
      <w:r w:rsidRPr="00BE1C23">
        <w:rPr>
          <w:rFonts w:ascii="Times New Roman" w:hAnsi="Times New Roman" w:cs="Times New Roman"/>
          <w:sz w:val="28"/>
          <w:szCs w:val="28"/>
        </w:rPr>
        <w:t xml:space="preserve"> по </w:t>
      </w:r>
      <w:r w:rsidR="00BE1C23">
        <w:rPr>
          <w:rFonts w:ascii="Times New Roman" w:hAnsi="Times New Roman" w:cs="Times New Roman"/>
          <w:sz w:val="28"/>
          <w:szCs w:val="28"/>
        </w:rPr>
        <w:t>10.03.2026</w:t>
      </w:r>
      <w:r w:rsidRPr="00BE1C23">
        <w:rPr>
          <w:rFonts w:ascii="Times New Roman" w:hAnsi="Times New Roman" w:cs="Times New Roman"/>
          <w:sz w:val="28"/>
          <w:szCs w:val="28"/>
        </w:rPr>
        <w:t>.</w:t>
      </w:r>
    </w:p>
    <w:p w:rsidR="008044ED" w:rsidRPr="008044ED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8075D9" w:rsidRPr="008044E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Проект</w:t>
      </w:r>
      <w:r w:rsidR="00BE1C23">
        <w:rPr>
          <w:rFonts w:ascii="Times New Roman" w:hAnsi="Times New Roman" w:cs="Times New Roman"/>
          <w:sz w:val="28"/>
          <w:szCs w:val="28"/>
        </w:rPr>
        <w:t>ы</w:t>
      </w:r>
      <w:r w:rsidRPr="00BC729E">
        <w:rPr>
          <w:rFonts w:ascii="Times New Roman" w:hAnsi="Times New Roman" w:cs="Times New Roman"/>
          <w:sz w:val="28"/>
          <w:szCs w:val="28"/>
        </w:rPr>
        <w:t>, подлежащи</w:t>
      </w:r>
      <w:r w:rsidR="00BE1C23">
        <w:rPr>
          <w:rFonts w:ascii="Times New Roman" w:hAnsi="Times New Roman" w:cs="Times New Roman"/>
          <w:sz w:val="28"/>
          <w:szCs w:val="28"/>
        </w:rPr>
        <w:t>е</w:t>
      </w:r>
      <w:r w:rsidRPr="00BC729E">
        <w:rPr>
          <w:rFonts w:ascii="Times New Roman" w:hAnsi="Times New Roman" w:cs="Times New Roman"/>
          <w:sz w:val="28"/>
          <w:szCs w:val="28"/>
        </w:rPr>
        <w:t xml:space="preserve"> рассмотрению на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и информационные материалы к </w:t>
      </w:r>
      <w:r w:rsidR="00BE1C23">
        <w:rPr>
          <w:rFonts w:ascii="Times New Roman" w:hAnsi="Times New Roman" w:cs="Times New Roman"/>
          <w:sz w:val="28"/>
          <w:szCs w:val="28"/>
        </w:rPr>
        <w:t>ним</w:t>
      </w:r>
      <w:r w:rsidRPr="00BC729E">
        <w:rPr>
          <w:rFonts w:ascii="Times New Roman" w:hAnsi="Times New Roman" w:cs="Times New Roman"/>
          <w:sz w:val="28"/>
          <w:szCs w:val="28"/>
        </w:rPr>
        <w:t xml:space="preserve">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BE1C23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25.02.2026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.</w:t>
      </w:r>
    </w:p>
    <w:p w:rsidR="008075D9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9054C8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слушаний</w:t>
      </w:r>
      <w:r w:rsidRPr="008044ED">
        <w:rPr>
          <w:rFonts w:ascii="Times New Roman" w:hAnsi="Times New Roman" w:cs="Times New Roman"/>
          <w:sz w:val="28"/>
          <w:szCs w:val="28"/>
        </w:rPr>
        <w:t>, прошедшие идентификацию*, имеют право вносить свои предложения и замечания, касающиеся проект</w:t>
      </w:r>
      <w:r w:rsidR="00BE1C23">
        <w:rPr>
          <w:rFonts w:ascii="Times New Roman" w:hAnsi="Times New Roman" w:cs="Times New Roman"/>
          <w:sz w:val="28"/>
          <w:szCs w:val="28"/>
        </w:rPr>
        <w:t>ов</w:t>
      </w:r>
      <w:r w:rsidRPr="008044ED">
        <w:rPr>
          <w:rFonts w:ascii="Times New Roman" w:hAnsi="Times New Roman" w:cs="Times New Roman"/>
          <w:sz w:val="28"/>
          <w:szCs w:val="28"/>
        </w:rPr>
        <w:t>, подлежащ</w:t>
      </w:r>
      <w:r w:rsidR="00BE1C23">
        <w:rPr>
          <w:rFonts w:ascii="Times New Roman" w:hAnsi="Times New Roman" w:cs="Times New Roman"/>
          <w:sz w:val="28"/>
          <w:szCs w:val="28"/>
        </w:rPr>
        <w:t>их</w:t>
      </w:r>
      <w:r w:rsidRPr="008044ED">
        <w:rPr>
          <w:rFonts w:ascii="Times New Roman" w:hAnsi="Times New Roman" w:cs="Times New Roman"/>
          <w:sz w:val="28"/>
          <w:szCs w:val="28"/>
        </w:rPr>
        <w:t xml:space="preserve"> рассмотрению на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в срок с </w:t>
      </w:r>
      <w:r w:rsidR="00BE1C23">
        <w:rPr>
          <w:rFonts w:ascii="Times New Roman" w:hAnsi="Times New Roman" w:cs="Times New Roman"/>
          <w:sz w:val="28"/>
          <w:szCs w:val="28"/>
        </w:rPr>
        <w:t>25.02.2026</w:t>
      </w:r>
      <w:r w:rsidR="00BE1C23" w:rsidRPr="00BE1C23">
        <w:rPr>
          <w:rFonts w:ascii="Times New Roman" w:hAnsi="Times New Roman" w:cs="Times New Roman"/>
          <w:sz w:val="28"/>
          <w:szCs w:val="28"/>
        </w:rPr>
        <w:t xml:space="preserve"> по </w:t>
      </w:r>
      <w:r w:rsidR="00BE1C23">
        <w:rPr>
          <w:rFonts w:ascii="Times New Roman" w:hAnsi="Times New Roman" w:cs="Times New Roman"/>
          <w:sz w:val="28"/>
          <w:szCs w:val="28"/>
        </w:rPr>
        <w:t>10.03.2026</w:t>
      </w:r>
      <w:r w:rsidRPr="008044ED">
        <w:rPr>
          <w:rFonts w:ascii="Times New Roman" w:hAnsi="Times New Roman" w:cs="Times New Roman"/>
          <w:sz w:val="28"/>
          <w:szCs w:val="28"/>
        </w:rPr>
        <w:t>:</w:t>
      </w:r>
    </w:p>
    <w:p w:rsidR="008075D9" w:rsidRPr="003443AD" w:rsidRDefault="008075D9" w:rsidP="007A4441">
      <w:pPr>
        <w:suppressAutoHyphens w:val="0"/>
        <w:autoSpaceDE w:val="0"/>
        <w:autoSpaceDN w:val="0"/>
        <w:adjustRightInd w:val="0"/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 xml:space="preserve">1) </w:t>
      </w:r>
      <w:r w:rsidR="007A4441">
        <w:rPr>
          <w:rFonts w:ascii="Times New Roman" w:hAnsi="Times New Roman" w:cs="Times New Roman"/>
          <w:sz w:val="28"/>
          <w:szCs w:val="28"/>
        </w:rPr>
        <w:t>в письменной или устной форме в ходе проведения собрания или собраний участников публичных слушаний</w:t>
      </w:r>
      <w:r w:rsidRPr="003443AD">
        <w:rPr>
          <w:rFonts w:ascii="Times New Roman" w:hAnsi="Times New Roman" w:cs="Times New Roman"/>
          <w:sz w:val="28"/>
          <w:szCs w:val="28"/>
        </w:rPr>
        <w:t>;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 xml:space="preserve">3) посредством записи в журнале учета посетителей экспозиции проекта решения, подлежащего рассмотрению на </w:t>
      </w:r>
      <w:r w:rsidR="00F22781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Pr="003443AD">
        <w:rPr>
          <w:rFonts w:ascii="Times New Roman" w:hAnsi="Times New Roman" w:cs="Times New Roman"/>
          <w:sz w:val="28"/>
          <w:szCs w:val="28"/>
        </w:rPr>
        <w:t>.</w:t>
      </w:r>
    </w:p>
    <w:p w:rsidR="008075D9" w:rsidRPr="008044E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lastRenderedPageBreak/>
        <w:t xml:space="preserve"> Для заполнения журнала учета посетителей экспозиции проект</w:t>
      </w:r>
      <w:r w:rsidR="00BE1C23">
        <w:rPr>
          <w:rFonts w:ascii="Times New Roman" w:hAnsi="Times New Roman" w:cs="Times New Roman"/>
          <w:sz w:val="28"/>
          <w:szCs w:val="28"/>
        </w:rPr>
        <w:t>ов</w:t>
      </w:r>
      <w:r w:rsidRPr="008044ED">
        <w:rPr>
          <w:rFonts w:ascii="Times New Roman" w:hAnsi="Times New Roman" w:cs="Times New Roman"/>
          <w:sz w:val="28"/>
          <w:szCs w:val="28"/>
        </w:rPr>
        <w:t>, подлежащ</w:t>
      </w:r>
      <w:r w:rsidR="00BE1C23">
        <w:rPr>
          <w:rFonts w:ascii="Times New Roman" w:hAnsi="Times New Roman" w:cs="Times New Roman"/>
          <w:sz w:val="28"/>
          <w:szCs w:val="28"/>
        </w:rPr>
        <w:t>их</w:t>
      </w:r>
      <w:r w:rsidRPr="008044ED">
        <w:rPr>
          <w:rFonts w:ascii="Times New Roman" w:hAnsi="Times New Roman" w:cs="Times New Roman"/>
          <w:sz w:val="28"/>
          <w:szCs w:val="28"/>
        </w:rPr>
        <w:t xml:space="preserve"> рассмотрению на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Pr="008044ED">
        <w:rPr>
          <w:rFonts w:ascii="Times New Roman" w:hAnsi="Times New Roman" w:cs="Times New Roman"/>
          <w:sz w:val="28"/>
          <w:szCs w:val="28"/>
        </w:rPr>
        <w:t>, необходимо позвонить по телефону: 22-25-91 и пригласить специалиста.</w:t>
      </w:r>
    </w:p>
    <w:p w:rsidR="008075D9" w:rsidRPr="008044E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9054C8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по проект</w:t>
      </w:r>
      <w:r w:rsidR="00BE1C23">
        <w:rPr>
          <w:rFonts w:ascii="Times New Roman" w:hAnsi="Times New Roman" w:cs="Times New Roman"/>
          <w:sz w:val="28"/>
          <w:szCs w:val="28"/>
        </w:rPr>
        <w:t>ам</w:t>
      </w:r>
      <w:r w:rsidRPr="008044ED">
        <w:rPr>
          <w:rFonts w:ascii="Times New Roman" w:hAnsi="Times New Roman" w:cs="Times New Roman"/>
          <w:sz w:val="28"/>
          <w:szCs w:val="28"/>
        </w:rPr>
        <w:t>, подлежащ</w:t>
      </w:r>
      <w:r w:rsidR="00BE1C23">
        <w:rPr>
          <w:rFonts w:ascii="Times New Roman" w:hAnsi="Times New Roman" w:cs="Times New Roman"/>
          <w:sz w:val="28"/>
          <w:szCs w:val="28"/>
        </w:rPr>
        <w:t>им</w:t>
      </w:r>
      <w:r w:rsidRPr="008044ED">
        <w:rPr>
          <w:rFonts w:ascii="Times New Roman" w:hAnsi="Times New Roman" w:cs="Times New Roman"/>
          <w:sz w:val="28"/>
          <w:szCs w:val="28"/>
        </w:rPr>
        <w:t xml:space="preserve"> рассмотрению на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D34854" w:rsidRPr="008A2DAF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8A2DAF">
        <w:rPr>
          <w:sz w:val="28"/>
          <w:szCs w:val="28"/>
        </w:rPr>
        <w:t xml:space="preserve">зоны,   </w:t>
      </w:r>
      <w:proofErr w:type="gramEnd"/>
      <w:r w:rsidRPr="008A2DAF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D34854" w:rsidRPr="008A2DAF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8A2DAF">
        <w:rPr>
          <w:sz w:val="28"/>
          <w:szCs w:val="28"/>
        </w:rPr>
        <w:t xml:space="preserve">зоне,   </w:t>
      </w:r>
      <w:proofErr w:type="gramEnd"/>
      <w:r w:rsidRPr="008A2DAF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D34854" w:rsidRPr="008A2DAF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 решения;</w:t>
      </w:r>
    </w:p>
    <w:p w:rsidR="00D34854" w:rsidRPr="008A2DAF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D34854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>5) правообладатели помещений, являющихся частью объекта капитального строительства, в отношении которого подготовлен проект решения.</w:t>
      </w:r>
    </w:p>
    <w:p w:rsidR="00C73EAF" w:rsidRDefault="00C73EAF" w:rsidP="00C73EAF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Дата, время и место проведения собрания участников публичных слушаний: </w:t>
      </w:r>
      <w:r w:rsidR="00BE1C23">
        <w:rPr>
          <w:bCs/>
          <w:sz w:val="28"/>
          <w:szCs w:val="28"/>
        </w:rPr>
        <w:t>10.03.2026</w:t>
      </w:r>
      <w:r>
        <w:rPr>
          <w:sz w:val="28"/>
          <w:szCs w:val="28"/>
        </w:rPr>
        <w:t xml:space="preserve">, 15:00 часов, Министерство градостроительства и архитектуры Пензенской области, г. Пенза, ул. Суворова, 156,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323 (3 этаж)</w:t>
      </w:r>
    </w:p>
    <w:p w:rsidR="00C73EAF" w:rsidRDefault="00C73EAF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</w:p>
    <w:p w:rsidR="008075D9" w:rsidRPr="0066095F" w:rsidRDefault="008075D9" w:rsidP="008075D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 xml:space="preserve">В соответствии с частью 12 статьи 5.1 </w:t>
      </w:r>
      <w:proofErr w:type="spellStart"/>
      <w:r w:rsidRPr="0066095F">
        <w:rPr>
          <w:i/>
          <w:iCs/>
          <w:sz w:val="28"/>
          <w:szCs w:val="28"/>
        </w:rPr>
        <w:t>Грк</w:t>
      </w:r>
      <w:proofErr w:type="spellEnd"/>
      <w:r w:rsidRPr="0066095F">
        <w:rPr>
          <w:i/>
          <w:iCs/>
          <w:sz w:val="28"/>
          <w:szCs w:val="28"/>
        </w:rPr>
        <w:t xml:space="preserve"> РФ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8075D9" w:rsidRPr="00431204" w:rsidRDefault="008075D9" w:rsidP="008075D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sectPr w:rsidR="007D18E6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151A67"/>
    <w:rsid w:val="001A136D"/>
    <w:rsid w:val="001C3F4A"/>
    <w:rsid w:val="001D2071"/>
    <w:rsid w:val="001E2D7D"/>
    <w:rsid w:val="001E689C"/>
    <w:rsid w:val="00236776"/>
    <w:rsid w:val="00273EA6"/>
    <w:rsid w:val="002C403D"/>
    <w:rsid w:val="002F0BFC"/>
    <w:rsid w:val="00334A97"/>
    <w:rsid w:val="003A3CEB"/>
    <w:rsid w:val="003A6A77"/>
    <w:rsid w:val="003B04D4"/>
    <w:rsid w:val="003D3734"/>
    <w:rsid w:val="003E55EE"/>
    <w:rsid w:val="004049E5"/>
    <w:rsid w:val="00430677"/>
    <w:rsid w:val="00431204"/>
    <w:rsid w:val="0047735E"/>
    <w:rsid w:val="00486E16"/>
    <w:rsid w:val="005325AC"/>
    <w:rsid w:val="00544BD0"/>
    <w:rsid w:val="00575AE8"/>
    <w:rsid w:val="00596630"/>
    <w:rsid w:val="00597DD3"/>
    <w:rsid w:val="005A1CF6"/>
    <w:rsid w:val="005C1981"/>
    <w:rsid w:val="005F7E31"/>
    <w:rsid w:val="00600F18"/>
    <w:rsid w:val="006204A9"/>
    <w:rsid w:val="006A3C82"/>
    <w:rsid w:val="006B106D"/>
    <w:rsid w:val="00791054"/>
    <w:rsid w:val="007A2EA1"/>
    <w:rsid w:val="007A4441"/>
    <w:rsid w:val="007D18E6"/>
    <w:rsid w:val="008044ED"/>
    <w:rsid w:val="008075D9"/>
    <w:rsid w:val="008419A6"/>
    <w:rsid w:val="00854F82"/>
    <w:rsid w:val="00871E21"/>
    <w:rsid w:val="009054C8"/>
    <w:rsid w:val="00923A71"/>
    <w:rsid w:val="00933C87"/>
    <w:rsid w:val="00942083"/>
    <w:rsid w:val="00975BDA"/>
    <w:rsid w:val="009C17AC"/>
    <w:rsid w:val="009D6191"/>
    <w:rsid w:val="00A02672"/>
    <w:rsid w:val="00A65159"/>
    <w:rsid w:val="00AC3975"/>
    <w:rsid w:val="00AF7340"/>
    <w:rsid w:val="00B473AA"/>
    <w:rsid w:val="00B50AE6"/>
    <w:rsid w:val="00B53125"/>
    <w:rsid w:val="00B56D67"/>
    <w:rsid w:val="00B771E6"/>
    <w:rsid w:val="00B97286"/>
    <w:rsid w:val="00BE1C23"/>
    <w:rsid w:val="00C01889"/>
    <w:rsid w:val="00C73EAF"/>
    <w:rsid w:val="00C8748C"/>
    <w:rsid w:val="00CA53A4"/>
    <w:rsid w:val="00CE48AC"/>
    <w:rsid w:val="00D34854"/>
    <w:rsid w:val="00D4254B"/>
    <w:rsid w:val="00D60B37"/>
    <w:rsid w:val="00D61467"/>
    <w:rsid w:val="00E9516C"/>
    <w:rsid w:val="00EA2430"/>
    <w:rsid w:val="00EB7CAA"/>
    <w:rsid w:val="00F21D79"/>
    <w:rsid w:val="00F22781"/>
    <w:rsid w:val="00F62D7D"/>
    <w:rsid w:val="00F742D3"/>
    <w:rsid w:val="00F97D07"/>
    <w:rsid w:val="00FB7186"/>
    <w:rsid w:val="00FC6F55"/>
    <w:rsid w:val="00FD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9AD44-D0D6-4F9B-BAE4-12980344F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MingradNagimova</cp:lastModifiedBy>
  <cp:revision>38</cp:revision>
  <cp:lastPrinted>2025-04-07T08:11:00Z</cp:lastPrinted>
  <dcterms:created xsi:type="dcterms:W3CDTF">2023-01-16T07:29:00Z</dcterms:created>
  <dcterms:modified xsi:type="dcterms:W3CDTF">2026-02-10T12:03:00Z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