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D558E5">
        <w:rPr>
          <w:b/>
          <w:sz w:val="28"/>
          <w:szCs w:val="28"/>
        </w:rPr>
        <w:t>17.04.2026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D34854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0A1B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 w:rsidRPr="00750A1B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750A1B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750A1B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750A1B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D558E5" w:rsidRPr="00811357">
        <w:rPr>
          <w:rFonts w:ascii="Times New Roman" w:hAnsi="Times New Roman" w:cs="Times New Roman"/>
          <w:spacing w:val="2"/>
          <w:sz w:val="28"/>
          <w:szCs w:val="28"/>
        </w:rPr>
        <w:t>решени</w:t>
      </w:r>
      <w:r w:rsidR="00D558E5">
        <w:rPr>
          <w:rFonts w:ascii="Times New Roman" w:hAnsi="Times New Roman" w:cs="Times New Roman"/>
          <w:spacing w:val="2"/>
          <w:sz w:val="28"/>
          <w:szCs w:val="28"/>
        </w:rPr>
        <w:t>я</w:t>
      </w:r>
      <w:r w:rsidR="00D558E5" w:rsidRPr="00811357">
        <w:rPr>
          <w:rFonts w:ascii="Times New Roman" w:hAnsi="Times New Roman" w:cs="Times New Roman"/>
          <w:spacing w:val="2"/>
          <w:sz w:val="28"/>
          <w:szCs w:val="28"/>
        </w:rPr>
        <w:t xml:space="preserve"> о предоставлении разрешения на условно разрешенный вид использования </w:t>
      </w:r>
      <w:r w:rsidR="00D558E5" w:rsidRPr="006F4004">
        <w:rPr>
          <w:rFonts w:ascii="Times New Roman" w:hAnsi="Times New Roman" w:cs="Times New Roman"/>
          <w:sz w:val="28"/>
          <w:szCs w:val="28"/>
        </w:rPr>
        <w:t>«</w:t>
      </w:r>
      <w:r w:rsidR="00D558E5">
        <w:rPr>
          <w:rFonts w:ascii="Times New Roman" w:hAnsi="Times New Roman" w:cs="Times New Roman"/>
          <w:sz w:val="28"/>
          <w:szCs w:val="28"/>
        </w:rPr>
        <w:t>Общественное питание</w:t>
      </w:r>
      <w:r w:rsidR="00D558E5" w:rsidRPr="006F4004">
        <w:rPr>
          <w:rFonts w:ascii="Times New Roman" w:hAnsi="Times New Roman" w:cs="Times New Roman"/>
          <w:sz w:val="28"/>
          <w:szCs w:val="28"/>
        </w:rPr>
        <w:t xml:space="preserve">» (код </w:t>
      </w:r>
      <w:r w:rsidR="00D558E5">
        <w:rPr>
          <w:rFonts w:ascii="Times New Roman" w:hAnsi="Times New Roman" w:cs="Times New Roman"/>
          <w:sz w:val="28"/>
          <w:szCs w:val="28"/>
        </w:rPr>
        <w:t>4.6</w:t>
      </w:r>
      <w:r w:rsidR="00D558E5" w:rsidRPr="006F4004">
        <w:rPr>
          <w:rFonts w:ascii="Times New Roman" w:hAnsi="Times New Roman" w:cs="Times New Roman"/>
          <w:sz w:val="28"/>
          <w:szCs w:val="28"/>
        </w:rPr>
        <w:t>)</w:t>
      </w:r>
      <w:r w:rsidR="00D558E5" w:rsidRPr="002E404D">
        <w:rPr>
          <w:rFonts w:ascii="Times New Roman" w:hAnsi="Times New Roman" w:cs="Times New Roman"/>
          <w:sz w:val="28"/>
          <w:szCs w:val="28"/>
        </w:rPr>
        <w:t xml:space="preserve"> земельного участка с кадастровым номером 58:24:0292401:1586</w:t>
      </w:r>
      <w:r w:rsidR="00D558E5">
        <w:rPr>
          <w:rFonts w:ascii="Times New Roman" w:hAnsi="Times New Roman" w:cs="Times New Roman"/>
          <w:sz w:val="28"/>
          <w:szCs w:val="28"/>
        </w:rPr>
        <w:t xml:space="preserve"> (основной вид разрешенного использования –«Административные здания организаций, обеспечивающих предоставление коммунальных услуг  (3.1.2)»)</w:t>
      </w:r>
      <w:r w:rsidR="00D558E5" w:rsidRPr="002E404D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Ж-1 «Зона застройки индивидуальными жилыми домами» по адресу: Пензенская обл., Пензенский р-н, п. Мичуринский</w:t>
      </w:r>
      <w:r w:rsidR="00750A1B" w:rsidRPr="00750A1B">
        <w:rPr>
          <w:rFonts w:ascii="Times New Roman" w:hAnsi="Times New Roman" w:cs="Times New Roman"/>
          <w:sz w:val="28"/>
          <w:szCs w:val="28"/>
        </w:rPr>
        <w:t xml:space="preserve"> </w:t>
      </w:r>
      <w:r w:rsidR="00D34854" w:rsidRPr="00750A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750A1B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750A1B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1 этаж.</w:t>
      </w:r>
    </w:p>
    <w:p w:rsidR="008044ED" w:rsidRPr="00750A1B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0A1B"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D558E5">
        <w:rPr>
          <w:rFonts w:ascii="Times New Roman" w:hAnsi="Times New Roman" w:cs="Times New Roman"/>
          <w:sz w:val="28"/>
          <w:szCs w:val="28"/>
        </w:rPr>
        <w:t xml:space="preserve"> 28.04.2026 </w:t>
      </w:r>
      <w:r w:rsidRPr="00750A1B">
        <w:rPr>
          <w:rFonts w:ascii="Times New Roman" w:hAnsi="Times New Roman" w:cs="Times New Roman"/>
          <w:sz w:val="28"/>
          <w:szCs w:val="28"/>
        </w:rPr>
        <w:t xml:space="preserve">по </w:t>
      </w:r>
      <w:r w:rsidR="00750A1B" w:rsidRPr="00750A1B">
        <w:rPr>
          <w:rFonts w:ascii="Times New Roman" w:hAnsi="Times New Roman" w:cs="Times New Roman"/>
          <w:sz w:val="28"/>
          <w:szCs w:val="28"/>
        </w:rPr>
        <w:t>12.0</w:t>
      </w:r>
      <w:r w:rsidR="00D558E5">
        <w:rPr>
          <w:rFonts w:ascii="Times New Roman" w:hAnsi="Times New Roman" w:cs="Times New Roman"/>
          <w:sz w:val="28"/>
          <w:szCs w:val="28"/>
        </w:rPr>
        <w:t>5</w:t>
      </w:r>
      <w:r w:rsidRPr="00750A1B">
        <w:rPr>
          <w:rFonts w:ascii="Times New Roman" w:hAnsi="Times New Roman" w:cs="Times New Roman"/>
          <w:sz w:val="28"/>
          <w:szCs w:val="28"/>
        </w:rPr>
        <w:t>.202</w:t>
      </w:r>
      <w:r w:rsidR="00750A1B" w:rsidRPr="00750A1B">
        <w:rPr>
          <w:rFonts w:ascii="Times New Roman" w:hAnsi="Times New Roman" w:cs="Times New Roman"/>
          <w:sz w:val="28"/>
          <w:szCs w:val="28"/>
        </w:rPr>
        <w:t>6</w:t>
      </w:r>
      <w:r w:rsidRPr="00750A1B">
        <w:rPr>
          <w:rFonts w:ascii="Times New Roman" w:hAnsi="Times New Roman" w:cs="Times New Roman"/>
          <w:sz w:val="28"/>
          <w:szCs w:val="28"/>
        </w:rPr>
        <w:t>.</w:t>
      </w:r>
    </w:p>
    <w:p w:rsidR="008044ED" w:rsidRPr="00750A1B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0A1B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D558E5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0A1B">
        <w:rPr>
          <w:rFonts w:ascii="Times New Roman" w:hAnsi="Times New Roman" w:cs="Times New Roman"/>
          <w:sz w:val="28"/>
          <w:szCs w:val="28"/>
        </w:rPr>
        <w:t>Проект, подлежащий рассмотрению 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750A1B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750A1B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750A1B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D558E5">
        <w:rPr>
          <w:rFonts w:ascii="Times New Roman" w:hAnsi="Times New Roman" w:cs="Times New Roman"/>
          <w:sz w:val="28"/>
          <w:szCs w:val="28"/>
        </w:rPr>
        <w:t>28.04.2026</w:t>
      </w:r>
      <w:r w:rsidR="00D558E5">
        <w:rPr>
          <w:rFonts w:ascii="Times New Roman" w:hAnsi="Times New Roman" w:cs="Times New Roman"/>
          <w:sz w:val="28"/>
          <w:szCs w:val="28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0A1B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проекта, подлежащего рассмотрению на общественных обсуждений, в срок с </w:t>
      </w:r>
      <w:r w:rsidR="00D558E5">
        <w:rPr>
          <w:rFonts w:ascii="Times New Roman" w:hAnsi="Times New Roman" w:cs="Times New Roman"/>
          <w:sz w:val="28"/>
          <w:szCs w:val="28"/>
        </w:rPr>
        <w:t xml:space="preserve">28.04.2026 </w:t>
      </w:r>
      <w:r w:rsidR="00D558E5" w:rsidRPr="00750A1B">
        <w:rPr>
          <w:rFonts w:ascii="Times New Roman" w:hAnsi="Times New Roman" w:cs="Times New Roman"/>
          <w:sz w:val="28"/>
          <w:szCs w:val="28"/>
        </w:rPr>
        <w:t>по 12.0</w:t>
      </w:r>
      <w:r w:rsidR="00D558E5">
        <w:rPr>
          <w:rFonts w:ascii="Times New Roman" w:hAnsi="Times New Roman" w:cs="Times New Roman"/>
          <w:sz w:val="28"/>
          <w:szCs w:val="28"/>
        </w:rPr>
        <w:t>5</w:t>
      </w:r>
      <w:r w:rsidR="00D558E5" w:rsidRPr="00750A1B">
        <w:rPr>
          <w:rFonts w:ascii="Times New Roman" w:hAnsi="Times New Roman" w:cs="Times New Roman"/>
          <w:sz w:val="28"/>
          <w:szCs w:val="28"/>
        </w:rPr>
        <w:t>.2026</w:t>
      </w:r>
      <w:r w:rsidRPr="00750A1B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</w:t>
      </w:r>
      <w:r w:rsidR="00D558E5">
        <w:rPr>
          <w:rFonts w:ascii="Times New Roman" w:hAnsi="Times New Roman" w:cs="Times New Roman"/>
          <w:sz w:val="28"/>
          <w:szCs w:val="28"/>
        </w:rPr>
        <w:t xml:space="preserve"> посетителей экспозиции проекта</w:t>
      </w:r>
      <w:r w:rsidRPr="003443AD">
        <w:rPr>
          <w:rFonts w:ascii="Times New Roman" w:hAnsi="Times New Roman" w:cs="Times New Roman"/>
          <w:sz w:val="28"/>
          <w:szCs w:val="28"/>
        </w:rPr>
        <w:t>, подлежащего рассмотрению на общественных обсуждениях.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 Для заполнения журнала учета посетителей экспозиции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необходимо позвонить по телефону: 22-25-91 и пригласить специалиста.</w:t>
      </w:r>
    </w:p>
    <w:p w:rsidR="00F01365" w:rsidRDefault="00F01365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1365" w:rsidRDefault="00F01365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2A6584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проект, или правообладатели расположенных на них объектов капитального строительства;</w:t>
      </w:r>
    </w:p>
    <w:p w:rsidR="00D34854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проект.</w:t>
      </w:r>
    </w:p>
    <w:p w:rsidR="00D34854" w:rsidRPr="008044ED" w:rsidRDefault="00D34854" w:rsidP="00D3485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10D2C"/>
    <w:rsid w:val="00151A67"/>
    <w:rsid w:val="001A136D"/>
    <w:rsid w:val="001C3F4A"/>
    <w:rsid w:val="001D2071"/>
    <w:rsid w:val="001E689C"/>
    <w:rsid w:val="00236776"/>
    <w:rsid w:val="00240309"/>
    <w:rsid w:val="00273EA6"/>
    <w:rsid w:val="002A6584"/>
    <w:rsid w:val="002C403D"/>
    <w:rsid w:val="002F0BFC"/>
    <w:rsid w:val="00334A97"/>
    <w:rsid w:val="003A3CEB"/>
    <w:rsid w:val="003A6A77"/>
    <w:rsid w:val="003D3734"/>
    <w:rsid w:val="003E55EE"/>
    <w:rsid w:val="004049E5"/>
    <w:rsid w:val="00430677"/>
    <w:rsid w:val="00431204"/>
    <w:rsid w:val="0047735E"/>
    <w:rsid w:val="00486E16"/>
    <w:rsid w:val="005325AC"/>
    <w:rsid w:val="00575AE8"/>
    <w:rsid w:val="00596630"/>
    <w:rsid w:val="00597DD3"/>
    <w:rsid w:val="005C1981"/>
    <w:rsid w:val="005F7E31"/>
    <w:rsid w:val="00600F18"/>
    <w:rsid w:val="006204A9"/>
    <w:rsid w:val="006A3C82"/>
    <w:rsid w:val="006A68E7"/>
    <w:rsid w:val="006B106D"/>
    <w:rsid w:val="00750A1B"/>
    <w:rsid w:val="00791054"/>
    <w:rsid w:val="007A2EA1"/>
    <w:rsid w:val="007D18E6"/>
    <w:rsid w:val="008044ED"/>
    <w:rsid w:val="008075D9"/>
    <w:rsid w:val="008419A6"/>
    <w:rsid w:val="00854F82"/>
    <w:rsid w:val="00871E21"/>
    <w:rsid w:val="00933C87"/>
    <w:rsid w:val="00942083"/>
    <w:rsid w:val="00975BDA"/>
    <w:rsid w:val="009C17AC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8748C"/>
    <w:rsid w:val="00CA53A4"/>
    <w:rsid w:val="00CE48AC"/>
    <w:rsid w:val="00D34854"/>
    <w:rsid w:val="00D4254B"/>
    <w:rsid w:val="00D558E5"/>
    <w:rsid w:val="00D60B37"/>
    <w:rsid w:val="00E167D9"/>
    <w:rsid w:val="00EA2430"/>
    <w:rsid w:val="00EB7CAA"/>
    <w:rsid w:val="00ED63F0"/>
    <w:rsid w:val="00F01365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0838B-DBAD-4AF3-B424-2C3E5E883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35</cp:revision>
  <cp:lastPrinted>2025-04-07T08:11:00Z</cp:lastPrinted>
  <dcterms:created xsi:type="dcterms:W3CDTF">2023-01-16T07:29:00Z</dcterms:created>
  <dcterms:modified xsi:type="dcterms:W3CDTF">2026-04-16T07:51:00Z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