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83233" w:rsidRDefault="003C5B5C" w:rsidP="00383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886742" w:rsidRPr="00285EEB"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r w:rsidR="00886742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="00A66BD5">
        <w:rPr>
          <w:rFonts w:ascii="Times New Roman" w:hAnsi="Times New Roman"/>
          <w:bCs/>
          <w:color w:val="000000"/>
          <w:sz w:val="28"/>
          <w:szCs w:val="28"/>
        </w:rPr>
        <w:t>город Пенза</w:t>
      </w:r>
      <w:bookmarkStart w:id="0" w:name="_GoBack"/>
      <w:bookmarkEnd w:id="0"/>
    </w:p>
    <w:p w:rsidR="00886742" w:rsidRPr="00505B29" w:rsidRDefault="00886742" w:rsidP="00383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C80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BD51D6">
        <w:rPr>
          <w:rFonts w:ascii="Times New Roman" w:hAnsi="Times New Roman" w:cs="Times New Roman"/>
          <w:color w:val="000000" w:themeColor="text1"/>
          <w:sz w:val="28"/>
          <w:szCs w:val="28"/>
        </w:rPr>
        <w:t>01.07</w:t>
      </w:r>
      <w:r w:rsidR="00756E9D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5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3F6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BD51D6">
        <w:rPr>
          <w:rFonts w:ascii="Times New Roman" w:hAnsi="Times New Roman" w:cs="Times New Roman"/>
          <w:color w:val="000000" w:themeColor="text1"/>
          <w:sz w:val="28"/>
          <w:szCs w:val="28"/>
        </w:rPr>
        <w:t>603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86742">
        <w:rPr>
          <w:rFonts w:ascii="Times New Roman" w:hAnsi="Times New Roman" w:cs="Times New Roman"/>
          <w:sz w:val="28"/>
          <w:szCs w:val="28"/>
        </w:rPr>
        <w:t xml:space="preserve">в </w:t>
      </w:r>
      <w:r w:rsidR="00886742" w:rsidRPr="00285EEB"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r w:rsidR="00BD51D6">
        <w:rPr>
          <w:rFonts w:ascii="Times New Roman" w:hAnsi="Times New Roman"/>
          <w:bCs/>
          <w:sz w:val="28"/>
          <w:szCs w:val="28"/>
        </w:rPr>
        <w:t>города Пензы</w:t>
      </w:r>
      <w:r w:rsidR="00886742">
        <w:rPr>
          <w:rFonts w:ascii="Times New Roman" w:hAnsi="Times New Roman"/>
          <w:bCs/>
          <w:color w:val="000000"/>
          <w:sz w:val="28"/>
          <w:szCs w:val="28"/>
        </w:rPr>
        <w:t xml:space="preserve">, утвержденные </w:t>
      </w:r>
      <w:r w:rsidR="00BD51D6">
        <w:rPr>
          <w:rFonts w:ascii="Times New Roman" w:hAnsi="Times New Roman"/>
          <w:bCs/>
          <w:color w:val="000000"/>
          <w:sz w:val="28"/>
          <w:szCs w:val="28"/>
        </w:rPr>
        <w:t>приказом Министерства градостроительства и архитектуры Пензенской области</w:t>
      </w:r>
      <w:r w:rsidR="00886742">
        <w:rPr>
          <w:rFonts w:ascii="Times New Roman" w:hAnsi="Times New Roman"/>
          <w:bCs/>
          <w:color w:val="000000"/>
          <w:sz w:val="28"/>
          <w:szCs w:val="28"/>
        </w:rPr>
        <w:t xml:space="preserve"> (с последующими изменениями)</w:t>
      </w:r>
      <w:r w:rsidR="00886742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5524A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3233"/>
    <w:rsid w:val="00386719"/>
    <w:rsid w:val="003C5B5C"/>
    <w:rsid w:val="003F2DE9"/>
    <w:rsid w:val="003F60A1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7AB0"/>
    <w:rsid w:val="006A2338"/>
    <w:rsid w:val="006B2B6B"/>
    <w:rsid w:val="006D3AF4"/>
    <w:rsid w:val="00740AC7"/>
    <w:rsid w:val="007569DE"/>
    <w:rsid w:val="00756E9D"/>
    <w:rsid w:val="007669EC"/>
    <w:rsid w:val="0078036A"/>
    <w:rsid w:val="007A7912"/>
    <w:rsid w:val="007B7D76"/>
    <w:rsid w:val="00815FA0"/>
    <w:rsid w:val="008233E3"/>
    <w:rsid w:val="00867098"/>
    <w:rsid w:val="00886742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A66BD5"/>
    <w:rsid w:val="00B36216"/>
    <w:rsid w:val="00BB183D"/>
    <w:rsid w:val="00BD51D6"/>
    <w:rsid w:val="00C21D0F"/>
    <w:rsid w:val="00C53E6D"/>
    <w:rsid w:val="00C804E3"/>
    <w:rsid w:val="00C81D95"/>
    <w:rsid w:val="00C94A8A"/>
    <w:rsid w:val="00CE52B4"/>
    <w:rsid w:val="00D4765C"/>
    <w:rsid w:val="00DC6992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10</cp:revision>
  <cp:lastPrinted>2024-03-21T06:07:00Z</cp:lastPrinted>
  <dcterms:created xsi:type="dcterms:W3CDTF">2024-04-25T06:11:00Z</dcterms:created>
  <dcterms:modified xsi:type="dcterms:W3CDTF">2025-07-28T09:26:00Z</dcterms:modified>
</cp:coreProperties>
</file>