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tbl>
      <w:tblPr>
        <w:tblStyle w:val="aff0"/>
        <w:tblW w:w="545.75pt" w:type="dxa"/>
        <w:jc w:val="center"/>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552"/>
        <w:gridCol w:w="2977"/>
        <w:gridCol w:w="5386"/>
      </w:tblGrid>
      <w:tr w:rsidR="002553B2" w14:paraId="562FEF19" w14:textId="77777777" w:rsidTr="00A17385">
        <w:trPr>
          <w:cnfStyle w:firstRow="1" w:lastRow="0" w:firstColumn="0" w:lastColumn="0" w:oddVBand="0" w:evenVBand="0" w:oddHBand="0" w:evenHBand="0" w:firstRowFirstColumn="0" w:firstRowLastColumn="0" w:lastRowFirstColumn="0" w:lastRowLastColumn="0"/>
          <w:jc w:val="center"/>
        </w:trPr>
        <w:tc>
          <w:tcPr>
            <w:tcW w:w="545.75pt" w:type="dxa"/>
            <w:gridSpan w:val="3"/>
            <w:tcBorders>
              <w:top w:val="single" w:sz="48" w:space="0" w:color="002060"/>
              <w:start w:val="single" w:sz="48" w:space="0" w:color="002060"/>
              <w:bottom w:val="nil"/>
              <w:end w:val="single" w:sz="48" w:space="0" w:color="002060"/>
            </w:tcBorders>
          </w:tcPr>
          <w:p w14:paraId="26A9ABC8" w14:textId="77777777" w:rsidR="002553B2" w:rsidRDefault="002553B2" w:rsidP="00A17385">
            <w:pPr>
              <w:autoSpaceDE w:val="0"/>
              <w:autoSpaceDN w:val="0"/>
              <w:adjustRightInd w:val="0"/>
              <w:rPr>
                <w:color w:val="000000"/>
              </w:rPr>
            </w:pPr>
            <w:bookmarkStart w:id="0" w:name="_Toc508013995"/>
            <w:bookmarkStart w:id="1" w:name="_Toc512605837"/>
            <w:bookmarkStart w:id="2" w:name="_Toc512655920"/>
          </w:p>
        </w:tc>
      </w:tr>
      <w:tr w:rsidR="002553B2" w14:paraId="4AE7A493" w14:textId="77777777" w:rsidTr="00A17385">
        <w:trPr>
          <w:jc w:val="center"/>
        </w:trPr>
        <w:tc>
          <w:tcPr>
            <w:tcW w:w="127.60pt" w:type="dxa"/>
            <w:tcBorders>
              <w:top w:val="nil"/>
              <w:start w:val="single" w:sz="48" w:space="0" w:color="002060"/>
              <w:bottom w:val="nil"/>
              <w:end w:val="nil"/>
            </w:tcBorders>
          </w:tcPr>
          <w:p w14:paraId="07F46AF3" w14:textId="77777777" w:rsidR="002553B2" w:rsidRDefault="002553B2" w:rsidP="00A17385">
            <w:pPr>
              <w:rPr>
                <w:rFonts w:asciiTheme="minorHAnsi" w:hAnsiTheme="minorHAnsi" w:cstheme="minorBidi"/>
                <w:sz w:val="22"/>
                <w:szCs w:val="22"/>
              </w:rPr>
            </w:pPr>
          </w:p>
        </w:tc>
        <w:tc>
          <w:tcPr>
            <w:tcW w:w="148.85pt" w:type="dxa"/>
          </w:tcPr>
          <w:p w14:paraId="46B7B016" w14:textId="77777777" w:rsidR="002553B2" w:rsidRDefault="002553B2" w:rsidP="00A17385">
            <w:pPr>
              <w:autoSpaceDE w:val="0"/>
              <w:autoSpaceDN w:val="0"/>
              <w:adjustRightInd w:val="0"/>
              <w:jc w:val="end"/>
              <w:rPr>
                <w:b/>
                <w:color w:val="000000"/>
                <w:sz w:val="28"/>
                <w:szCs w:val="28"/>
              </w:rPr>
            </w:pPr>
          </w:p>
        </w:tc>
        <w:tc>
          <w:tcPr>
            <w:tcW w:w="269.30pt" w:type="dxa"/>
            <w:tcBorders>
              <w:top w:val="nil"/>
              <w:start w:val="nil"/>
              <w:bottom w:val="nil"/>
              <w:end w:val="single" w:sz="48" w:space="0" w:color="002060"/>
            </w:tcBorders>
          </w:tcPr>
          <w:p w14:paraId="0FEB2498" w14:textId="77777777" w:rsidR="002553B2" w:rsidRDefault="002553B2" w:rsidP="00A17385">
            <w:pPr>
              <w:autoSpaceDE w:val="0"/>
              <w:autoSpaceDN w:val="0"/>
              <w:adjustRightInd w:val="0"/>
              <w:rPr>
                <w:color w:val="000000"/>
                <w:sz w:val="28"/>
                <w:szCs w:val="28"/>
              </w:rPr>
            </w:pPr>
          </w:p>
        </w:tc>
      </w:tr>
      <w:tr w:rsidR="002553B2" w14:paraId="605BE335" w14:textId="77777777" w:rsidTr="00A17385">
        <w:trPr>
          <w:jc w:val="center"/>
        </w:trPr>
        <w:tc>
          <w:tcPr>
            <w:tcW w:w="127.60pt" w:type="dxa"/>
            <w:tcBorders>
              <w:top w:val="nil"/>
              <w:start w:val="single" w:sz="48" w:space="0" w:color="002060"/>
              <w:bottom w:val="nil"/>
              <w:end w:val="nil"/>
            </w:tcBorders>
          </w:tcPr>
          <w:p w14:paraId="33A16E93" w14:textId="77777777" w:rsidR="002553B2" w:rsidRDefault="002553B2" w:rsidP="00A17385">
            <w:pPr>
              <w:rPr>
                <w:rFonts w:asciiTheme="minorHAnsi" w:hAnsiTheme="minorHAnsi" w:cstheme="minorBidi"/>
                <w:sz w:val="22"/>
                <w:szCs w:val="22"/>
              </w:rPr>
            </w:pPr>
          </w:p>
        </w:tc>
        <w:tc>
          <w:tcPr>
            <w:tcW w:w="148.85pt" w:type="dxa"/>
          </w:tcPr>
          <w:p w14:paraId="531BC8B4" w14:textId="77777777" w:rsidR="002553B2" w:rsidRDefault="002553B2" w:rsidP="00A17385">
            <w:pPr>
              <w:autoSpaceDE w:val="0"/>
              <w:autoSpaceDN w:val="0"/>
              <w:adjustRightInd w:val="0"/>
              <w:jc w:val="end"/>
              <w:rPr>
                <w:b/>
                <w:color w:val="000000"/>
                <w:sz w:val="28"/>
                <w:szCs w:val="28"/>
              </w:rPr>
            </w:pPr>
          </w:p>
          <w:p w14:paraId="6BEF9048" w14:textId="77777777" w:rsidR="00E72EA7" w:rsidRDefault="00E72EA7" w:rsidP="00A17385">
            <w:pPr>
              <w:autoSpaceDE w:val="0"/>
              <w:autoSpaceDN w:val="0"/>
              <w:adjustRightInd w:val="0"/>
              <w:jc w:val="end"/>
              <w:rPr>
                <w:b/>
                <w:color w:val="000000"/>
                <w:sz w:val="28"/>
                <w:szCs w:val="28"/>
              </w:rPr>
            </w:pPr>
          </w:p>
          <w:p w14:paraId="607F13C3" w14:textId="77777777" w:rsidR="00E72EA7" w:rsidRDefault="00E72EA7" w:rsidP="00A17385">
            <w:pPr>
              <w:autoSpaceDE w:val="0"/>
              <w:autoSpaceDN w:val="0"/>
              <w:adjustRightInd w:val="0"/>
              <w:jc w:val="end"/>
              <w:rPr>
                <w:b/>
                <w:color w:val="000000"/>
                <w:sz w:val="28"/>
                <w:szCs w:val="28"/>
              </w:rPr>
            </w:pPr>
          </w:p>
          <w:p w14:paraId="0626188E" w14:textId="77777777" w:rsidR="00E72EA7" w:rsidRDefault="00E72EA7" w:rsidP="00A17385">
            <w:pPr>
              <w:autoSpaceDE w:val="0"/>
              <w:autoSpaceDN w:val="0"/>
              <w:adjustRightInd w:val="0"/>
              <w:jc w:val="end"/>
              <w:rPr>
                <w:b/>
                <w:color w:val="000000"/>
                <w:sz w:val="28"/>
                <w:szCs w:val="28"/>
              </w:rPr>
            </w:pPr>
          </w:p>
          <w:p w14:paraId="7E88A499" w14:textId="77777777" w:rsidR="00E72EA7" w:rsidRDefault="00E72EA7" w:rsidP="00A17385">
            <w:pPr>
              <w:autoSpaceDE w:val="0"/>
              <w:autoSpaceDN w:val="0"/>
              <w:adjustRightInd w:val="0"/>
              <w:jc w:val="end"/>
              <w:rPr>
                <w:b/>
                <w:color w:val="000000"/>
                <w:sz w:val="28"/>
                <w:szCs w:val="28"/>
              </w:rPr>
            </w:pPr>
          </w:p>
          <w:p w14:paraId="5B1F7771" w14:textId="77777777" w:rsidR="00E72EA7" w:rsidRDefault="00E72EA7" w:rsidP="00A17385">
            <w:pPr>
              <w:autoSpaceDE w:val="0"/>
              <w:autoSpaceDN w:val="0"/>
              <w:adjustRightInd w:val="0"/>
              <w:jc w:val="end"/>
              <w:rPr>
                <w:b/>
                <w:color w:val="000000"/>
                <w:sz w:val="28"/>
                <w:szCs w:val="28"/>
              </w:rPr>
            </w:pPr>
          </w:p>
          <w:p w14:paraId="61361F9D" w14:textId="77777777" w:rsidR="00E72EA7" w:rsidRDefault="00E72EA7" w:rsidP="00A17385">
            <w:pPr>
              <w:autoSpaceDE w:val="0"/>
              <w:autoSpaceDN w:val="0"/>
              <w:adjustRightInd w:val="0"/>
              <w:jc w:val="end"/>
              <w:rPr>
                <w:b/>
                <w:color w:val="000000"/>
                <w:sz w:val="28"/>
                <w:szCs w:val="28"/>
              </w:rPr>
            </w:pPr>
          </w:p>
          <w:p w14:paraId="7467A3A6" w14:textId="77777777" w:rsidR="00E72EA7" w:rsidRDefault="00E72EA7" w:rsidP="00A17385">
            <w:pPr>
              <w:autoSpaceDE w:val="0"/>
              <w:autoSpaceDN w:val="0"/>
              <w:adjustRightInd w:val="0"/>
              <w:jc w:val="end"/>
              <w:rPr>
                <w:b/>
                <w:color w:val="000000"/>
                <w:sz w:val="28"/>
                <w:szCs w:val="28"/>
              </w:rPr>
            </w:pPr>
          </w:p>
          <w:p w14:paraId="46FDFA6F" w14:textId="77777777" w:rsidR="00E72EA7" w:rsidRDefault="00E72EA7" w:rsidP="00A17385">
            <w:pPr>
              <w:autoSpaceDE w:val="0"/>
              <w:autoSpaceDN w:val="0"/>
              <w:adjustRightInd w:val="0"/>
              <w:jc w:val="end"/>
              <w:rPr>
                <w:b/>
                <w:color w:val="000000"/>
                <w:sz w:val="28"/>
                <w:szCs w:val="28"/>
              </w:rPr>
            </w:pPr>
          </w:p>
          <w:p w14:paraId="187D5A28" w14:textId="77777777" w:rsidR="00E72EA7" w:rsidRDefault="00E72EA7" w:rsidP="00A17385">
            <w:pPr>
              <w:autoSpaceDE w:val="0"/>
              <w:autoSpaceDN w:val="0"/>
              <w:adjustRightInd w:val="0"/>
              <w:jc w:val="end"/>
              <w:rPr>
                <w:b/>
                <w:color w:val="000000"/>
                <w:sz w:val="28"/>
                <w:szCs w:val="28"/>
              </w:rPr>
            </w:pPr>
          </w:p>
          <w:p w14:paraId="1BF85E3D" w14:textId="77777777" w:rsidR="00E72EA7" w:rsidRDefault="00E72EA7" w:rsidP="00A17385">
            <w:pPr>
              <w:autoSpaceDE w:val="0"/>
              <w:autoSpaceDN w:val="0"/>
              <w:adjustRightInd w:val="0"/>
              <w:jc w:val="end"/>
              <w:rPr>
                <w:b/>
                <w:color w:val="000000"/>
                <w:sz w:val="28"/>
                <w:szCs w:val="28"/>
              </w:rPr>
            </w:pPr>
          </w:p>
          <w:p w14:paraId="22441C5C" w14:textId="77777777" w:rsidR="00E72EA7" w:rsidRDefault="00E72EA7" w:rsidP="00A17385">
            <w:pPr>
              <w:autoSpaceDE w:val="0"/>
              <w:autoSpaceDN w:val="0"/>
              <w:adjustRightInd w:val="0"/>
              <w:jc w:val="end"/>
              <w:rPr>
                <w:b/>
                <w:color w:val="000000"/>
                <w:sz w:val="28"/>
                <w:szCs w:val="28"/>
              </w:rPr>
            </w:pPr>
          </w:p>
          <w:p w14:paraId="2A00B2DD" w14:textId="77777777" w:rsidR="00E72EA7" w:rsidRDefault="00E72EA7" w:rsidP="00A17385">
            <w:pPr>
              <w:autoSpaceDE w:val="0"/>
              <w:autoSpaceDN w:val="0"/>
              <w:adjustRightInd w:val="0"/>
              <w:jc w:val="end"/>
              <w:rPr>
                <w:b/>
                <w:color w:val="000000"/>
                <w:sz w:val="28"/>
                <w:szCs w:val="28"/>
              </w:rPr>
            </w:pPr>
          </w:p>
          <w:p w14:paraId="77DAA006" w14:textId="77777777" w:rsidR="00E72EA7" w:rsidRDefault="00E72EA7" w:rsidP="00A17385">
            <w:pPr>
              <w:autoSpaceDE w:val="0"/>
              <w:autoSpaceDN w:val="0"/>
              <w:adjustRightInd w:val="0"/>
              <w:jc w:val="end"/>
              <w:rPr>
                <w:b/>
                <w:color w:val="000000"/>
                <w:sz w:val="28"/>
                <w:szCs w:val="28"/>
              </w:rPr>
            </w:pPr>
          </w:p>
        </w:tc>
        <w:tc>
          <w:tcPr>
            <w:tcW w:w="269.30pt" w:type="dxa"/>
            <w:tcBorders>
              <w:top w:val="nil"/>
              <w:start w:val="nil"/>
              <w:bottom w:val="nil"/>
              <w:end w:val="single" w:sz="48" w:space="0" w:color="002060"/>
            </w:tcBorders>
          </w:tcPr>
          <w:p w14:paraId="1939FAEC" w14:textId="77777777" w:rsidR="002553B2" w:rsidRDefault="002553B2" w:rsidP="00A17385">
            <w:pPr>
              <w:autoSpaceDE w:val="0"/>
              <w:autoSpaceDN w:val="0"/>
              <w:adjustRightInd w:val="0"/>
              <w:rPr>
                <w:color w:val="000000"/>
                <w:sz w:val="28"/>
                <w:szCs w:val="28"/>
              </w:rPr>
            </w:pPr>
          </w:p>
        </w:tc>
      </w:tr>
      <w:tr w:rsidR="002553B2" w14:paraId="6E2A3F2E" w14:textId="77777777" w:rsidTr="00E72EA7">
        <w:trPr>
          <w:trHeight w:val="10786"/>
          <w:jc w:val="center"/>
        </w:trPr>
        <w:tc>
          <w:tcPr>
            <w:tcW w:w="545.75pt" w:type="dxa"/>
            <w:gridSpan w:val="3"/>
            <w:tcBorders>
              <w:top w:val="nil"/>
              <w:start w:val="single" w:sz="48" w:space="0" w:color="002060"/>
              <w:bottom w:val="single" w:sz="48" w:space="0" w:color="002060"/>
              <w:end w:val="single" w:sz="48" w:space="0" w:color="002060"/>
            </w:tcBorders>
          </w:tcPr>
          <w:p w14:paraId="4028604A" w14:textId="77777777" w:rsidR="00E72EA7" w:rsidRDefault="00E72EA7" w:rsidP="00E72EA7">
            <w:pPr>
              <w:autoSpaceDE w:val="0"/>
              <w:autoSpaceDN w:val="0"/>
              <w:adjustRightInd w:val="0"/>
              <w:jc w:val="center"/>
              <w:rPr>
                <w:color w:val="000000"/>
                <w:sz w:val="28"/>
                <w:szCs w:val="28"/>
              </w:rPr>
            </w:pPr>
          </w:p>
          <w:p w14:paraId="6802D045" w14:textId="77777777" w:rsidR="002553B2" w:rsidRDefault="002553B2" w:rsidP="00E72EA7">
            <w:pPr>
              <w:autoSpaceDE w:val="0"/>
              <w:autoSpaceDN w:val="0"/>
              <w:adjustRightInd w:val="0"/>
              <w:jc w:val="center"/>
              <w:rPr>
                <w:b/>
                <w:bCs/>
                <w:color w:val="000000"/>
                <w:sz w:val="32"/>
                <w:szCs w:val="32"/>
              </w:rPr>
            </w:pPr>
            <w:r>
              <w:rPr>
                <w:b/>
                <w:bCs/>
                <w:color w:val="000000"/>
                <w:sz w:val="32"/>
                <w:szCs w:val="32"/>
              </w:rPr>
              <w:t>Внесение изменений в Генеральный план города Пензы,</w:t>
            </w:r>
          </w:p>
          <w:p w14:paraId="4EFCDBA7" w14:textId="77777777" w:rsidR="002553B2" w:rsidRDefault="002553B2" w:rsidP="00A17385">
            <w:pPr>
              <w:autoSpaceDE w:val="0"/>
              <w:autoSpaceDN w:val="0"/>
              <w:adjustRightInd w:val="0"/>
              <w:jc w:val="center"/>
              <w:rPr>
                <w:b/>
                <w:bCs/>
                <w:color w:val="000000"/>
                <w:sz w:val="32"/>
                <w:szCs w:val="32"/>
              </w:rPr>
            </w:pPr>
            <w:r>
              <w:rPr>
                <w:b/>
                <w:bCs/>
                <w:color w:val="000000"/>
                <w:sz w:val="32"/>
                <w:szCs w:val="32"/>
              </w:rPr>
              <w:t>утвержденный решением Пензенской городской Думы</w:t>
            </w:r>
          </w:p>
          <w:p w14:paraId="558387C8" w14:textId="77777777" w:rsidR="002553B2" w:rsidRPr="002553B2" w:rsidRDefault="002553B2" w:rsidP="002553B2">
            <w:pPr>
              <w:autoSpaceDE w:val="0"/>
              <w:autoSpaceDN w:val="0"/>
              <w:adjustRightInd w:val="0"/>
              <w:jc w:val="center"/>
              <w:rPr>
                <w:b/>
                <w:bCs/>
                <w:color w:val="000000"/>
                <w:sz w:val="28"/>
                <w:szCs w:val="28"/>
              </w:rPr>
            </w:pPr>
            <w:r>
              <w:rPr>
                <w:b/>
                <w:bCs/>
                <w:color w:val="000000"/>
                <w:sz w:val="32"/>
                <w:szCs w:val="32"/>
              </w:rPr>
              <w:t>от 28 марта 2008 года №916-44/4</w:t>
            </w:r>
          </w:p>
          <w:p w14:paraId="31FCF5FF" w14:textId="77777777" w:rsidR="002553B2" w:rsidRDefault="002553B2" w:rsidP="00A17385">
            <w:pPr>
              <w:autoSpaceDE w:val="0"/>
              <w:autoSpaceDN w:val="0"/>
              <w:adjustRightInd w:val="0"/>
              <w:jc w:val="center"/>
              <w:rPr>
                <w:color w:val="000000"/>
                <w:sz w:val="28"/>
                <w:szCs w:val="28"/>
              </w:rPr>
            </w:pPr>
          </w:p>
          <w:p w14:paraId="50761885" w14:textId="77777777" w:rsidR="002553B2" w:rsidRPr="00CA0298" w:rsidRDefault="002553B2" w:rsidP="00A17385">
            <w:pPr>
              <w:autoSpaceDE w:val="0"/>
              <w:autoSpaceDN w:val="0"/>
              <w:adjustRightInd w:val="0"/>
              <w:jc w:val="center"/>
              <w:rPr>
                <w:b/>
                <w:bCs/>
                <w:color w:val="000000"/>
                <w:sz w:val="32"/>
                <w:szCs w:val="32"/>
              </w:rPr>
            </w:pPr>
            <w:r w:rsidRPr="00CA0298">
              <w:rPr>
                <w:b/>
                <w:bCs/>
                <w:color w:val="000000"/>
                <w:sz w:val="32"/>
                <w:szCs w:val="32"/>
              </w:rPr>
              <w:t>МАТЕРИАЛЫ ПО ОБОСНОВАНИЮ</w:t>
            </w:r>
          </w:p>
          <w:p w14:paraId="5D977AD6" w14:textId="77777777" w:rsidR="002553B2" w:rsidRPr="00CA0298" w:rsidRDefault="002553B2" w:rsidP="00A17385">
            <w:pPr>
              <w:autoSpaceDE w:val="0"/>
              <w:autoSpaceDN w:val="0"/>
              <w:adjustRightInd w:val="0"/>
              <w:jc w:val="center"/>
              <w:rPr>
                <w:b/>
                <w:bCs/>
                <w:color w:val="000000"/>
                <w:sz w:val="32"/>
                <w:szCs w:val="32"/>
              </w:rPr>
            </w:pPr>
            <w:r w:rsidRPr="00CA0298">
              <w:rPr>
                <w:b/>
                <w:bCs/>
                <w:color w:val="000000"/>
                <w:sz w:val="32"/>
                <w:szCs w:val="32"/>
              </w:rPr>
              <w:t>ГЕНЕРАЛЬНОГО ПЛАНА ГОРОДА ПЕНЗЫ</w:t>
            </w:r>
          </w:p>
          <w:p w14:paraId="17503963" w14:textId="77777777" w:rsidR="002553B2" w:rsidRDefault="002553B2" w:rsidP="00A17385">
            <w:pPr>
              <w:autoSpaceDE w:val="0"/>
              <w:autoSpaceDN w:val="0"/>
              <w:adjustRightInd w:val="0"/>
              <w:jc w:val="center"/>
              <w:rPr>
                <w:color w:val="000000"/>
                <w:sz w:val="28"/>
                <w:szCs w:val="28"/>
              </w:rPr>
            </w:pPr>
          </w:p>
          <w:p w14:paraId="7BB6560A" w14:textId="77777777" w:rsidR="002553B2" w:rsidRPr="00157B31" w:rsidRDefault="002553B2" w:rsidP="00A17385">
            <w:pPr>
              <w:autoSpaceDE w:val="0"/>
              <w:autoSpaceDN w:val="0"/>
              <w:adjustRightInd w:val="0"/>
              <w:jc w:val="center"/>
              <w:rPr>
                <w:color w:val="000000"/>
                <w:sz w:val="28"/>
                <w:szCs w:val="28"/>
              </w:rPr>
            </w:pPr>
            <w:r w:rsidRPr="00157B31">
              <w:rPr>
                <w:snapToGrid w:val="0"/>
                <w:sz w:val="28"/>
                <w:szCs w:val="28"/>
              </w:rPr>
              <w:t>(«НЕСЕКРЕТНО»)</w:t>
            </w:r>
          </w:p>
          <w:p w14:paraId="1D0FBDFD" w14:textId="77777777" w:rsidR="002553B2" w:rsidRDefault="002553B2" w:rsidP="00A17385">
            <w:pPr>
              <w:autoSpaceDE w:val="0"/>
              <w:autoSpaceDN w:val="0"/>
              <w:adjustRightInd w:val="0"/>
              <w:jc w:val="center"/>
              <w:rPr>
                <w:color w:val="000000"/>
                <w:sz w:val="28"/>
                <w:szCs w:val="28"/>
              </w:rPr>
            </w:pPr>
          </w:p>
          <w:p w14:paraId="7FF84C3A" w14:textId="77777777" w:rsidR="002553B2" w:rsidRDefault="002553B2" w:rsidP="00A17385">
            <w:pPr>
              <w:autoSpaceDE w:val="0"/>
              <w:autoSpaceDN w:val="0"/>
              <w:adjustRightInd w:val="0"/>
              <w:jc w:val="center"/>
              <w:rPr>
                <w:snapToGrid w:val="0"/>
                <w:sz w:val="32"/>
                <w:szCs w:val="32"/>
                <w:u w:val="single"/>
              </w:rPr>
            </w:pPr>
          </w:p>
          <w:p w14:paraId="73914B8C" w14:textId="77777777" w:rsidR="002553B2" w:rsidRDefault="002553B2" w:rsidP="00A17385">
            <w:pPr>
              <w:autoSpaceDE w:val="0"/>
              <w:autoSpaceDN w:val="0"/>
              <w:adjustRightInd w:val="0"/>
              <w:jc w:val="center"/>
              <w:rPr>
                <w:snapToGrid w:val="0"/>
                <w:sz w:val="32"/>
                <w:szCs w:val="32"/>
                <w:u w:val="single"/>
              </w:rPr>
            </w:pPr>
          </w:p>
          <w:p w14:paraId="280C2B14" w14:textId="77777777" w:rsidR="002553B2" w:rsidRDefault="002553B2" w:rsidP="00A17385">
            <w:pPr>
              <w:autoSpaceDE w:val="0"/>
              <w:autoSpaceDN w:val="0"/>
              <w:adjustRightInd w:val="0"/>
              <w:jc w:val="center"/>
              <w:rPr>
                <w:snapToGrid w:val="0"/>
                <w:sz w:val="32"/>
                <w:szCs w:val="32"/>
                <w:u w:val="single"/>
              </w:rPr>
            </w:pPr>
          </w:p>
          <w:p w14:paraId="75DD636C" w14:textId="77777777" w:rsidR="002553B2" w:rsidRDefault="002553B2" w:rsidP="00A17385">
            <w:pPr>
              <w:autoSpaceDE w:val="0"/>
              <w:autoSpaceDN w:val="0"/>
              <w:adjustRightInd w:val="0"/>
              <w:jc w:val="center"/>
              <w:rPr>
                <w:snapToGrid w:val="0"/>
                <w:sz w:val="32"/>
                <w:szCs w:val="32"/>
                <w:u w:val="single"/>
              </w:rPr>
            </w:pPr>
          </w:p>
          <w:p w14:paraId="493C192D" w14:textId="77777777" w:rsidR="002553B2" w:rsidRDefault="002553B2" w:rsidP="00A17385">
            <w:pPr>
              <w:autoSpaceDE w:val="0"/>
              <w:autoSpaceDN w:val="0"/>
              <w:adjustRightInd w:val="0"/>
              <w:jc w:val="center"/>
              <w:rPr>
                <w:snapToGrid w:val="0"/>
                <w:sz w:val="32"/>
                <w:szCs w:val="32"/>
                <w:u w:val="single"/>
              </w:rPr>
            </w:pPr>
          </w:p>
          <w:p w14:paraId="219E9F67" w14:textId="77777777" w:rsidR="002553B2" w:rsidRDefault="002553B2" w:rsidP="00A17385">
            <w:pPr>
              <w:autoSpaceDE w:val="0"/>
              <w:autoSpaceDN w:val="0"/>
              <w:adjustRightInd w:val="0"/>
              <w:jc w:val="center"/>
              <w:rPr>
                <w:snapToGrid w:val="0"/>
                <w:sz w:val="32"/>
                <w:szCs w:val="32"/>
                <w:u w:val="single"/>
              </w:rPr>
            </w:pPr>
          </w:p>
          <w:p w14:paraId="5D55F3E7" w14:textId="77777777" w:rsidR="002553B2" w:rsidRDefault="002553B2" w:rsidP="00A17385">
            <w:pPr>
              <w:autoSpaceDE w:val="0"/>
              <w:autoSpaceDN w:val="0"/>
              <w:adjustRightInd w:val="0"/>
              <w:jc w:val="center"/>
              <w:rPr>
                <w:snapToGrid w:val="0"/>
                <w:sz w:val="32"/>
                <w:szCs w:val="32"/>
                <w:u w:val="single"/>
              </w:rPr>
            </w:pPr>
          </w:p>
          <w:p w14:paraId="457ADBAE" w14:textId="77777777" w:rsidR="002553B2" w:rsidRDefault="002553B2" w:rsidP="00A17385">
            <w:pPr>
              <w:autoSpaceDE w:val="0"/>
              <w:autoSpaceDN w:val="0"/>
              <w:adjustRightInd w:val="0"/>
              <w:jc w:val="center"/>
              <w:rPr>
                <w:snapToGrid w:val="0"/>
                <w:sz w:val="32"/>
                <w:szCs w:val="32"/>
              </w:rPr>
            </w:pPr>
          </w:p>
          <w:p w14:paraId="154A783B" w14:textId="77777777" w:rsidR="002553B2" w:rsidRDefault="002553B2" w:rsidP="00A17385">
            <w:pPr>
              <w:autoSpaceDE w:val="0"/>
              <w:autoSpaceDN w:val="0"/>
              <w:adjustRightInd w:val="0"/>
              <w:rPr>
                <w:color w:val="000000"/>
                <w:sz w:val="28"/>
                <w:szCs w:val="28"/>
              </w:rPr>
            </w:pPr>
          </w:p>
          <w:p w14:paraId="64F336FD" w14:textId="77777777" w:rsidR="00E72EA7" w:rsidRDefault="00E72EA7" w:rsidP="00A17385">
            <w:pPr>
              <w:autoSpaceDE w:val="0"/>
              <w:autoSpaceDN w:val="0"/>
              <w:adjustRightInd w:val="0"/>
              <w:rPr>
                <w:color w:val="000000"/>
                <w:sz w:val="28"/>
                <w:szCs w:val="28"/>
              </w:rPr>
            </w:pPr>
          </w:p>
          <w:p w14:paraId="619173A8" w14:textId="77777777" w:rsidR="00E72EA7" w:rsidRDefault="00E72EA7" w:rsidP="00A17385">
            <w:pPr>
              <w:autoSpaceDE w:val="0"/>
              <w:autoSpaceDN w:val="0"/>
              <w:adjustRightInd w:val="0"/>
              <w:rPr>
                <w:color w:val="000000"/>
                <w:sz w:val="28"/>
                <w:szCs w:val="28"/>
              </w:rPr>
            </w:pPr>
          </w:p>
          <w:p w14:paraId="240ED584" w14:textId="77777777" w:rsidR="00E72EA7" w:rsidRDefault="00E72EA7" w:rsidP="00A17385">
            <w:pPr>
              <w:autoSpaceDE w:val="0"/>
              <w:autoSpaceDN w:val="0"/>
              <w:adjustRightInd w:val="0"/>
              <w:rPr>
                <w:color w:val="000000"/>
                <w:sz w:val="28"/>
                <w:szCs w:val="28"/>
              </w:rPr>
            </w:pPr>
          </w:p>
          <w:p w14:paraId="6821E87D" w14:textId="77777777" w:rsidR="00E72EA7" w:rsidRDefault="00E72EA7" w:rsidP="00A17385">
            <w:pPr>
              <w:autoSpaceDE w:val="0"/>
              <w:autoSpaceDN w:val="0"/>
              <w:adjustRightInd w:val="0"/>
              <w:rPr>
                <w:color w:val="000000"/>
                <w:sz w:val="28"/>
                <w:szCs w:val="28"/>
              </w:rPr>
            </w:pPr>
          </w:p>
          <w:p w14:paraId="77E104CF" w14:textId="77777777" w:rsidR="00E72EA7" w:rsidRDefault="00E72EA7" w:rsidP="00A17385">
            <w:pPr>
              <w:autoSpaceDE w:val="0"/>
              <w:autoSpaceDN w:val="0"/>
              <w:adjustRightInd w:val="0"/>
              <w:rPr>
                <w:color w:val="000000"/>
                <w:sz w:val="28"/>
                <w:szCs w:val="28"/>
              </w:rPr>
            </w:pPr>
          </w:p>
          <w:p w14:paraId="0E826DA4" w14:textId="77777777" w:rsidR="00E72EA7" w:rsidRDefault="00E72EA7" w:rsidP="00A17385">
            <w:pPr>
              <w:autoSpaceDE w:val="0"/>
              <w:autoSpaceDN w:val="0"/>
              <w:adjustRightInd w:val="0"/>
              <w:rPr>
                <w:color w:val="000000"/>
                <w:sz w:val="28"/>
                <w:szCs w:val="28"/>
              </w:rPr>
            </w:pPr>
          </w:p>
          <w:p w14:paraId="3CB4EA8B" w14:textId="77777777" w:rsidR="00E72EA7" w:rsidRDefault="00E72EA7" w:rsidP="00A17385">
            <w:pPr>
              <w:autoSpaceDE w:val="0"/>
              <w:autoSpaceDN w:val="0"/>
              <w:adjustRightInd w:val="0"/>
              <w:rPr>
                <w:color w:val="000000"/>
                <w:sz w:val="28"/>
                <w:szCs w:val="28"/>
              </w:rPr>
            </w:pPr>
          </w:p>
          <w:p w14:paraId="0396B8A8" w14:textId="77777777" w:rsidR="002553B2" w:rsidRDefault="002553B2" w:rsidP="00A17385">
            <w:pPr>
              <w:autoSpaceDE w:val="0"/>
              <w:autoSpaceDN w:val="0"/>
              <w:adjustRightInd w:val="0"/>
              <w:rPr>
                <w:color w:val="000000"/>
                <w:sz w:val="28"/>
                <w:szCs w:val="28"/>
              </w:rPr>
            </w:pPr>
          </w:p>
          <w:p w14:paraId="4836B68F" w14:textId="77777777" w:rsidR="00E72EA7" w:rsidRDefault="00E72EA7" w:rsidP="00A17385">
            <w:pPr>
              <w:autoSpaceDE w:val="0"/>
              <w:autoSpaceDN w:val="0"/>
              <w:adjustRightInd w:val="0"/>
              <w:rPr>
                <w:color w:val="000000"/>
                <w:sz w:val="28"/>
                <w:szCs w:val="28"/>
              </w:rPr>
            </w:pPr>
          </w:p>
          <w:p w14:paraId="76066842" w14:textId="77777777" w:rsidR="002553B2" w:rsidRDefault="002553B2" w:rsidP="00A17385">
            <w:pPr>
              <w:autoSpaceDE w:val="0"/>
              <w:autoSpaceDN w:val="0"/>
              <w:adjustRightInd w:val="0"/>
              <w:rPr>
                <w:color w:val="000000"/>
                <w:sz w:val="28"/>
                <w:szCs w:val="28"/>
              </w:rPr>
            </w:pPr>
          </w:p>
          <w:p w14:paraId="6EDAA3C9" w14:textId="77777777" w:rsidR="002553B2" w:rsidRDefault="002553B2" w:rsidP="00A17385">
            <w:pPr>
              <w:autoSpaceDE w:val="0"/>
              <w:autoSpaceDN w:val="0"/>
              <w:adjustRightInd w:val="0"/>
              <w:jc w:val="center"/>
              <w:rPr>
                <w:color w:val="000000"/>
                <w:sz w:val="28"/>
                <w:szCs w:val="28"/>
              </w:rPr>
            </w:pPr>
            <w:r>
              <w:rPr>
                <w:color w:val="000000"/>
                <w:sz w:val="28"/>
                <w:szCs w:val="28"/>
              </w:rPr>
              <w:t>Пенза</w:t>
            </w:r>
          </w:p>
          <w:p w14:paraId="54CA40F1" w14:textId="77777777" w:rsidR="002553B2" w:rsidRDefault="002553B2" w:rsidP="002553B2">
            <w:pPr>
              <w:autoSpaceDE w:val="0"/>
              <w:autoSpaceDN w:val="0"/>
              <w:adjustRightInd w:val="0"/>
              <w:jc w:val="center"/>
              <w:rPr>
                <w:color w:val="000000"/>
                <w:sz w:val="28"/>
                <w:szCs w:val="28"/>
              </w:rPr>
            </w:pPr>
            <w:r>
              <w:rPr>
                <w:color w:val="000000"/>
                <w:sz w:val="28"/>
                <w:szCs w:val="28"/>
              </w:rPr>
              <w:t>2023</w:t>
            </w:r>
          </w:p>
        </w:tc>
      </w:tr>
    </w:tbl>
    <w:p w14:paraId="65C6BB8C" w14:textId="77777777" w:rsidR="002553B2" w:rsidRPr="00A2604D" w:rsidRDefault="002553B2" w:rsidP="002553B2">
      <w:pPr>
        <w:jc w:val="center"/>
        <w:rPr>
          <w:b/>
          <w:bCs/>
          <w:lang w:val="en-US"/>
        </w:rPr>
        <w:sectPr w:rsidR="002553B2" w:rsidRPr="00A2604D" w:rsidSect="00297757">
          <w:pgSz w:w="595.30pt" w:h="841.90pt"/>
          <w:pgMar w:top="14.20pt" w:right="56.70pt" w:bottom="14.20pt" w:left="56.70pt" w:header="0pt" w:footer="0pt" w:gutter="0pt"/>
          <w:cols w:space="35.40pt"/>
          <w:titlePg/>
          <w:docGrid w:linePitch="360"/>
        </w:sectPr>
      </w:pPr>
    </w:p>
    <w:p w14:paraId="1415E32C" w14:textId="77777777" w:rsidR="002E1B1A" w:rsidRPr="002526AD" w:rsidRDefault="002E1B1A" w:rsidP="00814999">
      <w:pPr>
        <w:pStyle w:val="af"/>
      </w:pPr>
      <w:bookmarkStart w:id="3" w:name="_Toc65800801"/>
      <w:r w:rsidRPr="008A67F8">
        <w:lastRenderedPageBreak/>
        <w:t>Состав материалов</w:t>
      </w:r>
      <w:bookmarkEnd w:id="0"/>
      <w:bookmarkEnd w:id="1"/>
      <w:bookmarkEnd w:id="2"/>
      <w:bookmarkEnd w:id="3"/>
    </w:p>
    <w:tbl>
      <w:tblPr>
        <w:tblW w:w="99.0%" w:type="pct"/>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981"/>
        <w:gridCol w:w="4415"/>
        <w:gridCol w:w="2159"/>
        <w:gridCol w:w="2257"/>
      </w:tblGrid>
      <w:tr w:rsidR="00666D0F" w:rsidRPr="008A67F8" w14:paraId="2FA95A6D" w14:textId="77777777" w:rsidTr="00FC55D7">
        <w:trPr>
          <w:trHeight w:val="20"/>
          <w:tblHeader/>
          <w:jc w:val="center"/>
        </w:trPr>
        <w:tc>
          <w:tcPr>
            <w:tcW w:w="10.0%" w:type="pct"/>
            <w:vAlign w:val="center"/>
          </w:tcPr>
          <w:p w14:paraId="26B8C562" w14:textId="77777777" w:rsidR="00666D0F" w:rsidRPr="000D6745" w:rsidRDefault="00666D0F" w:rsidP="00D904EB">
            <w:pPr>
              <w:ind w:start="2.85pt" w:end="2.85pt"/>
              <w:jc w:val="center"/>
              <w:rPr>
                <w:bCs/>
              </w:rPr>
            </w:pPr>
            <w:r w:rsidRPr="000D6745">
              <w:rPr>
                <w:bCs/>
              </w:rPr>
              <w:br w:type="page"/>
              <w:t>№ п/п</w:t>
            </w:r>
          </w:p>
        </w:tc>
        <w:tc>
          <w:tcPr>
            <w:tcW w:w="45.0%" w:type="pct"/>
            <w:vAlign w:val="center"/>
          </w:tcPr>
          <w:p w14:paraId="1979157F" w14:textId="77777777" w:rsidR="00666D0F" w:rsidRPr="000D6745" w:rsidRDefault="00666D0F" w:rsidP="00D904EB">
            <w:pPr>
              <w:ind w:start="2.85pt" w:end="2.85pt"/>
              <w:jc w:val="center"/>
              <w:rPr>
                <w:bCs/>
              </w:rPr>
            </w:pPr>
            <w:r w:rsidRPr="000D6745">
              <w:rPr>
                <w:bCs/>
              </w:rPr>
              <w:t>Наименование</w:t>
            </w:r>
          </w:p>
        </w:tc>
        <w:tc>
          <w:tcPr>
            <w:tcW w:w="22.0%" w:type="pct"/>
            <w:vAlign w:val="center"/>
          </w:tcPr>
          <w:p w14:paraId="553A7B42" w14:textId="77777777" w:rsidR="00666D0F" w:rsidRPr="000D6745" w:rsidRDefault="00666D0F" w:rsidP="00D904EB">
            <w:pPr>
              <w:ind w:start="2.85pt" w:end="2.85pt"/>
              <w:jc w:val="center"/>
              <w:rPr>
                <w:bCs/>
              </w:rPr>
            </w:pPr>
            <w:r w:rsidRPr="000D6745">
              <w:rPr>
                <w:bCs/>
              </w:rPr>
              <w:t>Гриф</w:t>
            </w:r>
          </w:p>
        </w:tc>
        <w:tc>
          <w:tcPr>
            <w:tcW w:w="21.0%" w:type="pct"/>
            <w:vAlign w:val="center"/>
          </w:tcPr>
          <w:p w14:paraId="3F976FD0" w14:textId="77777777" w:rsidR="00666D0F" w:rsidRPr="000D6745" w:rsidRDefault="00666D0F" w:rsidP="00D904EB">
            <w:pPr>
              <w:ind w:start="2.85pt" w:end="2.85pt"/>
              <w:jc w:val="center"/>
              <w:rPr>
                <w:bCs/>
              </w:rPr>
            </w:pPr>
            <w:r w:rsidRPr="000D6745">
              <w:rPr>
                <w:bCs/>
              </w:rPr>
              <w:t>Масштаб для графических материалов</w:t>
            </w:r>
          </w:p>
        </w:tc>
      </w:tr>
      <w:tr w:rsidR="00666D0F" w:rsidRPr="008A67F8" w14:paraId="39D97ED6" w14:textId="77777777" w:rsidTr="00FC55D7">
        <w:trPr>
          <w:trHeight w:val="20"/>
          <w:tblHeader/>
          <w:jc w:val="center"/>
        </w:trPr>
        <w:tc>
          <w:tcPr>
            <w:tcW w:w="10.0%" w:type="pct"/>
            <w:vAlign w:val="center"/>
          </w:tcPr>
          <w:p w14:paraId="0EFED59A" w14:textId="77777777" w:rsidR="00666D0F" w:rsidRPr="000D6745" w:rsidRDefault="00666D0F" w:rsidP="00D904EB">
            <w:pPr>
              <w:ind w:start="2.85pt" w:end="2.85pt"/>
              <w:jc w:val="center"/>
              <w:rPr>
                <w:bCs/>
              </w:rPr>
            </w:pPr>
            <w:r w:rsidRPr="000D6745">
              <w:rPr>
                <w:bCs/>
              </w:rPr>
              <w:t>1</w:t>
            </w:r>
          </w:p>
        </w:tc>
        <w:tc>
          <w:tcPr>
            <w:tcW w:w="45.0%" w:type="pct"/>
            <w:vAlign w:val="center"/>
          </w:tcPr>
          <w:p w14:paraId="61552BCB" w14:textId="77777777" w:rsidR="00666D0F" w:rsidRPr="000D6745" w:rsidRDefault="00666D0F" w:rsidP="00D904EB">
            <w:pPr>
              <w:ind w:start="2.85pt" w:end="2.85pt"/>
              <w:jc w:val="center"/>
              <w:rPr>
                <w:bCs/>
              </w:rPr>
            </w:pPr>
            <w:r w:rsidRPr="000D6745">
              <w:rPr>
                <w:bCs/>
              </w:rPr>
              <w:t>2</w:t>
            </w:r>
          </w:p>
        </w:tc>
        <w:tc>
          <w:tcPr>
            <w:tcW w:w="22.0%" w:type="pct"/>
            <w:vAlign w:val="center"/>
          </w:tcPr>
          <w:p w14:paraId="1B7DE317" w14:textId="77777777" w:rsidR="00666D0F" w:rsidRPr="000D6745" w:rsidRDefault="00666D0F" w:rsidP="00D904EB">
            <w:pPr>
              <w:ind w:start="2.85pt" w:end="2.85pt"/>
              <w:jc w:val="center"/>
              <w:rPr>
                <w:bCs/>
              </w:rPr>
            </w:pPr>
            <w:r w:rsidRPr="000D6745">
              <w:rPr>
                <w:bCs/>
              </w:rPr>
              <w:t>3</w:t>
            </w:r>
          </w:p>
        </w:tc>
        <w:tc>
          <w:tcPr>
            <w:tcW w:w="21.0%" w:type="pct"/>
            <w:vAlign w:val="center"/>
          </w:tcPr>
          <w:p w14:paraId="477DA2C0" w14:textId="77777777" w:rsidR="00666D0F" w:rsidRPr="000D6745" w:rsidRDefault="00666D0F" w:rsidP="00D904EB">
            <w:pPr>
              <w:ind w:start="2.85pt" w:end="2.85pt"/>
              <w:jc w:val="center"/>
              <w:rPr>
                <w:bCs/>
              </w:rPr>
            </w:pPr>
            <w:r w:rsidRPr="000D6745">
              <w:rPr>
                <w:bCs/>
              </w:rPr>
              <w:t>4</w:t>
            </w:r>
          </w:p>
        </w:tc>
      </w:tr>
      <w:tr w:rsidR="007F0EFA" w:rsidRPr="008A67F8" w14:paraId="224373C8" w14:textId="77777777" w:rsidTr="007F0EFA">
        <w:trPr>
          <w:trHeight w:val="20"/>
          <w:jc w:val="center"/>
        </w:trPr>
        <w:tc>
          <w:tcPr>
            <w:tcW w:w="100.0%" w:type="pct"/>
            <w:gridSpan w:val="4"/>
            <w:vAlign w:val="center"/>
          </w:tcPr>
          <w:p w14:paraId="67E39E79" w14:textId="77777777" w:rsidR="007F0EFA" w:rsidRPr="007F0EFA" w:rsidRDefault="007F0EFA" w:rsidP="00D904EB">
            <w:pPr>
              <w:ind w:start="2.85pt" w:end="2.85pt"/>
              <w:rPr>
                <w:b/>
              </w:rPr>
            </w:pPr>
            <w:r w:rsidRPr="007F0EFA">
              <w:rPr>
                <w:b/>
              </w:rPr>
              <w:t>Генеральный план</w:t>
            </w:r>
          </w:p>
        </w:tc>
      </w:tr>
      <w:tr w:rsidR="007F0EFA" w:rsidRPr="008A67F8" w14:paraId="512737CE" w14:textId="77777777" w:rsidTr="007F0EFA">
        <w:trPr>
          <w:trHeight w:val="20"/>
          <w:jc w:val="center"/>
        </w:trPr>
        <w:tc>
          <w:tcPr>
            <w:tcW w:w="100.0%" w:type="pct"/>
            <w:gridSpan w:val="4"/>
            <w:vAlign w:val="center"/>
          </w:tcPr>
          <w:p w14:paraId="10BD81BF" w14:textId="77777777" w:rsidR="007F0EFA" w:rsidRPr="007F0EFA" w:rsidRDefault="007F0EFA" w:rsidP="00D904EB">
            <w:pPr>
              <w:ind w:start="2.85pt" w:end="2.85pt"/>
              <w:rPr>
                <w:b/>
              </w:rPr>
            </w:pPr>
            <w:r w:rsidRPr="007F0EFA">
              <w:rPr>
                <w:b/>
                <w:i/>
              </w:rPr>
              <w:t>Текстовые материалы</w:t>
            </w:r>
          </w:p>
        </w:tc>
      </w:tr>
      <w:tr w:rsidR="00666D0F" w:rsidRPr="008A67F8" w14:paraId="655744AF" w14:textId="77777777" w:rsidTr="00542AB4">
        <w:trPr>
          <w:trHeight w:val="20"/>
          <w:jc w:val="center"/>
        </w:trPr>
        <w:tc>
          <w:tcPr>
            <w:tcW w:w="10.0%" w:type="pct"/>
            <w:shd w:val="clear" w:color="auto" w:fill="auto"/>
          </w:tcPr>
          <w:p w14:paraId="6894B53F" w14:textId="77777777" w:rsidR="00666D0F" w:rsidRPr="00542AB4" w:rsidRDefault="00FA3CDC" w:rsidP="00D904EB">
            <w:pPr>
              <w:tabs>
                <w:tab w:val="start" w:pos="0pt"/>
              </w:tabs>
              <w:snapToGrid w:val="0"/>
              <w:ind w:start="2.85pt" w:end="2.85pt"/>
              <w:rPr>
                <w:snapToGrid w:val="0"/>
              </w:rPr>
            </w:pPr>
            <w:r w:rsidRPr="00542AB4">
              <w:rPr>
                <w:snapToGrid w:val="0"/>
              </w:rPr>
              <w:t>1.1</w:t>
            </w:r>
          </w:p>
        </w:tc>
        <w:tc>
          <w:tcPr>
            <w:tcW w:w="45.0%" w:type="pct"/>
            <w:shd w:val="clear" w:color="auto" w:fill="auto"/>
          </w:tcPr>
          <w:p w14:paraId="2BFA22CE" w14:textId="77777777" w:rsidR="00666D0F" w:rsidRPr="00542AB4" w:rsidRDefault="00470AB2" w:rsidP="00B25F9E">
            <w:pPr>
              <w:ind w:start="2.85pt" w:end="2.85pt"/>
              <w:rPr>
                <w:snapToGrid w:val="0"/>
              </w:rPr>
            </w:pPr>
            <w:r w:rsidRPr="00542AB4">
              <w:rPr>
                <w:snapToGrid w:val="0"/>
              </w:rPr>
              <w:t xml:space="preserve">Положение о территориальном планировании. </w:t>
            </w:r>
          </w:p>
        </w:tc>
        <w:tc>
          <w:tcPr>
            <w:tcW w:w="22.0%" w:type="pct"/>
            <w:shd w:val="clear" w:color="auto" w:fill="auto"/>
          </w:tcPr>
          <w:p w14:paraId="36160869" w14:textId="77777777" w:rsidR="00666D0F" w:rsidRPr="00542AB4" w:rsidRDefault="00666D0F" w:rsidP="00D904EB">
            <w:pPr>
              <w:ind w:start="2.85pt" w:end="2.85pt"/>
              <w:jc w:val="center"/>
              <w:rPr>
                <w:snapToGrid w:val="0"/>
              </w:rPr>
            </w:pPr>
            <w:r w:rsidRPr="00542AB4">
              <w:rPr>
                <w:snapToGrid w:val="0"/>
              </w:rPr>
              <w:t>Несекретно</w:t>
            </w:r>
          </w:p>
        </w:tc>
        <w:tc>
          <w:tcPr>
            <w:tcW w:w="21.0%" w:type="pct"/>
            <w:shd w:val="clear" w:color="auto" w:fill="auto"/>
          </w:tcPr>
          <w:p w14:paraId="064D7A3E" w14:textId="77777777" w:rsidR="00666D0F" w:rsidRPr="00542AB4" w:rsidRDefault="00666D0F" w:rsidP="00D904EB">
            <w:pPr>
              <w:ind w:start="2.85pt" w:end="2.85pt"/>
              <w:jc w:val="center"/>
              <w:rPr>
                <w:snapToGrid w:val="0"/>
              </w:rPr>
            </w:pPr>
            <w:r w:rsidRPr="00542AB4">
              <w:rPr>
                <w:snapToGrid w:val="0"/>
              </w:rPr>
              <w:t>-</w:t>
            </w:r>
          </w:p>
        </w:tc>
      </w:tr>
      <w:tr w:rsidR="007F0EFA" w:rsidRPr="008A67F8" w14:paraId="01E9E763" w14:textId="77777777" w:rsidTr="00542AB4">
        <w:trPr>
          <w:trHeight w:val="20"/>
          <w:jc w:val="center"/>
        </w:trPr>
        <w:tc>
          <w:tcPr>
            <w:tcW w:w="100.0%" w:type="pct"/>
            <w:gridSpan w:val="4"/>
            <w:shd w:val="clear" w:color="auto" w:fill="auto"/>
          </w:tcPr>
          <w:p w14:paraId="5FF2D533" w14:textId="77777777" w:rsidR="007F0EFA" w:rsidRPr="00542AB4" w:rsidRDefault="007F0EFA" w:rsidP="00D904EB">
            <w:pPr>
              <w:ind w:start="2.85pt" w:end="2.85pt"/>
              <w:rPr>
                <w:b/>
                <w:i/>
              </w:rPr>
            </w:pPr>
            <w:r w:rsidRPr="00542AB4">
              <w:rPr>
                <w:b/>
                <w:i/>
              </w:rPr>
              <w:t>Графические материалы</w:t>
            </w:r>
          </w:p>
        </w:tc>
      </w:tr>
      <w:tr w:rsidR="001D1823" w:rsidRPr="008A67F8" w14:paraId="0633493D" w14:textId="77777777" w:rsidTr="00542AB4">
        <w:trPr>
          <w:trHeight w:val="20"/>
          <w:jc w:val="center"/>
        </w:trPr>
        <w:tc>
          <w:tcPr>
            <w:tcW w:w="10.0%" w:type="pct"/>
            <w:shd w:val="clear" w:color="auto" w:fill="auto"/>
          </w:tcPr>
          <w:p w14:paraId="055E7CFC" w14:textId="77777777" w:rsidR="001D1823" w:rsidRPr="00542AB4" w:rsidRDefault="001D1823" w:rsidP="001D1823">
            <w:pPr>
              <w:snapToGrid w:val="0"/>
              <w:ind w:start="2.85pt" w:end="2.85pt"/>
              <w:rPr>
                <w:snapToGrid w:val="0"/>
              </w:rPr>
            </w:pPr>
            <w:r w:rsidRPr="00542AB4">
              <w:rPr>
                <w:snapToGrid w:val="0"/>
              </w:rPr>
              <w:t>1.2</w:t>
            </w:r>
          </w:p>
        </w:tc>
        <w:tc>
          <w:tcPr>
            <w:tcW w:w="45.0%" w:type="pct"/>
            <w:shd w:val="clear" w:color="auto" w:fill="auto"/>
          </w:tcPr>
          <w:p w14:paraId="14ED95FC" w14:textId="77777777" w:rsidR="001D1823" w:rsidRPr="00542AB4" w:rsidRDefault="001D1823" w:rsidP="001D1823">
            <w:pPr>
              <w:ind w:start="2.85pt" w:end="2.85pt"/>
              <w:rPr>
                <w:snapToGrid w:val="0"/>
              </w:rPr>
            </w:pPr>
            <w:r w:rsidRPr="00542AB4">
              <w:rPr>
                <w:snapToGrid w:val="0"/>
              </w:rPr>
              <w:t>Карта планируемого размещения объектов местного значения города Пензы, относящихся к области электро-, тепло-, газоснабжения и водоотведения населения</w:t>
            </w:r>
          </w:p>
        </w:tc>
        <w:tc>
          <w:tcPr>
            <w:tcW w:w="22.0%" w:type="pct"/>
            <w:shd w:val="clear" w:color="auto" w:fill="auto"/>
          </w:tcPr>
          <w:p w14:paraId="799FA51F" w14:textId="77777777" w:rsidR="001D1823" w:rsidRPr="00542AB4" w:rsidRDefault="001D1823" w:rsidP="001D1823">
            <w:pPr>
              <w:jc w:val="center"/>
            </w:pPr>
            <w:r w:rsidRPr="00542AB4">
              <w:rPr>
                <w:snapToGrid w:val="0"/>
              </w:rPr>
              <w:t>Несекретно</w:t>
            </w:r>
          </w:p>
        </w:tc>
        <w:tc>
          <w:tcPr>
            <w:tcW w:w="21.0%" w:type="pct"/>
            <w:shd w:val="clear" w:color="auto" w:fill="auto"/>
          </w:tcPr>
          <w:p w14:paraId="7C8E9D3E" w14:textId="03DF33C2" w:rsidR="001D1823" w:rsidRPr="00542AB4" w:rsidRDefault="001D1823" w:rsidP="001D1823">
            <w:pPr>
              <w:ind w:start="2.85pt" w:end="2.85pt"/>
              <w:jc w:val="center"/>
              <w:rPr>
                <w:snapToGrid w:val="0"/>
              </w:rPr>
            </w:pPr>
            <w:r w:rsidRPr="00E4413A">
              <w:rPr>
                <w:snapToGrid w:val="0"/>
                <w:lang w:val="en-US"/>
              </w:rPr>
              <w:t>10 000</w:t>
            </w:r>
          </w:p>
        </w:tc>
      </w:tr>
      <w:tr w:rsidR="001D1823" w:rsidRPr="008A67F8" w14:paraId="3A0A2473" w14:textId="77777777" w:rsidTr="00542AB4">
        <w:trPr>
          <w:trHeight w:val="1178"/>
          <w:jc w:val="center"/>
        </w:trPr>
        <w:tc>
          <w:tcPr>
            <w:tcW w:w="10.0%" w:type="pct"/>
            <w:shd w:val="clear" w:color="auto" w:fill="auto"/>
          </w:tcPr>
          <w:p w14:paraId="788D6A6B" w14:textId="77777777" w:rsidR="001D1823" w:rsidRPr="00542AB4" w:rsidRDefault="001D1823" w:rsidP="001D1823">
            <w:pPr>
              <w:snapToGrid w:val="0"/>
              <w:ind w:start="2.85pt" w:end="2.85pt"/>
              <w:rPr>
                <w:snapToGrid w:val="0"/>
              </w:rPr>
            </w:pPr>
            <w:r w:rsidRPr="00542AB4">
              <w:rPr>
                <w:snapToGrid w:val="0"/>
              </w:rPr>
              <w:t>1.3</w:t>
            </w:r>
          </w:p>
        </w:tc>
        <w:tc>
          <w:tcPr>
            <w:tcW w:w="45.0%" w:type="pct"/>
            <w:shd w:val="clear" w:color="auto" w:fill="auto"/>
          </w:tcPr>
          <w:p w14:paraId="64389317" w14:textId="77777777" w:rsidR="001D1823" w:rsidRPr="00542AB4" w:rsidRDefault="001D1823" w:rsidP="001D1823">
            <w:pPr>
              <w:ind w:start="2.85pt" w:end="2.85pt"/>
              <w:rPr>
                <w:snapToGrid w:val="0"/>
              </w:rPr>
            </w:pPr>
            <w:r w:rsidRPr="00542AB4">
              <w:rPr>
                <w:snapToGrid w:val="0"/>
              </w:rPr>
              <w:t xml:space="preserve">Карта планируемого размещения объектов местного значения города Пензы, относящихся к области </w:t>
            </w:r>
            <w:r w:rsidRPr="00542AB4">
              <w:t xml:space="preserve">транспорта </w:t>
            </w:r>
          </w:p>
        </w:tc>
        <w:tc>
          <w:tcPr>
            <w:tcW w:w="22.0%" w:type="pct"/>
            <w:shd w:val="clear" w:color="auto" w:fill="auto"/>
          </w:tcPr>
          <w:p w14:paraId="696FBBE2" w14:textId="77777777" w:rsidR="001D1823" w:rsidRPr="00542AB4" w:rsidRDefault="001D1823" w:rsidP="001D1823">
            <w:pPr>
              <w:jc w:val="center"/>
            </w:pPr>
            <w:r w:rsidRPr="00542AB4">
              <w:rPr>
                <w:snapToGrid w:val="0"/>
              </w:rPr>
              <w:t>Несекретно</w:t>
            </w:r>
          </w:p>
        </w:tc>
        <w:tc>
          <w:tcPr>
            <w:tcW w:w="21.0%" w:type="pct"/>
            <w:shd w:val="clear" w:color="auto" w:fill="auto"/>
          </w:tcPr>
          <w:p w14:paraId="7E87C7D5" w14:textId="0D457586" w:rsidR="001D1823" w:rsidRPr="00542AB4" w:rsidRDefault="001D1823" w:rsidP="001D1823">
            <w:pPr>
              <w:jc w:val="center"/>
            </w:pPr>
            <w:r w:rsidRPr="00E4413A">
              <w:rPr>
                <w:snapToGrid w:val="0"/>
                <w:lang w:val="en-US"/>
              </w:rPr>
              <w:t>10 000</w:t>
            </w:r>
          </w:p>
        </w:tc>
      </w:tr>
      <w:tr w:rsidR="001D1823" w:rsidRPr="008A67F8" w14:paraId="1D2180F5" w14:textId="77777777" w:rsidTr="00542AB4">
        <w:trPr>
          <w:trHeight w:val="20"/>
          <w:jc w:val="center"/>
        </w:trPr>
        <w:tc>
          <w:tcPr>
            <w:tcW w:w="10.0%" w:type="pct"/>
            <w:shd w:val="clear" w:color="auto" w:fill="auto"/>
          </w:tcPr>
          <w:p w14:paraId="3225232C" w14:textId="77777777" w:rsidR="001D1823" w:rsidRPr="00542AB4" w:rsidRDefault="001D1823" w:rsidP="001D1823">
            <w:pPr>
              <w:snapToGrid w:val="0"/>
              <w:ind w:start="2.85pt" w:end="2.85pt"/>
              <w:rPr>
                <w:snapToGrid w:val="0"/>
              </w:rPr>
            </w:pPr>
            <w:r w:rsidRPr="00542AB4">
              <w:rPr>
                <w:snapToGrid w:val="0"/>
              </w:rPr>
              <w:t>1.4</w:t>
            </w:r>
          </w:p>
        </w:tc>
        <w:tc>
          <w:tcPr>
            <w:tcW w:w="45.0%" w:type="pct"/>
            <w:shd w:val="clear" w:color="auto" w:fill="auto"/>
          </w:tcPr>
          <w:p w14:paraId="55C32F31" w14:textId="13198853" w:rsidR="001D1823" w:rsidRPr="00542AB4" w:rsidRDefault="00630740" w:rsidP="001D1823">
            <w:pPr>
              <w:ind w:start="2.85pt" w:end="2.85pt"/>
              <w:rPr>
                <w:snapToGrid w:val="0"/>
              </w:rPr>
            </w:pPr>
            <w:r w:rsidRPr="00197E39">
              <w:rPr>
                <w:bCs/>
              </w:rPr>
              <w:t>Карта планируемого размещения объектов местного значения города Пензы, относящихся к области физической культуры и массового спорта, образования, культуры, здравоохранения</w:t>
            </w:r>
          </w:p>
        </w:tc>
        <w:tc>
          <w:tcPr>
            <w:tcW w:w="22.0%" w:type="pct"/>
            <w:shd w:val="clear" w:color="auto" w:fill="auto"/>
          </w:tcPr>
          <w:p w14:paraId="3BF64D55" w14:textId="77777777" w:rsidR="001D1823" w:rsidRPr="00542AB4" w:rsidRDefault="001D1823" w:rsidP="001D1823">
            <w:pPr>
              <w:jc w:val="center"/>
            </w:pPr>
            <w:r w:rsidRPr="00542AB4">
              <w:rPr>
                <w:snapToGrid w:val="0"/>
              </w:rPr>
              <w:t>Несекретно</w:t>
            </w:r>
          </w:p>
        </w:tc>
        <w:tc>
          <w:tcPr>
            <w:tcW w:w="21.0%" w:type="pct"/>
            <w:shd w:val="clear" w:color="auto" w:fill="auto"/>
          </w:tcPr>
          <w:p w14:paraId="73018A3F" w14:textId="4FC3AA27" w:rsidR="001D1823" w:rsidRPr="00542AB4" w:rsidRDefault="001D1823" w:rsidP="001D1823">
            <w:pPr>
              <w:jc w:val="center"/>
            </w:pPr>
            <w:r w:rsidRPr="00E4413A">
              <w:rPr>
                <w:snapToGrid w:val="0"/>
                <w:lang w:val="en-US"/>
              </w:rPr>
              <w:t>10 000</w:t>
            </w:r>
          </w:p>
        </w:tc>
      </w:tr>
      <w:tr w:rsidR="001D1823" w:rsidRPr="008A67F8" w14:paraId="64107D2D" w14:textId="77777777" w:rsidTr="00542AB4">
        <w:trPr>
          <w:trHeight w:val="376"/>
          <w:jc w:val="center"/>
        </w:trPr>
        <w:tc>
          <w:tcPr>
            <w:tcW w:w="10.0%" w:type="pct"/>
            <w:shd w:val="clear" w:color="auto" w:fill="auto"/>
          </w:tcPr>
          <w:p w14:paraId="295D0A67" w14:textId="77777777" w:rsidR="001D1823" w:rsidRPr="00542AB4" w:rsidRDefault="001D1823" w:rsidP="001D1823">
            <w:pPr>
              <w:snapToGrid w:val="0"/>
              <w:ind w:start="2.85pt" w:end="2.85pt"/>
              <w:rPr>
                <w:snapToGrid w:val="0"/>
              </w:rPr>
            </w:pPr>
            <w:r w:rsidRPr="00542AB4">
              <w:rPr>
                <w:snapToGrid w:val="0"/>
              </w:rPr>
              <w:t>1.5</w:t>
            </w:r>
          </w:p>
        </w:tc>
        <w:tc>
          <w:tcPr>
            <w:tcW w:w="45.0%" w:type="pct"/>
            <w:shd w:val="clear" w:color="auto" w:fill="auto"/>
          </w:tcPr>
          <w:p w14:paraId="7164CB43" w14:textId="77777777" w:rsidR="001D1823" w:rsidRPr="00542AB4" w:rsidRDefault="001D1823" w:rsidP="001D1823">
            <w:pPr>
              <w:ind w:start="2.85pt" w:end="2.85pt"/>
              <w:rPr>
                <w:snapToGrid w:val="0"/>
              </w:rPr>
            </w:pPr>
            <w:r w:rsidRPr="00542AB4">
              <w:rPr>
                <w:snapToGrid w:val="0"/>
              </w:rPr>
              <w:t>Карта границ города Пензы</w:t>
            </w:r>
          </w:p>
        </w:tc>
        <w:tc>
          <w:tcPr>
            <w:tcW w:w="22.0%" w:type="pct"/>
            <w:shd w:val="clear" w:color="auto" w:fill="auto"/>
          </w:tcPr>
          <w:p w14:paraId="42D6ABDF" w14:textId="77777777" w:rsidR="001D1823" w:rsidRPr="00542AB4" w:rsidRDefault="001D1823" w:rsidP="001D1823">
            <w:pPr>
              <w:ind w:start="2.85pt" w:end="2.85pt"/>
              <w:jc w:val="center"/>
              <w:rPr>
                <w:snapToGrid w:val="0"/>
              </w:rPr>
            </w:pPr>
            <w:r w:rsidRPr="00542AB4">
              <w:rPr>
                <w:snapToGrid w:val="0"/>
              </w:rPr>
              <w:t>Несекретно</w:t>
            </w:r>
          </w:p>
        </w:tc>
        <w:tc>
          <w:tcPr>
            <w:tcW w:w="21.0%" w:type="pct"/>
            <w:shd w:val="clear" w:color="auto" w:fill="auto"/>
          </w:tcPr>
          <w:p w14:paraId="408C5E75" w14:textId="24A52889" w:rsidR="001D1823" w:rsidRPr="00542AB4" w:rsidRDefault="001D1823" w:rsidP="001D1823">
            <w:pPr>
              <w:jc w:val="center"/>
            </w:pPr>
            <w:r w:rsidRPr="00E4413A">
              <w:rPr>
                <w:snapToGrid w:val="0"/>
                <w:lang w:val="en-US"/>
              </w:rPr>
              <w:t>10 000</w:t>
            </w:r>
          </w:p>
        </w:tc>
      </w:tr>
      <w:tr w:rsidR="001D1823" w:rsidRPr="008A67F8" w14:paraId="0515DD6B" w14:textId="77777777" w:rsidTr="00542AB4">
        <w:trPr>
          <w:trHeight w:val="20"/>
          <w:jc w:val="center"/>
        </w:trPr>
        <w:tc>
          <w:tcPr>
            <w:tcW w:w="10.0%" w:type="pct"/>
            <w:shd w:val="clear" w:color="auto" w:fill="auto"/>
          </w:tcPr>
          <w:p w14:paraId="679F1CE8" w14:textId="77777777" w:rsidR="001D1823" w:rsidRPr="00542AB4" w:rsidRDefault="001D1823" w:rsidP="001D1823">
            <w:pPr>
              <w:snapToGrid w:val="0"/>
              <w:ind w:start="2.85pt" w:end="2.85pt"/>
              <w:rPr>
                <w:snapToGrid w:val="0"/>
              </w:rPr>
            </w:pPr>
            <w:r w:rsidRPr="00542AB4">
              <w:rPr>
                <w:snapToGrid w:val="0"/>
              </w:rPr>
              <w:t>1.6</w:t>
            </w:r>
          </w:p>
        </w:tc>
        <w:tc>
          <w:tcPr>
            <w:tcW w:w="45.0%" w:type="pct"/>
            <w:shd w:val="clear" w:color="auto" w:fill="auto"/>
          </w:tcPr>
          <w:p w14:paraId="5E24F042" w14:textId="77777777" w:rsidR="001D1823" w:rsidRPr="00542AB4" w:rsidRDefault="001D1823" w:rsidP="001D1823">
            <w:pPr>
              <w:ind w:start="2.85pt" w:end="2.85pt"/>
              <w:rPr>
                <w:snapToGrid w:val="0"/>
              </w:rPr>
            </w:pPr>
            <w:r w:rsidRPr="00542AB4">
              <w:rPr>
                <w:snapToGrid w:val="0"/>
              </w:rPr>
              <w:t>Карта функциональных зон</w:t>
            </w:r>
          </w:p>
        </w:tc>
        <w:tc>
          <w:tcPr>
            <w:tcW w:w="22.0%" w:type="pct"/>
            <w:shd w:val="clear" w:color="auto" w:fill="auto"/>
          </w:tcPr>
          <w:p w14:paraId="4A21F71B" w14:textId="77777777" w:rsidR="001D1823" w:rsidRPr="00542AB4" w:rsidRDefault="001D1823" w:rsidP="001D1823">
            <w:pPr>
              <w:ind w:start="2.85pt" w:end="2.85pt"/>
              <w:jc w:val="center"/>
              <w:rPr>
                <w:snapToGrid w:val="0"/>
              </w:rPr>
            </w:pPr>
            <w:r w:rsidRPr="00542AB4">
              <w:rPr>
                <w:snapToGrid w:val="0"/>
              </w:rPr>
              <w:t>Несекретно</w:t>
            </w:r>
          </w:p>
        </w:tc>
        <w:tc>
          <w:tcPr>
            <w:tcW w:w="21.0%" w:type="pct"/>
            <w:shd w:val="clear" w:color="auto" w:fill="auto"/>
          </w:tcPr>
          <w:p w14:paraId="1411AC90" w14:textId="7404B831" w:rsidR="001D1823" w:rsidRPr="00542AB4" w:rsidRDefault="001D1823" w:rsidP="001D1823">
            <w:pPr>
              <w:jc w:val="center"/>
            </w:pPr>
            <w:r w:rsidRPr="00E4413A">
              <w:rPr>
                <w:snapToGrid w:val="0"/>
                <w:lang w:val="en-US"/>
              </w:rPr>
              <w:t>10 000</w:t>
            </w:r>
          </w:p>
        </w:tc>
      </w:tr>
      <w:tr w:rsidR="00D06380" w:rsidRPr="008A67F8" w14:paraId="3D3EDF15" w14:textId="77777777" w:rsidTr="00542AB4">
        <w:trPr>
          <w:trHeight w:val="20"/>
          <w:jc w:val="center"/>
        </w:trPr>
        <w:tc>
          <w:tcPr>
            <w:tcW w:w="100.0%" w:type="pct"/>
            <w:gridSpan w:val="4"/>
            <w:shd w:val="clear" w:color="auto" w:fill="auto"/>
          </w:tcPr>
          <w:p w14:paraId="32DC01D4" w14:textId="77777777" w:rsidR="00D06380" w:rsidRPr="00542AB4" w:rsidRDefault="00D06380" w:rsidP="00D06380">
            <w:pPr>
              <w:rPr>
                <w:snapToGrid w:val="0"/>
              </w:rPr>
            </w:pPr>
            <w:r w:rsidRPr="00542AB4">
              <w:rPr>
                <w:b/>
                <w:i/>
              </w:rPr>
              <w:t>Приложение 1</w:t>
            </w:r>
          </w:p>
        </w:tc>
      </w:tr>
      <w:tr w:rsidR="009077ED" w:rsidRPr="008A67F8" w14:paraId="021596AE" w14:textId="77777777" w:rsidTr="00542AB4">
        <w:trPr>
          <w:trHeight w:val="20"/>
          <w:jc w:val="center"/>
        </w:trPr>
        <w:tc>
          <w:tcPr>
            <w:tcW w:w="10.0%" w:type="pct"/>
            <w:shd w:val="clear" w:color="auto" w:fill="auto"/>
          </w:tcPr>
          <w:p w14:paraId="300103E5" w14:textId="77777777" w:rsidR="009077ED" w:rsidRPr="00542AB4" w:rsidRDefault="009077ED" w:rsidP="00D904EB">
            <w:pPr>
              <w:snapToGrid w:val="0"/>
              <w:ind w:start="2.85pt" w:end="2.85pt"/>
              <w:rPr>
                <w:snapToGrid w:val="0"/>
              </w:rPr>
            </w:pPr>
          </w:p>
        </w:tc>
        <w:tc>
          <w:tcPr>
            <w:tcW w:w="45.0%" w:type="pct"/>
            <w:shd w:val="clear" w:color="auto" w:fill="auto"/>
          </w:tcPr>
          <w:p w14:paraId="31FF24CF" w14:textId="77777777" w:rsidR="009077ED" w:rsidRPr="00542AB4" w:rsidRDefault="009077ED" w:rsidP="00D06380">
            <w:pPr>
              <w:rPr>
                <w:rFonts w:eastAsia="Lucida Sans Unicode"/>
              </w:rPr>
            </w:pPr>
            <w:r w:rsidRPr="00542AB4">
              <w:rPr>
                <w:rFonts w:eastAsia="Lucida Sans Unicode"/>
              </w:rPr>
              <w:t>Сведения о границах населенных пунктов (в том числе границах образуемых населенных пунктов), входящих в состав поселения</w:t>
            </w:r>
            <w:r w:rsidR="00AD26D2" w:rsidRPr="00542AB4">
              <w:rPr>
                <w:rFonts w:eastAsia="Lucida Sans Unicode"/>
              </w:rPr>
              <w:t xml:space="preserve"> или городского округа</w:t>
            </w:r>
          </w:p>
        </w:tc>
        <w:tc>
          <w:tcPr>
            <w:tcW w:w="22.0%" w:type="pct"/>
            <w:shd w:val="clear" w:color="auto" w:fill="auto"/>
          </w:tcPr>
          <w:p w14:paraId="2433F104" w14:textId="77777777" w:rsidR="009077ED" w:rsidRPr="00542AB4" w:rsidRDefault="009077ED" w:rsidP="00FF1E8A">
            <w:pPr>
              <w:ind w:start="2.85pt" w:end="2.85pt"/>
              <w:jc w:val="center"/>
              <w:rPr>
                <w:snapToGrid w:val="0"/>
              </w:rPr>
            </w:pPr>
            <w:r w:rsidRPr="00542AB4">
              <w:rPr>
                <w:snapToGrid w:val="0"/>
              </w:rPr>
              <w:t>Несекретно</w:t>
            </w:r>
          </w:p>
        </w:tc>
        <w:tc>
          <w:tcPr>
            <w:tcW w:w="21.0%" w:type="pct"/>
            <w:shd w:val="clear" w:color="auto" w:fill="auto"/>
          </w:tcPr>
          <w:p w14:paraId="77B1FBCB" w14:textId="77777777" w:rsidR="009077ED" w:rsidRPr="00542AB4" w:rsidRDefault="009077ED" w:rsidP="00FF1E8A">
            <w:pPr>
              <w:ind w:start="2.85pt" w:end="2.85pt"/>
              <w:jc w:val="center"/>
              <w:rPr>
                <w:snapToGrid w:val="0"/>
              </w:rPr>
            </w:pPr>
            <w:r w:rsidRPr="00542AB4">
              <w:rPr>
                <w:snapToGrid w:val="0"/>
              </w:rPr>
              <w:t>-</w:t>
            </w:r>
          </w:p>
        </w:tc>
      </w:tr>
      <w:tr w:rsidR="009077ED" w:rsidRPr="008A67F8" w14:paraId="38D5C8A5" w14:textId="77777777" w:rsidTr="00542AB4">
        <w:trPr>
          <w:trHeight w:val="20"/>
          <w:jc w:val="center"/>
        </w:trPr>
        <w:tc>
          <w:tcPr>
            <w:tcW w:w="100.0%" w:type="pct"/>
            <w:gridSpan w:val="4"/>
            <w:shd w:val="clear" w:color="auto" w:fill="auto"/>
          </w:tcPr>
          <w:p w14:paraId="11425579" w14:textId="77777777" w:rsidR="009077ED" w:rsidRPr="00542AB4" w:rsidRDefault="009077ED" w:rsidP="00561720">
            <w:pPr>
              <w:ind w:start="2.85pt" w:end="2.85pt"/>
              <w:rPr>
                <w:b/>
              </w:rPr>
            </w:pPr>
            <w:r w:rsidRPr="00542AB4">
              <w:rPr>
                <w:b/>
                <w:i/>
              </w:rPr>
              <w:t xml:space="preserve">Материалы по обоснованию генерального плана </w:t>
            </w:r>
          </w:p>
        </w:tc>
      </w:tr>
      <w:tr w:rsidR="009077ED" w:rsidRPr="008A67F8" w14:paraId="356AB8C1" w14:textId="77777777" w:rsidTr="00542AB4">
        <w:trPr>
          <w:trHeight w:val="20"/>
          <w:jc w:val="center"/>
        </w:trPr>
        <w:tc>
          <w:tcPr>
            <w:tcW w:w="100.0%" w:type="pct"/>
            <w:gridSpan w:val="4"/>
            <w:shd w:val="clear" w:color="auto" w:fill="auto"/>
          </w:tcPr>
          <w:p w14:paraId="7C7F2992" w14:textId="77777777" w:rsidR="009077ED" w:rsidRPr="00542AB4" w:rsidRDefault="009077ED" w:rsidP="00D904EB">
            <w:pPr>
              <w:ind w:start="2.85pt" w:end="2.85pt"/>
              <w:rPr>
                <w:b/>
              </w:rPr>
            </w:pPr>
            <w:r w:rsidRPr="00542AB4">
              <w:rPr>
                <w:b/>
                <w:i/>
              </w:rPr>
              <w:t>Текстовые материалы</w:t>
            </w:r>
          </w:p>
        </w:tc>
      </w:tr>
      <w:tr w:rsidR="009077ED" w:rsidRPr="008A67F8" w14:paraId="55A8D09D" w14:textId="77777777" w:rsidTr="00542AB4">
        <w:trPr>
          <w:trHeight w:val="20"/>
          <w:jc w:val="center"/>
        </w:trPr>
        <w:tc>
          <w:tcPr>
            <w:tcW w:w="10.0%" w:type="pct"/>
            <w:shd w:val="clear" w:color="auto" w:fill="auto"/>
          </w:tcPr>
          <w:p w14:paraId="5A3EA18C" w14:textId="77777777" w:rsidR="009077ED" w:rsidRPr="00542AB4" w:rsidRDefault="009077ED" w:rsidP="00D904EB">
            <w:pPr>
              <w:snapToGrid w:val="0"/>
              <w:ind w:start="2.85pt" w:end="2.85pt"/>
              <w:rPr>
                <w:snapToGrid w:val="0"/>
              </w:rPr>
            </w:pPr>
            <w:r w:rsidRPr="00542AB4">
              <w:rPr>
                <w:snapToGrid w:val="0"/>
              </w:rPr>
              <w:t>2.1</w:t>
            </w:r>
          </w:p>
        </w:tc>
        <w:tc>
          <w:tcPr>
            <w:tcW w:w="45.0%" w:type="pct"/>
            <w:shd w:val="clear" w:color="auto" w:fill="auto"/>
          </w:tcPr>
          <w:p w14:paraId="2FC8651B" w14:textId="77777777" w:rsidR="009077ED" w:rsidRPr="00542AB4" w:rsidRDefault="009077ED" w:rsidP="00D904EB">
            <w:pPr>
              <w:ind w:start="2.85pt" w:end="2.85pt"/>
              <w:rPr>
                <w:snapToGrid w:val="0"/>
              </w:rPr>
            </w:pPr>
            <w:r w:rsidRPr="00542AB4">
              <w:rPr>
                <w:snapToGrid w:val="0"/>
              </w:rPr>
              <w:t>Книга 1. Современное состояние и развитие социально-экономического комплекса, основные проблемы</w:t>
            </w:r>
          </w:p>
        </w:tc>
        <w:tc>
          <w:tcPr>
            <w:tcW w:w="22.0%" w:type="pct"/>
            <w:shd w:val="clear" w:color="auto" w:fill="auto"/>
          </w:tcPr>
          <w:p w14:paraId="35DB9034" w14:textId="77777777" w:rsidR="009077ED" w:rsidRPr="00542AB4" w:rsidRDefault="009077ED" w:rsidP="00D904EB">
            <w:pPr>
              <w:ind w:start="2.85pt" w:end="2.85pt"/>
              <w:jc w:val="center"/>
              <w:rPr>
                <w:snapToGrid w:val="0"/>
              </w:rPr>
            </w:pPr>
            <w:r w:rsidRPr="00542AB4">
              <w:rPr>
                <w:snapToGrid w:val="0"/>
              </w:rPr>
              <w:t>ДСП</w:t>
            </w:r>
          </w:p>
        </w:tc>
        <w:tc>
          <w:tcPr>
            <w:tcW w:w="21.0%" w:type="pct"/>
            <w:shd w:val="clear" w:color="auto" w:fill="auto"/>
          </w:tcPr>
          <w:p w14:paraId="4337FB19" w14:textId="77777777" w:rsidR="009077ED" w:rsidRPr="00542AB4" w:rsidRDefault="009077ED" w:rsidP="00D904EB">
            <w:pPr>
              <w:jc w:val="center"/>
            </w:pPr>
            <w:r w:rsidRPr="00542AB4">
              <w:rPr>
                <w:snapToGrid w:val="0"/>
              </w:rPr>
              <w:t>-</w:t>
            </w:r>
          </w:p>
        </w:tc>
      </w:tr>
      <w:tr w:rsidR="009077ED" w:rsidRPr="008A67F8" w14:paraId="3A2CABA3" w14:textId="77777777" w:rsidTr="00542AB4">
        <w:trPr>
          <w:trHeight w:val="20"/>
          <w:jc w:val="center"/>
        </w:trPr>
        <w:tc>
          <w:tcPr>
            <w:tcW w:w="10.0%" w:type="pct"/>
            <w:shd w:val="clear" w:color="auto" w:fill="auto"/>
          </w:tcPr>
          <w:p w14:paraId="4857EB67" w14:textId="77777777" w:rsidR="009077ED" w:rsidRPr="00542AB4" w:rsidRDefault="009077ED" w:rsidP="00D904EB">
            <w:pPr>
              <w:snapToGrid w:val="0"/>
              <w:ind w:start="2.85pt" w:end="2.85pt"/>
              <w:rPr>
                <w:snapToGrid w:val="0"/>
              </w:rPr>
            </w:pPr>
            <w:r w:rsidRPr="00542AB4">
              <w:rPr>
                <w:snapToGrid w:val="0"/>
              </w:rPr>
              <w:t>2.2</w:t>
            </w:r>
          </w:p>
        </w:tc>
        <w:tc>
          <w:tcPr>
            <w:tcW w:w="45.0%" w:type="pct"/>
            <w:shd w:val="clear" w:color="auto" w:fill="auto"/>
          </w:tcPr>
          <w:p w14:paraId="6FEEBC7C" w14:textId="77777777" w:rsidR="009077ED" w:rsidRPr="00542AB4" w:rsidRDefault="009077ED" w:rsidP="00D904EB">
            <w:pPr>
              <w:ind w:start="2.85pt" w:end="2.85pt"/>
              <w:rPr>
                <w:snapToGrid w:val="0"/>
              </w:rPr>
            </w:pPr>
            <w:r w:rsidRPr="00542AB4">
              <w:rPr>
                <w:snapToGrid w:val="0"/>
              </w:rPr>
              <w:t xml:space="preserve">Книга 2. Концепция градостроительного развития. Обоснование выбранного варианта размещения объектов местного значения на основе анализа использования территорий города Пензы, возможных направлений развития этих территорий и прогнозируемых ограничений их использования </w:t>
            </w:r>
          </w:p>
        </w:tc>
        <w:tc>
          <w:tcPr>
            <w:tcW w:w="22.0%" w:type="pct"/>
            <w:shd w:val="clear" w:color="auto" w:fill="auto"/>
          </w:tcPr>
          <w:p w14:paraId="34C1DABB" w14:textId="77777777" w:rsidR="009077ED" w:rsidRPr="00542AB4" w:rsidRDefault="009077ED" w:rsidP="00D904EB">
            <w:pPr>
              <w:ind w:start="2.85pt" w:end="2.85pt"/>
              <w:jc w:val="center"/>
              <w:rPr>
                <w:snapToGrid w:val="0"/>
              </w:rPr>
            </w:pPr>
            <w:r w:rsidRPr="00542AB4">
              <w:rPr>
                <w:snapToGrid w:val="0"/>
              </w:rPr>
              <w:t>ДСП</w:t>
            </w:r>
          </w:p>
        </w:tc>
        <w:tc>
          <w:tcPr>
            <w:tcW w:w="21.0%" w:type="pct"/>
            <w:shd w:val="clear" w:color="auto" w:fill="auto"/>
          </w:tcPr>
          <w:p w14:paraId="0BF1112D" w14:textId="77777777" w:rsidR="009077ED" w:rsidRPr="00542AB4" w:rsidRDefault="009077ED" w:rsidP="00D904EB">
            <w:pPr>
              <w:jc w:val="center"/>
            </w:pPr>
            <w:r w:rsidRPr="00542AB4">
              <w:rPr>
                <w:snapToGrid w:val="0"/>
              </w:rPr>
              <w:t>-</w:t>
            </w:r>
          </w:p>
        </w:tc>
      </w:tr>
      <w:tr w:rsidR="009077ED" w:rsidRPr="008A67F8" w14:paraId="6006A358" w14:textId="77777777" w:rsidTr="00542AB4">
        <w:trPr>
          <w:trHeight w:val="20"/>
          <w:jc w:val="center"/>
        </w:trPr>
        <w:tc>
          <w:tcPr>
            <w:tcW w:w="10.0%" w:type="pct"/>
            <w:shd w:val="clear" w:color="auto" w:fill="auto"/>
          </w:tcPr>
          <w:p w14:paraId="5EC16035" w14:textId="77777777" w:rsidR="009077ED" w:rsidRPr="00542AB4" w:rsidRDefault="009077ED" w:rsidP="00D904EB">
            <w:pPr>
              <w:snapToGrid w:val="0"/>
              <w:ind w:start="2.85pt" w:end="2.85pt"/>
              <w:rPr>
                <w:snapToGrid w:val="0"/>
              </w:rPr>
            </w:pPr>
            <w:r w:rsidRPr="00542AB4">
              <w:rPr>
                <w:snapToGrid w:val="0"/>
              </w:rPr>
              <w:lastRenderedPageBreak/>
              <w:t>2</w:t>
            </w:r>
            <w:r w:rsidR="0069124F" w:rsidRPr="00542AB4">
              <w:rPr>
                <w:snapToGrid w:val="0"/>
              </w:rPr>
              <w:t>.</w:t>
            </w:r>
            <w:r w:rsidRPr="00542AB4">
              <w:rPr>
                <w:snapToGrid w:val="0"/>
              </w:rPr>
              <w:t>3</w:t>
            </w:r>
          </w:p>
        </w:tc>
        <w:tc>
          <w:tcPr>
            <w:tcW w:w="45.0%" w:type="pct"/>
            <w:shd w:val="clear" w:color="auto" w:fill="auto"/>
          </w:tcPr>
          <w:p w14:paraId="3B94C2D9" w14:textId="77777777" w:rsidR="009077ED" w:rsidRPr="00542AB4" w:rsidRDefault="009077ED" w:rsidP="00D904EB">
            <w:pPr>
              <w:ind w:start="2.85pt" w:end="2.85pt"/>
              <w:rPr>
                <w:snapToGrid w:val="0"/>
              </w:rPr>
            </w:pPr>
            <w:r w:rsidRPr="00542AB4">
              <w:rPr>
                <w:snapToGrid w:val="0"/>
              </w:rPr>
              <w:t>Книга 3. Инженерное обеспечение. Водоснабжение</w:t>
            </w:r>
          </w:p>
        </w:tc>
        <w:tc>
          <w:tcPr>
            <w:tcW w:w="22.0%" w:type="pct"/>
            <w:shd w:val="clear" w:color="auto" w:fill="auto"/>
          </w:tcPr>
          <w:p w14:paraId="5503C065" w14:textId="77777777" w:rsidR="009077ED" w:rsidRPr="00542AB4" w:rsidRDefault="009077ED" w:rsidP="00D904EB">
            <w:pPr>
              <w:ind w:start="2.85pt" w:end="2.85pt"/>
              <w:jc w:val="center"/>
              <w:rPr>
                <w:snapToGrid w:val="0"/>
              </w:rPr>
            </w:pPr>
            <w:r w:rsidRPr="00542AB4">
              <w:rPr>
                <w:snapToGrid w:val="0"/>
              </w:rPr>
              <w:t>СС</w:t>
            </w:r>
          </w:p>
        </w:tc>
        <w:tc>
          <w:tcPr>
            <w:tcW w:w="21.0%" w:type="pct"/>
            <w:shd w:val="clear" w:color="auto" w:fill="auto"/>
          </w:tcPr>
          <w:p w14:paraId="0BF8BA10" w14:textId="77777777" w:rsidR="009077ED" w:rsidRPr="00542AB4" w:rsidRDefault="009077ED" w:rsidP="00D904EB">
            <w:pPr>
              <w:jc w:val="center"/>
            </w:pPr>
            <w:r w:rsidRPr="00542AB4">
              <w:rPr>
                <w:snapToGrid w:val="0"/>
              </w:rPr>
              <w:t>-</w:t>
            </w:r>
          </w:p>
        </w:tc>
      </w:tr>
      <w:tr w:rsidR="009077ED" w:rsidRPr="008A67F8" w14:paraId="538D9652" w14:textId="77777777" w:rsidTr="00542AB4">
        <w:trPr>
          <w:trHeight w:val="20"/>
          <w:jc w:val="center"/>
        </w:trPr>
        <w:tc>
          <w:tcPr>
            <w:tcW w:w="10.0%" w:type="pct"/>
            <w:shd w:val="clear" w:color="auto" w:fill="auto"/>
          </w:tcPr>
          <w:p w14:paraId="79B55543" w14:textId="77777777" w:rsidR="009077ED" w:rsidRPr="00542AB4" w:rsidRDefault="009077ED" w:rsidP="00D904EB">
            <w:pPr>
              <w:snapToGrid w:val="0"/>
              <w:ind w:start="2.85pt" w:end="2.85pt"/>
              <w:rPr>
                <w:snapToGrid w:val="0"/>
              </w:rPr>
            </w:pPr>
            <w:r w:rsidRPr="00542AB4">
              <w:rPr>
                <w:snapToGrid w:val="0"/>
              </w:rPr>
              <w:t>2.4</w:t>
            </w:r>
          </w:p>
        </w:tc>
        <w:tc>
          <w:tcPr>
            <w:tcW w:w="45.0%" w:type="pct"/>
            <w:shd w:val="clear" w:color="auto" w:fill="auto"/>
          </w:tcPr>
          <w:p w14:paraId="3C94D391" w14:textId="77777777" w:rsidR="009077ED" w:rsidRPr="00542AB4" w:rsidRDefault="009077ED" w:rsidP="00D904EB">
            <w:pPr>
              <w:ind w:start="2.85pt" w:end="2.85pt"/>
              <w:rPr>
                <w:snapToGrid w:val="0"/>
              </w:rPr>
            </w:pPr>
            <w:r w:rsidRPr="00542AB4">
              <w:rPr>
                <w:snapToGrid w:val="0"/>
              </w:rPr>
              <w:t>Книга 4. Инженерное обеспечение. Водоотведение. Инженерная подготовка</w:t>
            </w:r>
          </w:p>
        </w:tc>
        <w:tc>
          <w:tcPr>
            <w:tcW w:w="22.0%" w:type="pct"/>
            <w:shd w:val="clear" w:color="auto" w:fill="auto"/>
          </w:tcPr>
          <w:p w14:paraId="34852EA1" w14:textId="77777777" w:rsidR="009077ED" w:rsidRPr="00542AB4" w:rsidRDefault="009077ED" w:rsidP="00D904EB">
            <w:pPr>
              <w:ind w:start="2.85pt" w:end="2.85pt"/>
              <w:jc w:val="center"/>
              <w:rPr>
                <w:snapToGrid w:val="0"/>
              </w:rPr>
            </w:pPr>
            <w:r w:rsidRPr="00542AB4">
              <w:rPr>
                <w:snapToGrid w:val="0"/>
              </w:rPr>
              <w:t>ДСП</w:t>
            </w:r>
          </w:p>
        </w:tc>
        <w:tc>
          <w:tcPr>
            <w:tcW w:w="21.0%" w:type="pct"/>
            <w:shd w:val="clear" w:color="auto" w:fill="auto"/>
          </w:tcPr>
          <w:p w14:paraId="745A9EDE" w14:textId="77777777" w:rsidR="009077ED" w:rsidRPr="00542AB4" w:rsidRDefault="009077ED" w:rsidP="00D904EB">
            <w:pPr>
              <w:jc w:val="center"/>
            </w:pPr>
            <w:r w:rsidRPr="00542AB4">
              <w:rPr>
                <w:snapToGrid w:val="0"/>
              </w:rPr>
              <w:t>-</w:t>
            </w:r>
          </w:p>
        </w:tc>
      </w:tr>
      <w:tr w:rsidR="009077ED" w:rsidRPr="008A67F8" w14:paraId="445473D4" w14:textId="77777777" w:rsidTr="00542AB4">
        <w:trPr>
          <w:trHeight w:val="20"/>
          <w:jc w:val="center"/>
        </w:trPr>
        <w:tc>
          <w:tcPr>
            <w:tcW w:w="10.0%" w:type="pct"/>
            <w:shd w:val="clear" w:color="auto" w:fill="auto"/>
          </w:tcPr>
          <w:p w14:paraId="79CCA260" w14:textId="77777777" w:rsidR="009077ED" w:rsidRPr="00542AB4" w:rsidRDefault="009077ED" w:rsidP="00D904EB">
            <w:pPr>
              <w:snapToGrid w:val="0"/>
              <w:ind w:start="2.85pt" w:end="2.85pt"/>
              <w:rPr>
                <w:snapToGrid w:val="0"/>
              </w:rPr>
            </w:pPr>
            <w:r w:rsidRPr="00542AB4">
              <w:rPr>
                <w:snapToGrid w:val="0"/>
              </w:rPr>
              <w:t>2.5</w:t>
            </w:r>
          </w:p>
        </w:tc>
        <w:tc>
          <w:tcPr>
            <w:tcW w:w="45.0%" w:type="pct"/>
            <w:shd w:val="clear" w:color="auto" w:fill="auto"/>
          </w:tcPr>
          <w:p w14:paraId="3A7E2DDE" w14:textId="77777777" w:rsidR="009077ED" w:rsidRPr="00542AB4" w:rsidRDefault="009077ED" w:rsidP="00D904EB">
            <w:pPr>
              <w:ind w:start="2.85pt" w:end="2.85pt"/>
              <w:rPr>
                <w:snapToGrid w:val="0"/>
              </w:rPr>
            </w:pPr>
            <w:r w:rsidRPr="00542AB4">
              <w:rPr>
                <w:snapToGrid w:val="0"/>
              </w:rPr>
              <w:t>Книга 5. Инженерное обеспечение. Электроснабжение, связь</w:t>
            </w:r>
          </w:p>
        </w:tc>
        <w:tc>
          <w:tcPr>
            <w:tcW w:w="22.0%" w:type="pct"/>
            <w:shd w:val="clear" w:color="auto" w:fill="auto"/>
          </w:tcPr>
          <w:p w14:paraId="15B27432" w14:textId="77777777" w:rsidR="009077ED" w:rsidRPr="00542AB4" w:rsidRDefault="009077ED" w:rsidP="00D904EB">
            <w:pPr>
              <w:jc w:val="center"/>
            </w:pPr>
            <w:r w:rsidRPr="00542AB4">
              <w:rPr>
                <w:snapToGrid w:val="0"/>
              </w:rPr>
              <w:t>ДСП</w:t>
            </w:r>
          </w:p>
        </w:tc>
        <w:tc>
          <w:tcPr>
            <w:tcW w:w="21.0%" w:type="pct"/>
            <w:shd w:val="clear" w:color="auto" w:fill="auto"/>
          </w:tcPr>
          <w:p w14:paraId="7A204DC5" w14:textId="77777777" w:rsidR="009077ED" w:rsidRPr="00542AB4" w:rsidRDefault="009077ED" w:rsidP="00D904EB">
            <w:pPr>
              <w:jc w:val="center"/>
            </w:pPr>
            <w:r w:rsidRPr="00542AB4">
              <w:rPr>
                <w:snapToGrid w:val="0"/>
              </w:rPr>
              <w:t>-</w:t>
            </w:r>
          </w:p>
        </w:tc>
      </w:tr>
      <w:tr w:rsidR="009077ED" w:rsidRPr="008A67F8" w14:paraId="17E2AC91" w14:textId="77777777" w:rsidTr="00542AB4">
        <w:trPr>
          <w:trHeight w:val="20"/>
          <w:jc w:val="center"/>
        </w:trPr>
        <w:tc>
          <w:tcPr>
            <w:tcW w:w="10.0%" w:type="pct"/>
            <w:shd w:val="clear" w:color="auto" w:fill="auto"/>
          </w:tcPr>
          <w:p w14:paraId="76EC7031" w14:textId="77777777" w:rsidR="009077ED" w:rsidRPr="00542AB4" w:rsidRDefault="009077ED" w:rsidP="00D904EB">
            <w:pPr>
              <w:snapToGrid w:val="0"/>
              <w:ind w:start="2.85pt" w:end="2.85pt"/>
              <w:rPr>
                <w:snapToGrid w:val="0"/>
              </w:rPr>
            </w:pPr>
            <w:r w:rsidRPr="00542AB4">
              <w:rPr>
                <w:snapToGrid w:val="0"/>
              </w:rPr>
              <w:t>2.6</w:t>
            </w:r>
          </w:p>
        </w:tc>
        <w:tc>
          <w:tcPr>
            <w:tcW w:w="45.0%" w:type="pct"/>
            <w:shd w:val="clear" w:color="auto" w:fill="auto"/>
          </w:tcPr>
          <w:p w14:paraId="67990262" w14:textId="77777777" w:rsidR="009077ED" w:rsidRPr="00542AB4" w:rsidRDefault="009077ED" w:rsidP="00D904EB">
            <w:pPr>
              <w:ind w:start="2.85pt" w:end="2.85pt"/>
              <w:rPr>
                <w:snapToGrid w:val="0"/>
              </w:rPr>
            </w:pPr>
            <w:r w:rsidRPr="00542AB4">
              <w:rPr>
                <w:snapToGrid w:val="0"/>
              </w:rPr>
              <w:t>Книга 6. Инженерное обеспечение. Газоснабжение, теплоснабжение</w:t>
            </w:r>
          </w:p>
        </w:tc>
        <w:tc>
          <w:tcPr>
            <w:tcW w:w="22.0%" w:type="pct"/>
            <w:shd w:val="clear" w:color="auto" w:fill="auto"/>
          </w:tcPr>
          <w:p w14:paraId="73FD49BB" w14:textId="77777777" w:rsidR="009077ED" w:rsidRPr="00542AB4" w:rsidRDefault="009077ED" w:rsidP="00D904EB">
            <w:pPr>
              <w:jc w:val="center"/>
            </w:pPr>
            <w:r w:rsidRPr="00542AB4">
              <w:rPr>
                <w:snapToGrid w:val="0"/>
              </w:rPr>
              <w:t>ДСП</w:t>
            </w:r>
          </w:p>
        </w:tc>
        <w:tc>
          <w:tcPr>
            <w:tcW w:w="21.0%" w:type="pct"/>
            <w:shd w:val="clear" w:color="auto" w:fill="auto"/>
          </w:tcPr>
          <w:p w14:paraId="57028CDC" w14:textId="77777777" w:rsidR="009077ED" w:rsidRPr="00542AB4" w:rsidRDefault="009077ED" w:rsidP="00D904EB">
            <w:pPr>
              <w:jc w:val="center"/>
            </w:pPr>
            <w:r w:rsidRPr="00542AB4">
              <w:rPr>
                <w:snapToGrid w:val="0"/>
              </w:rPr>
              <w:t>-</w:t>
            </w:r>
          </w:p>
        </w:tc>
      </w:tr>
      <w:tr w:rsidR="009077ED" w:rsidRPr="008A67F8" w14:paraId="773E504B" w14:textId="77777777" w:rsidTr="00542AB4">
        <w:trPr>
          <w:trHeight w:val="20"/>
          <w:jc w:val="center"/>
        </w:trPr>
        <w:tc>
          <w:tcPr>
            <w:tcW w:w="10.0%" w:type="pct"/>
            <w:shd w:val="clear" w:color="auto" w:fill="auto"/>
          </w:tcPr>
          <w:p w14:paraId="6E02E594" w14:textId="77777777" w:rsidR="009077ED" w:rsidRPr="00542AB4" w:rsidRDefault="009077ED" w:rsidP="00D904EB">
            <w:pPr>
              <w:snapToGrid w:val="0"/>
              <w:ind w:start="2.85pt" w:end="2.85pt"/>
              <w:rPr>
                <w:snapToGrid w:val="0"/>
              </w:rPr>
            </w:pPr>
            <w:r w:rsidRPr="00542AB4">
              <w:rPr>
                <w:snapToGrid w:val="0"/>
              </w:rPr>
              <w:t>2.7</w:t>
            </w:r>
          </w:p>
        </w:tc>
        <w:tc>
          <w:tcPr>
            <w:tcW w:w="45.0%" w:type="pct"/>
            <w:shd w:val="clear" w:color="auto" w:fill="auto"/>
          </w:tcPr>
          <w:p w14:paraId="002E53BC" w14:textId="77777777" w:rsidR="009077ED" w:rsidRPr="00542AB4" w:rsidRDefault="009077ED" w:rsidP="00D904EB">
            <w:pPr>
              <w:ind w:start="2.85pt" w:end="2.85pt"/>
              <w:rPr>
                <w:snapToGrid w:val="0"/>
              </w:rPr>
            </w:pPr>
            <w:r w:rsidRPr="00542AB4">
              <w:rPr>
                <w:snapToGrid w:val="0"/>
              </w:rPr>
              <w:t xml:space="preserve">Книга 7. </w:t>
            </w:r>
            <w:r w:rsidRPr="00542AB4">
              <w:t>Перечень инженерно-технических мероприятий по гражданской обороне, мероприятий по предупреждению чрезвычайных ситуаций природного и техногенного характера, мероприятий по обеспечению пожарной безопасности</w:t>
            </w:r>
          </w:p>
        </w:tc>
        <w:tc>
          <w:tcPr>
            <w:tcW w:w="22.0%" w:type="pct"/>
            <w:shd w:val="clear" w:color="auto" w:fill="auto"/>
          </w:tcPr>
          <w:p w14:paraId="0C4EF53E" w14:textId="77777777" w:rsidR="009077ED" w:rsidRPr="00542AB4" w:rsidRDefault="009077ED" w:rsidP="00D904EB">
            <w:pPr>
              <w:ind w:start="2.85pt" w:end="2.85pt"/>
              <w:jc w:val="center"/>
              <w:rPr>
                <w:snapToGrid w:val="0"/>
              </w:rPr>
            </w:pPr>
            <w:r w:rsidRPr="00542AB4">
              <w:rPr>
                <w:snapToGrid w:val="0"/>
              </w:rPr>
              <w:t>С</w:t>
            </w:r>
          </w:p>
        </w:tc>
        <w:tc>
          <w:tcPr>
            <w:tcW w:w="21.0%" w:type="pct"/>
            <w:shd w:val="clear" w:color="auto" w:fill="auto"/>
          </w:tcPr>
          <w:p w14:paraId="4C2309DD" w14:textId="77777777" w:rsidR="009077ED" w:rsidRPr="00542AB4" w:rsidRDefault="009077ED" w:rsidP="00D904EB">
            <w:pPr>
              <w:jc w:val="center"/>
            </w:pPr>
            <w:r w:rsidRPr="00542AB4">
              <w:rPr>
                <w:snapToGrid w:val="0"/>
              </w:rPr>
              <w:t>-</w:t>
            </w:r>
          </w:p>
        </w:tc>
      </w:tr>
      <w:tr w:rsidR="009077ED" w:rsidRPr="008A67F8" w14:paraId="43F07B08" w14:textId="77777777" w:rsidTr="00542AB4">
        <w:trPr>
          <w:trHeight w:val="20"/>
          <w:jc w:val="center"/>
        </w:trPr>
        <w:tc>
          <w:tcPr>
            <w:tcW w:w="10.0%" w:type="pct"/>
            <w:shd w:val="clear" w:color="auto" w:fill="auto"/>
          </w:tcPr>
          <w:p w14:paraId="2C9B492E" w14:textId="77777777" w:rsidR="009077ED" w:rsidRPr="00542AB4" w:rsidRDefault="009077ED" w:rsidP="00D904EB">
            <w:pPr>
              <w:snapToGrid w:val="0"/>
              <w:ind w:start="2.85pt" w:end="2.85pt"/>
              <w:rPr>
                <w:snapToGrid w:val="0"/>
              </w:rPr>
            </w:pPr>
            <w:r w:rsidRPr="00542AB4">
              <w:rPr>
                <w:snapToGrid w:val="0"/>
              </w:rPr>
              <w:t>2.8</w:t>
            </w:r>
          </w:p>
        </w:tc>
        <w:tc>
          <w:tcPr>
            <w:tcW w:w="45.0%" w:type="pct"/>
            <w:shd w:val="clear" w:color="auto" w:fill="auto"/>
          </w:tcPr>
          <w:p w14:paraId="5C532DF8" w14:textId="77777777" w:rsidR="009077ED" w:rsidRPr="00542AB4" w:rsidRDefault="009077ED" w:rsidP="00D904EB">
            <w:pPr>
              <w:ind w:start="2.85pt" w:end="2.85pt"/>
              <w:rPr>
                <w:snapToGrid w:val="0"/>
              </w:rPr>
            </w:pPr>
            <w:r w:rsidRPr="00542AB4">
              <w:rPr>
                <w:snapToGrid w:val="0"/>
              </w:rPr>
              <w:t>Книга 8. Приложения</w:t>
            </w:r>
          </w:p>
        </w:tc>
        <w:tc>
          <w:tcPr>
            <w:tcW w:w="22.0%" w:type="pct"/>
            <w:shd w:val="clear" w:color="auto" w:fill="auto"/>
          </w:tcPr>
          <w:p w14:paraId="7E176F23" w14:textId="77777777" w:rsidR="009077ED" w:rsidRPr="00542AB4" w:rsidRDefault="009077ED" w:rsidP="00D904EB">
            <w:pPr>
              <w:ind w:start="2.85pt" w:end="2.85pt"/>
              <w:jc w:val="center"/>
              <w:rPr>
                <w:snapToGrid w:val="0"/>
              </w:rPr>
            </w:pPr>
            <w:r w:rsidRPr="00542AB4">
              <w:rPr>
                <w:snapToGrid w:val="0"/>
              </w:rPr>
              <w:t>ДСП</w:t>
            </w:r>
          </w:p>
        </w:tc>
        <w:tc>
          <w:tcPr>
            <w:tcW w:w="21.0%" w:type="pct"/>
            <w:shd w:val="clear" w:color="auto" w:fill="auto"/>
          </w:tcPr>
          <w:p w14:paraId="640F8F11" w14:textId="77777777" w:rsidR="009077ED" w:rsidRPr="00542AB4" w:rsidRDefault="009077ED" w:rsidP="00D904EB">
            <w:pPr>
              <w:jc w:val="center"/>
            </w:pPr>
            <w:r w:rsidRPr="00542AB4">
              <w:rPr>
                <w:snapToGrid w:val="0"/>
              </w:rPr>
              <w:t>-</w:t>
            </w:r>
          </w:p>
        </w:tc>
      </w:tr>
      <w:tr w:rsidR="009077ED" w:rsidRPr="008A67F8" w14:paraId="1C965F20" w14:textId="77777777" w:rsidTr="00542AB4">
        <w:trPr>
          <w:trHeight w:val="20"/>
          <w:jc w:val="center"/>
        </w:trPr>
        <w:tc>
          <w:tcPr>
            <w:tcW w:w="10.0%" w:type="pct"/>
            <w:shd w:val="clear" w:color="auto" w:fill="auto"/>
          </w:tcPr>
          <w:p w14:paraId="7BACC568" w14:textId="77777777" w:rsidR="009077ED" w:rsidRPr="00542AB4" w:rsidRDefault="009077ED" w:rsidP="00D904EB">
            <w:pPr>
              <w:snapToGrid w:val="0"/>
              <w:ind w:start="2.85pt" w:end="2.85pt"/>
              <w:rPr>
                <w:snapToGrid w:val="0"/>
              </w:rPr>
            </w:pPr>
            <w:r w:rsidRPr="00542AB4">
              <w:rPr>
                <w:snapToGrid w:val="0"/>
              </w:rPr>
              <w:t>2.9</w:t>
            </w:r>
          </w:p>
        </w:tc>
        <w:tc>
          <w:tcPr>
            <w:tcW w:w="45.0%" w:type="pct"/>
            <w:shd w:val="clear" w:color="auto" w:fill="auto"/>
          </w:tcPr>
          <w:p w14:paraId="2E1E2F60" w14:textId="77777777" w:rsidR="009077ED" w:rsidRPr="00542AB4" w:rsidRDefault="009077ED" w:rsidP="00D904EB">
            <w:pPr>
              <w:ind w:start="2.85pt" w:end="2.85pt"/>
              <w:rPr>
                <w:snapToGrid w:val="0"/>
              </w:rPr>
            </w:pPr>
            <w:r w:rsidRPr="00542AB4">
              <w:rPr>
                <w:snapToGrid w:val="0"/>
              </w:rPr>
              <w:t xml:space="preserve">Книга 9. </w:t>
            </w:r>
            <w:r w:rsidR="00BE41FB" w:rsidRPr="00542AB4">
              <w:rPr>
                <w:snapToGrid w:val="0"/>
              </w:rPr>
              <w:t>Материалы по обоснованию генерального плана</w:t>
            </w:r>
          </w:p>
        </w:tc>
        <w:tc>
          <w:tcPr>
            <w:tcW w:w="22.0%" w:type="pct"/>
            <w:shd w:val="clear" w:color="auto" w:fill="auto"/>
          </w:tcPr>
          <w:p w14:paraId="570C54CF" w14:textId="77777777" w:rsidR="009077ED" w:rsidRPr="00542AB4" w:rsidRDefault="00BE41FB" w:rsidP="00D904EB">
            <w:pPr>
              <w:ind w:start="2.85pt" w:end="2.85pt"/>
              <w:jc w:val="center"/>
              <w:rPr>
                <w:snapToGrid w:val="0"/>
              </w:rPr>
            </w:pPr>
            <w:r w:rsidRPr="00542AB4">
              <w:rPr>
                <w:snapToGrid w:val="0"/>
              </w:rPr>
              <w:t>Несекретно</w:t>
            </w:r>
          </w:p>
        </w:tc>
        <w:tc>
          <w:tcPr>
            <w:tcW w:w="21.0%" w:type="pct"/>
            <w:shd w:val="clear" w:color="auto" w:fill="auto"/>
          </w:tcPr>
          <w:p w14:paraId="0F1E685D" w14:textId="77777777" w:rsidR="009077ED" w:rsidRPr="00542AB4" w:rsidRDefault="009077ED" w:rsidP="00D904EB">
            <w:pPr>
              <w:jc w:val="center"/>
            </w:pPr>
            <w:r w:rsidRPr="00542AB4">
              <w:rPr>
                <w:snapToGrid w:val="0"/>
              </w:rPr>
              <w:t>-</w:t>
            </w:r>
          </w:p>
        </w:tc>
      </w:tr>
      <w:tr w:rsidR="009077ED" w:rsidRPr="008A67F8" w14:paraId="628D3931" w14:textId="77777777" w:rsidTr="00542AB4">
        <w:trPr>
          <w:trHeight w:val="20"/>
          <w:jc w:val="center"/>
        </w:trPr>
        <w:tc>
          <w:tcPr>
            <w:tcW w:w="100.0%" w:type="pct"/>
            <w:gridSpan w:val="4"/>
            <w:shd w:val="clear" w:color="auto" w:fill="auto"/>
          </w:tcPr>
          <w:p w14:paraId="4FCC0FF6" w14:textId="77777777" w:rsidR="009077ED" w:rsidRPr="00542AB4" w:rsidRDefault="009077ED" w:rsidP="00D904EB">
            <w:pPr>
              <w:ind w:start="2.85pt" w:end="2.85pt"/>
              <w:rPr>
                <w:b/>
                <w:i/>
              </w:rPr>
            </w:pPr>
            <w:r w:rsidRPr="00542AB4">
              <w:rPr>
                <w:b/>
                <w:i/>
              </w:rPr>
              <w:t>Графические материалы</w:t>
            </w:r>
          </w:p>
        </w:tc>
      </w:tr>
      <w:tr w:rsidR="0069124F" w:rsidRPr="008A67F8" w14:paraId="79F5395B"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5ED7EB0F" w14:textId="77777777" w:rsidR="0069124F" w:rsidRPr="00542AB4" w:rsidRDefault="0069124F" w:rsidP="0069124F">
            <w:pPr>
              <w:snapToGrid w:val="0"/>
              <w:ind w:start="2.85pt" w:end="2.85pt"/>
              <w:rPr>
                <w:snapToGrid w:val="0"/>
              </w:rPr>
            </w:pPr>
            <w:r w:rsidRPr="00542AB4">
              <w:rPr>
                <w:snapToGrid w:val="0"/>
              </w:rPr>
              <w:t>2.11</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1C618B9F" w14:textId="77777777" w:rsidR="0069124F" w:rsidRPr="00542AB4" w:rsidRDefault="0069124F" w:rsidP="0069124F">
            <w:r w:rsidRPr="00542AB4">
              <w:rPr>
                <w:snapToGrid w:val="0"/>
              </w:rPr>
              <w:t>Карта расположения города Пензы в планировочной структуре Пензенской области</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65361F30" w14:textId="77777777" w:rsidR="0069124F" w:rsidRPr="00542AB4" w:rsidRDefault="0069124F" w:rsidP="0069124F">
            <w:pPr>
              <w:ind w:start="2.85pt" w:end="2.85pt"/>
              <w:jc w:val="center"/>
              <w:rPr>
                <w:snapToGrid w:val="0"/>
              </w:rPr>
            </w:pPr>
            <w:r w:rsidRPr="00542AB4">
              <w:rPr>
                <w:snapToGrid w:val="0"/>
              </w:rPr>
              <w:t>Несекретно</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685758C4" w14:textId="77777777" w:rsidR="0069124F" w:rsidRPr="00542AB4" w:rsidRDefault="0069124F" w:rsidP="0069124F">
            <w:pPr>
              <w:ind w:start="2.85pt" w:end="2.85pt"/>
              <w:jc w:val="center"/>
              <w:rPr>
                <w:snapToGrid w:val="0"/>
                <w:lang w:val="en-US"/>
              </w:rPr>
            </w:pPr>
            <w:r w:rsidRPr="00542AB4">
              <w:rPr>
                <w:snapToGrid w:val="0"/>
              </w:rPr>
              <w:t>Б</w:t>
            </w:r>
            <w:r w:rsidRPr="00542AB4">
              <w:rPr>
                <w:snapToGrid w:val="0"/>
                <w:lang w:val="en-US"/>
              </w:rPr>
              <w:t>/</w:t>
            </w:r>
            <w:r w:rsidRPr="00542AB4">
              <w:rPr>
                <w:snapToGrid w:val="0"/>
              </w:rPr>
              <w:t>М</w:t>
            </w:r>
          </w:p>
        </w:tc>
      </w:tr>
      <w:tr w:rsidR="0069124F" w:rsidRPr="008A67F8" w14:paraId="5D7BC301"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4FA65650" w14:textId="77777777" w:rsidR="0069124F" w:rsidRPr="00542AB4" w:rsidRDefault="0069124F" w:rsidP="0069124F">
            <w:pPr>
              <w:snapToGrid w:val="0"/>
              <w:ind w:start="2.85pt" w:end="2.85pt"/>
              <w:rPr>
                <w:snapToGrid w:val="0"/>
              </w:rPr>
            </w:pPr>
            <w:r w:rsidRPr="00542AB4">
              <w:rPr>
                <w:snapToGrid w:val="0"/>
              </w:rPr>
              <w:t>2.12</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3B4A1773" w14:textId="77777777" w:rsidR="0069124F" w:rsidRPr="00542AB4" w:rsidRDefault="0069124F" w:rsidP="0069124F">
            <w:r w:rsidRPr="00542AB4">
              <w:rPr>
                <w:snapToGrid w:val="0"/>
              </w:rPr>
              <w:t>Карта современного состояния и использования территории города Пензы</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24726F32" w14:textId="77777777" w:rsidR="0069124F" w:rsidRPr="00542AB4" w:rsidRDefault="0069124F" w:rsidP="0069124F">
            <w:pPr>
              <w:ind w:start="2.85pt" w:end="2.85pt"/>
              <w:jc w:val="center"/>
              <w:rPr>
                <w:snapToGrid w:val="0"/>
              </w:rPr>
            </w:pPr>
            <w:r w:rsidRPr="00542AB4">
              <w:rPr>
                <w:snapToGrid w:val="0"/>
              </w:rPr>
              <w:t>ДСП</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55209187" w14:textId="77777777" w:rsidR="0069124F" w:rsidRPr="00542AB4" w:rsidRDefault="0069124F" w:rsidP="0069124F">
            <w:pPr>
              <w:ind w:start="2.85pt" w:end="2.85pt"/>
              <w:jc w:val="center"/>
              <w:rPr>
                <w:snapToGrid w:val="0"/>
              </w:rPr>
            </w:pPr>
            <w:r w:rsidRPr="00542AB4">
              <w:rPr>
                <w:snapToGrid w:val="0"/>
                <w:lang w:val="en-US"/>
              </w:rPr>
              <w:t>10 000</w:t>
            </w:r>
          </w:p>
        </w:tc>
      </w:tr>
      <w:tr w:rsidR="0069124F" w:rsidRPr="008A67F8" w14:paraId="32EA56FB"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6FF4EAD5" w14:textId="77777777" w:rsidR="0069124F" w:rsidRPr="00542AB4" w:rsidRDefault="0069124F" w:rsidP="0069124F">
            <w:pPr>
              <w:snapToGrid w:val="0"/>
              <w:ind w:start="2.85pt" w:end="2.85pt"/>
              <w:rPr>
                <w:strike/>
                <w:snapToGrid w:val="0"/>
              </w:rPr>
            </w:pPr>
            <w:r w:rsidRPr="00542AB4">
              <w:rPr>
                <w:snapToGrid w:val="0"/>
              </w:rPr>
              <w:t>2.13</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21E1D5AE" w14:textId="77777777" w:rsidR="0069124F" w:rsidRPr="00542AB4" w:rsidRDefault="0069124F" w:rsidP="0069124F">
            <w:pPr>
              <w:rPr>
                <w:strike/>
              </w:rPr>
            </w:pPr>
            <w:r w:rsidRPr="00542AB4">
              <w:rPr>
                <w:snapToGrid w:val="0"/>
              </w:rPr>
              <w:t>Карта инженерно-строительных условий территории, зон с особыми условиями использования территорий и иных планировочных ограничений</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6FCF480E" w14:textId="77777777" w:rsidR="0069124F" w:rsidRPr="00542AB4" w:rsidRDefault="0069124F" w:rsidP="0069124F">
            <w:pPr>
              <w:ind w:start="2.85pt" w:end="2.85pt"/>
              <w:jc w:val="center"/>
              <w:rPr>
                <w:snapToGrid w:val="0"/>
              </w:rPr>
            </w:pPr>
            <w:r w:rsidRPr="00542AB4">
              <w:rPr>
                <w:snapToGrid w:val="0"/>
              </w:rPr>
              <w:t>ДСП</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7E0C24BD" w14:textId="77777777" w:rsidR="0069124F" w:rsidRPr="00542AB4" w:rsidRDefault="0069124F" w:rsidP="0069124F">
            <w:pPr>
              <w:ind w:start="2.85pt" w:end="2.85pt"/>
              <w:jc w:val="center"/>
              <w:rPr>
                <w:snapToGrid w:val="0"/>
              </w:rPr>
            </w:pPr>
            <w:r w:rsidRPr="00542AB4">
              <w:rPr>
                <w:snapToGrid w:val="0"/>
                <w:lang w:val="en-US"/>
              </w:rPr>
              <w:t>10 000</w:t>
            </w:r>
          </w:p>
        </w:tc>
      </w:tr>
      <w:tr w:rsidR="0069124F" w:rsidRPr="008A67F8" w14:paraId="3D0EEACE"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63179972" w14:textId="77777777" w:rsidR="0069124F" w:rsidRPr="00542AB4" w:rsidRDefault="0069124F" w:rsidP="0069124F">
            <w:pPr>
              <w:snapToGrid w:val="0"/>
              <w:ind w:start="2.85pt" w:end="2.85pt"/>
              <w:rPr>
                <w:strike/>
                <w:snapToGrid w:val="0"/>
              </w:rPr>
            </w:pPr>
            <w:r w:rsidRPr="00542AB4">
              <w:rPr>
                <w:snapToGrid w:val="0"/>
              </w:rPr>
              <w:t>2.14</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1B66A872" w14:textId="77777777" w:rsidR="0069124F" w:rsidRPr="00542AB4" w:rsidRDefault="0069124F" w:rsidP="0069124F">
            <w:pPr>
              <w:rPr>
                <w:strike/>
              </w:rPr>
            </w:pPr>
            <w:r w:rsidRPr="00542AB4">
              <w:rPr>
                <w:snapToGrid w:val="0"/>
              </w:rPr>
              <w:t>Карта территорий объектов культурного наследия федерального, регионального и местного значения, выявленных объектов культурного наследия, объектов, обладающих признаками объектов культурного наследия</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4C58E4D2" w14:textId="77777777" w:rsidR="0069124F" w:rsidRPr="00542AB4" w:rsidRDefault="0069124F" w:rsidP="0069124F">
            <w:pPr>
              <w:ind w:start="2.85pt" w:end="2.85pt"/>
              <w:jc w:val="center"/>
              <w:rPr>
                <w:snapToGrid w:val="0"/>
              </w:rPr>
            </w:pPr>
            <w:r w:rsidRPr="00542AB4">
              <w:rPr>
                <w:snapToGrid w:val="0"/>
              </w:rPr>
              <w:t>Несекретно</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094F2A1A" w14:textId="77777777" w:rsidR="0069124F" w:rsidRPr="00542AB4" w:rsidRDefault="0069124F" w:rsidP="0069124F">
            <w:pPr>
              <w:ind w:start="2.85pt" w:end="2.85pt"/>
              <w:jc w:val="center"/>
            </w:pPr>
            <w:r w:rsidRPr="00542AB4">
              <w:rPr>
                <w:snapToGrid w:val="0"/>
              </w:rPr>
              <w:t>5</w:t>
            </w:r>
            <w:r w:rsidRPr="00542AB4">
              <w:rPr>
                <w:snapToGrid w:val="0"/>
                <w:lang w:val="en-US"/>
              </w:rPr>
              <w:t xml:space="preserve"> 000</w:t>
            </w:r>
          </w:p>
        </w:tc>
      </w:tr>
      <w:tr w:rsidR="0069124F" w:rsidRPr="008A67F8" w14:paraId="7C20CDCE"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0052C5FE" w14:textId="77777777" w:rsidR="0069124F" w:rsidRPr="00542AB4" w:rsidRDefault="0069124F" w:rsidP="0069124F">
            <w:pPr>
              <w:snapToGrid w:val="0"/>
              <w:ind w:start="2.85pt" w:end="2.85pt"/>
              <w:rPr>
                <w:strike/>
                <w:snapToGrid w:val="0"/>
              </w:rPr>
            </w:pPr>
            <w:r w:rsidRPr="00542AB4">
              <w:rPr>
                <w:snapToGrid w:val="0"/>
              </w:rPr>
              <w:t>2.15</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02825CFF" w14:textId="77777777" w:rsidR="0069124F" w:rsidRPr="00542AB4" w:rsidRDefault="0069124F" w:rsidP="0069124F">
            <w:pPr>
              <w:ind w:start="2.85pt" w:end="2.85pt"/>
            </w:pPr>
            <w:r w:rsidRPr="00542AB4">
              <w:rPr>
                <w:snapToGrid w:val="0"/>
              </w:rPr>
              <w:t>Карта с отображением границ земель и земельных участков в границах города Пензы</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5E364D32" w14:textId="77777777" w:rsidR="0069124F" w:rsidRPr="00542AB4" w:rsidRDefault="0069124F" w:rsidP="0069124F">
            <w:pPr>
              <w:ind w:start="2.85pt" w:end="2.85pt"/>
              <w:jc w:val="center"/>
              <w:rPr>
                <w:snapToGrid w:val="0"/>
              </w:rPr>
            </w:pPr>
            <w:r w:rsidRPr="00542AB4">
              <w:rPr>
                <w:snapToGrid w:val="0"/>
              </w:rPr>
              <w:t>Несекретно</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643C65F8" w14:textId="5A912C24" w:rsidR="0069124F" w:rsidRPr="00542AB4" w:rsidRDefault="009E6DC2" w:rsidP="0069124F">
            <w:pPr>
              <w:ind w:start="2.85pt" w:end="2.85pt"/>
              <w:jc w:val="center"/>
            </w:pPr>
            <w:r w:rsidRPr="00542AB4">
              <w:rPr>
                <w:snapToGrid w:val="0"/>
                <w:lang w:val="en-US"/>
              </w:rPr>
              <w:t>10 000</w:t>
            </w:r>
          </w:p>
        </w:tc>
      </w:tr>
      <w:tr w:rsidR="0069124F" w:rsidRPr="008A67F8" w14:paraId="612C5FAF"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11845B90" w14:textId="77777777" w:rsidR="0069124F" w:rsidRPr="00542AB4" w:rsidRDefault="0069124F" w:rsidP="0069124F">
            <w:pPr>
              <w:snapToGrid w:val="0"/>
              <w:ind w:start="2.85pt" w:end="2.85pt"/>
              <w:rPr>
                <w:strike/>
                <w:snapToGrid w:val="0"/>
              </w:rPr>
            </w:pPr>
            <w:r w:rsidRPr="00542AB4">
              <w:rPr>
                <w:snapToGrid w:val="0"/>
              </w:rPr>
              <w:t>2.16</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1DB96361" w14:textId="77777777" w:rsidR="0069124F" w:rsidRPr="00542AB4" w:rsidRDefault="0069124F" w:rsidP="0069124F">
            <w:pPr>
              <w:ind w:start="2.85pt" w:end="2.85pt"/>
              <w:rPr>
                <w:snapToGrid w:val="0"/>
              </w:rPr>
            </w:pPr>
            <w:r w:rsidRPr="00542AB4">
              <w:rPr>
                <w:snapToGrid w:val="0"/>
              </w:rPr>
              <w:t>Фрагмент схемы территориального планирования РФ в части отображения территории города Пензы</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6C263F53" w14:textId="77777777" w:rsidR="0069124F" w:rsidRPr="00542AB4" w:rsidRDefault="0069124F" w:rsidP="0069124F">
            <w:pPr>
              <w:ind w:start="2.85pt" w:end="2.85pt"/>
              <w:jc w:val="center"/>
              <w:rPr>
                <w:snapToGrid w:val="0"/>
              </w:rPr>
            </w:pPr>
            <w:r w:rsidRPr="00542AB4">
              <w:rPr>
                <w:snapToGrid w:val="0"/>
              </w:rPr>
              <w:t>ДСП</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1258511C" w14:textId="249CE603" w:rsidR="0069124F" w:rsidRPr="00542AB4" w:rsidRDefault="005A7DC1" w:rsidP="0069124F">
            <w:pPr>
              <w:ind w:start="2.85pt" w:end="2.85pt"/>
              <w:jc w:val="center"/>
              <w:rPr>
                <w:snapToGrid w:val="0"/>
              </w:rPr>
            </w:pPr>
            <w:r w:rsidRPr="00542AB4">
              <w:rPr>
                <w:snapToGrid w:val="0"/>
                <w:lang w:val="en-US"/>
              </w:rPr>
              <w:t>10 000</w:t>
            </w:r>
          </w:p>
        </w:tc>
      </w:tr>
      <w:tr w:rsidR="0069124F" w:rsidRPr="008A67F8" w14:paraId="56B2444C"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7E5FA578" w14:textId="77777777" w:rsidR="0069124F" w:rsidRPr="00542AB4" w:rsidRDefault="0069124F" w:rsidP="0069124F">
            <w:pPr>
              <w:snapToGrid w:val="0"/>
              <w:ind w:start="2.85pt" w:end="2.85pt"/>
              <w:rPr>
                <w:strike/>
                <w:snapToGrid w:val="0"/>
              </w:rPr>
            </w:pPr>
            <w:r w:rsidRPr="00542AB4">
              <w:rPr>
                <w:snapToGrid w:val="0"/>
              </w:rPr>
              <w:t>2.17</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365BF830" w14:textId="77777777" w:rsidR="0069124F" w:rsidRPr="00542AB4" w:rsidRDefault="0069124F" w:rsidP="0069124F">
            <w:pPr>
              <w:ind w:start="2.85pt" w:end="2.85pt"/>
              <w:rPr>
                <w:strike/>
                <w:snapToGrid w:val="0"/>
              </w:rPr>
            </w:pPr>
            <w:r w:rsidRPr="00542AB4">
              <w:rPr>
                <w:snapToGrid w:val="0"/>
              </w:rPr>
              <w:t>Фрагмент схемы территориального планирования Пензенской области в части территории города Пензы</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014D0C34" w14:textId="77777777" w:rsidR="0069124F" w:rsidRPr="00542AB4" w:rsidRDefault="0069124F" w:rsidP="0069124F">
            <w:pPr>
              <w:ind w:start="2.85pt" w:end="2.85pt"/>
              <w:jc w:val="center"/>
              <w:rPr>
                <w:snapToGrid w:val="0"/>
              </w:rPr>
            </w:pPr>
            <w:r w:rsidRPr="00542AB4">
              <w:rPr>
                <w:snapToGrid w:val="0"/>
              </w:rPr>
              <w:t>ДСП</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03D9D44D" w14:textId="48B574D4" w:rsidR="0069124F" w:rsidRPr="00542AB4" w:rsidRDefault="0093192C" w:rsidP="0069124F">
            <w:pPr>
              <w:ind w:start="2.85pt" w:end="2.85pt"/>
              <w:jc w:val="center"/>
              <w:rPr>
                <w:snapToGrid w:val="0"/>
              </w:rPr>
            </w:pPr>
            <w:r w:rsidRPr="00542AB4">
              <w:rPr>
                <w:snapToGrid w:val="0"/>
                <w:lang w:val="en-US"/>
              </w:rPr>
              <w:t>10 000</w:t>
            </w:r>
          </w:p>
        </w:tc>
      </w:tr>
      <w:tr w:rsidR="0069124F" w:rsidRPr="008A67F8" w14:paraId="48D9DDA8"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0FF2F109" w14:textId="77777777" w:rsidR="0069124F" w:rsidRPr="00542AB4" w:rsidRDefault="0069124F" w:rsidP="0069124F">
            <w:pPr>
              <w:snapToGrid w:val="0"/>
              <w:ind w:start="2.85pt" w:end="2.85pt"/>
              <w:rPr>
                <w:strike/>
                <w:snapToGrid w:val="0"/>
              </w:rPr>
            </w:pPr>
            <w:r w:rsidRPr="00542AB4">
              <w:rPr>
                <w:snapToGrid w:val="0"/>
              </w:rPr>
              <w:lastRenderedPageBreak/>
              <w:t>2.18</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76159D30" w14:textId="77777777" w:rsidR="0069124F" w:rsidRPr="00542AB4" w:rsidRDefault="0069124F" w:rsidP="0069124F">
            <w:pPr>
              <w:ind w:start="2.85pt" w:end="2.85pt"/>
              <w:rPr>
                <w:snapToGrid w:val="0"/>
              </w:rPr>
            </w:pPr>
            <w:r w:rsidRPr="00542AB4">
              <w:t>Карта предложений по территориальному планированию</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363C401C" w14:textId="77777777" w:rsidR="0069124F" w:rsidRPr="00542AB4" w:rsidRDefault="0069124F" w:rsidP="0069124F">
            <w:pPr>
              <w:ind w:start="2.85pt" w:end="2.85pt"/>
              <w:jc w:val="center"/>
              <w:rPr>
                <w:snapToGrid w:val="0"/>
              </w:rPr>
            </w:pPr>
            <w:r w:rsidRPr="00542AB4">
              <w:rPr>
                <w:snapToGrid w:val="0"/>
              </w:rPr>
              <w:t>ДСП</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40744DCF" w14:textId="77777777" w:rsidR="0069124F" w:rsidRPr="00542AB4" w:rsidRDefault="0069124F" w:rsidP="0069124F">
            <w:pPr>
              <w:ind w:start="2.85pt" w:end="2.85pt"/>
              <w:jc w:val="center"/>
              <w:rPr>
                <w:snapToGrid w:val="0"/>
              </w:rPr>
            </w:pPr>
            <w:r w:rsidRPr="00542AB4">
              <w:rPr>
                <w:snapToGrid w:val="0"/>
                <w:lang w:val="en-US"/>
              </w:rPr>
              <w:t>10 000</w:t>
            </w:r>
          </w:p>
        </w:tc>
      </w:tr>
      <w:tr w:rsidR="0069124F" w:rsidRPr="008A67F8" w14:paraId="6071E865"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69195F9A" w14:textId="77777777" w:rsidR="0069124F" w:rsidRPr="00542AB4" w:rsidRDefault="0069124F" w:rsidP="0069124F">
            <w:pPr>
              <w:snapToGrid w:val="0"/>
              <w:ind w:start="2.85pt" w:end="2.85pt"/>
              <w:rPr>
                <w:strike/>
                <w:snapToGrid w:val="0"/>
              </w:rPr>
            </w:pPr>
            <w:r w:rsidRPr="00542AB4">
              <w:rPr>
                <w:snapToGrid w:val="0"/>
              </w:rPr>
              <w:t>2.19</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0D759487" w14:textId="77777777" w:rsidR="0069124F" w:rsidRPr="00542AB4" w:rsidRDefault="0069124F" w:rsidP="0069124F">
            <w:pPr>
              <w:ind w:start="2.85pt" w:end="2.85pt"/>
            </w:pPr>
            <w:r w:rsidRPr="00542AB4">
              <w:rPr>
                <w:snapToGrid w:val="0"/>
              </w:rPr>
              <w:t>Карта основных производственно-экономических зон, инвестиционных площадок и точек опережающего роста</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72CFC300" w14:textId="77777777" w:rsidR="0069124F" w:rsidRPr="00542AB4" w:rsidRDefault="0069124F" w:rsidP="0069124F">
            <w:pPr>
              <w:ind w:start="2.85pt" w:end="2.85pt"/>
              <w:jc w:val="center"/>
              <w:rPr>
                <w:snapToGrid w:val="0"/>
              </w:rPr>
            </w:pPr>
            <w:r w:rsidRPr="00542AB4">
              <w:rPr>
                <w:snapToGrid w:val="0"/>
              </w:rPr>
              <w:t>Несекретно</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2778CD8A" w14:textId="4B10547E" w:rsidR="0069124F" w:rsidRPr="00542AB4" w:rsidRDefault="004B0CE6" w:rsidP="0069124F">
            <w:pPr>
              <w:ind w:start="2.85pt" w:end="2.85pt"/>
              <w:jc w:val="center"/>
              <w:rPr>
                <w:snapToGrid w:val="0"/>
              </w:rPr>
            </w:pPr>
            <w:r w:rsidRPr="00542AB4">
              <w:rPr>
                <w:snapToGrid w:val="0"/>
                <w:lang w:val="en-US"/>
              </w:rPr>
              <w:t>10 000</w:t>
            </w:r>
          </w:p>
        </w:tc>
      </w:tr>
      <w:tr w:rsidR="0069124F" w:rsidRPr="008A67F8" w14:paraId="7ED5FE35"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0CED4C8D" w14:textId="77777777" w:rsidR="0069124F" w:rsidRPr="00542AB4" w:rsidRDefault="0069124F" w:rsidP="0069124F">
            <w:pPr>
              <w:snapToGrid w:val="0"/>
              <w:ind w:start="2.85pt" w:end="2.85pt"/>
              <w:rPr>
                <w:strike/>
                <w:snapToGrid w:val="0"/>
              </w:rPr>
            </w:pPr>
            <w:r w:rsidRPr="00542AB4">
              <w:rPr>
                <w:snapToGrid w:val="0"/>
              </w:rPr>
              <w:t>2.20</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069E793E" w14:textId="61A68671" w:rsidR="0069124F" w:rsidRPr="00542AB4" w:rsidRDefault="0069124F" w:rsidP="0069124F">
            <w:pPr>
              <w:ind w:start="2.85pt" w:end="2.85pt"/>
            </w:pPr>
            <w:r w:rsidRPr="00542AB4">
              <w:rPr>
                <w:snapToGrid w:val="0"/>
              </w:rPr>
              <w:t xml:space="preserve">Карта </w:t>
            </w:r>
            <w:r w:rsidR="004B0CE6">
              <w:rPr>
                <w:snapToGrid w:val="0"/>
              </w:rPr>
              <w:t xml:space="preserve">особо охраняемых территорий федерального, регионального и местного значения, </w:t>
            </w:r>
            <w:r w:rsidRPr="00542AB4">
              <w:rPr>
                <w:snapToGrid w:val="0"/>
              </w:rPr>
              <w:t>природно-экологического каркаса и рекреационного использования территории</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089E05F6" w14:textId="77777777" w:rsidR="0069124F" w:rsidRPr="00542AB4" w:rsidRDefault="0069124F" w:rsidP="0069124F">
            <w:pPr>
              <w:ind w:start="2.85pt" w:end="2.85pt"/>
              <w:jc w:val="center"/>
              <w:rPr>
                <w:snapToGrid w:val="0"/>
              </w:rPr>
            </w:pPr>
            <w:r w:rsidRPr="00542AB4">
              <w:rPr>
                <w:snapToGrid w:val="0"/>
              </w:rPr>
              <w:t>Несекретно</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315757F4" w14:textId="53C4ECE8" w:rsidR="0069124F" w:rsidRPr="00542AB4" w:rsidRDefault="004B0CE6" w:rsidP="0069124F">
            <w:pPr>
              <w:ind w:start="2.85pt" w:end="2.85pt"/>
              <w:jc w:val="center"/>
              <w:rPr>
                <w:snapToGrid w:val="0"/>
              </w:rPr>
            </w:pPr>
            <w:r w:rsidRPr="00542AB4">
              <w:rPr>
                <w:snapToGrid w:val="0"/>
                <w:lang w:val="en-US"/>
              </w:rPr>
              <w:t>10 000</w:t>
            </w:r>
          </w:p>
        </w:tc>
      </w:tr>
      <w:tr w:rsidR="0069124F" w:rsidRPr="008A67F8" w14:paraId="6CF2BC0B"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72863DE6" w14:textId="77777777" w:rsidR="0069124F" w:rsidRPr="00542AB4" w:rsidRDefault="0069124F" w:rsidP="0069124F">
            <w:pPr>
              <w:snapToGrid w:val="0"/>
              <w:ind w:start="2.85pt" w:end="2.85pt"/>
              <w:rPr>
                <w:strike/>
                <w:snapToGrid w:val="0"/>
              </w:rPr>
            </w:pPr>
            <w:r w:rsidRPr="00542AB4">
              <w:rPr>
                <w:snapToGrid w:val="0"/>
              </w:rPr>
              <w:t>2.21</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23018A21" w14:textId="77777777" w:rsidR="0069124F" w:rsidRPr="00542AB4" w:rsidRDefault="0069124F" w:rsidP="0069124F">
            <w:pPr>
              <w:ind w:start="2.85pt" w:end="2.85pt"/>
            </w:pPr>
            <w:r w:rsidRPr="00542AB4">
              <w:rPr>
                <w:snapToGrid w:val="0"/>
              </w:rPr>
              <w:t>Карта размещения объектов социального обслуживания населения на территории города Пензы</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0D1CEB48" w14:textId="77777777" w:rsidR="0069124F" w:rsidRPr="00542AB4" w:rsidRDefault="0069124F" w:rsidP="0069124F">
            <w:pPr>
              <w:ind w:start="2.85pt" w:end="2.85pt"/>
              <w:jc w:val="center"/>
              <w:rPr>
                <w:snapToGrid w:val="0"/>
              </w:rPr>
            </w:pPr>
            <w:r w:rsidRPr="00542AB4">
              <w:rPr>
                <w:snapToGrid w:val="0"/>
              </w:rPr>
              <w:t>Несекретно</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297AF416" w14:textId="0FEC6A89" w:rsidR="0069124F" w:rsidRPr="00542AB4" w:rsidRDefault="004B0CE6" w:rsidP="0069124F">
            <w:pPr>
              <w:ind w:start="2.85pt" w:end="2.85pt"/>
              <w:jc w:val="center"/>
              <w:rPr>
                <w:snapToGrid w:val="0"/>
              </w:rPr>
            </w:pPr>
            <w:r w:rsidRPr="00542AB4">
              <w:rPr>
                <w:snapToGrid w:val="0"/>
                <w:lang w:val="en-US"/>
              </w:rPr>
              <w:t>10 000</w:t>
            </w:r>
          </w:p>
        </w:tc>
      </w:tr>
      <w:tr w:rsidR="0069124F" w:rsidRPr="008A67F8" w14:paraId="4737C4D1"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3724D9D9" w14:textId="77777777" w:rsidR="0069124F" w:rsidRPr="00542AB4" w:rsidRDefault="0069124F" w:rsidP="0069124F">
            <w:pPr>
              <w:snapToGrid w:val="0"/>
              <w:ind w:start="2.85pt" w:end="2.85pt"/>
              <w:rPr>
                <w:strike/>
                <w:snapToGrid w:val="0"/>
              </w:rPr>
            </w:pPr>
            <w:r w:rsidRPr="00542AB4">
              <w:rPr>
                <w:snapToGrid w:val="0"/>
              </w:rPr>
              <w:t>2.21.1</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1BC62A62" w14:textId="77777777" w:rsidR="0069124F" w:rsidRPr="00542AB4" w:rsidRDefault="0069124F" w:rsidP="0069124F">
            <w:pPr>
              <w:ind w:start="2.85pt" w:end="2.85pt"/>
            </w:pPr>
            <w:r w:rsidRPr="00542AB4">
              <w:rPr>
                <w:snapToGrid w:val="0"/>
              </w:rPr>
              <w:t>Карта местоположения существующих и строящихся объектов местного значения поселения, городского округа</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1C54AF32" w14:textId="77777777" w:rsidR="0069124F" w:rsidRPr="00542AB4" w:rsidRDefault="0069124F" w:rsidP="0069124F">
            <w:pPr>
              <w:ind w:start="2.85pt" w:end="2.85pt"/>
              <w:jc w:val="center"/>
              <w:rPr>
                <w:snapToGrid w:val="0"/>
              </w:rPr>
            </w:pPr>
            <w:r w:rsidRPr="00542AB4">
              <w:rPr>
                <w:snapToGrid w:val="0"/>
              </w:rPr>
              <w:t>Несекретно</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77D1D07A" w14:textId="77777777" w:rsidR="0069124F" w:rsidRPr="00542AB4" w:rsidRDefault="0069124F" w:rsidP="0069124F">
            <w:pPr>
              <w:ind w:start="2.85pt" w:end="2.85pt"/>
              <w:jc w:val="center"/>
              <w:rPr>
                <w:snapToGrid w:val="0"/>
              </w:rPr>
            </w:pPr>
            <w:r w:rsidRPr="00542AB4">
              <w:rPr>
                <w:snapToGrid w:val="0"/>
                <w:lang w:val="en-US"/>
              </w:rPr>
              <w:t>10 000</w:t>
            </w:r>
          </w:p>
        </w:tc>
      </w:tr>
      <w:tr w:rsidR="0069124F" w:rsidRPr="008A67F8" w14:paraId="1F1714AB"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4186605D" w14:textId="77777777" w:rsidR="0069124F" w:rsidRPr="00542AB4" w:rsidRDefault="0069124F" w:rsidP="0069124F">
            <w:pPr>
              <w:snapToGrid w:val="0"/>
              <w:ind w:start="2.85pt" w:end="2.85pt"/>
              <w:rPr>
                <w:strike/>
                <w:snapToGrid w:val="0"/>
              </w:rPr>
            </w:pPr>
            <w:r w:rsidRPr="00542AB4">
              <w:rPr>
                <w:snapToGrid w:val="0"/>
              </w:rPr>
              <w:t>2.22</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5B2BB2D7" w14:textId="77777777" w:rsidR="0069124F" w:rsidRPr="00542AB4" w:rsidRDefault="0069124F" w:rsidP="0069124F">
            <w:pPr>
              <w:ind w:start="2.85pt" w:end="2.85pt"/>
            </w:pPr>
            <w:r w:rsidRPr="00542AB4">
              <w:rPr>
                <w:snapToGrid w:val="0"/>
              </w:rPr>
              <w:t>Карта проектируемой транспортной сети и инфраструктуры города Пензы</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3678C0E4" w14:textId="77777777" w:rsidR="0069124F" w:rsidRPr="00542AB4" w:rsidRDefault="0069124F" w:rsidP="0069124F">
            <w:pPr>
              <w:ind w:start="2.85pt" w:end="2.85pt"/>
              <w:jc w:val="center"/>
              <w:rPr>
                <w:snapToGrid w:val="0"/>
              </w:rPr>
            </w:pPr>
            <w:r w:rsidRPr="00542AB4">
              <w:rPr>
                <w:snapToGrid w:val="0"/>
              </w:rPr>
              <w:t>ДСП</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518CBC0D" w14:textId="77777777" w:rsidR="0069124F" w:rsidRPr="00542AB4" w:rsidRDefault="0069124F" w:rsidP="0069124F">
            <w:pPr>
              <w:ind w:start="2.85pt" w:end="2.85pt"/>
              <w:jc w:val="center"/>
              <w:rPr>
                <w:snapToGrid w:val="0"/>
              </w:rPr>
            </w:pPr>
            <w:r w:rsidRPr="00542AB4">
              <w:rPr>
                <w:snapToGrid w:val="0"/>
                <w:lang w:val="en-US"/>
              </w:rPr>
              <w:t>10 000</w:t>
            </w:r>
          </w:p>
        </w:tc>
      </w:tr>
      <w:tr w:rsidR="0069124F" w:rsidRPr="008A67F8" w14:paraId="28E1DB2F"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5380A4B5" w14:textId="77777777" w:rsidR="0069124F" w:rsidRPr="00542AB4" w:rsidRDefault="0069124F" w:rsidP="0069124F">
            <w:pPr>
              <w:snapToGrid w:val="0"/>
              <w:ind w:start="2.85pt" w:end="2.85pt"/>
              <w:rPr>
                <w:strike/>
                <w:snapToGrid w:val="0"/>
              </w:rPr>
            </w:pPr>
            <w:r w:rsidRPr="00542AB4">
              <w:rPr>
                <w:snapToGrid w:val="0"/>
              </w:rPr>
              <w:t>2.23</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093BA3A0" w14:textId="77777777" w:rsidR="0069124F" w:rsidRPr="00542AB4" w:rsidRDefault="0069124F" w:rsidP="0069124F">
            <w:pPr>
              <w:ind w:start="2.85pt" w:end="2.85pt"/>
            </w:pPr>
            <w:r w:rsidRPr="00542AB4">
              <w:rPr>
                <w:snapToGrid w:val="0"/>
              </w:rPr>
              <w:t>Карта размещения объектов, относящихся к области электроснабжения населения и связи</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5000EBDE" w14:textId="77777777" w:rsidR="0069124F" w:rsidRPr="00542AB4" w:rsidRDefault="0069124F" w:rsidP="0069124F">
            <w:pPr>
              <w:ind w:start="2.85pt" w:end="2.85pt"/>
              <w:jc w:val="center"/>
              <w:rPr>
                <w:snapToGrid w:val="0"/>
              </w:rPr>
            </w:pPr>
            <w:r w:rsidRPr="00542AB4">
              <w:rPr>
                <w:snapToGrid w:val="0"/>
              </w:rPr>
              <w:t>ДСП</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4E658D12" w14:textId="77777777" w:rsidR="0069124F" w:rsidRPr="00542AB4" w:rsidRDefault="0069124F" w:rsidP="0069124F">
            <w:pPr>
              <w:ind w:start="2.85pt" w:end="2.85pt"/>
              <w:jc w:val="center"/>
              <w:rPr>
                <w:snapToGrid w:val="0"/>
              </w:rPr>
            </w:pPr>
            <w:r w:rsidRPr="00542AB4">
              <w:rPr>
                <w:snapToGrid w:val="0"/>
                <w:lang w:val="en-US"/>
              </w:rPr>
              <w:t>10 000</w:t>
            </w:r>
          </w:p>
        </w:tc>
      </w:tr>
      <w:tr w:rsidR="0069124F" w:rsidRPr="008A67F8" w14:paraId="187EF9BB"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7BA26646" w14:textId="77777777" w:rsidR="0069124F" w:rsidRPr="00542AB4" w:rsidRDefault="0069124F" w:rsidP="0069124F">
            <w:pPr>
              <w:snapToGrid w:val="0"/>
              <w:ind w:start="2.85pt" w:end="2.85pt"/>
              <w:rPr>
                <w:strike/>
                <w:snapToGrid w:val="0"/>
              </w:rPr>
            </w:pPr>
            <w:r w:rsidRPr="00542AB4">
              <w:rPr>
                <w:snapToGrid w:val="0"/>
              </w:rPr>
              <w:t>2.24</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203A8138" w14:textId="77777777" w:rsidR="0069124F" w:rsidRPr="00542AB4" w:rsidRDefault="0069124F" w:rsidP="0069124F">
            <w:pPr>
              <w:ind w:start="2.85pt" w:end="2.85pt"/>
            </w:pPr>
            <w:r w:rsidRPr="00542AB4">
              <w:rPr>
                <w:snapToGrid w:val="0"/>
              </w:rPr>
              <w:t>Карта размещения объектов, относящихся к области теплоснабжения и газоснабжения населения</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7F7C097F" w14:textId="77777777" w:rsidR="0069124F" w:rsidRPr="00542AB4" w:rsidRDefault="0069124F" w:rsidP="0069124F">
            <w:pPr>
              <w:ind w:start="2.85pt" w:end="2.85pt"/>
              <w:jc w:val="center"/>
              <w:rPr>
                <w:snapToGrid w:val="0"/>
              </w:rPr>
            </w:pPr>
            <w:r w:rsidRPr="00542AB4">
              <w:rPr>
                <w:snapToGrid w:val="0"/>
              </w:rPr>
              <w:t>ДСП</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54854A44" w14:textId="77777777" w:rsidR="0069124F" w:rsidRPr="00542AB4" w:rsidRDefault="0069124F" w:rsidP="0069124F">
            <w:pPr>
              <w:ind w:start="2.85pt" w:end="2.85pt"/>
              <w:jc w:val="center"/>
              <w:rPr>
                <w:snapToGrid w:val="0"/>
              </w:rPr>
            </w:pPr>
            <w:r w:rsidRPr="00542AB4">
              <w:rPr>
                <w:snapToGrid w:val="0"/>
                <w:lang w:val="en-US"/>
              </w:rPr>
              <w:t>10 000</w:t>
            </w:r>
          </w:p>
        </w:tc>
      </w:tr>
      <w:tr w:rsidR="0069124F" w:rsidRPr="008A67F8" w14:paraId="185B0539"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5A3F4B68" w14:textId="77777777" w:rsidR="0069124F" w:rsidRPr="00542AB4" w:rsidRDefault="0069124F" w:rsidP="0069124F">
            <w:pPr>
              <w:snapToGrid w:val="0"/>
              <w:ind w:start="2.85pt" w:end="2.85pt"/>
              <w:rPr>
                <w:strike/>
                <w:snapToGrid w:val="0"/>
              </w:rPr>
            </w:pPr>
            <w:r w:rsidRPr="00542AB4">
              <w:rPr>
                <w:snapToGrid w:val="0"/>
              </w:rPr>
              <w:t>2.25</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493CB1C4" w14:textId="77777777" w:rsidR="0069124F" w:rsidRPr="00542AB4" w:rsidRDefault="0069124F" w:rsidP="0069124F">
            <w:pPr>
              <w:ind w:start="2.85pt" w:end="2.85pt"/>
            </w:pPr>
            <w:r w:rsidRPr="00542AB4">
              <w:rPr>
                <w:snapToGrid w:val="0"/>
              </w:rPr>
              <w:t>Карта размещения объектов, относящихся к области водоснабжения населения</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387C9601" w14:textId="77777777" w:rsidR="0069124F" w:rsidRPr="00542AB4" w:rsidRDefault="0069124F" w:rsidP="0069124F">
            <w:pPr>
              <w:ind w:start="2.85pt" w:end="2.85pt"/>
              <w:jc w:val="center"/>
              <w:rPr>
                <w:snapToGrid w:val="0"/>
              </w:rPr>
            </w:pPr>
            <w:r w:rsidRPr="00542AB4">
              <w:rPr>
                <w:snapToGrid w:val="0"/>
              </w:rPr>
              <w:t>СС</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1E936A20" w14:textId="77777777" w:rsidR="0069124F" w:rsidRPr="00542AB4" w:rsidRDefault="0069124F" w:rsidP="0069124F">
            <w:pPr>
              <w:ind w:start="2.85pt" w:end="2.85pt"/>
              <w:jc w:val="center"/>
              <w:rPr>
                <w:snapToGrid w:val="0"/>
              </w:rPr>
            </w:pPr>
            <w:r w:rsidRPr="00542AB4">
              <w:rPr>
                <w:snapToGrid w:val="0"/>
                <w:lang w:val="en-US"/>
              </w:rPr>
              <w:t>10 000</w:t>
            </w:r>
          </w:p>
        </w:tc>
      </w:tr>
      <w:tr w:rsidR="0069124F" w:rsidRPr="008A67F8" w14:paraId="260F71EE"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76E42D00" w14:textId="77777777" w:rsidR="0069124F" w:rsidRPr="00542AB4" w:rsidRDefault="0069124F" w:rsidP="0069124F">
            <w:pPr>
              <w:snapToGrid w:val="0"/>
              <w:ind w:start="2.85pt" w:end="2.85pt"/>
              <w:rPr>
                <w:strike/>
                <w:snapToGrid w:val="0"/>
              </w:rPr>
            </w:pPr>
            <w:r w:rsidRPr="00542AB4">
              <w:rPr>
                <w:snapToGrid w:val="0"/>
              </w:rPr>
              <w:t>2.26</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2A9F5C47" w14:textId="77777777" w:rsidR="0069124F" w:rsidRPr="00542AB4" w:rsidRDefault="0069124F" w:rsidP="0069124F">
            <w:pPr>
              <w:ind w:start="2.85pt" w:end="2.85pt"/>
            </w:pPr>
            <w:r w:rsidRPr="00542AB4">
              <w:rPr>
                <w:snapToGrid w:val="0"/>
              </w:rPr>
              <w:t>Карта размещения объектов, относящихся к области водоотведения</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3EA3CC43" w14:textId="77777777" w:rsidR="0069124F" w:rsidRPr="00542AB4" w:rsidRDefault="0069124F" w:rsidP="0069124F">
            <w:pPr>
              <w:ind w:start="2.85pt" w:end="2.85pt"/>
              <w:jc w:val="center"/>
              <w:rPr>
                <w:snapToGrid w:val="0"/>
              </w:rPr>
            </w:pPr>
            <w:r w:rsidRPr="00542AB4">
              <w:rPr>
                <w:snapToGrid w:val="0"/>
              </w:rPr>
              <w:t>ДСП</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2CDFF038" w14:textId="77777777" w:rsidR="0069124F" w:rsidRPr="00542AB4" w:rsidRDefault="0069124F" w:rsidP="0069124F">
            <w:pPr>
              <w:ind w:start="2.85pt" w:end="2.85pt"/>
              <w:jc w:val="center"/>
              <w:rPr>
                <w:snapToGrid w:val="0"/>
              </w:rPr>
            </w:pPr>
            <w:r w:rsidRPr="00542AB4">
              <w:rPr>
                <w:snapToGrid w:val="0"/>
                <w:lang w:val="en-US"/>
              </w:rPr>
              <w:t>10 000</w:t>
            </w:r>
          </w:p>
        </w:tc>
      </w:tr>
      <w:tr w:rsidR="0069124F" w:rsidRPr="008A67F8" w14:paraId="657A8BD6"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39928C48" w14:textId="77777777" w:rsidR="0069124F" w:rsidRPr="00542AB4" w:rsidRDefault="0069124F" w:rsidP="0069124F">
            <w:pPr>
              <w:snapToGrid w:val="0"/>
              <w:ind w:start="2.85pt" w:end="2.85pt"/>
              <w:rPr>
                <w:strike/>
                <w:snapToGrid w:val="0"/>
              </w:rPr>
            </w:pPr>
            <w:r w:rsidRPr="00542AB4">
              <w:rPr>
                <w:snapToGrid w:val="0"/>
              </w:rPr>
              <w:t>2.27</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461C714F" w14:textId="77777777" w:rsidR="0069124F" w:rsidRPr="00542AB4" w:rsidRDefault="0069124F" w:rsidP="0069124F">
            <w:pPr>
              <w:ind w:start="2.85pt" w:end="2.85pt"/>
            </w:pPr>
            <w:r w:rsidRPr="00542AB4">
              <w:rPr>
                <w:snapToGrid w:val="0"/>
              </w:rPr>
              <w:t>Карта размещения объектов, относящихся к области инженерной подготовки территории</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4C33C4A8" w14:textId="77777777" w:rsidR="0069124F" w:rsidRPr="00542AB4" w:rsidRDefault="0069124F" w:rsidP="0069124F">
            <w:pPr>
              <w:ind w:start="2.85pt" w:end="2.85pt"/>
              <w:jc w:val="center"/>
              <w:rPr>
                <w:snapToGrid w:val="0"/>
              </w:rPr>
            </w:pPr>
            <w:r w:rsidRPr="00542AB4">
              <w:rPr>
                <w:snapToGrid w:val="0"/>
              </w:rPr>
              <w:t>ДСП</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790C3C84" w14:textId="77777777" w:rsidR="0069124F" w:rsidRPr="00542AB4" w:rsidRDefault="0069124F" w:rsidP="0069124F">
            <w:pPr>
              <w:ind w:start="2.85pt" w:end="2.85pt"/>
              <w:jc w:val="center"/>
              <w:rPr>
                <w:snapToGrid w:val="0"/>
              </w:rPr>
            </w:pPr>
            <w:r w:rsidRPr="00542AB4">
              <w:rPr>
                <w:snapToGrid w:val="0"/>
                <w:lang w:val="en-US"/>
              </w:rPr>
              <w:t>10 000</w:t>
            </w:r>
          </w:p>
        </w:tc>
      </w:tr>
      <w:tr w:rsidR="0069124F" w:rsidRPr="008A67F8" w14:paraId="4B7D7B6C"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2953828F" w14:textId="77777777" w:rsidR="0069124F" w:rsidRPr="00542AB4" w:rsidRDefault="0069124F" w:rsidP="0069124F">
            <w:pPr>
              <w:snapToGrid w:val="0"/>
              <w:ind w:start="2.85pt" w:end="2.85pt"/>
              <w:rPr>
                <w:strike/>
                <w:snapToGrid w:val="0"/>
              </w:rPr>
            </w:pPr>
            <w:r w:rsidRPr="00542AB4">
              <w:rPr>
                <w:snapToGrid w:val="0"/>
              </w:rPr>
              <w:t>2.28</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03C47E6C" w14:textId="77777777" w:rsidR="0069124F" w:rsidRPr="00542AB4" w:rsidRDefault="0069124F" w:rsidP="0069124F">
            <w:pPr>
              <w:ind w:start="2.85pt" w:end="2.85pt"/>
            </w:pPr>
            <w:r w:rsidRPr="00542AB4">
              <w:rPr>
                <w:snapToGrid w:val="0"/>
              </w:rPr>
              <w:t>Карта планируемых ограничений и охраны окружающей среды</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243299E0" w14:textId="77777777" w:rsidR="0069124F" w:rsidRPr="00542AB4" w:rsidRDefault="0069124F" w:rsidP="0069124F">
            <w:pPr>
              <w:ind w:start="2.85pt" w:end="2.85pt"/>
              <w:jc w:val="center"/>
              <w:rPr>
                <w:snapToGrid w:val="0"/>
              </w:rPr>
            </w:pPr>
            <w:r w:rsidRPr="00542AB4">
              <w:rPr>
                <w:snapToGrid w:val="0"/>
              </w:rPr>
              <w:t>ДСП</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4445F965" w14:textId="280563E9" w:rsidR="0069124F" w:rsidRPr="00542AB4" w:rsidRDefault="001D1823" w:rsidP="0069124F">
            <w:pPr>
              <w:ind w:start="2.85pt" w:end="2.85pt"/>
              <w:jc w:val="center"/>
              <w:rPr>
                <w:snapToGrid w:val="0"/>
              </w:rPr>
            </w:pPr>
            <w:r w:rsidRPr="00542AB4">
              <w:rPr>
                <w:snapToGrid w:val="0"/>
                <w:lang w:val="en-US"/>
              </w:rPr>
              <w:t>10 000</w:t>
            </w:r>
          </w:p>
        </w:tc>
      </w:tr>
      <w:tr w:rsidR="0069124F" w:rsidRPr="008A67F8" w14:paraId="67086FA2"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27F4AF02" w14:textId="77777777" w:rsidR="0069124F" w:rsidRPr="00542AB4" w:rsidRDefault="0069124F" w:rsidP="0069124F">
            <w:pPr>
              <w:snapToGrid w:val="0"/>
              <w:ind w:start="2.85pt" w:end="2.85pt"/>
              <w:rPr>
                <w:strike/>
                <w:snapToGrid w:val="0"/>
              </w:rPr>
            </w:pPr>
            <w:r w:rsidRPr="00542AB4">
              <w:rPr>
                <w:snapToGrid w:val="0"/>
              </w:rPr>
              <w:t>2.29</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70EAB238" w14:textId="77777777" w:rsidR="0069124F" w:rsidRPr="00542AB4" w:rsidRDefault="0069124F" w:rsidP="0069124F">
            <w:pPr>
              <w:ind w:start="2.85pt" w:end="2.85pt"/>
            </w:pPr>
            <w:r w:rsidRPr="00542AB4">
              <w:rPr>
                <w:snapToGrid w:val="0"/>
              </w:rPr>
              <w:t>Карта территорий, подверженных риску возникновения чрезвычайных ситуаций природного и техногенного характера</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76C40E05" w14:textId="77777777" w:rsidR="0069124F" w:rsidRPr="00542AB4" w:rsidRDefault="0069124F" w:rsidP="0069124F">
            <w:pPr>
              <w:ind w:start="2.85pt" w:end="2.85pt"/>
              <w:jc w:val="center"/>
              <w:rPr>
                <w:snapToGrid w:val="0"/>
              </w:rPr>
            </w:pPr>
            <w:r w:rsidRPr="00542AB4">
              <w:rPr>
                <w:snapToGrid w:val="0"/>
              </w:rPr>
              <w:t>С</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5A5AC36F" w14:textId="77777777" w:rsidR="0069124F" w:rsidRPr="00542AB4" w:rsidRDefault="0069124F" w:rsidP="0069124F">
            <w:pPr>
              <w:ind w:start="2.85pt" w:end="2.85pt"/>
              <w:jc w:val="center"/>
              <w:rPr>
                <w:snapToGrid w:val="0"/>
              </w:rPr>
            </w:pPr>
            <w:r w:rsidRPr="00542AB4">
              <w:rPr>
                <w:snapToGrid w:val="0"/>
                <w:lang w:val="en-US"/>
              </w:rPr>
              <w:t>10 000</w:t>
            </w:r>
          </w:p>
        </w:tc>
      </w:tr>
      <w:tr w:rsidR="0069124F" w:rsidRPr="008A67F8" w14:paraId="057B1B57" w14:textId="77777777" w:rsidTr="00542AB4">
        <w:trPr>
          <w:trHeight w:val="20"/>
          <w:jc w:val="center"/>
        </w:trPr>
        <w:tc>
          <w:tcPr>
            <w:tcW w:w="10.0%" w:type="pct"/>
            <w:tcBorders>
              <w:top w:val="single" w:sz="4" w:space="0" w:color="auto"/>
              <w:start w:val="single" w:sz="4" w:space="0" w:color="auto"/>
              <w:bottom w:val="single" w:sz="4" w:space="0" w:color="auto"/>
              <w:end w:val="single" w:sz="4" w:space="0" w:color="auto"/>
            </w:tcBorders>
            <w:shd w:val="clear" w:color="auto" w:fill="auto"/>
          </w:tcPr>
          <w:p w14:paraId="49AF92C9" w14:textId="77777777" w:rsidR="0069124F" w:rsidRPr="00542AB4" w:rsidRDefault="0069124F" w:rsidP="0069124F">
            <w:pPr>
              <w:snapToGrid w:val="0"/>
              <w:ind w:start="2.85pt" w:end="2.85pt"/>
              <w:rPr>
                <w:strike/>
                <w:snapToGrid w:val="0"/>
              </w:rPr>
            </w:pPr>
            <w:r w:rsidRPr="00542AB4">
              <w:rPr>
                <w:snapToGrid w:val="0"/>
              </w:rPr>
              <w:t>2.30</w:t>
            </w:r>
          </w:p>
        </w:tc>
        <w:tc>
          <w:tcPr>
            <w:tcW w:w="45.0%" w:type="pct"/>
            <w:tcBorders>
              <w:top w:val="single" w:sz="4" w:space="0" w:color="auto"/>
              <w:start w:val="single" w:sz="4" w:space="0" w:color="auto"/>
              <w:bottom w:val="single" w:sz="4" w:space="0" w:color="auto"/>
              <w:end w:val="single" w:sz="4" w:space="0" w:color="auto"/>
            </w:tcBorders>
            <w:shd w:val="clear" w:color="auto" w:fill="auto"/>
          </w:tcPr>
          <w:p w14:paraId="6F9F094D" w14:textId="77777777" w:rsidR="0069124F" w:rsidRPr="00542AB4" w:rsidRDefault="0069124F" w:rsidP="0069124F">
            <w:pPr>
              <w:ind w:start="2.85pt" w:end="2.85pt"/>
            </w:pPr>
            <w:r w:rsidRPr="00542AB4">
              <w:t>Карта зон возможной опасности. Организация гражданской обороны и защиты от ЧС</w:t>
            </w:r>
          </w:p>
        </w:tc>
        <w:tc>
          <w:tcPr>
            <w:tcW w:w="22.0%" w:type="pct"/>
            <w:tcBorders>
              <w:top w:val="single" w:sz="4" w:space="0" w:color="auto"/>
              <w:start w:val="single" w:sz="4" w:space="0" w:color="auto"/>
              <w:bottom w:val="single" w:sz="4" w:space="0" w:color="auto"/>
              <w:end w:val="single" w:sz="4" w:space="0" w:color="auto"/>
            </w:tcBorders>
            <w:shd w:val="clear" w:color="auto" w:fill="auto"/>
          </w:tcPr>
          <w:p w14:paraId="4334B879" w14:textId="77777777" w:rsidR="0069124F" w:rsidRPr="00542AB4" w:rsidRDefault="0069124F" w:rsidP="0069124F">
            <w:pPr>
              <w:ind w:start="2.85pt" w:end="2.85pt"/>
              <w:jc w:val="center"/>
              <w:rPr>
                <w:snapToGrid w:val="0"/>
              </w:rPr>
            </w:pPr>
            <w:r w:rsidRPr="00542AB4">
              <w:rPr>
                <w:snapToGrid w:val="0"/>
              </w:rPr>
              <w:t>С</w:t>
            </w:r>
          </w:p>
        </w:tc>
        <w:tc>
          <w:tcPr>
            <w:tcW w:w="21.0%" w:type="pct"/>
            <w:tcBorders>
              <w:top w:val="single" w:sz="4" w:space="0" w:color="auto"/>
              <w:start w:val="single" w:sz="4" w:space="0" w:color="auto"/>
              <w:bottom w:val="single" w:sz="4" w:space="0" w:color="auto"/>
              <w:end w:val="single" w:sz="4" w:space="0" w:color="auto"/>
            </w:tcBorders>
            <w:shd w:val="clear" w:color="auto" w:fill="auto"/>
          </w:tcPr>
          <w:p w14:paraId="5895CA34" w14:textId="77777777" w:rsidR="0069124F" w:rsidRPr="00542AB4" w:rsidRDefault="0069124F" w:rsidP="0069124F">
            <w:pPr>
              <w:ind w:start="2.85pt" w:end="2.85pt"/>
              <w:jc w:val="center"/>
              <w:rPr>
                <w:snapToGrid w:val="0"/>
              </w:rPr>
            </w:pPr>
            <w:r w:rsidRPr="00542AB4">
              <w:rPr>
                <w:snapToGrid w:val="0"/>
                <w:lang w:val="en-US"/>
              </w:rPr>
              <w:t>10 000</w:t>
            </w:r>
          </w:p>
        </w:tc>
      </w:tr>
    </w:tbl>
    <w:p w14:paraId="5ED4820A" w14:textId="77777777" w:rsidR="00666D0F" w:rsidRPr="00034CBF" w:rsidRDefault="00666D0F" w:rsidP="00AB00E6">
      <w:pPr>
        <w:rPr>
          <w:b/>
          <w:sz w:val="28"/>
          <w:szCs w:val="28"/>
        </w:rPr>
      </w:pPr>
    </w:p>
    <w:p w14:paraId="198DA4A2" w14:textId="77777777" w:rsidR="00666D0F" w:rsidRPr="00034CBF" w:rsidRDefault="00666D0F" w:rsidP="00814999">
      <w:pPr>
        <w:pStyle w:val="af"/>
        <w:sectPr w:rsidR="00666D0F" w:rsidRPr="00034CBF" w:rsidSect="00285716">
          <w:headerReference w:type="default" r:id="rId8"/>
          <w:footerReference w:type="default" r:id="rId9"/>
          <w:pgSz w:w="595.30pt" w:h="841.90pt" w:code="9"/>
          <w:pgMar w:top="56.70pt" w:right="42.55pt" w:bottom="56.70pt" w:left="56.70pt" w:header="36pt" w:footer="36pt" w:gutter="0pt"/>
          <w:cols w:space="36pt"/>
          <w:noEndnote/>
          <w:docGrid w:linePitch="326"/>
        </w:sectPr>
      </w:pPr>
    </w:p>
    <w:p w14:paraId="69F19D03" w14:textId="77777777" w:rsidR="002746D6" w:rsidRPr="00034CBF" w:rsidRDefault="008D7917" w:rsidP="00814999">
      <w:pPr>
        <w:pStyle w:val="af"/>
      </w:pPr>
      <w:r>
        <w:lastRenderedPageBreak/>
        <w:t xml:space="preserve">Состав </w:t>
      </w:r>
      <w:r w:rsidR="002746D6" w:rsidRPr="00034CBF">
        <w:t>Авторск</w:t>
      </w:r>
      <w:r>
        <w:t>ого</w:t>
      </w:r>
      <w:r w:rsidR="002746D6" w:rsidRPr="00034CBF">
        <w:t xml:space="preserve"> коллектив</w:t>
      </w:r>
      <w:r>
        <w:t>а</w:t>
      </w:r>
    </w:p>
    <w:tbl>
      <w:tblPr>
        <w:tblW w:w="97.0%" w:type="pct"/>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044"/>
        <w:gridCol w:w="4172"/>
        <w:gridCol w:w="4172"/>
      </w:tblGrid>
      <w:tr w:rsidR="00A4192F" w:rsidRPr="002F6020" w14:paraId="36751178" w14:textId="77777777" w:rsidTr="00FF1E8A">
        <w:trPr>
          <w:jc w:val="center"/>
        </w:trPr>
        <w:tc>
          <w:tcPr>
            <w:tcW w:w="11.0%" w:type="pct"/>
            <w:vAlign w:val="center"/>
          </w:tcPr>
          <w:p w14:paraId="752164D6" w14:textId="77777777" w:rsidR="00A4192F" w:rsidRPr="002F6020" w:rsidRDefault="00A4192F" w:rsidP="00FF1E8A">
            <w:pPr>
              <w:jc w:val="center"/>
              <w:rPr>
                <w:b/>
              </w:rPr>
            </w:pPr>
            <w:r w:rsidRPr="002F6020">
              <w:rPr>
                <w:b/>
              </w:rPr>
              <w:t>№ п/п</w:t>
            </w:r>
          </w:p>
        </w:tc>
        <w:tc>
          <w:tcPr>
            <w:tcW w:w="44.0%" w:type="pct"/>
            <w:vAlign w:val="center"/>
          </w:tcPr>
          <w:p w14:paraId="1D266366" w14:textId="77777777" w:rsidR="00A4192F" w:rsidRPr="002F6020" w:rsidRDefault="00A4192F" w:rsidP="00FF1E8A">
            <w:pPr>
              <w:jc w:val="center"/>
              <w:rPr>
                <w:b/>
              </w:rPr>
            </w:pPr>
            <w:r w:rsidRPr="002F6020">
              <w:rPr>
                <w:b/>
              </w:rPr>
              <w:t>Должность</w:t>
            </w:r>
          </w:p>
        </w:tc>
        <w:tc>
          <w:tcPr>
            <w:tcW w:w="44.0%" w:type="pct"/>
            <w:vAlign w:val="center"/>
          </w:tcPr>
          <w:p w14:paraId="64C00B0E" w14:textId="77777777" w:rsidR="00A4192F" w:rsidRPr="002F6020" w:rsidRDefault="00A4192F" w:rsidP="00FF1E8A">
            <w:pPr>
              <w:jc w:val="center"/>
              <w:rPr>
                <w:b/>
              </w:rPr>
            </w:pPr>
            <w:r w:rsidRPr="002F6020">
              <w:rPr>
                <w:b/>
              </w:rPr>
              <w:t>Ф.И.О.</w:t>
            </w:r>
          </w:p>
        </w:tc>
      </w:tr>
      <w:tr w:rsidR="00A4192F" w:rsidRPr="002F6020" w14:paraId="75C65A88" w14:textId="77777777" w:rsidTr="00FF1E8A">
        <w:trPr>
          <w:jc w:val="center"/>
        </w:trPr>
        <w:tc>
          <w:tcPr>
            <w:tcW w:w="11.0%" w:type="pct"/>
          </w:tcPr>
          <w:p w14:paraId="442C0C53" w14:textId="77777777" w:rsidR="00A4192F" w:rsidRPr="002F6020" w:rsidRDefault="00A4192F" w:rsidP="00FF1E8A">
            <w:pPr>
              <w:numPr>
                <w:ilvl w:val="0"/>
                <w:numId w:val="21"/>
              </w:numPr>
              <w:ind w:start="14.20pt" w:firstLine="0pt"/>
              <w:jc w:val="center"/>
            </w:pPr>
          </w:p>
        </w:tc>
        <w:tc>
          <w:tcPr>
            <w:tcW w:w="44.0%" w:type="pct"/>
          </w:tcPr>
          <w:p w14:paraId="68E19CEC" w14:textId="77777777" w:rsidR="00A4192F" w:rsidRPr="002F6020" w:rsidRDefault="00A4192F" w:rsidP="00FF1E8A">
            <w:pPr>
              <w:jc w:val="center"/>
            </w:pPr>
            <w:r>
              <w:t>И.о. д</w:t>
            </w:r>
            <w:r w:rsidRPr="002F6020">
              <w:t>иректор</w:t>
            </w:r>
            <w:r>
              <w:t>а</w:t>
            </w:r>
          </w:p>
        </w:tc>
        <w:tc>
          <w:tcPr>
            <w:tcW w:w="44.0%" w:type="pct"/>
          </w:tcPr>
          <w:p w14:paraId="324E0298" w14:textId="77777777" w:rsidR="00A4192F" w:rsidRPr="002F6020" w:rsidRDefault="00A4192F" w:rsidP="00FF1E8A">
            <w:pPr>
              <w:jc w:val="center"/>
            </w:pPr>
            <w:r>
              <w:t>Черемушкин Е.Ю.</w:t>
            </w:r>
            <w:r w:rsidRPr="002F6020">
              <w:t xml:space="preserve"> </w:t>
            </w:r>
          </w:p>
        </w:tc>
      </w:tr>
      <w:tr w:rsidR="00A4192F" w:rsidRPr="002F6020" w14:paraId="27283567" w14:textId="77777777" w:rsidTr="00FF1E8A">
        <w:trPr>
          <w:jc w:val="center"/>
        </w:trPr>
        <w:tc>
          <w:tcPr>
            <w:tcW w:w="11.0%" w:type="pct"/>
          </w:tcPr>
          <w:p w14:paraId="558C0106" w14:textId="77777777" w:rsidR="00A4192F" w:rsidRPr="002F6020" w:rsidRDefault="00A4192F" w:rsidP="00FF1E8A">
            <w:pPr>
              <w:numPr>
                <w:ilvl w:val="0"/>
                <w:numId w:val="21"/>
              </w:numPr>
              <w:ind w:start="14.20pt" w:firstLine="0pt"/>
              <w:jc w:val="center"/>
            </w:pPr>
          </w:p>
        </w:tc>
        <w:tc>
          <w:tcPr>
            <w:tcW w:w="44.0%" w:type="pct"/>
          </w:tcPr>
          <w:p w14:paraId="7710397D" w14:textId="77777777" w:rsidR="00A4192F" w:rsidRPr="002F6020" w:rsidRDefault="00A4192F" w:rsidP="00FF1E8A">
            <w:pPr>
              <w:jc w:val="center"/>
            </w:pPr>
            <w:r w:rsidRPr="002F6020">
              <w:t>Начальник отдела</w:t>
            </w:r>
          </w:p>
        </w:tc>
        <w:tc>
          <w:tcPr>
            <w:tcW w:w="44.0%" w:type="pct"/>
          </w:tcPr>
          <w:p w14:paraId="447A6958" w14:textId="77777777" w:rsidR="00A4192F" w:rsidRPr="002F6020" w:rsidRDefault="00A4192F" w:rsidP="00FF1E8A">
            <w:pPr>
              <w:jc w:val="center"/>
            </w:pPr>
            <w:r>
              <w:t>Полюхина Н.С.</w:t>
            </w:r>
          </w:p>
        </w:tc>
      </w:tr>
      <w:tr w:rsidR="00A4192F" w:rsidRPr="002F6020" w14:paraId="33A1D72B" w14:textId="77777777" w:rsidTr="00FF1E8A">
        <w:trPr>
          <w:jc w:val="center"/>
        </w:trPr>
        <w:tc>
          <w:tcPr>
            <w:tcW w:w="11.0%" w:type="pct"/>
          </w:tcPr>
          <w:p w14:paraId="4C95817D" w14:textId="77777777" w:rsidR="00A4192F" w:rsidRPr="002F6020" w:rsidRDefault="00A4192F" w:rsidP="00FF1E8A">
            <w:pPr>
              <w:numPr>
                <w:ilvl w:val="0"/>
                <w:numId w:val="21"/>
              </w:numPr>
              <w:ind w:start="14.20pt" w:firstLine="0pt"/>
              <w:jc w:val="center"/>
            </w:pPr>
          </w:p>
        </w:tc>
        <w:tc>
          <w:tcPr>
            <w:tcW w:w="44.0%" w:type="pct"/>
          </w:tcPr>
          <w:p w14:paraId="1E9586C8" w14:textId="77777777" w:rsidR="00A4192F" w:rsidRPr="002F6020" w:rsidRDefault="00A4192F" w:rsidP="00FF1E8A">
            <w:pPr>
              <w:jc w:val="center"/>
            </w:pPr>
            <w:r w:rsidRPr="002F6020">
              <w:t>Градостроитель</w:t>
            </w:r>
          </w:p>
        </w:tc>
        <w:tc>
          <w:tcPr>
            <w:tcW w:w="44.0%" w:type="pct"/>
          </w:tcPr>
          <w:p w14:paraId="69606F7C" w14:textId="77777777" w:rsidR="00A4192F" w:rsidRPr="002F6020" w:rsidRDefault="00A4192F" w:rsidP="00FF1E8A">
            <w:pPr>
              <w:jc w:val="center"/>
            </w:pPr>
            <w:r w:rsidRPr="002F6020">
              <w:t>Свечников М.М.</w:t>
            </w:r>
          </w:p>
        </w:tc>
      </w:tr>
      <w:tr w:rsidR="00A4192F" w:rsidRPr="002F6020" w14:paraId="2CB4DAD1" w14:textId="77777777" w:rsidTr="00FF1E8A">
        <w:trPr>
          <w:jc w:val="center"/>
        </w:trPr>
        <w:tc>
          <w:tcPr>
            <w:tcW w:w="11.0%" w:type="pct"/>
          </w:tcPr>
          <w:p w14:paraId="62C84E68" w14:textId="77777777" w:rsidR="00A4192F" w:rsidRPr="002F6020" w:rsidRDefault="00A4192F" w:rsidP="00FF1E8A">
            <w:pPr>
              <w:numPr>
                <w:ilvl w:val="0"/>
                <w:numId w:val="21"/>
              </w:numPr>
              <w:ind w:start="14.20pt" w:firstLine="0pt"/>
              <w:jc w:val="center"/>
            </w:pPr>
          </w:p>
        </w:tc>
        <w:tc>
          <w:tcPr>
            <w:tcW w:w="44.0%" w:type="pct"/>
          </w:tcPr>
          <w:p w14:paraId="3974D80E" w14:textId="77777777" w:rsidR="00A4192F" w:rsidRPr="002F6020" w:rsidRDefault="00A4192F" w:rsidP="00FF1E8A">
            <w:pPr>
              <w:jc w:val="center"/>
            </w:pPr>
            <w:r w:rsidRPr="002F6020">
              <w:t>Градостроитель</w:t>
            </w:r>
          </w:p>
        </w:tc>
        <w:tc>
          <w:tcPr>
            <w:tcW w:w="44.0%" w:type="pct"/>
          </w:tcPr>
          <w:p w14:paraId="5291569E" w14:textId="77777777" w:rsidR="00A4192F" w:rsidRPr="002F6020" w:rsidRDefault="00A4192F" w:rsidP="00FF1E8A">
            <w:pPr>
              <w:jc w:val="center"/>
            </w:pPr>
            <w:r>
              <w:t>Максимова А.А.</w:t>
            </w:r>
          </w:p>
        </w:tc>
      </w:tr>
      <w:tr w:rsidR="00A4192F" w:rsidRPr="002F6020" w14:paraId="4E572AC5" w14:textId="77777777" w:rsidTr="00FF1E8A">
        <w:trPr>
          <w:jc w:val="center"/>
        </w:trPr>
        <w:tc>
          <w:tcPr>
            <w:tcW w:w="11.0%" w:type="pct"/>
          </w:tcPr>
          <w:p w14:paraId="313B6196" w14:textId="77777777" w:rsidR="00A4192F" w:rsidRPr="002F6020" w:rsidRDefault="00A4192F" w:rsidP="00FF1E8A">
            <w:pPr>
              <w:numPr>
                <w:ilvl w:val="0"/>
                <w:numId w:val="21"/>
              </w:numPr>
              <w:ind w:start="14.20pt" w:firstLine="0pt"/>
              <w:jc w:val="center"/>
            </w:pPr>
          </w:p>
        </w:tc>
        <w:tc>
          <w:tcPr>
            <w:tcW w:w="44.0%" w:type="pct"/>
          </w:tcPr>
          <w:p w14:paraId="4E1B9347" w14:textId="77777777" w:rsidR="00A4192F" w:rsidRPr="002F6020" w:rsidRDefault="00A4192F" w:rsidP="00FF1E8A">
            <w:pPr>
              <w:jc w:val="center"/>
            </w:pPr>
            <w:r w:rsidRPr="002F6020">
              <w:t>Градостроитель</w:t>
            </w:r>
          </w:p>
        </w:tc>
        <w:tc>
          <w:tcPr>
            <w:tcW w:w="44.0%" w:type="pct"/>
          </w:tcPr>
          <w:p w14:paraId="12EDF831" w14:textId="77777777" w:rsidR="00A4192F" w:rsidRDefault="00A4192F" w:rsidP="00FF1E8A">
            <w:pPr>
              <w:jc w:val="center"/>
            </w:pPr>
            <w:r>
              <w:t>Корнишина С.Е.</w:t>
            </w:r>
          </w:p>
        </w:tc>
      </w:tr>
      <w:tr w:rsidR="00A4192F" w:rsidRPr="002F6020" w14:paraId="6FDDD919" w14:textId="77777777" w:rsidTr="00FF1E8A">
        <w:trPr>
          <w:jc w:val="center"/>
        </w:trPr>
        <w:tc>
          <w:tcPr>
            <w:tcW w:w="11.0%" w:type="pct"/>
          </w:tcPr>
          <w:p w14:paraId="01109F89" w14:textId="77777777" w:rsidR="00A4192F" w:rsidRPr="002F6020" w:rsidRDefault="00A4192F" w:rsidP="00FF1E8A">
            <w:pPr>
              <w:numPr>
                <w:ilvl w:val="0"/>
                <w:numId w:val="21"/>
              </w:numPr>
              <w:ind w:start="14.20pt" w:firstLine="0pt"/>
              <w:jc w:val="center"/>
            </w:pPr>
          </w:p>
        </w:tc>
        <w:tc>
          <w:tcPr>
            <w:tcW w:w="44.0%" w:type="pct"/>
          </w:tcPr>
          <w:p w14:paraId="75C507AF" w14:textId="77777777" w:rsidR="00A4192F" w:rsidRPr="002F6020" w:rsidRDefault="00A4192F" w:rsidP="00FF1E8A">
            <w:pPr>
              <w:jc w:val="center"/>
            </w:pPr>
            <w:r w:rsidRPr="002F6020">
              <w:t>Гл. специалист</w:t>
            </w:r>
          </w:p>
        </w:tc>
        <w:tc>
          <w:tcPr>
            <w:tcW w:w="44.0%" w:type="pct"/>
          </w:tcPr>
          <w:p w14:paraId="22C4B844" w14:textId="77777777" w:rsidR="00A4192F" w:rsidRPr="002F6020" w:rsidRDefault="00A4192F" w:rsidP="00FF1E8A">
            <w:pPr>
              <w:jc w:val="center"/>
            </w:pPr>
            <w:r w:rsidRPr="002F6020">
              <w:t>Любкина В.В.</w:t>
            </w:r>
          </w:p>
        </w:tc>
      </w:tr>
      <w:tr w:rsidR="00A4192F" w:rsidRPr="002F6020" w14:paraId="16562ED6" w14:textId="77777777" w:rsidTr="00FF1E8A">
        <w:trPr>
          <w:jc w:val="center"/>
        </w:trPr>
        <w:tc>
          <w:tcPr>
            <w:tcW w:w="11.0%" w:type="pct"/>
          </w:tcPr>
          <w:p w14:paraId="2CDE9077" w14:textId="77777777" w:rsidR="00A4192F" w:rsidRPr="002F6020" w:rsidRDefault="00A4192F" w:rsidP="00FF1E8A">
            <w:pPr>
              <w:numPr>
                <w:ilvl w:val="0"/>
                <w:numId w:val="21"/>
              </w:numPr>
              <w:ind w:start="14.20pt" w:firstLine="0pt"/>
              <w:jc w:val="center"/>
            </w:pPr>
          </w:p>
        </w:tc>
        <w:tc>
          <w:tcPr>
            <w:tcW w:w="44.0%" w:type="pct"/>
          </w:tcPr>
          <w:p w14:paraId="7158ECC9" w14:textId="77777777" w:rsidR="00A4192F" w:rsidRPr="002F6020" w:rsidRDefault="00A4192F" w:rsidP="00FF1E8A">
            <w:pPr>
              <w:jc w:val="center"/>
            </w:pPr>
            <w:r w:rsidRPr="002F6020">
              <w:t>Гл. специалист</w:t>
            </w:r>
          </w:p>
        </w:tc>
        <w:tc>
          <w:tcPr>
            <w:tcW w:w="44.0%" w:type="pct"/>
          </w:tcPr>
          <w:p w14:paraId="7B80C6C3" w14:textId="77777777" w:rsidR="00A4192F" w:rsidRPr="002F6020" w:rsidRDefault="00A4192F" w:rsidP="00FF1E8A">
            <w:pPr>
              <w:jc w:val="center"/>
            </w:pPr>
            <w:r>
              <w:t>Земскова Е.А.</w:t>
            </w:r>
          </w:p>
        </w:tc>
      </w:tr>
      <w:tr w:rsidR="00A4192F" w:rsidRPr="00AD44C4" w14:paraId="29E38143" w14:textId="77777777" w:rsidTr="00FF1E8A">
        <w:trPr>
          <w:jc w:val="center"/>
        </w:trPr>
        <w:tc>
          <w:tcPr>
            <w:tcW w:w="11.0%" w:type="pct"/>
          </w:tcPr>
          <w:p w14:paraId="034F954C" w14:textId="77777777" w:rsidR="00A4192F" w:rsidRPr="002F6020" w:rsidRDefault="00A4192F" w:rsidP="00FF1E8A">
            <w:pPr>
              <w:numPr>
                <w:ilvl w:val="0"/>
                <w:numId w:val="21"/>
              </w:numPr>
              <w:ind w:start="14.20pt" w:firstLine="0pt"/>
              <w:jc w:val="center"/>
            </w:pPr>
          </w:p>
        </w:tc>
        <w:tc>
          <w:tcPr>
            <w:tcW w:w="44.0%" w:type="pct"/>
          </w:tcPr>
          <w:p w14:paraId="1F1F3803" w14:textId="77777777" w:rsidR="00A4192F" w:rsidRPr="002F6020" w:rsidRDefault="00A4192F" w:rsidP="00FF1E8A">
            <w:pPr>
              <w:jc w:val="center"/>
            </w:pPr>
            <w:r w:rsidRPr="002F6020">
              <w:t>Инженер</w:t>
            </w:r>
          </w:p>
        </w:tc>
        <w:tc>
          <w:tcPr>
            <w:tcW w:w="44.0%" w:type="pct"/>
          </w:tcPr>
          <w:p w14:paraId="0BB495CD" w14:textId="77777777" w:rsidR="00A4192F" w:rsidRPr="00AD44C4" w:rsidRDefault="00A4192F" w:rsidP="00FF1E8A">
            <w:pPr>
              <w:jc w:val="center"/>
            </w:pPr>
            <w:r w:rsidRPr="002F6020">
              <w:t>Рыбаков М.В.</w:t>
            </w:r>
          </w:p>
        </w:tc>
      </w:tr>
    </w:tbl>
    <w:p w14:paraId="17E2AC20" w14:textId="77777777" w:rsidR="002746D6" w:rsidRPr="00034CBF" w:rsidRDefault="002746D6" w:rsidP="00814999">
      <w:pPr>
        <w:pStyle w:val="af"/>
      </w:pPr>
    </w:p>
    <w:p w14:paraId="6DF217B9" w14:textId="77777777" w:rsidR="0042377C" w:rsidRPr="00034CBF" w:rsidRDefault="0042377C" w:rsidP="00814999">
      <w:pPr>
        <w:pStyle w:val="af"/>
      </w:pPr>
    </w:p>
    <w:p w14:paraId="7B84F4B6" w14:textId="77777777" w:rsidR="0042377C" w:rsidRPr="00034CBF" w:rsidRDefault="0042377C" w:rsidP="00814999">
      <w:pPr>
        <w:pStyle w:val="af"/>
      </w:pPr>
    </w:p>
    <w:p w14:paraId="36ACE886" w14:textId="77777777" w:rsidR="0042377C" w:rsidRPr="00034CBF" w:rsidRDefault="0042377C" w:rsidP="00814999">
      <w:pPr>
        <w:pStyle w:val="af"/>
      </w:pPr>
    </w:p>
    <w:p w14:paraId="226120A4" w14:textId="77777777" w:rsidR="0042377C" w:rsidRPr="00034CBF" w:rsidRDefault="0042377C" w:rsidP="00814999">
      <w:pPr>
        <w:pStyle w:val="af"/>
        <w:sectPr w:rsidR="0042377C" w:rsidRPr="00034CBF" w:rsidSect="005C1887">
          <w:pgSz w:w="612pt" w:h="792pt"/>
          <w:pgMar w:top="56.70pt" w:right="42.55pt" w:bottom="56.70pt" w:left="85.05pt" w:header="36pt" w:footer="36pt" w:gutter="0pt"/>
          <w:cols w:space="36pt"/>
          <w:noEndnote/>
        </w:sectPr>
      </w:pPr>
    </w:p>
    <w:p w14:paraId="032E03C1" w14:textId="77777777" w:rsidR="003D40E3" w:rsidRDefault="002F2C0C" w:rsidP="00814999">
      <w:pPr>
        <w:pStyle w:val="af"/>
        <w:rPr>
          <w:noProof/>
        </w:rPr>
      </w:pPr>
      <w:bookmarkStart w:id="4" w:name="_Toc205881948"/>
      <w:bookmarkStart w:id="5" w:name="_Toc227060336"/>
      <w:bookmarkStart w:id="6" w:name="_Toc283898045"/>
      <w:bookmarkStart w:id="7" w:name="_Toc297545017"/>
      <w:bookmarkStart w:id="8" w:name="_Toc223864754"/>
      <w:bookmarkStart w:id="9" w:name="_Toc227060337"/>
      <w:bookmarkStart w:id="10" w:name="_Toc283898047"/>
      <w:bookmarkStart w:id="11" w:name="_Toc297545019"/>
      <w:r w:rsidRPr="00034CBF">
        <w:rPr>
          <w:sz w:val="24"/>
          <w:szCs w:val="24"/>
        </w:rPr>
        <w:lastRenderedPageBreak/>
        <w:t>Оглавление</w:t>
      </w:r>
      <w:r w:rsidR="005F6173" w:rsidRPr="00034CBF">
        <w:fldChar w:fldCharType="begin"/>
      </w:r>
      <w:r w:rsidRPr="00034CBF">
        <w:instrText xml:space="preserve"> TOC \o "1-3" \h \z \u </w:instrText>
      </w:r>
      <w:r w:rsidR="005F6173" w:rsidRPr="00034CBF">
        <w:fldChar w:fldCharType="separate"/>
      </w:r>
    </w:p>
    <w:p w14:paraId="1752C43B" w14:textId="77777777" w:rsidR="003D40E3" w:rsidRDefault="00945632" w:rsidP="003D40E3">
      <w:pPr>
        <w:pStyle w:val="16"/>
        <w:rPr>
          <w:rFonts w:asciiTheme="minorHAnsi" w:eastAsiaTheme="minorEastAsia" w:hAnsiTheme="minorHAnsi" w:cstheme="minorBidi"/>
          <w:b/>
          <w:bCs/>
          <w:kern w:val="2"/>
          <w:sz w:val="22"/>
          <w:szCs w:val="22"/>
          <w14:ligatures w14:val="standardContextual"/>
        </w:rPr>
      </w:pPr>
      <w:hyperlink w:anchor="_Toc135898826" w:history="1">
        <w:r w:rsidR="003D40E3" w:rsidRPr="00C14528">
          <w:rPr>
            <w:rStyle w:val="af7"/>
          </w:rPr>
          <w:t>1.</w:t>
        </w:r>
        <w:r w:rsidR="003D40E3">
          <w:rPr>
            <w:rFonts w:asciiTheme="minorHAnsi" w:eastAsiaTheme="minorEastAsia" w:hAnsiTheme="minorHAnsi" w:cstheme="minorBidi"/>
            <w:b/>
            <w:bCs/>
            <w:kern w:val="2"/>
            <w:sz w:val="22"/>
            <w:szCs w:val="22"/>
            <w14:ligatures w14:val="standardContextual"/>
          </w:rPr>
          <w:tab/>
        </w:r>
        <w:r w:rsidR="003D40E3" w:rsidRPr="00C14528">
          <w:rPr>
            <w:rStyle w:val="af7"/>
          </w:rPr>
          <w:t>ВВЕДЕНИЕ</w:t>
        </w:r>
        <w:r w:rsidR="003D40E3">
          <w:rPr>
            <w:webHidden/>
          </w:rPr>
          <w:tab/>
        </w:r>
        <w:r w:rsidR="003D40E3">
          <w:rPr>
            <w:webHidden/>
          </w:rPr>
          <w:fldChar w:fldCharType="begin"/>
        </w:r>
        <w:r w:rsidR="003D40E3">
          <w:rPr>
            <w:webHidden/>
          </w:rPr>
          <w:instrText xml:space="preserve"> PAGEREF _Toc135898826 \h </w:instrText>
        </w:r>
        <w:r w:rsidR="003D40E3">
          <w:rPr>
            <w:webHidden/>
          </w:rPr>
        </w:r>
        <w:r w:rsidR="003D40E3">
          <w:rPr>
            <w:webHidden/>
          </w:rPr>
          <w:fldChar w:fldCharType="separate"/>
        </w:r>
        <w:r w:rsidR="003D40E3">
          <w:rPr>
            <w:webHidden/>
          </w:rPr>
          <w:t>5</w:t>
        </w:r>
        <w:r w:rsidR="003D40E3">
          <w:rPr>
            <w:webHidden/>
          </w:rPr>
          <w:fldChar w:fldCharType="end"/>
        </w:r>
      </w:hyperlink>
    </w:p>
    <w:p w14:paraId="5D3EB8FE" w14:textId="77777777" w:rsidR="003D40E3" w:rsidRDefault="00945632">
      <w:pPr>
        <w:pStyle w:val="26"/>
        <w:rPr>
          <w:rFonts w:asciiTheme="minorHAnsi" w:eastAsiaTheme="minorEastAsia" w:hAnsiTheme="minorHAnsi" w:cstheme="minorBidi"/>
          <w:smallCaps w:val="0"/>
          <w:noProof/>
          <w:kern w:val="2"/>
          <w:sz w:val="22"/>
          <w:szCs w:val="22"/>
          <w14:ligatures w14:val="standardContextual"/>
        </w:rPr>
      </w:pPr>
      <w:hyperlink w:anchor="_Toc135898827" w:history="1">
        <w:r w:rsidR="003D40E3" w:rsidRPr="00C14528">
          <w:rPr>
            <w:rStyle w:val="af7"/>
            <w:noProof/>
          </w:rPr>
          <w:t>1.1.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3D40E3">
          <w:rPr>
            <w:noProof/>
            <w:webHidden/>
          </w:rPr>
          <w:tab/>
        </w:r>
        <w:r w:rsidR="003D40E3">
          <w:rPr>
            <w:noProof/>
            <w:webHidden/>
          </w:rPr>
          <w:fldChar w:fldCharType="begin"/>
        </w:r>
        <w:r w:rsidR="003D40E3">
          <w:rPr>
            <w:noProof/>
            <w:webHidden/>
          </w:rPr>
          <w:instrText xml:space="preserve"> PAGEREF _Toc135898827 \h </w:instrText>
        </w:r>
        <w:r w:rsidR="003D40E3">
          <w:rPr>
            <w:noProof/>
            <w:webHidden/>
          </w:rPr>
        </w:r>
        <w:r w:rsidR="003D40E3">
          <w:rPr>
            <w:noProof/>
            <w:webHidden/>
          </w:rPr>
          <w:fldChar w:fldCharType="separate"/>
        </w:r>
        <w:r w:rsidR="003D40E3">
          <w:rPr>
            <w:noProof/>
            <w:webHidden/>
          </w:rPr>
          <w:t>8</w:t>
        </w:r>
        <w:r w:rsidR="003D40E3">
          <w:rPr>
            <w:noProof/>
            <w:webHidden/>
          </w:rPr>
          <w:fldChar w:fldCharType="end"/>
        </w:r>
      </w:hyperlink>
    </w:p>
    <w:p w14:paraId="4A4BC389" w14:textId="77777777" w:rsidR="003D40E3" w:rsidRPr="003D40E3" w:rsidRDefault="00945632" w:rsidP="003D40E3">
      <w:pPr>
        <w:pStyle w:val="16"/>
        <w:rPr>
          <w:rFonts w:asciiTheme="minorHAnsi" w:eastAsiaTheme="minorEastAsia" w:hAnsiTheme="minorHAnsi" w:cstheme="minorBidi"/>
          <w:kern w:val="2"/>
          <w:sz w:val="22"/>
          <w:szCs w:val="22"/>
          <w14:ligatures w14:val="standardContextual"/>
        </w:rPr>
      </w:pPr>
      <w:hyperlink w:anchor="_Toc135898828" w:history="1">
        <w:r w:rsidR="003D40E3" w:rsidRPr="003D40E3">
          <w:rPr>
            <w:rStyle w:val="af7"/>
          </w:rPr>
          <w:t>2. ОБОСНОВАНИЕ ВЫБРАННОГО ВАРИАНТА РАЗМЕЩЕНИЯ ОБЪЕКТОВ МЕСТНОГО ЗНАЧЕНИЯ НА ОСНОВЕ АНАЛИЗА ИСПОЛЬЗОВАНИЯ ТЕРРИТОРИЙ ГОРОДА ПЕНЗЫ, ВОЗМОЖНЫХ НАПРАВЛЕНИЙ РАЗВИТИЯ ЭТИХ ТЕРРИТОРИЙ И ПРОГНОЗИРУЕМЫХ ОГРАНИЧЕНИЙ ИХ ИСПОЛЬЗОВАНИЯ с ОЦЕНКой ВОЗМОЖНОГО ВЛИЯНИЯ ПЛАНИРУЕМЫХ ДЛЯ РАЗМЕЩЕНИЯ ОБЪЕКТОВ МЕСТНОГО ЗНАЧЕНИЯ ГОРОДСКОГООКРУГА НА КОМПЛЕКСНОЕ РАЗВИТИЕ</w:t>
        </w:r>
        <w:r w:rsidR="003D40E3" w:rsidRPr="003D40E3">
          <w:rPr>
            <w:webHidden/>
          </w:rPr>
          <w:tab/>
        </w:r>
        <w:r w:rsidR="003D40E3" w:rsidRPr="003D40E3">
          <w:rPr>
            <w:webHidden/>
          </w:rPr>
          <w:fldChar w:fldCharType="begin"/>
        </w:r>
        <w:r w:rsidR="003D40E3" w:rsidRPr="003D40E3">
          <w:rPr>
            <w:webHidden/>
          </w:rPr>
          <w:instrText xml:space="preserve"> PAGEREF _Toc135898828 \h </w:instrText>
        </w:r>
        <w:r w:rsidR="003D40E3" w:rsidRPr="003D40E3">
          <w:rPr>
            <w:webHidden/>
          </w:rPr>
        </w:r>
        <w:r w:rsidR="003D40E3" w:rsidRPr="003D40E3">
          <w:rPr>
            <w:webHidden/>
          </w:rPr>
          <w:fldChar w:fldCharType="separate"/>
        </w:r>
        <w:r w:rsidR="003D40E3" w:rsidRPr="003D40E3">
          <w:rPr>
            <w:webHidden/>
          </w:rPr>
          <w:t>16</w:t>
        </w:r>
        <w:r w:rsidR="003D40E3" w:rsidRPr="003D40E3">
          <w:rPr>
            <w:webHidden/>
          </w:rPr>
          <w:fldChar w:fldCharType="end"/>
        </w:r>
      </w:hyperlink>
    </w:p>
    <w:p w14:paraId="579941C0" w14:textId="77777777" w:rsidR="003D40E3" w:rsidRDefault="00945632">
      <w:pPr>
        <w:pStyle w:val="26"/>
        <w:rPr>
          <w:rFonts w:asciiTheme="minorHAnsi" w:eastAsiaTheme="minorEastAsia" w:hAnsiTheme="minorHAnsi" w:cstheme="minorBidi"/>
          <w:smallCaps w:val="0"/>
          <w:noProof/>
          <w:kern w:val="2"/>
          <w:sz w:val="22"/>
          <w:szCs w:val="22"/>
          <w14:ligatures w14:val="standardContextual"/>
        </w:rPr>
      </w:pPr>
      <w:hyperlink w:anchor="_Toc135898829" w:history="1">
        <w:r w:rsidR="003D40E3" w:rsidRPr="00C14528">
          <w:rPr>
            <w:rStyle w:val="af7"/>
            <w:noProof/>
            <w:lang w:eastAsia="zh-CN"/>
          </w:rPr>
          <w:t>2.1.</w:t>
        </w:r>
        <w:r w:rsidR="003D40E3" w:rsidRPr="00C14528">
          <w:rPr>
            <w:rStyle w:val="af7"/>
            <w:i/>
            <w:noProof/>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003D40E3" w:rsidRPr="00C14528">
          <w:rPr>
            <w:rStyle w:val="af7"/>
            <w:i/>
            <w:iCs/>
            <w:noProof/>
            <w:lang w:eastAsia="zh-CN"/>
          </w:rPr>
          <w:t xml:space="preserve">городского округа г. Пенза </w:t>
        </w:r>
        <w:r w:rsidR="003D40E3" w:rsidRPr="00C14528">
          <w:rPr>
            <w:rStyle w:val="af7"/>
            <w:i/>
            <w:iCs/>
            <w:noProof/>
          </w:rPr>
          <w:t>в</w:t>
        </w:r>
        <w:r w:rsidR="003D40E3" w:rsidRPr="00C14528">
          <w:rPr>
            <w:rStyle w:val="af7"/>
            <w:i/>
            <w:noProof/>
          </w:rPr>
          <w:t xml:space="preserve"> области физической культуры и массового спорта, образования, культуры</w:t>
        </w:r>
        <w:r w:rsidR="003D40E3" w:rsidRPr="00C14528">
          <w:rPr>
            <w:rStyle w:val="af7"/>
            <w:noProof/>
            <w:lang w:val="fr-FR" w:eastAsia="zh-CN"/>
          </w:rPr>
          <w:t xml:space="preserve"> </w:t>
        </w:r>
        <w:r w:rsidR="003D40E3" w:rsidRPr="00C14528">
          <w:rPr>
            <w:rStyle w:val="af7"/>
            <w:i/>
            <w:iCs/>
            <w:noProof/>
            <w:lang w:val="fr-FR" w:eastAsia="zh-CN"/>
          </w:rPr>
          <w:t xml:space="preserve">обоснование выбранного варианта размещения объектов местного значения </w:t>
        </w:r>
        <w:r w:rsidR="003D40E3" w:rsidRPr="00C14528">
          <w:rPr>
            <w:rStyle w:val="af7"/>
            <w:i/>
            <w:iCs/>
            <w:noProof/>
            <w:lang w:eastAsia="zh-CN"/>
          </w:rPr>
          <w:t>городского округа</w:t>
        </w:r>
        <w:r w:rsidR="003D40E3" w:rsidRPr="00C14528">
          <w:rPr>
            <w:rStyle w:val="af7"/>
            <w:i/>
            <w:iCs/>
            <w:noProof/>
            <w:lang w:val="fr-FR" w:eastAsia="zh-CN"/>
          </w:rPr>
          <w:t xml:space="preserve"> и оценка их возможного влияния на комплексное развитие этих территори</w:t>
        </w:r>
        <w:r w:rsidR="003D40E3" w:rsidRPr="00C14528">
          <w:rPr>
            <w:rStyle w:val="af7"/>
            <w:i/>
            <w:iCs/>
            <w:noProof/>
            <w:lang w:eastAsia="zh-CN"/>
          </w:rPr>
          <w:t>й</w:t>
        </w:r>
        <w:r w:rsidR="003D40E3">
          <w:rPr>
            <w:noProof/>
            <w:webHidden/>
          </w:rPr>
          <w:tab/>
        </w:r>
        <w:r w:rsidR="003D40E3">
          <w:rPr>
            <w:noProof/>
            <w:webHidden/>
          </w:rPr>
          <w:fldChar w:fldCharType="begin"/>
        </w:r>
        <w:r w:rsidR="003D40E3">
          <w:rPr>
            <w:noProof/>
            <w:webHidden/>
          </w:rPr>
          <w:instrText xml:space="preserve"> PAGEREF _Toc135898829 \h </w:instrText>
        </w:r>
        <w:r w:rsidR="003D40E3">
          <w:rPr>
            <w:noProof/>
            <w:webHidden/>
          </w:rPr>
        </w:r>
        <w:r w:rsidR="003D40E3">
          <w:rPr>
            <w:noProof/>
            <w:webHidden/>
          </w:rPr>
          <w:fldChar w:fldCharType="separate"/>
        </w:r>
        <w:r w:rsidR="003D40E3">
          <w:rPr>
            <w:noProof/>
            <w:webHidden/>
          </w:rPr>
          <w:t>16</w:t>
        </w:r>
        <w:r w:rsidR="003D40E3">
          <w:rPr>
            <w:noProof/>
            <w:webHidden/>
          </w:rPr>
          <w:fldChar w:fldCharType="end"/>
        </w:r>
      </w:hyperlink>
    </w:p>
    <w:p w14:paraId="2D7C3A91" w14:textId="77777777" w:rsidR="003D40E3" w:rsidRDefault="00945632">
      <w:pPr>
        <w:pStyle w:val="26"/>
        <w:rPr>
          <w:rFonts w:asciiTheme="minorHAnsi" w:eastAsiaTheme="minorEastAsia" w:hAnsiTheme="minorHAnsi" w:cstheme="minorBidi"/>
          <w:smallCaps w:val="0"/>
          <w:noProof/>
          <w:kern w:val="2"/>
          <w:sz w:val="22"/>
          <w:szCs w:val="22"/>
          <w14:ligatures w14:val="standardContextual"/>
        </w:rPr>
      </w:pPr>
      <w:hyperlink w:anchor="_Toc135898830" w:history="1">
        <w:r w:rsidR="003D40E3" w:rsidRPr="00C14528">
          <w:rPr>
            <w:rStyle w:val="af7"/>
            <w:noProof/>
            <w:lang w:eastAsia="zh-CN"/>
          </w:rPr>
          <w:t>2.2.</w:t>
        </w:r>
        <w:r w:rsidR="003D40E3" w:rsidRPr="00C14528">
          <w:rPr>
            <w:rStyle w:val="af7"/>
            <w:i/>
            <w:noProof/>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003D40E3" w:rsidRPr="00C14528">
          <w:rPr>
            <w:rStyle w:val="af7"/>
            <w:i/>
            <w:iCs/>
            <w:noProof/>
            <w:lang w:eastAsia="zh-CN"/>
          </w:rPr>
          <w:t xml:space="preserve">городского округа г. Пенза </w:t>
        </w:r>
        <w:r w:rsidR="003D40E3" w:rsidRPr="00C14528">
          <w:rPr>
            <w:rStyle w:val="af7"/>
            <w:i/>
            <w:iCs/>
            <w:noProof/>
          </w:rPr>
          <w:t>в</w:t>
        </w:r>
        <w:r w:rsidR="003D40E3" w:rsidRPr="00C14528">
          <w:rPr>
            <w:rStyle w:val="af7"/>
            <w:i/>
            <w:noProof/>
          </w:rPr>
          <w:t xml:space="preserve"> области </w:t>
        </w:r>
        <w:r w:rsidR="003D40E3" w:rsidRPr="00C14528">
          <w:rPr>
            <w:rStyle w:val="af7"/>
            <w:i/>
            <w:iCs/>
            <w:noProof/>
          </w:rPr>
          <w:t>автомобильных дорог и объектов автомобильного транспорта</w:t>
        </w:r>
        <w:r w:rsidR="003D40E3" w:rsidRPr="00C14528">
          <w:rPr>
            <w:rStyle w:val="af7"/>
            <w:i/>
            <w:iCs/>
            <w:noProof/>
            <w:lang w:val="fr-FR" w:eastAsia="zh-CN"/>
          </w:rPr>
          <w:t xml:space="preserve"> обоснование выбранного варианта размещения объектов местного значения </w:t>
        </w:r>
        <w:r w:rsidR="003D40E3" w:rsidRPr="00C14528">
          <w:rPr>
            <w:rStyle w:val="af7"/>
            <w:i/>
            <w:iCs/>
            <w:noProof/>
            <w:lang w:eastAsia="zh-CN"/>
          </w:rPr>
          <w:t>городского округа</w:t>
        </w:r>
        <w:r w:rsidR="003D40E3" w:rsidRPr="00C14528">
          <w:rPr>
            <w:rStyle w:val="af7"/>
            <w:i/>
            <w:iCs/>
            <w:noProof/>
            <w:lang w:val="fr-FR" w:eastAsia="zh-CN"/>
          </w:rPr>
          <w:t xml:space="preserve"> и оценка их возможного влияния на комплексное развитие этих территори</w:t>
        </w:r>
        <w:r w:rsidR="003D40E3" w:rsidRPr="00C14528">
          <w:rPr>
            <w:rStyle w:val="af7"/>
            <w:i/>
            <w:iCs/>
            <w:noProof/>
            <w:lang w:eastAsia="zh-CN"/>
          </w:rPr>
          <w:t>й</w:t>
        </w:r>
        <w:r w:rsidR="003D40E3">
          <w:rPr>
            <w:noProof/>
            <w:webHidden/>
          </w:rPr>
          <w:tab/>
        </w:r>
        <w:r w:rsidR="003D40E3">
          <w:rPr>
            <w:noProof/>
            <w:webHidden/>
          </w:rPr>
          <w:fldChar w:fldCharType="begin"/>
        </w:r>
        <w:r w:rsidR="003D40E3">
          <w:rPr>
            <w:noProof/>
            <w:webHidden/>
          </w:rPr>
          <w:instrText xml:space="preserve"> PAGEREF _Toc135898830 \h </w:instrText>
        </w:r>
        <w:r w:rsidR="003D40E3">
          <w:rPr>
            <w:noProof/>
            <w:webHidden/>
          </w:rPr>
        </w:r>
        <w:r w:rsidR="003D40E3">
          <w:rPr>
            <w:noProof/>
            <w:webHidden/>
          </w:rPr>
          <w:fldChar w:fldCharType="separate"/>
        </w:r>
        <w:r w:rsidR="003D40E3">
          <w:rPr>
            <w:noProof/>
            <w:webHidden/>
          </w:rPr>
          <w:t>34</w:t>
        </w:r>
        <w:r w:rsidR="003D40E3">
          <w:rPr>
            <w:noProof/>
            <w:webHidden/>
          </w:rPr>
          <w:fldChar w:fldCharType="end"/>
        </w:r>
      </w:hyperlink>
    </w:p>
    <w:p w14:paraId="11DFA206" w14:textId="77777777" w:rsidR="003D40E3" w:rsidRDefault="00945632">
      <w:pPr>
        <w:pStyle w:val="26"/>
        <w:rPr>
          <w:rFonts w:asciiTheme="minorHAnsi" w:eastAsiaTheme="minorEastAsia" w:hAnsiTheme="minorHAnsi" w:cstheme="minorBidi"/>
          <w:smallCaps w:val="0"/>
          <w:noProof/>
          <w:kern w:val="2"/>
          <w:sz w:val="22"/>
          <w:szCs w:val="22"/>
          <w14:ligatures w14:val="standardContextual"/>
        </w:rPr>
      </w:pPr>
      <w:hyperlink w:anchor="_Toc135898831" w:history="1">
        <w:r w:rsidR="003D40E3" w:rsidRPr="00C14528">
          <w:rPr>
            <w:rStyle w:val="af7"/>
            <w:noProof/>
            <w:lang w:eastAsia="zh-CN"/>
          </w:rPr>
          <w:t>2.3.</w:t>
        </w:r>
        <w:r w:rsidR="003D40E3" w:rsidRPr="00C14528">
          <w:rPr>
            <w:rStyle w:val="af7"/>
            <w:i/>
            <w:noProof/>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003D40E3" w:rsidRPr="00C14528">
          <w:rPr>
            <w:rStyle w:val="af7"/>
            <w:i/>
            <w:iCs/>
            <w:noProof/>
            <w:lang w:eastAsia="zh-CN"/>
          </w:rPr>
          <w:t xml:space="preserve">городского округа г. Пенза </w:t>
        </w:r>
        <w:r w:rsidR="003D40E3" w:rsidRPr="00C14528">
          <w:rPr>
            <w:rStyle w:val="af7"/>
            <w:i/>
            <w:iCs/>
            <w:noProof/>
          </w:rPr>
          <w:t>в</w:t>
        </w:r>
        <w:r w:rsidR="003D40E3" w:rsidRPr="00C14528">
          <w:rPr>
            <w:rStyle w:val="af7"/>
            <w:i/>
            <w:noProof/>
          </w:rPr>
          <w:t xml:space="preserve"> области </w:t>
        </w:r>
        <w:r w:rsidR="003D40E3" w:rsidRPr="00C14528">
          <w:rPr>
            <w:rStyle w:val="af7"/>
            <w:i/>
            <w:iCs/>
            <w:noProof/>
          </w:rPr>
          <w:t>электро-, тепло-, газо- и водоснабжения населения, водоотведения, инженерной подготовки</w:t>
        </w:r>
        <w:r w:rsidR="003D40E3" w:rsidRPr="00C14528">
          <w:rPr>
            <w:rStyle w:val="af7"/>
            <w:i/>
            <w:iCs/>
            <w:noProof/>
            <w:lang w:eastAsia="zh-CN"/>
          </w:rPr>
          <w:t>,</w:t>
        </w:r>
        <w:r w:rsidR="003D40E3" w:rsidRPr="00C14528">
          <w:rPr>
            <w:rStyle w:val="af7"/>
            <w:i/>
            <w:iCs/>
            <w:noProof/>
            <w:lang w:val="fr-FR" w:eastAsia="zh-CN"/>
          </w:rPr>
          <w:t xml:space="preserve"> обоснование выбранного варианта размещения объектов местного значения </w:t>
        </w:r>
        <w:r w:rsidR="003D40E3" w:rsidRPr="00C14528">
          <w:rPr>
            <w:rStyle w:val="af7"/>
            <w:i/>
            <w:iCs/>
            <w:noProof/>
            <w:lang w:eastAsia="zh-CN"/>
          </w:rPr>
          <w:t>городского округа</w:t>
        </w:r>
        <w:r w:rsidR="003D40E3" w:rsidRPr="00C14528">
          <w:rPr>
            <w:rStyle w:val="af7"/>
            <w:i/>
            <w:iCs/>
            <w:noProof/>
            <w:lang w:val="fr-FR" w:eastAsia="zh-CN"/>
          </w:rPr>
          <w:t xml:space="preserve"> и оценка их возможного влияния на комплексное развитие этих территори</w:t>
        </w:r>
        <w:r w:rsidR="003D40E3" w:rsidRPr="00C14528">
          <w:rPr>
            <w:rStyle w:val="af7"/>
            <w:i/>
            <w:iCs/>
            <w:noProof/>
            <w:lang w:eastAsia="zh-CN"/>
          </w:rPr>
          <w:t>й</w:t>
        </w:r>
        <w:r w:rsidR="003D40E3">
          <w:rPr>
            <w:noProof/>
            <w:webHidden/>
          </w:rPr>
          <w:tab/>
        </w:r>
        <w:r w:rsidR="003D40E3">
          <w:rPr>
            <w:noProof/>
            <w:webHidden/>
          </w:rPr>
          <w:fldChar w:fldCharType="begin"/>
        </w:r>
        <w:r w:rsidR="003D40E3">
          <w:rPr>
            <w:noProof/>
            <w:webHidden/>
          </w:rPr>
          <w:instrText xml:space="preserve"> PAGEREF _Toc135898831 \h </w:instrText>
        </w:r>
        <w:r w:rsidR="003D40E3">
          <w:rPr>
            <w:noProof/>
            <w:webHidden/>
          </w:rPr>
        </w:r>
        <w:r w:rsidR="003D40E3">
          <w:rPr>
            <w:noProof/>
            <w:webHidden/>
          </w:rPr>
          <w:fldChar w:fldCharType="separate"/>
        </w:r>
        <w:r w:rsidR="003D40E3">
          <w:rPr>
            <w:noProof/>
            <w:webHidden/>
          </w:rPr>
          <w:t>56</w:t>
        </w:r>
        <w:r w:rsidR="003D40E3">
          <w:rPr>
            <w:noProof/>
            <w:webHidden/>
          </w:rPr>
          <w:fldChar w:fldCharType="end"/>
        </w:r>
      </w:hyperlink>
    </w:p>
    <w:p w14:paraId="4B576F62" w14:textId="77777777" w:rsidR="003D40E3" w:rsidRDefault="00945632">
      <w:pPr>
        <w:pStyle w:val="26"/>
        <w:rPr>
          <w:rFonts w:asciiTheme="minorHAnsi" w:eastAsiaTheme="minorEastAsia" w:hAnsiTheme="minorHAnsi" w:cstheme="minorBidi"/>
          <w:smallCaps w:val="0"/>
          <w:noProof/>
          <w:kern w:val="2"/>
          <w:sz w:val="22"/>
          <w:szCs w:val="22"/>
          <w14:ligatures w14:val="standardContextual"/>
        </w:rPr>
      </w:pPr>
      <w:hyperlink w:anchor="_Toc135898832" w:history="1">
        <w:r w:rsidR="003D40E3" w:rsidRPr="00C14528">
          <w:rPr>
            <w:rStyle w:val="af7"/>
            <w:noProof/>
            <w:lang w:eastAsia="zh-CN"/>
          </w:rPr>
          <w:t>2.4.</w:t>
        </w:r>
        <w:r w:rsidR="003D40E3" w:rsidRPr="00C14528">
          <w:rPr>
            <w:rStyle w:val="af7"/>
            <w:i/>
            <w:noProof/>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003D40E3" w:rsidRPr="00C14528">
          <w:rPr>
            <w:rStyle w:val="af7"/>
            <w:i/>
            <w:noProof/>
            <w:lang w:eastAsia="zh-CN"/>
          </w:rPr>
          <w:t xml:space="preserve">городского округа г. Пенза </w:t>
        </w:r>
        <w:r w:rsidR="003D40E3" w:rsidRPr="00C14528">
          <w:rPr>
            <w:rStyle w:val="af7"/>
            <w:i/>
            <w:noProof/>
          </w:rPr>
          <w:t xml:space="preserve">в области </w:t>
        </w:r>
        <w:r w:rsidR="003D40E3" w:rsidRPr="00C14528">
          <w:rPr>
            <w:rStyle w:val="af7"/>
            <w:rFonts w:eastAsia="Calibri"/>
            <w:i/>
            <w:noProof/>
            <w:lang w:eastAsia="en-US"/>
          </w:rPr>
          <w:t>обработки, утилизации, обезвреживания, размещения и переработки твердых коммунальных и промышленных отходов</w:t>
        </w:r>
        <w:r w:rsidR="003D40E3" w:rsidRPr="00C14528">
          <w:rPr>
            <w:rStyle w:val="af7"/>
            <w:i/>
            <w:noProof/>
            <w:lang w:eastAsia="zh-CN"/>
          </w:rPr>
          <w:t>,</w:t>
        </w:r>
        <w:r w:rsidR="003D40E3" w:rsidRPr="00C14528">
          <w:rPr>
            <w:rStyle w:val="af7"/>
            <w:i/>
            <w:noProof/>
            <w:lang w:val="fr-FR" w:eastAsia="zh-CN"/>
          </w:rPr>
          <w:t xml:space="preserve"> обоснование выбранного варианта размещения объектов местного значения </w:t>
        </w:r>
        <w:r w:rsidR="003D40E3" w:rsidRPr="00C14528">
          <w:rPr>
            <w:rStyle w:val="af7"/>
            <w:i/>
            <w:noProof/>
            <w:lang w:eastAsia="zh-CN"/>
          </w:rPr>
          <w:t>городского округа</w:t>
        </w:r>
        <w:r w:rsidR="003D40E3" w:rsidRPr="00C14528">
          <w:rPr>
            <w:rStyle w:val="af7"/>
            <w:i/>
            <w:noProof/>
            <w:lang w:val="fr-FR" w:eastAsia="zh-CN"/>
          </w:rPr>
          <w:t xml:space="preserve"> и оценка их возможного влияния на комплексное развитие этих территори</w:t>
        </w:r>
        <w:r w:rsidR="003D40E3" w:rsidRPr="00C14528">
          <w:rPr>
            <w:rStyle w:val="af7"/>
            <w:i/>
            <w:noProof/>
            <w:lang w:eastAsia="zh-CN"/>
          </w:rPr>
          <w:t>й</w:t>
        </w:r>
        <w:r w:rsidR="003D40E3">
          <w:rPr>
            <w:noProof/>
            <w:webHidden/>
          </w:rPr>
          <w:tab/>
        </w:r>
        <w:r w:rsidR="003D40E3">
          <w:rPr>
            <w:noProof/>
            <w:webHidden/>
          </w:rPr>
          <w:fldChar w:fldCharType="begin"/>
        </w:r>
        <w:r w:rsidR="003D40E3">
          <w:rPr>
            <w:noProof/>
            <w:webHidden/>
          </w:rPr>
          <w:instrText xml:space="preserve"> PAGEREF _Toc135898832 \h </w:instrText>
        </w:r>
        <w:r w:rsidR="003D40E3">
          <w:rPr>
            <w:noProof/>
            <w:webHidden/>
          </w:rPr>
        </w:r>
        <w:r w:rsidR="003D40E3">
          <w:rPr>
            <w:noProof/>
            <w:webHidden/>
          </w:rPr>
          <w:fldChar w:fldCharType="separate"/>
        </w:r>
        <w:r w:rsidR="003D40E3">
          <w:rPr>
            <w:noProof/>
            <w:webHidden/>
          </w:rPr>
          <w:t>103</w:t>
        </w:r>
        <w:r w:rsidR="003D40E3">
          <w:rPr>
            <w:noProof/>
            <w:webHidden/>
          </w:rPr>
          <w:fldChar w:fldCharType="end"/>
        </w:r>
      </w:hyperlink>
    </w:p>
    <w:p w14:paraId="7458ED12" w14:textId="77777777" w:rsidR="003D40E3" w:rsidRDefault="00945632">
      <w:pPr>
        <w:pStyle w:val="26"/>
        <w:rPr>
          <w:rFonts w:asciiTheme="minorHAnsi" w:eastAsiaTheme="minorEastAsia" w:hAnsiTheme="minorHAnsi" w:cstheme="minorBidi"/>
          <w:smallCaps w:val="0"/>
          <w:noProof/>
          <w:kern w:val="2"/>
          <w:sz w:val="22"/>
          <w:szCs w:val="22"/>
          <w14:ligatures w14:val="standardContextual"/>
        </w:rPr>
      </w:pPr>
      <w:hyperlink w:anchor="_Toc135898833" w:history="1">
        <w:r w:rsidR="003D40E3" w:rsidRPr="00C14528">
          <w:rPr>
            <w:rStyle w:val="af7"/>
            <w:noProof/>
            <w:lang w:eastAsia="zh-CN"/>
          </w:rPr>
          <w:t>2.5.</w:t>
        </w:r>
        <w:r w:rsidR="003D40E3" w:rsidRPr="00C14528">
          <w:rPr>
            <w:rStyle w:val="af7"/>
            <w:i/>
            <w:noProof/>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003D40E3" w:rsidRPr="00C14528">
          <w:rPr>
            <w:rStyle w:val="af7"/>
            <w:i/>
            <w:noProof/>
            <w:lang w:eastAsia="zh-CN"/>
          </w:rPr>
          <w:t xml:space="preserve">городского округа г. Пенза </w:t>
        </w:r>
        <w:r w:rsidR="003D40E3" w:rsidRPr="00C14528">
          <w:rPr>
            <w:rStyle w:val="af7"/>
            <w:i/>
            <w:noProof/>
          </w:rPr>
          <w:t xml:space="preserve">в области </w:t>
        </w:r>
        <w:r w:rsidR="003D40E3" w:rsidRPr="00C14528">
          <w:rPr>
            <w:rStyle w:val="af7"/>
            <w:rFonts w:eastAsia="Calibri"/>
            <w:i/>
            <w:noProof/>
            <w:lang w:eastAsia="en-US"/>
          </w:rPr>
          <w:t>благоустройства и озеленения</w:t>
        </w:r>
        <w:r w:rsidR="003D40E3" w:rsidRPr="00C14528">
          <w:rPr>
            <w:rStyle w:val="af7"/>
            <w:i/>
            <w:noProof/>
            <w:lang w:eastAsia="zh-CN"/>
          </w:rPr>
          <w:t>,</w:t>
        </w:r>
        <w:r w:rsidR="003D40E3" w:rsidRPr="00C14528">
          <w:rPr>
            <w:rStyle w:val="af7"/>
            <w:i/>
            <w:noProof/>
            <w:lang w:val="fr-FR" w:eastAsia="zh-CN"/>
          </w:rPr>
          <w:t xml:space="preserve"> обоснование выбранного варианта размещения объектов местного значения </w:t>
        </w:r>
        <w:r w:rsidR="003D40E3" w:rsidRPr="00C14528">
          <w:rPr>
            <w:rStyle w:val="af7"/>
            <w:i/>
            <w:noProof/>
            <w:lang w:eastAsia="zh-CN"/>
          </w:rPr>
          <w:t>городского округа</w:t>
        </w:r>
        <w:r w:rsidR="003D40E3" w:rsidRPr="00C14528">
          <w:rPr>
            <w:rStyle w:val="af7"/>
            <w:i/>
            <w:noProof/>
            <w:lang w:val="fr-FR" w:eastAsia="zh-CN"/>
          </w:rPr>
          <w:t xml:space="preserve"> и оценка их возможного влияния на комплексное развитие этих территори</w:t>
        </w:r>
        <w:r w:rsidR="003D40E3" w:rsidRPr="00C14528">
          <w:rPr>
            <w:rStyle w:val="af7"/>
            <w:i/>
            <w:noProof/>
            <w:lang w:eastAsia="zh-CN"/>
          </w:rPr>
          <w:t>й</w:t>
        </w:r>
        <w:r w:rsidR="003D40E3">
          <w:rPr>
            <w:noProof/>
            <w:webHidden/>
          </w:rPr>
          <w:tab/>
        </w:r>
        <w:r w:rsidR="003D40E3">
          <w:rPr>
            <w:noProof/>
            <w:webHidden/>
          </w:rPr>
          <w:fldChar w:fldCharType="begin"/>
        </w:r>
        <w:r w:rsidR="003D40E3">
          <w:rPr>
            <w:noProof/>
            <w:webHidden/>
          </w:rPr>
          <w:instrText xml:space="preserve"> PAGEREF _Toc135898833 \h </w:instrText>
        </w:r>
        <w:r w:rsidR="003D40E3">
          <w:rPr>
            <w:noProof/>
            <w:webHidden/>
          </w:rPr>
        </w:r>
        <w:r w:rsidR="003D40E3">
          <w:rPr>
            <w:noProof/>
            <w:webHidden/>
          </w:rPr>
          <w:fldChar w:fldCharType="separate"/>
        </w:r>
        <w:r w:rsidR="003D40E3">
          <w:rPr>
            <w:noProof/>
            <w:webHidden/>
          </w:rPr>
          <w:t>103</w:t>
        </w:r>
        <w:r w:rsidR="003D40E3">
          <w:rPr>
            <w:noProof/>
            <w:webHidden/>
          </w:rPr>
          <w:fldChar w:fldCharType="end"/>
        </w:r>
      </w:hyperlink>
    </w:p>
    <w:p w14:paraId="128BD004" w14:textId="77777777" w:rsidR="003D40E3" w:rsidRDefault="00945632">
      <w:pPr>
        <w:pStyle w:val="26"/>
        <w:rPr>
          <w:rFonts w:asciiTheme="minorHAnsi" w:eastAsiaTheme="minorEastAsia" w:hAnsiTheme="minorHAnsi" w:cstheme="minorBidi"/>
          <w:smallCaps w:val="0"/>
          <w:noProof/>
          <w:kern w:val="2"/>
          <w:sz w:val="22"/>
          <w:szCs w:val="22"/>
          <w14:ligatures w14:val="standardContextual"/>
        </w:rPr>
      </w:pPr>
      <w:hyperlink w:anchor="_Toc135898834" w:history="1">
        <w:r w:rsidR="003D40E3" w:rsidRPr="00C14528">
          <w:rPr>
            <w:rStyle w:val="af7"/>
            <w:noProof/>
            <w:lang w:eastAsia="zh-CN"/>
          </w:rPr>
          <w:t>2.6.</w:t>
        </w:r>
        <w:r w:rsidR="003D40E3" w:rsidRPr="00C14528">
          <w:rPr>
            <w:rStyle w:val="af7"/>
            <w:i/>
            <w:noProof/>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003D40E3" w:rsidRPr="00C14528">
          <w:rPr>
            <w:rStyle w:val="af7"/>
            <w:i/>
            <w:noProof/>
            <w:lang w:eastAsia="zh-CN"/>
          </w:rPr>
          <w:t xml:space="preserve">городского округа г. Пенза </w:t>
        </w:r>
        <w:r w:rsidR="003D40E3" w:rsidRPr="00C14528">
          <w:rPr>
            <w:rStyle w:val="af7"/>
            <w:i/>
            <w:noProof/>
          </w:rPr>
          <w:t xml:space="preserve">в области </w:t>
        </w:r>
        <w:r w:rsidR="003D40E3" w:rsidRPr="00C14528">
          <w:rPr>
            <w:rStyle w:val="af7"/>
            <w:rFonts w:eastAsia="Calibri"/>
            <w:i/>
            <w:noProof/>
            <w:lang w:eastAsia="en-US"/>
          </w:rPr>
          <w:t>захоронения</w:t>
        </w:r>
        <w:r w:rsidR="003D40E3" w:rsidRPr="00C14528">
          <w:rPr>
            <w:rStyle w:val="af7"/>
            <w:i/>
            <w:noProof/>
            <w:lang w:eastAsia="zh-CN"/>
          </w:rPr>
          <w:t>,</w:t>
        </w:r>
        <w:r w:rsidR="003D40E3" w:rsidRPr="00C14528">
          <w:rPr>
            <w:rStyle w:val="af7"/>
            <w:i/>
            <w:noProof/>
            <w:lang w:val="fr-FR" w:eastAsia="zh-CN"/>
          </w:rPr>
          <w:t xml:space="preserve"> обоснование выбранного варианта размещения объектов местного значения </w:t>
        </w:r>
        <w:r w:rsidR="003D40E3" w:rsidRPr="00C14528">
          <w:rPr>
            <w:rStyle w:val="af7"/>
            <w:i/>
            <w:noProof/>
            <w:lang w:eastAsia="zh-CN"/>
          </w:rPr>
          <w:t>городского округа</w:t>
        </w:r>
        <w:r w:rsidR="003D40E3" w:rsidRPr="00C14528">
          <w:rPr>
            <w:rStyle w:val="af7"/>
            <w:i/>
            <w:noProof/>
            <w:lang w:val="fr-FR" w:eastAsia="zh-CN"/>
          </w:rPr>
          <w:t xml:space="preserve"> и оценка их возможного влияния на комплексное развитие этих территори</w:t>
        </w:r>
        <w:r w:rsidR="003D40E3" w:rsidRPr="00C14528">
          <w:rPr>
            <w:rStyle w:val="af7"/>
            <w:i/>
            <w:noProof/>
            <w:lang w:eastAsia="zh-CN"/>
          </w:rPr>
          <w:t>й</w:t>
        </w:r>
        <w:r w:rsidR="003D40E3">
          <w:rPr>
            <w:noProof/>
            <w:webHidden/>
          </w:rPr>
          <w:tab/>
        </w:r>
        <w:r w:rsidR="003D40E3">
          <w:rPr>
            <w:noProof/>
            <w:webHidden/>
          </w:rPr>
          <w:fldChar w:fldCharType="begin"/>
        </w:r>
        <w:r w:rsidR="003D40E3">
          <w:rPr>
            <w:noProof/>
            <w:webHidden/>
          </w:rPr>
          <w:instrText xml:space="preserve"> PAGEREF _Toc135898834 \h </w:instrText>
        </w:r>
        <w:r w:rsidR="003D40E3">
          <w:rPr>
            <w:noProof/>
            <w:webHidden/>
          </w:rPr>
        </w:r>
        <w:r w:rsidR="003D40E3">
          <w:rPr>
            <w:noProof/>
            <w:webHidden/>
          </w:rPr>
          <w:fldChar w:fldCharType="separate"/>
        </w:r>
        <w:r w:rsidR="003D40E3">
          <w:rPr>
            <w:noProof/>
            <w:webHidden/>
          </w:rPr>
          <w:t>111</w:t>
        </w:r>
        <w:r w:rsidR="003D40E3">
          <w:rPr>
            <w:noProof/>
            <w:webHidden/>
          </w:rPr>
          <w:fldChar w:fldCharType="end"/>
        </w:r>
      </w:hyperlink>
    </w:p>
    <w:p w14:paraId="18B7E254" w14:textId="77777777" w:rsidR="003D40E3" w:rsidRDefault="00945632">
      <w:pPr>
        <w:pStyle w:val="26"/>
        <w:rPr>
          <w:rFonts w:asciiTheme="minorHAnsi" w:eastAsiaTheme="minorEastAsia" w:hAnsiTheme="minorHAnsi" w:cstheme="minorBidi"/>
          <w:smallCaps w:val="0"/>
          <w:noProof/>
          <w:kern w:val="2"/>
          <w:sz w:val="22"/>
          <w:szCs w:val="22"/>
          <w14:ligatures w14:val="standardContextual"/>
        </w:rPr>
      </w:pPr>
      <w:hyperlink w:anchor="_Toc135898835" w:history="1">
        <w:r w:rsidR="003D40E3" w:rsidRPr="00C14528">
          <w:rPr>
            <w:rStyle w:val="af7"/>
            <w:noProof/>
            <w:lang w:eastAsia="zh-CN"/>
          </w:rPr>
          <w:t>2.7.</w:t>
        </w:r>
        <w:r w:rsidR="003D40E3" w:rsidRPr="00C14528">
          <w:rPr>
            <w:rStyle w:val="af7"/>
            <w:i/>
            <w:noProof/>
          </w:rPr>
          <w:t xml:space="preserve"> </w:t>
        </w:r>
        <w:r w:rsidR="003D40E3" w:rsidRPr="00C14528">
          <w:rPr>
            <w:rStyle w:val="af7"/>
            <w:i/>
            <w:iCs/>
            <w:noProof/>
          </w:rPr>
          <w:t>Сведения о зонах с особыми условиями использования территорий</w:t>
        </w:r>
        <w:r w:rsidR="003D40E3">
          <w:rPr>
            <w:noProof/>
            <w:webHidden/>
          </w:rPr>
          <w:tab/>
        </w:r>
        <w:r w:rsidR="003D40E3">
          <w:rPr>
            <w:noProof/>
            <w:webHidden/>
          </w:rPr>
          <w:fldChar w:fldCharType="begin"/>
        </w:r>
        <w:r w:rsidR="003D40E3">
          <w:rPr>
            <w:noProof/>
            <w:webHidden/>
          </w:rPr>
          <w:instrText xml:space="preserve"> PAGEREF _Toc135898835 \h </w:instrText>
        </w:r>
        <w:r w:rsidR="003D40E3">
          <w:rPr>
            <w:noProof/>
            <w:webHidden/>
          </w:rPr>
        </w:r>
        <w:r w:rsidR="003D40E3">
          <w:rPr>
            <w:noProof/>
            <w:webHidden/>
          </w:rPr>
          <w:fldChar w:fldCharType="separate"/>
        </w:r>
        <w:r w:rsidR="003D40E3">
          <w:rPr>
            <w:noProof/>
            <w:webHidden/>
          </w:rPr>
          <w:t>113</w:t>
        </w:r>
        <w:r w:rsidR="003D40E3">
          <w:rPr>
            <w:noProof/>
            <w:webHidden/>
          </w:rPr>
          <w:fldChar w:fldCharType="end"/>
        </w:r>
      </w:hyperlink>
    </w:p>
    <w:p w14:paraId="61725ED2" w14:textId="77777777" w:rsidR="003D40E3" w:rsidRPr="003D40E3" w:rsidRDefault="00945632" w:rsidP="003D40E3">
      <w:pPr>
        <w:pStyle w:val="16"/>
        <w:rPr>
          <w:rFonts w:asciiTheme="minorHAnsi" w:eastAsiaTheme="minorEastAsia" w:hAnsiTheme="minorHAnsi" w:cstheme="minorBidi"/>
          <w:kern w:val="2"/>
          <w:sz w:val="22"/>
          <w:szCs w:val="22"/>
          <w14:ligatures w14:val="standardContextual"/>
        </w:rPr>
      </w:pPr>
      <w:hyperlink w:anchor="_Toc135898836" w:history="1">
        <w:r w:rsidR="003D40E3" w:rsidRPr="003D40E3">
          <w:rPr>
            <w:rStyle w:val="af7"/>
            <w:b/>
            <w:bCs/>
          </w:rPr>
          <w:t xml:space="preserve">3.СВЕДЕНИЯ О ПЛАНИРУЕМЫХ ДЛЯ РАЗМЕЩЕНИЯ НА ТЕРРИТОРИИ ГОРОДА ПЕНЗЫ ОБЪЕКТАХ ФЕДЕРАЛЬНОГО ЗНАЧЕНИЯ, РЕГИОНАЛЬНОГО ЗНАЧЕНИЯ, ОБОСНОВАНИЕ ВЫБРАННОГО ВАРИАНТА РАЗМЕЩЕНИЯ И ОЦЕНКА ИХ ВОЗМОЖНОГО ВЛИЯНИЯ НА КОМПЛЕКСНОЕ РАЗВИТИЕ ЭТИХ </w:t>
        </w:r>
        <w:r w:rsidR="003D40E3" w:rsidRPr="003D40E3">
          <w:rPr>
            <w:rStyle w:val="af7"/>
            <w:b/>
            <w:bCs/>
          </w:rPr>
          <w:lastRenderedPageBreak/>
          <w:t>ТЕРРИТОРИЙ</w:t>
        </w:r>
        <w:r w:rsidR="003D40E3" w:rsidRPr="003D40E3">
          <w:rPr>
            <w:webHidden/>
          </w:rPr>
          <w:tab/>
        </w:r>
        <w:r w:rsidR="003D40E3" w:rsidRPr="003D40E3">
          <w:rPr>
            <w:webHidden/>
          </w:rPr>
          <w:fldChar w:fldCharType="begin"/>
        </w:r>
        <w:r w:rsidR="003D40E3" w:rsidRPr="003D40E3">
          <w:rPr>
            <w:webHidden/>
          </w:rPr>
          <w:instrText xml:space="preserve"> PAGEREF _Toc135898836 \h </w:instrText>
        </w:r>
        <w:r w:rsidR="003D40E3" w:rsidRPr="003D40E3">
          <w:rPr>
            <w:webHidden/>
          </w:rPr>
        </w:r>
        <w:r w:rsidR="003D40E3" w:rsidRPr="003D40E3">
          <w:rPr>
            <w:webHidden/>
          </w:rPr>
          <w:fldChar w:fldCharType="separate"/>
        </w:r>
        <w:r w:rsidR="003D40E3" w:rsidRPr="003D40E3">
          <w:rPr>
            <w:webHidden/>
          </w:rPr>
          <w:t>140</w:t>
        </w:r>
        <w:r w:rsidR="003D40E3" w:rsidRPr="003D40E3">
          <w:rPr>
            <w:webHidden/>
          </w:rPr>
          <w:fldChar w:fldCharType="end"/>
        </w:r>
      </w:hyperlink>
    </w:p>
    <w:p w14:paraId="7BAC81DE" w14:textId="77777777" w:rsidR="003D40E3" w:rsidRPr="003D40E3" w:rsidRDefault="00945632" w:rsidP="003D40E3">
      <w:pPr>
        <w:pStyle w:val="16"/>
        <w:rPr>
          <w:rFonts w:asciiTheme="minorHAnsi" w:eastAsiaTheme="minorEastAsia" w:hAnsiTheme="minorHAnsi" w:cstheme="minorBidi"/>
          <w:kern w:val="2"/>
          <w:sz w:val="22"/>
          <w:szCs w:val="22"/>
          <w14:ligatures w14:val="standardContextual"/>
        </w:rPr>
      </w:pPr>
      <w:hyperlink w:anchor="_Toc135898837" w:history="1">
        <w:r w:rsidR="003D40E3" w:rsidRPr="003D40E3">
          <w:rPr>
            <w:rStyle w:val="af7"/>
            <w:b/>
            <w:bCs/>
          </w:rPr>
          <w:t>4.ПЕРЕЧЕНЬ И ХАРАКТЕРИСТИКУ ОСНОВНЫХ ФАКТОРОВ РИСКА ВОЗНИКНОВЕНИЯ ЧРЕЗВЫЧАЙНЫХ СИТУАЦИЙ ПРИРОДНОГО И ТЕХНОГЕННОГО ХАРАКТЕРА</w:t>
        </w:r>
        <w:r w:rsidR="003D40E3" w:rsidRPr="003D40E3">
          <w:rPr>
            <w:webHidden/>
          </w:rPr>
          <w:tab/>
        </w:r>
        <w:r w:rsidR="003D40E3" w:rsidRPr="003D40E3">
          <w:rPr>
            <w:webHidden/>
          </w:rPr>
          <w:fldChar w:fldCharType="begin"/>
        </w:r>
        <w:r w:rsidR="003D40E3" w:rsidRPr="003D40E3">
          <w:rPr>
            <w:webHidden/>
          </w:rPr>
          <w:instrText xml:space="preserve"> PAGEREF _Toc135898837 \h </w:instrText>
        </w:r>
        <w:r w:rsidR="003D40E3" w:rsidRPr="003D40E3">
          <w:rPr>
            <w:webHidden/>
          </w:rPr>
        </w:r>
        <w:r w:rsidR="003D40E3" w:rsidRPr="003D40E3">
          <w:rPr>
            <w:webHidden/>
          </w:rPr>
          <w:fldChar w:fldCharType="separate"/>
        </w:r>
        <w:r w:rsidR="003D40E3" w:rsidRPr="003D40E3">
          <w:rPr>
            <w:webHidden/>
          </w:rPr>
          <w:t>156</w:t>
        </w:r>
        <w:r w:rsidR="003D40E3" w:rsidRPr="003D40E3">
          <w:rPr>
            <w:webHidden/>
          </w:rPr>
          <w:fldChar w:fldCharType="end"/>
        </w:r>
      </w:hyperlink>
    </w:p>
    <w:p w14:paraId="23FF0ADA" w14:textId="77777777" w:rsidR="003D40E3" w:rsidRPr="003D40E3" w:rsidRDefault="00945632" w:rsidP="003D40E3">
      <w:pPr>
        <w:pStyle w:val="16"/>
        <w:rPr>
          <w:rFonts w:asciiTheme="minorHAnsi" w:eastAsiaTheme="minorEastAsia" w:hAnsiTheme="minorHAnsi" w:cstheme="minorBidi"/>
          <w:kern w:val="2"/>
          <w:sz w:val="22"/>
          <w:szCs w:val="22"/>
          <w14:ligatures w14:val="standardContextual"/>
        </w:rPr>
      </w:pPr>
      <w:hyperlink w:anchor="_Toc135898838" w:history="1">
        <w:r w:rsidR="003D40E3" w:rsidRPr="003D40E3">
          <w:rPr>
            <w:rStyle w:val="af7"/>
            <w:b/>
            <w:bCs/>
          </w:rPr>
          <w:t>5.ПЕРЕЧЕНЬ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3D40E3" w:rsidRPr="003D40E3">
          <w:rPr>
            <w:webHidden/>
          </w:rPr>
          <w:tab/>
        </w:r>
        <w:r w:rsidR="003D40E3" w:rsidRPr="003D40E3">
          <w:rPr>
            <w:webHidden/>
          </w:rPr>
          <w:fldChar w:fldCharType="begin"/>
        </w:r>
        <w:r w:rsidR="003D40E3" w:rsidRPr="003D40E3">
          <w:rPr>
            <w:webHidden/>
          </w:rPr>
          <w:instrText xml:space="preserve"> PAGEREF _Toc135898838 \h </w:instrText>
        </w:r>
        <w:r w:rsidR="003D40E3" w:rsidRPr="003D40E3">
          <w:rPr>
            <w:webHidden/>
          </w:rPr>
        </w:r>
        <w:r w:rsidR="003D40E3" w:rsidRPr="003D40E3">
          <w:rPr>
            <w:webHidden/>
          </w:rPr>
          <w:fldChar w:fldCharType="separate"/>
        </w:r>
        <w:r w:rsidR="003D40E3" w:rsidRPr="003D40E3">
          <w:rPr>
            <w:webHidden/>
          </w:rPr>
          <w:t>156</w:t>
        </w:r>
        <w:r w:rsidR="003D40E3" w:rsidRPr="003D40E3">
          <w:rPr>
            <w:webHidden/>
          </w:rPr>
          <w:fldChar w:fldCharType="end"/>
        </w:r>
      </w:hyperlink>
    </w:p>
    <w:p w14:paraId="0A500193" w14:textId="77777777" w:rsidR="002526AD" w:rsidRDefault="005F6173" w:rsidP="00D04637">
      <w:pPr>
        <w:rPr>
          <w:noProof/>
        </w:rPr>
      </w:pPr>
      <w:r w:rsidRPr="00034CBF">
        <w:fldChar w:fldCharType="end"/>
      </w:r>
      <w:r w:rsidRPr="00034CBF">
        <w:fldChar w:fldCharType="begin"/>
      </w:r>
      <w:r w:rsidR="002746D6" w:rsidRPr="00034CBF">
        <w:instrText xml:space="preserve"> TOC \o "1-3" \h \z \u </w:instrText>
      </w:r>
      <w:r w:rsidRPr="00034CBF">
        <w:fldChar w:fldCharType="separate"/>
      </w:r>
    </w:p>
    <w:p w14:paraId="3A59169B" w14:textId="77777777" w:rsidR="00B424F3" w:rsidRDefault="005F6173" w:rsidP="00B424F3">
      <w:pPr>
        <w:pStyle w:val="01"/>
        <w:suppressAutoHyphens/>
        <w:spacing w:before="0pt" w:after="0pt"/>
        <w:ind w:start="0pt"/>
      </w:pPr>
      <w:r w:rsidRPr="00034CBF">
        <w:lastRenderedPageBreak/>
        <w:fldChar w:fldCharType="end"/>
      </w:r>
      <w:bookmarkStart w:id="12" w:name="_Toc491940123"/>
      <w:bookmarkStart w:id="13" w:name="_Toc495964710"/>
      <w:r w:rsidR="00B424F3">
        <w:t>ИНФОРМАЦИЯ</w:t>
      </w:r>
    </w:p>
    <w:p w14:paraId="06C5069D" w14:textId="77777777" w:rsidR="00B424F3" w:rsidRDefault="00B424F3" w:rsidP="00B424F3"/>
    <w:p w14:paraId="4F9B6164" w14:textId="77777777" w:rsidR="00A4192F" w:rsidRPr="00A4192F" w:rsidRDefault="00B424F3" w:rsidP="00A4192F">
      <w:pPr>
        <w:tabs>
          <w:tab w:val="start" w:pos="51pt"/>
        </w:tabs>
        <w:jc w:val="both"/>
      </w:pPr>
      <w:r>
        <w:tab/>
      </w:r>
      <w:r w:rsidR="00A4192F" w:rsidRPr="00A4192F">
        <w:t>В соответствии с п.6 Правил ведения федеральной государственной информационной системы территориального планирования, утвержденных Постановлением Правительства РФ от 12.04.2012 № 289 «О федеральной государственной информационной системе территориального планирования», информация ограниченного доступа размещается в федеральной информационной системе только в части, касающейся сведений об обладателе информации, реквизитов информации, необходимых для запроса, и краткого описания контекста информации. Информация ограниченного доступа размещению в федеральной информационной системе не подлежит и в случаях, установленных законодательством Российской Федерации, направляется на рассмотрение в установленном для этой категории информации порядке в соответствующие органы государственной власти и органы местного самоуправления. Большей части материалов по обоснованию Генерального плана города Пензы</w:t>
      </w:r>
      <w:r w:rsidR="00A4192F">
        <w:t>, утвержденного</w:t>
      </w:r>
      <w:r w:rsidR="00A4192F" w:rsidRPr="00A4192F">
        <w:t xml:space="preserve"> </w:t>
      </w:r>
      <w:r w:rsidR="00A4192F" w:rsidRPr="00A4192F">
        <w:rPr>
          <w:rFonts w:eastAsia="Calibri"/>
          <w:kern w:val="2"/>
          <w:lang w:eastAsia="en-US"/>
        </w:rPr>
        <w:t>решением Пензенской городской Думы от 28.03.2008 № 916-44/4</w:t>
      </w:r>
      <w:r w:rsidR="00A4192F" w:rsidRPr="00A4192F">
        <w:t xml:space="preserve"> (с последующими изменениями)</w:t>
      </w:r>
      <w:r w:rsidR="00A4192F">
        <w:t>,</w:t>
      </w:r>
      <w:r w:rsidR="00A4192F" w:rsidRPr="00A4192F">
        <w:t xml:space="preserve"> исполнителями</w:t>
      </w:r>
      <w:r w:rsidR="00A4192F">
        <w:t xml:space="preserve"> генплана </w:t>
      </w:r>
      <w:r w:rsidR="00A4192F" w:rsidRPr="00A4192F">
        <w:t xml:space="preserve"> присвоен гриф С («секретно»), СС («совершенно секретно»), ДСП («для служебного пользования») (перечень разделов с присвоенными грифами приведен в разделе «Состав материалов» данных материалов по обоснованию).</w:t>
      </w:r>
    </w:p>
    <w:p w14:paraId="16F4278D" w14:textId="77777777" w:rsidR="00A4192F" w:rsidRPr="00A4192F" w:rsidRDefault="00A4192F" w:rsidP="00A4192F">
      <w:pPr>
        <w:tabs>
          <w:tab w:val="start" w:pos="51pt"/>
        </w:tabs>
        <w:ind w:firstLine="49.65pt"/>
        <w:jc w:val="both"/>
      </w:pPr>
      <w:r w:rsidRPr="00A4192F">
        <w:rPr>
          <w:color w:val="000000"/>
        </w:rPr>
        <w:t xml:space="preserve">Данные материалы находятся в </w:t>
      </w:r>
      <w:proofErr w:type="spellStart"/>
      <w:r w:rsidRPr="00A4192F">
        <w:rPr>
          <w:color w:val="000000"/>
        </w:rPr>
        <w:t>режимно</w:t>
      </w:r>
      <w:proofErr w:type="spellEnd"/>
      <w:r w:rsidR="00DC7067">
        <w:rPr>
          <w:color w:val="000000"/>
        </w:rPr>
        <w:t xml:space="preserve"> </w:t>
      </w:r>
      <w:r w:rsidRPr="00A4192F">
        <w:rPr>
          <w:color w:val="000000"/>
        </w:rPr>
        <w:t>-</w:t>
      </w:r>
      <w:r w:rsidR="00DC7067">
        <w:rPr>
          <w:color w:val="000000"/>
        </w:rPr>
        <w:t xml:space="preserve"> </w:t>
      </w:r>
      <w:r w:rsidRPr="00A4192F">
        <w:rPr>
          <w:color w:val="000000"/>
        </w:rPr>
        <w:t xml:space="preserve">секретном отделе администрации города Пензы </w:t>
      </w:r>
      <w:r w:rsidRPr="006E1BFA">
        <w:rPr>
          <w:color w:val="000000"/>
        </w:rPr>
        <w:t xml:space="preserve">и в </w:t>
      </w:r>
      <w:proofErr w:type="spellStart"/>
      <w:r w:rsidRPr="006E1BFA">
        <w:rPr>
          <w:color w:val="000000"/>
        </w:rPr>
        <w:t>режимно</w:t>
      </w:r>
      <w:proofErr w:type="spellEnd"/>
      <w:r w:rsidRPr="006E1BFA">
        <w:rPr>
          <w:color w:val="000000"/>
        </w:rPr>
        <w:t>-секретном отделе у разработчика данной документации.</w:t>
      </w:r>
    </w:p>
    <w:p w14:paraId="2F9E071E" w14:textId="77777777" w:rsidR="00774EC2" w:rsidRDefault="00774EC2" w:rsidP="00A4192F">
      <w:pPr>
        <w:tabs>
          <w:tab w:val="start" w:pos="51pt"/>
        </w:tabs>
        <w:jc w:val="both"/>
      </w:pPr>
    </w:p>
    <w:p w14:paraId="5C83DAE5" w14:textId="77777777" w:rsidR="00B424F3" w:rsidRDefault="00B424F3" w:rsidP="00B424F3">
      <w:pPr>
        <w:tabs>
          <w:tab w:val="start" w:pos="51pt"/>
        </w:tabs>
      </w:pPr>
      <w:r>
        <w:br w:type="page"/>
      </w:r>
    </w:p>
    <w:p w14:paraId="49716A98" w14:textId="77777777" w:rsidR="00DF2698" w:rsidRPr="00034CBF" w:rsidRDefault="00DF2698" w:rsidP="00D904EB">
      <w:pPr>
        <w:pStyle w:val="12"/>
        <w:numPr>
          <w:ilvl w:val="0"/>
          <w:numId w:val="3"/>
        </w:numPr>
        <w:suppressAutoHyphens/>
        <w:spacing w:before="0pt" w:after="0pt"/>
        <w:rPr>
          <w:sz w:val="24"/>
          <w:szCs w:val="24"/>
        </w:rPr>
      </w:pPr>
      <w:bookmarkStart w:id="14" w:name="_Toc65800802"/>
      <w:bookmarkStart w:id="15" w:name="_Toc65801539"/>
      <w:bookmarkStart w:id="16" w:name="_Toc135898826"/>
      <w:bookmarkStart w:id="17" w:name="_Toc315265479"/>
      <w:bookmarkStart w:id="18" w:name="_Toc358716556"/>
      <w:bookmarkStart w:id="19" w:name="_Toc317585645"/>
      <w:bookmarkStart w:id="20" w:name="_Toc358716568"/>
      <w:bookmarkEnd w:id="4"/>
      <w:bookmarkEnd w:id="5"/>
      <w:bookmarkEnd w:id="6"/>
      <w:bookmarkEnd w:id="7"/>
      <w:bookmarkEnd w:id="8"/>
      <w:bookmarkEnd w:id="9"/>
      <w:bookmarkEnd w:id="10"/>
      <w:bookmarkEnd w:id="11"/>
      <w:bookmarkEnd w:id="12"/>
      <w:bookmarkEnd w:id="13"/>
      <w:r w:rsidRPr="00034CBF">
        <w:rPr>
          <w:sz w:val="24"/>
          <w:szCs w:val="24"/>
        </w:rPr>
        <w:lastRenderedPageBreak/>
        <w:t>ВВЕДЕНИЕ</w:t>
      </w:r>
      <w:bookmarkEnd w:id="14"/>
      <w:bookmarkEnd w:id="15"/>
      <w:bookmarkEnd w:id="16"/>
    </w:p>
    <w:p w14:paraId="1F13162C" w14:textId="77777777" w:rsidR="001268D9" w:rsidRDefault="001268D9" w:rsidP="008D7917">
      <w:pPr>
        <w:autoSpaceDE w:val="0"/>
        <w:autoSpaceDN w:val="0"/>
        <w:adjustRightInd w:val="0"/>
        <w:ind w:firstLine="35.45pt"/>
        <w:jc w:val="both"/>
      </w:pPr>
      <w:r w:rsidRPr="001268D9">
        <w:t xml:space="preserve">Внесение изменений в генеральный план города </w:t>
      </w:r>
      <w:r w:rsidRPr="00B25F9E">
        <w:t>Пензы</w:t>
      </w:r>
      <w:r w:rsidR="00944019" w:rsidRPr="00B25F9E">
        <w:rPr>
          <w:rStyle w:val="afff2"/>
        </w:rPr>
        <w:footnoteReference w:id="1"/>
      </w:r>
      <w:r w:rsidR="00944019" w:rsidRPr="00B25F9E">
        <w:t xml:space="preserve"> </w:t>
      </w:r>
      <w:r w:rsidRPr="00B25F9E">
        <w:t>Пензенской</w:t>
      </w:r>
      <w:r w:rsidRPr="001268D9">
        <w:t xml:space="preserve"> области выполнено в отношении генерального плана города Пензы, утвержденного решением Пензенской городской Думы от 28.03.2008 № 916-44/4 «Об утверждении Генеральн</w:t>
      </w:r>
      <w:r w:rsidR="00890D79">
        <w:t>ого</w:t>
      </w:r>
      <w:r w:rsidRPr="001268D9">
        <w:t xml:space="preserve"> план</w:t>
      </w:r>
      <w:r w:rsidR="00890D79">
        <w:t>а</w:t>
      </w:r>
      <w:r w:rsidRPr="001268D9">
        <w:t xml:space="preserve"> города Пензы</w:t>
      </w:r>
      <w:r w:rsidR="008D7917">
        <w:t>» (</w:t>
      </w:r>
      <w:r w:rsidRPr="001268D9">
        <w:t>с последующими изменениями) (далее - генеральный план, изменения в генеральный план).</w:t>
      </w:r>
    </w:p>
    <w:p w14:paraId="3A465E5E" w14:textId="77777777" w:rsidR="001268D9" w:rsidRPr="001268D9" w:rsidRDefault="001268D9" w:rsidP="001268D9">
      <w:pPr>
        <w:tabs>
          <w:tab w:val="start" w:pos="36pt"/>
        </w:tabs>
        <w:ind w:firstLine="35.45pt"/>
        <w:jc w:val="both"/>
      </w:pPr>
      <w:r w:rsidRPr="001268D9">
        <w:t>Основанием для проведения работ по подготовке изменений в генеральный план является:</w:t>
      </w:r>
    </w:p>
    <w:p w14:paraId="389F0175" w14:textId="77777777" w:rsidR="001268D9" w:rsidRPr="001268D9" w:rsidRDefault="001268D9" w:rsidP="001268D9">
      <w:pPr>
        <w:tabs>
          <w:tab w:val="start" w:pos="36pt"/>
        </w:tabs>
        <w:ind w:firstLine="35.45pt"/>
        <w:jc w:val="both"/>
      </w:pPr>
      <w:r w:rsidRPr="001268D9">
        <w:t>-</w:t>
      </w:r>
      <w:r w:rsidR="002C7C1B">
        <w:t> </w:t>
      </w:r>
      <w:r w:rsidRPr="001268D9">
        <w:t xml:space="preserve">Градостроительный кодекс Российской Федерации от 29.12.2004 № 190-ФЗ (с последующими изменениями); </w:t>
      </w:r>
    </w:p>
    <w:p w14:paraId="4707C004" w14:textId="77777777" w:rsidR="001268D9" w:rsidRPr="001268D9" w:rsidRDefault="001268D9" w:rsidP="001268D9">
      <w:pPr>
        <w:tabs>
          <w:tab w:val="start" w:pos="36pt"/>
        </w:tabs>
        <w:ind w:firstLine="35.45pt"/>
        <w:jc w:val="both"/>
      </w:pPr>
      <w:r w:rsidRPr="001268D9">
        <w:t>-</w:t>
      </w:r>
      <w:r w:rsidR="002C7C1B">
        <w:t> </w:t>
      </w:r>
      <w:r w:rsidRPr="001268D9">
        <w:t>Приказ Министерства градостроительства и архитектуры Пензенской области от 29.09.2022 № 224/ОП «О подготовке проекта внесения изменений в генеральный план города Пензы».</w:t>
      </w:r>
    </w:p>
    <w:p w14:paraId="0F5E437B" w14:textId="77777777" w:rsidR="001268D9" w:rsidRPr="001268D9" w:rsidRDefault="001268D9" w:rsidP="001268D9">
      <w:pPr>
        <w:tabs>
          <w:tab w:val="start" w:pos="36pt"/>
        </w:tabs>
        <w:ind w:firstLine="35.45pt"/>
        <w:jc w:val="both"/>
      </w:pPr>
      <w:r w:rsidRPr="001268D9">
        <w:t xml:space="preserve">Разработчик - государственное бюджетное учреждение «Научно-исследовательский институт территориального планирования и урбанистики» </w:t>
      </w:r>
      <w:r w:rsidR="003D4C76">
        <w:t>(ГБУ «НИИТПУ»)</w:t>
      </w:r>
      <w:r w:rsidRPr="001268D9">
        <w:t xml:space="preserve"> </w:t>
      </w:r>
      <w:r w:rsidR="003D4C76" w:rsidRPr="001268D9">
        <w:t>г. Пенза</w:t>
      </w:r>
      <w:r w:rsidR="003D4C76">
        <w:t>.</w:t>
      </w:r>
    </w:p>
    <w:p w14:paraId="2E4F79FC" w14:textId="77777777" w:rsidR="001268D9" w:rsidRPr="001268D9" w:rsidRDefault="001268D9" w:rsidP="001268D9">
      <w:pPr>
        <w:ind w:firstLine="35.45pt"/>
        <w:jc w:val="both"/>
      </w:pPr>
      <w:r w:rsidRPr="001268D9">
        <w:t>Исходные материалы и предложения для подготовки внесения изменений в генеральный план предоставлены администрацией города Пензы, Министерством градостроительства и архитектуры Пензенской области.</w:t>
      </w:r>
    </w:p>
    <w:p w14:paraId="3A078A25" w14:textId="77777777" w:rsidR="001268D9" w:rsidRPr="000B3DE9" w:rsidRDefault="001268D9" w:rsidP="001268D9">
      <w:pPr>
        <w:widowControl w:val="0"/>
        <w:autoSpaceDE w:val="0"/>
        <w:autoSpaceDN w:val="0"/>
        <w:adjustRightInd w:val="0"/>
        <w:ind w:firstLine="35.45pt"/>
        <w:contextualSpacing/>
        <w:jc w:val="both"/>
        <w:rPr>
          <w:rFonts w:eastAsia="Calibri"/>
        </w:rPr>
      </w:pPr>
      <w:r w:rsidRPr="001268D9">
        <w:rPr>
          <w:rFonts w:eastAsia="Calibri"/>
        </w:rPr>
        <w:t>Проектные решения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города Пензы.</w:t>
      </w:r>
    </w:p>
    <w:p w14:paraId="4E4B7FDD" w14:textId="77777777" w:rsidR="000C4C76" w:rsidRPr="009D6CEB" w:rsidRDefault="000C4C76" w:rsidP="000C4C76">
      <w:pPr>
        <w:tabs>
          <w:tab w:val="start" w:pos="36pt"/>
        </w:tabs>
        <w:ind w:firstLine="35.45pt"/>
        <w:jc w:val="both"/>
      </w:pPr>
      <w:r w:rsidRPr="009D6CEB">
        <w:t>Цели выполнения работы:</w:t>
      </w:r>
    </w:p>
    <w:p w14:paraId="417513A2" w14:textId="77777777" w:rsidR="000C4C76" w:rsidRDefault="000C4C76" w:rsidP="000C4C76">
      <w:pPr>
        <w:tabs>
          <w:tab w:val="start" w:pos="36pt"/>
        </w:tabs>
        <w:ind w:firstLine="35.45pt"/>
        <w:contextualSpacing/>
        <w:jc w:val="both"/>
      </w:pPr>
      <w:r>
        <w:t>Цели работ:</w:t>
      </w:r>
    </w:p>
    <w:p w14:paraId="437EF93B" w14:textId="77777777" w:rsidR="000C4C76" w:rsidRDefault="000C4C76" w:rsidP="000C4C76">
      <w:pPr>
        <w:tabs>
          <w:tab w:val="start" w:pos="36pt"/>
        </w:tabs>
        <w:ind w:firstLine="35.45pt"/>
        <w:contextualSpacing/>
        <w:jc w:val="both"/>
      </w:pPr>
      <w:r>
        <w:t>-определение градостроительных решений на основе анализа современного использования территории, направлений ее развития и прогнозируемых ограничений, направленных на создание условий для повышения качества жизни населения;</w:t>
      </w:r>
    </w:p>
    <w:p w14:paraId="792C1BEE" w14:textId="77777777" w:rsidR="000C4C76" w:rsidRDefault="000C4C76" w:rsidP="000C4C76">
      <w:pPr>
        <w:tabs>
          <w:tab w:val="start" w:pos="36pt"/>
        </w:tabs>
        <w:ind w:firstLine="35.45pt"/>
        <w:contextualSpacing/>
        <w:jc w:val="both"/>
      </w:pPr>
      <w:r>
        <w:t>-приведение документов территориального планирования в соответствие техническим регламентам и нормативам градостроительного проектирования;</w:t>
      </w:r>
    </w:p>
    <w:p w14:paraId="2C386EF3" w14:textId="77777777" w:rsidR="000C4C76" w:rsidRDefault="000C4C76" w:rsidP="000C4C76">
      <w:pPr>
        <w:tabs>
          <w:tab w:val="start" w:pos="36pt"/>
        </w:tabs>
        <w:ind w:firstLine="35.45pt"/>
        <w:contextualSpacing/>
        <w:jc w:val="both"/>
      </w:pPr>
      <w:r>
        <w:t>-повышение эффективности функционального использования территорий и создание условий для привлечения инвестиций;</w:t>
      </w:r>
    </w:p>
    <w:p w14:paraId="0C0532ED" w14:textId="77777777" w:rsidR="000C4C76" w:rsidRDefault="000C4C76" w:rsidP="000C4C76">
      <w:pPr>
        <w:tabs>
          <w:tab w:val="start" w:pos="36pt"/>
        </w:tabs>
        <w:ind w:firstLine="35.45pt"/>
        <w:contextualSpacing/>
        <w:jc w:val="both"/>
      </w:pPr>
      <w:r>
        <w:t>-развитие инженерной, социальной и транспортной инфраструктур города Пензы;</w:t>
      </w:r>
    </w:p>
    <w:p w14:paraId="3E7F6EFC" w14:textId="77777777" w:rsidR="000C4C76" w:rsidRDefault="000C4C76" w:rsidP="000C4C76">
      <w:pPr>
        <w:tabs>
          <w:tab w:val="start" w:pos="36pt"/>
        </w:tabs>
        <w:ind w:firstLine="35.45pt"/>
        <w:contextualSpacing/>
        <w:jc w:val="both"/>
      </w:pPr>
      <w:r>
        <w:t>-создание правовых оснований для подготовки документации по территориальному планированию города Пензы;</w:t>
      </w:r>
    </w:p>
    <w:p w14:paraId="39D19EED" w14:textId="77777777" w:rsidR="000C4C76" w:rsidRDefault="000C4C76" w:rsidP="000C4C76">
      <w:pPr>
        <w:tabs>
          <w:tab w:val="start" w:pos="36pt"/>
        </w:tabs>
        <w:ind w:firstLine="35.45pt"/>
        <w:contextualSpacing/>
        <w:jc w:val="both"/>
      </w:pPr>
      <w:r>
        <w:t>-создание правовых гарантий и условий для устойчивого развития территории города Пензы;</w:t>
      </w:r>
    </w:p>
    <w:p w14:paraId="39CABAB9" w14:textId="77777777" w:rsidR="000C4C76" w:rsidRDefault="000C4C76" w:rsidP="000C4C76">
      <w:pPr>
        <w:tabs>
          <w:tab w:val="start" w:pos="36pt"/>
        </w:tabs>
        <w:ind w:firstLine="35.45pt"/>
        <w:contextualSpacing/>
        <w:jc w:val="both"/>
      </w:pPr>
      <w:r>
        <w:t>- сохранения окружающей среды и объектов культурного наследия;</w:t>
      </w:r>
    </w:p>
    <w:p w14:paraId="316A0FC5" w14:textId="77777777" w:rsidR="000C4C76" w:rsidRDefault="000C4C76" w:rsidP="000C4C76">
      <w:pPr>
        <w:tabs>
          <w:tab w:val="start" w:pos="36pt"/>
        </w:tabs>
        <w:ind w:firstLine="35.45pt"/>
        <w:contextualSpacing/>
        <w:jc w:val="both"/>
      </w:pPr>
      <w:r>
        <w:t>-уточнение границ зон с особыми условиями использования;</w:t>
      </w:r>
    </w:p>
    <w:p w14:paraId="4CEBB3C2" w14:textId="77777777" w:rsidR="000C4C76" w:rsidRDefault="000C4C76" w:rsidP="000C4C76">
      <w:pPr>
        <w:tabs>
          <w:tab w:val="start" w:pos="36pt"/>
        </w:tabs>
        <w:ind w:firstLine="35.45pt"/>
        <w:contextualSpacing/>
        <w:jc w:val="both"/>
      </w:pPr>
      <w:r>
        <w:t>-обеспечение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095C065A" w14:textId="77777777" w:rsidR="000C4C76" w:rsidRDefault="000C4C76" w:rsidP="000C4C76">
      <w:pPr>
        <w:tabs>
          <w:tab w:val="start" w:pos="36pt"/>
        </w:tabs>
        <w:ind w:firstLine="35.45pt"/>
        <w:contextualSpacing/>
        <w:jc w:val="both"/>
      </w:pPr>
      <w:r>
        <w:t>-обеспечения баланса общественных и частных интересов, в том числе при разграничении территорий общего пользования и территорий под объектами капитального строительства.</w:t>
      </w:r>
      <w:r w:rsidRPr="009D6CEB">
        <w:t xml:space="preserve"> </w:t>
      </w:r>
    </w:p>
    <w:p w14:paraId="2A6C5B40" w14:textId="77777777" w:rsidR="000C4C76" w:rsidRPr="009D6CEB" w:rsidRDefault="000C4C76" w:rsidP="000C4C76">
      <w:pPr>
        <w:tabs>
          <w:tab w:val="start" w:pos="36pt"/>
        </w:tabs>
        <w:ind w:firstLine="35.45pt"/>
        <w:jc w:val="both"/>
      </w:pPr>
      <w:r w:rsidRPr="009D6CEB">
        <w:t>Подготовка проекта внесения изменений в Генеральный план городского округа «Город Пенза» выполняется для решения следующих основных задач:</w:t>
      </w:r>
    </w:p>
    <w:p w14:paraId="19F574B4" w14:textId="77777777" w:rsidR="000C4C76" w:rsidRDefault="000C4C76" w:rsidP="000C4C76">
      <w:pPr>
        <w:widowControl w:val="0"/>
        <w:ind w:firstLine="35.45pt"/>
        <w:contextualSpacing/>
        <w:jc w:val="both"/>
      </w:pPr>
      <w:r>
        <w:t>Основными задачами работ являются:</w:t>
      </w:r>
    </w:p>
    <w:p w14:paraId="788AD7AF" w14:textId="77777777" w:rsidR="000C4C76" w:rsidRDefault="000C4C76" w:rsidP="000C4C76">
      <w:pPr>
        <w:widowControl w:val="0"/>
        <w:ind w:firstLine="35.45pt"/>
        <w:contextualSpacing/>
        <w:jc w:val="both"/>
      </w:pPr>
      <w:r>
        <w:t>-определение основных направлений и параметров пространственного развития муниципального образования;</w:t>
      </w:r>
    </w:p>
    <w:p w14:paraId="01813A8E" w14:textId="77777777" w:rsidR="000C4C76" w:rsidRDefault="000C4C76" w:rsidP="000C4C76">
      <w:pPr>
        <w:widowControl w:val="0"/>
        <w:ind w:firstLine="35.45pt"/>
        <w:contextualSpacing/>
        <w:jc w:val="both"/>
      </w:pPr>
      <w:r>
        <w:lastRenderedPageBreak/>
        <w:t>-анализ поступивших предложений от органов местного самоуправления, физических и юридических лиц по внесению изменений в Генеральный план;</w:t>
      </w:r>
    </w:p>
    <w:p w14:paraId="55B0154E" w14:textId="77777777" w:rsidR="000C4C76" w:rsidRDefault="000C4C76" w:rsidP="000C4C76">
      <w:pPr>
        <w:widowControl w:val="0"/>
        <w:ind w:firstLine="35.45pt"/>
        <w:contextualSpacing/>
        <w:jc w:val="both"/>
      </w:pPr>
      <w:r>
        <w:t>-установление границ населённого пункта;</w:t>
      </w:r>
    </w:p>
    <w:p w14:paraId="5F2E2242" w14:textId="77777777" w:rsidR="000C4C76" w:rsidRDefault="000C4C76" w:rsidP="000C4C76">
      <w:pPr>
        <w:widowControl w:val="0"/>
        <w:ind w:firstLine="35.45pt"/>
        <w:contextualSpacing/>
        <w:jc w:val="both"/>
      </w:pPr>
      <w:r>
        <w:t>-учет размещения объектов федерального и регионального значения в соответствии с документами территориального планирования федерального и регионального уровней;</w:t>
      </w:r>
    </w:p>
    <w:p w14:paraId="07E529E1" w14:textId="77777777" w:rsidR="000C4C76" w:rsidRDefault="000C4C76" w:rsidP="000C4C76">
      <w:pPr>
        <w:widowControl w:val="0"/>
        <w:ind w:firstLine="35.45pt"/>
        <w:contextualSpacing/>
        <w:jc w:val="both"/>
      </w:pPr>
      <w:r>
        <w:t>-размещение объектов местного значения в целях реализации полномочий муниципального образования;</w:t>
      </w:r>
    </w:p>
    <w:p w14:paraId="7D843F6D" w14:textId="77777777" w:rsidR="000C4C76" w:rsidRDefault="000C4C76" w:rsidP="000C4C76">
      <w:pPr>
        <w:widowControl w:val="0"/>
        <w:ind w:firstLine="35.45pt"/>
        <w:contextualSpacing/>
        <w:jc w:val="both"/>
      </w:pPr>
      <w:r>
        <w:t>-разработка градостроительных решений, обеспечивающих достижение показателей, предусмотренных документами стратегического планирования и нормативами градостроительного проектирования;</w:t>
      </w:r>
    </w:p>
    <w:p w14:paraId="55823C9F" w14:textId="77777777" w:rsidR="000C4C76" w:rsidRDefault="000C4C76" w:rsidP="000C4C76">
      <w:pPr>
        <w:widowControl w:val="0"/>
        <w:ind w:firstLine="35.45pt"/>
        <w:contextualSpacing/>
        <w:jc w:val="both"/>
      </w:pPr>
      <w:r>
        <w:t>-отображение зон с особыми условиями использования территорий;</w:t>
      </w:r>
    </w:p>
    <w:p w14:paraId="005C7BB4" w14:textId="77777777" w:rsidR="000C4C76" w:rsidRDefault="000C4C76" w:rsidP="000C4C76">
      <w:pPr>
        <w:widowControl w:val="0"/>
        <w:ind w:firstLine="35.45pt"/>
        <w:contextualSpacing/>
        <w:jc w:val="both"/>
      </w:pPr>
      <w:r>
        <w:t>-подготовка в электронном виде сведений, подлежащих передаче в Единый государственный реестр недвижимости в порядке информационного взаимодействия сведений о границах населённых пунктов;</w:t>
      </w:r>
    </w:p>
    <w:p w14:paraId="770256FE" w14:textId="77777777" w:rsidR="000C4C76" w:rsidRDefault="000C4C76" w:rsidP="000C4C76">
      <w:pPr>
        <w:widowControl w:val="0"/>
        <w:ind w:firstLine="35.45pt"/>
        <w:contextualSpacing/>
        <w:jc w:val="both"/>
      </w:pPr>
      <w:r>
        <w:t>-решение других задач муниципального развития и повышения качества среды, в том числе уникальные задачи муниципального образования.</w:t>
      </w:r>
    </w:p>
    <w:p w14:paraId="2FD04DBB" w14:textId="77777777" w:rsidR="000C4C76" w:rsidRDefault="000C4C76" w:rsidP="000C4C76">
      <w:pPr>
        <w:widowControl w:val="0"/>
        <w:ind w:firstLine="35.45pt"/>
        <w:contextualSpacing/>
        <w:jc w:val="both"/>
      </w:pPr>
    </w:p>
    <w:p w14:paraId="6542BFBF" w14:textId="77777777" w:rsidR="000C4C76" w:rsidRPr="004F2423" w:rsidRDefault="000C4C76" w:rsidP="000C4C76">
      <w:pPr>
        <w:widowControl w:val="0"/>
        <w:ind w:firstLine="35.45pt"/>
        <w:contextualSpacing/>
        <w:sectPr w:rsidR="000C4C76" w:rsidRPr="004F2423" w:rsidSect="00EB57C1">
          <w:pgSz w:w="595.35pt" w:h="841.95pt" w:code="9"/>
          <w:pgMar w:top="14.20pt" w:right="56.70pt" w:bottom="14.20pt" w:left="56.70pt" w:header="35.45pt" w:footer="35.45pt" w:gutter="0pt"/>
          <w:pgNumType w:start="2"/>
          <w:cols w:space="35.40pt"/>
          <w:titlePg/>
          <w:docGrid w:linePitch="360"/>
        </w:sectPr>
      </w:pPr>
      <w:r w:rsidRPr="004F2423">
        <w:t xml:space="preserve"> Генеральный план Пензы разработан до 2026 года.</w:t>
      </w:r>
    </w:p>
    <w:p w14:paraId="4CC2E0CC" w14:textId="77777777" w:rsidR="00856161" w:rsidRPr="004F2423" w:rsidRDefault="00856161" w:rsidP="00856161">
      <w:pPr>
        <w:tabs>
          <w:tab w:val="start" w:pos="36.25pt"/>
        </w:tabs>
        <w:jc w:val="both"/>
      </w:pPr>
    </w:p>
    <w:p w14:paraId="6B36C6DA" w14:textId="77777777" w:rsidR="009475D4" w:rsidRPr="009475D4" w:rsidRDefault="009475D4" w:rsidP="00856161">
      <w:pPr>
        <w:tabs>
          <w:tab w:val="num" w:pos="0pt"/>
        </w:tabs>
        <w:ind w:end="5.65pt" w:firstLine="35.45pt"/>
        <w:contextualSpacing/>
        <w:jc w:val="both"/>
        <w:rPr>
          <w:rFonts w:eastAsia="Lucida Sans Unicode"/>
          <w:u w:val="single"/>
        </w:rPr>
      </w:pPr>
      <w:bookmarkStart w:id="21" w:name="_Hlk119057944"/>
      <w:r w:rsidRPr="009475D4">
        <w:rPr>
          <w:rFonts w:eastAsia="Lucida Sans Unicode"/>
          <w:u w:val="single"/>
        </w:rPr>
        <w:t>Изменени</w:t>
      </w:r>
      <w:bookmarkEnd w:id="21"/>
      <w:r w:rsidRPr="009475D4">
        <w:rPr>
          <w:rFonts w:eastAsia="Lucida Sans Unicode"/>
          <w:u w:val="single"/>
        </w:rPr>
        <w:t xml:space="preserve">я в генеральный план выполнены в соответствии </w:t>
      </w:r>
      <w:r w:rsidRPr="009475D4">
        <w:rPr>
          <w:rFonts w:eastAsia="Lucida Sans Unicode"/>
          <w:u w:val="single"/>
        </w:rPr>
        <w:br/>
        <w:t>с требованиями действующего законодательства:</w:t>
      </w:r>
    </w:p>
    <w:p w14:paraId="2F7783BF" w14:textId="77777777" w:rsidR="009475D4" w:rsidRPr="009475D4" w:rsidRDefault="009475D4" w:rsidP="009475D4">
      <w:pPr>
        <w:tabs>
          <w:tab w:val="num" w:pos="0pt"/>
        </w:tabs>
        <w:ind w:end="5.65pt" w:firstLine="35.45pt"/>
        <w:contextualSpacing/>
        <w:jc w:val="both"/>
        <w:rPr>
          <w:rFonts w:eastAsia="Lucida Sans Unicode"/>
        </w:rPr>
      </w:pPr>
      <w:r w:rsidRPr="009475D4">
        <w:rPr>
          <w:rFonts w:eastAsia="Lucida Sans Unicode"/>
        </w:rPr>
        <w:t>- Градостроительного кодекса Российской Федерации от 29.12.2004 № 190-ФЗ (с последующими изменениями);</w:t>
      </w:r>
    </w:p>
    <w:p w14:paraId="1705F541" w14:textId="77777777" w:rsidR="009475D4" w:rsidRPr="009475D4" w:rsidRDefault="009475D4" w:rsidP="009475D4">
      <w:pPr>
        <w:tabs>
          <w:tab w:val="num" w:pos="0pt"/>
        </w:tabs>
        <w:spacing w:after="10pt"/>
        <w:ind w:firstLine="35.45pt"/>
        <w:contextualSpacing/>
        <w:jc w:val="both"/>
        <w:rPr>
          <w:rFonts w:eastAsia="Lucida Sans Unicode"/>
        </w:rPr>
      </w:pPr>
      <w:r w:rsidRPr="009475D4">
        <w:rPr>
          <w:rFonts w:eastAsia="Lucida Sans Unicode"/>
        </w:rPr>
        <w:noBreakHyphen/>
      </w:r>
      <w:r w:rsidRPr="009475D4">
        <w:rPr>
          <w:rFonts w:eastAsia="Lucida Sans Unicode"/>
          <w:lang w:val="en-US"/>
        </w:rPr>
        <w:t> </w:t>
      </w:r>
      <w:r w:rsidRPr="009475D4">
        <w:rPr>
          <w:rFonts w:eastAsia="Lucida Sans Unicode"/>
        </w:rPr>
        <w:t>Федерального закона от 29.12.2004 № 191</w:t>
      </w:r>
      <w:r w:rsidRPr="009475D4">
        <w:rPr>
          <w:rFonts w:eastAsia="Lucida Sans Unicode"/>
          <w:lang w:val="en-US"/>
        </w:rPr>
        <w:t> </w:t>
      </w:r>
      <w:r w:rsidRPr="009475D4">
        <w:rPr>
          <w:rFonts w:eastAsia="Lucida Sans Unicode"/>
        </w:rPr>
        <w:t>ФЗ «О введении в действие</w:t>
      </w:r>
      <w:r w:rsidRPr="009475D4">
        <w:rPr>
          <w:rFonts w:eastAsia="Lucida Sans Unicode"/>
          <w:lang w:val="en-US"/>
        </w:rPr>
        <w:t> </w:t>
      </w:r>
      <w:r w:rsidRPr="009475D4">
        <w:rPr>
          <w:rFonts w:eastAsia="Lucida Sans Unicode"/>
        </w:rPr>
        <w:t>Градостроительного кодекса Российской Федерации» (с последующими изменениями);</w:t>
      </w:r>
    </w:p>
    <w:p w14:paraId="5A9E814C" w14:textId="77777777" w:rsidR="009475D4" w:rsidRPr="009475D4" w:rsidRDefault="009475D4" w:rsidP="009475D4">
      <w:pPr>
        <w:tabs>
          <w:tab w:val="num" w:pos="0pt"/>
        </w:tabs>
        <w:ind w:firstLine="35.45pt"/>
        <w:contextualSpacing/>
        <w:jc w:val="both"/>
        <w:rPr>
          <w:rFonts w:eastAsia="Lucida Sans Unicode"/>
        </w:rPr>
      </w:pPr>
      <w:r w:rsidRPr="009475D4">
        <w:rPr>
          <w:rFonts w:eastAsia="Lucida Sans Unicode"/>
        </w:rPr>
        <w:t>- Земельного кодекса Российской Федерации от 25.10.2001 № 136-ФЗ (с последующими изменениями);</w:t>
      </w:r>
    </w:p>
    <w:p w14:paraId="0DD333C7" w14:textId="77777777" w:rsidR="009475D4" w:rsidRPr="009475D4" w:rsidRDefault="009475D4" w:rsidP="009475D4">
      <w:pPr>
        <w:tabs>
          <w:tab w:val="start" w:pos="14.15pt"/>
        </w:tabs>
        <w:ind w:firstLine="35.45pt"/>
        <w:contextualSpacing/>
        <w:jc w:val="both"/>
        <w:rPr>
          <w:rFonts w:eastAsia="Lucida Sans Unicode"/>
        </w:rPr>
      </w:pPr>
      <w:r w:rsidRPr="009475D4">
        <w:rPr>
          <w:rFonts w:eastAsia="Lucida Sans Unicode"/>
        </w:rPr>
        <w:t>- Федерального закона от 04.12.2006 № 200-ФЗ «Лесной кодекс Российской Федерации» (с последующими изменениями);</w:t>
      </w:r>
    </w:p>
    <w:p w14:paraId="7A7613BC" w14:textId="77777777" w:rsidR="009475D4" w:rsidRPr="009475D4" w:rsidRDefault="009475D4" w:rsidP="009475D4">
      <w:pPr>
        <w:tabs>
          <w:tab w:val="start" w:pos="14.15pt"/>
        </w:tabs>
        <w:ind w:firstLine="35.45pt"/>
        <w:contextualSpacing/>
        <w:jc w:val="both"/>
        <w:rPr>
          <w:rFonts w:eastAsia="Lucida Sans Unicode"/>
        </w:rPr>
      </w:pPr>
      <w:r w:rsidRPr="009475D4">
        <w:rPr>
          <w:rFonts w:eastAsia="Lucida Sans Unicode"/>
        </w:rPr>
        <w:t>- Федерального закона от 03.06.2006 № 74-ФЗ «Водный кодекс Российской Федерации» (с последующими изменениями);</w:t>
      </w:r>
    </w:p>
    <w:p w14:paraId="1EE00737" w14:textId="77777777" w:rsidR="009475D4" w:rsidRPr="009475D4" w:rsidRDefault="009475D4" w:rsidP="009475D4">
      <w:pPr>
        <w:tabs>
          <w:tab w:val="start" w:pos="14.15pt"/>
        </w:tabs>
        <w:ind w:firstLine="35.45pt"/>
        <w:contextualSpacing/>
        <w:jc w:val="both"/>
        <w:rPr>
          <w:rFonts w:eastAsia="Lucida Sans Unicode"/>
        </w:rPr>
      </w:pPr>
      <w:r w:rsidRPr="009475D4">
        <w:rPr>
          <w:rFonts w:eastAsia="Lucida Sans Unicode"/>
        </w:rPr>
        <w:t>- Федерального закона от 19.03.1997 № 60-ФЗ «Воздушный кодекс Российской Федерации» (с последующими изменениями);</w:t>
      </w:r>
    </w:p>
    <w:p w14:paraId="13817C76" w14:textId="77777777" w:rsidR="009475D4" w:rsidRPr="009475D4" w:rsidRDefault="009475D4" w:rsidP="009475D4">
      <w:pPr>
        <w:tabs>
          <w:tab w:val="start" w:pos="14.15pt"/>
        </w:tabs>
        <w:ind w:firstLine="35.45pt"/>
        <w:contextualSpacing/>
        <w:jc w:val="both"/>
        <w:rPr>
          <w:rFonts w:eastAsia="Lucida Sans Unicode"/>
        </w:rPr>
      </w:pPr>
      <w:r w:rsidRPr="009475D4">
        <w:rPr>
          <w:rFonts w:eastAsia="Lucida Sans Unicode"/>
        </w:rPr>
        <w:t>- Федерального закона от 14.03.1995 № 33-ФЗ «Об особо охраняемых природных территориях» (с последующими изменениями);</w:t>
      </w:r>
    </w:p>
    <w:p w14:paraId="6990662C" w14:textId="77777777" w:rsidR="009475D4" w:rsidRPr="009475D4" w:rsidRDefault="009475D4" w:rsidP="009475D4">
      <w:pPr>
        <w:tabs>
          <w:tab w:val="start" w:pos="14.15pt"/>
        </w:tabs>
        <w:ind w:firstLine="35.45pt"/>
        <w:contextualSpacing/>
        <w:jc w:val="both"/>
        <w:rPr>
          <w:rFonts w:eastAsia="Lucida Sans Unicode"/>
        </w:rPr>
      </w:pPr>
      <w:r w:rsidRPr="009475D4">
        <w:rPr>
          <w:rFonts w:eastAsia="Lucida Sans Unicode"/>
        </w:rPr>
        <w:t>- Федерального закона от 10.01.2002 № 7-ФЗ «Об охране окружающей среды» (с последующими изменениями);</w:t>
      </w:r>
    </w:p>
    <w:p w14:paraId="63ACA5BC" w14:textId="77777777" w:rsidR="009475D4" w:rsidRPr="009475D4" w:rsidRDefault="009475D4" w:rsidP="009475D4">
      <w:pPr>
        <w:tabs>
          <w:tab w:val="start" w:pos="14.15pt"/>
        </w:tabs>
        <w:ind w:firstLine="35.45pt"/>
        <w:jc w:val="both"/>
        <w:rPr>
          <w:rFonts w:eastAsia="Lucida Sans Unicode"/>
        </w:rPr>
      </w:pPr>
      <w:r w:rsidRPr="009475D4">
        <w:rPr>
          <w:rFonts w:eastAsia="Lucida Sans Unicode"/>
        </w:rPr>
        <w:t>- Федерального закона от 10.01.2003 № 17-ФЗ «О железнодорожном транспорте в Российской Федерации» (с последующими изменениями);</w:t>
      </w:r>
    </w:p>
    <w:p w14:paraId="715F11E2" w14:textId="77777777" w:rsidR="009475D4" w:rsidRPr="009475D4" w:rsidRDefault="009475D4" w:rsidP="009475D4">
      <w:pPr>
        <w:tabs>
          <w:tab w:val="start" w:pos="14.15pt"/>
        </w:tabs>
        <w:ind w:firstLine="35.45pt"/>
        <w:jc w:val="both"/>
        <w:rPr>
          <w:rFonts w:eastAsia="Lucida Sans Unicode"/>
        </w:rPr>
      </w:pPr>
      <w:r w:rsidRPr="009475D4">
        <w:rPr>
          <w:rFonts w:eastAsia="Lucida Sans Unicode"/>
        </w:rPr>
        <w:t>-</w:t>
      </w:r>
      <w:r w:rsidR="000445F4">
        <w:rPr>
          <w:rFonts w:eastAsia="Lucida Sans Unicode"/>
          <w:lang w:val="en-US"/>
        </w:rPr>
        <w:t> </w:t>
      </w:r>
      <w:r w:rsidRPr="009475D4">
        <w:rPr>
          <w:rFonts w:eastAsia="Lucida Sans Unicode"/>
        </w:rPr>
        <w:t>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14:paraId="673DFD37" w14:textId="77777777" w:rsidR="009475D4" w:rsidRPr="009475D4" w:rsidRDefault="009475D4" w:rsidP="009475D4">
      <w:pPr>
        <w:tabs>
          <w:tab w:val="start" w:pos="14.15pt"/>
        </w:tabs>
        <w:ind w:firstLine="35.45pt"/>
        <w:jc w:val="both"/>
        <w:rPr>
          <w:rFonts w:eastAsia="Lucida Sans Unicode"/>
        </w:rPr>
      </w:pPr>
      <w:r w:rsidRPr="009475D4">
        <w:rPr>
          <w:rFonts w:eastAsia="Lucida Sans Unicode"/>
        </w:rPr>
        <w:t>-</w:t>
      </w:r>
      <w:r w:rsidR="000445F4">
        <w:rPr>
          <w:rFonts w:eastAsia="Lucida Sans Unicode"/>
          <w:lang w:val="en-US"/>
        </w:rPr>
        <w:t> </w:t>
      </w:r>
      <w:r w:rsidRPr="009475D4">
        <w:rPr>
          <w:rFonts w:eastAsia="Lucida Sans Unicode"/>
        </w:rPr>
        <w:t>Федерального закона от 30.03.1999 № 52-ФЗ «О санитарно-эпидемиологическом благополучии населения» (с последующими изменениями);</w:t>
      </w:r>
    </w:p>
    <w:p w14:paraId="50281965" w14:textId="77777777" w:rsidR="009475D4" w:rsidRPr="009475D4" w:rsidRDefault="009475D4" w:rsidP="009475D4">
      <w:pPr>
        <w:tabs>
          <w:tab w:val="start" w:pos="14.15pt"/>
        </w:tabs>
        <w:ind w:firstLine="35.45pt"/>
        <w:jc w:val="both"/>
        <w:rPr>
          <w:rFonts w:eastAsia="Lucida Sans Unicode"/>
        </w:rPr>
      </w:pPr>
      <w:r w:rsidRPr="009475D4">
        <w:rPr>
          <w:rFonts w:eastAsia="Lucida Sans Unicode"/>
        </w:rPr>
        <w:t>-</w:t>
      </w:r>
      <w:r w:rsidR="000445F4">
        <w:rPr>
          <w:rFonts w:eastAsia="Lucida Sans Unicode"/>
          <w:lang w:val="en-US"/>
        </w:rPr>
        <w:t> </w:t>
      </w:r>
      <w:r w:rsidRPr="009475D4">
        <w:rPr>
          <w:rFonts w:eastAsia="Lucida Sans Unicode"/>
        </w:rPr>
        <w:t>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14:paraId="2D631F8B" w14:textId="77777777" w:rsidR="009475D4" w:rsidRPr="009475D4" w:rsidRDefault="009475D4" w:rsidP="009475D4">
      <w:pPr>
        <w:tabs>
          <w:tab w:val="start" w:pos="14.15pt"/>
        </w:tabs>
        <w:ind w:firstLine="35.45pt"/>
        <w:jc w:val="both"/>
        <w:rPr>
          <w:rFonts w:eastAsia="Lucida Sans Unicode"/>
        </w:rPr>
      </w:pPr>
      <w:r w:rsidRPr="009475D4">
        <w:rPr>
          <w:rFonts w:eastAsia="Lucida Sans Unicode"/>
        </w:rPr>
        <w:t>-</w:t>
      </w:r>
      <w:r w:rsidR="000445F4">
        <w:rPr>
          <w:rFonts w:eastAsia="Lucida Sans Unicode"/>
          <w:lang w:val="en-US"/>
        </w:rPr>
        <w:t> </w:t>
      </w:r>
      <w:r w:rsidRPr="009475D4">
        <w:rPr>
          <w:rFonts w:eastAsia="Lucida Sans Unicode"/>
        </w:rPr>
        <w:t>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14:paraId="4EBDE7E5" w14:textId="77777777" w:rsidR="009475D4" w:rsidRPr="009475D4" w:rsidRDefault="009475D4" w:rsidP="009475D4">
      <w:pPr>
        <w:tabs>
          <w:tab w:val="start" w:pos="14.15pt"/>
        </w:tabs>
        <w:snapToGrid w:val="0"/>
        <w:ind w:firstLine="35.45pt"/>
        <w:jc w:val="both"/>
        <w:rPr>
          <w:rFonts w:eastAsia="Lucida Sans Unicode"/>
        </w:rPr>
      </w:pPr>
      <w:r w:rsidRPr="009475D4">
        <w:rPr>
          <w:rFonts w:eastAsia="Lucida Sans Unicode"/>
        </w:rPr>
        <w:t>-</w:t>
      </w:r>
      <w:r w:rsidR="000445F4">
        <w:rPr>
          <w:rFonts w:eastAsia="Lucida Sans Unicode"/>
          <w:lang w:val="en-US"/>
        </w:rPr>
        <w:t> </w:t>
      </w:r>
      <w:r w:rsidRPr="009475D4">
        <w:rPr>
          <w:rFonts w:eastAsia="Lucida Sans Unicode"/>
        </w:rPr>
        <w:t>Федерального закона от 06.10.2003 № 131-ФЗ «Об общих принципах организации местного самоуправления в Российской Федерации» (с последующими изменениями);</w:t>
      </w:r>
    </w:p>
    <w:p w14:paraId="66761235" w14:textId="77777777" w:rsidR="009475D4" w:rsidRPr="009475D4" w:rsidRDefault="009475D4" w:rsidP="009475D4">
      <w:pPr>
        <w:tabs>
          <w:tab w:val="num" w:pos="0pt"/>
        </w:tabs>
        <w:ind w:end="5.65pt" w:firstLine="35.45pt"/>
        <w:contextualSpacing/>
        <w:jc w:val="both"/>
        <w:rPr>
          <w:rFonts w:eastAsia="Lucida Sans Unicode"/>
        </w:rPr>
      </w:pPr>
      <w:r w:rsidRPr="009475D4">
        <w:rPr>
          <w:rFonts w:eastAsia="Lucida Sans Unicode"/>
        </w:rPr>
        <w:t>- 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14:paraId="5AA5692C" w14:textId="77777777" w:rsidR="009475D4" w:rsidRPr="009475D4" w:rsidRDefault="009475D4" w:rsidP="009475D4">
      <w:pPr>
        <w:autoSpaceDE w:val="0"/>
        <w:autoSpaceDN w:val="0"/>
        <w:adjustRightInd w:val="0"/>
        <w:ind w:firstLine="35.45pt"/>
        <w:jc w:val="both"/>
        <w:rPr>
          <w:rFonts w:eastAsia="Calibri"/>
          <w:lang w:eastAsia="en-US"/>
        </w:rPr>
      </w:pPr>
      <w:r w:rsidRPr="009475D4">
        <w:rPr>
          <w:rFonts w:eastAsia="Lucida Sans Unicode"/>
        </w:rPr>
        <w:t>-</w:t>
      </w:r>
      <w:r w:rsidR="000445F4">
        <w:rPr>
          <w:rFonts w:eastAsia="Lucida Sans Unicode"/>
          <w:lang w:val="en-US"/>
        </w:rPr>
        <w:t> </w:t>
      </w:r>
      <w:r w:rsidRPr="009475D4">
        <w:rPr>
          <w:rFonts w:eastAsia="Lucida Sans Unicode"/>
        </w:rPr>
        <w:t xml:space="preserve">Постановления Правительства Российской Федерации от 13.03.2020 № 279 «Об информационном обеспечении градостроительной деятельности» </w:t>
      </w:r>
      <w:r w:rsidRPr="009475D4">
        <w:rPr>
          <w:rFonts w:eastAsia="Calibri"/>
          <w:lang w:eastAsia="en-US"/>
        </w:rPr>
        <w:t>(вместе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Pr="009475D4">
        <w:rPr>
          <w:rFonts w:eastAsia="Lucida Sans Unicode"/>
        </w:rPr>
        <w:t>;</w:t>
      </w:r>
    </w:p>
    <w:p w14:paraId="16C0A8BC" w14:textId="77777777" w:rsidR="009475D4" w:rsidRPr="009475D4" w:rsidRDefault="009475D4" w:rsidP="009475D4">
      <w:pPr>
        <w:tabs>
          <w:tab w:val="num" w:pos="0pt"/>
        </w:tabs>
        <w:ind w:end="5.65pt" w:firstLine="35.45pt"/>
        <w:contextualSpacing/>
        <w:jc w:val="both"/>
        <w:rPr>
          <w:rFonts w:eastAsia="Lucida Sans Unicode"/>
        </w:rPr>
      </w:pPr>
      <w:r w:rsidRPr="009475D4">
        <w:rPr>
          <w:rFonts w:eastAsia="Lucida Sans Unicode"/>
        </w:rPr>
        <w:t>-</w:t>
      </w:r>
      <w:r w:rsidR="000445F4">
        <w:rPr>
          <w:rFonts w:eastAsia="Lucida Sans Unicode"/>
          <w:lang w:val="en-US"/>
        </w:rPr>
        <w:t> </w:t>
      </w:r>
      <w:r w:rsidRPr="009475D4">
        <w:rPr>
          <w:rFonts w:eastAsia="Lucida Sans Unicode"/>
        </w:rPr>
        <w:t xml:space="preserve">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w:t>
      </w:r>
      <w:r w:rsidRPr="009475D4">
        <w:rPr>
          <w:rFonts w:eastAsia="Lucida Sans Unicode"/>
        </w:rPr>
        <w:lastRenderedPageBreak/>
        <w:t>значения и о признании утратившим силу приказа Минэкономразвития России от 7 декабря 2016 г. № 793» (с последующими изменениями);</w:t>
      </w:r>
    </w:p>
    <w:p w14:paraId="7815EF6A" w14:textId="77777777" w:rsidR="009475D4" w:rsidRPr="009475D4" w:rsidRDefault="009475D4" w:rsidP="009475D4">
      <w:pPr>
        <w:autoSpaceDE w:val="0"/>
        <w:autoSpaceDN w:val="0"/>
        <w:adjustRightInd w:val="0"/>
        <w:ind w:firstLine="35.45pt"/>
        <w:jc w:val="both"/>
        <w:rPr>
          <w:rFonts w:eastAsia="Calibri"/>
          <w:lang w:eastAsia="en-US"/>
        </w:rPr>
      </w:pPr>
      <w:r w:rsidRPr="009475D4">
        <w:rPr>
          <w:rFonts w:eastAsia="Lucida Sans Unicode"/>
        </w:rPr>
        <w:t>-</w:t>
      </w:r>
      <w:r w:rsidR="000445F4">
        <w:rPr>
          <w:rFonts w:eastAsia="Lucida Sans Unicode"/>
          <w:lang w:val="en-US"/>
        </w:rPr>
        <w:t> </w:t>
      </w:r>
      <w:r w:rsidRPr="009475D4">
        <w:rPr>
          <w:rFonts w:eastAsia="Calibri"/>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14:paraId="7C8E9B68" w14:textId="77777777" w:rsidR="009475D4" w:rsidRPr="009475D4" w:rsidRDefault="009475D4" w:rsidP="009475D4">
      <w:pPr>
        <w:tabs>
          <w:tab w:val="num" w:pos="0pt"/>
        </w:tabs>
        <w:ind w:end="5.65pt" w:firstLine="35.45pt"/>
        <w:contextualSpacing/>
        <w:jc w:val="both"/>
        <w:rPr>
          <w:rFonts w:eastAsia="Lucida Sans Unicode"/>
        </w:rPr>
      </w:pPr>
      <w:r w:rsidRPr="009475D4">
        <w:rPr>
          <w:rFonts w:eastAsia="Lucida Sans Unicode"/>
        </w:rPr>
        <w:t>- Закона Пензенской области от 14.11.2006 № 1164-ЗПО «Градостроительный устав Пензенской области» (с последующими изменениями);</w:t>
      </w:r>
    </w:p>
    <w:p w14:paraId="05ECE630" w14:textId="77777777" w:rsidR="009475D4" w:rsidRPr="009475D4" w:rsidRDefault="009475D4" w:rsidP="009475D4">
      <w:pPr>
        <w:ind w:firstLine="35.45pt"/>
        <w:jc w:val="both"/>
      </w:pPr>
      <w:r w:rsidRPr="009475D4">
        <w:t>-</w:t>
      </w:r>
      <w:r w:rsidRPr="009475D4">
        <w:rPr>
          <w:lang w:val="en-US"/>
        </w:rPr>
        <w:t> </w:t>
      </w:r>
      <w:r w:rsidRPr="009475D4">
        <w:t>Закона Пензенской области от 02.11.2004 № 690-ЗПО «О границах муниципальных образований Пензенской области» (с последующими изменениями);</w:t>
      </w:r>
    </w:p>
    <w:p w14:paraId="6C476739" w14:textId="77777777" w:rsidR="009475D4" w:rsidRPr="009475D4" w:rsidRDefault="009475D4" w:rsidP="009475D4">
      <w:pPr>
        <w:ind w:firstLine="35.45pt"/>
        <w:jc w:val="both"/>
      </w:pPr>
      <w:r w:rsidRPr="009475D4">
        <w:t>-</w:t>
      </w:r>
      <w:r w:rsidRPr="009475D4">
        <w:rPr>
          <w:lang w:val="en-US"/>
        </w:rPr>
        <w:t> </w:t>
      </w:r>
      <w:r w:rsidRPr="009475D4">
        <w:t>Закона Пензенской области от 09.03.2005 № 774-ЗПО «Об административно территориальном устройстве Пензенской области» (с последующими изменениями);</w:t>
      </w:r>
    </w:p>
    <w:p w14:paraId="0A4FE0DC" w14:textId="77777777" w:rsidR="009475D4" w:rsidRPr="009475D4" w:rsidRDefault="009475D4" w:rsidP="009475D4">
      <w:pPr>
        <w:autoSpaceDE w:val="0"/>
        <w:autoSpaceDN w:val="0"/>
        <w:adjustRightInd w:val="0"/>
        <w:ind w:firstLine="35.45pt"/>
        <w:jc w:val="both"/>
        <w:rPr>
          <w:rFonts w:eastAsia="Calibri"/>
        </w:rPr>
      </w:pPr>
      <w:r w:rsidRPr="009475D4">
        <w:t>- </w:t>
      </w:r>
      <w:r w:rsidRPr="009475D4">
        <w:rPr>
          <w:rFonts w:eastAsia="Calibri"/>
        </w:rPr>
        <w:t>Закона Пензенской области от 15.05.2019 № 3323-ЗПО «О Стратегии социально-экономического развития Пензенской области на период до 2035 года»;</w:t>
      </w:r>
    </w:p>
    <w:p w14:paraId="357201CF" w14:textId="77777777" w:rsidR="009475D4" w:rsidRDefault="009475D4" w:rsidP="009475D4">
      <w:pPr>
        <w:autoSpaceDE w:val="0"/>
        <w:autoSpaceDN w:val="0"/>
        <w:adjustRightInd w:val="0"/>
        <w:ind w:firstLine="35.45pt"/>
        <w:contextualSpacing/>
        <w:jc w:val="both"/>
      </w:pPr>
      <w:r w:rsidRPr="009475D4">
        <w:t>-</w:t>
      </w:r>
      <w:r w:rsidR="000445F4">
        <w:rPr>
          <w:lang w:val="en-US"/>
        </w:rPr>
        <w:t> </w:t>
      </w:r>
      <w:r w:rsidRPr="009475D4">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14:paraId="71BC2A47" w14:textId="77777777" w:rsidR="00E030EB" w:rsidRDefault="00E030EB" w:rsidP="00AB00E6"/>
    <w:p w14:paraId="5AAEDBF4" w14:textId="77777777" w:rsidR="00E030EB" w:rsidRPr="009475D4" w:rsidRDefault="00E030EB" w:rsidP="009475D4">
      <w:pPr>
        <w:pStyle w:val="22"/>
        <w:numPr>
          <w:ilvl w:val="1"/>
          <w:numId w:val="3"/>
        </w:numPr>
        <w:suppressAutoHyphens/>
        <w:spacing w:before="0pt" w:after="0pt"/>
        <w:ind w:start="0pt" w:firstLine="0pt"/>
        <w:rPr>
          <w:sz w:val="24"/>
          <w:szCs w:val="24"/>
        </w:rPr>
      </w:pPr>
      <w:bookmarkStart w:id="22" w:name="_Toc535399285"/>
      <w:bookmarkStart w:id="23" w:name="_Toc65800803"/>
      <w:bookmarkStart w:id="24" w:name="_Toc65801540"/>
      <w:bookmarkStart w:id="25" w:name="_Toc135898827"/>
      <w:r w:rsidRPr="00B74190">
        <w:rPr>
          <w:sz w:val="24"/>
          <w:szCs w:val="24"/>
        </w:rPr>
        <w:t xml:space="preserve">СВЕДЕНИЯ </w:t>
      </w:r>
      <w:bookmarkEnd w:id="22"/>
      <w:bookmarkEnd w:id="23"/>
      <w:bookmarkEnd w:id="24"/>
      <w:r w:rsidR="009475D4">
        <w:rPr>
          <w:sz w:val="24"/>
          <w:szCs w:val="24"/>
        </w:rPr>
        <w:t xml:space="preserve">ОБ УТВЕРЖДЕННЫХ ДОКУМЕНТАХ </w:t>
      </w:r>
      <w:r w:rsidR="009475D4" w:rsidRPr="009475D4">
        <w:rPr>
          <w:sz w:val="24"/>
          <w:szCs w:val="24"/>
        </w:rPr>
        <w:t>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25"/>
    </w:p>
    <w:p w14:paraId="01390AB8" w14:textId="77777777" w:rsidR="003F2CC6" w:rsidRDefault="003F2CC6" w:rsidP="00CE3456">
      <w:pPr>
        <w:ind w:firstLine="35.45pt"/>
        <w:jc w:val="both"/>
      </w:pPr>
      <w:bookmarkStart w:id="26" w:name="_Hlk532902745"/>
    </w:p>
    <w:p w14:paraId="045CD79D" w14:textId="77777777" w:rsidR="009475D4" w:rsidRPr="000445F4" w:rsidRDefault="003F2CC6" w:rsidP="00CE3456">
      <w:pPr>
        <w:ind w:firstLine="35.45pt"/>
        <w:jc w:val="both"/>
      </w:pPr>
      <w:r>
        <w:t>Г</w:t>
      </w:r>
      <w:r w:rsidR="009475D4">
        <w:t>енеральн</w:t>
      </w:r>
      <w:r>
        <w:t>ый план</w:t>
      </w:r>
      <w:r w:rsidR="009475D4">
        <w:t xml:space="preserve"> подготовлен с учетом положений следующих документов:</w:t>
      </w:r>
    </w:p>
    <w:p w14:paraId="78C8604C" w14:textId="77777777" w:rsidR="009475D4" w:rsidRPr="00A17385" w:rsidRDefault="009475D4" w:rsidP="00CE3456">
      <w:pPr>
        <w:ind w:firstLine="35.45pt"/>
        <w:jc w:val="center"/>
        <w:rPr>
          <w:b/>
          <w:i/>
        </w:rPr>
      </w:pPr>
      <w:r w:rsidRPr="000445F4">
        <w:rPr>
          <w:b/>
          <w:i/>
        </w:rPr>
        <w:t>Документы стратегического планирования Российской Федерации,</w:t>
      </w:r>
      <w:r w:rsidR="000445F4" w:rsidRPr="000445F4">
        <w:rPr>
          <w:b/>
          <w:i/>
        </w:rPr>
        <w:t xml:space="preserve">                      </w:t>
      </w:r>
      <w:r w:rsidRPr="00A17385">
        <w:rPr>
          <w:b/>
          <w:i/>
        </w:rPr>
        <w:t>Приволжского федерального округа и Пензенской области</w:t>
      </w:r>
    </w:p>
    <w:p w14:paraId="3A234D23" w14:textId="77777777" w:rsidR="009475D4" w:rsidRPr="00A17385" w:rsidRDefault="009475D4" w:rsidP="00CE3456">
      <w:pPr>
        <w:ind w:firstLine="35.45pt"/>
        <w:jc w:val="both"/>
      </w:pPr>
      <w:r w:rsidRPr="00A17385">
        <w:t>-</w:t>
      </w:r>
      <w:r w:rsidR="000445F4" w:rsidRPr="00A17385">
        <w:rPr>
          <w:lang w:val="en-US"/>
        </w:rPr>
        <w:t> </w:t>
      </w:r>
      <w:r w:rsidRPr="00A17385">
        <w:t>Распоряжение Правительства Российской Федерации от 07.02.2011 № 165-р «Об утверждении Стратегии социально-экономического развития Приволжского федерального округа до 2020 года» (с последующими изменениями);</w:t>
      </w:r>
    </w:p>
    <w:p w14:paraId="77530629" w14:textId="77777777" w:rsidR="009475D4" w:rsidRDefault="009475D4" w:rsidP="00CE3456">
      <w:pPr>
        <w:ind w:firstLine="35.45pt"/>
        <w:jc w:val="both"/>
      </w:pPr>
      <w:r w:rsidRPr="00A17385">
        <w:t>-</w:t>
      </w:r>
      <w:r w:rsidR="000445F4" w:rsidRPr="00A17385">
        <w:rPr>
          <w:lang w:val="en-US"/>
        </w:rPr>
        <w:t> </w:t>
      </w:r>
      <w:r w:rsidRPr="00A17385">
        <w:t>Распоряжение Правительства Российской Федерации от 05.09.2011 № 1535-р «Об утверждении плана мероприятий по реализации Стратегии социально-экономического развития Приволжского федерального округа на период до 2020 года» (вместе с «Планом мероприятий по реализации Стратегии социально-экономического развития Приволжского федерального округа на период до 2020 года, утвержденной Распоряжением Правительства Российской Федерации от 7 февраля 2011 г. № 165-р») (с последующими изменениями);</w:t>
      </w:r>
    </w:p>
    <w:p w14:paraId="472059EA" w14:textId="77777777" w:rsidR="009475D4" w:rsidRDefault="009475D4" w:rsidP="00CE3456">
      <w:pPr>
        <w:ind w:firstLine="35.45pt"/>
        <w:jc w:val="both"/>
      </w:pPr>
      <w:r>
        <w:t>-</w:t>
      </w:r>
      <w:r w:rsidR="000445F4">
        <w:rPr>
          <w:lang w:val="en-US"/>
        </w:rPr>
        <w:t> </w:t>
      </w:r>
      <w:r>
        <w:t>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 (с последующими изменениями);</w:t>
      </w:r>
    </w:p>
    <w:p w14:paraId="3F264C23" w14:textId="77777777" w:rsidR="009475D4" w:rsidRDefault="009475D4" w:rsidP="00CE3456">
      <w:pPr>
        <w:ind w:firstLine="35.45pt"/>
        <w:jc w:val="both"/>
      </w:pPr>
      <w:r>
        <w:t>-</w:t>
      </w:r>
      <w:r w:rsidR="000445F4">
        <w:rPr>
          <w:lang w:val="en-US"/>
        </w:rPr>
        <w:t> </w:t>
      </w:r>
      <w:r>
        <w:t>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14:paraId="3B43A44C" w14:textId="77777777" w:rsidR="009475D4" w:rsidRDefault="009475D4" w:rsidP="00CE3456">
      <w:pPr>
        <w:ind w:firstLine="35.45pt"/>
        <w:jc w:val="both"/>
      </w:pPr>
      <w:r>
        <w:lastRenderedPageBreak/>
        <w:t>-</w:t>
      </w:r>
      <w:r w:rsidR="000445F4">
        <w:rPr>
          <w:lang w:val="en-US"/>
        </w:rPr>
        <w:t> </w:t>
      </w:r>
      <w:r>
        <w:t>Закон Пензенской области от 21.04.2010 № 1889-ЗПО</w:t>
      </w:r>
      <w:r w:rsidR="000445F4" w:rsidRPr="000445F4">
        <w:t xml:space="preserve"> </w:t>
      </w:r>
      <w:r>
        <w:t>«Об утверждении Концепции демографической политики Пензенской области на период до 2025 года» (с последующими изменениями);</w:t>
      </w:r>
    </w:p>
    <w:p w14:paraId="2D02B953" w14:textId="77777777" w:rsidR="009475D4" w:rsidRDefault="009475D4" w:rsidP="00CE3456">
      <w:pPr>
        <w:ind w:firstLine="35.45pt"/>
        <w:jc w:val="both"/>
      </w:pPr>
      <w:r w:rsidRPr="00A17385">
        <w:t>-</w:t>
      </w:r>
      <w:r w:rsidR="000445F4" w:rsidRPr="00A17385">
        <w:rPr>
          <w:lang w:val="en-US"/>
        </w:rPr>
        <w:t> </w:t>
      </w:r>
      <w:r w:rsidRPr="00A17385">
        <w:t>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w:t>
      </w:r>
      <w:r w:rsidR="00A17385" w:rsidRPr="00A17385">
        <w:t>;</w:t>
      </w:r>
    </w:p>
    <w:p w14:paraId="5C8C6417" w14:textId="77777777" w:rsidR="00A17385" w:rsidRDefault="00A17385" w:rsidP="00A17385">
      <w:pPr>
        <w:ind w:firstLine="35.45pt"/>
        <w:jc w:val="both"/>
      </w:pPr>
      <w:r>
        <w:t>- Постановление Правительства Пензенской области от 21.10.2013 № 780-пП «Об утверждении государственной программы Пензенской области «Развитие инвестиционного потенциала, инновационной деятельности и предпринимательства в Пензенской области» (с последующими изменениями);</w:t>
      </w:r>
    </w:p>
    <w:p w14:paraId="10E8B660" w14:textId="77777777" w:rsidR="00A17385" w:rsidRDefault="00A17385" w:rsidP="00A17385">
      <w:pPr>
        <w:ind w:firstLine="35.45pt"/>
        <w:jc w:val="both"/>
      </w:pPr>
      <w:r>
        <w:t>- Постановление Правительства Пензенской области от 10.04.2020 № 226-пП «Об утверждении территориальной схемы обращения с отходами на территории Пензенской области».</w:t>
      </w:r>
    </w:p>
    <w:p w14:paraId="4AA9498E" w14:textId="77777777" w:rsidR="009475D4" w:rsidRPr="000445F4" w:rsidRDefault="009475D4" w:rsidP="00CE3456">
      <w:pPr>
        <w:ind w:firstLine="35.45pt"/>
        <w:jc w:val="center"/>
        <w:rPr>
          <w:b/>
          <w:i/>
        </w:rPr>
      </w:pPr>
      <w:r w:rsidRPr="000445F4">
        <w:rPr>
          <w:b/>
          <w:i/>
        </w:rPr>
        <w:t>Национальные проекты</w:t>
      </w:r>
    </w:p>
    <w:p w14:paraId="5B77ADC4" w14:textId="77777777" w:rsidR="009475D4" w:rsidRDefault="009475D4" w:rsidP="00CE3456">
      <w:pPr>
        <w:ind w:firstLine="35.45pt"/>
        <w:jc w:val="both"/>
      </w:pPr>
      <w:r>
        <w:t>-</w:t>
      </w:r>
      <w:r w:rsidR="000445F4">
        <w:rPr>
          <w:lang w:val="en-US"/>
        </w:rPr>
        <w:t> </w:t>
      </w:r>
      <w:r>
        <w:t>Национальный проект «Демография», паспорт которого утвержден Минтрудом России;</w:t>
      </w:r>
    </w:p>
    <w:p w14:paraId="19522899" w14:textId="77777777" w:rsidR="009475D4" w:rsidRDefault="009475D4" w:rsidP="00CE3456">
      <w:pPr>
        <w:ind w:firstLine="35.45pt"/>
        <w:jc w:val="both"/>
      </w:pPr>
      <w:r>
        <w:t>-</w:t>
      </w:r>
      <w:r w:rsidR="000445F4">
        <w:rPr>
          <w:lang w:val="en-US"/>
        </w:rPr>
        <w:t> </w:t>
      </w:r>
      <w:r>
        <w:t>Национальный проект «Здравоохранение»,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14:paraId="7FEC3ABD" w14:textId="77777777" w:rsidR="009475D4" w:rsidRDefault="009475D4" w:rsidP="00CE3456">
      <w:pPr>
        <w:ind w:firstLine="35.45pt"/>
        <w:jc w:val="both"/>
      </w:pPr>
      <w:r>
        <w:t>-</w:t>
      </w:r>
      <w:r w:rsidR="000445F4">
        <w:rPr>
          <w:lang w:val="en-US"/>
        </w:rPr>
        <w:t> </w:t>
      </w:r>
      <w:r>
        <w:t>Национальный проект «Образование»,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14:paraId="2496579A" w14:textId="77777777" w:rsidR="009475D4" w:rsidRDefault="009475D4" w:rsidP="00CE3456">
      <w:pPr>
        <w:ind w:firstLine="35.45pt"/>
        <w:jc w:val="both"/>
      </w:pPr>
      <w:r>
        <w:t>-</w:t>
      </w:r>
      <w:r w:rsidR="00CA697F">
        <w:t> </w:t>
      </w:r>
      <w:r>
        <w:t>Национальный проект «Жилье и городская среда»,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14:paraId="36AB7B00" w14:textId="77777777" w:rsidR="009475D4" w:rsidRDefault="009475D4" w:rsidP="00CE3456">
      <w:pPr>
        <w:ind w:firstLine="35.45pt"/>
        <w:jc w:val="both"/>
      </w:pPr>
      <w:r>
        <w:t>-</w:t>
      </w:r>
      <w:r w:rsidR="000445F4">
        <w:rPr>
          <w:lang w:val="en-US"/>
        </w:rPr>
        <w:t> </w:t>
      </w:r>
      <w:r>
        <w:t>Национальный проект «Экология», паспорт которого утвержден Минприроды России;</w:t>
      </w:r>
    </w:p>
    <w:p w14:paraId="6B9A707C" w14:textId="77777777" w:rsidR="009475D4" w:rsidRDefault="009475D4" w:rsidP="00CE3456">
      <w:pPr>
        <w:ind w:firstLine="35.45pt"/>
        <w:jc w:val="both"/>
      </w:pPr>
      <w:r>
        <w:t>-</w:t>
      </w:r>
      <w:r w:rsidR="000445F4">
        <w:rPr>
          <w:lang w:val="en-US"/>
        </w:rPr>
        <w:t> </w:t>
      </w:r>
      <w:r>
        <w:t>Национальный проект «Безопасные и качественные автомобильные дороги», паспорт которого утвержден Минтрансом России;</w:t>
      </w:r>
    </w:p>
    <w:p w14:paraId="1EDA3BD0" w14:textId="77777777" w:rsidR="009475D4" w:rsidRDefault="009475D4" w:rsidP="00CE3456">
      <w:pPr>
        <w:ind w:firstLine="35.45pt"/>
        <w:jc w:val="both"/>
      </w:pPr>
      <w:r>
        <w:t>-</w:t>
      </w:r>
      <w:r w:rsidR="000445F4">
        <w:rPr>
          <w:lang w:val="en-US"/>
        </w:rPr>
        <w:t> </w:t>
      </w:r>
      <w:r>
        <w:t>Национальный проект «Производительность труда и поддержка занятости»,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14:paraId="35354A4B" w14:textId="77777777" w:rsidR="009475D4" w:rsidRDefault="009475D4" w:rsidP="00CE3456">
      <w:pPr>
        <w:ind w:firstLine="35.45pt"/>
        <w:jc w:val="both"/>
      </w:pPr>
      <w:r>
        <w:t>-</w:t>
      </w:r>
      <w:r w:rsidR="000445F4">
        <w:rPr>
          <w:lang w:val="en-US"/>
        </w:rPr>
        <w:t> </w:t>
      </w:r>
      <w:r>
        <w:t>Национальный проект «Наука»,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14:paraId="586FEDC5" w14:textId="77777777" w:rsidR="009475D4" w:rsidRDefault="009475D4" w:rsidP="00CE3456">
      <w:pPr>
        <w:ind w:firstLine="35.45pt"/>
        <w:jc w:val="both"/>
      </w:pPr>
      <w:r>
        <w:t>-</w:t>
      </w:r>
      <w:r w:rsidR="000445F4">
        <w:rPr>
          <w:lang w:val="en-US"/>
        </w:rPr>
        <w:t> </w:t>
      </w:r>
      <w:r>
        <w:t>Национальный проект «Национальная программа «Цифровая экономика Российской Федерации»,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04.06.2019 № 7;</w:t>
      </w:r>
    </w:p>
    <w:p w14:paraId="59018631" w14:textId="77777777" w:rsidR="009475D4" w:rsidRDefault="009475D4" w:rsidP="00CE3456">
      <w:pPr>
        <w:ind w:firstLine="35.45pt"/>
        <w:jc w:val="both"/>
      </w:pPr>
      <w:r>
        <w:t>-</w:t>
      </w:r>
      <w:r w:rsidR="000445F4">
        <w:rPr>
          <w:lang w:val="en-US"/>
        </w:rPr>
        <w:t> </w:t>
      </w:r>
      <w:r>
        <w:t>Национальный проект «Культура»,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14:paraId="2A85E7A9" w14:textId="77777777" w:rsidR="009475D4" w:rsidRDefault="009475D4" w:rsidP="00CE3456">
      <w:pPr>
        <w:ind w:firstLine="35.45pt"/>
        <w:jc w:val="both"/>
      </w:pPr>
      <w:r>
        <w:t>-</w:t>
      </w:r>
      <w:r w:rsidR="000445F4">
        <w:rPr>
          <w:lang w:val="en-US"/>
        </w:rPr>
        <w:t> </w:t>
      </w:r>
      <w:r>
        <w:t>Национальный проект «Малое и среднее предпринимательство и поддержка индивидуальной предпринимательской инициативы», паспорт которого утвержден Минэкономразвития России;</w:t>
      </w:r>
    </w:p>
    <w:p w14:paraId="6E14FA69" w14:textId="77777777" w:rsidR="009475D4" w:rsidRDefault="009475D4" w:rsidP="00CE3456">
      <w:pPr>
        <w:ind w:firstLine="35.45pt"/>
        <w:jc w:val="both"/>
      </w:pPr>
      <w:r>
        <w:t>-</w:t>
      </w:r>
      <w:r w:rsidR="000445F4">
        <w:rPr>
          <w:lang w:val="en-US"/>
        </w:rPr>
        <w:t> </w:t>
      </w:r>
      <w:r>
        <w:t>Национальный проект «Туризм и индустрия гостеприимства», паспорт которого утвержден Ростуризмом;</w:t>
      </w:r>
    </w:p>
    <w:p w14:paraId="35D77AF1" w14:textId="77777777" w:rsidR="009475D4" w:rsidRPr="000445F4" w:rsidRDefault="009475D4" w:rsidP="00CE3456">
      <w:pPr>
        <w:ind w:firstLine="35.45pt"/>
        <w:jc w:val="both"/>
      </w:pPr>
      <w:r>
        <w:lastRenderedPageBreak/>
        <w:t>-</w:t>
      </w:r>
      <w:r w:rsidR="000445F4">
        <w:rPr>
          <w:lang w:val="en-US"/>
        </w:rPr>
        <w:t> </w:t>
      </w:r>
      <w:r>
        <w:t>Национальный проект «Международная кооперация и экспорт»,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14:paraId="26943F80" w14:textId="77777777" w:rsidR="009475D4" w:rsidRPr="000445F4" w:rsidRDefault="009475D4" w:rsidP="00CE3456">
      <w:pPr>
        <w:ind w:firstLine="35.45pt"/>
        <w:jc w:val="center"/>
        <w:rPr>
          <w:b/>
          <w:i/>
        </w:rPr>
      </w:pPr>
      <w:r w:rsidRPr="000445F4">
        <w:rPr>
          <w:b/>
          <w:i/>
        </w:rPr>
        <w:t>Федеральные и региональные программы по сферам деятельности</w:t>
      </w:r>
    </w:p>
    <w:p w14:paraId="2054E413" w14:textId="77777777" w:rsidR="009475D4" w:rsidRPr="000445F4" w:rsidRDefault="009475D4" w:rsidP="00CE3456">
      <w:pPr>
        <w:ind w:firstLine="35.45pt"/>
        <w:jc w:val="center"/>
        <w:rPr>
          <w:u w:val="single"/>
        </w:rPr>
      </w:pPr>
      <w:r w:rsidRPr="000445F4">
        <w:rPr>
          <w:u w:val="single"/>
        </w:rPr>
        <w:t>Промышленность</w:t>
      </w:r>
    </w:p>
    <w:p w14:paraId="73BE66D2" w14:textId="77777777" w:rsidR="009475D4" w:rsidRDefault="009475D4" w:rsidP="00CE3456">
      <w:pPr>
        <w:ind w:firstLine="35.45pt"/>
        <w:jc w:val="both"/>
      </w:pPr>
      <w:r w:rsidRPr="00A17385">
        <w:t>-</w:t>
      </w:r>
      <w:r w:rsidR="000445F4" w:rsidRPr="00A17385">
        <w:rPr>
          <w:lang w:val="en-US"/>
        </w:rPr>
        <w:t> </w:t>
      </w:r>
      <w:r w:rsidRPr="00A17385">
        <w:t>Стратегия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14:paraId="6A7B6FC9" w14:textId="77777777" w:rsidR="009475D4" w:rsidRDefault="009475D4" w:rsidP="00CE3456">
      <w:pPr>
        <w:ind w:firstLine="35.45pt"/>
        <w:jc w:val="both"/>
      </w:pPr>
      <w:r>
        <w:t>-</w:t>
      </w:r>
      <w:r w:rsidR="000445F4">
        <w:rPr>
          <w:lang w:val="en-US"/>
        </w:rPr>
        <w:t> </w:t>
      </w:r>
      <w:r>
        <w:t>Государственная программа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14:paraId="1C7C68A2" w14:textId="77777777" w:rsidR="000445F4" w:rsidRPr="00856161" w:rsidRDefault="009475D4" w:rsidP="00856161">
      <w:pPr>
        <w:ind w:firstLine="35.45pt"/>
        <w:jc w:val="both"/>
      </w:pPr>
      <w:r>
        <w:t>-</w:t>
      </w:r>
      <w:r w:rsidR="000445F4">
        <w:rPr>
          <w:lang w:val="en-US"/>
        </w:rPr>
        <w:t> </w:t>
      </w:r>
      <w:r>
        <w:t>Государственная программа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14:paraId="6BC6D6EE" w14:textId="77777777" w:rsidR="009475D4" w:rsidRPr="000445F4" w:rsidRDefault="009475D4" w:rsidP="00CE3456">
      <w:pPr>
        <w:ind w:firstLine="35.45pt"/>
        <w:jc w:val="center"/>
        <w:rPr>
          <w:u w:val="single"/>
        </w:rPr>
      </w:pPr>
      <w:r w:rsidRPr="000445F4">
        <w:rPr>
          <w:u w:val="single"/>
        </w:rPr>
        <w:t>Агропромышленный комплекс</w:t>
      </w:r>
    </w:p>
    <w:p w14:paraId="46305E9F" w14:textId="77777777" w:rsidR="009475D4" w:rsidRDefault="009475D4" w:rsidP="00CE3456">
      <w:pPr>
        <w:ind w:firstLine="35.45pt"/>
        <w:jc w:val="both"/>
      </w:pPr>
      <w:r>
        <w:t>-</w:t>
      </w:r>
      <w:r w:rsidR="000445F4">
        <w:rPr>
          <w:lang w:val="en-US"/>
        </w:rPr>
        <w:t> </w:t>
      </w:r>
      <w: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14:paraId="48AAE4D6" w14:textId="77777777" w:rsidR="009475D4" w:rsidRDefault="009475D4" w:rsidP="00CE3456">
      <w:pPr>
        <w:ind w:firstLine="35.45pt"/>
        <w:jc w:val="both"/>
      </w:pPr>
      <w:r>
        <w:t>-</w:t>
      </w:r>
      <w:r w:rsidR="000445F4">
        <w:rPr>
          <w:lang w:val="en-US"/>
        </w:rPr>
        <w:t> </w:t>
      </w:r>
      <w:r>
        <w:t>Государственная программа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14:paraId="5F19AEDF" w14:textId="77777777" w:rsidR="009475D4" w:rsidRPr="000445F4" w:rsidRDefault="009475D4" w:rsidP="00CE3456">
      <w:pPr>
        <w:ind w:firstLine="35.45pt"/>
        <w:jc w:val="center"/>
        <w:rPr>
          <w:u w:val="single"/>
        </w:rPr>
      </w:pPr>
      <w:r w:rsidRPr="000445F4">
        <w:rPr>
          <w:u w:val="single"/>
        </w:rPr>
        <w:t>Транспорт</w:t>
      </w:r>
    </w:p>
    <w:p w14:paraId="775685A3" w14:textId="77777777" w:rsidR="009475D4" w:rsidRDefault="009475D4" w:rsidP="00CE3456">
      <w:pPr>
        <w:ind w:firstLine="35.45pt"/>
        <w:jc w:val="both"/>
      </w:pPr>
      <w:r>
        <w:t>-</w:t>
      </w:r>
      <w:r w:rsidR="000445F4">
        <w:rPr>
          <w:lang w:val="en-US"/>
        </w:rPr>
        <w:t> </w:t>
      </w:r>
      <w:r>
        <w:t>Государственная программа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w:t>
      </w:r>
      <w:r w:rsidR="00A17385">
        <w:t>пП (с последующими изменениями);</w:t>
      </w:r>
    </w:p>
    <w:p w14:paraId="4D51BC3E" w14:textId="77777777" w:rsidR="00D42304" w:rsidRDefault="00A17385" w:rsidP="00A17385">
      <w:pPr>
        <w:autoSpaceDE w:val="0"/>
        <w:autoSpaceDN w:val="0"/>
        <w:adjustRightInd w:val="0"/>
        <w:ind w:end="5.65pt" w:firstLine="35.45pt"/>
        <w:contextualSpacing/>
        <w:jc w:val="both"/>
      </w:pPr>
      <w:r>
        <w:t>- </w:t>
      </w:r>
      <w:r w:rsidRPr="005E4ABF">
        <w:rPr>
          <w:iCs/>
        </w:rPr>
        <w:t xml:space="preserve">Государственная программа Российской Федерации «Развитие транспортной системы», </w:t>
      </w:r>
      <w:r w:rsidRPr="005E4ABF">
        <w:t xml:space="preserve">утвержденная постановлением Правительства Российской Федерации </w:t>
      </w:r>
      <w:r w:rsidRPr="005E4ABF">
        <w:rPr>
          <w:iCs/>
        </w:rPr>
        <w:t>от 20.12.2017 № 1596</w:t>
      </w:r>
      <w:r>
        <w:t xml:space="preserve"> (с последующими изменениями).</w:t>
      </w:r>
    </w:p>
    <w:p w14:paraId="53AF8471" w14:textId="77777777" w:rsidR="009475D4" w:rsidRPr="000445F4" w:rsidRDefault="009475D4" w:rsidP="00CE3456">
      <w:pPr>
        <w:ind w:firstLine="35.45pt"/>
        <w:jc w:val="center"/>
        <w:rPr>
          <w:u w:val="single"/>
        </w:rPr>
      </w:pPr>
      <w:r w:rsidRPr="000445F4">
        <w:rPr>
          <w:u w:val="single"/>
        </w:rPr>
        <w:t>Инженерная инфраструктура</w:t>
      </w:r>
    </w:p>
    <w:p w14:paraId="0F78CECD" w14:textId="77777777" w:rsidR="009475D4" w:rsidRPr="000445F4" w:rsidRDefault="009475D4" w:rsidP="00CE3456">
      <w:pPr>
        <w:ind w:firstLine="35.45pt"/>
        <w:rPr>
          <w:i/>
        </w:rPr>
      </w:pPr>
      <w:r w:rsidRPr="000445F4">
        <w:rPr>
          <w:i/>
        </w:rPr>
        <w:t>Электроснабжение</w:t>
      </w:r>
    </w:p>
    <w:p w14:paraId="28A24998" w14:textId="77777777" w:rsidR="009475D4" w:rsidRDefault="009475D4" w:rsidP="00CE3456">
      <w:pPr>
        <w:ind w:firstLine="35.45pt"/>
        <w:jc w:val="both"/>
      </w:pPr>
      <w:r>
        <w:t>- Распоряжение Правительства РФ «Об утверждении Энергетической стратегии Российской Федерации на период до 2035 года» от 09.06.2020 № 1523-р;</w:t>
      </w:r>
    </w:p>
    <w:p w14:paraId="74EE0BC1" w14:textId="77777777" w:rsidR="009475D4" w:rsidRDefault="009475D4" w:rsidP="00CE3456">
      <w:pPr>
        <w:ind w:firstLine="35.45pt"/>
        <w:jc w:val="both"/>
      </w:pPr>
      <w:r>
        <w:t>- Распоряжение Губернатора Пензенской области «Схема и программа перспективного развития электроэнергетики Пензенской области на 2023-2</w:t>
      </w:r>
      <w:r w:rsidR="00A17385">
        <w:t>027 годы» от 20.04.2022 № 308-р;</w:t>
      </w:r>
    </w:p>
    <w:p w14:paraId="6B45EC83" w14:textId="77777777" w:rsidR="00A17385" w:rsidRDefault="00A17385" w:rsidP="00A17385">
      <w:pPr>
        <w:autoSpaceDE w:val="0"/>
        <w:autoSpaceDN w:val="0"/>
        <w:adjustRightInd w:val="0"/>
        <w:ind w:firstLine="35.45pt"/>
        <w:jc w:val="both"/>
      </w:pPr>
      <w:r>
        <w:t>- </w:t>
      </w:r>
      <w:r w:rsidRPr="005E4ABF">
        <w:t xml:space="preserve">Государственная </w:t>
      </w:r>
      <w:r w:rsidRPr="00AB4584">
        <w:t>программа</w:t>
      </w:r>
      <w:r w:rsidRPr="005E4ABF">
        <w:t xml:space="preserve"> Пензенской области «Обеспечение энергосбережения и повышения энергетической эффективности Пензенской области», утвержденная постановлением Правительства Пензенской области от 05.11.2013 № 814-пП (с последующими изменениями).</w:t>
      </w:r>
      <w:r w:rsidRPr="00B60AD2">
        <w:t xml:space="preserve"> </w:t>
      </w:r>
      <w:r>
        <w:t>Д</w:t>
      </w:r>
      <w:r w:rsidRPr="00B60AD2">
        <w:t>ейству</w:t>
      </w:r>
      <w:r>
        <w:t>ет</w:t>
      </w:r>
      <w:r w:rsidRPr="00B60AD2">
        <w:t xml:space="preserve"> в части, не противоречащей закону Пензенской области о бюджете Пензенской области на очередной финансовый год и на плановый период.</w:t>
      </w:r>
    </w:p>
    <w:p w14:paraId="748F521A" w14:textId="77777777" w:rsidR="009475D4" w:rsidRPr="000445F4" w:rsidRDefault="009475D4" w:rsidP="00CE3456">
      <w:pPr>
        <w:ind w:firstLine="35.45pt"/>
        <w:rPr>
          <w:i/>
        </w:rPr>
      </w:pPr>
      <w:r w:rsidRPr="000445F4">
        <w:rPr>
          <w:i/>
        </w:rPr>
        <w:t>Газоснабжение</w:t>
      </w:r>
    </w:p>
    <w:p w14:paraId="394D9AAB" w14:textId="77777777" w:rsidR="009475D4" w:rsidRDefault="009475D4" w:rsidP="00CE3456">
      <w:pPr>
        <w:ind w:firstLine="35.45pt"/>
        <w:jc w:val="both"/>
      </w:pPr>
      <w:r>
        <w:t>-</w:t>
      </w:r>
      <w:r w:rsidR="000445F4">
        <w:rPr>
          <w:lang w:val="en-US"/>
        </w:rPr>
        <w:t> </w:t>
      </w:r>
      <w:r>
        <w:t xml:space="preserve">Федеральный закон от 31.03.1999 № 69-ФЗ «О газоснабжении в Российской Федерации» (с последующими изменениями); </w:t>
      </w:r>
    </w:p>
    <w:p w14:paraId="71336943" w14:textId="77777777" w:rsidR="009475D4" w:rsidRDefault="009475D4" w:rsidP="00CE3456">
      <w:pPr>
        <w:ind w:firstLine="35.45pt"/>
        <w:jc w:val="both"/>
      </w:pPr>
      <w:r>
        <w:t>-</w:t>
      </w:r>
      <w:r w:rsidR="000445F4">
        <w:rPr>
          <w:lang w:val="en-US"/>
        </w:rPr>
        <w:t> </w:t>
      </w:r>
      <w:r>
        <w:t>Региональная программа «Газификация Пензенской области на 2019 - 2028 годы», утвержденная распоряжением Правительства Пензенской области от 29.11.2019 № 700-рП;</w:t>
      </w:r>
    </w:p>
    <w:p w14:paraId="5C5A12B2" w14:textId="77777777" w:rsidR="00A17385" w:rsidRPr="00A17385" w:rsidRDefault="00A17385" w:rsidP="003D40E3">
      <w:pPr>
        <w:rPr>
          <w:iCs/>
        </w:rPr>
      </w:pPr>
      <w:r>
        <w:rPr>
          <w:iCs/>
        </w:rPr>
        <w:lastRenderedPageBreak/>
        <w:t xml:space="preserve">- </w:t>
      </w:r>
      <w:r w:rsidRPr="005E4ABF">
        <w:rPr>
          <w:iCs/>
        </w:rPr>
        <w:t>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w:t>
      </w:r>
      <w:r>
        <w:rPr>
          <w:iCs/>
        </w:rPr>
        <w:t>ния ПАО «Газпром» А.Б. Миллером;</w:t>
      </w:r>
    </w:p>
    <w:p w14:paraId="068C0B1D" w14:textId="77777777" w:rsidR="009475D4" w:rsidRDefault="009475D4" w:rsidP="00CE3456">
      <w:pPr>
        <w:ind w:firstLine="35.45pt"/>
        <w:jc w:val="both"/>
      </w:pPr>
      <w:r>
        <w:t>-</w:t>
      </w:r>
      <w:r w:rsidR="000445F4">
        <w:rPr>
          <w:lang w:val="en-US"/>
        </w:rPr>
        <w:t> </w:t>
      </w:r>
      <w: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14:paraId="4592FFD9" w14:textId="77777777" w:rsidR="009475D4" w:rsidRPr="000445F4" w:rsidRDefault="009475D4" w:rsidP="00CE3456">
      <w:pPr>
        <w:ind w:firstLine="35.45pt"/>
        <w:jc w:val="center"/>
        <w:rPr>
          <w:u w:val="single"/>
        </w:rPr>
      </w:pPr>
      <w:r w:rsidRPr="000445F4">
        <w:rPr>
          <w:u w:val="single"/>
        </w:rPr>
        <w:t>Защита от риска возникновения чрезвычайных ситуаций природного и техногенного характера</w:t>
      </w:r>
    </w:p>
    <w:p w14:paraId="336DF708" w14:textId="77777777" w:rsidR="009475D4" w:rsidRDefault="009475D4" w:rsidP="00CE3456">
      <w:pPr>
        <w:ind w:firstLine="35.45pt"/>
        <w:jc w:val="both"/>
      </w:pPr>
      <w:r>
        <w:t>-</w:t>
      </w:r>
      <w:r w:rsidR="000445F4">
        <w:rPr>
          <w:lang w:val="en-US"/>
        </w:rPr>
        <w:t> </w:t>
      </w:r>
      <w:r w:rsidR="00A17385" w:rsidRPr="005E4ABF">
        <w:rPr>
          <w:iCs/>
        </w:rPr>
        <w:t>Государственная программа Российской Федерации «</w:t>
      </w:r>
      <w:r w:rsidR="00A17385" w:rsidRPr="005E4ABF">
        <w:t>Защита населения и территорий от чрезвычайных ситуаций, обеспечение пожарной безопасности и безопасности людей на водных объектах»</w:t>
      </w:r>
      <w:r w:rsidR="00A17385" w:rsidRPr="005E4ABF">
        <w:rPr>
          <w:iCs/>
        </w:rPr>
        <w:t xml:space="preserve">, </w:t>
      </w:r>
      <w:r w:rsidR="00A17385" w:rsidRPr="005E4ABF">
        <w:t xml:space="preserve">утвержденная постановлением Правительства Российской Федерации </w:t>
      </w:r>
      <w:r w:rsidR="00A17385" w:rsidRPr="005E4ABF">
        <w:rPr>
          <w:iCs/>
        </w:rPr>
        <w:t>от 15.04.2014 № 300</w:t>
      </w:r>
      <w:r w:rsidR="00A17385" w:rsidRPr="005E4ABF">
        <w:t xml:space="preserve"> (с последующими изменениями</w:t>
      </w:r>
      <w:r w:rsidR="00A17385">
        <w:t>);</w:t>
      </w:r>
    </w:p>
    <w:p w14:paraId="1CAAC786" w14:textId="77777777" w:rsidR="00A17385" w:rsidRDefault="00A17385" w:rsidP="00A17385">
      <w:pPr>
        <w:autoSpaceDE w:val="0"/>
        <w:autoSpaceDN w:val="0"/>
        <w:adjustRightInd w:val="0"/>
        <w:ind w:firstLine="35.45pt"/>
        <w:jc w:val="both"/>
      </w:pPr>
      <w:r>
        <w:t>- </w:t>
      </w:r>
      <w:r w:rsidRPr="00A17385">
        <w:t>Государственная</w:t>
      </w:r>
      <w:r>
        <w:t xml:space="preserve"> программа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r w:rsidRPr="005E4ABF">
        <w:t>)</w:t>
      </w:r>
      <w:r>
        <w:t>.</w:t>
      </w:r>
    </w:p>
    <w:p w14:paraId="5EB51C72" w14:textId="77777777" w:rsidR="009475D4" w:rsidRPr="000445F4" w:rsidRDefault="009475D4" w:rsidP="00CE3456">
      <w:pPr>
        <w:ind w:firstLine="35.45pt"/>
        <w:jc w:val="center"/>
        <w:rPr>
          <w:u w:val="single"/>
        </w:rPr>
      </w:pPr>
      <w:r w:rsidRPr="000445F4">
        <w:rPr>
          <w:u w:val="single"/>
        </w:rPr>
        <w:t>Демография</w:t>
      </w:r>
    </w:p>
    <w:p w14:paraId="6511272A" w14:textId="77777777" w:rsidR="009475D4" w:rsidRDefault="009475D4" w:rsidP="00CE3456">
      <w:pPr>
        <w:ind w:firstLine="35.45pt"/>
        <w:jc w:val="both"/>
      </w:pPr>
      <w:r>
        <w:t>-</w:t>
      </w:r>
      <w:r w:rsidR="000445F4">
        <w:rPr>
          <w:lang w:val="en-US"/>
        </w:rPr>
        <w:t> </w:t>
      </w:r>
      <w: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14:paraId="5E1869B9" w14:textId="77777777" w:rsidR="009475D4" w:rsidRDefault="009475D4" w:rsidP="00CE3456">
      <w:pPr>
        <w:ind w:firstLine="35.45pt"/>
        <w:jc w:val="both"/>
      </w:pPr>
      <w:r>
        <w:t>-</w:t>
      </w:r>
      <w:r w:rsidR="000445F4">
        <w:rPr>
          <w:lang w:val="en-US"/>
        </w:rPr>
        <w:t> </w:t>
      </w:r>
      <w:r>
        <w:t>Закон Пензенской области от 15.05.2019 № 3323-ЗПО «О Стратегии социально-экономического развития Пензенской области на период до 2035 года»;</w:t>
      </w:r>
    </w:p>
    <w:p w14:paraId="699CB486" w14:textId="77777777" w:rsidR="009475D4" w:rsidRDefault="009475D4" w:rsidP="00CE3456">
      <w:pPr>
        <w:ind w:firstLine="35.45pt"/>
        <w:jc w:val="both"/>
      </w:pPr>
      <w:r>
        <w:t>-</w:t>
      </w:r>
      <w:r w:rsidR="000445F4">
        <w:rPr>
          <w:lang w:val="en-US"/>
        </w:rPr>
        <w:t> </w:t>
      </w:r>
      <w: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14:paraId="3BC65C1C" w14:textId="77777777" w:rsidR="009475D4" w:rsidRDefault="009475D4" w:rsidP="00CE3456">
      <w:pPr>
        <w:ind w:firstLine="35.45pt"/>
        <w:jc w:val="both"/>
      </w:pPr>
      <w:r>
        <w:t>-</w:t>
      </w:r>
      <w:r w:rsidR="000445F4">
        <w:rPr>
          <w:lang w:val="en-US"/>
        </w:rPr>
        <w:t> </w:t>
      </w:r>
      <w:r>
        <w:t>Государственная программа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14:paraId="43C8796F" w14:textId="77777777" w:rsidR="009475D4" w:rsidRPr="000445F4" w:rsidRDefault="009475D4" w:rsidP="00CE3456">
      <w:pPr>
        <w:ind w:firstLine="35.45pt"/>
        <w:jc w:val="center"/>
        <w:rPr>
          <w:u w:val="single"/>
        </w:rPr>
      </w:pPr>
      <w:r w:rsidRPr="000445F4">
        <w:rPr>
          <w:u w:val="single"/>
        </w:rPr>
        <w:t>Жилье</w:t>
      </w:r>
    </w:p>
    <w:p w14:paraId="7CE77A4D" w14:textId="77777777" w:rsidR="009475D4" w:rsidRDefault="009475D4" w:rsidP="00CE3456">
      <w:pPr>
        <w:ind w:firstLine="35.45pt"/>
        <w:jc w:val="both"/>
      </w:pPr>
      <w:r>
        <w:t>-</w:t>
      </w:r>
      <w:r w:rsidR="000445F4">
        <w:rPr>
          <w:lang w:val="en-US"/>
        </w:rPr>
        <w:t> </w:t>
      </w:r>
      <w:r>
        <w:t>Государственная программа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14:paraId="574BDA27" w14:textId="77777777" w:rsidR="009475D4" w:rsidRDefault="009475D4" w:rsidP="00CE3456">
      <w:pPr>
        <w:ind w:firstLine="35.45pt"/>
        <w:jc w:val="both"/>
      </w:pPr>
      <w:r>
        <w:t>-</w:t>
      </w:r>
      <w:r w:rsidR="000445F4">
        <w:rPr>
          <w:lang w:val="en-US"/>
        </w:rPr>
        <w:t> </w:t>
      </w:r>
      <w: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14:paraId="13FCDF84" w14:textId="77777777" w:rsidR="009475D4" w:rsidRDefault="009475D4" w:rsidP="00CE3456">
      <w:pPr>
        <w:ind w:firstLine="35.45pt"/>
        <w:jc w:val="both"/>
      </w:pPr>
      <w:r>
        <w:t>-</w:t>
      </w:r>
      <w:r w:rsidR="000445F4">
        <w:rPr>
          <w:lang w:val="en-US"/>
        </w:rPr>
        <w:t> </w:t>
      </w:r>
      <w:r>
        <w:t>Государственная программа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w:t>
      </w:r>
      <w:r w:rsidR="00A17385">
        <w:t>пП (с последующими изменениями);</w:t>
      </w:r>
    </w:p>
    <w:p w14:paraId="67177A28" w14:textId="77777777" w:rsidR="00A17385" w:rsidRPr="005E4ABF" w:rsidRDefault="00A17385" w:rsidP="00A17385">
      <w:pPr>
        <w:autoSpaceDE w:val="0"/>
        <w:autoSpaceDN w:val="0"/>
        <w:adjustRightInd w:val="0"/>
        <w:ind w:firstLine="35.45pt"/>
        <w:jc w:val="both"/>
      </w:pPr>
      <w:r>
        <w:t>- </w:t>
      </w:r>
      <w:r w:rsidRPr="005E4ABF">
        <w:t xml:space="preserve">Государственная </w:t>
      </w:r>
      <w:r w:rsidRPr="00AB4584">
        <w:t>программа</w:t>
      </w:r>
      <w:r w:rsidRPr="005E4ABF">
        <w:t xml:space="preserve"> Пензенской области «Формирование комфортной городской среды на</w:t>
      </w:r>
      <w:r>
        <w:t xml:space="preserve"> территории Пензенской области»</w:t>
      </w:r>
      <w:r w:rsidRPr="005E4ABF">
        <w:t>, утвержденная постановлением Правительства Пензенской области от 01.09.2017</w:t>
      </w:r>
      <w:r w:rsidRPr="00AB4584">
        <w:t xml:space="preserve"> </w:t>
      </w:r>
      <w:r w:rsidRPr="005E4ABF">
        <w:t>№ 414-пП (с последующими изменениями);</w:t>
      </w:r>
    </w:p>
    <w:p w14:paraId="0AB63B02" w14:textId="77777777" w:rsidR="00A17385" w:rsidRDefault="00A17385" w:rsidP="00A17385">
      <w:pPr>
        <w:autoSpaceDE w:val="0"/>
        <w:autoSpaceDN w:val="0"/>
        <w:adjustRightInd w:val="0"/>
        <w:ind w:firstLine="35.45pt"/>
        <w:jc w:val="both"/>
      </w:pPr>
      <w:r w:rsidRPr="005E4ABF">
        <w:lastRenderedPageBreak/>
        <w:t xml:space="preserve">- Государственная </w:t>
      </w:r>
      <w:r w:rsidRPr="00AB4584">
        <w:t>программа</w:t>
      </w:r>
      <w:r w:rsidRPr="005E4ABF">
        <w:t xml:space="preserve"> Пензенской области «Комплексное развитие сельских территорий Пензенской области», утвержденная постановлением Правительства Пензенской</w:t>
      </w:r>
      <w:r>
        <w:t xml:space="preserve"> области от 11.12.2019 № 778-пП</w:t>
      </w:r>
      <w:r w:rsidRPr="00AB4584">
        <w:t xml:space="preserve"> </w:t>
      </w:r>
      <w:r w:rsidRPr="005E4ABF">
        <w:t>(с последующими изменениями).</w:t>
      </w:r>
    </w:p>
    <w:p w14:paraId="0C02737A" w14:textId="77777777" w:rsidR="009475D4" w:rsidRPr="000445F4" w:rsidRDefault="009475D4" w:rsidP="00CE3456">
      <w:pPr>
        <w:ind w:firstLine="35.45pt"/>
        <w:jc w:val="center"/>
        <w:rPr>
          <w:u w:val="single"/>
        </w:rPr>
      </w:pPr>
      <w:r w:rsidRPr="000445F4">
        <w:rPr>
          <w:u w:val="single"/>
        </w:rPr>
        <w:t>Образование</w:t>
      </w:r>
    </w:p>
    <w:p w14:paraId="5514C831" w14:textId="77777777" w:rsidR="009475D4" w:rsidRDefault="009475D4" w:rsidP="00CE3456">
      <w:pPr>
        <w:ind w:firstLine="35.45pt"/>
        <w:jc w:val="both"/>
      </w:pPr>
      <w:r>
        <w:t>-</w:t>
      </w:r>
      <w:r w:rsidR="000445F4">
        <w:rPr>
          <w:lang w:val="en-US"/>
        </w:rPr>
        <w:t> </w:t>
      </w:r>
      <w:r>
        <w:t>Федеральный закон от 29.12.2012 № 273-ФЗ «Об образовании в Российской Федерации» (с последующими изменениями);</w:t>
      </w:r>
    </w:p>
    <w:p w14:paraId="1950D479" w14:textId="77777777" w:rsidR="009475D4" w:rsidRDefault="009475D4" w:rsidP="00CE3456">
      <w:pPr>
        <w:ind w:firstLine="35.45pt"/>
        <w:jc w:val="both"/>
      </w:pPr>
      <w:r>
        <w:t>-</w:t>
      </w:r>
      <w:r w:rsidR="000445F4">
        <w:rPr>
          <w:lang w:val="en-US"/>
        </w:rPr>
        <w:t> </w:t>
      </w:r>
      <w:r>
        <w:t>Государственная программа Российской Федерации «Развитие образования», утвержденная постановлением Правительства Российской Федерации от 26.12.2017 № 1642</w:t>
      </w:r>
      <w:r w:rsidR="00CE3456">
        <w:t>-пП</w:t>
      </w:r>
      <w:r>
        <w:t xml:space="preserve"> (с последующими изменениями);</w:t>
      </w:r>
    </w:p>
    <w:p w14:paraId="4CF3E32C" w14:textId="77777777" w:rsidR="009475D4" w:rsidRDefault="009475D4" w:rsidP="00CE3456">
      <w:pPr>
        <w:ind w:firstLine="35.45pt"/>
        <w:jc w:val="both"/>
      </w:pPr>
      <w:r>
        <w:t>-</w:t>
      </w:r>
      <w:r w:rsidR="000445F4">
        <w:rPr>
          <w:lang w:val="en-US"/>
        </w:rPr>
        <w:t> </w:t>
      </w:r>
      <w:r>
        <w:t>Закон Пензенской области от 15.05.2019 № 3323-ЗПО «О Стратегии социально-экономического развития Пензенской области на период до 2035 года»;</w:t>
      </w:r>
    </w:p>
    <w:p w14:paraId="435EF82F" w14:textId="77777777" w:rsidR="009475D4" w:rsidRDefault="009475D4" w:rsidP="00CE3456">
      <w:pPr>
        <w:ind w:firstLine="35.45pt"/>
        <w:jc w:val="both"/>
      </w:pPr>
      <w:r>
        <w:t>-</w:t>
      </w:r>
      <w:r w:rsidR="000445F4">
        <w:rPr>
          <w:lang w:val="en-US"/>
        </w:rPr>
        <w:t> </w:t>
      </w:r>
      <w:r>
        <w:t>Государственная программа Пензенской области «Развитие образования в Пензенской области», утвержденная постановлением Правительства Пензенской области от 30.10.2013 № 804-</w:t>
      </w:r>
      <w:r w:rsidR="00A17385">
        <w:t>пП (с последующими изменениями);</w:t>
      </w:r>
    </w:p>
    <w:p w14:paraId="2D63FDD0" w14:textId="77777777" w:rsidR="00A17385" w:rsidRPr="00A17385" w:rsidRDefault="00A17385" w:rsidP="00A17385">
      <w:pPr>
        <w:autoSpaceDE w:val="0"/>
        <w:autoSpaceDN w:val="0"/>
        <w:adjustRightInd w:val="0"/>
        <w:ind w:end="5.65pt" w:firstLine="35.45pt"/>
        <w:contextualSpacing/>
        <w:jc w:val="both"/>
        <w:rPr>
          <w:iCs/>
        </w:rPr>
      </w:pPr>
      <w:r w:rsidRPr="005E4ABF">
        <w:rPr>
          <w:iCs/>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w:t>
      </w:r>
      <w:r w:rsidRPr="00AB4584">
        <w:rPr>
          <w:iCs/>
        </w:rPr>
        <w:t xml:space="preserve"> </w:t>
      </w:r>
      <w:r w:rsidRPr="005E4ABF">
        <w:rPr>
          <w:iCs/>
        </w:rPr>
        <w:t>от 29.02.2016 № 112-пП (с последующими изменениями).</w:t>
      </w:r>
    </w:p>
    <w:p w14:paraId="700CED20" w14:textId="77777777" w:rsidR="009475D4" w:rsidRPr="009475D4" w:rsidRDefault="009475D4" w:rsidP="00CE3456">
      <w:pPr>
        <w:ind w:firstLine="35.45pt"/>
        <w:jc w:val="center"/>
        <w:rPr>
          <w:u w:val="single"/>
        </w:rPr>
      </w:pPr>
      <w:r w:rsidRPr="009475D4">
        <w:rPr>
          <w:u w:val="single"/>
        </w:rPr>
        <w:t>Здравоохранение</w:t>
      </w:r>
    </w:p>
    <w:p w14:paraId="3AF1D94A" w14:textId="77777777" w:rsidR="009475D4" w:rsidRDefault="009475D4" w:rsidP="00CE3456">
      <w:pPr>
        <w:ind w:firstLine="35.45pt"/>
        <w:jc w:val="both"/>
      </w:pPr>
      <w:r>
        <w:t>-</w:t>
      </w:r>
      <w:r>
        <w:rPr>
          <w:lang w:val="en-US"/>
        </w:rPr>
        <w:t> </w:t>
      </w:r>
      <w:r>
        <w:t>Государственная программа Российской Федерации «Развитие здравоохранения», утвержденная постановлением Правительства Российской Федерации от 26.12.2017 № 1640</w:t>
      </w:r>
      <w:r w:rsidR="00CE3456">
        <w:t>-пП</w:t>
      </w:r>
      <w:r>
        <w:t xml:space="preserve"> (с последующими изменениями);</w:t>
      </w:r>
    </w:p>
    <w:p w14:paraId="6B29BEAD" w14:textId="77777777" w:rsidR="009475D4" w:rsidRPr="000445F4" w:rsidRDefault="009475D4" w:rsidP="00CE3456">
      <w:pPr>
        <w:ind w:firstLine="35.45pt"/>
        <w:jc w:val="both"/>
      </w:pPr>
      <w:r>
        <w:t>-</w:t>
      </w:r>
      <w:r>
        <w:rPr>
          <w:lang w:val="en-US"/>
        </w:rPr>
        <w:t> </w:t>
      </w:r>
      <w:r>
        <w:t>Государственная программа Пензенской области «Развитие здравоохранения Пензенской области», утвержденная постановлением Правительства Пензенской области от 02.10.2013 № 743-</w:t>
      </w:r>
      <w:r w:rsidR="000445F4">
        <w:t>пП (с последующими изменениями);</w:t>
      </w:r>
    </w:p>
    <w:p w14:paraId="3B84E809" w14:textId="77777777" w:rsidR="009475D4" w:rsidRDefault="009475D4" w:rsidP="00CE3456">
      <w:pPr>
        <w:ind w:firstLine="35.45pt"/>
        <w:jc w:val="both"/>
      </w:pPr>
      <w:r>
        <w:t>-</w:t>
      </w:r>
      <w:r>
        <w:rPr>
          <w:lang w:val="en-US"/>
        </w:rPr>
        <w:t> </w:t>
      </w:r>
      <w: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14:paraId="74C67E67" w14:textId="77777777" w:rsidR="009475D4" w:rsidRPr="00B5681D" w:rsidRDefault="009475D4" w:rsidP="00CE3456">
      <w:pPr>
        <w:ind w:firstLine="35.45pt"/>
        <w:jc w:val="both"/>
      </w:pPr>
      <w:r>
        <w:t>-</w:t>
      </w:r>
      <w:r>
        <w:rPr>
          <w:lang w:val="en-US"/>
        </w:rPr>
        <w:t> </w:t>
      </w:r>
      <w: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w:t>
      </w:r>
      <w:r w:rsidRPr="00B5681D">
        <w:t>Пензенской области от 17.06.2019 № 354-пП (с последующими изменениями);</w:t>
      </w:r>
    </w:p>
    <w:p w14:paraId="7DEC2D26" w14:textId="77777777" w:rsidR="00332851" w:rsidRDefault="009475D4" w:rsidP="006D7476">
      <w:pPr>
        <w:ind w:firstLine="35.45pt"/>
        <w:jc w:val="both"/>
      </w:pPr>
      <w:r w:rsidRPr="00B5681D">
        <w:t>-</w:t>
      </w:r>
      <w:r w:rsidRPr="00B5681D">
        <w:rPr>
          <w:lang w:val="en-US"/>
        </w:rPr>
        <w:t> </w:t>
      </w:r>
      <w:r w:rsidRPr="00B5681D">
        <w:t>Программа Пензенской области «Модернизация здравоохранения Пензенской области на 2011 - 2017 годы», утвержденная Постановлением Правительства Пензенской области от 05.03.2011 № 135-</w:t>
      </w:r>
      <w:r w:rsidR="00A17385">
        <w:t>пП (с последующими изменениями);</w:t>
      </w:r>
    </w:p>
    <w:p w14:paraId="688D1532" w14:textId="77777777" w:rsidR="00A17385" w:rsidRPr="00A17385" w:rsidRDefault="00A17385" w:rsidP="00A17385">
      <w:pPr>
        <w:autoSpaceDE w:val="0"/>
        <w:autoSpaceDN w:val="0"/>
        <w:ind w:firstLine="35.45pt"/>
        <w:jc w:val="both"/>
        <w:rPr>
          <w:iCs/>
        </w:rPr>
      </w:pPr>
      <w:r>
        <w:rPr>
          <w:iCs/>
        </w:rPr>
        <w:t>- </w:t>
      </w:r>
      <w:r w:rsidRPr="005E4ABF">
        <w:rPr>
          <w:iCs/>
        </w:rPr>
        <w:t>Региональная стратегия развития Пензенской области «Стратегия развития санитарной авиации в Пензенской области на период до 2024 года», утвержденная Постановлением Правительства Пензенской области</w:t>
      </w:r>
      <w:r w:rsidRPr="00AB4584">
        <w:rPr>
          <w:iCs/>
        </w:rPr>
        <w:t xml:space="preserve"> </w:t>
      </w:r>
      <w:r w:rsidRPr="005E4ABF">
        <w:rPr>
          <w:iCs/>
        </w:rPr>
        <w:t>от 26.06.2020 № 429-пП</w:t>
      </w:r>
      <w:r w:rsidRPr="00AB4584">
        <w:rPr>
          <w:iCs/>
        </w:rPr>
        <w:t>.</w:t>
      </w:r>
    </w:p>
    <w:p w14:paraId="07730BE4" w14:textId="77777777" w:rsidR="009475D4" w:rsidRPr="009475D4" w:rsidRDefault="009475D4" w:rsidP="00CE3456">
      <w:pPr>
        <w:ind w:firstLine="35.45pt"/>
        <w:jc w:val="center"/>
        <w:rPr>
          <w:u w:val="single"/>
        </w:rPr>
      </w:pPr>
      <w:r w:rsidRPr="009475D4">
        <w:rPr>
          <w:u w:val="single"/>
        </w:rPr>
        <w:t>Культура</w:t>
      </w:r>
    </w:p>
    <w:p w14:paraId="639BCC71" w14:textId="77777777" w:rsidR="009475D4" w:rsidRDefault="009475D4" w:rsidP="00CE3456">
      <w:pPr>
        <w:ind w:firstLine="35.45pt"/>
        <w:jc w:val="both"/>
      </w:pPr>
      <w:r>
        <w:t>-</w:t>
      </w:r>
      <w:r>
        <w:rPr>
          <w:lang w:val="en-US"/>
        </w:rPr>
        <w:t> </w:t>
      </w:r>
      <w:r>
        <w:t>Основы государственной культурной политики, утвержденные Указом Президента Российской Федерации от 24.12.2014 № 808;</w:t>
      </w:r>
    </w:p>
    <w:p w14:paraId="6AFF081B" w14:textId="77777777" w:rsidR="009475D4" w:rsidRDefault="009475D4" w:rsidP="00CE3456">
      <w:pPr>
        <w:ind w:firstLine="35.45pt"/>
        <w:jc w:val="both"/>
      </w:pPr>
      <w:r>
        <w:t>-</w:t>
      </w:r>
      <w:r>
        <w:rPr>
          <w:lang w:val="en-US"/>
        </w:rPr>
        <w:t> </w:t>
      </w:r>
      <w:r>
        <w:t>Федеральный закон от 25.06.2002 № 73-ФЗ «Об объектах культурного наследия (памятниках истории и культуры) народов Российской Федерации» (с последующими изменениями);</w:t>
      </w:r>
    </w:p>
    <w:p w14:paraId="54E6D3B7" w14:textId="77777777" w:rsidR="00CE65F7" w:rsidRDefault="009475D4" w:rsidP="00CE3456">
      <w:pPr>
        <w:ind w:firstLine="35.45pt"/>
        <w:jc w:val="both"/>
      </w:pPr>
      <w:r w:rsidRPr="00B5681D">
        <w:t>- Федеральная целевая программа «Культура России (2012 - 2018 годы)», утвержденная постановлением Правительства Российской Федерации от 03.03.2012 № 186 (с последующими изменениями);</w:t>
      </w:r>
      <w:r w:rsidR="00A52D48" w:rsidRPr="00B5681D">
        <w:t xml:space="preserve"> </w:t>
      </w:r>
    </w:p>
    <w:p w14:paraId="36550081" w14:textId="77777777" w:rsidR="009475D4" w:rsidRDefault="009475D4" w:rsidP="00CE3456">
      <w:pPr>
        <w:ind w:firstLine="35.45pt"/>
        <w:jc w:val="both"/>
      </w:pPr>
      <w:r>
        <w:lastRenderedPageBreak/>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14:paraId="7601135A" w14:textId="77777777" w:rsidR="009475D4" w:rsidRDefault="009475D4" w:rsidP="00CE3456">
      <w:pPr>
        <w:ind w:firstLine="35.45pt"/>
        <w:jc w:val="both"/>
      </w:pPr>
      <w: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14:paraId="22505045" w14:textId="77777777" w:rsidR="009475D4" w:rsidRPr="009475D4" w:rsidRDefault="009475D4" w:rsidP="00CE3456">
      <w:pPr>
        <w:ind w:firstLine="35.45pt"/>
        <w:jc w:val="center"/>
        <w:rPr>
          <w:u w:val="single"/>
        </w:rPr>
      </w:pPr>
      <w:r w:rsidRPr="009475D4">
        <w:rPr>
          <w:u w:val="single"/>
        </w:rPr>
        <w:t>Физическая культура и спорт</w:t>
      </w:r>
    </w:p>
    <w:p w14:paraId="7E24222E" w14:textId="77777777" w:rsidR="009475D4" w:rsidRPr="008E5FBA" w:rsidRDefault="009475D4" w:rsidP="00CE3456">
      <w:pPr>
        <w:ind w:firstLine="35.45pt"/>
        <w:jc w:val="both"/>
      </w:pPr>
      <w:r w:rsidRPr="008E5FBA">
        <w:t>-</w:t>
      </w:r>
      <w:r w:rsidRPr="008E5FBA">
        <w:rPr>
          <w:lang w:val="en-US"/>
        </w:rPr>
        <w:t> </w:t>
      </w:r>
      <w:r w:rsidRPr="008E5FBA">
        <w:t>Государственная программа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утвержденная постановлением Правительства Российской Федерации от 30.09.2021 № 1661 (с последующими изменениями);</w:t>
      </w:r>
    </w:p>
    <w:p w14:paraId="4B404AFA" w14:textId="77777777" w:rsidR="009475D4" w:rsidRPr="008E5FBA" w:rsidRDefault="009475D4" w:rsidP="00CE3456">
      <w:pPr>
        <w:ind w:firstLine="35.45pt"/>
        <w:jc w:val="both"/>
      </w:pPr>
      <w:r w:rsidRPr="008E5FBA">
        <w:t>-</w:t>
      </w:r>
      <w:r w:rsidRPr="008E5FBA">
        <w:rPr>
          <w:lang w:val="en-US"/>
        </w:rPr>
        <w:t> </w:t>
      </w:r>
      <w:r w:rsidRPr="008E5FBA">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r w:rsidR="00A66923" w:rsidRPr="008E5FBA">
        <w:t>;</w:t>
      </w:r>
    </w:p>
    <w:p w14:paraId="7C8933DB" w14:textId="77777777" w:rsidR="00A66923" w:rsidRPr="008E5FBA" w:rsidRDefault="00A66923" w:rsidP="00A66923">
      <w:pPr>
        <w:ind w:firstLine="35.45pt"/>
        <w:jc w:val="both"/>
      </w:pPr>
      <w:r w:rsidRPr="008E5FBA">
        <w:t>- 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 1661 (с последующими изменениями);</w:t>
      </w:r>
    </w:p>
    <w:p w14:paraId="36974D00" w14:textId="77777777" w:rsidR="00A66923" w:rsidRPr="008E5FBA" w:rsidRDefault="00A66923" w:rsidP="00A66923">
      <w:pPr>
        <w:ind w:firstLine="35.45pt"/>
        <w:jc w:val="both"/>
      </w:pPr>
      <w:r w:rsidRPr="008E5FBA">
        <w:t>- Федеральная целевая программа «Развитие физической культуры и спорта в Российской Федерации на 2016 - 2020 годы», утвержденная постановлением Правительства Российской Федерации от 21.01.2015 № 30;</w:t>
      </w:r>
    </w:p>
    <w:p w14:paraId="6571B6F7" w14:textId="77777777" w:rsidR="00A66923" w:rsidRPr="008E5FBA" w:rsidRDefault="00A66923" w:rsidP="00A66923">
      <w:pPr>
        <w:ind w:firstLine="35.45pt"/>
        <w:jc w:val="both"/>
      </w:pPr>
      <w:r w:rsidRPr="008E5FBA">
        <w:t>- «Стратегия развития физической культуры и спорта в Российской Федерации на период до 2020 года», утвержденная распоряжением Правительства Российской Федерации от 07.08.2009 № 1101-р;</w:t>
      </w:r>
    </w:p>
    <w:p w14:paraId="568503E3" w14:textId="77777777" w:rsidR="00A66923" w:rsidRPr="008E5FBA" w:rsidRDefault="00A66923" w:rsidP="00A66923">
      <w:pPr>
        <w:ind w:firstLine="35.45pt"/>
        <w:jc w:val="both"/>
      </w:pPr>
      <w:r w:rsidRPr="008E5FBA">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00827D2A" w:rsidRPr="008E5FBA">
        <w:t>№</w:t>
      </w:r>
      <w:r w:rsidRPr="008E5FBA">
        <w:t xml:space="preserve"> 3081-р;</w:t>
      </w:r>
    </w:p>
    <w:p w14:paraId="47F2F35B" w14:textId="77777777" w:rsidR="00A66923" w:rsidRPr="008E5FBA" w:rsidRDefault="00A66923" w:rsidP="00A66923">
      <w:pPr>
        <w:ind w:firstLine="35.45pt"/>
        <w:jc w:val="both"/>
      </w:pPr>
      <w:r w:rsidRPr="008E5FBA">
        <w:t>- «Стратегия развития спортивной индустрии до 2035 года», утвержденная распоряжением Правительства Российской Федерации от 03.06.2019 № 1188-р.</w:t>
      </w:r>
    </w:p>
    <w:p w14:paraId="4E6EC65F" w14:textId="77777777" w:rsidR="009475D4" w:rsidRPr="008E5FBA" w:rsidRDefault="009475D4" w:rsidP="00CE3456">
      <w:pPr>
        <w:ind w:firstLine="35.45pt"/>
        <w:jc w:val="center"/>
        <w:rPr>
          <w:u w:val="single"/>
        </w:rPr>
      </w:pPr>
      <w:r w:rsidRPr="008E5FBA">
        <w:rPr>
          <w:u w:val="single"/>
        </w:rPr>
        <w:t>Туризм, охрана объектов культурного наследия</w:t>
      </w:r>
    </w:p>
    <w:p w14:paraId="0ABCFBF6" w14:textId="77777777" w:rsidR="009475D4" w:rsidRPr="008E5FBA" w:rsidRDefault="009475D4" w:rsidP="00CE3456">
      <w:pPr>
        <w:ind w:firstLine="35.45pt"/>
        <w:jc w:val="both"/>
      </w:pPr>
      <w:r w:rsidRPr="008E5FBA">
        <w:t>-</w:t>
      </w:r>
      <w:r w:rsidRPr="008E5FBA">
        <w:rPr>
          <w:lang w:val="en-US"/>
        </w:rPr>
        <w:t> </w:t>
      </w:r>
      <w:r w:rsidRPr="008E5FBA">
        <w:t>Федеральный закон от 24.11.1996 № 132-ФЗ «Об основах туристской деятельности в Российской Федерации» (с последующими изменениями);</w:t>
      </w:r>
    </w:p>
    <w:p w14:paraId="0F1AD0DB" w14:textId="77777777" w:rsidR="009475D4" w:rsidRPr="008E5FBA" w:rsidRDefault="009475D4" w:rsidP="00CE3456">
      <w:pPr>
        <w:ind w:firstLine="35.45pt"/>
        <w:jc w:val="both"/>
      </w:pPr>
      <w:r w:rsidRPr="008E5FBA">
        <w:t>-</w:t>
      </w:r>
      <w:r w:rsidRPr="008E5FBA">
        <w:rPr>
          <w:lang w:val="en-US"/>
        </w:rPr>
        <w:t> </w:t>
      </w:r>
      <w:r w:rsidRPr="008E5FBA">
        <w:t>Федеральный закон от 25.06.2002 № 73-ФЗ «Об объектах культурного наследия (памятниках истории и культуры) народов Российской Федерации» (с последующими изменениями);</w:t>
      </w:r>
    </w:p>
    <w:p w14:paraId="12CB15C9" w14:textId="77777777" w:rsidR="00A66923" w:rsidRPr="008E5FBA" w:rsidRDefault="00A66923" w:rsidP="00CE3456">
      <w:pPr>
        <w:ind w:firstLine="35.45pt"/>
        <w:jc w:val="both"/>
      </w:pPr>
      <w:r w:rsidRPr="008E5FBA">
        <w:t>- 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Российской Федерации от 05.05.2018 № 872-р (с последующими изменениями);</w:t>
      </w:r>
    </w:p>
    <w:p w14:paraId="140F8AA7" w14:textId="77777777" w:rsidR="009475D4" w:rsidRPr="008E5FBA" w:rsidRDefault="009475D4" w:rsidP="00CE3456">
      <w:pPr>
        <w:ind w:firstLine="35.45pt"/>
        <w:jc w:val="both"/>
      </w:pPr>
      <w:r w:rsidRPr="008E5FBA">
        <w:t>-</w:t>
      </w:r>
      <w:r w:rsidRPr="008E5FBA">
        <w:rPr>
          <w:lang w:val="en-US"/>
        </w:rPr>
        <w:t> </w:t>
      </w:r>
      <w:r w:rsidRPr="008E5FBA">
        <w:t>Федеральная целевая программа «Развитие внутреннего и въездного туризма в Российской Федерации (2011 - 2018 годы)», утвержденная постановлением Правительства Российской Федерации от 02.08.2011 № 644 (с последующими изменениями);</w:t>
      </w:r>
      <w:r w:rsidR="00A52D48" w:rsidRPr="008E5FBA">
        <w:t xml:space="preserve"> </w:t>
      </w:r>
    </w:p>
    <w:p w14:paraId="3346D8D9" w14:textId="77777777" w:rsidR="009475D4" w:rsidRPr="008E5FBA" w:rsidRDefault="009475D4" w:rsidP="00CE3456">
      <w:pPr>
        <w:ind w:firstLine="35.45pt"/>
        <w:jc w:val="both"/>
      </w:pPr>
      <w:r w:rsidRPr="008E5FBA">
        <w:t>-</w:t>
      </w:r>
      <w:r w:rsidRPr="008E5FBA">
        <w:rPr>
          <w:lang w:val="en-US"/>
        </w:rPr>
        <w:t> </w:t>
      </w:r>
      <w:r w:rsidRPr="008E5FBA">
        <w:t>Закон Пензенской области от 22.12.2005 № 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14:paraId="3FF9CECE" w14:textId="77777777" w:rsidR="009475D4" w:rsidRPr="008E5FBA" w:rsidRDefault="009475D4" w:rsidP="00CE3456">
      <w:pPr>
        <w:ind w:firstLine="35.45pt"/>
        <w:jc w:val="both"/>
      </w:pPr>
      <w:r w:rsidRPr="008E5FBA">
        <w:lastRenderedPageBreak/>
        <w:t>-</w:t>
      </w:r>
      <w:r w:rsidRPr="008E5FBA">
        <w:rPr>
          <w:lang w:val="en-US"/>
        </w:rPr>
        <w:t> </w:t>
      </w:r>
      <w:r w:rsidRPr="008E5FBA">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14:paraId="6D7F83BC" w14:textId="77777777" w:rsidR="009475D4" w:rsidRPr="008E5FBA" w:rsidRDefault="009475D4" w:rsidP="00CE3456">
      <w:pPr>
        <w:ind w:firstLine="35.45pt"/>
        <w:jc w:val="both"/>
      </w:pPr>
      <w:r w:rsidRPr="008E5FBA">
        <w:t>-</w:t>
      </w:r>
      <w:r w:rsidRPr="008E5FBA">
        <w:rPr>
          <w:lang w:val="en-US"/>
        </w:rPr>
        <w:t> </w:t>
      </w:r>
      <w:r w:rsidRPr="008E5FBA">
        <w:t>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14:paraId="4FEDA767" w14:textId="77777777" w:rsidR="005657FD" w:rsidRPr="008E5FBA" w:rsidRDefault="005657FD" w:rsidP="00CE3456">
      <w:pPr>
        <w:ind w:firstLine="35.45pt"/>
        <w:jc w:val="center"/>
        <w:rPr>
          <w:b/>
          <w:i/>
        </w:rPr>
      </w:pPr>
    </w:p>
    <w:p w14:paraId="6B3BE7AB" w14:textId="77777777" w:rsidR="009475D4" w:rsidRPr="008E5FBA" w:rsidRDefault="009475D4" w:rsidP="00CE3456">
      <w:pPr>
        <w:ind w:firstLine="35.45pt"/>
        <w:jc w:val="center"/>
        <w:rPr>
          <w:b/>
          <w:i/>
        </w:rPr>
      </w:pPr>
      <w:r w:rsidRPr="008E5FBA">
        <w:rPr>
          <w:b/>
          <w:i/>
        </w:rPr>
        <w:t>Сведения о программах развития муниципального образования «Город Пенза»</w:t>
      </w:r>
    </w:p>
    <w:p w14:paraId="74336F5F" w14:textId="77777777" w:rsidR="009475D4" w:rsidRPr="008E5FBA" w:rsidRDefault="009475D4" w:rsidP="00CE3456">
      <w:pPr>
        <w:ind w:firstLine="35.45pt"/>
        <w:jc w:val="center"/>
        <w:rPr>
          <w:u w:val="single"/>
        </w:rPr>
      </w:pPr>
      <w:r w:rsidRPr="008E5FBA">
        <w:rPr>
          <w:u w:val="single"/>
        </w:rPr>
        <w:t>Комплексные документы социально-экономического развития</w:t>
      </w:r>
    </w:p>
    <w:p w14:paraId="74449136" w14:textId="77777777" w:rsidR="009475D4" w:rsidRPr="008E5FBA" w:rsidRDefault="009475D4" w:rsidP="00CE3456">
      <w:pPr>
        <w:ind w:firstLine="35.45pt"/>
        <w:jc w:val="both"/>
      </w:pPr>
      <w:r w:rsidRPr="008E5FBA">
        <w:t>-</w:t>
      </w:r>
      <w:r w:rsidR="000445F4" w:rsidRPr="008E5FBA">
        <w:rPr>
          <w:lang w:val="en-US"/>
        </w:rPr>
        <w:t> </w:t>
      </w:r>
      <w:r w:rsidRPr="008E5FBA">
        <w:t>Стратегия социально-экономического развития города Пензы до 2030 года, утвержденная Постановлением администрации города Пензы от 29.09.2017 № 1808</w:t>
      </w:r>
      <w:r w:rsidR="00E12BA6" w:rsidRPr="008E5FBA">
        <w:t>;</w:t>
      </w:r>
    </w:p>
    <w:p w14:paraId="0583AEA5" w14:textId="77777777" w:rsidR="009475D4" w:rsidRPr="008E5FBA" w:rsidRDefault="009475D4" w:rsidP="00CE3456">
      <w:pPr>
        <w:ind w:firstLine="35.45pt"/>
        <w:jc w:val="both"/>
      </w:pPr>
      <w:r w:rsidRPr="008E5FBA">
        <w:t>-</w:t>
      </w:r>
      <w:r w:rsidR="000445F4" w:rsidRPr="008E5FBA">
        <w:rPr>
          <w:lang w:val="en-US"/>
        </w:rPr>
        <w:t> </w:t>
      </w:r>
      <w:r w:rsidRPr="008E5FBA">
        <w:t>Программа комплексного развития социальной инфраструктурой городского округа города Пензы на 2017-2026 годы, утвержденная решением Пензенской городской Думы от 26.04.2017 № 683-33/6</w:t>
      </w:r>
      <w:r w:rsidR="002115CF" w:rsidRPr="008E5FBA">
        <w:t xml:space="preserve"> (с последующими изменениями)</w:t>
      </w:r>
      <w:r w:rsidR="00E12BA6" w:rsidRPr="008E5FBA">
        <w:t>;</w:t>
      </w:r>
    </w:p>
    <w:p w14:paraId="27CFA451" w14:textId="77777777" w:rsidR="009475D4" w:rsidRPr="008E5FBA" w:rsidRDefault="009475D4" w:rsidP="00CE3456">
      <w:pPr>
        <w:ind w:firstLine="35.45pt"/>
        <w:jc w:val="center"/>
        <w:rPr>
          <w:u w:val="single"/>
        </w:rPr>
      </w:pPr>
      <w:r w:rsidRPr="008E5FBA">
        <w:rPr>
          <w:u w:val="single"/>
        </w:rPr>
        <w:t>Отраслевые программы и документы в сфере развития экономики, жилищного строительства и объектов обслуживания населения</w:t>
      </w:r>
    </w:p>
    <w:p w14:paraId="63DF8FFD" w14:textId="77777777" w:rsidR="00CE65F7" w:rsidRPr="008E5FBA" w:rsidRDefault="00CE65F7" w:rsidP="00CE65F7">
      <w:pPr>
        <w:ind w:firstLine="35.45pt"/>
        <w:jc w:val="both"/>
      </w:pPr>
      <w:r w:rsidRPr="008E5FBA">
        <w:t>-</w:t>
      </w:r>
      <w:r w:rsidRPr="008E5FBA">
        <w:rPr>
          <w:lang w:val="en-US"/>
        </w:rPr>
        <w:t> </w:t>
      </w:r>
      <w:r w:rsidRPr="008E5FBA">
        <w:t>Муниципальная программа «Развитие культуры города Пензы на 20</w:t>
      </w:r>
      <w:r w:rsidR="009358DC" w:rsidRPr="008E5FBA">
        <w:t>20</w:t>
      </w:r>
      <w:r w:rsidRPr="008E5FBA">
        <w:t>-202</w:t>
      </w:r>
      <w:r w:rsidR="009358DC" w:rsidRPr="008E5FBA">
        <w:t>6</w:t>
      </w:r>
      <w:r w:rsidRPr="008E5FBA">
        <w:t xml:space="preserve"> годы»,</w:t>
      </w:r>
      <w:r w:rsidRPr="008E5FBA">
        <w:rPr>
          <w:highlight w:val="green"/>
        </w:rPr>
        <w:t xml:space="preserve"> </w:t>
      </w:r>
      <w:r w:rsidRPr="008E5FBA">
        <w:t>утвержденная, постановлением Администрации г. Пензы от 09.10.2019 № 1957/3</w:t>
      </w:r>
      <w:r w:rsidR="002115CF" w:rsidRPr="008E5FBA">
        <w:t xml:space="preserve"> (с последующими изменениями)</w:t>
      </w:r>
      <w:r w:rsidR="00E12BA6" w:rsidRPr="008E5FBA">
        <w:t>;</w:t>
      </w:r>
    </w:p>
    <w:p w14:paraId="12A3D194" w14:textId="77777777" w:rsidR="00CE65F7" w:rsidRPr="008E5FBA" w:rsidRDefault="00CE65F7" w:rsidP="00CE65F7">
      <w:pPr>
        <w:ind w:firstLine="35.45pt"/>
        <w:jc w:val="both"/>
      </w:pPr>
      <w:r w:rsidRPr="008E5FBA">
        <w:t>- Муниципальная программа «Развитие физической культуры, спорта и молодежной политики в городе Пензе на 2020-2026 годы», утвержденная постановлением Администрации г. Пензы от 27.09.2019 № 1874</w:t>
      </w:r>
      <w:r w:rsidR="002115CF" w:rsidRPr="008E5FBA">
        <w:t xml:space="preserve"> (с последующими изменениями);</w:t>
      </w:r>
    </w:p>
    <w:p w14:paraId="31ABC720" w14:textId="77777777" w:rsidR="00CE65F7" w:rsidRPr="008E5FBA" w:rsidRDefault="00CE65F7" w:rsidP="00FE0144">
      <w:pPr>
        <w:ind w:firstLine="35.45pt"/>
        <w:jc w:val="both"/>
      </w:pPr>
      <w:r w:rsidRPr="008E5FBA">
        <w:t>-</w:t>
      </w:r>
      <w:r w:rsidRPr="008E5FBA">
        <w:rPr>
          <w:lang w:val="en-US"/>
        </w:rPr>
        <w:t> </w:t>
      </w:r>
      <w:r w:rsidRPr="008E5FBA">
        <w:t>Муниципальная программа «Развитие образования в городе Пензе на 2020-2026 годы», утвержденная постановлением Администрации г. Пензы от 11.09.2019 № 1752</w:t>
      </w:r>
      <w:r w:rsidR="002115CF" w:rsidRPr="008E5FBA">
        <w:t xml:space="preserve"> (с последующими изменениями)</w:t>
      </w:r>
      <w:r w:rsidR="001976B1" w:rsidRPr="008E5FBA">
        <w:t>;</w:t>
      </w:r>
    </w:p>
    <w:p w14:paraId="2602DE7C" w14:textId="77777777" w:rsidR="00E12BA6" w:rsidRPr="008E5FBA" w:rsidRDefault="00E12BA6" w:rsidP="00E12BA6">
      <w:pPr>
        <w:ind w:firstLine="35.45pt"/>
        <w:jc w:val="both"/>
      </w:pPr>
      <w:r w:rsidRPr="008E5FBA">
        <w:t>- Муниципальная программа «Развитие территорий, социальной и инженерной инфраструктуры в городе Пензе на 2020-2026 годы», утвержденная постановлением Администрации города Пензы от 09.10.2019 № 1957 (с последующими изменениями)</w:t>
      </w:r>
      <w:r w:rsidR="000D45E3" w:rsidRPr="008E5FBA">
        <w:t>;</w:t>
      </w:r>
    </w:p>
    <w:p w14:paraId="571DF5F0" w14:textId="77777777" w:rsidR="000D45E3" w:rsidRPr="008E5FBA" w:rsidRDefault="000D45E3" w:rsidP="00E12BA6">
      <w:pPr>
        <w:ind w:firstLine="35.45pt"/>
        <w:jc w:val="both"/>
      </w:pPr>
      <w:r w:rsidRPr="008E5FBA">
        <w:t>- Муниципальная программа «Формирование современной городской среды муниципального образован</w:t>
      </w:r>
      <w:r w:rsidR="00811BEC" w:rsidRPr="008E5FBA">
        <w:t>ия город Пенза</w:t>
      </w:r>
      <w:r w:rsidRPr="008E5FBA">
        <w:t xml:space="preserve">», утвержденная постановлением Администрации города Пензы от </w:t>
      </w:r>
      <w:r w:rsidR="00D6170F" w:rsidRPr="008E5FBA">
        <w:t>28</w:t>
      </w:r>
      <w:r w:rsidRPr="008E5FBA">
        <w:t>.</w:t>
      </w:r>
      <w:r w:rsidR="00D6170F" w:rsidRPr="008E5FBA">
        <w:t>03</w:t>
      </w:r>
      <w:r w:rsidRPr="008E5FBA">
        <w:t>.201</w:t>
      </w:r>
      <w:r w:rsidR="00D6170F" w:rsidRPr="008E5FBA">
        <w:t>8</w:t>
      </w:r>
      <w:r w:rsidRPr="008E5FBA">
        <w:t xml:space="preserve"> № </w:t>
      </w:r>
      <w:r w:rsidR="00D6170F" w:rsidRPr="008E5FBA">
        <w:t>505</w:t>
      </w:r>
      <w:r w:rsidRPr="008E5FBA">
        <w:t xml:space="preserve"> (с последующими изменениями); </w:t>
      </w:r>
    </w:p>
    <w:p w14:paraId="3370EF8D" w14:textId="77777777" w:rsidR="00E12BA6" w:rsidRPr="008E5FBA" w:rsidRDefault="00E12BA6" w:rsidP="00FE0144">
      <w:pPr>
        <w:ind w:firstLine="35.45pt"/>
        <w:jc w:val="both"/>
      </w:pPr>
    </w:p>
    <w:p w14:paraId="0EA2B544" w14:textId="77777777" w:rsidR="009475D4" w:rsidRPr="008E5FBA" w:rsidRDefault="009475D4" w:rsidP="00CE3456">
      <w:pPr>
        <w:ind w:firstLine="35.45pt"/>
        <w:jc w:val="center"/>
        <w:rPr>
          <w:u w:val="single"/>
        </w:rPr>
      </w:pPr>
      <w:r w:rsidRPr="008E5FBA">
        <w:rPr>
          <w:u w:val="single"/>
        </w:rPr>
        <w:t>Отраслевые программы и документы в сфере развития объектов транспортной инфраструктуры</w:t>
      </w:r>
    </w:p>
    <w:p w14:paraId="1310984B" w14:textId="77777777" w:rsidR="009475D4" w:rsidRPr="008E5FBA" w:rsidRDefault="000445F4" w:rsidP="00CE3456">
      <w:pPr>
        <w:ind w:firstLine="35.45pt"/>
        <w:jc w:val="both"/>
      </w:pPr>
      <w:r w:rsidRPr="008E5FBA">
        <w:t>-</w:t>
      </w:r>
      <w:r w:rsidRPr="008E5FBA">
        <w:rPr>
          <w:lang w:val="en-US"/>
        </w:rPr>
        <w:t> </w:t>
      </w:r>
      <w:r w:rsidR="009475D4" w:rsidRPr="008E5FBA">
        <w:t xml:space="preserve">Программа комплексного развития транспортной инфраструктуры </w:t>
      </w:r>
      <w:r w:rsidR="000B22A1" w:rsidRPr="008E5FBA">
        <w:t>муниципального образования</w:t>
      </w:r>
      <w:r w:rsidR="009475D4" w:rsidRPr="008E5FBA">
        <w:t xml:space="preserve"> город Пенз</w:t>
      </w:r>
      <w:r w:rsidR="000B22A1" w:rsidRPr="008E5FBA">
        <w:t>а</w:t>
      </w:r>
      <w:r w:rsidR="009475D4" w:rsidRPr="008E5FBA">
        <w:t xml:space="preserve"> на 2017-2026 годы, утвержденная решением Пензенской городской Думы от 31.03.2017 № 676-32/6</w:t>
      </w:r>
      <w:r w:rsidR="002115CF" w:rsidRPr="008E5FBA">
        <w:t xml:space="preserve"> (с последующими изменениями);</w:t>
      </w:r>
    </w:p>
    <w:p w14:paraId="7EAF3DA0" w14:textId="77777777" w:rsidR="0082499C" w:rsidRPr="008E5FBA" w:rsidRDefault="0082499C" w:rsidP="0082499C">
      <w:pPr>
        <w:ind w:firstLine="35.45pt"/>
        <w:jc w:val="both"/>
      </w:pPr>
      <w:r w:rsidRPr="008E5FBA">
        <w:t>-</w:t>
      </w:r>
      <w:r w:rsidRPr="008E5FBA">
        <w:rPr>
          <w:lang w:val="en-US"/>
        </w:rPr>
        <w:t> </w:t>
      </w:r>
      <w:r w:rsidRPr="008E5FBA">
        <w:t>Муниципальная программа «Создание условий для предоставления транспортных услуг и организации транспортного обслуживания в городе Пензе на 2020-2026 годы», утвержденная постановлением Администрации города Пензы от 03.10.2019 г. № 1915/3</w:t>
      </w:r>
      <w:r w:rsidR="002115CF" w:rsidRPr="008E5FBA">
        <w:t xml:space="preserve"> (с последующими изменениями).</w:t>
      </w:r>
    </w:p>
    <w:p w14:paraId="23DC0ECD" w14:textId="77777777" w:rsidR="009475D4" w:rsidRPr="008E5FBA" w:rsidRDefault="009475D4" w:rsidP="00CE3456">
      <w:pPr>
        <w:ind w:firstLine="35.45pt"/>
        <w:jc w:val="center"/>
        <w:rPr>
          <w:u w:val="single"/>
        </w:rPr>
      </w:pPr>
      <w:r w:rsidRPr="008E5FBA">
        <w:rPr>
          <w:u w:val="single"/>
        </w:rPr>
        <w:t>Отраслевые программы и документы в сфере развития объектов инженерной инфраструктуры</w:t>
      </w:r>
    </w:p>
    <w:p w14:paraId="4C3082B2" w14:textId="77777777" w:rsidR="009475D4" w:rsidRPr="008E5FBA" w:rsidRDefault="000445F4" w:rsidP="00CE3456">
      <w:pPr>
        <w:ind w:firstLine="35.45pt"/>
        <w:jc w:val="both"/>
      </w:pPr>
      <w:r w:rsidRPr="008E5FBA">
        <w:t>-</w:t>
      </w:r>
      <w:r w:rsidR="00CE3456" w:rsidRPr="008E5FBA">
        <w:rPr>
          <w:lang w:val="en-US"/>
        </w:rPr>
        <w:t> </w:t>
      </w:r>
      <w:r w:rsidR="009475D4" w:rsidRPr="008E5FBA">
        <w:t>Программа комплексного развития систем коммунальной инфраструктуры городского округа города Пензы на 2017-2026 годы, утвержденная решением Пензенской городской Думы от 26.04.2017 № 682-33/6</w:t>
      </w:r>
      <w:r w:rsidR="002115CF" w:rsidRPr="008E5FBA">
        <w:t xml:space="preserve"> (с последующими изменениями);</w:t>
      </w:r>
    </w:p>
    <w:p w14:paraId="7C12D7A7" w14:textId="77777777" w:rsidR="0082499C" w:rsidRPr="008E5FBA" w:rsidRDefault="0082499C" w:rsidP="00CE3456">
      <w:pPr>
        <w:ind w:firstLine="35.45pt"/>
        <w:jc w:val="both"/>
      </w:pPr>
      <w:r w:rsidRPr="008E5FBA">
        <w:lastRenderedPageBreak/>
        <w:t xml:space="preserve">- Муниципальная программа «Модернизация, развитие жилищно-коммунального хозяйства и благоустройство города Пензы на </w:t>
      </w:r>
      <w:r w:rsidR="008B2F9E" w:rsidRPr="008E5FBA">
        <w:t>20</w:t>
      </w:r>
      <w:r w:rsidR="002115CF" w:rsidRPr="008E5FBA">
        <w:t>20-</w:t>
      </w:r>
      <w:r w:rsidRPr="008E5FBA">
        <w:t>20</w:t>
      </w:r>
      <w:r w:rsidR="002115CF" w:rsidRPr="008E5FBA">
        <w:t>26</w:t>
      </w:r>
      <w:r w:rsidRPr="008E5FBA">
        <w:t xml:space="preserve"> годы», утвержденная постановлением Администрац</w:t>
      </w:r>
      <w:r w:rsidR="002115CF" w:rsidRPr="008E5FBA">
        <w:t>ии города Пензы от 03.10.2019</w:t>
      </w:r>
      <w:r w:rsidRPr="008E5FBA">
        <w:t xml:space="preserve"> № 1915/4</w:t>
      </w:r>
      <w:r w:rsidR="002115CF" w:rsidRPr="008E5FBA">
        <w:t xml:space="preserve"> (с последующими изменениями);</w:t>
      </w:r>
    </w:p>
    <w:p w14:paraId="79E81E92" w14:textId="77777777" w:rsidR="00856161" w:rsidRPr="008E5FBA" w:rsidRDefault="000445F4" w:rsidP="00856161">
      <w:pPr>
        <w:ind w:firstLine="35.45pt"/>
        <w:jc w:val="both"/>
      </w:pPr>
      <w:r w:rsidRPr="008E5FBA">
        <w:t>-</w:t>
      </w:r>
      <w:r w:rsidR="00CE3456" w:rsidRPr="008E5FBA">
        <w:rPr>
          <w:lang w:val="en-US"/>
        </w:rPr>
        <w:t> </w:t>
      </w:r>
      <w:r w:rsidR="009475D4" w:rsidRPr="008E5FBA">
        <w:t>Схемы водоснабжения и водоотведения города Пензы с перспективой развития до 2026 г.</w:t>
      </w:r>
      <w:r w:rsidR="00856161" w:rsidRPr="008E5FBA">
        <w:t>,</w:t>
      </w:r>
      <w:r w:rsidR="009475D4" w:rsidRPr="008E5FBA">
        <w:t xml:space="preserve"> утвержденные постановлением Администрации города Пензы от 27</w:t>
      </w:r>
      <w:r w:rsidR="0082499C" w:rsidRPr="008E5FBA">
        <w:t>.08.</w:t>
      </w:r>
      <w:r w:rsidR="009475D4" w:rsidRPr="008E5FBA">
        <w:t>2014 года № 1001</w:t>
      </w:r>
      <w:bookmarkEnd w:id="26"/>
      <w:r w:rsidR="002115CF" w:rsidRPr="008E5FBA">
        <w:t xml:space="preserve"> (с последующими изменениями)</w:t>
      </w:r>
      <w:r w:rsidR="004B4F82" w:rsidRPr="008E5FBA">
        <w:t>;</w:t>
      </w:r>
    </w:p>
    <w:p w14:paraId="58E9BF73" w14:textId="77777777" w:rsidR="004B4F82" w:rsidRPr="008E5FBA" w:rsidRDefault="004B4F82" w:rsidP="004B4F82">
      <w:pPr>
        <w:ind w:firstLine="35.45pt"/>
        <w:jc w:val="both"/>
      </w:pPr>
      <w:r w:rsidRPr="008E5FBA">
        <w:t xml:space="preserve">- Муниципальная программа «Развитие территорий, социальной и инженерной инфраструктуры в городе Пензе на 2020-2026 годы», утвержденная постановлением Администрации города Пензы от 09.10.2019 № 1957 </w:t>
      </w:r>
      <w:r w:rsidR="001976B1" w:rsidRPr="008E5FBA">
        <w:t>(с последующими изменениями).</w:t>
      </w:r>
    </w:p>
    <w:p w14:paraId="1A6274B9" w14:textId="77777777" w:rsidR="004C30FC" w:rsidRPr="008E5FBA" w:rsidRDefault="004C30FC" w:rsidP="00827D2A">
      <w:pPr>
        <w:ind w:firstLine="35.45pt"/>
        <w:jc w:val="center"/>
        <w:rPr>
          <w:u w:val="single"/>
        </w:rPr>
      </w:pPr>
      <w:r w:rsidRPr="008E5FBA">
        <w:rPr>
          <w:u w:val="single"/>
        </w:rPr>
        <w:t>Отраслевые программы и документы в сфере защиты от риска возникновения чрезвычайных ситуаций природного и техногенного характера</w:t>
      </w:r>
    </w:p>
    <w:p w14:paraId="4E249DCB" w14:textId="77777777" w:rsidR="004C30FC" w:rsidRPr="008E5FBA" w:rsidRDefault="00945632" w:rsidP="00827D2A">
      <w:pPr>
        <w:ind w:firstLine="35.45pt"/>
        <w:jc w:val="both"/>
      </w:pPr>
      <w:hyperlink r:id="rId10" w:history="1">
        <w:r w:rsidR="004C30FC" w:rsidRPr="008E5FBA">
          <w:t>- Муниципальная программа «Защита населения и территорий от чрезвычайных ситуаций, обеспечение пожарной безопа</w:t>
        </w:r>
        <w:r w:rsidR="00FF1769" w:rsidRPr="008E5FBA">
          <w:t>сности в городе Пензе на 2020-</w:t>
        </w:r>
        <w:r w:rsidR="004C30FC" w:rsidRPr="008E5FBA">
          <w:t>2026 годы»</w:t>
        </w:r>
      </w:hyperlink>
      <w:r w:rsidR="004C30FC" w:rsidRPr="008E5FBA">
        <w:t>, утвержденная постановлением Администрации города Пензы от 31.03.2022 № 411/1 (с последующими изменениями).</w:t>
      </w:r>
    </w:p>
    <w:p w14:paraId="6DC6649D" w14:textId="77777777" w:rsidR="004C30FC" w:rsidRPr="00856161" w:rsidRDefault="004C30FC" w:rsidP="00856161">
      <w:pPr>
        <w:ind w:firstLine="35.45pt"/>
        <w:jc w:val="both"/>
      </w:pPr>
    </w:p>
    <w:p w14:paraId="6F0EBC24" w14:textId="77777777" w:rsidR="00856161" w:rsidRDefault="00856161" w:rsidP="00856161">
      <w:pPr>
        <w:ind w:firstLine="35.45pt"/>
        <w:jc w:val="both"/>
      </w:pPr>
    </w:p>
    <w:p w14:paraId="23549A81" w14:textId="77777777" w:rsidR="00DC7067" w:rsidRDefault="00DC7067" w:rsidP="00856161">
      <w:pPr>
        <w:ind w:firstLine="35.45pt"/>
        <w:jc w:val="both"/>
      </w:pPr>
    </w:p>
    <w:p w14:paraId="7FB81037" w14:textId="77777777" w:rsidR="00DC7067" w:rsidRDefault="00DC7067" w:rsidP="00856161">
      <w:pPr>
        <w:ind w:firstLine="35.45pt"/>
        <w:jc w:val="both"/>
      </w:pPr>
    </w:p>
    <w:p w14:paraId="53530783" w14:textId="77777777" w:rsidR="00DC7067" w:rsidRDefault="00DC7067" w:rsidP="00856161">
      <w:pPr>
        <w:ind w:firstLine="35.45pt"/>
        <w:jc w:val="both"/>
      </w:pPr>
    </w:p>
    <w:p w14:paraId="33541E68" w14:textId="77777777" w:rsidR="00DC7067" w:rsidRDefault="00DC7067" w:rsidP="00856161">
      <w:pPr>
        <w:ind w:firstLine="35.45pt"/>
        <w:jc w:val="both"/>
      </w:pPr>
    </w:p>
    <w:p w14:paraId="3D1F5240" w14:textId="77777777" w:rsidR="00DC7067" w:rsidRPr="00856161" w:rsidRDefault="00DC7067" w:rsidP="00856161">
      <w:pPr>
        <w:ind w:firstLine="35.45pt"/>
        <w:jc w:val="both"/>
      </w:pPr>
    </w:p>
    <w:p w14:paraId="75A32C40" w14:textId="77777777" w:rsidR="00131062" w:rsidRDefault="00131062" w:rsidP="00DC7067">
      <w:pPr>
        <w:pStyle w:val="12"/>
        <w:numPr>
          <w:ilvl w:val="0"/>
          <w:numId w:val="0"/>
        </w:numPr>
        <w:tabs>
          <w:tab w:val="clear" w:pos="42.55pt"/>
          <w:tab w:val="start" w:pos="28.35pt"/>
        </w:tabs>
        <w:suppressAutoHyphens/>
        <w:spacing w:before="0pt" w:after="0pt"/>
        <w:ind w:start="28.35pt"/>
        <w:jc w:val="both"/>
        <w:rPr>
          <w:sz w:val="24"/>
          <w:szCs w:val="24"/>
        </w:rPr>
        <w:sectPr w:rsidR="00131062" w:rsidSect="00616CAE">
          <w:pgSz w:w="612pt" w:h="792pt" w:code="1"/>
          <w:pgMar w:top="56.70pt" w:right="42.55pt" w:bottom="56.70pt" w:left="85.05pt" w:header="36pt" w:footer="36pt" w:gutter="0pt"/>
          <w:cols w:space="36pt"/>
          <w:noEndnote/>
        </w:sectPr>
      </w:pPr>
    </w:p>
    <w:p w14:paraId="0FE58CA3" w14:textId="77777777" w:rsidR="00CE3456" w:rsidRDefault="00DC7067" w:rsidP="00DC7067">
      <w:pPr>
        <w:pStyle w:val="12"/>
        <w:numPr>
          <w:ilvl w:val="0"/>
          <w:numId w:val="0"/>
        </w:numPr>
        <w:tabs>
          <w:tab w:val="clear" w:pos="42.55pt"/>
          <w:tab w:val="start" w:pos="28.35pt"/>
        </w:tabs>
        <w:suppressAutoHyphens/>
        <w:spacing w:before="0pt" w:after="0pt"/>
        <w:ind w:start="28.35pt"/>
        <w:jc w:val="both"/>
        <w:rPr>
          <w:sz w:val="24"/>
          <w:szCs w:val="24"/>
        </w:rPr>
      </w:pPr>
      <w:bookmarkStart w:id="27" w:name="_Toc135898828"/>
      <w:r>
        <w:rPr>
          <w:sz w:val="24"/>
          <w:szCs w:val="24"/>
        </w:rPr>
        <w:lastRenderedPageBreak/>
        <w:t xml:space="preserve">2. </w:t>
      </w:r>
      <w:bookmarkStart w:id="28" w:name="_Hlk132643134"/>
      <w:r w:rsidR="00CE3456" w:rsidRPr="00856161">
        <w:rPr>
          <w:sz w:val="24"/>
          <w:szCs w:val="24"/>
        </w:rPr>
        <w:t>ОБОСНОВАНИЕ ВЫБРАННОГО ВАРИАНТА РАЗМЕЩЕНИЯ ОБЪЕКТОВ МЕСТНОГО ЗНАЧЕНИЯ НА ОСНОВЕ АНАЛИЗА ИСПОЛЬЗОВАНИЯ ТЕРРИТОРИЙ ГОРОДА ПЕНЗЫ, ВОЗМОЖНЫХ НАПРАВЛЕНИЙ РАЗВИТИЯ ЭТИХ ТЕРРИТОРИЙ И ПРОГНОЗИРУЕМЫХ ОГРАНИЧЕНИЙ ИХ ИСПОЛЬЗОВАНИЯ</w:t>
      </w:r>
      <w:r>
        <w:rPr>
          <w:sz w:val="24"/>
          <w:szCs w:val="24"/>
        </w:rPr>
        <w:t xml:space="preserve"> с</w:t>
      </w:r>
      <w:r w:rsidR="00FF4EFD">
        <w:rPr>
          <w:sz w:val="24"/>
          <w:szCs w:val="24"/>
        </w:rPr>
        <w:t xml:space="preserve"> </w:t>
      </w:r>
      <w:r w:rsidRPr="00DC7067">
        <w:rPr>
          <w:sz w:val="24"/>
          <w:szCs w:val="24"/>
        </w:rPr>
        <w:t>ОЦЕНК</w:t>
      </w:r>
      <w:r>
        <w:rPr>
          <w:sz w:val="24"/>
          <w:szCs w:val="24"/>
        </w:rPr>
        <w:t>ой</w:t>
      </w:r>
      <w:r w:rsidRPr="00DC7067">
        <w:rPr>
          <w:sz w:val="24"/>
          <w:szCs w:val="24"/>
        </w:rPr>
        <w:t xml:space="preserve"> ВОЗМОЖНОГО ВЛИЯНИЯ ПЛАНИРУЕМЫХ ДЛЯ РАЗМЕЩЕНИЯ ОБЪЕКТОВ МЕСТНОГО ЗНАЧЕНИЯ </w:t>
      </w:r>
      <w:r w:rsidR="00087798">
        <w:rPr>
          <w:sz w:val="24"/>
          <w:szCs w:val="24"/>
        </w:rPr>
        <w:t>ГОРОДСКОГООКРУГА</w:t>
      </w:r>
      <w:r w:rsidRPr="00DC7067">
        <w:rPr>
          <w:sz w:val="24"/>
          <w:szCs w:val="24"/>
        </w:rPr>
        <w:t xml:space="preserve"> НА КОМПЛЕКСНОЕ РАЗВИТИЕ</w:t>
      </w:r>
      <w:bookmarkEnd w:id="27"/>
    </w:p>
    <w:bookmarkEnd w:id="28"/>
    <w:p w14:paraId="74510694" w14:textId="77777777" w:rsidR="00B751B5" w:rsidRPr="00B751B5" w:rsidRDefault="00B751B5" w:rsidP="00B751B5">
      <w:pPr>
        <w:pStyle w:val="a4"/>
      </w:pPr>
    </w:p>
    <w:p w14:paraId="637652E6" w14:textId="77777777" w:rsidR="00B751B5" w:rsidRPr="00DB56AE" w:rsidRDefault="00B751B5" w:rsidP="00B751B5">
      <w:pPr>
        <w:pStyle w:val="22"/>
        <w:numPr>
          <w:ilvl w:val="0"/>
          <w:numId w:val="0"/>
        </w:numPr>
        <w:ind w:start="28.35pt"/>
        <w:rPr>
          <w:b w:val="0"/>
          <w:i/>
          <w:sz w:val="24"/>
          <w:szCs w:val="24"/>
        </w:rPr>
      </w:pPr>
      <w:bookmarkStart w:id="29" w:name="_Toc135898829"/>
      <w:r>
        <w:rPr>
          <w:lang w:eastAsia="zh-CN"/>
        </w:rPr>
        <w:t>2.1.</w:t>
      </w:r>
      <w:r w:rsidRPr="00B751B5">
        <w:rPr>
          <w:b w:val="0"/>
          <w:i/>
          <w:sz w:val="24"/>
          <w:szCs w:val="24"/>
        </w:rPr>
        <w:t xml:space="preserve"> Сведения о видах, назначении, наименованиях, основных характеристиках и местоположении планируемых для размещения </w:t>
      </w:r>
      <w:bookmarkStart w:id="30" w:name="_Hlk132616018"/>
      <w:r w:rsidR="00DB56AE">
        <w:rPr>
          <w:b w:val="0"/>
          <w:i/>
          <w:sz w:val="24"/>
          <w:szCs w:val="24"/>
        </w:rPr>
        <w:t xml:space="preserve">на территории города </w:t>
      </w:r>
      <w:r w:rsidRPr="00B751B5">
        <w:rPr>
          <w:b w:val="0"/>
          <w:i/>
          <w:sz w:val="24"/>
          <w:szCs w:val="24"/>
        </w:rPr>
        <w:t xml:space="preserve">объектов местного значения </w:t>
      </w:r>
      <w:r w:rsidR="00DB56AE" w:rsidRPr="00DB56AE">
        <w:rPr>
          <w:b w:val="0"/>
          <w:bCs w:val="0"/>
          <w:i/>
          <w:iCs/>
          <w:sz w:val="24"/>
          <w:szCs w:val="24"/>
          <w:lang w:eastAsia="zh-CN"/>
        </w:rPr>
        <w:t xml:space="preserve">городского округа г. Пенза </w:t>
      </w:r>
      <w:r w:rsidRPr="00DB56AE">
        <w:rPr>
          <w:b w:val="0"/>
          <w:bCs w:val="0"/>
          <w:i/>
          <w:iCs/>
          <w:sz w:val="24"/>
          <w:szCs w:val="24"/>
        </w:rPr>
        <w:t>в</w:t>
      </w:r>
      <w:r w:rsidRPr="00B751B5">
        <w:rPr>
          <w:b w:val="0"/>
          <w:i/>
          <w:sz w:val="24"/>
          <w:szCs w:val="24"/>
        </w:rPr>
        <w:t xml:space="preserve"> области физической культуры и массового спорта, образования, культуры</w:t>
      </w:r>
      <w:r w:rsidR="00DB56AE" w:rsidRPr="00B02DA6">
        <w:rPr>
          <w:b w:val="0"/>
          <w:bCs w:val="0"/>
          <w:i/>
          <w:iCs/>
          <w:sz w:val="24"/>
          <w:szCs w:val="24"/>
          <w:lang w:val="fr-FR" w:eastAsia="zh-CN"/>
        </w:rPr>
        <w:t xml:space="preserve"> </w:t>
      </w:r>
      <w:r w:rsidR="00B02DA6" w:rsidRPr="00B02DA6">
        <w:rPr>
          <w:b w:val="0"/>
          <w:bCs w:val="0"/>
          <w:i/>
          <w:iCs/>
          <w:sz w:val="24"/>
          <w:szCs w:val="24"/>
          <w:lang w:eastAsia="zh-CN"/>
        </w:rPr>
        <w:t>и</w:t>
      </w:r>
      <w:r w:rsidR="00B02DA6">
        <w:rPr>
          <w:lang w:eastAsia="zh-CN"/>
        </w:rPr>
        <w:t xml:space="preserve"> </w:t>
      </w:r>
      <w:r w:rsidR="00DB56AE" w:rsidRPr="00DB56AE">
        <w:rPr>
          <w:b w:val="0"/>
          <w:bCs w:val="0"/>
          <w:i/>
          <w:iCs/>
          <w:sz w:val="24"/>
          <w:szCs w:val="24"/>
          <w:lang w:val="fr-FR" w:eastAsia="zh-CN"/>
        </w:rPr>
        <w:t xml:space="preserve">обоснование выбранного варианта размещения объектов местного значения </w:t>
      </w:r>
      <w:r w:rsidR="00DB56AE" w:rsidRPr="00DB56AE">
        <w:rPr>
          <w:b w:val="0"/>
          <w:bCs w:val="0"/>
          <w:i/>
          <w:iCs/>
          <w:sz w:val="24"/>
          <w:szCs w:val="24"/>
          <w:lang w:eastAsia="zh-CN"/>
        </w:rPr>
        <w:t>городского округа</w:t>
      </w:r>
      <w:r w:rsidR="00DB56AE" w:rsidRPr="00DB56AE">
        <w:rPr>
          <w:b w:val="0"/>
          <w:bCs w:val="0"/>
          <w:i/>
          <w:iCs/>
          <w:sz w:val="24"/>
          <w:szCs w:val="24"/>
          <w:lang w:val="fr-FR" w:eastAsia="zh-CN"/>
        </w:rPr>
        <w:t xml:space="preserve"> </w:t>
      </w:r>
      <w:r w:rsidR="00B02DA6">
        <w:rPr>
          <w:b w:val="0"/>
          <w:bCs w:val="0"/>
          <w:i/>
          <w:iCs/>
          <w:sz w:val="24"/>
          <w:szCs w:val="24"/>
          <w:lang w:eastAsia="zh-CN"/>
        </w:rPr>
        <w:t>с</w:t>
      </w:r>
      <w:r w:rsidR="00DB56AE" w:rsidRPr="00DB56AE">
        <w:rPr>
          <w:b w:val="0"/>
          <w:bCs w:val="0"/>
          <w:i/>
          <w:iCs/>
          <w:sz w:val="24"/>
          <w:szCs w:val="24"/>
          <w:lang w:val="fr-FR" w:eastAsia="zh-CN"/>
        </w:rPr>
        <w:t xml:space="preserve"> оценк</w:t>
      </w:r>
      <w:r w:rsidR="00B02DA6">
        <w:rPr>
          <w:b w:val="0"/>
          <w:bCs w:val="0"/>
          <w:i/>
          <w:iCs/>
          <w:sz w:val="24"/>
          <w:szCs w:val="24"/>
          <w:lang w:eastAsia="zh-CN"/>
        </w:rPr>
        <w:t>ой</w:t>
      </w:r>
      <w:r w:rsidR="00DB56AE" w:rsidRPr="00DB56AE">
        <w:rPr>
          <w:b w:val="0"/>
          <w:bCs w:val="0"/>
          <w:i/>
          <w:iCs/>
          <w:sz w:val="24"/>
          <w:szCs w:val="24"/>
          <w:lang w:val="fr-FR" w:eastAsia="zh-CN"/>
        </w:rPr>
        <w:t xml:space="preserve"> их возможного влияния на комплексное развитие этих территори</w:t>
      </w:r>
      <w:bookmarkEnd w:id="30"/>
      <w:r w:rsidR="00DB56AE">
        <w:rPr>
          <w:b w:val="0"/>
          <w:bCs w:val="0"/>
          <w:i/>
          <w:iCs/>
          <w:sz w:val="24"/>
          <w:szCs w:val="24"/>
          <w:lang w:eastAsia="zh-CN"/>
        </w:rPr>
        <w:t>й</w:t>
      </w:r>
      <w:bookmarkEnd w:id="29"/>
    </w:p>
    <w:p w14:paraId="4D573A90" w14:textId="77777777" w:rsidR="00B751B5" w:rsidRDefault="00B751B5" w:rsidP="00DC7067">
      <w:pPr>
        <w:ind w:firstLine="35.45pt"/>
        <w:jc w:val="both"/>
        <w:rPr>
          <w:lang w:eastAsia="zh-CN"/>
        </w:rPr>
      </w:pPr>
    </w:p>
    <w:p w14:paraId="266E8D91" w14:textId="77777777" w:rsidR="00DC7067" w:rsidRPr="00D94144" w:rsidRDefault="00DB56AE" w:rsidP="00DC7067">
      <w:pPr>
        <w:ind w:firstLine="35.45pt"/>
        <w:jc w:val="both"/>
        <w:rPr>
          <w:bCs/>
          <w:iCs/>
          <w:lang w:eastAsia="zh-CN"/>
        </w:rPr>
      </w:pPr>
      <w:r w:rsidRPr="00DB56AE">
        <w:rPr>
          <w:bCs/>
          <w:iCs/>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DB56AE">
        <w:rPr>
          <w:bCs/>
          <w:iCs/>
          <w:lang w:eastAsia="zh-CN"/>
        </w:rPr>
        <w:t xml:space="preserve">городского округа г. Пенза </w:t>
      </w:r>
      <w:r w:rsidRPr="00DB56AE">
        <w:rPr>
          <w:bCs/>
          <w:iCs/>
        </w:rPr>
        <w:t>в области физической культуры и массового спорта, образования, культуры</w:t>
      </w:r>
      <w:r w:rsidR="00B02DA6">
        <w:rPr>
          <w:bCs/>
          <w:iCs/>
        </w:rPr>
        <w:t xml:space="preserve"> и </w:t>
      </w:r>
      <w:r w:rsidRPr="00DB56AE">
        <w:rPr>
          <w:bCs/>
          <w:iCs/>
          <w:lang w:val="fr-FR" w:eastAsia="zh-CN"/>
        </w:rPr>
        <w:t xml:space="preserve">обоснование выбранного варианта размещения объектов местного значения </w:t>
      </w:r>
      <w:r w:rsidRPr="00DB56AE">
        <w:rPr>
          <w:bCs/>
          <w:iCs/>
          <w:lang w:eastAsia="zh-CN"/>
        </w:rPr>
        <w:t>городского округа</w:t>
      </w:r>
      <w:r w:rsidRPr="00DB56AE">
        <w:rPr>
          <w:bCs/>
          <w:iCs/>
          <w:lang w:val="fr-FR" w:eastAsia="zh-CN"/>
        </w:rPr>
        <w:t xml:space="preserve"> </w:t>
      </w:r>
      <w:r w:rsidR="00B02DA6">
        <w:rPr>
          <w:bCs/>
          <w:iCs/>
          <w:lang w:eastAsia="zh-CN"/>
        </w:rPr>
        <w:t>с</w:t>
      </w:r>
      <w:r w:rsidRPr="00DB56AE">
        <w:rPr>
          <w:bCs/>
          <w:iCs/>
          <w:lang w:val="fr-FR" w:eastAsia="zh-CN"/>
        </w:rPr>
        <w:t xml:space="preserve"> оценк</w:t>
      </w:r>
      <w:r w:rsidR="00B02DA6">
        <w:rPr>
          <w:bCs/>
          <w:iCs/>
          <w:lang w:eastAsia="zh-CN"/>
        </w:rPr>
        <w:t>ой</w:t>
      </w:r>
      <w:r w:rsidRPr="00DB56AE">
        <w:rPr>
          <w:bCs/>
          <w:iCs/>
          <w:lang w:val="fr-FR" w:eastAsia="zh-CN"/>
        </w:rPr>
        <w:t xml:space="preserve"> их возможного влияния на комплексное развитие этих территори</w:t>
      </w:r>
      <w:r>
        <w:rPr>
          <w:bCs/>
          <w:iCs/>
          <w:lang w:eastAsia="zh-CN"/>
        </w:rPr>
        <w:t>й</w:t>
      </w:r>
      <w:r w:rsidRPr="00DB56AE">
        <w:rPr>
          <w:bCs/>
          <w:iCs/>
          <w:lang w:val="fr-FR" w:eastAsia="zh-CN"/>
        </w:rPr>
        <w:t xml:space="preserve"> </w:t>
      </w:r>
      <w:r w:rsidR="00DC7067" w:rsidRPr="00DB56AE">
        <w:rPr>
          <w:bCs/>
          <w:iCs/>
          <w:lang w:val="fr-FR" w:eastAsia="zh-CN"/>
        </w:rPr>
        <w:t>представлены в таб</w:t>
      </w:r>
      <w:r w:rsidR="00DC7067" w:rsidRPr="00DB56AE">
        <w:rPr>
          <w:bCs/>
          <w:iCs/>
          <w:lang w:eastAsia="zh-CN"/>
        </w:rPr>
        <w:t>л</w:t>
      </w:r>
      <w:r w:rsidR="00DC7067" w:rsidRPr="00DB56AE">
        <w:rPr>
          <w:bCs/>
          <w:iCs/>
          <w:lang w:val="fr-FR" w:eastAsia="zh-CN"/>
        </w:rPr>
        <w:t xml:space="preserve">ице </w:t>
      </w:r>
      <w:r w:rsidR="00DC7067" w:rsidRPr="00DB56AE">
        <w:rPr>
          <w:bCs/>
          <w:iCs/>
          <w:lang w:eastAsia="zh-CN"/>
        </w:rPr>
        <w:t>2</w:t>
      </w:r>
      <w:r w:rsidR="00D94144">
        <w:rPr>
          <w:bCs/>
          <w:iCs/>
          <w:lang w:eastAsia="zh-CN"/>
        </w:rPr>
        <w:t>.</w:t>
      </w:r>
      <w:r w:rsidR="00DC7067" w:rsidRPr="00DB56AE">
        <w:rPr>
          <w:bCs/>
          <w:iCs/>
          <w:lang w:val="fr-FR" w:eastAsia="zh-CN"/>
        </w:rPr>
        <w:t>1</w:t>
      </w:r>
      <w:r w:rsidR="00D94144">
        <w:rPr>
          <w:bCs/>
          <w:iCs/>
          <w:lang w:eastAsia="zh-CN"/>
        </w:rPr>
        <w:t>-1</w:t>
      </w:r>
    </w:p>
    <w:p w14:paraId="7A39B2B0" w14:textId="77777777" w:rsidR="00131062" w:rsidRPr="00FF4EFD" w:rsidRDefault="00FF4EFD" w:rsidP="00FF4EFD">
      <w:pPr>
        <w:pStyle w:val="a4"/>
        <w:ind w:firstLine="35.45pt"/>
        <w:jc w:val="end"/>
      </w:pPr>
      <w:r w:rsidRPr="00FF4EFD">
        <w:t xml:space="preserve">Таблица </w:t>
      </w:r>
      <w:r w:rsidR="00D94144" w:rsidRPr="00DB56AE">
        <w:rPr>
          <w:bCs/>
          <w:iCs/>
          <w:lang w:eastAsia="zh-CN"/>
        </w:rPr>
        <w:t>2</w:t>
      </w:r>
      <w:r w:rsidR="00D94144">
        <w:rPr>
          <w:bCs/>
          <w:iCs/>
          <w:lang w:eastAsia="zh-CN"/>
        </w:rPr>
        <w:t>.</w:t>
      </w:r>
      <w:r w:rsidR="00D94144" w:rsidRPr="00DB56AE">
        <w:rPr>
          <w:bCs/>
          <w:iCs/>
          <w:lang w:val="fr-FR" w:eastAsia="zh-CN"/>
        </w:rPr>
        <w:t>1</w:t>
      </w:r>
      <w:r w:rsidR="00D94144">
        <w:rPr>
          <w:bCs/>
          <w:iCs/>
          <w:lang w:eastAsia="zh-CN"/>
        </w:rPr>
        <w:t>-1</w:t>
      </w:r>
    </w:p>
    <w:tbl>
      <w:tblPr>
        <w:tblW w:w="102.0%" w:type="pct"/>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277"/>
        <w:gridCol w:w="1798"/>
        <w:gridCol w:w="1798"/>
        <w:gridCol w:w="1660"/>
        <w:gridCol w:w="2075"/>
        <w:gridCol w:w="1660"/>
        <w:gridCol w:w="1245"/>
        <w:gridCol w:w="1522"/>
        <w:gridCol w:w="1798"/>
      </w:tblGrid>
      <w:tr w:rsidR="00FA305D" w:rsidRPr="00131062" w14:paraId="45A79154" w14:textId="77777777" w:rsidTr="00124B86">
        <w:trPr>
          <w:trHeight w:val="1010"/>
          <w:tblHeader/>
          <w:jc w:val="center"/>
        </w:trPr>
        <w:tc>
          <w:tcPr>
            <w:tcW w:w="2.0%" w:type="pct"/>
            <w:vAlign w:val="center"/>
          </w:tcPr>
          <w:p w14:paraId="128900ED" w14:textId="77777777" w:rsidR="00CC5EC9" w:rsidRPr="005260E7" w:rsidRDefault="00CC5EC9" w:rsidP="00CC5EC9">
            <w:pPr>
              <w:ind w:start="-27.65pt" w:end="-25.90pt"/>
              <w:jc w:val="center"/>
              <w:rPr>
                <w:sz w:val="20"/>
                <w:szCs w:val="20"/>
              </w:rPr>
            </w:pPr>
            <w:r w:rsidRPr="005260E7">
              <w:rPr>
                <w:sz w:val="20"/>
                <w:szCs w:val="20"/>
              </w:rPr>
              <w:t>№</w:t>
            </w:r>
          </w:p>
          <w:p w14:paraId="2CF548A9" w14:textId="77777777" w:rsidR="00CC5EC9" w:rsidRPr="005260E7" w:rsidRDefault="00CC5EC9" w:rsidP="00CC5EC9">
            <w:pPr>
              <w:ind w:start="-27.65pt" w:end="-25.90pt"/>
              <w:jc w:val="center"/>
              <w:rPr>
                <w:sz w:val="20"/>
                <w:szCs w:val="20"/>
              </w:rPr>
            </w:pPr>
            <w:r w:rsidRPr="005260E7">
              <w:rPr>
                <w:sz w:val="20"/>
                <w:szCs w:val="20"/>
              </w:rPr>
              <w:t>п/п</w:t>
            </w:r>
          </w:p>
        </w:tc>
        <w:tc>
          <w:tcPr>
            <w:tcW w:w="13.0%" w:type="pct"/>
            <w:vAlign w:val="center"/>
          </w:tcPr>
          <w:p w14:paraId="58F13696" w14:textId="77777777" w:rsidR="00CC5EC9" w:rsidRPr="005260E7" w:rsidRDefault="00CC5EC9" w:rsidP="00CC5EC9">
            <w:pPr>
              <w:jc w:val="center"/>
              <w:rPr>
                <w:sz w:val="20"/>
                <w:szCs w:val="20"/>
              </w:rPr>
            </w:pPr>
            <w:r w:rsidRPr="005260E7">
              <w:rPr>
                <w:sz w:val="20"/>
                <w:szCs w:val="20"/>
              </w:rPr>
              <w:t>Вид объекта/</w:t>
            </w:r>
          </w:p>
          <w:p w14:paraId="38C8055D" w14:textId="7B688CCC" w:rsidR="00CC5EC9" w:rsidRPr="005260E7" w:rsidRDefault="00CC5EC9" w:rsidP="00CC5EC9">
            <w:pPr>
              <w:jc w:val="center"/>
              <w:rPr>
                <w:sz w:val="20"/>
                <w:szCs w:val="20"/>
              </w:rPr>
            </w:pPr>
            <w:r w:rsidRPr="005260E7">
              <w:rPr>
                <w:sz w:val="20"/>
                <w:szCs w:val="20"/>
              </w:rPr>
              <w:t>Код объекта*</w:t>
            </w:r>
          </w:p>
        </w:tc>
        <w:tc>
          <w:tcPr>
            <w:tcW w:w="13.0%" w:type="pct"/>
            <w:vAlign w:val="center"/>
          </w:tcPr>
          <w:p w14:paraId="6C8297B3" w14:textId="77777777" w:rsidR="00CC5EC9" w:rsidRPr="005260E7" w:rsidRDefault="00CC5EC9" w:rsidP="00CC5EC9">
            <w:pPr>
              <w:jc w:val="center"/>
              <w:rPr>
                <w:sz w:val="20"/>
                <w:szCs w:val="20"/>
              </w:rPr>
            </w:pPr>
            <w:r w:rsidRPr="005260E7">
              <w:rPr>
                <w:sz w:val="20"/>
                <w:szCs w:val="20"/>
              </w:rPr>
              <w:t>Наименование объекта и местоположение объекта</w:t>
            </w:r>
          </w:p>
        </w:tc>
        <w:tc>
          <w:tcPr>
            <w:tcW w:w="12.0%" w:type="pct"/>
            <w:vAlign w:val="center"/>
          </w:tcPr>
          <w:p w14:paraId="6902A2D7" w14:textId="77777777" w:rsidR="00CC5EC9" w:rsidRPr="005260E7" w:rsidRDefault="00CC5EC9" w:rsidP="00CC5EC9">
            <w:pPr>
              <w:jc w:val="center"/>
              <w:rPr>
                <w:sz w:val="20"/>
                <w:szCs w:val="20"/>
              </w:rPr>
            </w:pPr>
            <w:r w:rsidRPr="005260E7">
              <w:rPr>
                <w:sz w:val="20"/>
                <w:szCs w:val="20"/>
              </w:rPr>
              <w:t>Назначение объекта</w:t>
            </w:r>
            <w:r w:rsidR="00982D41" w:rsidRPr="005260E7">
              <w:rPr>
                <w:sz w:val="20"/>
                <w:szCs w:val="20"/>
              </w:rPr>
              <w:t>/</w:t>
            </w:r>
            <w:r w:rsidR="00FF4EFD" w:rsidRPr="005260E7">
              <w:rPr>
                <w:sz w:val="20"/>
                <w:szCs w:val="20"/>
              </w:rPr>
              <w:t xml:space="preserve"> Характеристика объекта**</w:t>
            </w:r>
          </w:p>
        </w:tc>
        <w:tc>
          <w:tcPr>
            <w:tcW w:w="15.0%" w:type="pct"/>
            <w:vAlign w:val="center"/>
          </w:tcPr>
          <w:p w14:paraId="252DF2D7" w14:textId="77777777" w:rsidR="00CC5EC9" w:rsidRPr="005260E7" w:rsidRDefault="00FF4EFD" w:rsidP="00CC5EC9">
            <w:pPr>
              <w:jc w:val="center"/>
              <w:rPr>
                <w:sz w:val="20"/>
                <w:szCs w:val="20"/>
              </w:rPr>
            </w:pPr>
            <w:r w:rsidRPr="005260E7">
              <w:rPr>
                <w:sz w:val="20"/>
                <w:szCs w:val="20"/>
              </w:rPr>
              <w:t>Функциональная зона</w:t>
            </w:r>
          </w:p>
        </w:tc>
        <w:tc>
          <w:tcPr>
            <w:tcW w:w="12.0%" w:type="pct"/>
            <w:vAlign w:val="center"/>
          </w:tcPr>
          <w:p w14:paraId="6EC9E8AF" w14:textId="77777777" w:rsidR="00CC5EC9" w:rsidRPr="005260E7" w:rsidRDefault="00CC5EC9" w:rsidP="00CC5EC9">
            <w:pPr>
              <w:autoSpaceDE w:val="0"/>
              <w:autoSpaceDN w:val="0"/>
              <w:adjustRightInd w:val="0"/>
              <w:jc w:val="center"/>
              <w:rPr>
                <w:sz w:val="20"/>
                <w:szCs w:val="20"/>
              </w:rPr>
            </w:pPr>
            <w:r w:rsidRPr="005260E7">
              <w:rPr>
                <w:sz w:val="20"/>
                <w:szCs w:val="20"/>
              </w:rPr>
              <w:t>Статус объекта</w:t>
            </w:r>
          </w:p>
        </w:tc>
        <w:tc>
          <w:tcPr>
            <w:tcW w:w="9.0%" w:type="pct"/>
            <w:vAlign w:val="center"/>
          </w:tcPr>
          <w:p w14:paraId="52F085D2" w14:textId="77777777" w:rsidR="00CC5EC9" w:rsidRPr="005260E7" w:rsidRDefault="00CC5EC9" w:rsidP="00CC5EC9">
            <w:pPr>
              <w:jc w:val="center"/>
              <w:rPr>
                <w:sz w:val="20"/>
                <w:szCs w:val="20"/>
              </w:rPr>
            </w:pPr>
            <w:r w:rsidRPr="005260E7">
              <w:rPr>
                <w:sz w:val="20"/>
                <w:szCs w:val="20"/>
              </w:rPr>
              <w:t>Оценка влияния на комплексное развитие территории</w:t>
            </w:r>
          </w:p>
        </w:tc>
        <w:tc>
          <w:tcPr>
            <w:tcW w:w="11.0%" w:type="pct"/>
            <w:vAlign w:val="center"/>
          </w:tcPr>
          <w:p w14:paraId="704ABA0E" w14:textId="77777777" w:rsidR="00CC5EC9" w:rsidRPr="005260E7" w:rsidRDefault="00CC5EC9" w:rsidP="00CC5EC9">
            <w:pPr>
              <w:jc w:val="center"/>
              <w:rPr>
                <w:sz w:val="20"/>
                <w:szCs w:val="20"/>
              </w:rPr>
            </w:pPr>
            <w:r w:rsidRPr="005260E7">
              <w:rPr>
                <w:sz w:val="20"/>
                <w:szCs w:val="20"/>
              </w:rPr>
              <w:t>Обоснование</w:t>
            </w:r>
            <w:r w:rsidR="00983BF8" w:rsidRPr="005260E7">
              <w:rPr>
                <w:sz w:val="20"/>
                <w:szCs w:val="20"/>
                <w:lang w:val="fr-FR" w:eastAsia="zh-CN"/>
              </w:rPr>
              <w:t xml:space="preserve"> выбранного варианта размещения</w:t>
            </w:r>
          </w:p>
        </w:tc>
        <w:tc>
          <w:tcPr>
            <w:tcW w:w="11.0%" w:type="pct"/>
            <w:vAlign w:val="center"/>
          </w:tcPr>
          <w:p w14:paraId="7DD09315" w14:textId="77777777" w:rsidR="00CC5EC9" w:rsidRPr="005260E7" w:rsidRDefault="00CC5EC9" w:rsidP="00982D41">
            <w:pPr>
              <w:jc w:val="center"/>
              <w:rPr>
                <w:sz w:val="20"/>
                <w:szCs w:val="20"/>
              </w:rPr>
            </w:pPr>
            <w:r w:rsidRPr="005260E7">
              <w:rPr>
                <w:sz w:val="20"/>
                <w:szCs w:val="20"/>
              </w:rPr>
              <w:t>Характеристика зон с особыми условиями использования территории</w:t>
            </w:r>
          </w:p>
        </w:tc>
      </w:tr>
      <w:tr w:rsidR="00CC5EC9" w:rsidRPr="00131062" w14:paraId="4DCA126C" w14:textId="77777777" w:rsidTr="00FF1E8A">
        <w:trPr>
          <w:trHeight w:val="370"/>
          <w:jc w:val="center"/>
        </w:trPr>
        <w:tc>
          <w:tcPr>
            <w:tcW w:w="100.0%" w:type="pct"/>
            <w:gridSpan w:val="9"/>
            <w:vAlign w:val="center"/>
          </w:tcPr>
          <w:p w14:paraId="487F115E" w14:textId="77777777" w:rsidR="00CC5EC9" w:rsidRPr="005260E7" w:rsidRDefault="00CC5EC9" w:rsidP="00CC5EC9">
            <w:pPr>
              <w:widowControl w:val="0"/>
              <w:autoSpaceDE w:val="0"/>
              <w:autoSpaceDN w:val="0"/>
              <w:adjustRightInd w:val="0"/>
              <w:jc w:val="center"/>
              <w:rPr>
                <w:rFonts w:eastAsia="Calibri"/>
                <w:sz w:val="20"/>
                <w:szCs w:val="20"/>
              </w:rPr>
            </w:pPr>
            <w:r w:rsidRPr="005260E7">
              <w:rPr>
                <w:sz w:val="20"/>
                <w:szCs w:val="20"/>
              </w:rPr>
              <w:t>Объекты физической культуры и массового спорта</w:t>
            </w:r>
          </w:p>
        </w:tc>
      </w:tr>
      <w:tr w:rsidR="00FA305D" w:rsidRPr="00131062" w14:paraId="09F2F30D" w14:textId="77777777" w:rsidTr="00124B86">
        <w:trPr>
          <w:trHeight w:val="969"/>
          <w:jc w:val="center"/>
        </w:trPr>
        <w:tc>
          <w:tcPr>
            <w:tcW w:w="2.0%" w:type="pct"/>
            <w:vAlign w:val="center"/>
          </w:tcPr>
          <w:p w14:paraId="5C3199D1" w14:textId="77777777" w:rsidR="00FF4EFD" w:rsidRPr="005260E7" w:rsidRDefault="00FF4EFD" w:rsidP="00FF4EFD">
            <w:pPr>
              <w:spacing w:line="13.80pt" w:lineRule="auto"/>
              <w:ind w:start="-36.25pt" w:firstLine="35.45pt"/>
              <w:jc w:val="center"/>
              <w:rPr>
                <w:sz w:val="20"/>
                <w:szCs w:val="20"/>
              </w:rPr>
            </w:pPr>
            <w:r w:rsidRPr="005260E7">
              <w:rPr>
                <w:sz w:val="20"/>
                <w:szCs w:val="20"/>
              </w:rPr>
              <w:t>1</w:t>
            </w:r>
          </w:p>
        </w:tc>
        <w:tc>
          <w:tcPr>
            <w:tcW w:w="13.0%" w:type="pct"/>
            <w:tcBorders>
              <w:top w:val="single" w:sz="4" w:space="0" w:color="auto"/>
              <w:start w:val="single" w:sz="4" w:space="0" w:color="auto"/>
              <w:bottom w:val="single" w:sz="4" w:space="0" w:color="auto"/>
              <w:end w:val="single" w:sz="4" w:space="0" w:color="auto"/>
            </w:tcBorders>
            <w:vAlign w:val="center"/>
          </w:tcPr>
          <w:p w14:paraId="75E6C5EF" w14:textId="77777777" w:rsidR="00FF4EFD" w:rsidRPr="005260E7" w:rsidRDefault="00FF4EFD" w:rsidP="00FF4EFD">
            <w:pPr>
              <w:pStyle w:val="affffffe"/>
              <w:rPr>
                <w:szCs w:val="20"/>
              </w:rPr>
            </w:pPr>
            <w:r w:rsidRPr="005260E7">
              <w:rPr>
                <w:szCs w:val="20"/>
              </w:rPr>
              <w:t>Спортивное сооружение/</w:t>
            </w:r>
          </w:p>
          <w:p w14:paraId="314447F4" w14:textId="77777777" w:rsidR="00FF4EFD" w:rsidRPr="005260E7" w:rsidRDefault="00FF4EFD" w:rsidP="00FF4EFD">
            <w:pPr>
              <w:jc w:val="center"/>
              <w:rPr>
                <w:sz w:val="20"/>
                <w:szCs w:val="20"/>
              </w:rP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2389254C" w14:textId="77777777" w:rsidR="00FF4EFD" w:rsidRPr="005260E7" w:rsidRDefault="00FF4EFD" w:rsidP="00FF4EFD">
            <w:pPr>
              <w:pStyle w:val="affffffe"/>
              <w:rPr>
                <w:szCs w:val="20"/>
              </w:rPr>
            </w:pPr>
            <w:r w:rsidRPr="005260E7">
              <w:rPr>
                <w:szCs w:val="20"/>
              </w:rPr>
              <w:t>универсальный спортивно-оздоровительный комплекс</w:t>
            </w:r>
          </w:p>
          <w:p w14:paraId="5F689D4A" w14:textId="77777777" w:rsidR="00FF4EFD" w:rsidRPr="005260E7" w:rsidRDefault="00FF4EFD" w:rsidP="00FF4EFD">
            <w:pPr>
              <w:ind w:firstLine="1.65pt"/>
              <w:jc w:val="center"/>
            </w:pPr>
            <w:r w:rsidRPr="005260E7">
              <w:rPr>
                <w:sz w:val="20"/>
                <w:szCs w:val="20"/>
              </w:rPr>
              <w:t xml:space="preserve">в районе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Шуист</w:t>
            </w:r>
            <w:proofErr w:type="spellEnd"/>
          </w:p>
        </w:tc>
        <w:tc>
          <w:tcPr>
            <w:tcW w:w="12.0%" w:type="pct"/>
            <w:vAlign w:val="center"/>
          </w:tcPr>
          <w:p w14:paraId="4B670110" w14:textId="77777777" w:rsidR="00FF4EFD" w:rsidRPr="005260E7" w:rsidRDefault="00FF4EFD" w:rsidP="00FF4EFD">
            <w:pPr>
              <w:jc w:val="center"/>
              <w:rPr>
                <w:sz w:val="20"/>
                <w:szCs w:val="20"/>
              </w:rPr>
            </w:pPr>
            <w:r w:rsidRPr="005260E7">
              <w:rPr>
                <w:sz w:val="20"/>
                <w:szCs w:val="20"/>
              </w:rPr>
              <w:t>физическая культура и спорт</w:t>
            </w:r>
            <w:r w:rsidR="00982D41" w:rsidRPr="005260E7">
              <w:rPr>
                <w:sz w:val="20"/>
                <w:szCs w:val="20"/>
              </w:rPr>
              <w:t>/</w:t>
            </w:r>
          </w:p>
          <w:p w14:paraId="11BD6CA5" w14:textId="77777777" w:rsidR="00FF4EFD" w:rsidRPr="005260E7" w:rsidRDefault="00FF4EFD" w:rsidP="00FF4EFD">
            <w:pPr>
              <w:jc w:val="center"/>
              <w:rPr>
                <w:sz w:val="20"/>
                <w:szCs w:val="20"/>
              </w:rPr>
            </w:pPr>
            <w:r w:rsidRPr="005260E7">
              <w:rPr>
                <w:sz w:val="20"/>
                <w:szCs w:val="20"/>
              </w:rPr>
              <w:t>1 объект</w:t>
            </w:r>
          </w:p>
          <w:p w14:paraId="49A0B334" w14:textId="2AFDAA05" w:rsidR="00D6736B" w:rsidRPr="005260E7" w:rsidRDefault="00D6736B" w:rsidP="00FF4EFD">
            <w:pPr>
              <w:jc w:val="center"/>
            </w:pPr>
            <w:r w:rsidRPr="005260E7">
              <w:rPr>
                <w:sz w:val="20"/>
                <w:szCs w:val="20"/>
              </w:rPr>
              <w:t>площадь земельного участка – не менее 0,4 га</w:t>
            </w:r>
          </w:p>
        </w:tc>
        <w:tc>
          <w:tcPr>
            <w:tcW w:w="15.0%" w:type="pct"/>
            <w:vAlign w:val="center"/>
          </w:tcPr>
          <w:p w14:paraId="3507BD6A" w14:textId="77777777" w:rsidR="00FF4EFD" w:rsidRPr="005260E7" w:rsidRDefault="00FF4EFD" w:rsidP="00FF4EFD">
            <w:pPr>
              <w:jc w:val="center"/>
            </w:pPr>
            <w:r w:rsidRPr="005260E7">
              <w:rPr>
                <w:sz w:val="20"/>
                <w:szCs w:val="20"/>
              </w:rPr>
              <w:t>зона специализированной общественной застройки</w:t>
            </w:r>
          </w:p>
        </w:tc>
        <w:tc>
          <w:tcPr>
            <w:tcW w:w="12.0%" w:type="pct"/>
            <w:vAlign w:val="center"/>
          </w:tcPr>
          <w:p w14:paraId="04FA5817" w14:textId="77777777" w:rsidR="00FF4EFD" w:rsidRPr="005260E7" w:rsidRDefault="00FF4EFD" w:rsidP="00FF4EFD">
            <w:pPr>
              <w:jc w:val="center"/>
              <w:rPr>
                <w:b/>
              </w:rPr>
            </w:pPr>
            <w:r w:rsidRPr="005260E7">
              <w:rPr>
                <w:sz w:val="20"/>
                <w:szCs w:val="20"/>
              </w:rPr>
              <w:t>Планируемый к размещению</w:t>
            </w:r>
          </w:p>
        </w:tc>
        <w:tc>
          <w:tcPr>
            <w:tcW w:w="9.0%" w:type="pct"/>
            <w:vAlign w:val="center"/>
          </w:tcPr>
          <w:p w14:paraId="13120FE6" w14:textId="77777777" w:rsidR="00FF4EFD" w:rsidRPr="005260E7" w:rsidRDefault="00983BF8" w:rsidP="00FF4EFD">
            <w:pPr>
              <w:jc w:val="center"/>
              <w:rPr>
                <w:sz w:val="20"/>
                <w:szCs w:val="20"/>
              </w:rPr>
            </w:pPr>
            <w:r w:rsidRPr="005260E7">
              <w:rPr>
                <w:sz w:val="20"/>
                <w:szCs w:val="20"/>
              </w:rPr>
              <w:t xml:space="preserve">Оказывает </w:t>
            </w:r>
            <w:r w:rsidR="007863CF" w:rsidRPr="005260E7">
              <w:rPr>
                <w:sz w:val="20"/>
                <w:szCs w:val="20"/>
              </w:rPr>
              <w:t xml:space="preserve">положительное </w:t>
            </w:r>
            <w:r w:rsidRPr="005260E7">
              <w:rPr>
                <w:sz w:val="20"/>
                <w:szCs w:val="20"/>
              </w:rPr>
              <w:t>влияние на комплексное развитие территории</w:t>
            </w:r>
          </w:p>
        </w:tc>
        <w:tc>
          <w:tcPr>
            <w:tcW w:w="11.0%" w:type="pct"/>
            <w:vAlign w:val="center"/>
          </w:tcPr>
          <w:p w14:paraId="36F89E1B" w14:textId="77777777" w:rsidR="00FF4EFD" w:rsidRPr="005260E7" w:rsidRDefault="008C702D" w:rsidP="00FF4EFD">
            <w:pPr>
              <w:jc w:val="center"/>
              <w:rPr>
                <w:szCs w:val="22"/>
              </w:rPr>
            </w:pPr>
            <w:r w:rsidRPr="005260E7">
              <w:rPr>
                <w:sz w:val="20"/>
              </w:rPr>
              <w:t xml:space="preserve"> Необходимость повышения уровня обеспеченности объектами местного значения населения микрорайона и города</w:t>
            </w:r>
          </w:p>
        </w:tc>
        <w:tc>
          <w:tcPr>
            <w:tcW w:w="11.0%" w:type="pct"/>
            <w:vAlign w:val="center"/>
          </w:tcPr>
          <w:p w14:paraId="7AD64A72" w14:textId="77777777" w:rsidR="00FF4EFD" w:rsidRPr="005260E7" w:rsidRDefault="00FF4EFD" w:rsidP="00FF4EFD">
            <w:pPr>
              <w:jc w:val="center"/>
            </w:pPr>
            <w:r w:rsidRPr="005260E7">
              <w:rPr>
                <w:sz w:val="20"/>
                <w:szCs w:val="20"/>
              </w:rPr>
              <w:t>не устанавливаются</w:t>
            </w:r>
          </w:p>
        </w:tc>
      </w:tr>
      <w:tr w:rsidR="00FA305D" w:rsidRPr="00131062" w14:paraId="0FDF28BA" w14:textId="77777777" w:rsidTr="00124B86">
        <w:trPr>
          <w:trHeight w:val="969"/>
          <w:jc w:val="center"/>
        </w:trPr>
        <w:tc>
          <w:tcPr>
            <w:tcW w:w="2.0%" w:type="pct"/>
            <w:vAlign w:val="center"/>
          </w:tcPr>
          <w:p w14:paraId="4862E21C" w14:textId="77777777" w:rsidR="007863CF" w:rsidRPr="005260E7" w:rsidRDefault="007863CF" w:rsidP="007863CF">
            <w:pPr>
              <w:spacing w:line="13.80pt" w:lineRule="auto"/>
              <w:ind w:start="-36.25pt" w:firstLine="35.45pt"/>
              <w:jc w:val="center"/>
              <w:rPr>
                <w:sz w:val="20"/>
                <w:szCs w:val="20"/>
              </w:rPr>
            </w:pPr>
            <w:r w:rsidRPr="005260E7">
              <w:rPr>
                <w:sz w:val="20"/>
                <w:szCs w:val="20"/>
              </w:rPr>
              <w:lastRenderedPageBreak/>
              <w:t>2</w:t>
            </w:r>
          </w:p>
        </w:tc>
        <w:tc>
          <w:tcPr>
            <w:tcW w:w="13.0%" w:type="pct"/>
            <w:tcBorders>
              <w:top w:val="single" w:sz="4" w:space="0" w:color="auto"/>
              <w:start w:val="single" w:sz="4" w:space="0" w:color="auto"/>
              <w:bottom w:val="single" w:sz="4" w:space="0" w:color="auto"/>
              <w:end w:val="single" w:sz="4" w:space="0" w:color="auto"/>
            </w:tcBorders>
            <w:vAlign w:val="center"/>
          </w:tcPr>
          <w:p w14:paraId="14892258" w14:textId="77777777" w:rsidR="007863CF" w:rsidRPr="005260E7" w:rsidRDefault="007863CF" w:rsidP="007863CF">
            <w:pPr>
              <w:pStyle w:val="affffffe"/>
              <w:rPr>
                <w:szCs w:val="20"/>
              </w:rPr>
            </w:pPr>
            <w:r w:rsidRPr="005260E7">
              <w:rPr>
                <w:szCs w:val="20"/>
              </w:rPr>
              <w:t>Спортивное сооружение/</w:t>
            </w:r>
          </w:p>
          <w:p w14:paraId="6BF73919" w14:textId="77777777" w:rsidR="007863CF" w:rsidRPr="005260E7" w:rsidRDefault="007863CF" w:rsidP="007863CF">
            <w:pPr>
              <w:jc w:val="cente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06565797" w14:textId="77777777" w:rsidR="007863CF" w:rsidRPr="005260E7" w:rsidRDefault="007863CF" w:rsidP="007863CF">
            <w:pPr>
              <w:pStyle w:val="affffffe"/>
              <w:rPr>
                <w:szCs w:val="20"/>
              </w:rPr>
            </w:pPr>
            <w:r w:rsidRPr="005260E7">
              <w:rPr>
                <w:szCs w:val="20"/>
              </w:rPr>
              <w:t>физкультурно-оздоровительный комплекс</w:t>
            </w:r>
          </w:p>
          <w:p w14:paraId="396AF7B9" w14:textId="77777777" w:rsidR="007863CF" w:rsidRPr="005260E7" w:rsidRDefault="007863CF" w:rsidP="007863CF">
            <w:pPr>
              <w:ind w:firstLine="1.65pt"/>
              <w:jc w:val="center"/>
            </w:pPr>
            <w:r w:rsidRPr="005260E7">
              <w:rPr>
                <w:sz w:val="20"/>
                <w:szCs w:val="20"/>
              </w:rPr>
              <w:t xml:space="preserve">в районе </w:t>
            </w:r>
            <w:proofErr w:type="spellStart"/>
            <w:r w:rsidRPr="005260E7">
              <w:rPr>
                <w:sz w:val="20"/>
                <w:szCs w:val="20"/>
              </w:rPr>
              <w:t>мкр</w:t>
            </w:r>
            <w:proofErr w:type="spellEnd"/>
            <w:r w:rsidRPr="005260E7">
              <w:rPr>
                <w:sz w:val="20"/>
                <w:szCs w:val="20"/>
              </w:rPr>
              <w:t>. Заря</w:t>
            </w:r>
          </w:p>
        </w:tc>
        <w:tc>
          <w:tcPr>
            <w:tcW w:w="12.0%" w:type="pct"/>
            <w:vAlign w:val="center"/>
          </w:tcPr>
          <w:p w14:paraId="55B58B5E" w14:textId="77C73753" w:rsidR="007863CF" w:rsidRPr="005260E7" w:rsidRDefault="007863CF" w:rsidP="00D6736B">
            <w:pPr>
              <w:jc w:val="center"/>
              <w:rPr>
                <w:sz w:val="20"/>
                <w:szCs w:val="20"/>
              </w:rPr>
            </w:pPr>
            <w:r w:rsidRPr="005260E7">
              <w:rPr>
                <w:sz w:val="20"/>
                <w:szCs w:val="20"/>
              </w:rPr>
              <w:t>физическая культура и спорт/</w:t>
            </w:r>
          </w:p>
          <w:p w14:paraId="30B066F9" w14:textId="77777777" w:rsidR="007863CF" w:rsidRPr="005260E7" w:rsidRDefault="007863CF" w:rsidP="007863CF">
            <w:pPr>
              <w:jc w:val="center"/>
            </w:pPr>
            <w:r w:rsidRPr="005260E7">
              <w:rPr>
                <w:sz w:val="20"/>
                <w:szCs w:val="20"/>
              </w:rPr>
              <w:t>общая площадь - 4900 кв. м</w:t>
            </w:r>
          </w:p>
        </w:tc>
        <w:tc>
          <w:tcPr>
            <w:tcW w:w="15.0%" w:type="pct"/>
            <w:vAlign w:val="center"/>
          </w:tcPr>
          <w:p w14:paraId="7A6B1F6B" w14:textId="77777777" w:rsidR="007863CF" w:rsidRPr="005260E7" w:rsidRDefault="007863CF" w:rsidP="007863CF">
            <w:pPr>
              <w:jc w:val="center"/>
            </w:pPr>
            <w:r w:rsidRPr="005260E7">
              <w:rPr>
                <w:sz w:val="20"/>
                <w:szCs w:val="20"/>
              </w:rPr>
              <w:t>зона специализированной общественной застройки</w:t>
            </w:r>
          </w:p>
        </w:tc>
        <w:tc>
          <w:tcPr>
            <w:tcW w:w="12.0%" w:type="pct"/>
            <w:vAlign w:val="center"/>
          </w:tcPr>
          <w:p w14:paraId="7AA13837" w14:textId="77777777" w:rsidR="007863CF" w:rsidRPr="005260E7" w:rsidRDefault="007863CF" w:rsidP="007863CF">
            <w:pPr>
              <w:jc w:val="center"/>
              <w:rPr>
                <w:b/>
              </w:rPr>
            </w:pPr>
            <w:r w:rsidRPr="005260E7">
              <w:rPr>
                <w:sz w:val="20"/>
                <w:szCs w:val="20"/>
              </w:rPr>
              <w:t>Планируемый к размещению</w:t>
            </w:r>
          </w:p>
        </w:tc>
        <w:tc>
          <w:tcPr>
            <w:tcW w:w="9.0%" w:type="pct"/>
          </w:tcPr>
          <w:p w14:paraId="15F68900" w14:textId="77777777" w:rsidR="007863CF" w:rsidRPr="005260E7" w:rsidRDefault="007863CF" w:rsidP="007863CF">
            <w:pPr>
              <w:jc w:val="center"/>
            </w:pPr>
            <w:r w:rsidRPr="005260E7">
              <w:rPr>
                <w:szCs w:val="22"/>
              </w:rPr>
              <w:t>-/-</w:t>
            </w:r>
          </w:p>
        </w:tc>
        <w:tc>
          <w:tcPr>
            <w:tcW w:w="11.0%" w:type="pct"/>
          </w:tcPr>
          <w:p w14:paraId="2DF27195" w14:textId="77777777" w:rsidR="007863CF" w:rsidRPr="005260E7" w:rsidRDefault="007863CF" w:rsidP="007863CF">
            <w:pPr>
              <w:jc w:val="center"/>
              <w:rPr>
                <w:szCs w:val="22"/>
              </w:rPr>
            </w:pPr>
            <w:r w:rsidRPr="005260E7">
              <w:rPr>
                <w:szCs w:val="22"/>
              </w:rPr>
              <w:t>-/-</w:t>
            </w:r>
          </w:p>
        </w:tc>
        <w:tc>
          <w:tcPr>
            <w:tcW w:w="11.0%" w:type="pct"/>
            <w:vAlign w:val="center"/>
          </w:tcPr>
          <w:p w14:paraId="48FC3DE4" w14:textId="77777777" w:rsidR="007863CF" w:rsidRPr="005260E7" w:rsidRDefault="007863CF" w:rsidP="007863CF">
            <w:pPr>
              <w:jc w:val="center"/>
            </w:pPr>
          </w:p>
        </w:tc>
      </w:tr>
      <w:tr w:rsidR="00FA305D" w:rsidRPr="00131062" w14:paraId="323FB541" w14:textId="77777777" w:rsidTr="00124B86">
        <w:trPr>
          <w:trHeight w:val="969"/>
          <w:jc w:val="center"/>
        </w:trPr>
        <w:tc>
          <w:tcPr>
            <w:tcW w:w="2.0%" w:type="pct"/>
            <w:vAlign w:val="center"/>
          </w:tcPr>
          <w:p w14:paraId="7F2A1353" w14:textId="77777777" w:rsidR="007863CF" w:rsidRPr="005260E7" w:rsidRDefault="007863CF" w:rsidP="007863CF">
            <w:pPr>
              <w:spacing w:line="13.80pt" w:lineRule="auto"/>
              <w:ind w:start="-36.25pt" w:firstLine="35.45pt"/>
              <w:jc w:val="center"/>
              <w:rPr>
                <w:sz w:val="20"/>
                <w:szCs w:val="20"/>
              </w:rPr>
            </w:pPr>
            <w:r w:rsidRPr="005260E7">
              <w:rPr>
                <w:sz w:val="20"/>
                <w:szCs w:val="20"/>
              </w:rPr>
              <w:t>3</w:t>
            </w:r>
          </w:p>
        </w:tc>
        <w:tc>
          <w:tcPr>
            <w:tcW w:w="13.0%" w:type="pct"/>
            <w:tcBorders>
              <w:top w:val="single" w:sz="4" w:space="0" w:color="auto"/>
              <w:start w:val="single" w:sz="4" w:space="0" w:color="auto"/>
              <w:bottom w:val="single" w:sz="4" w:space="0" w:color="auto"/>
              <w:end w:val="single" w:sz="4" w:space="0" w:color="auto"/>
            </w:tcBorders>
            <w:vAlign w:val="center"/>
          </w:tcPr>
          <w:p w14:paraId="0C345A5B" w14:textId="77777777" w:rsidR="007863CF" w:rsidRPr="005260E7" w:rsidRDefault="007863CF" w:rsidP="007863CF">
            <w:pPr>
              <w:pStyle w:val="affffffe"/>
              <w:rPr>
                <w:szCs w:val="20"/>
              </w:rPr>
            </w:pPr>
            <w:r w:rsidRPr="005260E7">
              <w:rPr>
                <w:szCs w:val="20"/>
              </w:rPr>
              <w:t>Спортивное сооружение/</w:t>
            </w:r>
          </w:p>
          <w:p w14:paraId="4F7B0AA2" w14:textId="77777777" w:rsidR="007863CF" w:rsidRPr="005260E7" w:rsidRDefault="007863CF" w:rsidP="007863CF">
            <w:pPr>
              <w:jc w:val="cente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3E53BDD2" w14:textId="77777777" w:rsidR="007863CF" w:rsidRPr="005260E7" w:rsidRDefault="007863CF" w:rsidP="007863CF">
            <w:pPr>
              <w:pStyle w:val="affffffe"/>
              <w:rPr>
                <w:szCs w:val="20"/>
              </w:rPr>
            </w:pPr>
            <w:r w:rsidRPr="005260E7">
              <w:rPr>
                <w:szCs w:val="20"/>
              </w:rPr>
              <w:t>физкультурно-оздоровительный комплекс</w:t>
            </w:r>
          </w:p>
          <w:p w14:paraId="2DA5FA61" w14:textId="77777777" w:rsidR="007863CF" w:rsidRPr="005260E7" w:rsidRDefault="007863CF" w:rsidP="007863CF">
            <w:pPr>
              <w:jc w:val="center"/>
              <w:rPr>
                <w:iCs/>
                <w:sz w:val="20"/>
                <w:szCs w:val="20"/>
              </w:rPr>
            </w:pPr>
            <w:r w:rsidRPr="005260E7">
              <w:rPr>
                <w:iCs/>
                <w:sz w:val="20"/>
                <w:szCs w:val="20"/>
              </w:rPr>
              <w:t xml:space="preserve">в районе </w:t>
            </w:r>
            <w:proofErr w:type="spellStart"/>
            <w:r w:rsidRPr="005260E7">
              <w:rPr>
                <w:iCs/>
                <w:sz w:val="20"/>
                <w:szCs w:val="20"/>
              </w:rPr>
              <w:t>мкр</w:t>
            </w:r>
            <w:proofErr w:type="spellEnd"/>
            <w:r w:rsidRPr="005260E7">
              <w:rPr>
                <w:iCs/>
                <w:sz w:val="20"/>
                <w:szCs w:val="20"/>
              </w:rPr>
              <w:t xml:space="preserve">. Заря </w:t>
            </w:r>
          </w:p>
          <w:p w14:paraId="538333F4" w14:textId="77777777" w:rsidR="007863CF" w:rsidRPr="005260E7" w:rsidRDefault="007863CF" w:rsidP="007863CF">
            <w:pPr>
              <w:ind w:firstLine="1.65pt"/>
              <w:jc w:val="center"/>
            </w:pPr>
            <w:r w:rsidRPr="005260E7">
              <w:rPr>
                <w:iCs/>
                <w:sz w:val="20"/>
                <w:szCs w:val="20"/>
              </w:rPr>
              <w:t>ул. Абрикосовая</w:t>
            </w:r>
          </w:p>
        </w:tc>
        <w:tc>
          <w:tcPr>
            <w:tcW w:w="12.0%" w:type="pct"/>
            <w:tcBorders>
              <w:top w:val="single" w:sz="4" w:space="0" w:color="auto"/>
              <w:start w:val="single" w:sz="4" w:space="0" w:color="auto"/>
              <w:bottom w:val="single" w:sz="4" w:space="0" w:color="auto"/>
              <w:end w:val="single" w:sz="4" w:space="0" w:color="auto"/>
            </w:tcBorders>
            <w:vAlign w:val="center"/>
          </w:tcPr>
          <w:p w14:paraId="6B6CF3E0" w14:textId="77777777" w:rsidR="007863CF" w:rsidRPr="005260E7" w:rsidRDefault="007863CF" w:rsidP="007863CF">
            <w:pPr>
              <w:jc w:val="center"/>
              <w:rPr>
                <w:sz w:val="20"/>
                <w:szCs w:val="20"/>
              </w:rPr>
            </w:pPr>
            <w:r w:rsidRPr="005260E7">
              <w:rPr>
                <w:sz w:val="20"/>
                <w:szCs w:val="20"/>
              </w:rPr>
              <w:t>физическая культура и спорт/</w:t>
            </w:r>
          </w:p>
          <w:p w14:paraId="030F2DFC" w14:textId="77777777" w:rsidR="007863CF" w:rsidRPr="005260E7" w:rsidRDefault="007863CF" w:rsidP="007863CF">
            <w:pPr>
              <w:jc w:val="center"/>
              <w:rPr>
                <w:sz w:val="20"/>
                <w:szCs w:val="20"/>
              </w:rPr>
            </w:pPr>
            <w:r w:rsidRPr="005260E7">
              <w:rPr>
                <w:sz w:val="20"/>
                <w:szCs w:val="20"/>
              </w:rPr>
              <w:t>1 объект</w:t>
            </w:r>
          </w:p>
          <w:p w14:paraId="4DD4C937" w14:textId="7863D5CA" w:rsidR="00D6736B" w:rsidRPr="005260E7" w:rsidRDefault="00D6736B" w:rsidP="007863CF">
            <w:pPr>
              <w:jc w:val="center"/>
            </w:pPr>
            <w:r w:rsidRPr="005260E7">
              <w:rPr>
                <w:sz w:val="20"/>
                <w:szCs w:val="20"/>
              </w:rPr>
              <w:t>площадь земельного участка – не менее 0,4 га</w:t>
            </w:r>
          </w:p>
        </w:tc>
        <w:tc>
          <w:tcPr>
            <w:tcW w:w="15.0%" w:type="pct"/>
            <w:vAlign w:val="center"/>
          </w:tcPr>
          <w:p w14:paraId="77383219" w14:textId="77777777" w:rsidR="007863CF" w:rsidRPr="005260E7" w:rsidRDefault="007863CF" w:rsidP="007863CF">
            <w:pPr>
              <w:jc w:val="center"/>
            </w:pPr>
            <w:r w:rsidRPr="005260E7">
              <w:rPr>
                <w:sz w:val="20"/>
                <w:szCs w:val="20"/>
              </w:rPr>
              <w:t>зона застройки многоэтажными жилыми домами (9 этажей и более)</w:t>
            </w:r>
          </w:p>
        </w:tc>
        <w:tc>
          <w:tcPr>
            <w:tcW w:w="12.0%" w:type="pct"/>
            <w:vAlign w:val="center"/>
          </w:tcPr>
          <w:p w14:paraId="41E6D13C" w14:textId="77777777" w:rsidR="007863CF" w:rsidRPr="005260E7" w:rsidRDefault="007863CF" w:rsidP="007863CF">
            <w:pPr>
              <w:jc w:val="center"/>
              <w:rPr>
                <w:b/>
              </w:rPr>
            </w:pPr>
            <w:r w:rsidRPr="005260E7">
              <w:rPr>
                <w:sz w:val="20"/>
                <w:szCs w:val="20"/>
              </w:rPr>
              <w:t>Планируемый к размещению</w:t>
            </w:r>
          </w:p>
        </w:tc>
        <w:tc>
          <w:tcPr>
            <w:tcW w:w="9.0%" w:type="pct"/>
          </w:tcPr>
          <w:p w14:paraId="4EF5B0DB" w14:textId="77777777" w:rsidR="007863CF" w:rsidRPr="005260E7" w:rsidRDefault="007863CF" w:rsidP="007863CF">
            <w:pPr>
              <w:jc w:val="center"/>
            </w:pPr>
            <w:r w:rsidRPr="005260E7">
              <w:rPr>
                <w:szCs w:val="22"/>
              </w:rPr>
              <w:t>-/-</w:t>
            </w:r>
          </w:p>
        </w:tc>
        <w:tc>
          <w:tcPr>
            <w:tcW w:w="11.0%" w:type="pct"/>
          </w:tcPr>
          <w:p w14:paraId="428E9507" w14:textId="77777777" w:rsidR="007863CF" w:rsidRPr="005260E7" w:rsidRDefault="007863CF" w:rsidP="007863CF">
            <w:pPr>
              <w:jc w:val="center"/>
              <w:rPr>
                <w:szCs w:val="22"/>
              </w:rPr>
            </w:pPr>
            <w:r w:rsidRPr="005260E7">
              <w:rPr>
                <w:szCs w:val="22"/>
              </w:rPr>
              <w:t>-/-</w:t>
            </w:r>
          </w:p>
        </w:tc>
        <w:tc>
          <w:tcPr>
            <w:tcW w:w="11.0%" w:type="pct"/>
            <w:vAlign w:val="center"/>
          </w:tcPr>
          <w:p w14:paraId="72F814B7" w14:textId="77777777" w:rsidR="007863CF" w:rsidRPr="005260E7" w:rsidRDefault="007863CF" w:rsidP="007863CF">
            <w:pPr>
              <w:jc w:val="center"/>
            </w:pPr>
          </w:p>
        </w:tc>
      </w:tr>
      <w:tr w:rsidR="00FA305D" w:rsidRPr="00131062" w14:paraId="6D02C3F2" w14:textId="77777777" w:rsidTr="00124B86">
        <w:trPr>
          <w:trHeight w:val="969"/>
          <w:jc w:val="center"/>
        </w:trPr>
        <w:tc>
          <w:tcPr>
            <w:tcW w:w="2.0%" w:type="pct"/>
            <w:vAlign w:val="center"/>
          </w:tcPr>
          <w:p w14:paraId="5119535B" w14:textId="77777777" w:rsidR="007863CF" w:rsidRPr="005260E7" w:rsidRDefault="007863CF" w:rsidP="007863CF">
            <w:pPr>
              <w:spacing w:line="13.80pt" w:lineRule="auto"/>
              <w:ind w:start="-36.25pt" w:firstLine="35.45pt"/>
              <w:jc w:val="center"/>
              <w:rPr>
                <w:sz w:val="20"/>
                <w:szCs w:val="20"/>
              </w:rPr>
            </w:pPr>
            <w:r w:rsidRPr="005260E7">
              <w:rPr>
                <w:sz w:val="20"/>
                <w:szCs w:val="20"/>
              </w:rPr>
              <w:t>4</w:t>
            </w:r>
          </w:p>
        </w:tc>
        <w:tc>
          <w:tcPr>
            <w:tcW w:w="13.0%" w:type="pct"/>
            <w:tcBorders>
              <w:top w:val="single" w:sz="4" w:space="0" w:color="auto"/>
              <w:start w:val="single" w:sz="4" w:space="0" w:color="auto"/>
              <w:bottom w:val="single" w:sz="4" w:space="0" w:color="auto"/>
              <w:end w:val="single" w:sz="4" w:space="0" w:color="auto"/>
            </w:tcBorders>
            <w:vAlign w:val="center"/>
          </w:tcPr>
          <w:p w14:paraId="539FB49B" w14:textId="77777777" w:rsidR="007863CF" w:rsidRPr="005260E7" w:rsidRDefault="007863CF" w:rsidP="007863CF">
            <w:pPr>
              <w:pStyle w:val="affffffe"/>
              <w:rPr>
                <w:szCs w:val="20"/>
              </w:rPr>
            </w:pPr>
            <w:r w:rsidRPr="005260E7">
              <w:rPr>
                <w:szCs w:val="20"/>
              </w:rPr>
              <w:t>Спортивное сооружение/</w:t>
            </w:r>
          </w:p>
          <w:p w14:paraId="30E08363" w14:textId="77777777" w:rsidR="007863CF" w:rsidRPr="005260E7" w:rsidRDefault="007863CF" w:rsidP="007863CF">
            <w:pPr>
              <w:jc w:val="cente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301D4814" w14:textId="77777777" w:rsidR="007863CF" w:rsidRPr="005260E7" w:rsidRDefault="007863CF" w:rsidP="007863CF">
            <w:pPr>
              <w:pStyle w:val="affffffe"/>
              <w:rPr>
                <w:szCs w:val="20"/>
              </w:rPr>
            </w:pPr>
            <w:r w:rsidRPr="005260E7">
              <w:rPr>
                <w:szCs w:val="20"/>
              </w:rPr>
              <w:t>универсальная многофункциональная спортивная площадка для выполнения нормативов ГТО</w:t>
            </w:r>
          </w:p>
          <w:p w14:paraId="6E62FC4F" w14:textId="77777777" w:rsidR="007863CF" w:rsidRPr="005260E7" w:rsidRDefault="007863CF" w:rsidP="007863CF">
            <w:pPr>
              <w:ind w:firstLine="1.65pt"/>
              <w:jc w:val="center"/>
            </w:pPr>
            <w:r w:rsidRPr="005260E7">
              <w:rPr>
                <w:sz w:val="20"/>
                <w:szCs w:val="20"/>
              </w:rPr>
              <w:t>в районе ул. 65-летия Победы</w:t>
            </w:r>
          </w:p>
        </w:tc>
        <w:tc>
          <w:tcPr>
            <w:tcW w:w="12.0%" w:type="pct"/>
            <w:tcBorders>
              <w:top w:val="single" w:sz="4" w:space="0" w:color="auto"/>
              <w:start w:val="single" w:sz="4" w:space="0" w:color="auto"/>
              <w:bottom w:val="single" w:sz="4" w:space="0" w:color="auto"/>
              <w:end w:val="single" w:sz="4" w:space="0" w:color="auto"/>
            </w:tcBorders>
            <w:vAlign w:val="center"/>
          </w:tcPr>
          <w:p w14:paraId="667642C1" w14:textId="77777777" w:rsidR="007863CF" w:rsidRPr="005260E7" w:rsidRDefault="007863CF" w:rsidP="007863CF">
            <w:pPr>
              <w:jc w:val="center"/>
              <w:rPr>
                <w:sz w:val="20"/>
                <w:szCs w:val="20"/>
              </w:rPr>
            </w:pPr>
            <w:r w:rsidRPr="005260E7">
              <w:rPr>
                <w:sz w:val="20"/>
                <w:szCs w:val="20"/>
              </w:rPr>
              <w:t>физическая культура и спорт/</w:t>
            </w:r>
          </w:p>
          <w:p w14:paraId="042CD693" w14:textId="77777777" w:rsidR="007863CF" w:rsidRPr="005260E7" w:rsidRDefault="007863CF" w:rsidP="007863CF">
            <w:pPr>
              <w:jc w:val="center"/>
              <w:rPr>
                <w:sz w:val="20"/>
                <w:szCs w:val="20"/>
              </w:rPr>
            </w:pPr>
            <w:r w:rsidRPr="005260E7">
              <w:rPr>
                <w:sz w:val="20"/>
                <w:szCs w:val="20"/>
              </w:rPr>
              <w:t>Для выполнения нормативов комплекса ГТО (</w:t>
            </w:r>
            <w:r w:rsidRPr="005260E7">
              <w:rPr>
                <w:sz w:val="20"/>
                <w:szCs w:val="20"/>
                <w:lang w:val="en-US"/>
              </w:rPr>
              <w:t>I</w:t>
            </w:r>
            <w:r w:rsidRPr="005260E7">
              <w:rPr>
                <w:sz w:val="20"/>
                <w:szCs w:val="20"/>
              </w:rPr>
              <w:t xml:space="preserve"> – </w:t>
            </w:r>
            <w:r w:rsidRPr="005260E7">
              <w:rPr>
                <w:sz w:val="20"/>
                <w:szCs w:val="20"/>
                <w:lang w:val="en-US"/>
              </w:rPr>
              <w:t>XI</w:t>
            </w:r>
            <w:r w:rsidRPr="005260E7">
              <w:rPr>
                <w:sz w:val="20"/>
                <w:szCs w:val="20"/>
              </w:rPr>
              <w:t xml:space="preserve"> ступени)</w:t>
            </w:r>
          </w:p>
          <w:p w14:paraId="61EBE138" w14:textId="473077DD" w:rsidR="00D6736B" w:rsidRPr="005260E7" w:rsidRDefault="00D6736B" w:rsidP="007863CF">
            <w:pPr>
              <w:jc w:val="center"/>
            </w:pPr>
            <w:r w:rsidRPr="005260E7">
              <w:rPr>
                <w:sz w:val="20"/>
                <w:szCs w:val="20"/>
              </w:rPr>
              <w:t>площадь земельного участка – не менее 0,4 га</w:t>
            </w:r>
          </w:p>
        </w:tc>
        <w:tc>
          <w:tcPr>
            <w:tcW w:w="15.0%" w:type="pct"/>
            <w:vAlign w:val="center"/>
          </w:tcPr>
          <w:p w14:paraId="312C0BE5" w14:textId="77777777" w:rsidR="007863CF" w:rsidRPr="005260E7" w:rsidRDefault="007863CF" w:rsidP="007863CF">
            <w:pPr>
              <w:jc w:val="center"/>
            </w:pPr>
            <w:r w:rsidRPr="005260E7">
              <w:rPr>
                <w:sz w:val="20"/>
                <w:szCs w:val="20"/>
              </w:rPr>
              <w:t>зона смешанной и общественно-деловой застройки</w:t>
            </w:r>
          </w:p>
        </w:tc>
        <w:tc>
          <w:tcPr>
            <w:tcW w:w="12.0%" w:type="pct"/>
            <w:vAlign w:val="center"/>
          </w:tcPr>
          <w:p w14:paraId="01D10EE9" w14:textId="77777777" w:rsidR="007863CF" w:rsidRPr="005260E7" w:rsidRDefault="007863CF" w:rsidP="007863CF">
            <w:pPr>
              <w:jc w:val="center"/>
              <w:rPr>
                <w:b/>
              </w:rPr>
            </w:pPr>
            <w:r w:rsidRPr="005260E7">
              <w:rPr>
                <w:sz w:val="20"/>
                <w:szCs w:val="20"/>
              </w:rPr>
              <w:t>Планируемый к размещению</w:t>
            </w:r>
          </w:p>
        </w:tc>
        <w:tc>
          <w:tcPr>
            <w:tcW w:w="9.0%" w:type="pct"/>
          </w:tcPr>
          <w:p w14:paraId="4C35B565" w14:textId="77777777" w:rsidR="007863CF" w:rsidRPr="005260E7" w:rsidRDefault="007863CF" w:rsidP="007863CF">
            <w:pPr>
              <w:jc w:val="center"/>
            </w:pPr>
            <w:r w:rsidRPr="005260E7">
              <w:rPr>
                <w:szCs w:val="22"/>
              </w:rPr>
              <w:t>-/-</w:t>
            </w:r>
          </w:p>
        </w:tc>
        <w:tc>
          <w:tcPr>
            <w:tcW w:w="11.0%" w:type="pct"/>
          </w:tcPr>
          <w:p w14:paraId="437CB8BD" w14:textId="77777777" w:rsidR="007863CF" w:rsidRPr="005260E7" w:rsidRDefault="007863CF" w:rsidP="007863CF">
            <w:pPr>
              <w:jc w:val="center"/>
              <w:rPr>
                <w:szCs w:val="22"/>
              </w:rPr>
            </w:pPr>
            <w:r w:rsidRPr="005260E7">
              <w:rPr>
                <w:szCs w:val="22"/>
              </w:rPr>
              <w:t>-/-</w:t>
            </w:r>
          </w:p>
        </w:tc>
        <w:tc>
          <w:tcPr>
            <w:tcW w:w="11.0%" w:type="pct"/>
            <w:vAlign w:val="center"/>
          </w:tcPr>
          <w:p w14:paraId="22C7FB5C" w14:textId="77777777" w:rsidR="007863CF" w:rsidRPr="005260E7" w:rsidRDefault="007863CF" w:rsidP="007863CF">
            <w:pPr>
              <w:jc w:val="center"/>
            </w:pPr>
            <w:r w:rsidRPr="005260E7">
              <w:rPr>
                <w:sz w:val="20"/>
                <w:szCs w:val="20"/>
              </w:rPr>
              <w:t>не устанавливаются</w:t>
            </w:r>
          </w:p>
        </w:tc>
      </w:tr>
      <w:tr w:rsidR="00FA305D" w:rsidRPr="00131062" w14:paraId="33E05FA9" w14:textId="77777777" w:rsidTr="00124B86">
        <w:trPr>
          <w:trHeight w:val="969"/>
          <w:jc w:val="center"/>
        </w:trPr>
        <w:tc>
          <w:tcPr>
            <w:tcW w:w="2.0%" w:type="pct"/>
            <w:vAlign w:val="center"/>
          </w:tcPr>
          <w:p w14:paraId="1E241EB7" w14:textId="77777777" w:rsidR="007863CF" w:rsidRPr="005260E7" w:rsidRDefault="007863CF" w:rsidP="007863CF">
            <w:pPr>
              <w:spacing w:line="13.80pt" w:lineRule="auto"/>
              <w:ind w:start="-36.25pt" w:firstLine="35.45pt"/>
              <w:jc w:val="center"/>
              <w:rPr>
                <w:sz w:val="20"/>
                <w:szCs w:val="20"/>
              </w:rPr>
            </w:pPr>
            <w:r w:rsidRPr="005260E7">
              <w:rPr>
                <w:sz w:val="20"/>
                <w:szCs w:val="20"/>
              </w:rPr>
              <w:t>5</w:t>
            </w:r>
          </w:p>
        </w:tc>
        <w:tc>
          <w:tcPr>
            <w:tcW w:w="13.0%" w:type="pct"/>
            <w:tcBorders>
              <w:top w:val="single" w:sz="4" w:space="0" w:color="auto"/>
              <w:start w:val="single" w:sz="4" w:space="0" w:color="auto"/>
              <w:bottom w:val="single" w:sz="4" w:space="0" w:color="auto"/>
              <w:end w:val="single" w:sz="4" w:space="0" w:color="auto"/>
            </w:tcBorders>
            <w:vAlign w:val="center"/>
          </w:tcPr>
          <w:p w14:paraId="6ABB196F" w14:textId="77777777" w:rsidR="007863CF" w:rsidRPr="005260E7" w:rsidRDefault="007863CF" w:rsidP="007863CF">
            <w:pPr>
              <w:pStyle w:val="affffffe"/>
              <w:rPr>
                <w:szCs w:val="20"/>
              </w:rPr>
            </w:pPr>
            <w:r w:rsidRPr="005260E7">
              <w:rPr>
                <w:szCs w:val="20"/>
              </w:rPr>
              <w:t>Спортивное сооружение/</w:t>
            </w:r>
          </w:p>
          <w:p w14:paraId="26CBB80E" w14:textId="77777777" w:rsidR="007863CF" w:rsidRPr="005260E7" w:rsidRDefault="007863CF" w:rsidP="007863CF">
            <w:pPr>
              <w:jc w:val="cente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7060A6CF" w14:textId="77777777" w:rsidR="007863CF" w:rsidRPr="005260E7" w:rsidRDefault="007863CF" w:rsidP="007863CF">
            <w:pPr>
              <w:ind w:firstLine="1.65pt"/>
              <w:jc w:val="center"/>
            </w:pPr>
            <w:r w:rsidRPr="005260E7">
              <w:rPr>
                <w:sz w:val="20"/>
                <w:szCs w:val="20"/>
              </w:rPr>
              <w:t>Спортивное сооружение в районе ул. Малоэтажной</w:t>
            </w:r>
          </w:p>
        </w:tc>
        <w:tc>
          <w:tcPr>
            <w:tcW w:w="12.0%" w:type="pct"/>
            <w:vAlign w:val="center"/>
          </w:tcPr>
          <w:p w14:paraId="46EC361B" w14:textId="77777777" w:rsidR="007863CF" w:rsidRPr="005260E7" w:rsidRDefault="007863CF" w:rsidP="007863CF">
            <w:pPr>
              <w:jc w:val="center"/>
              <w:rPr>
                <w:sz w:val="20"/>
                <w:szCs w:val="20"/>
              </w:rPr>
            </w:pPr>
            <w:r w:rsidRPr="005260E7">
              <w:rPr>
                <w:sz w:val="20"/>
                <w:szCs w:val="20"/>
              </w:rPr>
              <w:t>физическая культура и спорт/</w:t>
            </w:r>
          </w:p>
          <w:p w14:paraId="6EE47AA7" w14:textId="77777777" w:rsidR="007863CF" w:rsidRPr="005260E7" w:rsidRDefault="007863CF" w:rsidP="007863CF">
            <w:pPr>
              <w:jc w:val="center"/>
            </w:pPr>
            <w:r w:rsidRPr="005260E7">
              <w:rPr>
                <w:sz w:val="20"/>
                <w:szCs w:val="20"/>
              </w:rPr>
              <w:t>площадь земельного участка – не менее 0,4 га</w:t>
            </w:r>
          </w:p>
        </w:tc>
        <w:tc>
          <w:tcPr>
            <w:tcW w:w="15.0%" w:type="pct"/>
            <w:vAlign w:val="center"/>
          </w:tcPr>
          <w:p w14:paraId="4E42587F" w14:textId="77777777" w:rsidR="007863CF" w:rsidRPr="005260E7" w:rsidRDefault="007863CF" w:rsidP="007863CF">
            <w:pPr>
              <w:jc w:val="center"/>
            </w:pPr>
            <w:r w:rsidRPr="005260E7">
              <w:rPr>
                <w:sz w:val="20"/>
                <w:szCs w:val="20"/>
              </w:rPr>
              <w:t>многофункциональная общественно-деловая зона</w:t>
            </w:r>
          </w:p>
        </w:tc>
        <w:tc>
          <w:tcPr>
            <w:tcW w:w="12.0%" w:type="pct"/>
            <w:vAlign w:val="center"/>
          </w:tcPr>
          <w:p w14:paraId="6249D57A" w14:textId="77777777" w:rsidR="007863CF" w:rsidRPr="005260E7" w:rsidRDefault="007863CF" w:rsidP="007863CF">
            <w:pPr>
              <w:jc w:val="center"/>
              <w:rPr>
                <w:b/>
              </w:rPr>
            </w:pPr>
            <w:r w:rsidRPr="005260E7">
              <w:rPr>
                <w:sz w:val="20"/>
                <w:szCs w:val="20"/>
              </w:rPr>
              <w:t>Планируемый к размещению</w:t>
            </w:r>
          </w:p>
        </w:tc>
        <w:tc>
          <w:tcPr>
            <w:tcW w:w="9.0%" w:type="pct"/>
          </w:tcPr>
          <w:p w14:paraId="458FA540" w14:textId="77777777" w:rsidR="007863CF" w:rsidRPr="005260E7" w:rsidRDefault="007863CF" w:rsidP="007863CF">
            <w:pPr>
              <w:jc w:val="center"/>
            </w:pPr>
            <w:r w:rsidRPr="005260E7">
              <w:rPr>
                <w:szCs w:val="22"/>
              </w:rPr>
              <w:t>-/-</w:t>
            </w:r>
          </w:p>
        </w:tc>
        <w:tc>
          <w:tcPr>
            <w:tcW w:w="11.0%" w:type="pct"/>
          </w:tcPr>
          <w:p w14:paraId="32C372B9" w14:textId="77777777" w:rsidR="007863CF" w:rsidRPr="005260E7" w:rsidRDefault="007863CF" w:rsidP="007863CF">
            <w:pPr>
              <w:jc w:val="center"/>
              <w:rPr>
                <w:szCs w:val="22"/>
              </w:rPr>
            </w:pPr>
            <w:r w:rsidRPr="005260E7">
              <w:rPr>
                <w:szCs w:val="22"/>
              </w:rPr>
              <w:t>-/-</w:t>
            </w:r>
          </w:p>
        </w:tc>
        <w:tc>
          <w:tcPr>
            <w:tcW w:w="11.0%" w:type="pct"/>
            <w:vAlign w:val="center"/>
          </w:tcPr>
          <w:p w14:paraId="0F150152" w14:textId="77777777" w:rsidR="007863CF" w:rsidRPr="005260E7" w:rsidRDefault="007863CF" w:rsidP="007863CF">
            <w:pPr>
              <w:jc w:val="center"/>
            </w:pPr>
            <w:r w:rsidRPr="005260E7">
              <w:rPr>
                <w:sz w:val="20"/>
                <w:szCs w:val="20"/>
              </w:rPr>
              <w:t>не устанавливаются</w:t>
            </w:r>
          </w:p>
        </w:tc>
      </w:tr>
      <w:tr w:rsidR="00FA305D" w:rsidRPr="00131062" w14:paraId="35FB2556" w14:textId="77777777" w:rsidTr="00124B86">
        <w:trPr>
          <w:trHeight w:val="969"/>
          <w:jc w:val="center"/>
        </w:trPr>
        <w:tc>
          <w:tcPr>
            <w:tcW w:w="2.0%" w:type="pct"/>
            <w:vAlign w:val="center"/>
          </w:tcPr>
          <w:p w14:paraId="41C2AB10" w14:textId="77777777" w:rsidR="007863CF" w:rsidRPr="005260E7" w:rsidRDefault="007863CF" w:rsidP="007863CF">
            <w:pPr>
              <w:spacing w:line="13.80pt" w:lineRule="auto"/>
              <w:ind w:start="-36.25pt" w:firstLine="35.45pt"/>
              <w:jc w:val="center"/>
              <w:rPr>
                <w:sz w:val="20"/>
                <w:szCs w:val="20"/>
              </w:rPr>
            </w:pPr>
            <w:r w:rsidRPr="005260E7">
              <w:rPr>
                <w:sz w:val="20"/>
                <w:szCs w:val="20"/>
              </w:rPr>
              <w:lastRenderedPageBreak/>
              <w:t>6</w:t>
            </w:r>
          </w:p>
        </w:tc>
        <w:tc>
          <w:tcPr>
            <w:tcW w:w="13.0%" w:type="pct"/>
            <w:tcBorders>
              <w:top w:val="single" w:sz="4" w:space="0" w:color="auto"/>
              <w:start w:val="single" w:sz="4" w:space="0" w:color="auto"/>
              <w:bottom w:val="single" w:sz="4" w:space="0" w:color="auto"/>
              <w:end w:val="single" w:sz="4" w:space="0" w:color="auto"/>
            </w:tcBorders>
            <w:vAlign w:val="center"/>
          </w:tcPr>
          <w:p w14:paraId="64296864" w14:textId="77777777" w:rsidR="007863CF" w:rsidRPr="005260E7" w:rsidRDefault="007863CF" w:rsidP="007863CF">
            <w:pPr>
              <w:pStyle w:val="affffffe"/>
              <w:rPr>
                <w:szCs w:val="20"/>
              </w:rPr>
            </w:pPr>
            <w:r w:rsidRPr="005260E7">
              <w:rPr>
                <w:szCs w:val="20"/>
              </w:rPr>
              <w:t>Спортивное сооружение/</w:t>
            </w:r>
          </w:p>
          <w:p w14:paraId="2396AD88" w14:textId="77777777" w:rsidR="007863CF" w:rsidRPr="005260E7" w:rsidRDefault="007863CF" w:rsidP="007863CF">
            <w:pPr>
              <w:jc w:val="cente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668BEEC7" w14:textId="77777777" w:rsidR="007863CF" w:rsidRPr="005260E7" w:rsidRDefault="007863CF" w:rsidP="007863CF">
            <w:pPr>
              <w:ind w:firstLine="1.65pt"/>
              <w:jc w:val="center"/>
            </w:pPr>
            <w:r w:rsidRPr="005260E7">
              <w:rPr>
                <w:sz w:val="20"/>
                <w:szCs w:val="20"/>
              </w:rPr>
              <w:t>Спортивное сооружение в районе ул. Героя России Сергеева</w:t>
            </w:r>
          </w:p>
        </w:tc>
        <w:tc>
          <w:tcPr>
            <w:tcW w:w="12.0%" w:type="pct"/>
            <w:tcBorders>
              <w:top w:val="single" w:sz="4" w:space="0" w:color="auto"/>
              <w:start w:val="single" w:sz="4" w:space="0" w:color="auto"/>
              <w:bottom w:val="single" w:sz="4" w:space="0" w:color="auto"/>
              <w:end w:val="single" w:sz="4" w:space="0" w:color="auto"/>
            </w:tcBorders>
            <w:vAlign w:val="center"/>
          </w:tcPr>
          <w:p w14:paraId="21544739" w14:textId="77777777" w:rsidR="007863CF" w:rsidRPr="005260E7" w:rsidRDefault="007863CF" w:rsidP="007863CF">
            <w:pPr>
              <w:jc w:val="center"/>
              <w:rPr>
                <w:sz w:val="20"/>
                <w:szCs w:val="20"/>
              </w:rPr>
            </w:pPr>
            <w:r w:rsidRPr="005260E7">
              <w:rPr>
                <w:sz w:val="20"/>
                <w:szCs w:val="20"/>
              </w:rPr>
              <w:t>физическая культура и спорт/</w:t>
            </w:r>
          </w:p>
          <w:p w14:paraId="393D2402" w14:textId="77777777" w:rsidR="007863CF" w:rsidRPr="005260E7" w:rsidRDefault="007863CF" w:rsidP="007863CF">
            <w:pPr>
              <w:jc w:val="center"/>
            </w:pPr>
            <w:r w:rsidRPr="005260E7">
              <w:rPr>
                <w:sz w:val="20"/>
                <w:szCs w:val="20"/>
              </w:rPr>
              <w:t>площадь земельного участка – не менее 0,4 га</w:t>
            </w:r>
          </w:p>
        </w:tc>
        <w:tc>
          <w:tcPr>
            <w:tcW w:w="15.0%" w:type="pct"/>
            <w:tcBorders>
              <w:top w:val="single" w:sz="4" w:space="0" w:color="auto"/>
              <w:start w:val="single" w:sz="4" w:space="0" w:color="auto"/>
              <w:bottom w:val="single" w:sz="4" w:space="0" w:color="auto"/>
              <w:end w:val="single" w:sz="4" w:space="0" w:color="auto"/>
            </w:tcBorders>
            <w:vAlign w:val="center"/>
          </w:tcPr>
          <w:p w14:paraId="799B3372" w14:textId="77777777" w:rsidR="007863CF" w:rsidRPr="005260E7" w:rsidRDefault="007863CF" w:rsidP="007863CF">
            <w:pPr>
              <w:jc w:val="center"/>
            </w:pPr>
            <w:r w:rsidRPr="005260E7">
              <w:rPr>
                <w:sz w:val="20"/>
                <w:szCs w:val="20"/>
              </w:rPr>
              <w:t xml:space="preserve">зона застройки </w:t>
            </w:r>
            <w:proofErr w:type="spellStart"/>
            <w:r w:rsidRPr="005260E7">
              <w:rPr>
                <w:sz w:val="20"/>
                <w:szCs w:val="20"/>
              </w:rPr>
              <w:t>среднеэтажными</w:t>
            </w:r>
            <w:proofErr w:type="spellEnd"/>
            <w:r w:rsidRPr="005260E7">
              <w:rPr>
                <w:sz w:val="20"/>
                <w:szCs w:val="20"/>
              </w:rPr>
              <w:t xml:space="preserve"> жилыми домами (от 5 до 8 этажей, включая мансардный)</w:t>
            </w:r>
          </w:p>
        </w:tc>
        <w:tc>
          <w:tcPr>
            <w:tcW w:w="12.0%" w:type="pct"/>
            <w:vAlign w:val="center"/>
          </w:tcPr>
          <w:p w14:paraId="52118AA2" w14:textId="77777777" w:rsidR="007863CF" w:rsidRPr="005260E7" w:rsidRDefault="007863CF" w:rsidP="007863CF">
            <w:pPr>
              <w:jc w:val="center"/>
              <w:rPr>
                <w:b/>
              </w:rPr>
            </w:pPr>
            <w:r w:rsidRPr="005260E7">
              <w:rPr>
                <w:sz w:val="20"/>
                <w:szCs w:val="20"/>
              </w:rPr>
              <w:t>Планируемый к размещению</w:t>
            </w:r>
          </w:p>
        </w:tc>
        <w:tc>
          <w:tcPr>
            <w:tcW w:w="9.0%" w:type="pct"/>
          </w:tcPr>
          <w:p w14:paraId="06004A30" w14:textId="77777777" w:rsidR="007863CF" w:rsidRPr="005260E7" w:rsidRDefault="007863CF" w:rsidP="007863CF">
            <w:pPr>
              <w:jc w:val="center"/>
            </w:pPr>
            <w:r w:rsidRPr="005260E7">
              <w:rPr>
                <w:szCs w:val="22"/>
              </w:rPr>
              <w:t>-/-</w:t>
            </w:r>
          </w:p>
        </w:tc>
        <w:tc>
          <w:tcPr>
            <w:tcW w:w="11.0%" w:type="pct"/>
          </w:tcPr>
          <w:p w14:paraId="542AC50A" w14:textId="77777777" w:rsidR="007863CF" w:rsidRPr="005260E7" w:rsidRDefault="007863CF" w:rsidP="007863CF">
            <w:pPr>
              <w:jc w:val="center"/>
              <w:rPr>
                <w:szCs w:val="22"/>
              </w:rPr>
            </w:pPr>
            <w:r w:rsidRPr="005260E7">
              <w:rPr>
                <w:szCs w:val="22"/>
              </w:rPr>
              <w:t>-/-</w:t>
            </w:r>
          </w:p>
        </w:tc>
        <w:tc>
          <w:tcPr>
            <w:tcW w:w="11.0%" w:type="pct"/>
          </w:tcPr>
          <w:p w14:paraId="07D5F3EB" w14:textId="77777777" w:rsidR="007863CF" w:rsidRPr="005260E7" w:rsidRDefault="007863CF" w:rsidP="007863CF">
            <w:pPr>
              <w:jc w:val="center"/>
            </w:pPr>
            <w:r w:rsidRPr="005260E7">
              <w:rPr>
                <w:sz w:val="20"/>
                <w:szCs w:val="20"/>
              </w:rPr>
              <w:t>не устанавливаются</w:t>
            </w:r>
          </w:p>
        </w:tc>
      </w:tr>
      <w:tr w:rsidR="00FA305D" w:rsidRPr="00131062" w14:paraId="5FDC7B40" w14:textId="77777777" w:rsidTr="00124B86">
        <w:trPr>
          <w:trHeight w:val="969"/>
          <w:jc w:val="center"/>
        </w:trPr>
        <w:tc>
          <w:tcPr>
            <w:tcW w:w="2.0%" w:type="pct"/>
            <w:vAlign w:val="center"/>
          </w:tcPr>
          <w:p w14:paraId="7ED41919" w14:textId="77777777" w:rsidR="007863CF" w:rsidRPr="005260E7" w:rsidRDefault="007863CF" w:rsidP="007863CF">
            <w:pPr>
              <w:spacing w:line="13.80pt" w:lineRule="auto"/>
              <w:ind w:start="-36.25pt" w:firstLine="35.45pt"/>
              <w:jc w:val="center"/>
              <w:rPr>
                <w:sz w:val="20"/>
                <w:szCs w:val="20"/>
              </w:rPr>
            </w:pPr>
            <w:r w:rsidRPr="005260E7">
              <w:rPr>
                <w:sz w:val="20"/>
                <w:szCs w:val="20"/>
              </w:rPr>
              <w:t>7</w:t>
            </w:r>
          </w:p>
        </w:tc>
        <w:tc>
          <w:tcPr>
            <w:tcW w:w="13.0%" w:type="pct"/>
            <w:tcBorders>
              <w:top w:val="single" w:sz="4" w:space="0" w:color="auto"/>
              <w:start w:val="single" w:sz="4" w:space="0" w:color="auto"/>
              <w:bottom w:val="single" w:sz="4" w:space="0" w:color="auto"/>
              <w:end w:val="single" w:sz="4" w:space="0" w:color="auto"/>
            </w:tcBorders>
            <w:vAlign w:val="center"/>
          </w:tcPr>
          <w:p w14:paraId="29D3D184" w14:textId="77777777" w:rsidR="007863CF" w:rsidRPr="005260E7" w:rsidRDefault="007863CF" w:rsidP="007863CF">
            <w:pPr>
              <w:pStyle w:val="affffffe"/>
              <w:rPr>
                <w:szCs w:val="20"/>
              </w:rPr>
            </w:pPr>
            <w:r w:rsidRPr="005260E7">
              <w:rPr>
                <w:szCs w:val="20"/>
              </w:rPr>
              <w:t>Спортивное сооружение/</w:t>
            </w:r>
          </w:p>
          <w:p w14:paraId="3E196B20" w14:textId="77777777" w:rsidR="007863CF" w:rsidRPr="005260E7" w:rsidRDefault="007863CF" w:rsidP="007863CF">
            <w:pPr>
              <w:jc w:val="cente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702F90F9" w14:textId="77777777" w:rsidR="007863CF" w:rsidRPr="005260E7" w:rsidRDefault="007863CF" w:rsidP="007863CF">
            <w:pPr>
              <w:ind w:firstLine="1.65pt"/>
              <w:jc w:val="center"/>
            </w:pPr>
            <w:r w:rsidRPr="005260E7">
              <w:rPr>
                <w:sz w:val="20"/>
                <w:szCs w:val="20"/>
              </w:rPr>
              <w:t>Спортивное сооружение в районе ул. 2-ой Офицерский проезд</w:t>
            </w:r>
          </w:p>
        </w:tc>
        <w:tc>
          <w:tcPr>
            <w:tcW w:w="12.0%" w:type="pct"/>
            <w:tcBorders>
              <w:top w:val="single" w:sz="4" w:space="0" w:color="auto"/>
              <w:start w:val="single" w:sz="4" w:space="0" w:color="auto"/>
              <w:bottom w:val="single" w:sz="4" w:space="0" w:color="auto"/>
              <w:end w:val="single" w:sz="4" w:space="0" w:color="auto"/>
            </w:tcBorders>
            <w:vAlign w:val="center"/>
          </w:tcPr>
          <w:p w14:paraId="6BD9A54D" w14:textId="77777777" w:rsidR="007863CF" w:rsidRPr="005260E7" w:rsidRDefault="007863CF" w:rsidP="007863CF">
            <w:pPr>
              <w:jc w:val="center"/>
              <w:rPr>
                <w:sz w:val="20"/>
                <w:szCs w:val="20"/>
              </w:rPr>
            </w:pPr>
            <w:r w:rsidRPr="005260E7">
              <w:rPr>
                <w:sz w:val="20"/>
                <w:szCs w:val="20"/>
              </w:rPr>
              <w:t>физическая культура и спорт/</w:t>
            </w:r>
          </w:p>
          <w:p w14:paraId="17A77D20" w14:textId="77777777" w:rsidR="007863CF" w:rsidRPr="005260E7" w:rsidRDefault="007863CF" w:rsidP="007863CF">
            <w:pPr>
              <w:jc w:val="center"/>
            </w:pPr>
            <w:r w:rsidRPr="005260E7">
              <w:rPr>
                <w:sz w:val="20"/>
                <w:szCs w:val="20"/>
              </w:rPr>
              <w:t>площадь земельного участка – не менее 0,4 га</w:t>
            </w:r>
          </w:p>
        </w:tc>
        <w:tc>
          <w:tcPr>
            <w:tcW w:w="15.0%" w:type="pct"/>
            <w:tcBorders>
              <w:top w:val="single" w:sz="4" w:space="0" w:color="auto"/>
              <w:start w:val="single" w:sz="4" w:space="0" w:color="auto"/>
              <w:bottom w:val="single" w:sz="4" w:space="0" w:color="auto"/>
              <w:end w:val="single" w:sz="4" w:space="0" w:color="auto"/>
            </w:tcBorders>
            <w:vAlign w:val="center"/>
          </w:tcPr>
          <w:p w14:paraId="0F77FBBC" w14:textId="77777777" w:rsidR="007863CF" w:rsidRPr="005260E7" w:rsidRDefault="007863CF" w:rsidP="007863CF">
            <w:pPr>
              <w:jc w:val="center"/>
              <w:rPr>
                <w:strike/>
                <w:sz w:val="20"/>
                <w:szCs w:val="20"/>
              </w:rPr>
            </w:pPr>
          </w:p>
          <w:p w14:paraId="09011D3D" w14:textId="77777777" w:rsidR="007863CF" w:rsidRPr="005260E7" w:rsidRDefault="007863CF" w:rsidP="007863CF">
            <w:pPr>
              <w:jc w:val="center"/>
            </w:pPr>
            <w:r w:rsidRPr="005260E7">
              <w:rPr>
                <w:sz w:val="20"/>
                <w:szCs w:val="20"/>
              </w:rPr>
              <w:t>зона смешанной и общественно-деловой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0ACB5AA5" w14:textId="77777777" w:rsidR="007863CF" w:rsidRPr="005260E7" w:rsidRDefault="007863CF" w:rsidP="007863CF">
            <w:pPr>
              <w:jc w:val="center"/>
              <w:rPr>
                <w:b/>
              </w:rPr>
            </w:pPr>
            <w:r w:rsidRPr="005260E7">
              <w:rPr>
                <w:sz w:val="20"/>
                <w:szCs w:val="20"/>
              </w:rPr>
              <w:t>Планируемый к размещению</w:t>
            </w:r>
          </w:p>
        </w:tc>
        <w:tc>
          <w:tcPr>
            <w:tcW w:w="9.0%" w:type="pct"/>
          </w:tcPr>
          <w:p w14:paraId="3661293C" w14:textId="77777777" w:rsidR="007863CF" w:rsidRPr="005260E7" w:rsidRDefault="007863CF" w:rsidP="007863CF">
            <w:pPr>
              <w:jc w:val="center"/>
            </w:pPr>
            <w:r w:rsidRPr="005260E7">
              <w:rPr>
                <w:szCs w:val="22"/>
              </w:rPr>
              <w:t>-/-</w:t>
            </w:r>
          </w:p>
        </w:tc>
        <w:tc>
          <w:tcPr>
            <w:tcW w:w="11.0%" w:type="pct"/>
          </w:tcPr>
          <w:p w14:paraId="4877AC9A" w14:textId="77777777" w:rsidR="007863CF" w:rsidRPr="005260E7" w:rsidRDefault="007863CF" w:rsidP="007863CF">
            <w:pPr>
              <w:jc w:val="center"/>
              <w:rPr>
                <w:szCs w:val="22"/>
              </w:rPr>
            </w:pPr>
            <w:r w:rsidRPr="005260E7">
              <w:rPr>
                <w:szCs w:val="22"/>
              </w:rPr>
              <w:t>-/-</w:t>
            </w:r>
          </w:p>
        </w:tc>
        <w:tc>
          <w:tcPr>
            <w:tcW w:w="11.0%" w:type="pct"/>
          </w:tcPr>
          <w:p w14:paraId="32256690" w14:textId="77777777" w:rsidR="007863CF" w:rsidRPr="005260E7" w:rsidRDefault="007863CF" w:rsidP="007863CF">
            <w:pPr>
              <w:jc w:val="center"/>
            </w:pPr>
            <w:r w:rsidRPr="005260E7">
              <w:rPr>
                <w:sz w:val="20"/>
                <w:szCs w:val="20"/>
              </w:rPr>
              <w:t>не устанавливаются</w:t>
            </w:r>
          </w:p>
        </w:tc>
      </w:tr>
      <w:tr w:rsidR="00FA305D" w:rsidRPr="00131062" w14:paraId="3595A782" w14:textId="77777777" w:rsidTr="00124B86">
        <w:trPr>
          <w:trHeight w:val="969"/>
          <w:jc w:val="center"/>
        </w:trPr>
        <w:tc>
          <w:tcPr>
            <w:tcW w:w="2.0%" w:type="pct"/>
            <w:vAlign w:val="center"/>
          </w:tcPr>
          <w:p w14:paraId="28713765" w14:textId="77777777" w:rsidR="007863CF" w:rsidRPr="005260E7" w:rsidRDefault="007863CF" w:rsidP="007863CF">
            <w:pPr>
              <w:spacing w:line="13.80pt" w:lineRule="auto"/>
              <w:ind w:start="-36.25pt" w:firstLine="35.45pt"/>
              <w:jc w:val="center"/>
              <w:rPr>
                <w:sz w:val="20"/>
                <w:szCs w:val="20"/>
              </w:rPr>
            </w:pPr>
            <w:r w:rsidRPr="005260E7">
              <w:rPr>
                <w:sz w:val="20"/>
                <w:szCs w:val="20"/>
              </w:rPr>
              <w:t>8</w:t>
            </w:r>
          </w:p>
        </w:tc>
        <w:tc>
          <w:tcPr>
            <w:tcW w:w="13.0%" w:type="pct"/>
            <w:tcBorders>
              <w:top w:val="single" w:sz="4" w:space="0" w:color="auto"/>
              <w:start w:val="single" w:sz="4" w:space="0" w:color="auto"/>
              <w:bottom w:val="single" w:sz="4" w:space="0" w:color="auto"/>
              <w:end w:val="single" w:sz="4" w:space="0" w:color="auto"/>
            </w:tcBorders>
            <w:vAlign w:val="center"/>
          </w:tcPr>
          <w:p w14:paraId="1A66DBCF" w14:textId="77777777" w:rsidR="007863CF" w:rsidRPr="005260E7" w:rsidRDefault="007863CF" w:rsidP="007863CF">
            <w:pPr>
              <w:pStyle w:val="affffffe"/>
              <w:rPr>
                <w:szCs w:val="20"/>
              </w:rPr>
            </w:pPr>
            <w:r w:rsidRPr="005260E7">
              <w:rPr>
                <w:szCs w:val="20"/>
              </w:rPr>
              <w:t>Спортивное сооружение/</w:t>
            </w:r>
          </w:p>
          <w:p w14:paraId="770B5DED" w14:textId="77777777" w:rsidR="007863CF" w:rsidRPr="005260E7" w:rsidRDefault="007863CF" w:rsidP="007863CF">
            <w:pPr>
              <w:jc w:val="cente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0A1F431D" w14:textId="77777777" w:rsidR="007863CF" w:rsidRPr="005260E7" w:rsidRDefault="007863CF" w:rsidP="007863CF">
            <w:pPr>
              <w:ind w:firstLine="1.65pt"/>
              <w:jc w:val="center"/>
            </w:pPr>
            <w:r w:rsidRPr="005260E7">
              <w:rPr>
                <w:sz w:val="20"/>
                <w:szCs w:val="20"/>
              </w:rPr>
              <w:t>Спортивное сооружение в районе ул. Ключевой</w:t>
            </w:r>
          </w:p>
        </w:tc>
        <w:tc>
          <w:tcPr>
            <w:tcW w:w="12.0%" w:type="pct"/>
            <w:tcBorders>
              <w:top w:val="single" w:sz="4" w:space="0" w:color="auto"/>
              <w:start w:val="single" w:sz="4" w:space="0" w:color="auto"/>
              <w:bottom w:val="single" w:sz="4" w:space="0" w:color="auto"/>
              <w:end w:val="single" w:sz="4" w:space="0" w:color="auto"/>
            </w:tcBorders>
            <w:vAlign w:val="center"/>
          </w:tcPr>
          <w:p w14:paraId="6C5E664E" w14:textId="77777777" w:rsidR="007863CF" w:rsidRPr="005260E7" w:rsidRDefault="007863CF" w:rsidP="007863CF">
            <w:pPr>
              <w:jc w:val="center"/>
              <w:rPr>
                <w:sz w:val="20"/>
                <w:szCs w:val="20"/>
              </w:rPr>
            </w:pPr>
            <w:r w:rsidRPr="005260E7">
              <w:rPr>
                <w:sz w:val="20"/>
                <w:szCs w:val="20"/>
              </w:rPr>
              <w:t>физическая культура и спорт/</w:t>
            </w:r>
          </w:p>
          <w:p w14:paraId="7C87B611" w14:textId="77777777" w:rsidR="007863CF" w:rsidRPr="005260E7" w:rsidRDefault="007863CF" w:rsidP="007863CF">
            <w:pPr>
              <w:jc w:val="center"/>
            </w:pPr>
            <w:r w:rsidRPr="005260E7">
              <w:rPr>
                <w:sz w:val="20"/>
                <w:szCs w:val="20"/>
              </w:rPr>
              <w:t>площадь земельного участка – не менее 0,4 га</w:t>
            </w:r>
          </w:p>
        </w:tc>
        <w:tc>
          <w:tcPr>
            <w:tcW w:w="15.0%" w:type="pct"/>
            <w:tcBorders>
              <w:top w:val="single" w:sz="4" w:space="0" w:color="auto"/>
              <w:start w:val="single" w:sz="4" w:space="0" w:color="auto"/>
              <w:bottom w:val="single" w:sz="4" w:space="0" w:color="auto"/>
              <w:end w:val="single" w:sz="4" w:space="0" w:color="auto"/>
            </w:tcBorders>
            <w:vAlign w:val="center"/>
          </w:tcPr>
          <w:p w14:paraId="01FC0B67" w14:textId="77777777" w:rsidR="007863CF" w:rsidRPr="005260E7" w:rsidRDefault="007863CF" w:rsidP="007863CF">
            <w:pPr>
              <w:jc w:val="center"/>
            </w:pPr>
            <w:r w:rsidRPr="005260E7">
              <w:rPr>
                <w:sz w:val="20"/>
                <w:szCs w:val="20"/>
              </w:rPr>
              <w:t>зона смешанной и общественно-деловой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3D4E111C"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76F33CD5" w14:textId="77777777" w:rsidR="007863CF" w:rsidRPr="005260E7" w:rsidRDefault="007863CF" w:rsidP="007863CF">
            <w:pPr>
              <w:jc w:val="center"/>
            </w:pPr>
            <w:r w:rsidRPr="005260E7">
              <w:rPr>
                <w:szCs w:val="22"/>
              </w:rPr>
              <w:t>-/-</w:t>
            </w:r>
          </w:p>
        </w:tc>
        <w:tc>
          <w:tcPr>
            <w:tcW w:w="11.0%" w:type="pct"/>
          </w:tcPr>
          <w:p w14:paraId="6C71AA2B" w14:textId="77777777" w:rsidR="007863CF" w:rsidRPr="005260E7" w:rsidRDefault="007863CF" w:rsidP="007863CF">
            <w:pPr>
              <w:jc w:val="center"/>
              <w:rPr>
                <w:szCs w:val="22"/>
              </w:rPr>
            </w:pPr>
            <w:r w:rsidRPr="005260E7">
              <w:rPr>
                <w:szCs w:val="22"/>
              </w:rPr>
              <w:t>-/-</w:t>
            </w:r>
          </w:p>
        </w:tc>
        <w:tc>
          <w:tcPr>
            <w:tcW w:w="11.0%" w:type="pct"/>
          </w:tcPr>
          <w:p w14:paraId="5F9A17F3"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6B3EE4FE" w14:textId="77777777" w:rsidTr="00124B86">
        <w:trPr>
          <w:trHeight w:val="969"/>
          <w:jc w:val="center"/>
        </w:trPr>
        <w:tc>
          <w:tcPr>
            <w:tcW w:w="2.0%" w:type="pct"/>
            <w:vAlign w:val="center"/>
          </w:tcPr>
          <w:p w14:paraId="49480516" w14:textId="77777777" w:rsidR="007863CF" w:rsidRPr="005260E7" w:rsidRDefault="007863CF" w:rsidP="007863CF">
            <w:pPr>
              <w:spacing w:line="13.80pt" w:lineRule="auto"/>
              <w:ind w:start="-36.25pt" w:firstLine="35.45pt"/>
              <w:jc w:val="center"/>
              <w:rPr>
                <w:sz w:val="20"/>
                <w:szCs w:val="20"/>
              </w:rPr>
            </w:pPr>
            <w:r w:rsidRPr="005260E7">
              <w:rPr>
                <w:sz w:val="20"/>
                <w:szCs w:val="20"/>
              </w:rPr>
              <w:t>9</w:t>
            </w:r>
          </w:p>
        </w:tc>
        <w:tc>
          <w:tcPr>
            <w:tcW w:w="13.0%" w:type="pct"/>
            <w:tcBorders>
              <w:top w:val="single" w:sz="4" w:space="0" w:color="auto"/>
              <w:start w:val="single" w:sz="4" w:space="0" w:color="auto"/>
              <w:bottom w:val="single" w:sz="4" w:space="0" w:color="auto"/>
              <w:end w:val="single" w:sz="4" w:space="0" w:color="auto"/>
            </w:tcBorders>
            <w:vAlign w:val="center"/>
          </w:tcPr>
          <w:p w14:paraId="6AF7F52E" w14:textId="77777777" w:rsidR="007863CF" w:rsidRPr="005260E7" w:rsidRDefault="007863CF" w:rsidP="007863CF">
            <w:pPr>
              <w:pStyle w:val="affffffe"/>
              <w:rPr>
                <w:szCs w:val="20"/>
              </w:rPr>
            </w:pPr>
            <w:r w:rsidRPr="005260E7">
              <w:rPr>
                <w:szCs w:val="20"/>
              </w:rPr>
              <w:t>Спортивное сооружение/</w:t>
            </w:r>
          </w:p>
          <w:p w14:paraId="4585DDE5" w14:textId="77777777" w:rsidR="007863CF" w:rsidRPr="005260E7" w:rsidRDefault="007863CF" w:rsidP="007863CF">
            <w:pPr>
              <w:jc w:val="cente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3B9E8185" w14:textId="77777777" w:rsidR="007863CF" w:rsidRPr="005260E7" w:rsidRDefault="007863CF" w:rsidP="007863CF">
            <w:pPr>
              <w:ind w:firstLine="1.65pt"/>
              <w:jc w:val="center"/>
            </w:pPr>
            <w:r w:rsidRPr="005260E7">
              <w:rPr>
                <w:sz w:val="20"/>
                <w:szCs w:val="20"/>
              </w:rPr>
              <w:t xml:space="preserve">Спортивное сооружение в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4ADB914D" w14:textId="77777777" w:rsidR="007863CF" w:rsidRPr="005260E7" w:rsidRDefault="007863CF" w:rsidP="007863CF">
            <w:pPr>
              <w:jc w:val="center"/>
              <w:rPr>
                <w:sz w:val="20"/>
                <w:szCs w:val="20"/>
              </w:rPr>
            </w:pPr>
            <w:r w:rsidRPr="005260E7">
              <w:rPr>
                <w:sz w:val="20"/>
                <w:szCs w:val="20"/>
              </w:rPr>
              <w:t>физическая культура и спорт/</w:t>
            </w:r>
          </w:p>
          <w:p w14:paraId="64620379" w14:textId="77777777" w:rsidR="007863CF" w:rsidRPr="005260E7" w:rsidRDefault="007863CF" w:rsidP="007863CF">
            <w:pPr>
              <w:jc w:val="center"/>
            </w:pPr>
            <w:r w:rsidRPr="005260E7">
              <w:rPr>
                <w:sz w:val="20"/>
                <w:szCs w:val="20"/>
              </w:rPr>
              <w:t>площадь земельного участка – не менее 0,4 га</w:t>
            </w:r>
          </w:p>
        </w:tc>
        <w:tc>
          <w:tcPr>
            <w:tcW w:w="15.0%" w:type="pct"/>
            <w:tcBorders>
              <w:top w:val="single" w:sz="4" w:space="0" w:color="auto"/>
              <w:start w:val="single" w:sz="4" w:space="0" w:color="auto"/>
              <w:bottom w:val="single" w:sz="4" w:space="0" w:color="auto"/>
              <w:end w:val="single" w:sz="4" w:space="0" w:color="auto"/>
            </w:tcBorders>
            <w:vAlign w:val="center"/>
          </w:tcPr>
          <w:p w14:paraId="1F2C2442" w14:textId="77777777" w:rsidR="007863CF" w:rsidRPr="005260E7" w:rsidRDefault="007863CF" w:rsidP="007863CF">
            <w:pPr>
              <w:jc w:val="center"/>
            </w:pPr>
            <w:r w:rsidRPr="005260E7">
              <w:rPr>
                <w:sz w:val="20"/>
                <w:szCs w:val="20"/>
              </w:rPr>
              <w:t>многофункциональная общественно-деловая зона</w:t>
            </w:r>
          </w:p>
        </w:tc>
        <w:tc>
          <w:tcPr>
            <w:tcW w:w="12.0%" w:type="pct"/>
            <w:tcBorders>
              <w:top w:val="single" w:sz="4" w:space="0" w:color="auto"/>
              <w:start w:val="single" w:sz="4" w:space="0" w:color="auto"/>
              <w:bottom w:val="single" w:sz="4" w:space="0" w:color="auto"/>
              <w:end w:val="single" w:sz="4" w:space="0" w:color="auto"/>
            </w:tcBorders>
            <w:vAlign w:val="center"/>
          </w:tcPr>
          <w:p w14:paraId="7B77AFA5"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399A4B92" w14:textId="77777777" w:rsidR="007863CF" w:rsidRPr="005260E7" w:rsidRDefault="007863CF" w:rsidP="007863CF">
            <w:pPr>
              <w:jc w:val="center"/>
            </w:pPr>
            <w:r w:rsidRPr="005260E7">
              <w:rPr>
                <w:szCs w:val="22"/>
              </w:rPr>
              <w:t>-/-</w:t>
            </w:r>
          </w:p>
        </w:tc>
        <w:tc>
          <w:tcPr>
            <w:tcW w:w="11.0%" w:type="pct"/>
          </w:tcPr>
          <w:p w14:paraId="6F51F8FA" w14:textId="77777777" w:rsidR="007863CF" w:rsidRPr="005260E7" w:rsidRDefault="007863CF" w:rsidP="007863CF">
            <w:pPr>
              <w:jc w:val="center"/>
              <w:rPr>
                <w:szCs w:val="22"/>
              </w:rPr>
            </w:pPr>
            <w:r w:rsidRPr="005260E7">
              <w:rPr>
                <w:szCs w:val="22"/>
              </w:rPr>
              <w:t>-/-</w:t>
            </w:r>
          </w:p>
        </w:tc>
        <w:tc>
          <w:tcPr>
            <w:tcW w:w="11.0%" w:type="pct"/>
          </w:tcPr>
          <w:p w14:paraId="36C97FF7"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4F85D2FF" w14:textId="77777777" w:rsidTr="00124B86">
        <w:trPr>
          <w:trHeight w:val="969"/>
          <w:jc w:val="center"/>
        </w:trPr>
        <w:tc>
          <w:tcPr>
            <w:tcW w:w="2.0%" w:type="pct"/>
            <w:vAlign w:val="center"/>
          </w:tcPr>
          <w:p w14:paraId="66E3E24D" w14:textId="77777777" w:rsidR="007863CF" w:rsidRPr="005260E7" w:rsidRDefault="007863CF" w:rsidP="007863CF">
            <w:pPr>
              <w:spacing w:line="13.80pt" w:lineRule="auto"/>
              <w:ind w:start="-36.25pt" w:firstLine="35.45pt"/>
              <w:jc w:val="center"/>
              <w:rPr>
                <w:sz w:val="20"/>
                <w:szCs w:val="20"/>
              </w:rPr>
            </w:pPr>
            <w:r w:rsidRPr="005260E7">
              <w:rPr>
                <w:sz w:val="20"/>
                <w:szCs w:val="20"/>
              </w:rPr>
              <w:t>10</w:t>
            </w:r>
          </w:p>
        </w:tc>
        <w:tc>
          <w:tcPr>
            <w:tcW w:w="13.0%" w:type="pct"/>
            <w:tcBorders>
              <w:top w:val="single" w:sz="4" w:space="0" w:color="auto"/>
              <w:start w:val="single" w:sz="4" w:space="0" w:color="auto"/>
              <w:bottom w:val="single" w:sz="4" w:space="0" w:color="auto"/>
              <w:end w:val="single" w:sz="4" w:space="0" w:color="auto"/>
            </w:tcBorders>
            <w:vAlign w:val="center"/>
          </w:tcPr>
          <w:p w14:paraId="4F6D91E4" w14:textId="77777777" w:rsidR="007863CF" w:rsidRPr="005260E7" w:rsidRDefault="007863CF" w:rsidP="007863CF">
            <w:pPr>
              <w:pStyle w:val="affffffe"/>
              <w:rPr>
                <w:szCs w:val="20"/>
              </w:rPr>
            </w:pPr>
            <w:r w:rsidRPr="005260E7">
              <w:rPr>
                <w:szCs w:val="20"/>
              </w:rPr>
              <w:t>Спортивное сооружение/</w:t>
            </w:r>
          </w:p>
          <w:p w14:paraId="3982C393" w14:textId="77777777" w:rsidR="007863CF" w:rsidRPr="005260E7" w:rsidRDefault="007863CF" w:rsidP="007863CF">
            <w:pPr>
              <w:jc w:val="cente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6895BFE2" w14:textId="77777777" w:rsidR="007863CF" w:rsidRPr="005260E7" w:rsidRDefault="007863CF" w:rsidP="007863CF">
            <w:pPr>
              <w:ind w:firstLine="1.65pt"/>
              <w:jc w:val="center"/>
            </w:pPr>
            <w:r w:rsidRPr="005260E7">
              <w:rPr>
                <w:sz w:val="20"/>
                <w:szCs w:val="20"/>
              </w:rPr>
              <w:t>Спортивное сооружение в районе ул. Ушакова</w:t>
            </w:r>
          </w:p>
        </w:tc>
        <w:tc>
          <w:tcPr>
            <w:tcW w:w="12.0%" w:type="pct"/>
            <w:tcBorders>
              <w:top w:val="single" w:sz="4" w:space="0" w:color="auto"/>
              <w:start w:val="single" w:sz="4" w:space="0" w:color="auto"/>
              <w:bottom w:val="single" w:sz="4" w:space="0" w:color="auto"/>
              <w:end w:val="single" w:sz="4" w:space="0" w:color="auto"/>
            </w:tcBorders>
            <w:vAlign w:val="center"/>
          </w:tcPr>
          <w:p w14:paraId="53EF2701" w14:textId="77777777" w:rsidR="007863CF" w:rsidRPr="005260E7" w:rsidRDefault="007863CF" w:rsidP="007863CF">
            <w:pPr>
              <w:jc w:val="center"/>
              <w:rPr>
                <w:sz w:val="20"/>
                <w:szCs w:val="20"/>
              </w:rPr>
            </w:pPr>
            <w:r w:rsidRPr="005260E7">
              <w:rPr>
                <w:sz w:val="20"/>
                <w:szCs w:val="20"/>
              </w:rPr>
              <w:t>физическая культура и спорт/</w:t>
            </w:r>
          </w:p>
          <w:p w14:paraId="18B82C67" w14:textId="77777777" w:rsidR="007863CF" w:rsidRPr="005260E7" w:rsidRDefault="007863CF" w:rsidP="007863CF">
            <w:pPr>
              <w:jc w:val="center"/>
            </w:pPr>
            <w:r w:rsidRPr="005260E7">
              <w:rPr>
                <w:sz w:val="20"/>
                <w:szCs w:val="20"/>
              </w:rPr>
              <w:t xml:space="preserve">площадь земельного </w:t>
            </w:r>
            <w:r w:rsidRPr="005260E7">
              <w:rPr>
                <w:sz w:val="20"/>
                <w:szCs w:val="20"/>
              </w:rPr>
              <w:lastRenderedPageBreak/>
              <w:t>участка – не менее 0,4 га</w:t>
            </w:r>
          </w:p>
        </w:tc>
        <w:tc>
          <w:tcPr>
            <w:tcW w:w="15.0%" w:type="pct"/>
            <w:tcBorders>
              <w:top w:val="single" w:sz="4" w:space="0" w:color="auto"/>
              <w:start w:val="single" w:sz="4" w:space="0" w:color="auto"/>
              <w:bottom w:val="single" w:sz="4" w:space="0" w:color="auto"/>
              <w:end w:val="single" w:sz="4" w:space="0" w:color="auto"/>
            </w:tcBorders>
            <w:vAlign w:val="center"/>
          </w:tcPr>
          <w:p w14:paraId="6C8C397E" w14:textId="77777777" w:rsidR="007863CF" w:rsidRPr="005260E7" w:rsidRDefault="007863CF" w:rsidP="007863CF">
            <w:pPr>
              <w:jc w:val="center"/>
            </w:pPr>
            <w:r w:rsidRPr="005260E7">
              <w:rPr>
                <w:sz w:val="20"/>
                <w:szCs w:val="20"/>
              </w:rPr>
              <w:lastRenderedPageBreak/>
              <w:t>зона застройки малоэтажными жилыми домами (до 4 этажей, включая мансардный)</w:t>
            </w:r>
          </w:p>
        </w:tc>
        <w:tc>
          <w:tcPr>
            <w:tcW w:w="12.0%" w:type="pct"/>
            <w:tcBorders>
              <w:top w:val="single" w:sz="4" w:space="0" w:color="auto"/>
              <w:start w:val="single" w:sz="4" w:space="0" w:color="auto"/>
              <w:bottom w:val="single" w:sz="4" w:space="0" w:color="auto"/>
              <w:end w:val="single" w:sz="4" w:space="0" w:color="auto"/>
            </w:tcBorders>
            <w:vAlign w:val="center"/>
          </w:tcPr>
          <w:p w14:paraId="5A867AF4"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7427B6EF" w14:textId="77777777" w:rsidR="007863CF" w:rsidRPr="005260E7" w:rsidRDefault="007863CF" w:rsidP="007863CF">
            <w:pPr>
              <w:jc w:val="center"/>
            </w:pPr>
            <w:r w:rsidRPr="005260E7">
              <w:rPr>
                <w:szCs w:val="22"/>
              </w:rPr>
              <w:t>-/-</w:t>
            </w:r>
          </w:p>
        </w:tc>
        <w:tc>
          <w:tcPr>
            <w:tcW w:w="11.0%" w:type="pct"/>
          </w:tcPr>
          <w:p w14:paraId="32A1D5ED" w14:textId="77777777" w:rsidR="007863CF" w:rsidRPr="005260E7" w:rsidRDefault="007863CF" w:rsidP="007863CF">
            <w:pPr>
              <w:jc w:val="center"/>
              <w:rPr>
                <w:szCs w:val="22"/>
              </w:rPr>
            </w:pPr>
            <w:r w:rsidRPr="005260E7">
              <w:rPr>
                <w:szCs w:val="22"/>
              </w:rPr>
              <w:t>-/-</w:t>
            </w:r>
          </w:p>
        </w:tc>
        <w:tc>
          <w:tcPr>
            <w:tcW w:w="11.0%" w:type="pct"/>
          </w:tcPr>
          <w:p w14:paraId="0598BC8B"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4E71AD99" w14:textId="77777777" w:rsidTr="00124B86">
        <w:trPr>
          <w:trHeight w:val="969"/>
          <w:jc w:val="center"/>
        </w:trPr>
        <w:tc>
          <w:tcPr>
            <w:tcW w:w="2.0%" w:type="pct"/>
            <w:vAlign w:val="center"/>
          </w:tcPr>
          <w:p w14:paraId="5BFC6ACF" w14:textId="77777777" w:rsidR="007863CF" w:rsidRPr="005260E7" w:rsidRDefault="007863CF" w:rsidP="007863CF">
            <w:pPr>
              <w:spacing w:line="13.80pt" w:lineRule="auto"/>
              <w:ind w:start="-36.25pt" w:firstLine="35.45pt"/>
              <w:jc w:val="center"/>
              <w:rPr>
                <w:sz w:val="20"/>
                <w:szCs w:val="20"/>
              </w:rPr>
            </w:pPr>
            <w:r w:rsidRPr="005260E7">
              <w:rPr>
                <w:sz w:val="20"/>
                <w:szCs w:val="20"/>
              </w:rPr>
              <w:t>11</w:t>
            </w:r>
          </w:p>
        </w:tc>
        <w:tc>
          <w:tcPr>
            <w:tcW w:w="13.0%" w:type="pct"/>
            <w:tcBorders>
              <w:top w:val="single" w:sz="4" w:space="0" w:color="auto"/>
              <w:start w:val="single" w:sz="4" w:space="0" w:color="auto"/>
              <w:bottom w:val="single" w:sz="4" w:space="0" w:color="auto"/>
              <w:end w:val="single" w:sz="4" w:space="0" w:color="auto"/>
            </w:tcBorders>
            <w:vAlign w:val="center"/>
          </w:tcPr>
          <w:p w14:paraId="7D9A6FCC" w14:textId="77777777" w:rsidR="007863CF" w:rsidRPr="005260E7" w:rsidRDefault="007863CF" w:rsidP="007863CF">
            <w:pPr>
              <w:pStyle w:val="affffffe"/>
              <w:rPr>
                <w:szCs w:val="20"/>
              </w:rPr>
            </w:pPr>
            <w:r w:rsidRPr="005260E7">
              <w:rPr>
                <w:szCs w:val="20"/>
              </w:rPr>
              <w:t>Спортивное сооружение/</w:t>
            </w:r>
          </w:p>
          <w:p w14:paraId="28BFD4D4" w14:textId="77777777" w:rsidR="007863CF" w:rsidRPr="005260E7" w:rsidRDefault="007863CF" w:rsidP="007863CF">
            <w:pPr>
              <w:jc w:val="cente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62549C42" w14:textId="77777777" w:rsidR="007863CF" w:rsidRPr="005260E7" w:rsidRDefault="007863CF" w:rsidP="007863CF">
            <w:pPr>
              <w:ind w:firstLine="1.65pt"/>
              <w:jc w:val="center"/>
            </w:pPr>
            <w:r w:rsidRPr="005260E7">
              <w:rPr>
                <w:sz w:val="20"/>
                <w:szCs w:val="20"/>
              </w:rPr>
              <w:t>Спортивное сооружение в районе ул. Бакунина</w:t>
            </w:r>
          </w:p>
        </w:tc>
        <w:tc>
          <w:tcPr>
            <w:tcW w:w="12.0%" w:type="pct"/>
            <w:tcBorders>
              <w:top w:val="single" w:sz="4" w:space="0" w:color="auto"/>
              <w:start w:val="single" w:sz="4" w:space="0" w:color="auto"/>
              <w:bottom w:val="single" w:sz="4" w:space="0" w:color="auto"/>
              <w:end w:val="single" w:sz="4" w:space="0" w:color="auto"/>
            </w:tcBorders>
            <w:vAlign w:val="center"/>
          </w:tcPr>
          <w:p w14:paraId="62FB889C" w14:textId="77777777" w:rsidR="007863CF" w:rsidRPr="005260E7" w:rsidRDefault="007863CF" w:rsidP="007863CF">
            <w:pPr>
              <w:jc w:val="center"/>
              <w:rPr>
                <w:sz w:val="20"/>
                <w:szCs w:val="20"/>
              </w:rPr>
            </w:pPr>
            <w:r w:rsidRPr="005260E7">
              <w:rPr>
                <w:sz w:val="20"/>
                <w:szCs w:val="20"/>
              </w:rPr>
              <w:t>физическая культура и спорт/</w:t>
            </w:r>
          </w:p>
          <w:p w14:paraId="66B4B371" w14:textId="77777777" w:rsidR="007863CF" w:rsidRPr="005260E7" w:rsidRDefault="007863CF" w:rsidP="007863CF">
            <w:pPr>
              <w:jc w:val="center"/>
            </w:pPr>
            <w:r w:rsidRPr="005260E7">
              <w:rPr>
                <w:sz w:val="20"/>
                <w:szCs w:val="20"/>
              </w:rPr>
              <w:t>площадь земельного участка – не менее 0,4 га</w:t>
            </w:r>
          </w:p>
        </w:tc>
        <w:tc>
          <w:tcPr>
            <w:tcW w:w="15.0%" w:type="pct"/>
            <w:tcBorders>
              <w:top w:val="single" w:sz="4" w:space="0" w:color="auto"/>
              <w:start w:val="single" w:sz="4" w:space="0" w:color="auto"/>
              <w:bottom w:val="single" w:sz="4" w:space="0" w:color="auto"/>
              <w:end w:val="single" w:sz="4" w:space="0" w:color="auto"/>
            </w:tcBorders>
            <w:vAlign w:val="center"/>
          </w:tcPr>
          <w:p w14:paraId="3D54F009" w14:textId="77777777" w:rsidR="007863CF" w:rsidRPr="005260E7" w:rsidRDefault="007863CF" w:rsidP="007863CF">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7E895804"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76028DFB" w14:textId="77777777" w:rsidR="007863CF" w:rsidRPr="005260E7" w:rsidRDefault="007863CF" w:rsidP="007863CF">
            <w:pPr>
              <w:jc w:val="center"/>
            </w:pPr>
            <w:r w:rsidRPr="005260E7">
              <w:rPr>
                <w:szCs w:val="22"/>
              </w:rPr>
              <w:t>-/-</w:t>
            </w:r>
          </w:p>
        </w:tc>
        <w:tc>
          <w:tcPr>
            <w:tcW w:w="11.0%" w:type="pct"/>
          </w:tcPr>
          <w:p w14:paraId="5B0DD230" w14:textId="77777777" w:rsidR="007863CF" w:rsidRPr="005260E7" w:rsidRDefault="007863CF" w:rsidP="007863CF">
            <w:pPr>
              <w:jc w:val="center"/>
              <w:rPr>
                <w:szCs w:val="22"/>
              </w:rPr>
            </w:pPr>
            <w:r w:rsidRPr="005260E7">
              <w:rPr>
                <w:szCs w:val="22"/>
              </w:rPr>
              <w:t>-/-</w:t>
            </w:r>
          </w:p>
        </w:tc>
        <w:tc>
          <w:tcPr>
            <w:tcW w:w="11.0%" w:type="pct"/>
          </w:tcPr>
          <w:p w14:paraId="3C456CF4"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07DB8419" w14:textId="77777777" w:rsidTr="00124B86">
        <w:trPr>
          <w:trHeight w:val="969"/>
          <w:jc w:val="center"/>
        </w:trPr>
        <w:tc>
          <w:tcPr>
            <w:tcW w:w="2.0%" w:type="pct"/>
            <w:vAlign w:val="center"/>
          </w:tcPr>
          <w:p w14:paraId="7A1DA211" w14:textId="77777777" w:rsidR="007863CF" w:rsidRPr="005260E7" w:rsidRDefault="007863CF" w:rsidP="007863CF">
            <w:pPr>
              <w:spacing w:line="13.80pt" w:lineRule="auto"/>
              <w:ind w:start="-36.25pt" w:firstLine="35.45pt"/>
              <w:jc w:val="center"/>
              <w:rPr>
                <w:sz w:val="20"/>
                <w:szCs w:val="20"/>
              </w:rPr>
            </w:pPr>
            <w:r w:rsidRPr="005260E7">
              <w:rPr>
                <w:sz w:val="20"/>
                <w:szCs w:val="20"/>
              </w:rPr>
              <w:t>12</w:t>
            </w:r>
          </w:p>
        </w:tc>
        <w:tc>
          <w:tcPr>
            <w:tcW w:w="13.0%" w:type="pct"/>
            <w:tcBorders>
              <w:top w:val="single" w:sz="4" w:space="0" w:color="auto"/>
              <w:start w:val="single" w:sz="4" w:space="0" w:color="auto"/>
              <w:bottom w:val="single" w:sz="4" w:space="0" w:color="auto"/>
              <w:end w:val="single" w:sz="4" w:space="0" w:color="auto"/>
            </w:tcBorders>
            <w:vAlign w:val="center"/>
          </w:tcPr>
          <w:p w14:paraId="5DDF5E0F" w14:textId="77777777" w:rsidR="007863CF" w:rsidRPr="005260E7" w:rsidRDefault="007863CF" w:rsidP="007863CF">
            <w:pPr>
              <w:pStyle w:val="affffffe"/>
              <w:rPr>
                <w:szCs w:val="20"/>
              </w:rPr>
            </w:pPr>
            <w:r w:rsidRPr="005260E7">
              <w:rPr>
                <w:szCs w:val="20"/>
              </w:rPr>
              <w:t>Спортивное сооружение/</w:t>
            </w:r>
          </w:p>
          <w:p w14:paraId="5D285744" w14:textId="77777777" w:rsidR="007863CF" w:rsidRPr="005260E7" w:rsidRDefault="007863CF" w:rsidP="007863CF">
            <w:pPr>
              <w:jc w:val="cente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6FA8A22B" w14:textId="77777777" w:rsidR="007863CF" w:rsidRPr="005260E7" w:rsidRDefault="007863CF" w:rsidP="007863CF">
            <w:pPr>
              <w:ind w:firstLine="1.65pt"/>
              <w:jc w:val="center"/>
            </w:pPr>
            <w:r w:rsidRPr="005260E7">
              <w:rPr>
                <w:sz w:val="20"/>
                <w:szCs w:val="20"/>
              </w:rPr>
              <w:t xml:space="preserve">Спортивное сооружение в </w:t>
            </w:r>
            <w:proofErr w:type="spellStart"/>
            <w:r w:rsidRPr="005260E7">
              <w:rPr>
                <w:sz w:val="20"/>
                <w:szCs w:val="20"/>
              </w:rPr>
              <w:t>мкр</w:t>
            </w:r>
            <w:proofErr w:type="spellEnd"/>
            <w:r w:rsidRPr="005260E7">
              <w:rPr>
                <w:sz w:val="20"/>
                <w:szCs w:val="20"/>
              </w:rPr>
              <w:t>. ГПЗ-4</w:t>
            </w:r>
          </w:p>
        </w:tc>
        <w:tc>
          <w:tcPr>
            <w:tcW w:w="12.0%" w:type="pct"/>
            <w:tcBorders>
              <w:top w:val="single" w:sz="4" w:space="0" w:color="auto"/>
              <w:start w:val="single" w:sz="4" w:space="0" w:color="auto"/>
              <w:bottom w:val="single" w:sz="4" w:space="0" w:color="auto"/>
              <w:end w:val="single" w:sz="4" w:space="0" w:color="auto"/>
            </w:tcBorders>
            <w:vAlign w:val="center"/>
          </w:tcPr>
          <w:p w14:paraId="33623CFD" w14:textId="77777777" w:rsidR="007863CF" w:rsidRPr="005260E7" w:rsidRDefault="007863CF" w:rsidP="007863CF">
            <w:pPr>
              <w:jc w:val="center"/>
              <w:rPr>
                <w:sz w:val="20"/>
                <w:szCs w:val="20"/>
              </w:rPr>
            </w:pPr>
            <w:r w:rsidRPr="005260E7">
              <w:rPr>
                <w:sz w:val="20"/>
                <w:szCs w:val="20"/>
              </w:rPr>
              <w:t>физическая культура и спорт/</w:t>
            </w:r>
          </w:p>
          <w:p w14:paraId="5ACA8901" w14:textId="77777777" w:rsidR="007863CF" w:rsidRPr="005260E7" w:rsidRDefault="007863CF" w:rsidP="007863CF">
            <w:pPr>
              <w:jc w:val="center"/>
            </w:pPr>
            <w:r w:rsidRPr="005260E7">
              <w:rPr>
                <w:sz w:val="20"/>
                <w:szCs w:val="20"/>
              </w:rPr>
              <w:t>площадь земельного участка – не менее 0,4 га</w:t>
            </w:r>
          </w:p>
        </w:tc>
        <w:tc>
          <w:tcPr>
            <w:tcW w:w="15.0%" w:type="pct"/>
            <w:tcBorders>
              <w:top w:val="single" w:sz="4" w:space="0" w:color="auto"/>
              <w:start w:val="single" w:sz="4" w:space="0" w:color="auto"/>
              <w:bottom w:val="single" w:sz="4" w:space="0" w:color="auto"/>
              <w:end w:val="single" w:sz="4" w:space="0" w:color="auto"/>
            </w:tcBorders>
            <w:vAlign w:val="center"/>
          </w:tcPr>
          <w:p w14:paraId="26F6D610" w14:textId="77777777" w:rsidR="007863CF" w:rsidRPr="005260E7" w:rsidRDefault="007863CF" w:rsidP="007863CF">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667EF076" w14:textId="77777777" w:rsidR="007863CF" w:rsidRPr="005260E7" w:rsidRDefault="007863CF" w:rsidP="007863CF">
            <w:pPr>
              <w:jc w:val="center"/>
              <w:rPr>
                <w:b/>
              </w:rPr>
            </w:pPr>
            <w:r w:rsidRPr="005260E7">
              <w:rPr>
                <w:sz w:val="20"/>
                <w:szCs w:val="20"/>
              </w:rPr>
              <w:t>Планируемый к размещению</w:t>
            </w:r>
          </w:p>
        </w:tc>
        <w:tc>
          <w:tcPr>
            <w:tcW w:w="9.0%" w:type="pct"/>
          </w:tcPr>
          <w:p w14:paraId="2EDBD81A" w14:textId="77777777" w:rsidR="007863CF" w:rsidRPr="005260E7" w:rsidRDefault="007863CF" w:rsidP="007863CF">
            <w:pPr>
              <w:jc w:val="center"/>
            </w:pPr>
            <w:r w:rsidRPr="005260E7">
              <w:rPr>
                <w:szCs w:val="22"/>
              </w:rPr>
              <w:t>-/-</w:t>
            </w:r>
          </w:p>
        </w:tc>
        <w:tc>
          <w:tcPr>
            <w:tcW w:w="11.0%" w:type="pct"/>
          </w:tcPr>
          <w:p w14:paraId="42FE333D" w14:textId="77777777" w:rsidR="007863CF" w:rsidRPr="005260E7" w:rsidRDefault="007863CF" w:rsidP="007863CF">
            <w:pPr>
              <w:jc w:val="center"/>
              <w:rPr>
                <w:szCs w:val="22"/>
              </w:rPr>
            </w:pPr>
            <w:r w:rsidRPr="005260E7">
              <w:rPr>
                <w:szCs w:val="22"/>
              </w:rPr>
              <w:t>-/-</w:t>
            </w:r>
          </w:p>
        </w:tc>
        <w:tc>
          <w:tcPr>
            <w:tcW w:w="11.0%" w:type="pct"/>
          </w:tcPr>
          <w:p w14:paraId="2D00842D" w14:textId="77777777" w:rsidR="007863CF" w:rsidRPr="005260E7" w:rsidRDefault="007863CF" w:rsidP="007863CF">
            <w:pPr>
              <w:jc w:val="center"/>
            </w:pPr>
            <w:r w:rsidRPr="005260E7">
              <w:rPr>
                <w:sz w:val="20"/>
                <w:szCs w:val="20"/>
              </w:rPr>
              <w:t>не устанавливаются</w:t>
            </w:r>
          </w:p>
        </w:tc>
      </w:tr>
      <w:tr w:rsidR="00FA305D" w:rsidRPr="00131062" w14:paraId="345AB59F" w14:textId="77777777" w:rsidTr="00124B86">
        <w:trPr>
          <w:trHeight w:val="969"/>
          <w:jc w:val="center"/>
        </w:trPr>
        <w:tc>
          <w:tcPr>
            <w:tcW w:w="2.0%" w:type="pct"/>
            <w:vAlign w:val="center"/>
          </w:tcPr>
          <w:p w14:paraId="0B676D14" w14:textId="77777777" w:rsidR="007863CF" w:rsidRPr="005260E7" w:rsidRDefault="007863CF" w:rsidP="007863CF">
            <w:pPr>
              <w:spacing w:line="13.80pt" w:lineRule="auto"/>
              <w:ind w:start="-36.25pt" w:firstLine="35.45pt"/>
              <w:jc w:val="center"/>
              <w:rPr>
                <w:sz w:val="20"/>
                <w:szCs w:val="20"/>
              </w:rPr>
            </w:pPr>
            <w:r w:rsidRPr="005260E7">
              <w:rPr>
                <w:sz w:val="20"/>
                <w:szCs w:val="20"/>
              </w:rPr>
              <w:t>13</w:t>
            </w:r>
          </w:p>
        </w:tc>
        <w:tc>
          <w:tcPr>
            <w:tcW w:w="13.0%" w:type="pct"/>
            <w:tcBorders>
              <w:top w:val="single" w:sz="4" w:space="0" w:color="auto"/>
              <w:start w:val="single" w:sz="4" w:space="0" w:color="auto"/>
              <w:bottom w:val="single" w:sz="4" w:space="0" w:color="auto"/>
              <w:end w:val="single" w:sz="4" w:space="0" w:color="auto"/>
            </w:tcBorders>
            <w:vAlign w:val="center"/>
          </w:tcPr>
          <w:p w14:paraId="19D0625F" w14:textId="77777777" w:rsidR="007863CF" w:rsidRPr="005260E7" w:rsidRDefault="007863CF" w:rsidP="007863CF">
            <w:pPr>
              <w:pStyle w:val="affffffe"/>
              <w:rPr>
                <w:szCs w:val="20"/>
              </w:rPr>
            </w:pPr>
            <w:r w:rsidRPr="005260E7">
              <w:rPr>
                <w:szCs w:val="20"/>
              </w:rPr>
              <w:t>Спортивное сооружение/</w:t>
            </w:r>
          </w:p>
          <w:p w14:paraId="6A5AA2A3" w14:textId="77777777" w:rsidR="007863CF" w:rsidRPr="005260E7" w:rsidRDefault="007863CF" w:rsidP="007863CF">
            <w:pPr>
              <w:jc w:val="center"/>
            </w:pPr>
            <w:r w:rsidRPr="005260E7">
              <w:rPr>
                <w:sz w:val="20"/>
                <w:szCs w:val="20"/>
              </w:rPr>
              <w:t>602010302</w:t>
            </w:r>
          </w:p>
        </w:tc>
        <w:tc>
          <w:tcPr>
            <w:tcW w:w="13.0%" w:type="pct"/>
            <w:tcBorders>
              <w:top w:val="single" w:sz="4" w:space="0" w:color="auto"/>
              <w:start w:val="single" w:sz="4" w:space="0" w:color="auto"/>
              <w:bottom w:val="single" w:sz="4" w:space="0" w:color="auto"/>
              <w:end w:val="single" w:sz="4" w:space="0" w:color="auto"/>
            </w:tcBorders>
            <w:vAlign w:val="center"/>
          </w:tcPr>
          <w:p w14:paraId="321E3609" w14:textId="77777777" w:rsidR="007863CF" w:rsidRPr="005260E7" w:rsidRDefault="007863CF" w:rsidP="007863CF">
            <w:pPr>
              <w:ind w:firstLine="1.65pt"/>
              <w:jc w:val="center"/>
            </w:pPr>
            <w:r w:rsidRPr="005260E7">
              <w:rPr>
                <w:sz w:val="20"/>
                <w:szCs w:val="20"/>
              </w:rPr>
              <w:t>Спортивное сооружение в районе ул. Саврасова</w:t>
            </w:r>
          </w:p>
        </w:tc>
        <w:tc>
          <w:tcPr>
            <w:tcW w:w="12.0%" w:type="pct"/>
            <w:tcBorders>
              <w:top w:val="single" w:sz="4" w:space="0" w:color="auto"/>
              <w:start w:val="single" w:sz="4" w:space="0" w:color="auto"/>
              <w:bottom w:val="single" w:sz="4" w:space="0" w:color="auto"/>
              <w:end w:val="single" w:sz="4" w:space="0" w:color="auto"/>
            </w:tcBorders>
            <w:vAlign w:val="center"/>
          </w:tcPr>
          <w:p w14:paraId="4C0BC38C" w14:textId="77777777" w:rsidR="007863CF" w:rsidRPr="005260E7" w:rsidRDefault="007863CF" w:rsidP="007863CF">
            <w:pPr>
              <w:jc w:val="center"/>
              <w:rPr>
                <w:sz w:val="20"/>
                <w:szCs w:val="20"/>
              </w:rPr>
            </w:pPr>
            <w:r w:rsidRPr="005260E7">
              <w:rPr>
                <w:sz w:val="20"/>
                <w:szCs w:val="20"/>
              </w:rPr>
              <w:t>физическая культура и спорт/</w:t>
            </w:r>
          </w:p>
          <w:p w14:paraId="7A59A840" w14:textId="77777777" w:rsidR="007863CF" w:rsidRPr="005260E7" w:rsidRDefault="007863CF" w:rsidP="007863CF">
            <w:pPr>
              <w:jc w:val="center"/>
            </w:pPr>
            <w:r w:rsidRPr="005260E7">
              <w:rPr>
                <w:sz w:val="20"/>
                <w:szCs w:val="20"/>
              </w:rPr>
              <w:t>площадь земельного участка – не менее 0,4 га</w:t>
            </w:r>
          </w:p>
        </w:tc>
        <w:tc>
          <w:tcPr>
            <w:tcW w:w="15.0%" w:type="pct"/>
            <w:tcBorders>
              <w:top w:val="single" w:sz="4" w:space="0" w:color="auto"/>
              <w:start w:val="single" w:sz="4" w:space="0" w:color="auto"/>
              <w:bottom w:val="single" w:sz="4" w:space="0" w:color="auto"/>
              <w:end w:val="single" w:sz="4" w:space="0" w:color="auto"/>
            </w:tcBorders>
            <w:vAlign w:val="center"/>
          </w:tcPr>
          <w:p w14:paraId="5C9889A6" w14:textId="77777777" w:rsidR="007863CF" w:rsidRPr="005260E7" w:rsidRDefault="007863CF" w:rsidP="007863CF">
            <w:pPr>
              <w:jc w:val="center"/>
            </w:pPr>
            <w:r w:rsidRPr="005260E7">
              <w:rPr>
                <w:sz w:val="20"/>
                <w:szCs w:val="20"/>
              </w:rPr>
              <w:t xml:space="preserve">зона </w:t>
            </w:r>
            <w:proofErr w:type="spellStart"/>
            <w:r w:rsidRPr="005260E7">
              <w:rPr>
                <w:sz w:val="20"/>
                <w:szCs w:val="20"/>
              </w:rPr>
              <w:t>озеленных</w:t>
            </w:r>
            <w:proofErr w:type="spellEnd"/>
            <w:r w:rsidRPr="005260E7">
              <w:rPr>
                <w:sz w:val="20"/>
                <w:szCs w:val="20"/>
              </w:rPr>
              <w:t xml:space="preserve"> территорий специального назначения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62E57C72"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18E404C6" w14:textId="77777777" w:rsidR="007863CF" w:rsidRPr="005260E7" w:rsidRDefault="007863CF" w:rsidP="007863CF">
            <w:pPr>
              <w:jc w:val="center"/>
            </w:pPr>
            <w:r w:rsidRPr="005260E7">
              <w:rPr>
                <w:szCs w:val="22"/>
              </w:rPr>
              <w:t>-/-</w:t>
            </w:r>
          </w:p>
        </w:tc>
        <w:tc>
          <w:tcPr>
            <w:tcW w:w="11.0%" w:type="pct"/>
          </w:tcPr>
          <w:p w14:paraId="7E97CDDB" w14:textId="77777777" w:rsidR="007863CF" w:rsidRPr="005260E7" w:rsidRDefault="007863CF" w:rsidP="007863CF">
            <w:pPr>
              <w:jc w:val="center"/>
              <w:rPr>
                <w:szCs w:val="22"/>
              </w:rPr>
            </w:pPr>
            <w:r w:rsidRPr="005260E7">
              <w:rPr>
                <w:szCs w:val="22"/>
              </w:rPr>
              <w:t>-/-</w:t>
            </w:r>
          </w:p>
        </w:tc>
        <w:tc>
          <w:tcPr>
            <w:tcW w:w="11.0%" w:type="pct"/>
          </w:tcPr>
          <w:p w14:paraId="20C15807"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1CC51045" w14:textId="77777777" w:rsidTr="00124B86">
        <w:trPr>
          <w:trHeight w:val="969"/>
          <w:jc w:val="center"/>
        </w:trPr>
        <w:tc>
          <w:tcPr>
            <w:tcW w:w="2.0%" w:type="pct"/>
            <w:vAlign w:val="center"/>
          </w:tcPr>
          <w:p w14:paraId="16F66DA1" w14:textId="77777777" w:rsidR="007863CF" w:rsidRPr="005260E7" w:rsidRDefault="007863CF" w:rsidP="007863CF">
            <w:pPr>
              <w:spacing w:line="13.80pt" w:lineRule="auto"/>
              <w:ind w:start="-36.25pt" w:firstLine="35.45pt"/>
              <w:jc w:val="center"/>
              <w:rPr>
                <w:sz w:val="20"/>
                <w:szCs w:val="20"/>
              </w:rPr>
            </w:pPr>
            <w:r w:rsidRPr="005260E7">
              <w:rPr>
                <w:sz w:val="20"/>
                <w:szCs w:val="20"/>
              </w:rPr>
              <w:t>14</w:t>
            </w:r>
          </w:p>
        </w:tc>
        <w:tc>
          <w:tcPr>
            <w:tcW w:w="13.0%" w:type="pct"/>
            <w:tcBorders>
              <w:top w:val="single" w:sz="4" w:space="0" w:color="auto"/>
              <w:start w:val="single" w:sz="4" w:space="0" w:color="auto"/>
              <w:bottom w:val="single" w:sz="4" w:space="0" w:color="auto"/>
              <w:end w:val="single" w:sz="4" w:space="0" w:color="auto"/>
            </w:tcBorders>
            <w:vAlign w:val="center"/>
          </w:tcPr>
          <w:p w14:paraId="06D87D4D" w14:textId="77777777" w:rsidR="007863CF" w:rsidRPr="005260E7" w:rsidRDefault="007863CF" w:rsidP="007863CF">
            <w:pPr>
              <w:jc w:val="center"/>
              <w:rPr>
                <w:sz w:val="20"/>
                <w:szCs w:val="20"/>
              </w:rPr>
            </w:pPr>
            <w:r w:rsidRPr="005260E7">
              <w:rPr>
                <w:sz w:val="20"/>
                <w:szCs w:val="20"/>
              </w:rPr>
              <w:t>Объект спорта, включающий раздельно нормируемые спортивные сооружения (объекты)/</w:t>
            </w:r>
          </w:p>
          <w:p w14:paraId="3A4BB536" w14:textId="77777777" w:rsidR="007863CF" w:rsidRPr="005260E7" w:rsidRDefault="007863CF" w:rsidP="007863CF">
            <w:pPr>
              <w:jc w:val="center"/>
            </w:pPr>
            <w:r w:rsidRPr="005260E7">
              <w:rPr>
                <w:sz w:val="20"/>
                <w:szCs w:val="20"/>
              </w:rPr>
              <w:t>602010301</w:t>
            </w:r>
          </w:p>
        </w:tc>
        <w:tc>
          <w:tcPr>
            <w:tcW w:w="13.0%" w:type="pct"/>
            <w:tcBorders>
              <w:top w:val="single" w:sz="4" w:space="0" w:color="auto"/>
              <w:start w:val="single" w:sz="4" w:space="0" w:color="auto"/>
              <w:bottom w:val="single" w:sz="4" w:space="0" w:color="auto"/>
              <w:end w:val="single" w:sz="4" w:space="0" w:color="auto"/>
            </w:tcBorders>
            <w:vAlign w:val="center"/>
          </w:tcPr>
          <w:p w14:paraId="0573A1FA" w14:textId="77777777" w:rsidR="007863CF" w:rsidRPr="005260E7" w:rsidRDefault="007863CF" w:rsidP="007863CF">
            <w:pPr>
              <w:ind w:firstLine="1.65pt"/>
              <w:jc w:val="center"/>
            </w:pPr>
            <w:r w:rsidRPr="005260E7">
              <w:rPr>
                <w:sz w:val="20"/>
                <w:szCs w:val="20"/>
              </w:rPr>
              <w:t xml:space="preserve">Объект спорта, включающий раздельно нормируемые спортивные сооружения (объекты) в районе ул. </w:t>
            </w:r>
            <w:proofErr w:type="spellStart"/>
            <w:r w:rsidRPr="005260E7">
              <w:rPr>
                <w:sz w:val="20"/>
                <w:szCs w:val="20"/>
              </w:rPr>
              <w:t>Остравной</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4019A0A1" w14:textId="77777777" w:rsidR="007863CF" w:rsidRPr="005260E7" w:rsidRDefault="007863CF" w:rsidP="007863CF">
            <w:pPr>
              <w:jc w:val="center"/>
              <w:rPr>
                <w:sz w:val="20"/>
                <w:szCs w:val="20"/>
              </w:rPr>
            </w:pPr>
            <w:r w:rsidRPr="005260E7">
              <w:rPr>
                <w:sz w:val="20"/>
                <w:szCs w:val="20"/>
              </w:rPr>
              <w:t>физическая культура и спорт/</w:t>
            </w:r>
          </w:p>
          <w:p w14:paraId="32340BCB" w14:textId="77777777" w:rsidR="007863CF" w:rsidRPr="005260E7" w:rsidRDefault="007863CF" w:rsidP="007863CF">
            <w:pPr>
              <w:jc w:val="center"/>
            </w:pPr>
            <w:r w:rsidRPr="005260E7">
              <w:rPr>
                <w:sz w:val="20"/>
                <w:szCs w:val="20"/>
              </w:rPr>
              <w:t>площадь земельного участка – не менее 1,4 га</w:t>
            </w:r>
          </w:p>
        </w:tc>
        <w:tc>
          <w:tcPr>
            <w:tcW w:w="15.0%" w:type="pct"/>
            <w:tcBorders>
              <w:top w:val="single" w:sz="4" w:space="0" w:color="auto"/>
              <w:start w:val="single" w:sz="4" w:space="0" w:color="auto"/>
              <w:bottom w:val="single" w:sz="4" w:space="0" w:color="auto"/>
              <w:end w:val="single" w:sz="4" w:space="0" w:color="auto"/>
            </w:tcBorders>
            <w:vAlign w:val="center"/>
          </w:tcPr>
          <w:p w14:paraId="11B53348" w14:textId="77777777" w:rsidR="007863CF" w:rsidRPr="005260E7" w:rsidRDefault="007863CF" w:rsidP="007863CF">
            <w:pPr>
              <w:jc w:val="center"/>
            </w:pPr>
            <w:r w:rsidRPr="005260E7">
              <w:rPr>
                <w:sz w:val="20"/>
                <w:szCs w:val="20"/>
              </w:rPr>
              <w:t>многофункциональная общественно-деловая зона</w:t>
            </w:r>
          </w:p>
        </w:tc>
        <w:tc>
          <w:tcPr>
            <w:tcW w:w="12.0%" w:type="pct"/>
            <w:tcBorders>
              <w:top w:val="single" w:sz="4" w:space="0" w:color="auto"/>
              <w:start w:val="single" w:sz="4" w:space="0" w:color="auto"/>
              <w:bottom w:val="single" w:sz="4" w:space="0" w:color="auto"/>
              <w:end w:val="single" w:sz="4" w:space="0" w:color="auto"/>
            </w:tcBorders>
            <w:vAlign w:val="center"/>
          </w:tcPr>
          <w:p w14:paraId="6F7CFE09"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292A97E8" w14:textId="77777777" w:rsidR="007863CF" w:rsidRPr="005260E7" w:rsidRDefault="007863CF" w:rsidP="007863CF">
            <w:pPr>
              <w:jc w:val="center"/>
            </w:pPr>
            <w:r w:rsidRPr="005260E7">
              <w:rPr>
                <w:szCs w:val="22"/>
              </w:rPr>
              <w:t>-/-</w:t>
            </w:r>
          </w:p>
        </w:tc>
        <w:tc>
          <w:tcPr>
            <w:tcW w:w="11.0%" w:type="pct"/>
          </w:tcPr>
          <w:p w14:paraId="621263D7" w14:textId="77777777" w:rsidR="007863CF" w:rsidRPr="005260E7" w:rsidRDefault="007863CF" w:rsidP="007863CF">
            <w:pPr>
              <w:jc w:val="center"/>
              <w:rPr>
                <w:szCs w:val="22"/>
              </w:rPr>
            </w:pPr>
            <w:r w:rsidRPr="005260E7">
              <w:rPr>
                <w:szCs w:val="22"/>
              </w:rPr>
              <w:t>-/-</w:t>
            </w:r>
          </w:p>
        </w:tc>
        <w:tc>
          <w:tcPr>
            <w:tcW w:w="11.0%" w:type="pct"/>
          </w:tcPr>
          <w:p w14:paraId="768D10A9"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3DACB41E" w14:textId="77777777" w:rsidTr="00124B86">
        <w:trPr>
          <w:trHeight w:val="969"/>
          <w:jc w:val="center"/>
        </w:trPr>
        <w:tc>
          <w:tcPr>
            <w:tcW w:w="2.0%" w:type="pct"/>
            <w:vAlign w:val="center"/>
          </w:tcPr>
          <w:p w14:paraId="4F0DD7B2" w14:textId="77777777" w:rsidR="007863CF" w:rsidRPr="005260E7" w:rsidRDefault="007863CF" w:rsidP="007863CF">
            <w:pPr>
              <w:spacing w:line="13.80pt" w:lineRule="auto"/>
              <w:ind w:start="-36.25pt" w:firstLine="35.45pt"/>
              <w:jc w:val="center"/>
              <w:rPr>
                <w:sz w:val="20"/>
                <w:szCs w:val="20"/>
              </w:rPr>
            </w:pPr>
            <w:r w:rsidRPr="005260E7">
              <w:rPr>
                <w:sz w:val="20"/>
                <w:szCs w:val="20"/>
              </w:rPr>
              <w:lastRenderedPageBreak/>
              <w:t>15</w:t>
            </w:r>
          </w:p>
        </w:tc>
        <w:tc>
          <w:tcPr>
            <w:tcW w:w="13.0%" w:type="pct"/>
            <w:tcBorders>
              <w:top w:val="single" w:sz="4" w:space="0" w:color="auto"/>
              <w:start w:val="single" w:sz="4" w:space="0" w:color="auto"/>
              <w:bottom w:val="single" w:sz="4" w:space="0" w:color="auto"/>
              <w:end w:val="single" w:sz="4" w:space="0" w:color="auto"/>
            </w:tcBorders>
            <w:vAlign w:val="center"/>
          </w:tcPr>
          <w:p w14:paraId="61189D15" w14:textId="77777777" w:rsidR="007863CF" w:rsidRPr="005260E7" w:rsidRDefault="007863CF" w:rsidP="007863CF">
            <w:pPr>
              <w:jc w:val="center"/>
              <w:rPr>
                <w:sz w:val="20"/>
                <w:szCs w:val="20"/>
              </w:rPr>
            </w:pPr>
            <w:r w:rsidRPr="005260E7">
              <w:rPr>
                <w:sz w:val="20"/>
                <w:szCs w:val="20"/>
              </w:rPr>
              <w:t>Объект спорта, включающий раздельно нормируемые спортивные сооружения (объекты)/</w:t>
            </w:r>
          </w:p>
          <w:p w14:paraId="084F0B2B" w14:textId="77777777" w:rsidR="007863CF" w:rsidRPr="005260E7" w:rsidRDefault="007863CF" w:rsidP="007863CF">
            <w:pPr>
              <w:jc w:val="center"/>
            </w:pPr>
            <w:r w:rsidRPr="005260E7">
              <w:rPr>
                <w:sz w:val="20"/>
                <w:szCs w:val="20"/>
              </w:rPr>
              <w:t>602010301</w:t>
            </w:r>
          </w:p>
        </w:tc>
        <w:tc>
          <w:tcPr>
            <w:tcW w:w="13.0%" w:type="pct"/>
            <w:tcBorders>
              <w:top w:val="single" w:sz="4" w:space="0" w:color="auto"/>
              <w:start w:val="single" w:sz="4" w:space="0" w:color="auto"/>
              <w:bottom w:val="single" w:sz="4" w:space="0" w:color="auto"/>
              <w:end w:val="single" w:sz="4" w:space="0" w:color="auto"/>
            </w:tcBorders>
            <w:vAlign w:val="center"/>
          </w:tcPr>
          <w:p w14:paraId="5B6C309C" w14:textId="77777777" w:rsidR="007863CF" w:rsidRPr="005260E7" w:rsidRDefault="007863CF" w:rsidP="007863CF">
            <w:pPr>
              <w:ind w:firstLine="1.65pt"/>
              <w:jc w:val="center"/>
            </w:pPr>
            <w:r w:rsidRPr="005260E7">
              <w:rPr>
                <w:sz w:val="20"/>
                <w:szCs w:val="20"/>
              </w:rPr>
              <w:t>Объект спорта, включающий раздельно нормируемые спортивные сооружения (объекты) в районе ул. Перовской</w:t>
            </w:r>
          </w:p>
        </w:tc>
        <w:tc>
          <w:tcPr>
            <w:tcW w:w="12.0%" w:type="pct"/>
            <w:tcBorders>
              <w:top w:val="single" w:sz="4" w:space="0" w:color="auto"/>
              <w:start w:val="single" w:sz="4" w:space="0" w:color="auto"/>
              <w:bottom w:val="single" w:sz="4" w:space="0" w:color="auto"/>
              <w:end w:val="single" w:sz="4" w:space="0" w:color="auto"/>
            </w:tcBorders>
            <w:vAlign w:val="center"/>
          </w:tcPr>
          <w:p w14:paraId="6E27D7BC" w14:textId="77777777" w:rsidR="00D6736B" w:rsidRPr="005260E7" w:rsidRDefault="007863CF" w:rsidP="007863CF">
            <w:pPr>
              <w:jc w:val="center"/>
              <w:rPr>
                <w:sz w:val="20"/>
                <w:szCs w:val="20"/>
              </w:rPr>
            </w:pPr>
            <w:r w:rsidRPr="005260E7">
              <w:rPr>
                <w:sz w:val="20"/>
                <w:szCs w:val="20"/>
              </w:rPr>
              <w:t>физическая культура и спорт/</w:t>
            </w:r>
          </w:p>
          <w:p w14:paraId="6091AF28" w14:textId="5156131B" w:rsidR="007863CF" w:rsidRPr="005260E7" w:rsidRDefault="00D6736B" w:rsidP="007863CF">
            <w:pPr>
              <w:jc w:val="center"/>
            </w:pPr>
            <w:r w:rsidRPr="005260E7">
              <w:rPr>
                <w:sz w:val="20"/>
                <w:szCs w:val="20"/>
              </w:rPr>
              <w:t xml:space="preserve"> площадь земельного участка – не менее 1,4 га</w:t>
            </w:r>
          </w:p>
        </w:tc>
        <w:tc>
          <w:tcPr>
            <w:tcW w:w="15.0%" w:type="pct"/>
            <w:tcBorders>
              <w:top w:val="single" w:sz="4" w:space="0" w:color="auto"/>
              <w:start w:val="single" w:sz="4" w:space="0" w:color="auto"/>
              <w:bottom w:val="single" w:sz="4" w:space="0" w:color="auto"/>
              <w:end w:val="single" w:sz="4" w:space="0" w:color="auto"/>
            </w:tcBorders>
            <w:vAlign w:val="center"/>
          </w:tcPr>
          <w:p w14:paraId="4FF96D3E" w14:textId="77777777" w:rsidR="007863CF" w:rsidRPr="005260E7" w:rsidRDefault="007863CF" w:rsidP="007863CF">
            <w:pPr>
              <w:jc w:val="center"/>
            </w:pPr>
            <w:r w:rsidRPr="005260E7">
              <w:rPr>
                <w:sz w:val="20"/>
                <w:szCs w:val="20"/>
              </w:rPr>
              <w:t>многофункциональная общественно-деловая зона</w:t>
            </w:r>
          </w:p>
        </w:tc>
        <w:tc>
          <w:tcPr>
            <w:tcW w:w="12.0%" w:type="pct"/>
            <w:tcBorders>
              <w:top w:val="single" w:sz="4" w:space="0" w:color="auto"/>
              <w:start w:val="single" w:sz="4" w:space="0" w:color="auto"/>
              <w:bottom w:val="single" w:sz="4" w:space="0" w:color="auto"/>
              <w:end w:val="single" w:sz="4" w:space="0" w:color="auto"/>
            </w:tcBorders>
            <w:vAlign w:val="center"/>
          </w:tcPr>
          <w:p w14:paraId="2EE0C9F4"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00B054BC" w14:textId="77777777" w:rsidR="007863CF" w:rsidRPr="005260E7" w:rsidRDefault="007863CF" w:rsidP="007863CF">
            <w:pPr>
              <w:jc w:val="center"/>
            </w:pPr>
            <w:r w:rsidRPr="005260E7">
              <w:rPr>
                <w:szCs w:val="22"/>
              </w:rPr>
              <w:t>-/-</w:t>
            </w:r>
          </w:p>
        </w:tc>
        <w:tc>
          <w:tcPr>
            <w:tcW w:w="11.0%" w:type="pct"/>
          </w:tcPr>
          <w:p w14:paraId="07AF6187" w14:textId="77777777" w:rsidR="007863CF" w:rsidRPr="005260E7" w:rsidRDefault="007863CF" w:rsidP="007863CF">
            <w:pPr>
              <w:jc w:val="center"/>
              <w:rPr>
                <w:szCs w:val="22"/>
              </w:rPr>
            </w:pPr>
            <w:r w:rsidRPr="005260E7">
              <w:rPr>
                <w:szCs w:val="22"/>
              </w:rPr>
              <w:t>-/-</w:t>
            </w:r>
          </w:p>
        </w:tc>
        <w:tc>
          <w:tcPr>
            <w:tcW w:w="11.0%" w:type="pct"/>
          </w:tcPr>
          <w:p w14:paraId="6E3D387B"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479F6EA3" w14:textId="77777777" w:rsidTr="00124B86">
        <w:trPr>
          <w:trHeight w:val="969"/>
          <w:jc w:val="center"/>
        </w:trPr>
        <w:tc>
          <w:tcPr>
            <w:tcW w:w="2.0%" w:type="pct"/>
            <w:vAlign w:val="center"/>
          </w:tcPr>
          <w:p w14:paraId="2586B4A6" w14:textId="77777777" w:rsidR="007863CF" w:rsidRPr="005260E7" w:rsidRDefault="007863CF" w:rsidP="007863CF">
            <w:pPr>
              <w:spacing w:line="13.80pt" w:lineRule="auto"/>
              <w:ind w:start="-36.25pt" w:firstLine="35.45pt"/>
              <w:jc w:val="center"/>
              <w:rPr>
                <w:sz w:val="20"/>
                <w:szCs w:val="20"/>
              </w:rPr>
            </w:pPr>
            <w:r w:rsidRPr="005260E7">
              <w:rPr>
                <w:sz w:val="20"/>
                <w:szCs w:val="20"/>
              </w:rPr>
              <w:t>16</w:t>
            </w:r>
          </w:p>
        </w:tc>
        <w:tc>
          <w:tcPr>
            <w:tcW w:w="13.0%" w:type="pct"/>
            <w:tcBorders>
              <w:top w:val="single" w:sz="4" w:space="0" w:color="auto"/>
              <w:start w:val="single" w:sz="4" w:space="0" w:color="auto"/>
              <w:bottom w:val="single" w:sz="4" w:space="0" w:color="auto"/>
              <w:end w:val="single" w:sz="4" w:space="0" w:color="auto"/>
            </w:tcBorders>
            <w:vAlign w:val="center"/>
          </w:tcPr>
          <w:p w14:paraId="3BCCFE4D" w14:textId="77777777" w:rsidR="007863CF" w:rsidRPr="005260E7" w:rsidRDefault="007863CF" w:rsidP="007863CF">
            <w:pPr>
              <w:jc w:val="center"/>
              <w:rPr>
                <w:sz w:val="20"/>
                <w:szCs w:val="20"/>
              </w:rPr>
            </w:pPr>
            <w:r w:rsidRPr="005260E7">
              <w:rPr>
                <w:sz w:val="20"/>
                <w:szCs w:val="20"/>
              </w:rPr>
              <w:t>Объект спорта, включающий раздельно нормируемые спортивные сооружения (объекты)/</w:t>
            </w:r>
          </w:p>
          <w:p w14:paraId="42449A14" w14:textId="77777777" w:rsidR="007863CF" w:rsidRPr="005260E7" w:rsidRDefault="007863CF" w:rsidP="007863CF">
            <w:pPr>
              <w:jc w:val="center"/>
            </w:pPr>
            <w:r w:rsidRPr="005260E7">
              <w:rPr>
                <w:sz w:val="20"/>
                <w:szCs w:val="20"/>
              </w:rPr>
              <w:t>602010301</w:t>
            </w:r>
          </w:p>
        </w:tc>
        <w:tc>
          <w:tcPr>
            <w:tcW w:w="13.0%" w:type="pct"/>
            <w:tcBorders>
              <w:top w:val="single" w:sz="4" w:space="0" w:color="auto"/>
              <w:start w:val="single" w:sz="4" w:space="0" w:color="auto"/>
              <w:bottom w:val="single" w:sz="4" w:space="0" w:color="auto"/>
              <w:end w:val="single" w:sz="4" w:space="0" w:color="auto"/>
            </w:tcBorders>
            <w:vAlign w:val="center"/>
          </w:tcPr>
          <w:p w14:paraId="5CD7BD64" w14:textId="77777777" w:rsidR="007863CF" w:rsidRPr="005260E7" w:rsidRDefault="007863CF" w:rsidP="007863CF">
            <w:pPr>
              <w:ind w:firstLine="1.65pt"/>
              <w:jc w:val="center"/>
            </w:pPr>
            <w:r w:rsidRPr="005260E7">
              <w:rPr>
                <w:sz w:val="20"/>
                <w:szCs w:val="20"/>
              </w:rPr>
              <w:t>Объект спорта, включающий раздельно нормируемые спортивные сооружения (объекты) в районе ул. Будищева</w:t>
            </w:r>
          </w:p>
        </w:tc>
        <w:tc>
          <w:tcPr>
            <w:tcW w:w="12.0%" w:type="pct"/>
            <w:tcBorders>
              <w:top w:val="single" w:sz="4" w:space="0" w:color="auto"/>
              <w:start w:val="single" w:sz="4" w:space="0" w:color="auto"/>
              <w:bottom w:val="single" w:sz="4" w:space="0" w:color="auto"/>
              <w:end w:val="single" w:sz="4" w:space="0" w:color="auto"/>
            </w:tcBorders>
            <w:vAlign w:val="center"/>
          </w:tcPr>
          <w:p w14:paraId="3309A152" w14:textId="77777777" w:rsidR="007863CF" w:rsidRPr="005260E7" w:rsidRDefault="007863CF" w:rsidP="007863CF">
            <w:pPr>
              <w:jc w:val="center"/>
              <w:rPr>
                <w:sz w:val="20"/>
                <w:szCs w:val="20"/>
              </w:rPr>
            </w:pPr>
            <w:r w:rsidRPr="005260E7">
              <w:rPr>
                <w:sz w:val="20"/>
                <w:szCs w:val="20"/>
              </w:rPr>
              <w:t>физическая культура и спорт</w:t>
            </w:r>
            <w:r w:rsidR="00D6736B" w:rsidRPr="005260E7">
              <w:rPr>
                <w:sz w:val="20"/>
                <w:szCs w:val="20"/>
              </w:rPr>
              <w:t>/</w:t>
            </w:r>
          </w:p>
          <w:p w14:paraId="5B899425" w14:textId="137E89EE" w:rsidR="00D6736B" w:rsidRPr="005260E7" w:rsidRDefault="00D6736B" w:rsidP="007863CF">
            <w:pPr>
              <w:jc w:val="center"/>
            </w:pPr>
            <w:r w:rsidRPr="005260E7">
              <w:rPr>
                <w:sz w:val="20"/>
                <w:szCs w:val="20"/>
              </w:rPr>
              <w:t>площадь земельного участка – не менее 1,4 га</w:t>
            </w:r>
          </w:p>
        </w:tc>
        <w:tc>
          <w:tcPr>
            <w:tcW w:w="15.0%" w:type="pct"/>
            <w:tcBorders>
              <w:top w:val="single" w:sz="4" w:space="0" w:color="auto"/>
              <w:start w:val="single" w:sz="4" w:space="0" w:color="auto"/>
              <w:bottom w:val="single" w:sz="4" w:space="0" w:color="auto"/>
              <w:end w:val="single" w:sz="4" w:space="0" w:color="auto"/>
            </w:tcBorders>
            <w:vAlign w:val="center"/>
          </w:tcPr>
          <w:p w14:paraId="48054215" w14:textId="77777777" w:rsidR="007863CF" w:rsidRPr="005260E7" w:rsidRDefault="007863CF" w:rsidP="007863CF">
            <w:pPr>
              <w:jc w:val="center"/>
            </w:pPr>
            <w:r w:rsidRPr="005260E7">
              <w:rPr>
                <w:sz w:val="20"/>
                <w:szCs w:val="20"/>
              </w:rPr>
              <w:t>зона специализированной общественной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0CC4F606"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7B1F0836" w14:textId="77777777" w:rsidR="007863CF" w:rsidRPr="005260E7" w:rsidRDefault="007863CF" w:rsidP="007863CF">
            <w:pPr>
              <w:jc w:val="center"/>
            </w:pPr>
            <w:r w:rsidRPr="005260E7">
              <w:rPr>
                <w:szCs w:val="22"/>
              </w:rPr>
              <w:t>-/-</w:t>
            </w:r>
          </w:p>
        </w:tc>
        <w:tc>
          <w:tcPr>
            <w:tcW w:w="11.0%" w:type="pct"/>
          </w:tcPr>
          <w:p w14:paraId="708AFD1F" w14:textId="77777777" w:rsidR="007863CF" w:rsidRPr="005260E7" w:rsidRDefault="007863CF" w:rsidP="007863CF">
            <w:pPr>
              <w:jc w:val="center"/>
              <w:rPr>
                <w:szCs w:val="22"/>
              </w:rPr>
            </w:pPr>
            <w:r w:rsidRPr="005260E7">
              <w:rPr>
                <w:szCs w:val="22"/>
              </w:rPr>
              <w:t>-/-</w:t>
            </w:r>
          </w:p>
        </w:tc>
        <w:tc>
          <w:tcPr>
            <w:tcW w:w="11.0%" w:type="pct"/>
          </w:tcPr>
          <w:p w14:paraId="1F1D71B2"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727FDB96" w14:textId="77777777" w:rsidTr="00124B86">
        <w:trPr>
          <w:trHeight w:val="969"/>
          <w:jc w:val="center"/>
        </w:trPr>
        <w:tc>
          <w:tcPr>
            <w:tcW w:w="2.0%" w:type="pct"/>
            <w:vAlign w:val="center"/>
          </w:tcPr>
          <w:p w14:paraId="4A644D2A" w14:textId="77777777" w:rsidR="007863CF" w:rsidRPr="005260E7" w:rsidRDefault="007863CF" w:rsidP="007863CF">
            <w:pPr>
              <w:spacing w:line="13.80pt" w:lineRule="auto"/>
              <w:ind w:start="-36.25pt" w:firstLine="35.45pt"/>
              <w:jc w:val="center"/>
              <w:rPr>
                <w:sz w:val="20"/>
                <w:szCs w:val="20"/>
              </w:rPr>
            </w:pPr>
            <w:r w:rsidRPr="005260E7">
              <w:rPr>
                <w:sz w:val="20"/>
                <w:szCs w:val="20"/>
              </w:rPr>
              <w:t>17</w:t>
            </w:r>
          </w:p>
        </w:tc>
        <w:tc>
          <w:tcPr>
            <w:tcW w:w="13.0%" w:type="pct"/>
            <w:tcBorders>
              <w:top w:val="single" w:sz="4" w:space="0" w:color="auto"/>
              <w:start w:val="single" w:sz="4" w:space="0" w:color="auto"/>
              <w:bottom w:val="single" w:sz="4" w:space="0" w:color="auto"/>
              <w:end w:val="single" w:sz="4" w:space="0" w:color="auto"/>
            </w:tcBorders>
            <w:vAlign w:val="center"/>
          </w:tcPr>
          <w:p w14:paraId="04F117F5" w14:textId="77777777" w:rsidR="007863CF" w:rsidRPr="005260E7" w:rsidRDefault="007863CF" w:rsidP="007863CF">
            <w:pPr>
              <w:jc w:val="center"/>
              <w:rPr>
                <w:sz w:val="20"/>
                <w:szCs w:val="20"/>
              </w:rPr>
            </w:pPr>
            <w:r w:rsidRPr="005260E7">
              <w:rPr>
                <w:sz w:val="20"/>
                <w:szCs w:val="20"/>
              </w:rPr>
              <w:t>Объект спорта, включающий раздельно нормируемые спортивные сооружения (объекты)/</w:t>
            </w:r>
          </w:p>
          <w:p w14:paraId="3030C15C" w14:textId="77777777" w:rsidR="007863CF" w:rsidRPr="005260E7" w:rsidRDefault="007863CF" w:rsidP="007863CF">
            <w:pPr>
              <w:jc w:val="center"/>
            </w:pPr>
            <w:r w:rsidRPr="005260E7">
              <w:rPr>
                <w:sz w:val="20"/>
                <w:szCs w:val="20"/>
              </w:rPr>
              <w:t>602010301</w:t>
            </w:r>
          </w:p>
        </w:tc>
        <w:tc>
          <w:tcPr>
            <w:tcW w:w="13.0%" w:type="pct"/>
            <w:tcBorders>
              <w:top w:val="single" w:sz="4" w:space="0" w:color="auto"/>
              <w:start w:val="single" w:sz="4" w:space="0" w:color="auto"/>
              <w:bottom w:val="single" w:sz="4" w:space="0" w:color="auto"/>
              <w:end w:val="single" w:sz="4" w:space="0" w:color="auto"/>
            </w:tcBorders>
            <w:vAlign w:val="center"/>
          </w:tcPr>
          <w:p w14:paraId="5976B878" w14:textId="77777777" w:rsidR="007863CF" w:rsidRPr="005260E7" w:rsidRDefault="007863CF" w:rsidP="007863CF">
            <w:pPr>
              <w:ind w:firstLine="1.65pt"/>
              <w:jc w:val="center"/>
            </w:pPr>
            <w:r w:rsidRPr="005260E7">
              <w:rPr>
                <w:sz w:val="20"/>
                <w:szCs w:val="20"/>
              </w:rPr>
              <w:t>Объект спорта, включающий раздельно нормируемые спортивные сооружения (объекты) в районе ул. Новоселов</w:t>
            </w:r>
          </w:p>
        </w:tc>
        <w:tc>
          <w:tcPr>
            <w:tcW w:w="12.0%" w:type="pct"/>
            <w:tcBorders>
              <w:top w:val="single" w:sz="4" w:space="0" w:color="auto"/>
              <w:start w:val="single" w:sz="4" w:space="0" w:color="auto"/>
              <w:bottom w:val="single" w:sz="4" w:space="0" w:color="auto"/>
              <w:end w:val="single" w:sz="4" w:space="0" w:color="auto"/>
            </w:tcBorders>
            <w:vAlign w:val="center"/>
          </w:tcPr>
          <w:p w14:paraId="3A8FA976" w14:textId="77777777" w:rsidR="007863CF" w:rsidRPr="005260E7" w:rsidRDefault="007863CF" w:rsidP="007863CF">
            <w:pPr>
              <w:jc w:val="center"/>
              <w:rPr>
                <w:sz w:val="20"/>
                <w:szCs w:val="20"/>
              </w:rPr>
            </w:pPr>
            <w:r w:rsidRPr="005260E7">
              <w:rPr>
                <w:sz w:val="20"/>
                <w:szCs w:val="20"/>
              </w:rPr>
              <w:t>физическая культура и спорт/</w:t>
            </w:r>
          </w:p>
          <w:p w14:paraId="3464F3DA" w14:textId="77777777" w:rsidR="007863CF" w:rsidRPr="005260E7" w:rsidRDefault="007863CF" w:rsidP="007863CF">
            <w:pPr>
              <w:jc w:val="center"/>
            </w:pPr>
            <w:r w:rsidRPr="005260E7">
              <w:rPr>
                <w:sz w:val="20"/>
                <w:szCs w:val="20"/>
              </w:rPr>
              <w:t>площадь земельного участка – не менее 1,4 га</w:t>
            </w:r>
          </w:p>
        </w:tc>
        <w:tc>
          <w:tcPr>
            <w:tcW w:w="15.0%" w:type="pct"/>
            <w:tcBorders>
              <w:top w:val="single" w:sz="4" w:space="0" w:color="auto"/>
              <w:start w:val="single" w:sz="4" w:space="0" w:color="auto"/>
              <w:bottom w:val="single" w:sz="4" w:space="0" w:color="auto"/>
              <w:end w:val="single" w:sz="4" w:space="0" w:color="auto"/>
            </w:tcBorders>
            <w:vAlign w:val="center"/>
          </w:tcPr>
          <w:p w14:paraId="1FEBBFD3" w14:textId="77777777" w:rsidR="007863CF" w:rsidRPr="005260E7" w:rsidRDefault="007863CF" w:rsidP="007863CF">
            <w:pPr>
              <w:jc w:val="center"/>
            </w:pPr>
            <w:r w:rsidRPr="005260E7">
              <w:rPr>
                <w:sz w:val="20"/>
                <w:szCs w:val="20"/>
              </w:rPr>
              <w:t>многофункциональная общественно-деловая зона</w:t>
            </w:r>
          </w:p>
        </w:tc>
        <w:tc>
          <w:tcPr>
            <w:tcW w:w="12.0%" w:type="pct"/>
            <w:tcBorders>
              <w:top w:val="single" w:sz="4" w:space="0" w:color="auto"/>
              <w:start w:val="single" w:sz="4" w:space="0" w:color="auto"/>
              <w:bottom w:val="single" w:sz="4" w:space="0" w:color="auto"/>
              <w:end w:val="single" w:sz="4" w:space="0" w:color="auto"/>
            </w:tcBorders>
            <w:vAlign w:val="center"/>
          </w:tcPr>
          <w:p w14:paraId="322ABC06"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2C7BF8C3" w14:textId="77777777" w:rsidR="007863CF" w:rsidRPr="005260E7" w:rsidRDefault="007863CF" w:rsidP="007863CF">
            <w:pPr>
              <w:jc w:val="center"/>
            </w:pPr>
            <w:r w:rsidRPr="005260E7">
              <w:rPr>
                <w:szCs w:val="22"/>
              </w:rPr>
              <w:t>-/-</w:t>
            </w:r>
          </w:p>
        </w:tc>
        <w:tc>
          <w:tcPr>
            <w:tcW w:w="11.0%" w:type="pct"/>
          </w:tcPr>
          <w:p w14:paraId="2B032EBA" w14:textId="77777777" w:rsidR="007863CF" w:rsidRPr="005260E7" w:rsidRDefault="007863CF" w:rsidP="007863CF">
            <w:pPr>
              <w:jc w:val="center"/>
              <w:rPr>
                <w:szCs w:val="22"/>
              </w:rPr>
            </w:pPr>
            <w:r w:rsidRPr="005260E7">
              <w:rPr>
                <w:szCs w:val="22"/>
              </w:rPr>
              <w:t>-/-</w:t>
            </w:r>
          </w:p>
        </w:tc>
        <w:tc>
          <w:tcPr>
            <w:tcW w:w="11.0%" w:type="pct"/>
          </w:tcPr>
          <w:p w14:paraId="34245FE6"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0D916C76" w14:textId="77777777" w:rsidTr="00F42268">
        <w:trPr>
          <w:trHeight w:val="395"/>
          <w:jc w:val="center"/>
        </w:trPr>
        <w:tc>
          <w:tcPr>
            <w:tcW w:w="2.0%" w:type="pct"/>
            <w:vAlign w:val="center"/>
          </w:tcPr>
          <w:p w14:paraId="2E17EBF3" w14:textId="77777777" w:rsidR="007863CF" w:rsidRPr="005260E7" w:rsidRDefault="007863CF" w:rsidP="007863CF">
            <w:pPr>
              <w:spacing w:line="13.80pt" w:lineRule="auto"/>
              <w:ind w:start="-36.25pt" w:firstLine="35.45pt"/>
              <w:jc w:val="center"/>
              <w:rPr>
                <w:sz w:val="20"/>
                <w:szCs w:val="20"/>
              </w:rPr>
            </w:pPr>
            <w:r w:rsidRPr="005260E7">
              <w:rPr>
                <w:sz w:val="20"/>
                <w:szCs w:val="20"/>
              </w:rPr>
              <w:t>18</w:t>
            </w:r>
          </w:p>
        </w:tc>
        <w:tc>
          <w:tcPr>
            <w:tcW w:w="13.0%" w:type="pct"/>
            <w:tcBorders>
              <w:top w:val="single" w:sz="4" w:space="0" w:color="auto"/>
              <w:start w:val="single" w:sz="4" w:space="0" w:color="auto"/>
              <w:bottom w:val="single" w:sz="4" w:space="0" w:color="auto"/>
              <w:end w:val="single" w:sz="4" w:space="0" w:color="auto"/>
            </w:tcBorders>
            <w:vAlign w:val="center"/>
          </w:tcPr>
          <w:p w14:paraId="66C396D3" w14:textId="77777777" w:rsidR="007863CF" w:rsidRPr="005260E7" w:rsidRDefault="007863CF" w:rsidP="007863CF">
            <w:pPr>
              <w:jc w:val="center"/>
              <w:rPr>
                <w:sz w:val="20"/>
                <w:szCs w:val="20"/>
              </w:rPr>
            </w:pPr>
            <w:r w:rsidRPr="005260E7">
              <w:rPr>
                <w:sz w:val="20"/>
                <w:szCs w:val="20"/>
              </w:rPr>
              <w:t>Объект спорта, включающий раздельно нормируемые спортивные сооружения (объекты)/</w:t>
            </w:r>
          </w:p>
          <w:p w14:paraId="787E1CC7" w14:textId="77777777" w:rsidR="007863CF" w:rsidRPr="005260E7" w:rsidRDefault="007863CF" w:rsidP="007863CF">
            <w:pPr>
              <w:jc w:val="center"/>
            </w:pPr>
            <w:r w:rsidRPr="005260E7">
              <w:rPr>
                <w:sz w:val="20"/>
                <w:szCs w:val="20"/>
              </w:rPr>
              <w:t>602010301</w:t>
            </w:r>
          </w:p>
        </w:tc>
        <w:tc>
          <w:tcPr>
            <w:tcW w:w="13.0%" w:type="pct"/>
            <w:tcBorders>
              <w:top w:val="single" w:sz="4" w:space="0" w:color="auto"/>
              <w:start w:val="single" w:sz="4" w:space="0" w:color="auto"/>
              <w:bottom w:val="single" w:sz="4" w:space="0" w:color="auto"/>
              <w:end w:val="single" w:sz="4" w:space="0" w:color="auto"/>
            </w:tcBorders>
            <w:vAlign w:val="center"/>
          </w:tcPr>
          <w:p w14:paraId="1922EF5D" w14:textId="77777777" w:rsidR="007863CF" w:rsidRPr="005260E7" w:rsidRDefault="007863CF" w:rsidP="007863CF">
            <w:pPr>
              <w:ind w:firstLine="1.65pt"/>
              <w:jc w:val="center"/>
            </w:pPr>
            <w:r w:rsidRPr="005260E7">
              <w:rPr>
                <w:sz w:val="20"/>
                <w:szCs w:val="20"/>
              </w:rPr>
              <w:t xml:space="preserve">Объект спорта, включающий раздельно нормируемые спортивные сооружения (объекты) в </w:t>
            </w:r>
            <w:r w:rsidRPr="005260E7">
              <w:rPr>
                <w:sz w:val="20"/>
                <w:szCs w:val="20"/>
              </w:rPr>
              <w:lastRenderedPageBreak/>
              <w:t>районе ул. Совхоз-Техникум</w:t>
            </w:r>
          </w:p>
        </w:tc>
        <w:tc>
          <w:tcPr>
            <w:tcW w:w="12.0%" w:type="pct"/>
            <w:tcBorders>
              <w:top w:val="single" w:sz="4" w:space="0" w:color="auto"/>
              <w:start w:val="single" w:sz="4" w:space="0" w:color="auto"/>
              <w:bottom w:val="single" w:sz="4" w:space="0" w:color="auto"/>
              <w:end w:val="single" w:sz="4" w:space="0" w:color="auto"/>
            </w:tcBorders>
            <w:vAlign w:val="center"/>
          </w:tcPr>
          <w:p w14:paraId="6C457A01" w14:textId="77777777" w:rsidR="007863CF" w:rsidRPr="005260E7" w:rsidRDefault="007863CF" w:rsidP="007863CF">
            <w:pPr>
              <w:jc w:val="center"/>
            </w:pPr>
            <w:r w:rsidRPr="005260E7">
              <w:rPr>
                <w:sz w:val="20"/>
                <w:szCs w:val="20"/>
              </w:rPr>
              <w:lastRenderedPageBreak/>
              <w:t>физическая культура и спорт/</w:t>
            </w:r>
            <w:r w:rsidRPr="005260E7">
              <w:rPr>
                <w:sz w:val="20"/>
                <w:szCs w:val="20"/>
              </w:rPr>
              <w:br/>
              <w:t>площадь земельного участка – не менее 1,4 га</w:t>
            </w:r>
          </w:p>
        </w:tc>
        <w:tc>
          <w:tcPr>
            <w:tcW w:w="15.0%" w:type="pct"/>
            <w:tcBorders>
              <w:top w:val="single" w:sz="4" w:space="0" w:color="auto"/>
              <w:start w:val="single" w:sz="4" w:space="0" w:color="auto"/>
              <w:bottom w:val="single" w:sz="4" w:space="0" w:color="auto"/>
              <w:end w:val="single" w:sz="4" w:space="0" w:color="auto"/>
            </w:tcBorders>
            <w:vAlign w:val="center"/>
          </w:tcPr>
          <w:p w14:paraId="4066738C" w14:textId="77777777" w:rsidR="007863CF" w:rsidRPr="005260E7" w:rsidRDefault="007863CF" w:rsidP="007863CF">
            <w:pPr>
              <w:jc w:val="center"/>
            </w:pPr>
            <w:r w:rsidRPr="005260E7">
              <w:rPr>
                <w:sz w:val="20"/>
                <w:szCs w:val="20"/>
              </w:rPr>
              <w:t>зона специализированной общественной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356B8D03"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7A0D8D0B" w14:textId="77777777" w:rsidR="007863CF" w:rsidRPr="005260E7" w:rsidRDefault="007863CF" w:rsidP="007863CF">
            <w:pPr>
              <w:jc w:val="center"/>
            </w:pPr>
            <w:r w:rsidRPr="005260E7">
              <w:rPr>
                <w:szCs w:val="22"/>
              </w:rPr>
              <w:t>-/-</w:t>
            </w:r>
          </w:p>
        </w:tc>
        <w:tc>
          <w:tcPr>
            <w:tcW w:w="11.0%" w:type="pct"/>
          </w:tcPr>
          <w:p w14:paraId="74E8E0D8" w14:textId="77777777" w:rsidR="007863CF" w:rsidRPr="005260E7" w:rsidRDefault="007863CF" w:rsidP="007863CF">
            <w:pPr>
              <w:jc w:val="center"/>
              <w:rPr>
                <w:szCs w:val="22"/>
              </w:rPr>
            </w:pPr>
            <w:r w:rsidRPr="005260E7">
              <w:rPr>
                <w:szCs w:val="22"/>
              </w:rPr>
              <w:t>-/-</w:t>
            </w:r>
          </w:p>
        </w:tc>
        <w:tc>
          <w:tcPr>
            <w:tcW w:w="11.0%" w:type="pct"/>
          </w:tcPr>
          <w:p w14:paraId="2506B66E"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08AFC4DA" w14:textId="77777777" w:rsidTr="00124B86">
        <w:trPr>
          <w:trHeight w:val="969"/>
          <w:jc w:val="center"/>
        </w:trPr>
        <w:tc>
          <w:tcPr>
            <w:tcW w:w="2.0%" w:type="pct"/>
            <w:vAlign w:val="center"/>
          </w:tcPr>
          <w:p w14:paraId="1EFA9DD2" w14:textId="77777777" w:rsidR="007863CF" w:rsidRPr="005260E7" w:rsidRDefault="007863CF" w:rsidP="007863CF">
            <w:pPr>
              <w:spacing w:line="13.80pt" w:lineRule="auto"/>
              <w:ind w:start="-36.25pt" w:firstLine="35.45pt"/>
              <w:jc w:val="center"/>
              <w:rPr>
                <w:sz w:val="20"/>
                <w:szCs w:val="20"/>
              </w:rPr>
            </w:pPr>
            <w:r w:rsidRPr="005260E7">
              <w:rPr>
                <w:sz w:val="20"/>
                <w:szCs w:val="20"/>
              </w:rPr>
              <w:t>19</w:t>
            </w:r>
          </w:p>
        </w:tc>
        <w:tc>
          <w:tcPr>
            <w:tcW w:w="13.0%" w:type="pct"/>
            <w:tcBorders>
              <w:top w:val="single" w:sz="4" w:space="0" w:color="auto"/>
              <w:start w:val="single" w:sz="4" w:space="0" w:color="auto"/>
              <w:bottom w:val="single" w:sz="4" w:space="0" w:color="auto"/>
              <w:end w:val="single" w:sz="4" w:space="0" w:color="auto"/>
            </w:tcBorders>
            <w:vAlign w:val="center"/>
          </w:tcPr>
          <w:p w14:paraId="0F85488D" w14:textId="77777777" w:rsidR="007863CF" w:rsidRPr="005260E7" w:rsidRDefault="007863CF" w:rsidP="007863CF">
            <w:pPr>
              <w:jc w:val="center"/>
              <w:rPr>
                <w:sz w:val="20"/>
                <w:szCs w:val="20"/>
              </w:rPr>
            </w:pPr>
            <w:r w:rsidRPr="005260E7">
              <w:rPr>
                <w:sz w:val="20"/>
                <w:szCs w:val="20"/>
              </w:rPr>
              <w:t>Объект спорта, включающий раздельно нормируемые спортивные сооружения (объекты)/</w:t>
            </w:r>
          </w:p>
          <w:p w14:paraId="073CF2BD" w14:textId="77777777" w:rsidR="007863CF" w:rsidRPr="005260E7" w:rsidRDefault="007863CF" w:rsidP="007863CF">
            <w:pPr>
              <w:jc w:val="center"/>
            </w:pPr>
            <w:r w:rsidRPr="005260E7">
              <w:rPr>
                <w:sz w:val="20"/>
                <w:szCs w:val="20"/>
              </w:rPr>
              <w:t>602010301</w:t>
            </w:r>
          </w:p>
        </w:tc>
        <w:tc>
          <w:tcPr>
            <w:tcW w:w="13.0%" w:type="pct"/>
            <w:tcBorders>
              <w:top w:val="single" w:sz="4" w:space="0" w:color="auto"/>
              <w:start w:val="single" w:sz="4" w:space="0" w:color="auto"/>
              <w:bottom w:val="single" w:sz="4" w:space="0" w:color="auto"/>
              <w:end w:val="single" w:sz="4" w:space="0" w:color="auto"/>
            </w:tcBorders>
            <w:vAlign w:val="center"/>
          </w:tcPr>
          <w:p w14:paraId="4838E1E6" w14:textId="77777777" w:rsidR="007863CF" w:rsidRPr="005260E7" w:rsidRDefault="007863CF" w:rsidP="007863CF">
            <w:pPr>
              <w:ind w:firstLine="1.65pt"/>
              <w:jc w:val="center"/>
            </w:pPr>
            <w:r w:rsidRPr="005260E7">
              <w:rPr>
                <w:sz w:val="20"/>
                <w:szCs w:val="20"/>
              </w:rPr>
              <w:t>Объект спорта, включающий раздельно нормируемые спортивные сооружения (объекты) в районе ул. 2-ой Солдатский проезд</w:t>
            </w:r>
          </w:p>
        </w:tc>
        <w:tc>
          <w:tcPr>
            <w:tcW w:w="12.0%" w:type="pct"/>
            <w:tcBorders>
              <w:top w:val="single" w:sz="4" w:space="0" w:color="auto"/>
              <w:start w:val="single" w:sz="4" w:space="0" w:color="auto"/>
              <w:bottom w:val="single" w:sz="4" w:space="0" w:color="auto"/>
              <w:end w:val="single" w:sz="4" w:space="0" w:color="auto"/>
            </w:tcBorders>
            <w:vAlign w:val="center"/>
          </w:tcPr>
          <w:p w14:paraId="493F18F5" w14:textId="77777777" w:rsidR="007863CF" w:rsidRPr="005260E7" w:rsidRDefault="007863CF" w:rsidP="007863CF">
            <w:pPr>
              <w:jc w:val="center"/>
              <w:rPr>
                <w:sz w:val="20"/>
                <w:szCs w:val="20"/>
              </w:rPr>
            </w:pPr>
            <w:r w:rsidRPr="005260E7">
              <w:rPr>
                <w:sz w:val="20"/>
                <w:szCs w:val="20"/>
              </w:rPr>
              <w:t>физическая культура и спорт/</w:t>
            </w:r>
          </w:p>
          <w:p w14:paraId="14AD5822" w14:textId="77777777" w:rsidR="007863CF" w:rsidRPr="005260E7" w:rsidRDefault="007863CF" w:rsidP="007863CF">
            <w:pPr>
              <w:jc w:val="center"/>
            </w:pPr>
            <w:r w:rsidRPr="005260E7">
              <w:rPr>
                <w:sz w:val="20"/>
                <w:szCs w:val="20"/>
              </w:rPr>
              <w:t>площадь земельного участка – не менее 2 га</w:t>
            </w:r>
          </w:p>
        </w:tc>
        <w:tc>
          <w:tcPr>
            <w:tcW w:w="15.0%" w:type="pct"/>
            <w:tcBorders>
              <w:top w:val="single" w:sz="4" w:space="0" w:color="auto"/>
              <w:start w:val="single" w:sz="4" w:space="0" w:color="auto"/>
              <w:bottom w:val="single" w:sz="4" w:space="0" w:color="auto"/>
              <w:end w:val="single" w:sz="4" w:space="0" w:color="auto"/>
            </w:tcBorders>
            <w:vAlign w:val="center"/>
          </w:tcPr>
          <w:p w14:paraId="591ABDC2" w14:textId="77777777" w:rsidR="007863CF" w:rsidRPr="005260E7" w:rsidRDefault="007863CF" w:rsidP="007863CF">
            <w:pPr>
              <w:jc w:val="center"/>
            </w:pPr>
            <w:r w:rsidRPr="005260E7">
              <w:rPr>
                <w:sz w:val="20"/>
                <w:szCs w:val="20"/>
              </w:rPr>
              <w:t>зона смешанной и общественно-деловой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71EE9829"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6950512E" w14:textId="77777777" w:rsidR="007863CF" w:rsidRPr="005260E7" w:rsidRDefault="007863CF" w:rsidP="007863CF">
            <w:pPr>
              <w:jc w:val="center"/>
            </w:pPr>
            <w:r w:rsidRPr="005260E7">
              <w:rPr>
                <w:szCs w:val="22"/>
              </w:rPr>
              <w:t>-/-</w:t>
            </w:r>
          </w:p>
        </w:tc>
        <w:tc>
          <w:tcPr>
            <w:tcW w:w="11.0%" w:type="pct"/>
          </w:tcPr>
          <w:p w14:paraId="49474E51" w14:textId="77777777" w:rsidR="007863CF" w:rsidRPr="005260E7" w:rsidRDefault="007863CF" w:rsidP="007863CF">
            <w:pPr>
              <w:jc w:val="center"/>
              <w:rPr>
                <w:szCs w:val="22"/>
              </w:rPr>
            </w:pPr>
            <w:r w:rsidRPr="005260E7">
              <w:rPr>
                <w:szCs w:val="22"/>
              </w:rPr>
              <w:t>-/-</w:t>
            </w:r>
          </w:p>
        </w:tc>
        <w:tc>
          <w:tcPr>
            <w:tcW w:w="11.0%" w:type="pct"/>
          </w:tcPr>
          <w:p w14:paraId="4F9455E3"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66E02311" w14:textId="77777777" w:rsidTr="00124B86">
        <w:trPr>
          <w:trHeight w:val="969"/>
          <w:jc w:val="center"/>
        </w:trPr>
        <w:tc>
          <w:tcPr>
            <w:tcW w:w="2.0%" w:type="pct"/>
            <w:vAlign w:val="center"/>
          </w:tcPr>
          <w:p w14:paraId="5A1F9B70" w14:textId="77777777" w:rsidR="00BE38D7" w:rsidRPr="005260E7" w:rsidRDefault="00BE38D7" w:rsidP="00BE38D7">
            <w:pPr>
              <w:spacing w:line="13.80pt" w:lineRule="auto"/>
              <w:ind w:start="-36.25pt" w:firstLine="35.45pt"/>
              <w:jc w:val="center"/>
              <w:rPr>
                <w:sz w:val="20"/>
                <w:szCs w:val="20"/>
              </w:rPr>
            </w:pPr>
            <w:r w:rsidRPr="005260E7">
              <w:rPr>
                <w:sz w:val="20"/>
                <w:szCs w:val="20"/>
              </w:rPr>
              <w:t>20</w:t>
            </w:r>
          </w:p>
        </w:tc>
        <w:tc>
          <w:tcPr>
            <w:tcW w:w="13.0%" w:type="pct"/>
            <w:tcBorders>
              <w:top w:val="single" w:sz="4" w:space="0" w:color="auto"/>
              <w:start w:val="single" w:sz="4" w:space="0" w:color="auto"/>
              <w:bottom w:val="single" w:sz="4" w:space="0" w:color="auto"/>
              <w:end w:val="single" w:sz="4" w:space="0" w:color="auto"/>
            </w:tcBorders>
            <w:vAlign w:val="center"/>
          </w:tcPr>
          <w:p w14:paraId="099AF307" w14:textId="77777777" w:rsidR="00BE38D7" w:rsidRPr="005260E7" w:rsidRDefault="00BE38D7" w:rsidP="00BE38D7">
            <w:pPr>
              <w:jc w:val="center"/>
              <w:rPr>
                <w:sz w:val="20"/>
                <w:szCs w:val="20"/>
              </w:rPr>
            </w:pPr>
            <w:r w:rsidRPr="005260E7">
              <w:rPr>
                <w:sz w:val="20"/>
                <w:szCs w:val="20"/>
              </w:rPr>
              <w:t>Объект спорта, включающий раздельно нормируемые спортивные сооружения (объекты)/</w:t>
            </w:r>
          </w:p>
          <w:p w14:paraId="186A1722" w14:textId="77777777" w:rsidR="00BE38D7" w:rsidRPr="005260E7" w:rsidRDefault="00BE38D7" w:rsidP="00BE38D7">
            <w:pPr>
              <w:jc w:val="center"/>
            </w:pPr>
            <w:r w:rsidRPr="005260E7">
              <w:rPr>
                <w:sz w:val="20"/>
                <w:szCs w:val="20"/>
              </w:rPr>
              <w:t>602010301</w:t>
            </w:r>
          </w:p>
        </w:tc>
        <w:tc>
          <w:tcPr>
            <w:tcW w:w="13.0%" w:type="pct"/>
            <w:tcBorders>
              <w:top w:val="single" w:sz="4" w:space="0" w:color="auto"/>
              <w:start w:val="single" w:sz="4" w:space="0" w:color="auto"/>
              <w:bottom w:val="single" w:sz="4" w:space="0" w:color="auto"/>
              <w:end w:val="single" w:sz="4" w:space="0" w:color="auto"/>
            </w:tcBorders>
            <w:vAlign w:val="center"/>
          </w:tcPr>
          <w:p w14:paraId="390620AF" w14:textId="77777777" w:rsidR="00BE38D7" w:rsidRPr="005260E7" w:rsidRDefault="00BE38D7" w:rsidP="00BE38D7">
            <w:pPr>
              <w:ind w:firstLine="1.65pt"/>
              <w:jc w:val="center"/>
            </w:pPr>
            <w:r w:rsidRPr="005260E7">
              <w:rPr>
                <w:sz w:val="20"/>
                <w:szCs w:val="20"/>
              </w:rPr>
              <w:t xml:space="preserve">Объект спорта, включающий раздельно нормируемые спортивные сооружения (объекты) в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Шуист</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3B20AF4B" w14:textId="77777777" w:rsidR="00BE38D7" w:rsidRPr="005260E7" w:rsidRDefault="00BE38D7" w:rsidP="00BE38D7">
            <w:pPr>
              <w:jc w:val="center"/>
              <w:rPr>
                <w:sz w:val="20"/>
                <w:szCs w:val="20"/>
              </w:rPr>
            </w:pPr>
            <w:r w:rsidRPr="005260E7">
              <w:rPr>
                <w:sz w:val="20"/>
                <w:szCs w:val="20"/>
              </w:rPr>
              <w:t>физическая культура и спорт/</w:t>
            </w:r>
          </w:p>
          <w:p w14:paraId="6FF1A24A" w14:textId="77777777" w:rsidR="00BE38D7" w:rsidRPr="005260E7" w:rsidRDefault="00BE38D7" w:rsidP="00BE38D7">
            <w:pPr>
              <w:jc w:val="center"/>
            </w:pPr>
            <w:r w:rsidRPr="005260E7">
              <w:rPr>
                <w:sz w:val="20"/>
                <w:szCs w:val="20"/>
              </w:rPr>
              <w:t>площадь земельного участка – не менее 2 га</w:t>
            </w:r>
          </w:p>
        </w:tc>
        <w:tc>
          <w:tcPr>
            <w:tcW w:w="15.0%" w:type="pct"/>
            <w:tcBorders>
              <w:top w:val="single" w:sz="4" w:space="0" w:color="auto"/>
              <w:start w:val="single" w:sz="4" w:space="0" w:color="auto"/>
              <w:bottom w:val="single" w:sz="4" w:space="0" w:color="auto"/>
              <w:end w:val="single" w:sz="4" w:space="0" w:color="auto"/>
            </w:tcBorders>
            <w:vAlign w:val="center"/>
          </w:tcPr>
          <w:p w14:paraId="23EBED1E" w14:textId="77777777" w:rsidR="00BE38D7" w:rsidRPr="005260E7" w:rsidRDefault="00BE38D7" w:rsidP="00BE38D7">
            <w:pPr>
              <w:jc w:val="center"/>
            </w:pPr>
            <w:r w:rsidRPr="005260E7">
              <w:rPr>
                <w:sz w:val="20"/>
                <w:szCs w:val="20"/>
              </w:rPr>
              <w:t>многофункциональная общественно-деловая зона</w:t>
            </w:r>
          </w:p>
        </w:tc>
        <w:tc>
          <w:tcPr>
            <w:tcW w:w="12.0%" w:type="pct"/>
            <w:tcBorders>
              <w:top w:val="single" w:sz="4" w:space="0" w:color="auto"/>
              <w:start w:val="single" w:sz="4" w:space="0" w:color="auto"/>
              <w:bottom w:val="single" w:sz="4" w:space="0" w:color="auto"/>
              <w:end w:val="single" w:sz="4" w:space="0" w:color="auto"/>
            </w:tcBorders>
            <w:vAlign w:val="center"/>
          </w:tcPr>
          <w:p w14:paraId="2CF451AB"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vAlign w:val="center"/>
          </w:tcPr>
          <w:p w14:paraId="33EDE8AF" w14:textId="77777777" w:rsidR="00BE38D7" w:rsidRPr="005260E7" w:rsidRDefault="007863CF" w:rsidP="00BE38D7">
            <w:pPr>
              <w:jc w:val="center"/>
            </w:pPr>
            <w:r w:rsidRPr="005260E7">
              <w:rPr>
                <w:szCs w:val="22"/>
              </w:rPr>
              <w:t>-/-</w:t>
            </w:r>
          </w:p>
        </w:tc>
        <w:tc>
          <w:tcPr>
            <w:tcW w:w="11.0%" w:type="pct"/>
          </w:tcPr>
          <w:p w14:paraId="49045A10" w14:textId="77777777" w:rsidR="00BE38D7" w:rsidRPr="005260E7" w:rsidRDefault="00BE38D7" w:rsidP="00BE38D7">
            <w:pPr>
              <w:jc w:val="center"/>
              <w:rPr>
                <w:szCs w:val="22"/>
              </w:rPr>
            </w:pPr>
            <w:r w:rsidRPr="005260E7">
              <w:rPr>
                <w:szCs w:val="22"/>
              </w:rPr>
              <w:t>-/-</w:t>
            </w:r>
          </w:p>
        </w:tc>
        <w:tc>
          <w:tcPr>
            <w:tcW w:w="11.0%" w:type="pct"/>
          </w:tcPr>
          <w:p w14:paraId="47000582" w14:textId="77777777" w:rsidR="00BE38D7" w:rsidRPr="005260E7" w:rsidRDefault="00BE38D7" w:rsidP="00BE38D7">
            <w:pPr>
              <w:jc w:val="center"/>
              <w:rPr>
                <w:sz w:val="20"/>
                <w:szCs w:val="20"/>
              </w:rPr>
            </w:pPr>
            <w:r w:rsidRPr="005260E7">
              <w:rPr>
                <w:sz w:val="20"/>
                <w:szCs w:val="20"/>
              </w:rPr>
              <w:t>не устанавливаются</w:t>
            </w:r>
          </w:p>
        </w:tc>
      </w:tr>
      <w:tr w:rsidR="008C702D" w:rsidRPr="00131062" w14:paraId="189B7199" w14:textId="77777777" w:rsidTr="004365C0">
        <w:trPr>
          <w:trHeight w:val="381"/>
          <w:jc w:val="center"/>
        </w:trPr>
        <w:tc>
          <w:tcPr>
            <w:tcW w:w="100.0%" w:type="pct"/>
            <w:gridSpan w:val="9"/>
            <w:vAlign w:val="center"/>
          </w:tcPr>
          <w:p w14:paraId="3FAE3105" w14:textId="77777777" w:rsidR="008C702D" w:rsidRPr="005260E7" w:rsidRDefault="008C702D" w:rsidP="008C702D">
            <w:pPr>
              <w:jc w:val="center"/>
              <w:rPr>
                <w:sz w:val="20"/>
                <w:szCs w:val="20"/>
              </w:rPr>
            </w:pPr>
            <w:r w:rsidRPr="005260E7">
              <w:rPr>
                <w:sz w:val="20"/>
                <w:szCs w:val="20"/>
              </w:rPr>
              <w:t>Объекты образования (дошкольные образовательные организации)</w:t>
            </w:r>
          </w:p>
        </w:tc>
      </w:tr>
      <w:tr w:rsidR="00FA305D" w:rsidRPr="00131062" w14:paraId="3D862BF6" w14:textId="77777777" w:rsidTr="00124B86">
        <w:trPr>
          <w:trHeight w:val="969"/>
          <w:jc w:val="center"/>
        </w:trPr>
        <w:tc>
          <w:tcPr>
            <w:tcW w:w="2.0%" w:type="pct"/>
            <w:vAlign w:val="center"/>
          </w:tcPr>
          <w:p w14:paraId="1E61B9D3" w14:textId="77777777" w:rsidR="00BE38D7" w:rsidRPr="005260E7" w:rsidRDefault="00BE38D7" w:rsidP="00BE38D7">
            <w:pPr>
              <w:spacing w:line="13.80pt" w:lineRule="auto"/>
              <w:ind w:start="-36.25pt" w:firstLine="35.45pt"/>
              <w:jc w:val="center"/>
              <w:rPr>
                <w:sz w:val="20"/>
                <w:szCs w:val="20"/>
              </w:rPr>
            </w:pPr>
            <w:r w:rsidRPr="005260E7">
              <w:rPr>
                <w:sz w:val="20"/>
                <w:szCs w:val="20"/>
              </w:rPr>
              <w:t>21</w:t>
            </w:r>
          </w:p>
        </w:tc>
        <w:tc>
          <w:tcPr>
            <w:tcW w:w="13.0%" w:type="pct"/>
            <w:tcBorders>
              <w:top w:val="single" w:sz="4" w:space="0" w:color="auto"/>
              <w:start w:val="single" w:sz="4" w:space="0" w:color="auto"/>
              <w:bottom w:val="single" w:sz="4" w:space="0" w:color="auto"/>
              <w:end w:val="single" w:sz="4" w:space="0" w:color="auto"/>
            </w:tcBorders>
            <w:vAlign w:val="center"/>
          </w:tcPr>
          <w:p w14:paraId="262292D2"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17673A7D"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6E3B89BA" w14:textId="77777777" w:rsidR="00BE38D7" w:rsidRPr="005260E7" w:rsidRDefault="00BE38D7" w:rsidP="00BE38D7">
            <w:pPr>
              <w:pStyle w:val="affffffe"/>
              <w:rPr>
                <w:szCs w:val="20"/>
              </w:rPr>
            </w:pPr>
            <w:r w:rsidRPr="005260E7">
              <w:rPr>
                <w:szCs w:val="20"/>
              </w:rPr>
              <w:t>Дошкольная образовательная организация</w:t>
            </w:r>
          </w:p>
          <w:p w14:paraId="7D1F86DF" w14:textId="77777777" w:rsidR="00BE38D7" w:rsidRPr="005260E7" w:rsidRDefault="00BE38D7" w:rsidP="00BE38D7">
            <w:pPr>
              <w:ind w:firstLine="1.65pt"/>
              <w:jc w:val="center"/>
            </w:pPr>
            <w:r w:rsidRPr="005260E7">
              <w:rPr>
                <w:sz w:val="20"/>
                <w:szCs w:val="20"/>
              </w:rPr>
              <w:t>в районе ул. Героя России Сергеева</w:t>
            </w:r>
          </w:p>
        </w:tc>
        <w:tc>
          <w:tcPr>
            <w:tcW w:w="12.0%" w:type="pct"/>
            <w:tcBorders>
              <w:top w:val="single" w:sz="4" w:space="0" w:color="auto"/>
              <w:start w:val="single" w:sz="4" w:space="0" w:color="auto"/>
              <w:bottom w:val="single" w:sz="4" w:space="0" w:color="auto"/>
              <w:end w:val="single" w:sz="4" w:space="0" w:color="auto"/>
            </w:tcBorders>
            <w:vAlign w:val="center"/>
          </w:tcPr>
          <w:p w14:paraId="3D862534" w14:textId="77777777" w:rsidR="00BE38D7" w:rsidRPr="005260E7" w:rsidRDefault="00BE38D7" w:rsidP="00BE38D7">
            <w:pPr>
              <w:jc w:val="center"/>
              <w:rPr>
                <w:sz w:val="20"/>
                <w:szCs w:val="20"/>
              </w:rPr>
            </w:pPr>
            <w:r w:rsidRPr="005260E7">
              <w:rPr>
                <w:sz w:val="20"/>
                <w:szCs w:val="20"/>
              </w:rPr>
              <w:t>дошкольное образование/</w:t>
            </w:r>
          </w:p>
          <w:p w14:paraId="5E4E1009" w14:textId="77777777" w:rsidR="00BE38D7" w:rsidRPr="005260E7" w:rsidRDefault="00BE38D7" w:rsidP="00BE38D7">
            <w:pPr>
              <w:jc w:val="center"/>
              <w:rPr>
                <w:sz w:val="20"/>
                <w:szCs w:val="20"/>
              </w:rPr>
            </w:pPr>
            <w:r w:rsidRPr="005260E7">
              <w:rPr>
                <w:sz w:val="20"/>
                <w:szCs w:val="20"/>
              </w:rPr>
              <w:t>230 мест</w:t>
            </w:r>
          </w:p>
        </w:tc>
        <w:tc>
          <w:tcPr>
            <w:tcW w:w="15.0%" w:type="pct"/>
            <w:tcBorders>
              <w:top w:val="single" w:sz="4" w:space="0" w:color="auto"/>
              <w:start w:val="single" w:sz="4" w:space="0" w:color="auto"/>
              <w:bottom w:val="single" w:sz="4" w:space="0" w:color="auto"/>
              <w:end w:val="single" w:sz="4" w:space="0" w:color="auto"/>
            </w:tcBorders>
            <w:vAlign w:val="center"/>
          </w:tcPr>
          <w:p w14:paraId="73CA026E" w14:textId="77777777" w:rsidR="00BE38D7" w:rsidRPr="005260E7" w:rsidRDefault="00BE38D7" w:rsidP="00BE38D7">
            <w:pPr>
              <w:jc w:val="center"/>
            </w:pPr>
            <w:r w:rsidRPr="005260E7">
              <w:rPr>
                <w:sz w:val="20"/>
                <w:szCs w:val="20"/>
              </w:rPr>
              <w:t xml:space="preserve">зона застройки </w:t>
            </w:r>
            <w:proofErr w:type="spellStart"/>
            <w:r w:rsidRPr="005260E7">
              <w:rPr>
                <w:sz w:val="20"/>
                <w:szCs w:val="20"/>
              </w:rPr>
              <w:t>среднеэтажными</w:t>
            </w:r>
            <w:proofErr w:type="spellEnd"/>
            <w:r w:rsidRPr="005260E7">
              <w:rPr>
                <w:sz w:val="20"/>
                <w:szCs w:val="20"/>
              </w:rPr>
              <w:t xml:space="preserve"> жилыми домами (от 5 до 8 этажей, включая мансардный)</w:t>
            </w:r>
          </w:p>
        </w:tc>
        <w:tc>
          <w:tcPr>
            <w:tcW w:w="12.0%" w:type="pct"/>
            <w:tcBorders>
              <w:top w:val="single" w:sz="4" w:space="0" w:color="auto"/>
              <w:start w:val="single" w:sz="4" w:space="0" w:color="auto"/>
              <w:bottom w:val="single" w:sz="4" w:space="0" w:color="auto"/>
              <w:end w:val="single" w:sz="4" w:space="0" w:color="auto"/>
            </w:tcBorders>
            <w:vAlign w:val="center"/>
          </w:tcPr>
          <w:p w14:paraId="27CC3C02"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vAlign w:val="center"/>
          </w:tcPr>
          <w:p w14:paraId="6126F0EA" w14:textId="77777777" w:rsidR="00BE38D7" w:rsidRPr="005260E7" w:rsidRDefault="00BE38D7" w:rsidP="00BE38D7">
            <w:pPr>
              <w:jc w:val="center"/>
            </w:pPr>
            <w:r w:rsidRPr="005260E7">
              <w:rPr>
                <w:sz w:val="20"/>
                <w:szCs w:val="20"/>
              </w:rPr>
              <w:t>Оказывает</w:t>
            </w:r>
            <w:r w:rsidR="007863CF" w:rsidRPr="005260E7">
              <w:rPr>
                <w:sz w:val="20"/>
                <w:szCs w:val="20"/>
              </w:rPr>
              <w:t xml:space="preserve"> положительное</w:t>
            </w:r>
            <w:r w:rsidRPr="005260E7">
              <w:rPr>
                <w:sz w:val="20"/>
                <w:szCs w:val="20"/>
              </w:rPr>
              <w:t xml:space="preserve"> влияние на комплексное развитие территории</w:t>
            </w:r>
          </w:p>
        </w:tc>
        <w:tc>
          <w:tcPr>
            <w:tcW w:w="11.0%" w:type="pct"/>
            <w:vAlign w:val="center"/>
          </w:tcPr>
          <w:p w14:paraId="2DF53932" w14:textId="77777777" w:rsidR="00BE38D7" w:rsidRPr="005260E7" w:rsidRDefault="00BE38D7" w:rsidP="00BE38D7">
            <w:pPr>
              <w:jc w:val="center"/>
              <w:rPr>
                <w:sz w:val="20"/>
              </w:rPr>
            </w:pPr>
            <w:r w:rsidRPr="005260E7">
              <w:rPr>
                <w:sz w:val="20"/>
              </w:rPr>
              <w:t xml:space="preserve"> Необходимость повышения уровня обеспеченности населения города объектами местного значения в области </w:t>
            </w:r>
          </w:p>
          <w:p w14:paraId="339FF421" w14:textId="77777777" w:rsidR="00BE38D7" w:rsidRPr="005260E7" w:rsidRDefault="00BE38D7" w:rsidP="00BE38D7">
            <w:pPr>
              <w:jc w:val="center"/>
              <w:rPr>
                <w:szCs w:val="22"/>
              </w:rPr>
            </w:pPr>
            <w:r w:rsidRPr="005260E7">
              <w:rPr>
                <w:sz w:val="20"/>
                <w:szCs w:val="20"/>
              </w:rPr>
              <w:t>дошкольного образования</w:t>
            </w:r>
          </w:p>
        </w:tc>
        <w:tc>
          <w:tcPr>
            <w:tcW w:w="11.0%" w:type="pct"/>
          </w:tcPr>
          <w:p w14:paraId="1A655BF9"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01B46850" w14:textId="77777777" w:rsidTr="00124B86">
        <w:trPr>
          <w:trHeight w:val="969"/>
          <w:jc w:val="center"/>
        </w:trPr>
        <w:tc>
          <w:tcPr>
            <w:tcW w:w="2.0%" w:type="pct"/>
            <w:vAlign w:val="center"/>
          </w:tcPr>
          <w:p w14:paraId="5F51414D" w14:textId="77777777" w:rsidR="00BE38D7" w:rsidRPr="005260E7" w:rsidRDefault="00BE38D7" w:rsidP="00BE38D7">
            <w:pPr>
              <w:spacing w:line="13.80pt" w:lineRule="auto"/>
              <w:ind w:start="-36.25pt" w:firstLine="35.45pt"/>
              <w:jc w:val="center"/>
              <w:rPr>
                <w:sz w:val="20"/>
                <w:szCs w:val="20"/>
              </w:rPr>
            </w:pPr>
            <w:r w:rsidRPr="005260E7">
              <w:rPr>
                <w:sz w:val="20"/>
                <w:szCs w:val="20"/>
              </w:rPr>
              <w:lastRenderedPageBreak/>
              <w:t>22</w:t>
            </w:r>
          </w:p>
        </w:tc>
        <w:tc>
          <w:tcPr>
            <w:tcW w:w="13.0%" w:type="pct"/>
            <w:tcBorders>
              <w:top w:val="single" w:sz="4" w:space="0" w:color="auto"/>
              <w:start w:val="single" w:sz="4" w:space="0" w:color="auto"/>
              <w:bottom w:val="single" w:sz="4" w:space="0" w:color="auto"/>
              <w:end w:val="single" w:sz="4" w:space="0" w:color="auto"/>
            </w:tcBorders>
            <w:vAlign w:val="center"/>
          </w:tcPr>
          <w:p w14:paraId="4B430502"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6523F5FD"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2FA0EA11"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4B404B04" w14:textId="77777777" w:rsidR="00BE38D7" w:rsidRPr="005260E7" w:rsidRDefault="00BE38D7" w:rsidP="00BE38D7">
            <w:pPr>
              <w:ind w:firstLine="1.65pt"/>
              <w:jc w:val="center"/>
            </w:pPr>
            <w:r w:rsidRPr="005260E7">
              <w:rPr>
                <w:sz w:val="20"/>
                <w:szCs w:val="20"/>
              </w:rPr>
              <w:t>в районе ул. Широкая</w:t>
            </w:r>
          </w:p>
        </w:tc>
        <w:tc>
          <w:tcPr>
            <w:tcW w:w="12.0%" w:type="pct"/>
            <w:tcBorders>
              <w:top w:val="single" w:sz="4" w:space="0" w:color="auto"/>
              <w:start w:val="single" w:sz="4" w:space="0" w:color="auto"/>
              <w:bottom w:val="single" w:sz="4" w:space="0" w:color="auto"/>
              <w:end w:val="single" w:sz="4" w:space="0" w:color="auto"/>
            </w:tcBorders>
            <w:vAlign w:val="center"/>
          </w:tcPr>
          <w:p w14:paraId="7C8AC52C" w14:textId="77777777" w:rsidR="00BE38D7" w:rsidRPr="005260E7" w:rsidRDefault="00BE38D7" w:rsidP="00BE38D7">
            <w:pPr>
              <w:jc w:val="center"/>
              <w:rPr>
                <w:sz w:val="20"/>
                <w:szCs w:val="20"/>
              </w:rPr>
            </w:pPr>
            <w:r w:rsidRPr="005260E7">
              <w:rPr>
                <w:sz w:val="20"/>
                <w:szCs w:val="20"/>
              </w:rPr>
              <w:t>дошкольное образование/</w:t>
            </w:r>
          </w:p>
          <w:p w14:paraId="72BB1853" w14:textId="77777777" w:rsidR="00BE38D7" w:rsidRPr="005260E7" w:rsidRDefault="00BE38D7" w:rsidP="00BE38D7">
            <w:pPr>
              <w:jc w:val="center"/>
            </w:pPr>
            <w:r w:rsidRPr="005260E7">
              <w:rPr>
                <w:sz w:val="20"/>
                <w:szCs w:val="20"/>
              </w:rPr>
              <w:t>100 мест</w:t>
            </w:r>
          </w:p>
        </w:tc>
        <w:tc>
          <w:tcPr>
            <w:tcW w:w="15.0%" w:type="pct"/>
            <w:tcBorders>
              <w:top w:val="single" w:sz="4" w:space="0" w:color="auto"/>
              <w:start w:val="single" w:sz="4" w:space="0" w:color="auto"/>
              <w:bottom w:val="single" w:sz="4" w:space="0" w:color="auto"/>
              <w:end w:val="single" w:sz="4" w:space="0" w:color="auto"/>
            </w:tcBorders>
            <w:vAlign w:val="center"/>
          </w:tcPr>
          <w:p w14:paraId="0EA1255C" w14:textId="77777777" w:rsidR="00BE38D7" w:rsidRPr="005260E7" w:rsidRDefault="00BE38D7" w:rsidP="00BE38D7">
            <w:pPr>
              <w:jc w:val="center"/>
            </w:pPr>
            <w:r w:rsidRPr="005260E7">
              <w:rPr>
                <w:sz w:val="20"/>
                <w:szCs w:val="20"/>
              </w:rPr>
              <w:t>зона специализированной общественной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572301FA"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750FBF90" w14:textId="77777777" w:rsidR="00BE38D7" w:rsidRPr="005260E7" w:rsidRDefault="00BE38D7" w:rsidP="00BE38D7">
            <w:pPr>
              <w:jc w:val="center"/>
            </w:pPr>
            <w:r w:rsidRPr="005260E7">
              <w:rPr>
                <w:szCs w:val="22"/>
              </w:rPr>
              <w:t>-/-</w:t>
            </w:r>
          </w:p>
        </w:tc>
        <w:tc>
          <w:tcPr>
            <w:tcW w:w="11.0%" w:type="pct"/>
          </w:tcPr>
          <w:p w14:paraId="7834FF28" w14:textId="77777777" w:rsidR="00BE38D7" w:rsidRPr="005260E7" w:rsidRDefault="00BE38D7" w:rsidP="00BE38D7">
            <w:pPr>
              <w:jc w:val="center"/>
              <w:rPr>
                <w:szCs w:val="22"/>
              </w:rPr>
            </w:pPr>
            <w:r w:rsidRPr="005260E7">
              <w:rPr>
                <w:szCs w:val="22"/>
              </w:rPr>
              <w:t>-/-</w:t>
            </w:r>
          </w:p>
        </w:tc>
        <w:tc>
          <w:tcPr>
            <w:tcW w:w="11.0%" w:type="pct"/>
          </w:tcPr>
          <w:p w14:paraId="242D8783"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4B79C7C6" w14:textId="77777777" w:rsidTr="00124B86">
        <w:trPr>
          <w:trHeight w:val="969"/>
          <w:jc w:val="center"/>
        </w:trPr>
        <w:tc>
          <w:tcPr>
            <w:tcW w:w="2.0%" w:type="pct"/>
            <w:vAlign w:val="center"/>
          </w:tcPr>
          <w:p w14:paraId="01126FA0" w14:textId="77777777" w:rsidR="00BE38D7" w:rsidRPr="005260E7" w:rsidRDefault="00BE38D7" w:rsidP="00BE38D7">
            <w:pPr>
              <w:spacing w:line="13.80pt" w:lineRule="auto"/>
              <w:ind w:start="-36.25pt" w:firstLine="35.45pt"/>
              <w:jc w:val="center"/>
              <w:rPr>
                <w:sz w:val="20"/>
                <w:szCs w:val="20"/>
              </w:rPr>
            </w:pPr>
            <w:r w:rsidRPr="005260E7">
              <w:rPr>
                <w:sz w:val="20"/>
                <w:szCs w:val="20"/>
              </w:rPr>
              <w:t>23</w:t>
            </w:r>
          </w:p>
        </w:tc>
        <w:tc>
          <w:tcPr>
            <w:tcW w:w="13.0%" w:type="pct"/>
            <w:tcBorders>
              <w:top w:val="single" w:sz="4" w:space="0" w:color="auto"/>
              <w:start w:val="single" w:sz="4" w:space="0" w:color="auto"/>
              <w:bottom w:val="single" w:sz="4" w:space="0" w:color="auto"/>
              <w:end w:val="single" w:sz="4" w:space="0" w:color="auto"/>
            </w:tcBorders>
            <w:vAlign w:val="center"/>
          </w:tcPr>
          <w:p w14:paraId="3B510733"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2E8DF13C"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166C5CFF"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56386014" w14:textId="77777777" w:rsidR="00BE38D7" w:rsidRPr="005260E7" w:rsidRDefault="00BE38D7" w:rsidP="00BE38D7">
            <w:pPr>
              <w:ind w:firstLine="1.65pt"/>
              <w:jc w:val="center"/>
            </w:pPr>
            <w:r w:rsidRPr="005260E7">
              <w:rPr>
                <w:sz w:val="20"/>
                <w:szCs w:val="20"/>
              </w:rPr>
              <w:t>в районе ул. Минская</w:t>
            </w:r>
          </w:p>
        </w:tc>
        <w:tc>
          <w:tcPr>
            <w:tcW w:w="12.0%" w:type="pct"/>
            <w:tcBorders>
              <w:top w:val="single" w:sz="4" w:space="0" w:color="auto"/>
              <w:start w:val="single" w:sz="4" w:space="0" w:color="auto"/>
              <w:bottom w:val="single" w:sz="4" w:space="0" w:color="auto"/>
              <w:end w:val="single" w:sz="4" w:space="0" w:color="auto"/>
            </w:tcBorders>
            <w:vAlign w:val="center"/>
          </w:tcPr>
          <w:p w14:paraId="4BCAB702" w14:textId="77777777" w:rsidR="00BE38D7" w:rsidRPr="005260E7" w:rsidRDefault="00BE38D7" w:rsidP="00BE38D7">
            <w:pPr>
              <w:jc w:val="center"/>
              <w:rPr>
                <w:sz w:val="20"/>
                <w:szCs w:val="20"/>
              </w:rPr>
            </w:pPr>
            <w:r w:rsidRPr="005260E7">
              <w:rPr>
                <w:sz w:val="20"/>
                <w:szCs w:val="20"/>
              </w:rPr>
              <w:t>дошкольное образование/</w:t>
            </w:r>
          </w:p>
          <w:p w14:paraId="3ADB961A" w14:textId="77777777" w:rsidR="00BE38D7" w:rsidRPr="005260E7" w:rsidRDefault="00BE38D7" w:rsidP="00BE38D7">
            <w:pPr>
              <w:jc w:val="center"/>
            </w:pPr>
            <w:r w:rsidRPr="005260E7">
              <w:rPr>
                <w:sz w:val="20"/>
                <w:szCs w:val="20"/>
              </w:rPr>
              <w:t>40 мест (встроенный)</w:t>
            </w:r>
          </w:p>
        </w:tc>
        <w:tc>
          <w:tcPr>
            <w:tcW w:w="15.0%" w:type="pct"/>
            <w:tcBorders>
              <w:top w:val="single" w:sz="4" w:space="0" w:color="auto"/>
              <w:start w:val="single" w:sz="4" w:space="0" w:color="auto"/>
              <w:bottom w:val="single" w:sz="4" w:space="0" w:color="auto"/>
              <w:end w:val="single" w:sz="4" w:space="0" w:color="auto"/>
            </w:tcBorders>
            <w:vAlign w:val="center"/>
          </w:tcPr>
          <w:p w14:paraId="151A3D23"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2AA82B74"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1097BC6A" w14:textId="77777777" w:rsidR="00BE38D7" w:rsidRPr="005260E7" w:rsidRDefault="00BE38D7" w:rsidP="00BE38D7">
            <w:pPr>
              <w:jc w:val="center"/>
            </w:pPr>
            <w:r w:rsidRPr="005260E7">
              <w:rPr>
                <w:szCs w:val="22"/>
              </w:rPr>
              <w:t>-/-</w:t>
            </w:r>
          </w:p>
        </w:tc>
        <w:tc>
          <w:tcPr>
            <w:tcW w:w="11.0%" w:type="pct"/>
          </w:tcPr>
          <w:p w14:paraId="2823D59F" w14:textId="77777777" w:rsidR="00BE38D7" w:rsidRPr="005260E7" w:rsidRDefault="00BE38D7" w:rsidP="00BE38D7">
            <w:pPr>
              <w:jc w:val="center"/>
              <w:rPr>
                <w:szCs w:val="22"/>
              </w:rPr>
            </w:pPr>
            <w:r w:rsidRPr="005260E7">
              <w:rPr>
                <w:szCs w:val="22"/>
              </w:rPr>
              <w:t>-/-</w:t>
            </w:r>
          </w:p>
        </w:tc>
        <w:tc>
          <w:tcPr>
            <w:tcW w:w="11.0%" w:type="pct"/>
          </w:tcPr>
          <w:p w14:paraId="01C70790"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217D517B" w14:textId="77777777" w:rsidTr="00124B86">
        <w:trPr>
          <w:trHeight w:val="969"/>
          <w:jc w:val="center"/>
        </w:trPr>
        <w:tc>
          <w:tcPr>
            <w:tcW w:w="2.0%" w:type="pct"/>
            <w:vAlign w:val="center"/>
          </w:tcPr>
          <w:p w14:paraId="19F1D412" w14:textId="77777777" w:rsidR="00BE38D7" w:rsidRPr="005260E7" w:rsidRDefault="00BE38D7" w:rsidP="00BE38D7">
            <w:pPr>
              <w:spacing w:line="13.80pt" w:lineRule="auto"/>
              <w:ind w:start="-36.25pt" w:firstLine="35.45pt"/>
              <w:jc w:val="center"/>
              <w:rPr>
                <w:sz w:val="20"/>
                <w:szCs w:val="20"/>
              </w:rPr>
            </w:pPr>
            <w:r w:rsidRPr="005260E7">
              <w:rPr>
                <w:sz w:val="20"/>
                <w:szCs w:val="20"/>
              </w:rPr>
              <w:t>24</w:t>
            </w:r>
          </w:p>
        </w:tc>
        <w:tc>
          <w:tcPr>
            <w:tcW w:w="13.0%" w:type="pct"/>
            <w:tcBorders>
              <w:top w:val="single" w:sz="4" w:space="0" w:color="auto"/>
              <w:start w:val="single" w:sz="4" w:space="0" w:color="auto"/>
              <w:bottom w:val="single" w:sz="4" w:space="0" w:color="auto"/>
              <w:end w:val="single" w:sz="4" w:space="0" w:color="auto"/>
            </w:tcBorders>
            <w:vAlign w:val="center"/>
          </w:tcPr>
          <w:p w14:paraId="6D61788C"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4F5A9409"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60EDFCCD"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25083504"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Арбековская</w:t>
            </w:r>
            <w:proofErr w:type="spellEnd"/>
            <w:r w:rsidRPr="005260E7">
              <w:rPr>
                <w:sz w:val="20"/>
                <w:szCs w:val="20"/>
              </w:rPr>
              <w:t xml:space="preserve"> Застава</w:t>
            </w:r>
          </w:p>
        </w:tc>
        <w:tc>
          <w:tcPr>
            <w:tcW w:w="12.0%" w:type="pct"/>
            <w:tcBorders>
              <w:top w:val="single" w:sz="4" w:space="0" w:color="auto"/>
              <w:start w:val="single" w:sz="4" w:space="0" w:color="auto"/>
              <w:bottom w:val="single" w:sz="4" w:space="0" w:color="auto"/>
              <w:end w:val="single" w:sz="4" w:space="0" w:color="auto"/>
            </w:tcBorders>
            <w:vAlign w:val="center"/>
          </w:tcPr>
          <w:p w14:paraId="46E6AD8C" w14:textId="77777777" w:rsidR="00BE38D7" w:rsidRPr="005260E7" w:rsidRDefault="00BE38D7" w:rsidP="00BE38D7">
            <w:pPr>
              <w:jc w:val="center"/>
              <w:rPr>
                <w:sz w:val="20"/>
                <w:szCs w:val="20"/>
              </w:rPr>
            </w:pPr>
            <w:r w:rsidRPr="005260E7">
              <w:rPr>
                <w:sz w:val="20"/>
                <w:szCs w:val="20"/>
              </w:rPr>
              <w:t>дошкольное образование/</w:t>
            </w:r>
          </w:p>
          <w:p w14:paraId="1A9CBE8F" w14:textId="77777777" w:rsidR="00BE38D7" w:rsidRPr="005260E7" w:rsidRDefault="00BE38D7" w:rsidP="00BE38D7">
            <w:pPr>
              <w:jc w:val="center"/>
            </w:pPr>
            <w:r w:rsidRPr="005260E7">
              <w:rPr>
                <w:sz w:val="20"/>
                <w:szCs w:val="20"/>
              </w:rPr>
              <w:t>440 мест</w:t>
            </w:r>
          </w:p>
        </w:tc>
        <w:tc>
          <w:tcPr>
            <w:tcW w:w="15.0%" w:type="pct"/>
            <w:tcBorders>
              <w:top w:val="single" w:sz="4" w:space="0" w:color="auto"/>
              <w:start w:val="single" w:sz="4" w:space="0" w:color="auto"/>
              <w:bottom w:val="single" w:sz="4" w:space="0" w:color="auto"/>
              <w:end w:val="single" w:sz="4" w:space="0" w:color="auto"/>
            </w:tcBorders>
            <w:vAlign w:val="center"/>
          </w:tcPr>
          <w:p w14:paraId="0A47409B"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6A8626D0"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378BF5B8" w14:textId="77777777" w:rsidR="00BE38D7" w:rsidRPr="005260E7" w:rsidRDefault="00BE38D7" w:rsidP="00BE38D7">
            <w:pPr>
              <w:jc w:val="center"/>
            </w:pPr>
            <w:r w:rsidRPr="005260E7">
              <w:rPr>
                <w:szCs w:val="22"/>
              </w:rPr>
              <w:t>-/-</w:t>
            </w:r>
          </w:p>
        </w:tc>
        <w:tc>
          <w:tcPr>
            <w:tcW w:w="11.0%" w:type="pct"/>
          </w:tcPr>
          <w:p w14:paraId="0F5E6CDD" w14:textId="77777777" w:rsidR="00BE38D7" w:rsidRPr="005260E7" w:rsidRDefault="00BE38D7" w:rsidP="00BE38D7">
            <w:pPr>
              <w:jc w:val="center"/>
              <w:rPr>
                <w:szCs w:val="22"/>
              </w:rPr>
            </w:pPr>
            <w:r w:rsidRPr="005260E7">
              <w:rPr>
                <w:szCs w:val="22"/>
              </w:rPr>
              <w:t>-/-</w:t>
            </w:r>
          </w:p>
        </w:tc>
        <w:tc>
          <w:tcPr>
            <w:tcW w:w="11.0%" w:type="pct"/>
          </w:tcPr>
          <w:p w14:paraId="348305AB"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3A80F588" w14:textId="77777777" w:rsidTr="00124B86">
        <w:trPr>
          <w:trHeight w:val="239"/>
          <w:jc w:val="center"/>
        </w:trPr>
        <w:tc>
          <w:tcPr>
            <w:tcW w:w="2.0%" w:type="pct"/>
            <w:vAlign w:val="center"/>
          </w:tcPr>
          <w:p w14:paraId="5FABA5C9" w14:textId="77777777" w:rsidR="00BE38D7" w:rsidRPr="005260E7" w:rsidRDefault="00BE38D7" w:rsidP="00BE38D7">
            <w:pPr>
              <w:spacing w:line="13.80pt" w:lineRule="auto"/>
              <w:ind w:start="-36.25pt" w:firstLine="35.45pt"/>
              <w:jc w:val="center"/>
              <w:rPr>
                <w:sz w:val="20"/>
                <w:szCs w:val="20"/>
              </w:rPr>
            </w:pPr>
            <w:r w:rsidRPr="005260E7">
              <w:rPr>
                <w:sz w:val="20"/>
                <w:szCs w:val="20"/>
              </w:rPr>
              <w:t>25</w:t>
            </w:r>
          </w:p>
        </w:tc>
        <w:tc>
          <w:tcPr>
            <w:tcW w:w="13.0%" w:type="pct"/>
            <w:tcBorders>
              <w:top w:val="single" w:sz="4" w:space="0" w:color="auto"/>
              <w:start w:val="single" w:sz="4" w:space="0" w:color="auto"/>
              <w:bottom w:val="single" w:sz="4" w:space="0" w:color="auto"/>
              <w:end w:val="single" w:sz="4" w:space="0" w:color="auto"/>
            </w:tcBorders>
            <w:vAlign w:val="center"/>
          </w:tcPr>
          <w:p w14:paraId="57040282"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4FE1240B"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0B30ACA4"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655BBF9B" w14:textId="77777777" w:rsidR="00BE38D7" w:rsidRPr="005260E7" w:rsidRDefault="00BE38D7" w:rsidP="00BE38D7">
            <w:pPr>
              <w:ind w:firstLine="1.65pt"/>
              <w:jc w:val="center"/>
            </w:pPr>
            <w:r w:rsidRPr="005260E7">
              <w:rPr>
                <w:sz w:val="20"/>
                <w:szCs w:val="20"/>
              </w:rPr>
              <w:t>в районе ул. Городецкого</w:t>
            </w:r>
          </w:p>
        </w:tc>
        <w:tc>
          <w:tcPr>
            <w:tcW w:w="12.0%" w:type="pct"/>
            <w:tcBorders>
              <w:top w:val="single" w:sz="4" w:space="0" w:color="auto"/>
              <w:start w:val="single" w:sz="4" w:space="0" w:color="auto"/>
              <w:bottom w:val="single" w:sz="4" w:space="0" w:color="auto"/>
              <w:end w:val="single" w:sz="4" w:space="0" w:color="auto"/>
            </w:tcBorders>
            <w:vAlign w:val="center"/>
          </w:tcPr>
          <w:p w14:paraId="0BD287B6" w14:textId="77777777" w:rsidR="00BE38D7" w:rsidRPr="005260E7" w:rsidRDefault="00BE38D7" w:rsidP="00BE38D7">
            <w:pPr>
              <w:jc w:val="center"/>
              <w:rPr>
                <w:sz w:val="20"/>
                <w:szCs w:val="20"/>
              </w:rPr>
            </w:pPr>
            <w:r w:rsidRPr="005260E7">
              <w:rPr>
                <w:sz w:val="20"/>
                <w:szCs w:val="20"/>
              </w:rPr>
              <w:t>дошкольное образование/</w:t>
            </w:r>
          </w:p>
          <w:p w14:paraId="26AD01E6" w14:textId="77777777" w:rsidR="00BE38D7" w:rsidRPr="005260E7" w:rsidRDefault="00BE38D7" w:rsidP="00BE38D7">
            <w:pPr>
              <w:jc w:val="center"/>
            </w:pPr>
            <w:r w:rsidRPr="005260E7">
              <w:rPr>
                <w:sz w:val="20"/>
                <w:szCs w:val="20"/>
              </w:rPr>
              <w:t>80 мест</w:t>
            </w:r>
          </w:p>
        </w:tc>
        <w:tc>
          <w:tcPr>
            <w:tcW w:w="15.0%" w:type="pct"/>
            <w:tcBorders>
              <w:top w:val="single" w:sz="4" w:space="0" w:color="auto"/>
              <w:start w:val="single" w:sz="4" w:space="0" w:color="auto"/>
              <w:bottom w:val="single" w:sz="4" w:space="0" w:color="auto"/>
              <w:end w:val="single" w:sz="4" w:space="0" w:color="auto"/>
            </w:tcBorders>
            <w:vAlign w:val="center"/>
          </w:tcPr>
          <w:p w14:paraId="562E918C" w14:textId="77777777" w:rsidR="00BE38D7" w:rsidRPr="005260E7" w:rsidRDefault="00BE38D7" w:rsidP="00BE38D7">
            <w:pPr>
              <w:jc w:val="center"/>
            </w:pPr>
            <w:r w:rsidRPr="005260E7">
              <w:rPr>
                <w:sz w:val="20"/>
                <w:szCs w:val="20"/>
              </w:rPr>
              <w:t>зона специализированной общественной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53927C27"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35B1CB45" w14:textId="77777777" w:rsidR="00BE38D7" w:rsidRPr="005260E7" w:rsidRDefault="00BE38D7" w:rsidP="00BE38D7">
            <w:pPr>
              <w:jc w:val="center"/>
            </w:pPr>
            <w:r w:rsidRPr="005260E7">
              <w:rPr>
                <w:szCs w:val="22"/>
              </w:rPr>
              <w:t>-/-</w:t>
            </w:r>
          </w:p>
        </w:tc>
        <w:tc>
          <w:tcPr>
            <w:tcW w:w="11.0%" w:type="pct"/>
          </w:tcPr>
          <w:p w14:paraId="00CFED83" w14:textId="77777777" w:rsidR="00BE38D7" w:rsidRPr="005260E7" w:rsidRDefault="00BE38D7" w:rsidP="00BE38D7">
            <w:pPr>
              <w:jc w:val="center"/>
              <w:rPr>
                <w:szCs w:val="22"/>
              </w:rPr>
            </w:pPr>
            <w:r w:rsidRPr="005260E7">
              <w:rPr>
                <w:szCs w:val="22"/>
              </w:rPr>
              <w:t>-/-</w:t>
            </w:r>
          </w:p>
        </w:tc>
        <w:tc>
          <w:tcPr>
            <w:tcW w:w="11.0%" w:type="pct"/>
          </w:tcPr>
          <w:p w14:paraId="43D76D17"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508F340E" w14:textId="77777777" w:rsidTr="00124B86">
        <w:trPr>
          <w:trHeight w:val="969"/>
          <w:jc w:val="center"/>
        </w:trPr>
        <w:tc>
          <w:tcPr>
            <w:tcW w:w="2.0%" w:type="pct"/>
            <w:vAlign w:val="center"/>
          </w:tcPr>
          <w:p w14:paraId="0058301C" w14:textId="77777777" w:rsidR="00BE38D7" w:rsidRPr="005260E7" w:rsidRDefault="00BE38D7" w:rsidP="00BE38D7">
            <w:pPr>
              <w:spacing w:line="13.80pt" w:lineRule="auto"/>
              <w:ind w:start="-36.25pt" w:firstLine="35.45pt"/>
              <w:jc w:val="center"/>
              <w:rPr>
                <w:sz w:val="20"/>
                <w:szCs w:val="20"/>
              </w:rPr>
            </w:pPr>
            <w:r w:rsidRPr="005260E7">
              <w:rPr>
                <w:sz w:val="20"/>
                <w:szCs w:val="20"/>
              </w:rPr>
              <w:t>26</w:t>
            </w:r>
          </w:p>
        </w:tc>
        <w:tc>
          <w:tcPr>
            <w:tcW w:w="13.0%" w:type="pct"/>
            <w:tcBorders>
              <w:top w:val="single" w:sz="4" w:space="0" w:color="auto"/>
              <w:start w:val="single" w:sz="4" w:space="0" w:color="auto"/>
              <w:bottom w:val="single" w:sz="4" w:space="0" w:color="auto"/>
              <w:end w:val="single" w:sz="4" w:space="0" w:color="auto"/>
            </w:tcBorders>
            <w:vAlign w:val="center"/>
          </w:tcPr>
          <w:p w14:paraId="523A6382"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25085B0E"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4C99EE5E"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485A7486" w14:textId="77777777" w:rsidR="00BE38D7" w:rsidRPr="005260E7" w:rsidRDefault="00BE38D7" w:rsidP="00BE38D7">
            <w:pPr>
              <w:ind w:firstLine="1.65pt"/>
              <w:jc w:val="center"/>
            </w:pPr>
            <w:r w:rsidRPr="005260E7">
              <w:rPr>
                <w:sz w:val="20"/>
                <w:szCs w:val="20"/>
              </w:rPr>
              <w:t>в районе ул.2-й Офицерский проезд</w:t>
            </w:r>
          </w:p>
        </w:tc>
        <w:tc>
          <w:tcPr>
            <w:tcW w:w="12.0%" w:type="pct"/>
            <w:tcBorders>
              <w:top w:val="single" w:sz="4" w:space="0" w:color="auto"/>
              <w:start w:val="single" w:sz="4" w:space="0" w:color="auto"/>
              <w:bottom w:val="single" w:sz="4" w:space="0" w:color="auto"/>
              <w:end w:val="single" w:sz="4" w:space="0" w:color="auto"/>
            </w:tcBorders>
            <w:vAlign w:val="center"/>
          </w:tcPr>
          <w:p w14:paraId="5135137E" w14:textId="77777777" w:rsidR="00BE38D7" w:rsidRPr="005260E7" w:rsidRDefault="00BE38D7" w:rsidP="00BE38D7">
            <w:pPr>
              <w:jc w:val="center"/>
              <w:rPr>
                <w:sz w:val="20"/>
                <w:szCs w:val="20"/>
              </w:rPr>
            </w:pPr>
            <w:r w:rsidRPr="005260E7">
              <w:rPr>
                <w:sz w:val="20"/>
                <w:szCs w:val="20"/>
              </w:rPr>
              <w:t>дошкольное образование/</w:t>
            </w:r>
          </w:p>
          <w:p w14:paraId="7C39A84E" w14:textId="77777777" w:rsidR="00BE38D7" w:rsidRPr="005260E7" w:rsidRDefault="00BE38D7" w:rsidP="00BE38D7">
            <w:pPr>
              <w:jc w:val="center"/>
              <w:rPr>
                <w:sz w:val="20"/>
                <w:szCs w:val="20"/>
              </w:rPr>
            </w:pPr>
            <w:r w:rsidRPr="005260E7">
              <w:rPr>
                <w:sz w:val="20"/>
                <w:szCs w:val="20"/>
              </w:rPr>
              <w:t>150 мест</w:t>
            </w:r>
          </w:p>
        </w:tc>
        <w:tc>
          <w:tcPr>
            <w:tcW w:w="15.0%" w:type="pct"/>
            <w:tcBorders>
              <w:top w:val="single" w:sz="4" w:space="0" w:color="auto"/>
              <w:start w:val="single" w:sz="4" w:space="0" w:color="auto"/>
              <w:bottom w:val="single" w:sz="4" w:space="0" w:color="auto"/>
              <w:end w:val="single" w:sz="4" w:space="0" w:color="auto"/>
            </w:tcBorders>
            <w:vAlign w:val="center"/>
          </w:tcPr>
          <w:p w14:paraId="4AFAA8E1" w14:textId="77777777" w:rsidR="00BE38D7" w:rsidRPr="005260E7" w:rsidRDefault="00BE38D7" w:rsidP="00BE38D7">
            <w:pPr>
              <w:jc w:val="center"/>
            </w:pPr>
            <w:r w:rsidRPr="005260E7">
              <w:rPr>
                <w:sz w:val="20"/>
                <w:szCs w:val="20"/>
              </w:rPr>
              <w:t>зона смешанной и общественно-деловой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0D2D92FD"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286C9FD2" w14:textId="77777777" w:rsidR="00BE38D7" w:rsidRPr="005260E7" w:rsidRDefault="00BE38D7" w:rsidP="00BE38D7">
            <w:pPr>
              <w:jc w:val="center"/>
            </w:pPr>
            <w:r w:rsidRPr="005260E7">
              <w:rPr>
                <w:szCs w:val="22"/>
              </w:rPr>
              <w:t>-/-</w:t>
            </w:r>
          </w:p>
        </w:tc>
        <w:tc>
          <w:tcPr>
            <w:tcW w:w="11.0%" w:type="pct"/>
          </w:tcPr>
          <w:p w14:paraId="6A3BFFB2" w14:textId="77777777" w:rsidR="00BE38D7" w:rsidRPr="005260E7" w:rsidRDefault="00BE38D7" w:rsidP="00BE38D7">
            <w:pPr>
              <w:jc w:val="center"/>
              <w:rPr>
                <w:szCs w:val="22"/>
              </w:rPr>
            </w:pPr>
            <w:r w:rsidRPr="005260E7">
              <w:rPr>
                <w:szCs w:val="22"/>
              </w:rPr>
              <w:t>-/-</w:t>
            </w:r>
          </w:p>
        </w:tc>
        <w:tc>
          <w:tcPr>
            <w:tcW w:w="11.0%" w:type="pct"/>
          </w:tcPr>
          <w:p w14:paraId="1ACD49A6"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47E949B7" w14:textId="77777777" w:rsidTr="00124B86">
        <w:trPr>
          <w:trHeight w:val="969"/>
          <w:jc w:val="center"/>
        </w:trPr>
        <w:tc>
          <w:tcPr>
            <w:tcW w:w="2.0%" w:type="pct"/>
            <w:vAlign w:val="center"/>
          </w:tcPr>
          <w:p w14:paraId="20CCD341" w14:textId="77777777" w:rsidR="00BE38D7" w:rsidRPr="005260E7" w:rsidRDefault="00BE38D7" w:rsidP="00BE38D7">
            <w:pPr>
              <w:spacing w:line="13.80pt" w:lineRule="auto"/>
              <w:ind w:start="-36.25pt" w:firstLine="35.45pt"/>
              <w:jc w:val="center"/>
              <w:rPr>
                <w:sz w:val="20"/>
                <w:szCs w:val="20"/>
              </w:rPr>
            </w:pPr>
            <w:r w:rsidRPr="005260E7">
              <w:rPr>
                <w:sz w:val="20"/>
                <w:szCs w:val="20"/>
              </w:rPr>
              <w:t>27</w:t>
            </w:r>
          </w:p>
        </w:tc>
        <w:tc>
          <w:tcPr>
            <w:tcW w:w="13.0%" w:type="pct"/>
            <w:tcBorders>
              <w:top w:val="single" w:sz="4" w:space="0" w:color="auto"/>
              <w:start w:val="single" w:sz="4" w:space="0" w:color="auto"/>
              <w:bottom w:val="single" w:sz="4" w:space="0" w:color="auto"/>
              <w:end w:val="single" w:sz="4" w:space="0" w:color="auto"/>
            </w:tcBorders>
            <w:vAlign w:val="center"/>
          </w:tcPr>
          <w:p w14:paraId="6CD13A1B"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31AF0151"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21D23C4C"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195FE81C" w14:textId="77777777" w:rsidR="00BE38D7" w:rsidRPr="005260E7" w:rsidRDefault="00BE38D7" w:rsidP="00BE38D7">
            <w:pPr>
              <w:ind w:firstLine="1.65pt"/>
              <w:jc w:val="center"/>
            </w:pPr>
            <w:r w:rsidRPr="005260E7">
              <w:rPr>
                <w:sz w:val="20"/>
                <w:szCs w:val="20"/>
              </w:rPr>
              <w:t>в районе ул. Щербакова</w:t>
            </w:r>
          </w:p>
        </w:tc>
        <w:tc>
          <w:tcPr>
            <w:tcW w:w="12.0%" w:type="pct"/>
            <w:tcBorders>
              <w:top w:val="single" w:sz="4" w:space="0" w:color="auto"/>
              <w:start w:val="single" w:sz="4" w:space="0" w:color="auto"/>
              <w:bottom w:val="single" w:sz="4" w:space="0" w:color="auto"/>
              <w:end w:val="single" w:sz="4" w:space="0" w:color="auto"/>
            </w:tcBorders>
            <w:vAlign w:val="center"/>
          </w:tcPr>
          <w:p w14:paraId="0F582C01" w14:textId="77777777" w:rsidR="00BE38D7" w:rsidRPr="005260E7" w:rsidRDefault="00BE38D7" w:rsidP="00BE38D7">
            <w:pPr>
              <w:jc w:val="center"/>
              <w:rPr>
                <w:sz w:val="20"/>
                <w:szCs w:val="20"/>
              </w:rPr>
            </w:pPr>
            <w:r w:rsidRPr="005260E7">
              <w:rPr>
                <w:sz w:val="20"/>
                <w:szCs w:val="20"/>
              </w:rPr>
              <w:t>дошкольное образование/</w:t>
            </w:r>
          </w:p>
          <w:p w14:paraId="449CCDD2" w14:textId="77777777" w:rsidR="00BE38D7" w:rsidRPr="005260E7" w:rsidRDefault="00BE38D7" w:rsidP="00BE38D7">
            <w:pPr>
              <w:jc w:val="center"/>
            </w:pPr>
            <w:r w:rsidRPr="005260E7">
              <w:rPr>
                <w:sz w:val="20"/>
                <w:szCs w:val="20"/>
              </w:rPr>
              <w:t>140 мест</w:t>
            </w:r>
          </w:p>
        </w:tc>
        <w:tc>
          <w:tcPr>
            <w:tcW w:w="15.0%" w:type="pct"/>
            <w:tcBorders>
              <w:top w:val="single" w:sz="4" w:space="0" w:color="auto"/>
              <w:start w:val="single" w:sz="4" w:space="0" w:color="auto"/>
              <w:bottom w:val="single" w:sz="4" w:space="0" w:color="auto"/>
              <w:end w:val="single" w:sz="4" w:space="0" w:color="auto"/>
            </w:tcBorders>
            <w:vAlign w:val="center"/>
          </w:tcPr>
          <w:p w14:paraId="4E90D89D"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25D2EB62"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279CDB1B" w14:textId="77777777" w:rsidR="00BE38D7" w:rsidRPr="005260E7" w:rsidRDefault="00BE38D7" w:rsidP="00BE38D7">
            <w:pPr>
              <w:jc w:val="center"/>
            </w:pPr>
            <w:r w:rsidRPr="005260E7">
              <w:rPr>
                <w:szCs w:val="22"/>
              </w:rPr>
              <w:t>-/-</w:t>
            </w:r>
          </w:p>
        </w:tc>
        <w:tc>
          <w:tcPr>
            <w:tcW w:w="11.0%" w:type="pct"/>
          </w:tcPr>
          <w:p w14:paraId="478E5FBE" w14:textId="77777777" w:rsidR="00BE38D7" w:rsidRPr="005260E7" w:rsidRDefault="00BE38D7" w:rsidP="00BE38D7">
            <w:pPr>
              <w:jc w:val="center"/>
              <w:rPr>
                <w:szCs w:val="22"/>
              </w:rPr>
            </w:pPr>
            <w:r w:rsidRPr="005260E7">
              <w:rPr>
                <w:szCs w:val="22"/>
              </w:rPr>
              <w:t>-/-</w:t>
            </w:r>
          </w:p>
        </w:tc>
        <w:tc>
          <w:tcPr>
            <w:tcW w:w="11.0%" w:type="pct"/>
          </w:tcPr>
          <w:p w14:paraId="3BFBDA0F"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6581BB8A" w14:textId="77777777" w:rsidTr="00124B86">
        <w:trPr>
          <w:trHeight w:val="969"/>
          <w:jc w:val="center"/>
        </w:trPr>
        <w:tc>
          <w:tcPr>
            <w:tcW w:w="2.0%" w:type="pct"/>
            <w:vAlign w:val="center"/>
          </w:tcPr>
          <w:p w14:paraId="5BBDCA45" w14:textId="77777777" w:rsidR="00BE38D7" w:rsidRPr="005260E7" w:rsidRDefault="00BE38D7" w:rsidP="00BE38D7">
            <w:pPr>
              <w:spacing w:line="13.80pt" w:lineRule="auto"/>
              <w:ind w:start="-36.25pt" w:firstLine="35.45pt"/>
              <w:jc w:val="center"/>
              <w:rPr>
                <w:sz w:val="20"/>
                <w:szCs w:val="20"/>
              </w:rPr>
            </w:pPr>
            <w:r w:rsidRPr="005260E7">
              <w:rPr>
                <w:sz w:val="20"/>
                <w:szCs w:val="20"/>
              </w:rPr>
              <w:lastRenderedPageBreak/>
              <w:t>28</w:t>
            </w:r>
          </w:p>
        </w:tc>
        <w:tc>
          <w:tcPr>
            <w:tcW w:w="13.0%" w:type="pct"/>
            <w:tcBorders>
              <w:top w:val="single" w:sz="4" w:space="0" w:color="auto"/>
              <w:start w:val="single" w:sz="4" w:space="0" w:color="auto"/>
              <w:bottom w:val="single" w:sz="4" w:space="0" w:color="auto"/>
              <w:end w:val="single" w:sz="4" w:space="0" w:color="auto"/>
            </w:tcBorders>
            <w:vAlign w:val="center"/>
          </w:tcPr>
          <w:p w14:paraId="1B059C46"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4148EFCA"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2623E15D"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4989837A" w14:textId="77777777" w:rsidR="00BE38D7" w:rsidRPr="005260E7" w:rsidRDefault="00BE38D7" w:rsidP="00BE38D7">
            <w:pPr>
              <w:ind w:firstLine="1.65pt"/>
              <w:jc w:val="center"/>
            </w:pPr>
            <w:r w:rsidRPr="005260E7">
              <w:rPr>
                <w:sz w:val="20"/>
                <w:szCs w:val="20"/>
              </w:rPr>
              <w:t>в районе ул. Студеный Кордон</w:t>
            </w:r>
          </w:p>
        </w:tc>
        <w:tc>
          <w:tcPr>
            <w:tcW w:w="12.0%" w:type="pct"/>
            <w:tcBorders>
              <w:top w:val="single" w:sz="4" w:space="0" w:color="auto"/>
              <w:start w:val="single" w:sz="4" w:space="0" w:color="auto"/>
              <w:bottom w:val="single" w:sz="4" w:space="0" w:color="auto"/>
              <w:end w:val="single" w:sz="4" w:space="0" w:color="auto"/>
            </w:tcBorders>
            <w:vAlign w:val="center"/>
          </w:tcPr>
          <w:p w14:paraId="3B85BF3B" w14:textId="77777777" w:rsidR="00BE38D7" w:rsidRPr="005260E7" w:rsidRDefault="00BE38D7" w:rsidP="00BE38D7">
            <w:pPr>
              <w:jc w:val="center"/>
              <w:rPr>
                <w:sz w:val="20"/>
                <w:szCs w:val="20"/>
              </w:rPr>
            </w:pPr>
            <w:r w:rsidRPr="005260E7">
              <w:rPr>
                <w:sz w:val="20"/>
                <w:szCs w:val="20"/>
              </w:rPr>
              <w:t>дошкольное образование/</w:t>
            </w:r>
          </w:p>
          <w:p w14:paraId="15060118" w14:textId="77777777" w:rsidR="00BE38D7" w:rsidRPr="005260E7" w:rsidRDefault="00BE38D7" w:rsidP="00BE38D7">
            <w:pPr>
              <w:jc w:val="center"/>
            </w:pPr>
            <w:r w:rsidRPr="005260E7">
              <w:rPr>
                <w:sz w:val="20"/>
                <w:szCs w:val="20"/>
              </w:rPr>
              <w:t>100 мест</w:t>
            </w:r>
          </w:p>
        </w:tc>
        <w:tc>
          <w:tcPr>
            <w:tcW w:w="15.0%" w:type="pct"/>
            <w:tcBorders>
              <w:top w:val="single" w:sz="4" w:space="0" w:color="auto"/>
              <w:start w:val="single" w:sz="4" w:space="0" w:color="auto"/>
              <w:bottom w:val="single" w:sz="4" w:space="0" w:color="auto"/>
              <w:end w:val="single" w:sz="4" w:space="0" w:color="auto"/>
            </w:tcBorders>
            <w:vAlign w:val="center"/>
          </w:tcPr>
          <w:p w14:paraId="2264B436"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0C6241D4"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30841D0F" w14:textId="77777777" w:rsidR="00BE38D7" w:rsidRPr="005260E7" w:rsidRDefault="00BE38D7" w:rsidP="00BE38D7">
            <w:pPr>
              <w:jc w:val="center"/>
            </w:pPr>
            <w:r w:rsidRPr="005260E7">
              <w:rPr>
                <w:szCs w:val="22"/>
              </w:rPr>
              <w:t>-/-</w:t>
            </w:r>
          </w:p>
        </w:tc>
        <w:tc>
          <w:tcPr>
            <w:tcW w:w="11.0%" w:type="pct"/>
          </w:tcPr>
          <w:p w14:paraId="575BA762" w14:textId="77777777" w:rsidR="00BE38D7" w:rsidRPr="005260E7" w:rsidRDefault="00BE38D7" w:rsidP="00BE38D7">
            <w:pPr>
              <w:jc w:val="center"/>
              <w:rPr>
                <w:szCs w:val="22"/>
              </w:rPr>
            </w:pPr>
            <w:r w:rsidRPr="005260E7">
              <w:rPr>
                <w:szCs w:val="22"/>
              </w:rPr>
              <w:t>-/-</w:t>
            </w:r>
          </w:p>
        </w:tc>
        <w:tc>
          <w:tcPr>
            <w:tcW w:w="11.0%" w:type="pct"/>
          </w:tcPr>
          <w:p w14:paraId="723139C2"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0E622496" w14:textId="77777777" w:rsidTr="00124B86">
        <w:trPr>
          <w:trHeight w:val="969"/>
          <w:jc w:val="center"/>
        </w:trPr>
        <w:tc>
          <w:tcPr>
            <w:tcW w:w="2.0%" w:type="pct"/>
            <w:vAlign w:val="center"/>
          </w:tcPr>
          <w:p w14:paraId="3D0484E9" w14:textId="77777777" w:rsidR="00BE38D7" w:rsidRPr="005260E7" w:rsidRDefault="00BE38D7" w:rsidP="00BE38D7">
            <w:pPr>
              <w:spacing w:line="13.80pt" w:lineRule="auto"/>
              <w:ind w:start="-36.25pt" w:firstLine="35.45pt"/>
              <w:jc w:val="center"/>
              <w:rPr>
                <w:sz w:val="20"/>
                <w:szCs w:val="20"/>
              </w:rPr>
            </w:pPr>
            <w:r w:rsidRPr="005260E7">
              <w:rPr>
                <w:sz w:val="20"/>
                <w:szCs w:val="20"/>
              </w:rPr>
              <w:t>29</w:t>
            </w:r>
          </w:p>
        </w:tc>
        <w:tc>
          <w:tcPr>
            <w:tcW w:w="13.0%" w:type="pct"/>
            <w:tcBorders>
              <w:top w:val="single" w:sz="4" w:space="0" w:color="auto"/>
              <w:start w:val="single" w:sz="4" w:space="0" w:color="auto"/>
              <w:bottom w:val="single" w:sz="4" w:space="0" w:color="auto"/>
              <w:end w:val="single" w:sz="4" w:space="0" w:color="auto"/>
            </w:tcBorders>
            <w:vAlign w:val="center"/>
          </w:tcPr>
          <w:p w14:paraId="716BA812"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4A1BBB0A"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24E35C41"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4156F97D" w14:textId="77777777" w:rsidR="00BE38D7" w:rsidRPr="005260E7" w:rsidRDefault="00BE38D7" w:rsidP="00BE38D7">
            <w:pPr>
              <w:ind w:firstLine="1.65pt"/>
              <w:jc w:val="center"/>
            </w:pPr>
            <w:r w:rsidRPr="005260E7">
              <w:rPr>
                <w:sz w:val="20"/>
                <w:szCs w:val="20"/>
              </w:rPr>
              <w:t>в районе ул. Урицкого</w:t>
            </w:r>
          </w:p>
        </w:tc>
        <w:tc>
          <w:tcPr>
            <w:tcW w:w="12.0%" w:type="pct"/>
            <w:tcBorders>
              <w:top w:val="single" w:sz="4" w:space="0" w:color="auto"/>
              <w:start w:val="single" w:sz="4" w:space="0" w:color="auto"/>
              <w:bottom w:val="single" w:sz="4" w:space="0" w:color="auto"/>
              <w:end w:val="single" w:sz="4" w:space="0" w:color="auto"/>
            </w:tcBorders>
            <w:vAlign w:val="center"/>
          </w:tcPr>
          <w:p w14:paraId="40ADFC03" w14:textId="77777777" w:rsidR="00BE38D7" w:rsidRPr="005260E7" w:rsidRDefault="00BE38D7" w:rsidP="00BE38D7">
            <w:pPr>
              <w:jc w:val="center"/>
              <w:rPr>
                <w:sz w:val="20"/>
                <w:szCs w:val="20"/>
              </w:rPr>
            </w:pPr>
            <w:r w:rsidRPr="005260E7">
              <w:rPr>
                <w:sz w:val="20"/>
                <w:szCs w:val="20"/>
              </w:rPr>
              <w:t>дошкольное образование/</w:t>
            </w:r>
          </w:p>
          <w:p w14:paraId="6DA9E37E" w14:textId="77777777" w:rsidR="00BE38D7" w:rsidRPr="005260E7" w:rsidRDefault="00BE38D7" w:rsidP="00BE38D7">
            <w:pPr>
              <w:jc w:val="center"/>
            </w:pPr>
            <w:r w:rsidRPr="005260E7">
              <w:rPr>
                <w:sz w:val="20"/>
                <w:szCs w:val="20"/>
              </w:rPr>
              <w:t>75 мест</w:t>
            </w:r>
          </w:p>
        </w:tc>
        <w:tc>
          <w:tcPr>
            <w:tcW w:w="15.0%" w:type="pct"/>
            <w:tcBorders>
              <w:top w:val="single" w:sz="4" w:space="0" w:color="auto"/>
              <w:start w:val="single" w:sz="4" w:space="0" w:color="auto"/>
              <w:bottom w:val="single" w:sz="4" w:space="0" w:color="auto"/>
              <w:end w:val="single" w:sz="4" w:space="0" w:color="auto"/>
            </w:tcBorders>
            <w:vAlign w:val="center"/>
          </w:tcPr>
          <w:p w14:paraId="298941E6"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11B1E867"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712D74B5" w14:textId="77777777" w:rsidR="00BE38D7" w:rsidRPr="005260E7" w:rsidRDefault="00BE38D7" w:rsidP="00BE38D7">
            <w:pPr>
              <w:jc w:val="center"/>
            </w:pPr>
            <w:r w:rsidRPr="005260E7">
              <w:rPr>
                <w:szCs w:val="22"/>
              </w:rPr>
              <w:t>-/-</w:t>
            </w:r>
          </w:p>
        </w:tc>
        <w:tc>
          <w:tcPr>
            <w:tcW w:w="11.0%" w:type="pct"/>
          </w:tcPr>
          <w:p w14:paraId="77E333EB" w14:textId="77777777" w:rsidR="00BE38D7" w:rsidRPr="005260E7" w:rsidRDefault="00BE38D7" w:rsidP="00BE38D7">
            <w:pPr>
              <w:jc w:val="center"/>
              <w:rPr>
                <w:szCs w:val="22"/>
              </w:rPr>
            </w:pPr>
            <w:r w:rsidRPr="005260E7">
              <w:rPr>
                <w:szCs w:val="22"/>
              </w:rPr>
              <w:t>-/-</w:t>
            </w:r>
          </w:p>
        </w:tc>
        <w:tc>
          <w:tcPr>
            <w:tcW w:w="11.0%" w:type="pct"/>
          </w:tcPr>
          <w:p w14:paraId="624BBB6D"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5E46180E" w14:textId="77777777" w:rsidTr="00124B86">
        <w:trPr>
          <w:trHeight w:val="969"/>
          <w:jc w:val="center"/>
        </w:trPr>
        <w:tc>
          <w:tcPr>
            <w:tcW w:w="2.0%" w:type="pct"/>
            <w:vAlign w:val="center"/>
          </w:tcPr>
          <w:p w14:paraId="662235C1" w14:textId="77777777" w:rsidR="00BE38D7" w:rsidRPr="005260E7" w:rsidRDefault="00BE38D7" w:rsidP="00BE38D7">
            <w:pPr>
              <w:spacing w:line="13.80pt" w:lineRule="auto"/>
              <w:ind w:start="-36.25pt" w:firstLine="35.45pt"/>
              <w:jc w:val="center"/>
              <w:rPr>
                <w:sz w:val="20"/>
                <w:szCs w:val="20"/>
              </w:rPr>
            </w:pPr>
            <w:r w:rsidRPr="005260E7">
              <w:rPr>
                <w:sz w:val="20"/>
                <w:szCs w:val="20"/>
              </w:rPr>
              <w:t>30</w:t>
            </w:r>
          </w:p>
        </w:tc>
        <w:tc>
          <w:tcPr>
            <w:tcW w:w="13.0%" w:type="pct"/>
            <w:tcBorders>
              <w:top w:val="single" w:sz="4" w:space="0" w:color="auto"/>
              <w:start w:val="single" w:sz="4" w:space="0" w:color="auto"/>
              <w:bottom w:val="single" w:sz="4" w:space="0" w:color="auto"/>
              <w:end w:val="single" w:sz="4" w:space="0" w:color="auto"/>
            </w:tcBorders>
            <w:vAlign w:val="center"/>
          </w:tcPr>
          <w:p w14:paraId="49750DD8"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2AA1046B"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7E333464"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0D6DD106" w14:textId="77777777" w:rsidR="00BE38D7" w:rsidRPr="005260E7" w:rsidRDefault="00BE38D7" w:rsidP="00BE38D7">
            <w:pPr>
              <w:ind w:firstLine="1.65pt"/>
              <w:jc w:val="center"/>
            </w:pPr>
            <w:r w:rsidRPr="005260E7">
              <w:rPr>
                <w:sz w:val="20"/>
                <w:szCs w:val="20"/>
              </w:rPr>
              <w:t xml:space="preserve">в районе ул. </w:t>
            </w:r>
            <w:proofErr w:type="spellStart"/>
            <w:r w:rsidRPr="005260E7">
              <w:rPr>
                <w:sz w:val="20"/>
                <w:szCs w:val="20"/>
              </w:rPr>
              <w:t>Новогражданская</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48F88DD9" w14:textId="77777777" w:rsidR="00BE38D7" w:rsidRPr="005260E7" w:rsidRDefault="00BE38D7" w:rsidP="00BE38D7">
            <w:pPr>
              <w:jc w:val="center"/>
              <w:rPr>
                <w:sz w:val="20"/>
                <w:szCs w:val="20"/>
              </w:rPr>
            </w:pPr>
            <w:r w:rsidRPr="005260E7">
              <w:rPr>
                <w:sz w:val="20"/>
                <w:szCs w:val="20"/>
              </w:rPr>
              <w:t>дошкольное образование/</w:t>
            </w:r>
          </w:p>
          <w:p w14:paraId="0266A04B" w14:textId="77777777" w:rsidR="00BE38D7" w:rsidRPr="005260E7" w:rsidRDefault="00BE38D7" w:rsidP="00BE38D7">
            <w:pPr>
              <w:jc w:val="center"/>
            </w:pPr>
            <w:r w:rsidRPr="005260E7">
              <w:rPr>
                <w:sz w:val="20"/>
                <w:szCs w:val="20"/>
              </w:rPr>
              <w:t>400 мест</w:t>
            </w:r>
          </w:p>
        </w:tc>
        <w:tc>
          <w:tcPr>
            <w:tcW w:w="15.0%" w:type="pct"/>
            <w:tcBorders>
              <w:top w:val="single" w:sz="4" w:space="0" w:color="auto"/>
              <w:start w:val="single" w:sz="4" w:space="0" w:color="auto"/>
              <w:bottom w:val="single" w:sz="4" w:space="0" w:color="auto"/>
              <w:end w:val="single" w:sz="4" w:space="0" w:color="auto"/>
            </w:tcBorders>
            <w:vAlign w:val="center"/>
          </w:tcPr>
          <w:p w14:paraId="36200449" w14:textId="77777777" w:rsidR="00BE38D7" w:rsidRPr="005260E7" w:rsidRDefault="00BE38D7" w:rsidP="00BE38D7">
            <w:pPr>
              <w:jc w:val="center"/>
            </w:pPr>
            <w:r w:rsidRPr="005260E7">
              <w:rPr>
                <w:sz w:val="20"/>
                <w:szCs w:val="20"/>
              </w:rPr>
              <w:t>зона смешанной и общественно-деловой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0551305A"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16B8B049" w14:textId="77777777" w:rsidR="00BE38D7" w:rsidRPr="005260E7" w:rsidRDefault="00BE38D7" w:rsidP="00BE38D7">
            <w:pPr>
              <w:jc w:val="center"/>
            </w:pPr>
            <w:r w:rsidRPr="005260E7">
              <w:rPr>
                <w:szCs w:val="22"/>
              </w:rPr>
              <w:t>-/-</w:t>
            </w:r>
          </w:p>
        </w:tc>
        <w:tc>
          <w:tcPr>
            <w:tcW w:w="11.0%" w:type="pct"/>
          </w:tcPr>
          <w:p w14:paraId="464F8DDA" w14:textId="77777777" w:rsidR="00BE38D7" w:rsidRPr="005260E7" w:rsidRDefault="00BE38D7" w:rsidP="00BE38D7">
            <w:pPr>
              <w:jc w:val="center"/>
              <w:rPr>
                <w:szCs w:val="22"/>
              </w:rPr>
            </w:pPr>
            <w:r w:rsidRPr="005260E7">
              <w:rPr>
                <w:szCs w:val="22"/>
              </w:rPr>
              <w:t>-/-</w:t>
            </w:r>
          </w:p>
        </w:tc>
        <w:tc>
          <w:tcPr>
            <w:tcW w:w="11.0%" w:type="pct"/>
          </w:tcPr>
          <w:p w14:paraId="7501B9E9"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4D30D358" w14:textId="77777777" w:rsidTr="00124B86">
        <w:trPr>
          <w:trHeight w:val="969"/>
          <w:jc w:val="center"/>
        </w:trPr>
        <w:tc>
          <w:tcPr>
            <w:tcW w:w="2.0%" w:type="pct"/>
            <w:vAlign w:val="center"/>
          </w:tcPr>
          <w:p w14:paraId="4215A707" w14:textId="77777777" w:rsidR="00BE38D7" w:rsidRPr="005260E7" w:rsidRDefault="00BE38D7" w:rsidP="00BE38D7">
            <w:pPr>
              <w:spacing w:line="13.80pt" w:lineRule="auto"/>
              <w:ind w:start="-36.25pt" w:firstLine="35.45pt"/>
              <w:jc w:val="center"/>
              <w:rPr>
                <w:sz w:val="20"/>
                <w:szCs w:val="20"/>
              </w:rPr>
            </w:pPr>
            <w:r w:rsidRPr="005260E7">
              <w:rPr>
                <w:sz w:val="20"/>
                <w:szCs w:val="20"/>
              </w:rPr>
              <w:t>31</w:t>
            </w:r>
          </w:p>
        </w:tc>
        <w:tc>
          <w:tcPr>
            <w:tcW w:w="13.0%" w:type="pct"/>
            <w:tcBorders>
              <w:top w:val="single" w:sz="4" w:space="0" w:color="auto"/>
              <w:start w:val="single" w:sz="4" w:space="0" w:color="auto"/>
              <w:bottom w:val="single" w:sz="4" w:space="0" w:color="auto"/>
              <w:end w:val="single" w:sz="4" w:space="0" w:color="auto"/>
            </w:tcBorders>
            <w:vAlign w:val="center"/>
          </w:tcPr>
          <w:p w14:paraId="53B59E7E"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798E37A3"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5FF96FAF"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7F3E75FF" w14:textId="77777777" w:rsidR="00BE38D7" w:rsidRPr="005260E7" w:rsidRDefault="00BE38D7" w:rsidP="00BE38D7">
            <w:pPr>
              <w:ind w:firstLine="1.65pt"/>
              <w:jc w:val="center"/>
            </w:pPr>
            <w:r w:rsidRPr="005260E7">
              <w:rPr>
                <w:sz w:val="20"/>
                <w:szCs w:val="20"/>
              </w:rPr>
              <w:t>в районе ул. Толстого</w:t>
            </w:r>
          </w:p>
        </w:tc>
        <w:tc>
          <w:tcPr>
            <w:tcW w:w="12.0%" w:type="pct"/>
            <w:tcBorders>
              <w:top w:val="single" w:sz="4" w:space="0" w:color="auto"/>
              <w:start w:val="single" w:sz="4" w:space="0" w:color="auto"/>
              <w:bottom w:val="single" w:sz="4" w:space="0" w:color="auto"/>
              <w:end w:val="single" w:sz="4" w:space="0" w:color="auto"/>
            </w:tcBorders>
            <w:vAlign w:val="center"/>
          </w:tcPr>
          <w:p w14:paraId="1A41A748" w14:textId="77777777" w:rsidR="00BE38D7" w:rsidRPr="005260E7" w:rsidRDefault="00BE38D7" w:rsidP="00BE38D7">
            <w:pPr>
              <w:jc w:val="center"/>
              <w:rPr>
                <w:sz w:val="20"/>
                <w:szCs w:val="20"/>
              </w:rPr>
            </w:pPr>
            <w:r w:rsidRPr="005260E7">
              <w:rPr>
                <w:sz w:val="20"/>
                <w:szCs w:val="20"/>
              </w:rPr>
              <w:t>дошкольное образование/</w:t>
            </w:r>
          </w:p>
          <w:p w14:paraId="63BB4182" w14:textId="77777777" w:rsidR="00BE38D7" w:rsidRPr="005260E7" w:rsidRDefault="00BE38D7" w:rsidP="00BE38D7">
            <w:pPr>
              <w:jc w:val="center"/>
            </w:pPr>
            <w:r w:rsidRPr="005260E7">
              <w:rPr>
                <w:sz w:val="20"/>
                <w:szCs w:val="20"/>
              </w:rPr>
              <w:t>100 мест (встроенный)</w:t>
            </w:r>
          </w:p>
        </w:tc>
        <w:tc>
          <w:tcPr>
            <w:tcW w:w="15.0%" w:type="pct"/>
            <w:tcBorders>
              <w:top w:val="single" w:sz="4" w:space="0" w:color="auto"/>
              <w:start w:val="single" w:sz="4" w:space="0" w:color="auto"/>
              <w:bottom w:val="single" w:sz="4" w:space="0" w:color="auto"/>
              <w:end w:val="single" w:sz="4" w:space="0" w:color="auto"/>
            </w:tcBorders>
            <w:vAlign w:val="center"/>
          </w:tcPr>
          <w:p w14:paraId="21CCF597" w14:textId="77777777" w:rsidR="00BE38D7" w:rsidRPr="005260E7" w:rsidRDefault="00BE38D7" w:rsidP="00BE38D7">
            <w:pPr>
              <w:jc w:val="center"/>
            </w:pPr>
            <w:r w:rsidRPr="005260E7">
              <w:rPr>
                <w:sz w:val="20"/>
                <w:szCs w:val="20"/>
              </w:rPr>
              <w:t>зона смешанной и общественно-деловой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4EF661C5"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5D119A15" w14:textId="77777777" w:rsidR="00BE38D7" w:rsidRPr="005260E7" w:rsidRDefault="00BE38D7" w:rsidP="00BE38D7">
            <w:pPr>
              <w:jc w:val="center"/>
            </w:pPr>
            <w:r w:rsidRPr="005260E7">
              <w:rPr>
                <w:szCs w:val="22"/>
              </w:rPr>
              <w:t>-/-</w:t>
            </w:r>
          </w:p>
        </w:tc>
        <w:tc>
          <w:tcPr>
            <w:tcW w:w="11.0%" w:type="pct"/>
          </w:tcPr>
          <w:p w14:paraId="0750F777" w14:textId="77777777" w:rsidR="00BE38D7" w:rsidRPr="005260E7" w:rsidRDefault="00BE38D7" w:rsidP="00BE38D7">
            <w:pPr>
              <w:jc w:val="center"/>
              <w:rPr>
                <w:szCs w:val="22"/>
              </w:rPr>
            </w:pPr>
            <w:r w:rsidRPr="005260E7">
              <w:rPr>
                <w:szCs w:val="22"/>
              </w:rPr>
              <w:t>-/-</w:t>
            </w:r>
          </w:p>
        </w:tc>
        <w:tc>
          <w:tcPr>
            <w:tcW w:w="11.0%" w:type="pct"/>
          </w:tcPr>
          <w:p w14:paraId="48324FEB"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7D5916CE" w14:textId="77777777" w:rsidTr="00124B86">
        <w:trPr>
          <w:trHeight w:val="969"/>
          <w:jc w:val="center"/>
        </w:trPr>
        <w:tc>
          <w:tcPr>
            <w:tcW w:w="2.0%" w:type="pct"/>
            <w:vAlign w:val="center"/>
          </w:tcPr>
          <w:p w14:paraId="6528C32A" w14:textId="77777777" w:rsidR="007863CF" w:rsidRPr="005260E7" w:rsidRDefault="007863CF" w:rsidP="007863CF">
            <w:pPr>
              <w:spacing w:line="13.80pt" w:lineRule="auto"/>
              <w:ind w:start="-36.25pt" w:firstLine="35.45pt"/>
              <w:jc w:val="center"/>
              <w:rPr>
                <w:sz w:val="20"/>
                <w:szCs w:val="20"/>
              </w:rPr>
            </w:pPr>
            <w:r w:rsidRPr="005260E7">
              <w:rPr>
                <w:sz w:val="20"/>
                <w:szCs w:val="20"/>
              </w:rPr>
              <w:t>32</w:t>
            </w:r>
          </w:p>
        </w:tc>
        <w:tc>
          <w:tcPr>
            <w:tcW w:w="13.0%" w:type="pct"/>
            <w:tcBorders>
              <w:top w:val="single" w:sz="4" w:space="0" w:color="auto"/>
              <w:start w:val="single" w:sz="4" w:space="0" w:color="auto"/>
              <w:bottom w:val="single" w:sz="4" w:space="0" w:color="auto"/>
              <w:end w:val="single" w:sz="4" w:space="0" w:color="auto"/>
            </w:tcBorders>
            <w:vAlign w:val="center"/>
          </w:tcPr>
          <w:p w14:paraId="67D4072F" w14:textId="77777777" w:rsidR="007863CF" w:rsidRPr="005260E7" w:rsidRDefault="007863CF" w:rsidP="007863CF">
            <w:pPr>
              <w:ind w:start="3pt" w:end="3pt"/>
              <w:jc w:val="center"/>
              <w:rPr>
                <w:sz w:val="20"/>
                <w:szCs w:val="20"/>
              </w:rPr>
            </w:pPr>
            <w:r w:rsidRPr="005260E7">
              <w:rPr>
                <w:sz w:val="20"/>
                <w:szCs w:val="20"/>
              </w:rPr>
              <w:t>Дошкольная образовательная организация/</w:t>
            </w:r>
          </w:p>
          <w:p w14:paraId="4C24899D" w14:textId="77777777" w:rsidR="007863CF" w:rsidRPr="005260E7" w:rsidRDefault="007863CF" w:rsidP="007863CF">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30C02952" w14:textId="77777777" w:rsidR="007863CF" w:rsidRPr="005260E7" w:rsidRDefault="007863CF" w:rsidP="007863CF">
            <w:pPr>
              <w:jc w:val="center"/>
              <w:rPr>
                <w:sz w:val="20"/>
                <w:szCs w:val="20"/>
              </w:rPr>
            </w:pPr>
            <w:r w:rsidRPr="005260E7">
              <w:rPr>
                <w:sz w:val="20"/>
                <w:szCs w:val="20"/>
              </w:rPr>
              <w:t>Дошкольная образовательная организация</w:t>
            </w:r>
          </w:p>
          <w:p w14:paraId="56FE0E19" w14:textId="77777777" w:rsidR="007863CF" w:rsidRPr="005260E7" w:rsidRDefault="007863CF" w:rsidP="007863CF">
            <w:pPr>
              <w:ind w:firstLine="1.65pt"/>
              <w:jc w:val="center"/>
            </w:pPr>
            <w:r w:rsidRPr="005260E7">
              <w:rPr>
                <w:sz w:val="20"/>
                <w:szCs w:val="20"/>
              </w:rPr>
              <w:t>по ул. Депутатская, 5</w:t>
            </w:r>
          </w:p>
        </w:tc>
        <w:tc>
          <w:tcPr>
            <w:tcW w:w="12.0%" w:type="pct"/>
            <w:tcBorders>
              <w:top w:val="single" w:sz="4" w:space="0" w:color="auto"/>
              <w:start w:val="single" w:sz="4" w:space="0" w:color="auto"/>
              <w:bottom w:val="single" w:sz="4" w:space="0" w:color="auto"/>
              <w:end w:val="single" w:sz="4" w:space="0" w:color="auto"/>
            </w:tcBorders>
            <w:vAlign w:val="center"/>
          </w:tcPr>
          <w:p w14:paraId="6B6FB0B8" w14:textId="77777777" w:rsidR="007863CF" w:rsidRPr="005260E7" w:rsidRDefault="007863CF" w:rsidP="007863CF">
            <w:pPr>
              <w:jc w:val="center"/>
              <w:rPr>
                <w:sz w:val="20"/>
                <w:szCs w:val="20"/>
              </w:rPr>
            </w:pPr>
            <w:r w:rsidRPr="005260E7">
              <w:rPr>
                <w:sz w:val="20"/>
                <w:szCs w:val="20"/>
              </w:rPr>
              <w:t>дошкольное образование/</w:t>
            </w:r>
          </w:p>
          <w:p w14:paraId="36DB624E" w14:textId="77777777" w:rsidR="007863CF" w:rsidRPr="005260E7" w:rsidRDefault="007863CF" w:rsidP="007863CF">
            <w:pPr>
              <w:jc w:val="center"/>
            </w:pPr>
            <w:r w:rsidRPr="005260E7">
              <w:rPr>
                <w:sz w:val="20"/>
                <w:szCs w:val="20"/>
              </w:rPr>
              <w:t>40 мест (пристроенный)</w:t>
            </w:r>
          </w:p>
        </w:tc>
        <w:tc>
          <w:tcPr>
            <w:tcW w:w="15.0%" w:type="pct"/>
            <w:tcBorders>
              <w:top w:val="single" w:sz="4" w:space="0" w:color="auto"/>
              <w:start w:val="single" w:sz="4" w:space="0" w:color="auto"/>
              <w:bottom w:val="single" w:sz="4" w:space="0" w:color="auto"/>
              <w:end w:val="single" w:sz="4" w:space="0" w:color="auto"/>
            </w:tcBorders>
            <w:vAlign w:val="center"/>
          </w:tcPr>
          <w:p w14:paraId="19570DB3" w14:textId="77777777" w:rsidR="007863CF" w:rsidRPr="005260E7" w:rsidRDefault="007863CF" w:rsidP="007863CF">
            <w:pPr>
              <w:jc w:val="center"/>
            </w:pPr>
            <w:r w:rsidRPr="005260E7">
              <w:rPr>
                <w:sz w:val="20"/>
                <w:szCs w:val="20"/>
              </w:rPr>
              <w:t>зона смешанной и общественно-деловой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3BB54AD1"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35041602" w14:textId="77777777" w:rsidR="007863CF" w:rsidRPr="005260E7" w:rsidRDefault="007863CF" w:rsidP="007863CF">
            <w:pPr>
              <w:jc w:val="center"/>
            </w:pPr>
            <w:r w:rsidRPr="005260E7">
              <w:rPr>
                <w:szCs w:val="22"/>
              </w:rPr>
              <w:t>-/-</w:t>
            </w:r>
          </w:p>
        </w:tc>
        <w:tc>
          <w:tcPr>
            <w:tcW w:w="11.0%" w:type="pct"/>
          </w:tcPr>
          <w:p w14:paraId="78CD1BA5" w14:textId="77777777" w:rsidR="007863CF" w:rsidRPr="005260E7" w:rsidRDefault="007863CF" w:rsidP="007863CF">
            <w:pPr>
              <w:jc w:val="center"/>
              <w:rPr>
                <w:szCs w:val="22"/>
              </w:rPr>
            </w:pPr>
            <w:r w:rsidRPr="005260E7">
              <w:rPr>
                <w:szCs w:val="22"/>
              </w:rPr>
              <w:t>-/-</w:t>
            </w:r>
          </w:p>
        </w:tc>
        <w:tc>
          <w:tcPr>
            <w:tcW w:w="11.0%" w:type="pct"/>
          </w:tcPr>
          <w:p w14:paraId="6FAA8FBC"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73C14795" w14:textId="77777777" w:rsidTr="00124B86">
        <w:trPr>
          <w:trHeight w:val="969"/>
          <w:jc w:val="center"/>
        </w:trPr>
        <w:tc>
          <w:tcPr>
            <w:tcW w:w="2.0%" w:type="pct"/>
            <w:vAlign w:val="center"/>
          </w:tcPr>
          <w:p w14:paraId="5DCCD23F" w14:textId="77777777" w:rsidR="007863CF" w:rsidRPr="005260E7" w:rsidRDefault="007863CF" w:rsidP="007863CF">
            <w:pPr>
              <w:spacing w:line="13.80pt" w:lineRule="auto"/>
              <w:ind w:start="-36.25pt" w:firstLine="35.45pt"/>
              <w:jc w:val="center"/>
              <w:rPr>
                <w:sz w:val="20"/>
                <w:szCs w:val="20"/>
              </w:rPr>
            </w:pPr>
            <w:r w:rsidRPr="005260E7">
              <w:rPr>
                <w:sz w:val="20"/>
                <w:szCs w:val="20"/>
              </w:rPr>
              <w:t>33</w:t>
            </w:r>
          </w:p>
        </w:tc>
        <w:tc>
          <w:tcPr>
            <w:tcW w:w="13.0%" w:type="pct"/>
            <w:tcBorders>
              <w:top w:val="single" w:sz="4" w:space="0" w:color="auto"/>
              <w:start w:val="single" w:sz="4" w:space="0" w:color="auto"/>
              <w:bottom w:val="single" w:sz="4" w:space="0" w:color="auto"/>
              <w:end w:val="single" w:sz="4" w:space="0" w:color="auto"/>
            </w:tcBorders>
            <w:vAlign w:val="center"/>
          </w:tcPr>
          <w:p w14:paraId="15AAAD01" w14:textId="77777777" w:rsidR="007863CF" w:rsidRPr="005260E7" w:rsidRDefault="007863CF" w:rsidP="007863CF">
            <w:pPr>
              <w:ind w:start="3pt" w:end="3pt"/>
              <w:jc w:val="center"/>
              <w:rPr>
                <w:sz w:val="20"/>
                <w:szCs w:val="20"/>
              </w:rPr>
            </w:pPr>
            <w:r w:rsidRPr="005260E7">
              <w:rPr>
                <w:sz w:val="20"/>
                <w:szCs w:val="20"/>
              </w:rPr>
              <w:t>Дошкольная образовательная организация/</w:t>
            </w:r>
          </w:p>
          <w:p w14:paraId="4FBBCB57" w14:textId="77777777" w:rsidR="007863CF" w:rsidRPr="005260E7" w:rsidRDefault="007863CF" w:rsidP="007863CF">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7274A97C" w14:textId="77777777" w:rsidR="007863CF" w:rsidRPr="005260E7" w:rsidRDefault="007863CF" w:rsidP="007863CF">
            <w:pPr>
              <w:jc w:val="center"/>
              <w:rPr>
                <w:sz w:val="20"/>
                <w:szCs w:val="20"/>
              </w:rPr>
            </w:pPr>
            <w:r w:rsidRPr="005260E7">
              <w:rPr>
                <w:sz w:val="20"/>
                <w:szCs w:val="20"/>
              </w:rPr>
              <w:t>Дошкольная образовательная организация</w:t>
            </w:r>
          </w:p>
          <w:p w14:paraId="0096F4EF" w14:textId="77777777" w:rsidR="007863CF" w:rsidRPr="005260E7" w:rsidRDefault="007863CF" w:rsidP="007863CF">
            <w:pPr>
              <w:ind w:firstLine="1.65pt"/>
              <w:jc w:val="center"/>
            </w:pPr>
            <w:r w:rsidRPr="005260E7">
              <w:rPr>
                <w:sz w:val="20"/>
                <w:szCs w:val="20"/>
              </w:rPr>
              <w:t>по ул. Гоголя, 42</w:t>
            </w:r>
          </w:p>
        </w:tc>
        <w:tc>
          <w:tcPr>
            <w:tcW w:w="12.0%" w:type="pct"/>
            <w:tcBorders>
              <w:top w:val="single" w:sz="4" w:space="0" w:color="auto"/>
              <w:start w:val="single" w:sz="4" w:space="0" w:color="auto"/>
              <w:bottom w:val="single" w:sz="4" w:space="0" w:color="auto"/>
              <w:end w:val="single" w:sz="4" w:space="0" w:color="auto"/>
            </w:tcBorders>
            <w:vAlign w:val="center"/>
          </w:tcPr>
          <w:p w14:paraId="3A3F241B" w14:textId="77777777" w:rsidR="007863CF" w:rsidRPr="005260E7" w:rsidRDefault="007863CF" w:rsidP="007863CF">
            <w:pPr>
              <w:jc w:val="center"/>
              <w:rPr>
                <w:sz w:val="20"/>
                <w:szCs w:val="20"/>
              </w:rPr>
            </w:pPr>
            <w:r w:rsidRPr="005260E7">
              <w:rPr>
                <w:sz w:val="20"/>
                <w:szCs w:val="20"/>
              </w:rPr>
              <w:t>дошкольное образование/</w:t>
            </w:r>
          </w:p>
          <w:p w14:paraId="2358EAE4" w14:textId="77777777" w:rsidR="007863CF" w:rsidRPr="005260E7" w:rsidRDefault="007863CF" w:rsidP="007863CF">
            <w:pPr>
              <w:jc w:val="center"/>
            </w:pPr>
            <w:r w:rsidRPr="005260E7">
              <w:rPr>
                <w:sz w:val="20"/>
                <w:szCs w:val="20"/>
              </w:rPr>
              <w:t>40 мест (пристроенный)</w:t>
            </w:r>
          </w:p>
        </w:tc>
        <w:tc>
          <w:tcPr>
            <w:tcW w:w="15.0%" w:type="pct"/>
            <w:tcBorders>
              <w:top w:val="single" w:sz="4" w:space="0" w:color="auto"/>
              <w:start w:val="single" w:sz="4" w:space="0" w:color="auto"/>
              <w:bottom w:val="single" w:sz="4" w:space="0" w:color="auto"/>
              <w:end w:val="single" w:sz="4" w:space="0" w:color="auto"/>
            </w:tcBorders>
            <w:vAlign w:val="center"/>
          </w:tcPr>
          <w:p w14:paraId="2537EBEB" w14:textId="77777777" w:rsidR="007863CF" w:rsidRPr="005260E7" w:rsidRDefault="007863CF" w:rsidP="007863CF">
            <w:pPr>
              <w:jc w:val="center"/>
            </w:pPr>
            <w:r w:rsidRPr="005260E7">
              <w:rPr>
                <w:sz w:val="20"/>
                <w:szCs w:val="20"/>
              </w:rPr>
              <w:t>зона смешанной и общественно-деловой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6D626DF6"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74215D2A" w14:textId="77777777" w:rsidR="007863CF" w:rsidRPr="005260E7" w:rsidRDefault="007863CF" w:rsidP="007863CF">
            <w:pPr>
              <w:jc w:val="center"/>
            </w:pPr>
            <w:r w:rsidRPr="005260E7">
              <w:rPr>
                <w:szCs w:val="22"/>
              </w:rPr>
              <w:t>-/-</w:t>
            </w:r>
          </w:p>
        </w:tc>
        <w:tc>
          <w:tcPr>
            <w:tcW w:w="11.0%" w:type="pct"/>
          </w:tcPr>
          <w:p w14:paraId="3F001C8E" w14:textId="77777777" w:rsidR="007863CF" w:rsidRPr="005260E7" w:rsidRDefault="007863CF" w:rsidP="007863CF">
            <w:pPr>
              <w:jc w:val="center"/>
              <w:rPr>
                <w:szCs w:val="22"/>
              </w:rPr>
            </w:pPr>
            <w:r w:rsidRPr="005260E7">
              <w:rPr>
                <w:szCs w:val="22"/>
              </w:rPr>
              <w:t>-/-</w:t>
            </w:r>
          </w:p>
        </w:tc>
        <w:tc>
          <w:tcPr>
            <w:tcW w:w="11.0%" w:type="pct"/>
          </w:tcPr>
          <w:p w14:paraId="025436A7"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60E182B1" w14:textId="77777777" w:rsidTr="00124B86">
        <w:trPr>
          <w:trHeight w:val="969"/>
          <w:jc w:val="center"/>
        </w:trPr>
        <w:tc>
          <w:tcPr>
            <w:tcW w:w="2.0%" w:type="pct"/>
            <w:vAlign w:val="center"/>
          </w:tcPr>
          <w:p w14:paraId="58E411B2" w14:textId="77777777" w:rsidR="007863CF" w:rsidRPr="005260E7" w:rsidRDefault="007863CF" w:rsidP="007863CF">
            <w:pPr>
              <w:spacing w:line="13.80pt" w:lineRule="auto"/>
              <w:ind w:start="-36.25pt" w:firstLine="35.45pt"/>
              <w:jc w:val="center"/>
              <w:rPr>
                <w:sz w:val="20"/>
                <w:szCs w:val="20"/>
              </w:rPr>
            </w:pPr>
            <w:r w:rsidRPr="005260E7">
              <w:rPr>
                <w:sz w:val="20"/>
                <w:szCs w:val="20"/>
              </w:rPr>
              <w:t>34</w:t>
            </w:r>
          </w:p>
        </w:tc>
        <w:tc>
          <w:tcPr>
            <w:tcW w:w="13.0%" w:type="pct"/>
            <w:tcBorders>
              <w:top w:val="single" w:sz="4" w:space="0" w:color="auto"/>
              <w:start w:val="single" w:sz="4" w:space="0" w:color="auto"/>
              <w:bottom w:val="single" w:sz="4" w:space="0" w:color="auto"/>
              <w:end w:val="single" w:sz="4" w:space="0" w:color="auto"/>
            </w:tcBorders>
            <w:vAlign w:val="center"/>
          </w:tcPr>
          <w:p w14:paraId="4087C017" w14:textId="77777777" w:rsidR="007863CF" w:rsidRPr="005260E7" w:rsidRDefault="007863CF" w:rsidP="007863CF">
            <w:pPr>
              <w:ind w:start="3pt" w:end="3pt"/>
              <w:jc w:val="center"/>
              <w:rPr>
                <w:sz w:val="20"/>
                <w:szCs w:val="20"/>
              </w:rPr>
            </w:pPr>
            <w:r w:rsidRPr="005260E7">
              <w:rPr>
                <w:sz w:val="20"/>
                <w:szCs w:val="20"/>
              </w:rPr>
              <w:t>Дошкольная образовательная организация/</w:t>
            </w:r>
          </w:p>
          <w:p w14:paraId="32E117CF" w14:textId="77777777" w:rsidR="007863CF" w:rsidRPr="005260E7" w:rsidRDefault="007863CF" w:rsidP="007863CF">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005B37CB" w14:textId="77777777" w:rsidR="007863CF" w:rsidRPr="005260E7" w:rsidRDefault="007863CF" w:rsidP="007863CF">
            <w:pPr>
              <w:ind w:firstLine="1.65pt"/>
              <w:jc w:val="center"/>
            </w:pPr>
            <w:r w:rsidRPr="005260E7">
              <w:rPr>
                <w:sz w:val="20"/>
                <w:szCs w:val="20"/>
              </w:rPr>
              <w:t xml:space="preserve">Дошкольная образовательная организация в </w:t>
            </w:r>
            <w:proofErr w:type="spellStart"/>
            <w:r w:rsidRPr="005260E7">
              <w:rPr>
                <w:sz w:val="20"/>
                <w:szCs w:val="20"/>
              </w:rPr>
              <w:t>мкр</w:t>
            </w:r>
            <w:proofErr w:type="spellEnd"/>
            <w:r w:rsidRPr="005260E7">
              <w:rPr>
                <w:sz w:val="20"/>
                <w:szCs w:val="20"/>
              </w:rPr>
              <w:t>. Тепличный</w:t>
            </w:r>
          </w:p>
        </w:tc>
        <w:tc>
          <w:tcPr>
            <w:tcW w:w="12.0%" w:type="pct"/>
            <w:tcBorders>
              <w:top w:val="single" w:sz="4" w:space="0" w:color="auto"/>
              <w:start w:val="single" w:sz="4" w:space="0" w:color="auto"/>
              <w:bottom w:val="single" w:sz="4" w:space="0" w:color="auto"/>
              <w:end w:val="single" w:sz="4" w:space="0" w:color="auto"/>
            </w:tcBorders>
            <w:vAlign w:val="center"/>
          </w:tcPr>
          <w:p w14:paraId="4678272F" w14:textId="77777777" w:rsidR="007863CF" w:rsidRPr="005260E7" w:rsidRDefault="007863CF" w:rsidP="007863CF">
            <w:pPr>
              <w:jc w:val="center"/>
              <w:rPr>
                <w:sz w:val="20"/>
                <w:szCs w:val="20"/>
              </w:rPr>
            </w:pPr>
            <w:r w:rsidRPr="005260E7">
              <w:rPr>
                <w:sz w:val="20"/>
                <w:szCs w:val="20"/>
              </w:rPr>
              <w:t>дошкольное образование/</w:t>
            </w:r>
          </w:p>
          <w:p w14:paraId="0A841803" w14:textId="77777777" w:rsidR="007863CF" w:rsidRPr="005260E7" w:rsidRDefault="007863CF" w:rsidP="007863CF">
            <w:pPr>
              <w:jc w:val="center"/>
            </w:pPr>
            <w:r w:rsidRPr="005260E7">
              <w:rPr>
                <w:sz w:val="20"/>
                <w:szCs w:val="20"/>
              </w:rPr>
              <w:t>100 мест</w:t>
            </w:r>
          </w:p>
        </w:tc>
        <w:tc>
          <w:tcPr>
            <w:tcW w:w="15.0%" w:type="pct"/>
            <w:tcBorders>
              <w:top w:val="single" w:sz="4" w:space="0" w:color="auto"/>
              <w:start w:val="single" w:sz="4" w:space="0" w:color="auto"/>
              <w:bottom w:val="single" w:sz="4" w:space="0" w:color="auto"/>
              <w:end w:val="single" w:sz="4" w:space="0" w:color="auto"/>
            </w:tcBorders>
            <w:vAlign w:val="center"/>
          </w:tcPr>
          <w:p w14:paraId="0899D61A" w14:textId="77777777" w:rsidR="007863CF" w:rsidRPr="005260E7" w:rsidRDefault="007863CF" w:rsidP="007863CF">
            <w:pPr>
              <w:jc w:val="center"/>
              <w:rPr>
                <w:strike/>
                <w:color w:val="FF0000"/>
                <w:sz w:val="20"/>
                <w:szCs w:val="20"/>
              </w:rPr>
            </w:pPr>
            <w:r w:rsidRPr="005260E7">
              <w:rPr>
                <w:sz w:val="20"/>
                <w:szCs w:val="20"/>
              </w:rPr>
              <w:t xml:space="preserve">г. Пенза, </w:t>
            </w:r>
          </w:p>
          <w:p w14:paraId="10B760F7" w14:textId="77777777" w:rsidR="007863CF" w:rsidRPr="005260E7" w:rsidRDefault="007863CF" w:rsidP="007863CF">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660F9C13"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7FE37584" w14:textId="77777777" w:rsidR="007863CF" w:rsidRPr="005260E7" w:rsidRDefault="007863CF" w:rsidP="007863CF">
            <w:pPr>
              <w:jc w:val="center"/>
            </w:pPr>
            <w:r w:rsidRPr="005260E7">
              <w:rPr>
                <w:szCs w:val="22"/>
              </w:rPr>
              <w:t>-/-</w:t>
            </w:r>
          </w:p>
        </w:tc>
        <w:tc>
          <w:tcPr>
            <w:tcW w:w="11.0%" w:type="pct"/>
          </w:tcPr>
          <w:p w14:paraId="54204961" w14:textId="77777777" w:rsidR="007863CF" w:rsidRPr="005260E7" w:rsidRDefault="007863CF" w:rsidP="007863CF">
            <w:pPr>
              <w:jc w:val="center"/>
              <w:rPr>
                <w:szCs w:val="22"/>
              </w:rPr>
            </w:pPr>
            <w:r w:rsidRPr="005260E7">
              <w:rPr>
                <w:szCs w:val="22"/>
              </w:rPr>
              <w:t>-/-</w:t>
            </w:r>
          </w:p>
        </w:tc>
        <w:tc>
          <w:tcPr>
            <w:tcW w:w="11.0%" w:type="pct"/>
          </w:tcPr>
          <w:p w14:paraId="75ABF4F6"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6775462E" w14:textId="77777777" w:rsidTr="00124B86">
        <w:trPr>
          <w:trHeight w:val="969"/>
          <w:jc w:val="center"/>
        </w:trPr>
        <w:tc>
          <w:tcPr>
            <w:tcW w:w="2.0%" w:type="pct"/>
            <w:vAlign w:val="center"/>
          </w:tcPr>
          <w:p w14:paraId="465FADEC" w14:textId="77777777" w:rsidR="007863CF" w:rsidRPr="005260E7" w:rsidRDefault="007863CF" w:rsidP="007863CF">
            <w:pPr>
              <w:spacing w:line="13.80pt" w:lineRule="auto"/>
              <w:ind w:start="-36.25pt" w:firstLine="35.45pt"/>
              <w:jc w:val="center"/>
              <w:rPr>
                <w:sz w:val="20"/>
                <w:szCs w:val="20"/>
              </w:rPr>
            </w:pPr>
            <w:r w:rsidRPr="005260E7">
              <w:rPr>
                <w:sz w:val="20"/>
                <w:szCs w:val="20"/>
              </w:rPr>
              <w:lastRenderedPageBreak/>
              <w:t>35</w:t>
            </w:r>
          </w:p>
        </w:tc>
        <w:tc>
          <w:tcPr>
            <w:tcW w:w="13.0%" w:type="pct"/>
            <w:tcBorders>
              <w:top w:val="single" w:sz="4" w:space="0" w:color="auto"/>
              <w:start w:val="single" w:sz="4" w:space="0" w:color="auto"/>
              <w:bottom w:val="single" w:sz="4" w:space="0" w:color="auto"/>
              <w:end w:val="single" w:sz="4" w:space="0" w:color="auto"/>
            </w:tcBorders>
            <w:vAlign w:val="center"/>
          </w:tcPr>
          <w:p w14:paraId="5FA0069B" w14:textId="77777777" w:rsidR="007863CF" w:rsidRPr="005260E7" w:rsidRDefault="007863CF" w:rsidP="007863CF">
            <w:pPr>
              <w:ind w:start="3pt" w:end="3pt"/>
              <w:jc w:val="center"/>
              <w:rPr>
                <w:sz w:val="20"/>
                <w:szCs w:val="20"/>
              </w:rPr>
            </w:pPr>
            <w:r w:rsidRPr="005260E7">
              <w:rPr>
                <w:sz w:val="20"/>
                <w:szCs w:val="20"/>
              </w:rPr>
              <w:t>Дошкольная образовательная организация/</w:t>
            </w:r>
          </w:p>
          <w:p w14:paraId="192A5A47" w14:textId="77777777" w:rsidR="007863CF" w:rsidRPr="005260E7" w:rsidRDefault="007863CF" w:rsidP="007863CF">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08D613D6" w14:textId="77777777" w:rsidR="007863CF" w:rsidRPr="005260E7" w:rsidRDefault="007863CF" w:rsidP="007863CF">
            <w:pPr>
              <w:jc w:val="center"/>
              <w:rPr>
                <w:sz w:val="20"/>
                <w:szCs w:val="20"/>
              </w:rPr>
            </w:pPr>
            <w:r w:rsidRPr="005260E7">
              <w:rPr>
                <w:sz w:val="20"/>
                <w:szCs w:val="20"/>
              </w:rPr>
              <w:t>Дошкольная образовательная организация</w:t>
            </w:r>
          </w:p>
          <w:p w14:paraId="17C3BB82" w14:textId="77777777" w:rsidR="007863CF" w:rsidRPr="005260E7" w:rsidRDefault="007863CF" w:rsidP="007863CF">
            <w:pPr>
              <w:ind w:firstLine="1.65pt"/>
              <w:jc w:val="center"/>
            </w:pPr>
            <w:r w:rsidRPr="005260E7">
              <w:rPr>
                <w:sz w:val="20"/>
                <w:szCs w:val="20"/>
              </w:rPr>
              <w:t xml:space="preserve">в районе </w:t>
            </w:r>
            <w:proofErr w:type="spellStart"/>
            <w:r w:rsidRPr="005260E7">
              <w:rPr>
                <w:sz w:val="20"/>
                <w:szCs w:val="20"/>
              </w:rPr>
              <w:t>мкр</w:t>
            </w:r>
            <w:proofErr w:type="spellEnd"/>
            <w:r w:rsidRPr="005260E7">
              <w:rPr>
                <w:sz w:val="20"/>
                <w:szCs w:val="20"/>
              </w:rPr>
              <w:t>. Южная Поляна</w:t>
            </w:r>
          </w:p>
        </w:tc>
        <w:tc>
          <w:tcPr>
            <w:tcW w:w="12.0%" w:type="pct"/>
            <w:tcBorders>
              <w:top w:val="single" w:sz="4" w:space="0" w:color="auto"/>
              <w:start w:val="single" w:sz="4" w:space="0" w:color="auto"/>
              <w:bottom w:val="single" w:sz="4" w:space="0" w:color="auto"/>
              <w:end w:val="single" w:sz="4" w:space="0" w:color="auto"/>
            </w:tcBorders>
            <w:vAlign w:val="center"/>
          </w:tcPr>
          <w:p w14:paraId="4AFD17A2" w14:textId="77777777" w:rsidR="007863CF" w:rsidRPr="005260E7" w:rsidRDefault="007863CF" w:rsidP="007863CF">
            <w:pPr>
              <w:jc w:val="center"/>
              <w:rPr>
                <w:sz w:val="20"/>
                <w:szCs w:val="20"/>
              </w:rPr>
            </w:pPr>
            <w:r w:rsidRPr="005260E7">
              <w:rPr>
                <w:sz w:val="20"/>
                <w:szCs w:val="20"/>
              </w:rPr>
              <w:t>дошкольное образование/</w:t>
            </w:r>
          </w:p>
          <w:p w14:paraId="6A807E89" w14:textId="77777777" w:rsidR="007863CF" w:rsidRPr="005260E7" w:rsidRDefault="007863CF" w:rsidP="007863CF">
            <w:pPr>
              <w:jc w:val="center"/>
            </w:pPr>
            <w:r w:rsidRPr="005260E7">
              <w:rPr>
                <w:sz w:val="20"/>
                <w:szCs w:val="20"/>
              </w:rPr>
              <w:t>175 мест</w:t>
            </w:r>
          </w:p>
        </w:tc>
        <w:tc>
          <w:tcPr>
            <w:tcW w:w="15.0%" w:type="pct"/>
            <w:tcBorders>
              <w:top w:val="single" w:sz="4" w:space="0" w:color="auto"/>
              <w:start w:val="single" w:sz="4" w:space="0" w:color="auto"/>
              <w:bottom w:val="single" w:sz="4" w:space="0" w:color="auto"/>
              <w:end w:val="single" w:sz="4" w:space="0" w:color="auto"/>
            </w:tcBorders>
            <w:vAlign w:val="center"/>
          </w:tcPr>
          <w:p w14:paraId="5E83420F" w14:textId="77777777" w:rsidR="007863CF" w:rsidRPr="005260E7" w:rsidRDefault="007863CF" w:rsidP="007863CF">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6C8A0FB0"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0788D5C4" w14:textId="77777777" w:rsidR="007863CF" w:rsidRPr="005260E7" w:rsidRDefault="007863CF" w:rsidP="007863CF">
            <w:pPr>
              <w:jc w:val="center"/>
            </w:pPr>
            <w:r w:rsidRPr="005260E7">
              <w:rPr>
                <w:szCs w:val="22"/>
              </w:rPr>
              <w:t>-/-</w:t>
            </w:r>
          </w:p>
        </w:tc>
        <w:tc>
          <w:tcPr>
            <w:tcW w:w="11.0%" w:type="pct"/>
          </w:tcPr>
          <w:p w14:paraId="277D7960" w14:textId="77777777" w:rsidR="007863CF" w:rsidRPr="005260E7" w:rsidRDefault="007863CF" w:rsidP="007863CF">
            <w:pPr>
              <w:jc w:val="center"/>
              <w:rPr>
                <w:szCs w:val="22"/>
              </w:rPr>
            </w:pPr>
            <w:r w:rsidRPr="005260E7">
              <w:rPr>
                <w:szCs w:val="22"/>
              </w:rPr>
              <w:t>-/-</w:t>
            </w:r>
          </w:p>
        </w:tc>
        <w:tc>
          <w:tcPr>
            <w:tcW w:w="11.0%" w:type="pct"/>
          </w:tcPr>
          <w:p w14:paraId="13A6220F"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16A112E3" w14:textId="77777777" w:rsidTr="00124B86">
        <w:trPr>
          <w:trHeight w:val="969"/>
          <w:jc w:val="center"/>
        </w:trPr>
        <w:tc>
          <w:tcPr>
            <w:tcW w:w="2.0%" w:type="pct"/>
            <w:vAlign w:val="center"/>
          </w:tcPr>
          <w:p w14:paraId="19123D69" w14:textId="77777777" w:rsidR="007863CF" w:rsidRPr="005260E7" w:rsidRDefault="007863CF" w:rsidP="007863CF">
            <w:pPr>
              <w:spacing w:line="13.80pt" w:lineRule="auto"/>
              <w:ind w:start="-36.25pt" w:firstLine="35.45pt"/>
              <w:jc w:val="center"/>
              <w:rPr>
                <w:sz w:val="20"/>
                <w:szCs w:val="20"/>
              </w:rPr>
            </w:pPr>
            <w:r w:rsidRPr="005260E7">
              <w:rPr>
                <w:sz w:val="20"/>
                <w:szCs w:val="20"/>
              </w:rPr>
              <w:t>36</w:t>
            </w:r>
          </w:p>
        </w:tc>
        <w:tc>
          <w:tcPr>
            <w:tcW w:w="13.0%" w:type="pct"/>
            <w:tcBorders>
              <w:top w:val="single" w:sz="4" w:space="0" w:color="auto"/>
              <w:start w:val="single" w:sz="4" w:space="0" w:color="auto"/>
              <w:bottom w:val="single" w:sz="4" w:space="0" w:color="auto"/>
              <w:end w:val="single" w:sz="4" w:space="0" w:color="auto"/>
            </w:tcBorders>
            <w:vAlign w:val="center"/>
          </w:tcPr>
          <w:p w14:paraId="6BCAB1CB" w14:textId="77777777" w:rsidR="007863CF" w:rsidRPr="005260E7" w:rsidRDefault="007863CF" w:rsidP="007863CF">
            <w:pPr>
              <w:ind w:start="3pt" w:end="3pt"/>
              <w:jc w:val="center"/>
              <w:rPr>
                <w:sz w:val="20"/>
                <w:szCs w:val="20"/>
              </w:rPr>
            </w:pPr>
            <w:r w:rsidRPr="005260E7">
              <w:rPr>
                <w:sz w:val="20"/>
                <w:szCs w:val="20"/>
              </w:rPr>
              <w:t>Дошкольная образовательная организация/</w:t>
            </w:r>
          </w:p>
          <w:p w14:paraId="5A13B1FB" w14:textId="77777777" w:rsidR="007863CF" w:rsidRPr="005260E7" w:rsidRDefault="007863CF" w:rsidP="007863CF">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409FC020" w14:textId="77777777" w:rsidR="007863CF" w:rsidRPr="005260E7" w:rsidRDefault="007863CF" w:rsidP="007863CF">
            <w:pPr>
              <w:jc w:val="center"/>
              <w:rPr>
                <w:sz w:val="20"/>
                <w:szCs w:val="20"/>
              </w:rPr>
            </w:pPr>
            <w:r w:rsidRPr="005260E7">
              <w:rPr>
                <w:sz w:val="20"/>
                <w:szCs w:val="20"/>
              </w:rPr>
              <w:t>Дошкольная образовательная организация</w:t>
            </w:r>
          </w:p>
          <w:p w14:paraId="4B9A7293" w14:textId="77777777" w:rsidR="007863CF" w:rsidRPr="005260E7" w:rsidRDefault="007863CF" w:rsidP="007863CF">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7F2A6144" w14:textId="77777777" w:rsidR="007863CF" w:rsidRPr="005260E7" w:rsidRDefault="007863CF" w:rsidP="007863CF">
            <w:pPr>
              <w:jc w:val="center"/>
              <w:rPr>
                <w:sz w:val="20"/>
                <w:szCs w:val="20"/>
              </w:rPr>
            </w:pPr>
            <w:r w:rsidRPr="005260E7">
              <w:rPr>
                <w:sz w:val="20"/>
                <w:szCs w:val="20"/>
              </w:rPr>
              <w:t>дошкольное образование/</w:t>
            </w:r>
          </w:p>
          <w:p w14:paraId="17E2752D" w14:textId="77777777" w:rsidR="007863CF" w:rsidRPr="005260E7" w:rsidRDefault="007863CF" w:rsidP="007863CF">
            <w:pPr>
              <w:jc w:val="center"/>
            </w:pPr>
            <w:r w:rsidRPr="005260E7">
              <w:rPr>
                <w:sz w:val="20"/>
                <w:szCs w:val="20"/>
              </w:rPr>
              <w:t>380 мест</w:t>
            </w:r>
          </w:p>
        </w:tc>
        <w:tc>
          <w:tcPr>
            <w:tcW w:w="15.0%" w:type="pct"/>
            <w:tcBorders>
              <w:top w:val="single" w:sz="4" w:space="0" w:color="auto"/>
              <w:start w:val="single" w:sz="4" w:space="0" w:color="auto"/>
              <w:bottom w:val="single" w:sz="4" w:space="0" w:color="auto"/>
              <w:end w:val="single" w:sz="4" w:space="0" w:color="auto"/>
            </w:tcBorders>
            <w:vAlign w:val="center"/>
          </w:tcPr>
          <w:p w14:paraId="65B60268" w14:textId="77777777" w:rsidR="007863CF" w:rsidRPr="005260E7" w:rsidRDefault="007863CF" w:rsidP="007863CF">
            <w:pPr>
              <w:jc w:val="center"/>
            </w:pPr>
            <w:r w:rsidRPr="005260E7">
              <w:rPr>
                <w:sz w:val="20"/>
                <w:szCs w:val="20"/>
              </w:rPr>
              <w:t>зона застройки малоэтажными жилыми домами (до 4 этажей, включая мансардный)</w:t>
            </w:r>
          </w:p>
        </w:tc>
        <w:tc>
          <w:tcPr>
            <w:tcW w:w="12.0%" w:type="pct"/>
            <w:tcBorders>
              <w:top w:val="single" w:sz="4" w:space="0" w:color="auto"/>
              <w:start w:val="single" w:sz="4" w:space="0" w:color="auto"/>
              <w:bottom w:val="single" w:sz="4" w:space="0" w:color="auto"/>
              <w:end w:val="single" w:sz="4" w:space="0" w:color="auto"/>
            </w:tcBorders>
            <w:vAlign w:val="center"/>
          </w:tcPr>
          <w:p w14:paraId="12873F6D"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699904CC" w14:textId="77777777" w:rsidR="007863CF" w:rsidRPr="005260E7" w:rsidRDefault="007863CF" w:rsidP="007863CF">
            <w:pPr>
              <w:jc w:val="center"/>
            </w:pPr>
            <w:r w:rsidRPr="005260E7">
              <w:rPr>
                <w:szCs w:val="22"/>
              </w:rPr>
              <w:t>-/-</w:t>
            </w:r>
          </w:p>
        </w:tc>
        <w:tc>
          <w:tcPr>
            <w:tcW w:w="11.0%" w:type="pct"/>
          </w:tcPr>
          <w:p w14:paraId="2E59FBE6" w14:textId="77777777" w:rsidR="007863CF" w:rsidRPr="005260E7" w:rsidRDefault="007863CF" w:rsidP="007863CF">
            <w:pPr>
              <w:jc w:val="center"/>
              <w:rPr>
                <w:szCs w:val="22"/>
              </w:rPr>
            </w:pPr>
            <w:r w:rsidRPr="005260E7">
              <w:rPr>
                <w:szCs w:val="22"/>
              </w:rPr>
              <w:t>-/-</w:t>
            </w:r>
          </w:p>
        </w:tc>
        <w:tc>
          <w:tcPr>
            <w:tcW w:w="11.0%" w:type="pct"/>
          </w:tcPr>
          <w:p w14:paraId="4D216EB6" w14:textId="77777777" w:rsidR="007863CF" w:rsidRPr="005260E7" w:rsidRDefault="007863CF" w:rsidP="007863CF">
            <w:pPr>
              <w:jc w:val="center"/>
              <w:rPr>
                <w:sz w:val="20"/>
                <w:szCs w:val="20"/>
              </w:rPr>
            </w:pPr>
            <w:r w:rsidRPr="005260E7">
              <w:rPr>
                <w:sz w:val="20"/>
                <w:szCs w:val="20"/>
              </w:rPr>
              <w:t>не устанавливаются</w:t>
            </w:r>
          </w:p>
        </w:tc>
      </w:tr>
      <w:tr w:rsidR="00FA305D" w:rsidRPr="00131062" w14:paraId="0C744DC1" w14:textId="77777777" w:rsidTr="00124B86">
        <w:trPr>
          <w:trHeight w:val="969"/>
          <w:jc w:val="center"/>
        </w:trPr>
        <w:tc>
          <w:tcPr>
            <w:tcW w:w="2.0%" w:type="pct"/>
            <w:vAlign w:val="center"/>
          </w:tcPr>
          <w:p w14:paraId="3C5E4EFB" w14:textId="77777777" w:rsidR="00BE38D7" w:rsidRPr="005260E7" w:rsidRDefault="00BE38D7" w:rsidP="00BE38D7">
            <w:pPr>
              <w:spacing w:line="13.80pt" w:lineRule="auto"/>
              <w:ind w:start="-36.25pt" w:firstLine="35.45pt"/>
              <w:jc w:val="center"/>
              <w:rPr>
                <w:sz w:val="20"/>
                <w:szCs w:val="20"/>
              </w:rPr>
            </w:pPr>
            <w:r w:rsidRPr="005260E7">
              <w:rPr>
                <w:sz w:val="20"/>
                <w:szCs w:val="20"/>
              </w:rPr>
              <w:t>37</w:t>
            </w:r>
          </w:p>
        </w:tc>
        <w:tc>
          <w:tcPr>
            <w:tcW w:w="13.0%" w:type="pct"/>
            <w:tcBorders>
              <w:top w:val="single" w:sz="4" w:space="0" w:color="auto"/>
              <w:start w:val="single" w:sz="4" w:space="0" w:color="auto"/>
              <w:bottom w:val="single" w:sz="4" w:space="0" w:color="auto"/>
              <w:end w:val="single" w:sz="4" w:space="0" w:color="auto"/>
            </w:tcBorders>
            <w:vAlign w:val="center"/>
          </w:tcPr>
          <w:p w14:paraId="0908B5B9"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2E303913"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0B0A5098"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25C27DA9"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Арбеково</w:t>
            </w:r>
            <w:proofErr w:type="spellEnd"/>
            <w:r w:rsidRPr="005260E7">
              <w:rPr>
                <w:sz w:val="20"/>
                <w:szCs w:val="20"/>
              </w:rPr>
              <w:t xml:space="preserve"> (8-й микрорайон)</w:t>
            </w:r>
          </w:p>
        </w:tc>
        <w:tc>
          <w:tcPr>
            <w:tcW w:w="12.0%" w:type="pct"/>
            <w:tcBorders>
              <w:top w:val="single" w:sz="4" w:space="0" w:color="auto"/>
              <w:start w:val="single" w:sz="4" w:space="0" w:color="auto"/>
              <w:bottom w:val="single" w:sz="4" w:space="0" w:color="auto"/>
              <w:end w:val="single" w:sz="4" w:space="0" w:color="auto"/>
            </w:tcBorders>
            <w:vAlign w:val="center"/>
          </w:tcPr>
          <w:p w14:paraId="315B76D7" w14:textId="77777777" w:rsidR="00BE38D7" w:rsidRPr="005260E7" w:rsidRDefault="00BE38D7" w:rsidP="00BE38D7">
            <w:pPr>
              <w:jc w:val="center"/>
              <w:rPr>
                <w:sz w:val="20"/>
                <w:szCs w:val="20"/>
              </w:rPr>
            </w:pPr>
            <w:r w:rsidRPr="005260E7">
              <w:rPr>
                <w:sz w:val="20"/>
                <w:szCs w:val="20"/>
              </w:rPr>
              <w:t>дошкольное образование/</w:t>
            </w:r>
          </w:p>
          <w:p w14:paraId="1CEAE3A9" w14:textId="77777777" w:rsidR="00BE38D7" w:rsidRPr="005260E7" w:rsidRDefault="00BE38D7" w:rsidP="00BE38D7">
            <w:pPr>
              <w:jc w:val="center"/>
            </w:pPr>
            <w:r w:rsidRPr="005260E7">
              <w:rPr>
                <w:sz w:val="20"/>
                <w:szCs w:val="20"/>
              </w:rPr>
              <w:t>200 мест</w:t>
            </w:r>
          </w:p>
        </w:tc>
        <w:tc>
          <w:tcPr>
            <w:tcW w:w="15.0%" w:type="pct"/>
            <w:tcBorders>
              <w:top w:val="single" w:sz="4" w:space="0" w:color="auto"/>
              <w:start w:val="single" w:sz="4" w:space="0" w:color="auto"/>
              <w:bottom w:val="single" w:sz="4" w:space="0" w:color="auto"/>
              <w:end w:val="single" w:sz="4" w:space="0" w:color="auto"/>
            </w:tcBorders>
            <w:vAlign w:val="center"/>
          </w:tcPr>
          <w:p w14:paraId="7A2C7DCB"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17E2C5D1"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71CB9A25" w14:textId="77777777" w:rsidR="00BE38D7" w:rsidRPr="005260E7" w:rsidRDefault="00BE38D7" w:rsidP="00BE38D7">
            <w:pPr>
              <w:jc w:val="center"/>
            </w:pPr>
            <w:r w:rsidRPr="005260E7">
              <w:rPr>
                <w:szCs w:val="22"/>
              </w:rPr>
              <w:t>-/-</w:t>
            </w:r>
          </w:p>
        </w:tc>
        <w:tc>
          <w:tcPr>
            <w:tcW w:w="11.0%" w:type="pct"/>
          </w:tcPr>
          <w:p w14:paraId="2AE578A0" w14:textId="77777777" w:rsidR="00BE38D7" w:rsidRPr="005260E7" w:rsidRDefault="00BE38D7" w:rsidP="00BE38D7">
            <w:pPr>
              <w:jc w:val="center"/>
              <w:rPr>
                <w:szCs w:val="22"/>
              </w:rPr>
            </w:pPr>
            <w:r w:rsidRPr="005260E7">
              <w:rPr>
                <w:szCs w:val="22"/>
              </w:rPr>
              <w:t>-/-</w:t>
            </w:r>
          </w:p>
        </w:tc>
        <w:tc>
          <w:tcPr>
            <w:tcW w:w="11.0%" w:type="pct"/>
          </w:tcPr>
          <w:p w14:paraId="40515D47"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033172C9" w14:textId="77777777" w:rsidTr="00124B86">
        <w:trPr>
          <w:trHeight w:val="969"/>
          <w:jc w:val="center"/>
        </w:trPr>
        <w:tc>
          <w:tcPr>
            <w:tcW w:w="2.0%" w:type="pct"/>
            <w:vAlign w:val="center"/>
          </w:tcPr>
          <w:p w14:paraId="64D79A3C" w14:textId="77777777" w:rsidR="00BE38D7" w:rsidRPr="005260E7" w:rsidRDefault="00BE38D7" w:rsidP="00BE38D7">
            <w:pPr>
              <w:spacing w:line="13.80pt" w:lineRule="auto"/>
              <w:ind w:start="-36.25pt" w:firstLine="35.45pt"/>
              <w:jc w:val="center"/>
              <w:rPr>
                <w:sz w:val="20"/>
                <w:szCs w:val="20"/>
              </w:rPr>
            </w:pPr>
            <w:r w:rsidRPr="005260E7">
              <w:rPr>
                <w:sz w:val="20"/>
                <w:szCs w:val="20"/>
              </w:rPr>
              <w:t>38</w:t>
            </w:r>
          </w:p>
        </w:tc>
        <w:tc>
          <w:tcPr>
            <w:tcW w:w="13.0%" w:type="pct"/>
            <w:tcBorders>
              <w:top w:val="single" w:sz="4" w:space="0" w:color="auto"/>
              <w:start w:val="single" w:sz="4" w:space="0" w:color="auto"/>
              <w:bottom w:val="single" w:sz="4" w:space="0" w:color="auto"/>
              <w:end w:val="single" w:sz="4" w:space="0" w:color="auto"/>
            </w:tcBorders>
            <w:vAlign w:val="center"/>
          </w:tcPr>
          <w:p w14:paraId="3E44E7AF"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7478F006"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5E9D1302"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4AEF253E"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53749C7B" w14:textId="77777777" w:rsidR="00BE38D7" w:rsidRPr="005260E7" w:rsidRDefault="00BE38D7" w:rsidP="00BE38D7">
            <w:pPr>
              <w:jc w:val="center"/>
              <w:rPr>
                <w:sz w:val="20"/>
                <w:szCs w:val="20"/>
              </w:rPr>
            </w:pPr>
            <w:r w:rsidRPr="005260E7">
              <w:rPr>
                <w:sz w:val="20"/>
                <w:szCs w:val="20"/>
              </w:rPr>
              <w:t>дошкольное образование/</w:t>
            </w:r>
          </w:p>
          <w:p w14:paraId="3BA3F62C" w14:textId="77777777" w:rsidR="00BE38D7" w:rsidRPr="005260E7" w:rsidRDefault="00BE38D7" w:rsidP="00BE38D7">
            <w:pPr>
              <w:jc w:val="center"/>
            </w:pPr>
            <w:r w:rsidRPr="005260E7">
              <w:rPr>
                <w:sz w:val="20"/>
                <w:szCs w:val="20"/>
              </w:rPr>
              <w:t>200 мест</w:t>
            </w:r>
          </w:p>
        </w:tc>
        <w:tc>
          <w:tcPr>
            <w:tcW w:w="15.0%" w:type="pct"/>
            <w:tcBorders>
              <w:top w:val="single" w:sz="4" w:space="0" w:color="auto"/>
              <w:start w:val="single" w:sz="4" w:space="0" w:color="auto"/>
              <w:bottom w:val="single" w:sz="4" w:space="0" w:color="auto"/>
              <w:end w:val="single" w:sz="4" w:space="0" w:color="auto"/>
            </w:tcBorders>
            <w:vAlign w:val="center"/>
          </w:tcPr>
          <w:p w14:paraId="1C27C782" w14:textId="77777777" w:rsidR="00BE38D7" w:rsidRPr="005260E7" w:rsidRDefault="00BE38D7" w:rsidP="00BE38D7">
            <w:pPr>
              <w:jc w:val="center"/>
              <w:rPr>
                <w:strike/>
                <w:sz w:val="20"/>
                <w:szCs w:val="20"/>
              </w:rPr>
            </w:pPr>
            <w:r w:rsidRPr="005260E7">
              <w:rPr>
                <w:sz w:val="20"/>
                <w:szCs w:val="20"/>
              </w:rPr>
              <w:t xml:space="preserve">г. Пенза, </w:t>
            </w:r>
          </w:p>
          <w:p w14:paraId="3D1D91AE" w14:textId="77777777" w:rsidR="00BE38D7" w:rsidRPr="005260E7" w:rsidRDefault="00BE38D7" w:rsidP="00BE38D7">
            <w:pPr>
              <w:jc w:val="center"/>
            </w:pPr>
            <w:r w:rsidRPr="005260E7">
              <w:rPr>
                <w:sz w:val="20"/>
                <w:szCs w:val="20"/>
              </w:rPr>
              <w:t>зона застройки индивидуальными жилыми домами</w:t>
            </w:r>
          </w:p>
        </w:tc>
        <w:tc>
          <w:tcPr>
            <w:tcW w:w="12.0%" w:type="pct"/>
            <w:tcBorders>
              <w:top w:val="single" w:sz="4" w:space="0" w:color="auto"/>
              <w:start w:val="single" w:sz="4" w:space="0" w:color="auto"/>
              <w:bottom w:val="single" w:sz="4" w:space="0" w:color="auto"/>
              <w:end w:val="single" w:sz="4" w:space="0" w:color="auto"/>
            </w:tcBorders>
            <w:vAlign w:val="center"/>
          </w:tcPr>
          <w:p w14:paraId="326A96AE"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3E235C37" w14:textId="77777777" w:rsidR="00BE38D7" w:rsidRPr="005260E7" w:rsidRDefault="00BE38D7" w:rsidP="00BE38D7">
            <w:pPr>
              <w:jc w:val="center"/>
            </w:pPr>
            <w:r w:rsidRPr="005260E7">
              <w:rPr>
                <w:szCs w:val="22"/>
              </w:rPr>
              <w:t>-/-</w:t>
            </w:r>
          </w:p>
        </w:tc>
        <w:tc>
          <w:tcPr>
            <w:tcW w:w="11.0%" w:type="pct"/>
          </w:tcPr>
          <w:p w14:paraId="6D957D00" w14:textId="77777777" w:rsidR="00BE38D7" w:rsidRPr="005260E7" w:rsidRDefault="00BE38D7" w:rsidP="00BE38D7">
            <w:pPr>
              <w:jc w:val="center"/>
              <w:rPr>
                <w:szCs w:val="22"/>
              </w:rPr>
            </w:pPr>
            <w:r w:rsidRPr="005260E7">
              <w:rPr>
                <w:szCs w:val="22"/>
              </w:rPr>
              <w:t>-/-</w:t>
            </w:r>
          </w:p>
        </w:tc>
        <w:tc>
          <w:tcPr>
            <w:tcW w:w="11.0%" w:type="pct"/>
          </w:tcPr>
          <w:p w14:paraId="1AE94CBB"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725D3452" w14:textId="77777777" w:rsidTr="00124B86">
        <w:trPr>
          <w:trHeight w:val="969"/>
          <w:jc w:val="center"/>
        </w:trPr>
        <w:tc>
          <w:tcPr>
            <w:tcW w:w="2.0%" w:type="pct"/>
            <w:vAlign w:val="center"/>
          </w:tcPr>
          <w:p w14:paraId="1B0D3C20" w14:textId="77777777" w:rsidR="00BE38D7" w:rsidRPr="005260E7" w:rsidRDefault="00BE38D7" w:rsidP="00BE38D7">
            <w:pPr>
              <w:spacing w:line="13.80pt" w:lineRule="auto"/>
              <w:ind w:start="-36.25pt" w:firstLine="35.45pt"/>
              <w:jc w:val="center"/>
              <w:rPr>
                <w:sz w:val="20"/>
                <w:szCs w:val="20"/>
              </w:rPr>
            </w:pPr>
            <w:r w:rsidRPr="005260E7">
              <w:rPr>
                <w:sz w:val="20"/>
                <w:szCs w:val="20"/>
              </w:rPr>
              <w:t>39</w:t>
            </w:r>
          </w:p>
        </w:tc>
        <w:tc>
          <w:tcPr>
            <w:tcW w:w="13.0%" w:type="pct"/>
            <w:tcBorders>
              <w:top w:val="single" w:sz="4" w:space="0" w:color="auto"/>
              <w:start w:val="single" w:sz="4" w:space="0" w:color="auto"/>
              <w:bottom w:val="single" w:sz="4" w:space="0" w:color="auto"/>
              <w:end w:val="single" w:sz="4" w:space="0" w:color="auto"/>
            </w:tcBorders>
            <w:vAlign w:val="center"/>
          </w:tcPr>
          <w:p w14:paraId="65C84675"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4F43D523"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7854895C"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5E2692F8"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08E11A60" w14:textId="77777777" w:rsidR="00BE38D7" w:rsidRPr="005260E7" w:rsidRDefault="00BE38D7" w:rsidP="00BE38D7">
            <w:pPr>
              <w:jc w:val="center"/>
              <w:rPr>
                <w:sz w:val="20"/>
                <w:szCs w:val="20"/>
              </w:rPr>
            </w:pPr>
            <w:r w:rsidRPr="005260E7">
              <w:rPr>
                <w:sz w:val="20"/>
                <w:szCs w:val="20"/>
              </w:rPr>
              <w:t>дошкольное образование/</w:t>
            </w:r>
          </w:p>
          <w:p w14:paraId="3EBD8607" w14:textId="77777777" w:rsidR="00BE38D7" w:rsidRPr="005260E7" w:rsidRDefault="00BE38D7" w:rsidP="00BE38D7">
            <w:pPr>
              <w:jc w:val="center"/>
            </w:pPr>
            <w:r w:rsidRPr="005260E7">
              <w:rPr>
                <w:sz w:val="20"/>
                <w:szCs w:val="20"/>
              </w:rPr>
              <w:t>80 мест</w:t>
            </w:r>
          </w:p>
        </w:tc>
        <w:tc>
          <w:tcPr>
            <w:tcW w:w="15.0%" w:type="pct"/>
            <w:tcBorders>
              <w:top w:val="single" w:sz="4" w:space="0" w:color="auto"/>
              <w:start w:val="single" w:sz="4" w:space="0" w:color="auto"/>
              <w:bottom w:val="single" w:sz="4" w:space="0" w:color="auto"/>
              <w:end w:val="single" w:sz="4" w:space="0" w:color="auto"/>
            </w:tcBorders>
            <w:vAlign w:val="center"/>
          </w:tcPr>
          <w:p w14:paraId="07CB9A61" w14:textId="77777777" w:rsidR="00BE38D7" w:rsidRPr="005260E7" w:rsidRDefault="00BE38D7" w:rsidP="00BE38D7">
            <w:pPr>
              <w:jc w:val="center"/>
            </w:pPr>
            <w:r w:rsidRPr="005260E7">
              <w:rPr>
                <w:sz w:val="20"/>
                <w:szCs w:val="20"/>
              </w:rPr>
              <w:t>зона специализированной общественной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28EE3AEE"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56577F12" w14:textId="77777777" w:rsidR="00BE38D7" w:rsidRPr="005260E7" w:rsidRDefault="00BE38D7" w:rsidP="00BE38D7">
            <w:pPr>
              <w:jc w:val="center"/>
            </w:pPr>
            <w:r w:rsidRPr="005260E7">
              <w:rPr>
                <w:szCs w:val="22"/>
              </w:rPr>
              <w:t>-/-</w:t>
            </w:r>
          </w:p>
        </w:tc>
        <w:tc>
          <w:tcPr>
            <w:tcW w:w="11.0%" w:type="pct"/>
          </w:tcPr>
          <w:p w14:paraId="75B2C1BC" w14:textId="77777777" w:rsidR="00BE38D7" w:rsidRPr="005260E7" w:rsidRDefault="00BE38D7" w:rsidP="00BE38D7">
            <w:pPr>
              <w:jc w:val="center"/>
              <w:rPr>
                <w:szCs w:val="22"/>
              </w:rPr>
            </w:pPr>
            <w:r w:rsidRPr="005260E7">
              <w:rPr>
                <w:szCs w:val="22"/>
              </w:rPr>
              <w:t>-/-</w:t>
            </w:r>
          </w:p>
        </w:tc>
        <w:tc>
          <w:tcPr>
            <w:tcW w:w="11.0%" w:type="pct"/>
          </w:tcPr>
          <w:p w14:paraId="65BF2E39"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43642AFB" w14:textId="77777777" w:rsidTr="00124B86">
        <w:trPr>
          <w:trHeight w:val="969"/>
          <w:jc w:val="center"/>
        </w:trPr>
        <w:tc>
          <w:tcPr>
            <w:tcW w:w="2.0%" w:type="pct"/>
            <w:vAlign w:val="center"/>
          </w:tcPr>
          <w:p w14:paraId="7CAD120A" w14:textId="77777777" w:rsidR="00BE38D7" w:rsidRPr="005260E7" w:rsidRDefault="00BE38D7" w:rsidP="00BE38D7">
            <w:pPr>
              <w:spacing w:line="13.80pt" w:lineRule="auto"/>
              <w:ind w:start="-36.25pt" w:firstLine="35.45pt"/>
              <w:jc w:val="center"/>
              <w:rPr>
                <w:sz w:val="20"/>
                <w:szCs w:val="20"/>
              </w:rPr>
            </w:pPr>
            <w:r w:rsidRPr="005260E7">
              <w:rPr>
                <w:sz w:val="20"/>
                <w:szCs w:val="20"/>
              </w:rPr>
              <w:t>40</w:t>
            </w:r>
          </w:p>
        </w:tc>
        <w:tc>
          <w:tcPr>
            <w:tcW w:w="13.0%" w:type="pct"/>
            <w:tcBorders>
              <w:top w:val="single" w:sz="4" w:space="0" w:color="auto"/>
              <w:start w:val="single" w:sz="4" w:space="0" w:color="auto"/>
              <w:bottom w:val="single" w:sz="4" w:space="0" w:color="auto"/>
              <w:end w:val="single" w:sz="4" w:space="0" w:color="auto"/>
            </w:tcBorders>
            <w:vAlign w:val="center"/>
          </w:tcPr>
          <w:p w14:paraId="169A0B56"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2EB1A5E7"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70366994"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727D4AB9" w14:textId="77777777" w:rsidR="00BE38D7" w:rsidRPr="005260E7" w:rsidRDefault="00BE38D7" w:rsidP="00BE38D7">
            <w:pPr>
              <w:ind w:firstLine="1.65pt"/>
              <w:jc w:val="center"/>
            </w:pPr>
            <w:r w:rsidRPr="005260E7">
              <w:rPr>
                <w:sz w:val="20"/>
                <w:szCs w:val="20"/>
              </w:rPr>
              <w:t>в районе ул. Литейная</w:t>
            </w:r>
          </w:p>
        </w:tc>
        <w:tc>
          <w:tcPr>
            <w:tcW w:w="12.0%" w:type="pct"/>
            <w:tcBorders>
              <w:top w:val="single" w:sz="4" w:space="0" w:color="auto"/>
              <w:start w:val="single" w:sz="4" w:space="0" w:color="auto"/>
              <w:bottom w:val="single" w:sz="4" w:space="0" w:color="auto"/>
              <w:end w:val="single" w:sz="4" w:space="0" w:color="auto"/>
            </w:tcBorders>
            <w:vAlign w:val="center"/>
          </w:tcPr>
          <w:p w14:paraId="4BA89411" w14:textId="77777777" w:rsidR="00BE38D7" w:rsidRPr="005260E7" w:rsidRDefault="00BE38D7" w:rsidP="00BE38D7">
            <w:pPr>
              <w:jc w:val="center"/>
              <w:rPr>
                <w:sz w:val="20"/>
                <w:szCs w:val="20"/>
              </w:rPr>
            </w:pPr>
            <w:r w:rsidRPr="005260E7">
              <w:rPr>
                <w:sz w:val="20"/>
                <w:szCs w:val="20"/>
              </w:rPr>
              <w:t>дошкольное образование/</w:t>
            </w:r>
          </w:p>
          <w:p w14:paraId="1D452991" w14:textId="77777777" w:rsidR="00BE38D7" w:rsidRPr="005260E7" w:rsidRDefault="00BE38D7" w:rsidP="00BE38D7">
            <w:pPr>
              <w:jc w:val="center"/>
            </w:pPr>
            <w:r w:rsidRPr="005260E7">
              <w:rPr>
                <w:sz w:val="20"/>
                <w:szCs w:val="20"/>
              </w:rPr>
              <w:t>400 мест</w:t>
            </w:r>
          </w:p>
        </w:tc>
        <w:tc>
          <w:tcPr>
            <w:tcW w:w="15.0%" w:type="pct"/>
            <w:tcBorders>
              <w:top w:val="single" w:sz="4" w:space="0" w:color="auto"/>
              <w:start w:val="single" w:sz="4" w:space="0" w:color="auto"/>
              <w:bottom w:val="single" w:sz="4" w:space="0" w:color="auto"/>
              <w:end w:val="single" w:sz="4" w:space="0" w:color="auto"/>
            </w:tcBorders>
            <w:vAlign w:val="center"/>
          </w:tcPr>
          <w:p w14:paraId="01586DE8" w14:textId="77777777" w:rsidR="00BE38D7" w:rsidRPr="005260E7" w:rsidRDefault="00BE38D7" w:rsidP="00BE38D7">
            <w:pPr>
              <w:jc w:val="center"/>
            </w:pPr>
            <w:r w:rsidRPr="005260E7">
              <w:rPr>
                <w:sz w:val="20"/>
                <w:szCs w:val="20"/>
              </w:rPr>
              <w:t>зона специализированной общественной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387D02AC" w14:textId="77777777" w:rsidR="00BE38D7" w:rsidRPr="005260E7" w:rsidRDefault="00BE38D7" w:rsidP="00BE38D7">
            <w:pPr>
              <w:jc w:val="center"/>
              <w:rPr>
                <w:sz w:val="20"/>
                <w:szCs w:val="20"/>
              </w:rPr>
            </w:pPr>
            <w:r w:rsidRPr="005260E7">
              <w:rPr>
                <w:sz w:val="20"/>
                <w:szCs w:val="20"/>
              </w:rPr>
              <w:t xml:space="preserve">Планируемый к размещению </w:t>
            </w:r>
          </w:p>
        </w:tc>
        <w:tc>
          <w:tcPr>
            <w:tcW w:w="9.0%" w:type="pct"/>
          </w:tcPr>
          <w:p w14:paraId="2EDC4C77" w14:textId="77777777" w:rsidR="00BE38D7" w:rsidRPr="005260E7" w:rsidRDefault="00BE38D7" w:rsidP="00BE38D7">
            <w:pPr>
              <w:jc w:val="center"/>
            </w:pPr>
            <w:r w:rsidRPr="005260E7">
              <w:rPr>
                <w:szCs w:val="22"/>
              </w:rPr>
              <w:t>-/-</w:t>
            </w:r>
          </w:p>
        </w:tc>
        <w:tc>
          <w:tcPr>
            <w:tcW w:w="11.0%" w:type="pct"/>
          </w:tcPr>
          <w:p w14:paraId="546E3736" w14:textId="77777777" w:rsidR="00BE38D7" w:rsidRPr="005260E7" w:rsidRDefault="00BE38D7" w:rsidP="00BE38D7">
            <w:pPr>
              <w:jc w:val="center"/>
              <w:rPr>
                <w:szCs w:val="22"/>
              </w:rPr>
            </w:pPr>
            <w:r w:rsidRPr="005260E7">
              <w:rPr>
                <w:szCs w:val="22"/>
              </w:rPr>
              <w:t>-/-</w:t>
            </w:r>
          </w:p>
        </w:tc>
        <w:tc>
          <w:tcPr>
            <w:tcW w:w="11.0%" w:type="pct"/>
          </w:tcPr>
          <w:p w14:paraId="2349057C"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7F6D3D6A" w14:textId="77777777" w:rsidTr="00124B86">
        <w:trPr>
          <w:trHeight w:val="969"/>
          <w:jc w:val="center"/>
        </w:trPr>
        <w:tc>
          <w:tcPr>
            <w:tcW w:w="2.0%" w:type="pct"/>
            <w:vAlign w:val="center"/>
          </w:tcPr>
          <w:p w14:paraId="74D1BD37" w14:textId="77777777" w:rsidR="00BE38D7" w:rsidRPr="005260E7" w:rsidRDefault="00BE38D7" w:rsidP="00BE38D7">
            <w:pPr>
              <w:spacing w:line="13.80pt" w:lineRule="auto"/>
              <w:ind w:start="-36.25pt" w:firstLine="35.45pt"/>
              <w:jc w:val="center"/>
              <w:rPr>
                <w:sz w:val="20"/>
                <w:szCs w:val="20"/>
              </w:rPr>
            </w:pPr>
            <w:r w:rsidRPr="005260E7">
              <w:rPr>
                <w:sz w:val="20"/>
                <w:szCs w:val="20"/>
              </w:rPr>
              <w:t>41</w:t>
            </w:r>
          </w:p>
        </w:tc>
        <w:tc>
          <w:tcPr>
            <w:tcW w:w="13.0%" w:type="pct"/>
            <w:tcBorders>
              <w:top w:val="single" w:sz="4" w:space="0" w:color="auto"/>
              <w:start w:val="single" w:sz="4" w:space="0" w:color="auto"/>
              <w:bottom w:val="single" w:sz="4" w:space="0" w:color="auto"/>
              <w:end w:val="single" w:sz="4" w:space="0" w:color="auto"/>
            </w:tcBorders>
            <w:vAlign w:val="center"/>
          </w:tcPr>
          <w:p w14:paraId="2D54E59C"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2CF96A9D"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777BD3CF"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6479B70A" w14:textId="77777777" w:rsidR="00BE38D7" w:rsidRPr="005260E7" w:rsidRDefault="00BE38D7" w:rsidP="00BE38D7">
            <w:pPr>
              <w:ind w:firstLine="1.65pt"/>
              <w:jc w:val="center"/>
            </w:pPr>
            <w:r w:rsidRPr="005260E7">
              <w:rPr>
                <w:sz w:val="20"/>
                <w:szCs w:val="20"/>
              </w:rPr>
              <w:t>в районе ул. 3-й Подгорный проезд</w:t>
            </w:r>
          </w:p>
        </w:tc>
        <w:tc>
          <w:tcPr>
            <w:tcW w:w="12.0%" w:type="pct"/>
            <w:tcBorders>
              <w:top w:val="single" w:sz="4" w:space="0" w:color="auto"/>
              <w:start w:val="single" w:sz="4" w:space="0" w:color="auto"/>
              <w:bottom w:val="single" w:sz="4" w:space="0" w:color="auto"/>
              <w:end w:val="single" w:sz="4" w:space="0" w:color="auto"/>
            </w:tcBorders>
            <w:vAlign w:val="center"/>
          </w:tcPr>
          <w:p w14:paraId="2C6FEACD" w14:textId="77777777" w:rsidR="00BE38D7" w:rsidRPr="005260E7" w:rsidRDefault="00BE38D7" w:rsidP="00BE38D7">
            <w:pPr>
              <w:jc w:val="center"/>
              <w:rPr>
                <w:sz w:val="20"/>
                <w:szCs w:val="20"/>
              </w:rPr>
            </w:pPr>
            <w:r w:rsidRPr="005260E7">
              <w:rPr>
                <w:sz w:val="20"/>
                <w:szCs w:val="20"/>
              </w:rPr>
              <w:t>дошкольное образование/</w:t>
            </w:r>
          </w:p>
          <w:p w14:paraId="5C8F9117" w14:textId="77777777" w:rsidR="00BE38D7" w:rsidRPr="005260E7" w:rsidRDefault="00BE38D7" w:rsidP="00BE38D7">
            <w:pPr>
              <w:jc w:val="center"/>
            </w:pPr>
            <w:r w:rsidRPr="005260E7">
              <w:rPr>
                <w:sz w:val="20"/>
                <w:szCs w:val="20"/>
              </w:rPr>
              <w:t>200 мест</w:t>
            </w:r>
          </w:p>
        </w:tc>
        <w:tc>
          <w:tcPr>
            <w:tcW w:w="15.0%" w:type="pct"/>
            <w:tcBorders>
              <w:top w:val="single" w:sz="4" w:space="0" w:color="auto"/>
              <w:start w:val="single" w:sz="4" w:space="0" w:color="auto"/>
              <w:bottom w:val="single" w:sz="4" w:space="0" w:color="auto"/>
              <w:end w:val="single" w:sz="4" w:space="0" w:color="auto"/>
            </w:tcBorders>
            <w:vAlign w:val="center"/>
          </w:tcPr>
          <w:p w14:paraId="0ABDF84D" w14:textId="77777777" w:rsidR="00BE38D7" w:rsidRPr="005260E7" w:rsidRDefault="00BE38D7" w:rsidP="00BE38D7">
            <w:pPr>
              <w:jc w:val="center"/>
            </w:pPr>
            <w:r w:rsidRPr="005260E7">
              <w:rPr>
                <w:sz w:val="20"/>
                <w:szCs w:val="20"/>
              </w:rPr>
              <w:t>зона смешанной и общественно-деловой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34EB4664"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40F82872" w14:textId="77777777" w:rsidR="00BE38D7" w:rsidRPr="005260E7" w:rsidRDefault="00BE38D7" w:rsidP="00BE38D7">
            <w:pPr>
              <w:jc w:val="center"/>
            </w:pPr>
            <w:r w:rsidRPr="005260E7">
              <w:rPr>
                <w:szCs w:val="22"/>
              </w:rPr>
              <w:t>-/-</w:t>
            </w:r>
          </w:p>
        </w:tc>
        <w:tc>
          <w:tcPr>
            <w:tcW w:w="11.0%" w:type="pct"/>
          </w:tcPr>
          <w:p w14:paraId="0B346726" w14:textId="77777777" w:rsidR="00BE38D7" w:rsidRPr="005260E7" w:rsidRDefault="00BE38D7" w:rsidP="00BE38D7">
            <w:pPr>
              <w:jc w:val="center"/>
              <w:rPr>
                <w:szCs w:val="22"/>
              </w:rPr>
            </w:pPr>
            <w:r w:rsidRPr="005260E7">
              <w:rPr>
                <w:szCs w:val="22"/>
              </w:rPr>
              <w:t>-/-</w:t>
            </w:r>
          </w:p>
        </w:tc>
        <w:tc>
          <w:tcPr>
            <w:tcW w:w="11.0%" w:type="pct"/>
          </w:tcPr>
          <w:p w14:paraId="7465C616"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7C7477B5" w14:textId="77777777" w:rsidTr="00124B86">
        <w:trPr>
          <w:trHeight w:val="969"/>
          <w:jc w:val="center"/>
        </w:trPr>
        <w:tc>
          <w:tcPr>
            <w:tcW w:w="2.0%" w:type="pct"/>
            <w:vAlign w:val="center"/>
          </w:tcPr>
          <w:p w14:paraId="1CD9FC6D" w14:textId="77777777" w:rsidR="00BE38D7" w:rsidRPr="005260E7" w:rsidRDefault="00BE38D7" w:rsidP="00BE38D7">
            <w:pPr>
              <w:spacing w:line="13.80pt" w:lineRule="auto"/>
              <w:ind w:start="-36.25pt" w:firstLine="35.45pt"/>
              <w:jc w:val="center"/>
              <w:rPr>
                <w:sz w:val="20"/>
                <w:szCs w:val="20"/>
              </w:rPr>
            </w:pPr>
            <w:r w:rsidRPr="005260E7">
              <w:rPr>
                <w:sz w:val="20"/>
                <w:szCs w:val="20"/>
              </w:rPr>
              <w:lastRenderedPageBreak/>
              <w:t>42</w:t>
            </w:r>
          </w:p>
        </w:tc>
        <w:tc>
          <w:tcPr>
            <w:tcW w:w="13.0%" w:type="pct"/>
            <w:tcBorders>
              <w:top w:val="single" w:sz="4" w:space="0" w:color="auto"/>
              <w:start w:val="single" w:sz="4" w:space="0" w:color="auto"/>
              <w:bottom w:val="single" w:sz="4" w:space="0" w:color="auto"/>
              <w:end w:val="single" w:sz="4" w:space="0" w:color="auto"/>
            </w:tcBorders>
            <w:vAlign w:val="center"/>
          </w:tcPr>
          <w:p w14:paraId="71B5B13E"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625D9AF2"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3C0E26D5"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05F488F5"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Арбеково</w:t>
            </w:r>
            <w:proofErr w:type="spellEnd"/>
            <w:r w:rsidRPr="005260E7">
              <w:rPr>
                <w:sz w:val="20"/>
                <w:szCs w:val="20"/>
              </w:rPr>
              <w:t xml:space="preserve"> (8-й микрорайон)</w:t>
            </w:r>
          </w:p>
        </w:tc>
        <w:tc>
          <w:tcPr>
            <w:tcW w:w="12.0%" w:type="pct"/>
            <w:tcBorders>
              <w:top w:val="single" w:sz="4" w:space="0" w:color="auto"/>
              <w:start w:val="single" w:sz="4" w:space="0" w:color="auto"/>
              <w:bottom w:val="single" w:sz="4" w:space="0" w:color="auto"/>
              <w:end w:val="single" w:sz="4" w:space="0" w:color="auto"/>
            </w:tcBorders>
            <w:vAlign w:val="center"/>
          </w:tcPr>
          <w:p w14:paraId="1136CEBD" w14:textId="77777777" w:rsidR="00BE38D7" w:rsidRPr="005260E7" w:rsidRDefault="00BE38D7" w:rsidP="00BE38D7">
            <w:pPr>
              <w:jc w:val="center"/>
              <w:rPr>
                <w:sz w:val="20"/>
                <w:szCs w:val="20"/>
              </w:rPr>
            </w:pPr>
            <w:r w:rsidRPr="005260E7">
              <w:rPr>
                <w:sz w:val="20"/>
                <w:szCs w:val="20"/>
              </w:rPr>
              <w:t>дошкольное образование/</w:t>
            </w:r>
          </w:p>
          <w:p w14:paraId="7EA5D0D1" w14:textId="77777777" w:rsidR="00BE38D7" w:rsidRPr="005260E7" w:rsidRDefault="00BE38D7" w:rsidP="00BE38D7">
            <w:pPr>
              <w:jc w:val="center"/>
            </w:pPr>
            <w:r w:rsidRPr="005260E7">
              <w:rPr>
                <w:sz w:val="20"/>
                <w:szCs w:val="20"/>
              </w:rPr>
              <w:t>200 мест</w:t>
            </w:r>
          </w:p>
        </w:tc>
        <w:tc>
          <w:tcPr>
            <w:tcW w:w="15.0%" w:type="pct"/>
            <w:tcBorders>
              <w:top w:val="single" w:sz="4" w:space="0" w:color="auto"/>
              <w:start w:val="single" w:sz="4" w:space="0" w:color="auto"/>
              <w:bottom w:val="single" w:sz="4" w:space="0" w:color="auto"/>
              <w:end w:val="single" w:sz="4" w:space="0" w:color="auto"/>
            </w:tcBorders>
            <w:vAlign w:val="center"/>
          </w:tcPr>
          <w:p w14:paraId="3A48EFEA"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1B28C5F1"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063E718A" w14:textId="77777777" w:rsidR="00BE38D7" w:rsidRPr="005260E7" w:rsidRDefault="00BE38D7" w:rsidP="00BE38D7">
            <w:pPr>
              <w:jc w:val="center"/>
            </w:pPr>
            <w:r w:rsidRPr="005260E7">
              <w:rPr>
                <w:szCs w:val="22"/>
              </w:rPr>
              <w:t>-/-</w:t>
            </w:r>
          </w:p>
        </w:tc>
        <w:tc>
          <w:tcPr>
            <w:tcW w:w="11.0%" w:type="pct"/>
          </w:tcPr>
          <w:p w14:paraId="24967D72" w14:textId="77777777" w:rsidR="00BE38D7" w:rsidRPr="005260E7" w:rsidRDefault="00BE38D7" w:rsidP="00BE38D7">
            <w:pPr>
              <w:jc w:val="center"/>
              <w:rPr>
                <w:szCs w:val="22"/>
              </w:rPr>
            </w:pPr>
            <w:r w:rsidRPr="005260E7">
              <w:rPr>
                <w:szCs w:val="22"/>
              </w:rPr>
              <w:t>-/-</w:t>
            </w:r>
          </w:p>
        </w:tc>
        <w:tc>
          <w:tcPr>
            <w:tcW w:w="11.0%" w:type="pct"/>
          </w:tcPr>
          <w:p w14:paraId="3C574EBD"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6D420CB3" w14:textId="77777777" w:rsidTr="00124B86">
        <w:trPr>
          <w:trHeight w:val="969"/>
          <w:jc w:val="center"/>
        </w:trPr>
        <w:tc>
          <w:tcPr>
            <w:tcW w:w="2.0%" w:type="pct"/>
            <w:vAlign w:val="center"/>
          </w:tcPr>
          <w:p w14:paraId="1B214CCC" w14:textId="77777777" w:rsidR="00BE38D7" w:rsidRPr="005260E7" w:rsidRDefault="00BE38D7" w:rsidP="00BE38D7">
            <w:pPr>
              <w:spacing w:line="13.80pt" w:lineRule="auto"/>
              <w:ind w:start="-36.25pt" w:firstLine="35.45pt"/>
              <w:jc w:val="center"/>
              <w:rPr>
                <w:sz w:val="20"/>
                <w:szCs w:val="20"/>
              </w:rPr>
            </w:pPr>
            <w:r w:rsidRPr="005260E7">
              <w:rPr>
                <w:sz w:val="20"/>
                <w:szCs w:val="20"/>
              </w:rPr>
              <w:t>43</w:t>
            </w:r>
          </w:p>
        </w:tc>
        <w:tc>
          <w:tcPr>
            <w:tcW w:w="13.0%" w:type="pct"/>
            <w:tcBorders>
              <w:top w:val="single" w:sz="4" w:space="0" w:color="auto"/>
              <w:start w:val="single" w:sz="4" w:space="0" w:color="auto"/>
              <w:bottom w:val="single" w:sz="4" w:space="0" w:color="auto"/>
              <w:end w:val="single" w:sz="4" w:space="0" w:color="auto"/>
            </w:tcBorders>
            <w:vAlign w:val="center"/>
          </w:tcPr>
          <w:p w14:paraId="678BF344"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7F006AA4"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4E0807D8"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2521C376" w14:textId="77777777" w:rsidR="00BE38D7" w:rsidRPr="005260E7" w:rsidRDefault="00BE38D7" w:rsidP="00BE38D7">
            <w:pPr>
              <w:ind w:firstLine="1.65pt"/>
              <w:jc w:val="center"/>
            </w:pPr>
            <w:r w:rsidRPr="005260E7">
              <w:rPr>
                <w:sz w:val="20"/>
                <w:szCs w:val="20"/>
              </w:rPr>
              <w:t>в районе пер. Бухарского</w:t>
            </w:r>
          </w:p>
        </w:tc>
        <w:tc>
          <w:tcPr>
            <w:tcW w:w="12.0%" w:type="pct"/>
            <w:tcBorders>
              <w:top w:val="single" w:sz="4" w:space="0" w:color="auto"/>
              <w:start w:val="single" w:sz="4" w:space="0" w:color="auto"/>
              <w:bottom w:val="single" w:sz="4" w:space="0" w:color="auto"/>
              <w:end w:val="single" w:sz="4" w:space="0" w:color="auto"/>
            </w:tcBorders>
            <w:vAlign w:val="center"/>
          </w:tcPr>
          <w:p w14:paraId="1B543F1D" w14:textId="77777777" w:rsidR="00BE38D7" w:rsidRPr="005260E7" w:rsidRDefault="00BE38D7" w:rsidP="00BE38D7">
            <w:pPr>
              <w:jc w:val="center"/>
              <w:rPr>
                <w:sz w:val="20"/>
                <w:szCs w:val="20"/>
              </w:rPr>
            </w:pPr>
            <w:r w:rsidRPr="005260E7">
              <w:rPr>
                <w:sz w:val="20"/>
                <w:szCs w:val="20"/>
              </w:rPr>
              <w:t>дошкольное образование/</w:t>
            </w:r>
          </w:p>
          <w:p w14:paraId="0A060CB0" w14:textId="77777777" w:rsidR="00BE38D7" w:rsidRPr="005260E7" w:rsidRDefault="00BE38D7" w:rsidP="00BE38D7">
            <w:pPr>
              <w:jc w:val="center"/>
            </w:pPr>
            <w:r w:rsidRPr="005260E7">
              <w:rPr>
                <w:sz w:val="20"/>
                <w:szCs w:val="20"/>
              </w:rPr>
              <w:t>140 мест</w:t>
            </w:r>
          </w:p>
        </w:tc>
        <w:tc>
          <w:tcPr>
            <w:tcW w:w="15.0%" w:type="pct"/>
            <w:tcBorders>
              <w:top w:val="single" w:sz="4" w:space="0" w:color="auto"/>
              <w:start w:val="single" w:sz="4" w:space="0" w:color="auto"/>
              <w:bottom w:val="single" w:sz="4" w:space="0" w:color="auto"/>
              <w:end w:val="single" w:sz="4" w:space="0" w:color="auto"/>
            </w:tcBorders>
            <w:vAlign w:val="center"/>
          </w:tcPr>
          <w:p w14:paraId="2521648D" w14:textId="77777777" w:rsidR="00BE38D7" w:rsidRPr="005260E7" w:rsidRDefault="00BE38D7" w:rsidP="00BE38D7">
            <w:pPr>
              <w:jc w:val="center"/>
            </w:pPr>
            <w:r w:rsidRPr="005260E7">
              <w:rPr>
                <w:sz w:val="20"/>
                <w:szCs w:val="20"/>
              </w:rPr>
              <w:t xml:space="preserve">зона застройки </w:t>
            </w:r>
            <w:proofErr w:type="spellStart"/>
            <w:r w:rsidRPr="005260E7">
              <w:rPr>
                <w:sz w:val="20"/>
                <w:szCs w:val="20"/>
              </w:rPr>
              <w:t>среднеэтажными</w:t>
            </w:r>
            <w:proofErr w:type="spellEnd"/>
            <w:r w:rsidRPr="005260E7">
              <w:rPr>
                <w:sz w:val="20"/>
                <w:szCs w:val="20"/>
              </w:rPr>
              <w:t xml:space="preserve"> жилыми домами (от 5 до 8 этажей, включая мансардный)</w:t>
            </w:r>
          </w:p>
        </w:tc>
        <w:tc>
          <w:tcPr>
            <w:tcW w:w="12.0%" w:type="pct"/>
            <w:tcBorders>
              <w:top w:val="single" w:sz="4" w:space="0" w:color="auto"/>
              <w:start w:val="single" w:sz="4" w:space="0" w:color="auto"/>
              <w:bottom w:val="single" w:sz="4" w:space="0" w:color="auto"/>
              <w:end w:val="single" w:sz="4" w:space="0" w:color="auto"/>
            </w:tcBorders>
            <w:vAlign w:val="center"/>
          </w:tcPr>
          <w:p w14:paraId="0D1B39EF"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688A4EF4" w14:textId="77777777" w:rsidR="00BE38D7" w:rsidRPr="005260E7" w:rsidRDefault="00BE38D7" w:rsidP="00BE38D7">
            <w:pPr>
              <w:jc w:val="center"/>
            </w:pPr>
            <w:r w:rsidRPr="005260E7">
              <w:rPr>
                <w:szCs w:val="22"/>
              </w:rPr>
              <w:t>-/-</w:t>
            </w:r>
          </w:p>
        </w:tc>
        <w:tc>
          <w:tcPr>
            <w:tcW w:w="11.0%" w:type="pct"/>
          </w:tcPr>
          <w:p w14:paraId="1D03CB46" w14:textId="77777777" w:rsidR="00BE38D7" w:rsidRPr="005260E7" w:rsidRDefault="00BE38D7" w:rsidP="00BE38D7">
            <w:pPr>
              <w:jc w:val="center"/>
              <w:rPr>
                <w:szCs w:val="22"/>
              </w:rPr>
            </w:pPr>
            <w:r w:rsidRPr="005260E7">
              <w:rPr>
                <w:szCs w:val="22"/>
              </w:rPr>
              <w:t>-/-</w:t>
            </w:r>
          </w:p>
        </w:tc>
        <w:tc>
          <w:tcPr>
            <w:tcW w:w="11.0%" w:type="pct"/>
          </w:tcPr>
          <w:p w14:paraId="3599EDBC"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542F0B46" w14:textId="77777777" w:rsidTr="00124B86">
        <w:trPr>
          <w:trHeight w:val="969"/>
          <w:jc w:val="center"/>
        </w:trPr>
        <w:tc>
          <w:tcPr>
            <w:tcW w:w="2.0%" w:type="pct"/>
            <w:vAlign w:val="center"/>
          </w:tcPr>
          <w:p w14:paraId="19EE3334" w14:textId="77777777" w:rsidR="00BE38D7" w:rsidRPr="005260E7" w:rsidRDefault="00BE38D7" w:rsidP="00BE38D7">
            <w:pPr>
              <w:spacing w:line="13.80pt" w:lineRule="auto"/>
              <w:ind w:start="-36.25pt" w:firstLine="35.45pt"/>
              <w:jc w:val="center"/>
              <w:rPr>
                <w:sz w:val="20"/>
                <w:szCs w:val="20"/>
              </w:rPr>
            </w:pPr>
            <w:r w:rsidRPr="005260E7">
              <w:rPr>
                <w:sz w:val="20"/>
                <w:szCs w:val="20"/>
              </w:rPr>
              <w:t>44</w:t>
            </w:r>
          </w:p>
        </w:tc>
        <w:tc>
          <w:tcPr>
            <w:tcW w:w="13.0%" w:type="pct"/>
            <w:tcBorders>
              <w:top w:val="single" w:sz="4" w:space="0" w:color="auto"/>
              <w:start w:val="single" w:sz="4" w:space="0" w:color="auto"/>
              <w:bottom w:val="single" w:sz="4" w:space="0" w:color="auto"/>
              <w:end w:val="single" w:sz="4" w:space="0" w:color="auto"/>
            </w:tcBorders>
            <w:vAlign w:val="center"/>
          </w:tcPr>
          <w:p w14:paraId="622F1540"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434F1D67"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4D27DA80"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0CF6316D" w14:textId="77777777" w:rsidR="00BE38D7" w:rsidRPr="005260E7" w:rsidRDefault="00BE38D7" w:rsidP="00BE38D7">
            <w:pPr>
              <w:ind w:firstLine="1.65pt"/>
              <w:jc w:val="center"/>
            </w:pPr>
            <w:r w:rsidRPr="005260E7">
              <w:rPr>
                <w:sz w:val="20"/>
                <w:szCs w:val="20"/>
              </w:rPr>
              <w:t>в районе ул. Краснова</w:t>
            </w:r>
          </w:p>
        </w:tc>
        <w:tc>
          <w:tcPr>
            <w:tcW w:w="12.0%" w:type="pct"/>
            <w:tcBorders>
              <w:top w:val="single" w:sz="4" w:space="0" w:color="auto"/>
              <w:start w:val="single" w:sz="4" w:space="0" w:color="auto"/>
              <w:bottom w:val="single" w:sz="4" w:space="0" w:color="auto"/>
              <w:end w:val="single" w:sz="4" w:space="0" w:color="auto"/>
            </w:tcBorders>
            <w:vAlign w:val="center"/>
          </w:tcPr>
          <w:p w14:paraId="5BD2DCAA" w14:textId="77777777" w:rsidR="00BE38D7" w:rsidRPr="005260E7" w:rsidRDefault="00BE38D7" w:rsidP="00BE38D7">
            <w:pPr>
              <w:jc w:val="center"/>
              <w:rPr>
                <w:sz w:val="20"/>
                <w:szCs w:val="20"/>
              </w:rPr>
            </w:pPr>
            <w:r w:rsidRPr="005260E7">
              <w:rPr>
                <w:sz w:val="20"/>
                <w:szCs w:val="20"/>
              </w:rPr>
              <w:t>дошкольное образование/</w:t>
            </w:r>
          </w:p>
          <w:p w14:paraId="43685D32" w14:textId="77777777" w:rsidR="00BE38D7" w:rsidRPr="005260E7" w:rsidRDefault="00BE38D7" w:rsidP="00BE38D7">
            <w:pPr>
              <w:jc w:val="center"/>
              <w:rPr>
                <w:sz w:val="20"/>
                <w:szCs w:val="20"/>
              </w:rPr>
            </w:pPr>
            <w:r w:rsidRPr="005260E7">
              <w:rPr>
                <w:sz w:val="20"/>
                <w:szCs w:val="20"/>
              </w:rPr>
              <w:t>200 мест</w:t>
            </w:r>
          </w:p>
        </w:tc>
        <w:tc>
          <w:tcPr>
            <w:tcW w:w="15.0%" w:type="pct"/>
            <w:tcBorders>
              <w:top w:val="single" w:sz="4" w:space="0" w:color="auto"/>
              <w:start w:val="single" w:sz="4" w:space="0" w:color="auto"/>
              <w:bottom w:val="single" w:sz="4" w:space="0" w:color="auto"/>
              <w:end w:val="single" w:sz="4" w:space="0" w:color="auto"/>
            </w:tcBorders>
            <w:vAlign w:val="center"/>
          </w:tcPr>
          <w:p w14:paraId="15CC0F2C"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506ED3D0"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46C0C1AE" w14:textId="77777777" w:rsidR="00BE38D7" w:rsidRPr="005260E7" w:rsidRDefault="00BE38D7" w:rsidP="00BE38D7">
            <w:pPr>
              <w:jc w:val="center"/>
            </w:pPr>
            <w:r w:rsidRPr="005260E7">
              <w:rPr>
                <w:szCs w:val="22"/>
              </w:rPr>
              <w:t>-/-</w:t>
            </w:r>
          </w:p>
        </w:tc>
        <w:tc>
          <w:tcPr>
            <w:tcW w:w="11.0%" w:type="pct"/>
          </w:tcPr>
          <w:p w14:paraId="6BD3185C" w14:textId="77777777" w:rsidR="00BE38D7" w:rsidRPr="005260E7" w:rsidRDefault="00BE38D7" w:rsidP="00BE38D7">
            <w:pPr>
              <w:jc w:val="center"/>
              <w:rPr>
                <w:szCs w:val="22"/>
              </w:rPr>
            </w:pPr>
            <w:r w:rsidRPr="005260E7">
              <w:rPr>
                <w:szCs w:val="22"/>
              </w:rPr>
              <w:t>-/-</w:t>
            </w:r>
          </w:p>
        </w:tc>
        <w:tc>
          <w:tcPr>
            <w:tcW w:w="11.0%" w:type="pct"/>
          </w:tcPr>
          <w:p w14:paraId="1C5A6DB2"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0F5E4F50" w14:textId="77777777" w:rsidTr="00124B86">
        <w:trPr>
          <w:trHeight w:val="969"/>
          <w:jc w:val="center"/>
        </w:trPr>
        <w:tc>
          <w:tcPr>
            <w:tcW w:w="2.0%" w:type="pct"/>
            <w:vAlign w:val="center"/>
          </w:tcPr>
          <w:p w14:paraId="2BD04C74" w14:textId="77777777" w:rsidR="00BE38D7" w:rsidRPr="005260E7" w:rsidRDefault="00BE38D7" w:rsidP="00BE38D7">
            <w:pPr>
              <w:spacing w:line="13.80pt" w:lineRule="auto"/>
              <w:ind w:start="-36.25pt" w:firstLine="35.45pt"/>
              <w:jc w:val="center"/>
              <w:rPr>
                <w:sz w:val="20"/>
                <w:szCs w:val="20"/>
              </w:rPr>
            </w:pPr>
            <w:r w:rsidRPr="005260E7">
              <w:rPr>
                <w:sz w:val="20"/>
                <w:szCs w:val="20"/>
              </w:rPr>
              <w:t>45</w:t>
            </w:r>
          </w:p>
        </w:tc>
        <w:tc>
          <w:tcPr>
            <w:tcW w:w="13.0%" w:type="pct"/>
            <w:tcBorders>
              <w:top w:val="single" w:sz="4" w:space="0" w:color="auto"/>
              <w:start w:val="single" w:sz="4" w:space="0" w:color="auto"/>
              <w:bottom w:val="single" w:sz="4" w:space="0" w:color="auto"/>
              <w:end w:val="single" w:sz="4" w:space="0" w:color="auto"/>
            </w:tcBorders>
            <w:vAlign w:val="center"/>
          </w:tcPr>
          <w:p w14:paraId="7111D7AD"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548C0A5F"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1B76C88A"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36F80A6F"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Маньчжурия</w:t>
            </w:r>
          </w:p>
        </w:tc>
        <w:tc>
          <w:tcPr>
            <w:tcW w:w="12.0%" w:type="pct"/>
            <w:tcBorders>
              <w:top w:val="single" w:sz="4" w:space="0" w:color="auto"/>
              <w:start w:val="single" w:sz="4" w:space="0" w:color="auto"/>
              <w:bottom w:val="single" w:sz="4" w:space="0" w:color="auto"/>
              <w:end w:val="single" w:sz="4" w:space="0" w:color="auto"/>
            </w:tcBorders>
            <w:vAlign w:val="center"/>
          </w:tcPr>
          <w:p w14:paraId="64B515EB" w14:textId="77777777" w:rsidR="00BE38D7" w:rsidRPr="005260E7" w:rsidRDefault="00BE38D7" w:rsidP="00BE38D7">
            <w:pPr>
              <w:jc w:val="center"/>
              <w:rPr>
                <w:sz w:val="20"/>
                <w:szCs w:val="20"/>
              </w:rPr>
            </w:pPr>
            <w:r w:rsidRPr="005260E7">
              <w:rPr>
                <w:sz w:val="20"/>
                <w:szCs w:val="20"/>
              </w:rPr>
              <w:t>дошкольное образование/</w:t>
            </w:r>
          </w:p>
          <w:p w14:paraId="1216D129" w14:textId="77777777" w:rsidR="00BE38D7" w:rsidRPr="005260E7" w:rsidRDefault="00BE38D7" w:rsidP="00BE38D7">
            <w:pPr>
              <w:jc w:val="center"/>
            </w:pPr>
            <w:r w:rsidRPr="005260E7">
              <w:rPr>
                <w:sz w:val="20"/>
                <w:szCs w:val="20"/>
              </w:rPr>
              <w:t>175 мест</w:t>
            </w:r>
          </w:p>
        </w:tc>
        <w:tc>
          <w:tcPr>
            <w:tcW w:w="15.0%" w:type="pct"/>
            <w:tcBorders>
              <w:top w:val="single" w:sz="4" w:space="0" w:color="auto"/>
              <w:start w:val="single" w:sz="4" w:space="0" w:color="auto"/>
              <w:bottom w:val="single" w:sz="4" w:space="0" w:color="auto"/>
              <w:end w:val="single" w:sz="4" w:space="0" w:color="auto"/>
            </w:tcBorders>
            <w:vAlign w:val="center"/>
          </w:tcPr>
          <w:p w14:paraId="1062BDE1"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371B2C1E"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28784A66" w14:textId="77777777" w:rsidR="00BE38D7" w:rsidRPr="005260E7" w:rsidRDefault="00BE38D7" w:rsidP="00BE38D7">
            <w:pPr>
              <w:jc w:val="center"/>
            </w:pPr>
            <w:r w:rsidRPr="005260E7">
              <w:rPr>
                <w:szCs w:val="22"/>
              </w:rPr>
              <w:t>-/-</w:t>
            </w:r>
          </w:p>
        </w:tc>
        <w:tc>
          <w:tcPr>
            <w:tcW w:w="11.0%" w:type="pct"/>
          </w:tcPr>
          <w:p w14:paraId="29CAFA2E" w14:textId="77777777" w:rsidR="00BE38D7" w:rsidRPr="005260E7" w:rsidRDefault="00BE38D7" w:rsidP="00BE38D7">
            <w:pPr>
              <w:jc w:val="center"/>
              <w:rPr>
                <w:szCs w:val="22"/>
              </w:rPr>
            </w:pPr>
            <w:r w:rsidRPr="005260E7">
              <w:rPr>
                <w:szCs w:val="22"/>
              </w:rPr>
              <w:t>-/-</w:t>
            </w:r>
          </w:p>
        </w:tc>
        <w:tc>
          <w:tcPr>
            <w:tcW w:w="11.0%" w:type="pct"/>
          </w:tcPr>
          <w:p w14:paraId="6AEC895B"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6BC1A458" w14:textId="77777777" w:rsidTr="00124B86">
        <w:trPr>
          <w:trHeight w:val="969"/>
          <w:jc w:val="center"/>
        </w:trPr>
        <w:tc>
          <w:tcPr>
            <w:tcW w:w="2.0%" w:type="pct"/>
            <w:vAlign w:val="center"/>
          </w:tcPr>
          <w:p w14:paraId="30156F3A" w14:textId="77777777" w:rsidR="00BE38D7" w:rsidRPr="005260E7" w:rsidRDefault="00BE38D7" w:rsidP="00BE38D7">
            <w:pPr>
              <w:spacing w:line="13.80pt" w:lineRule="auto"/>
              <w:ind w:start="-36.25pt" w:firstLine="35.45pt"/>
              <w:jc w:val="center"/>
              <w:rPr>
                <w:sz w:val="20"/>
                <w:szCs w:val="20"/>
              </w:rPr>
            </w:pPr>
            <w:r w:rsidRPr="005260E7">
              <w:rPr>
                <w:sz w:val="20"/>
                <w:szCs w:val="20"/>
              </w:rPr>
              <w:t>46</w:t>
            </w:r>
          </w:p>
        </w:tc>
        <w:tc>
          <w:tcPr>
            <w:tcW w:w="13.0%" w:type="pct"/>
            <w:tcBorders>
              <w:top w:val="single" w:sz="4" w:space="0" w:color="auto"/>
              <w:start w:val="single" w:sz="4" w:space="0" w:color="auto"/>
              <w:bottom w:val="single" w:sz="4" w:space="0" w:color="auto"/>
              <w:end w:val="single" w:sz="4" w:space="0" w:color="auto"/>
            </w:tcBorders>
            <w:vAlign w:val="center"/>
          </w:tcPr>
          <w:p w14:paraId="4158E2A1"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09FB1D2C"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019ADCEE"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2D1A55ED"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Арбеково</w:t>
            </w:r>
            <w:proofErr w:type="spellEnd"/>
            <w:r w:rsidRPr="005260E7">
              <w:rPr>
                <w:sz w:val="20"/>
                <w:szCs w:val="20"/>
              </w:rPr>
              <w:t xml:space="preserve"> (8-й микрорайон)</w:t>
            </w:r>
          </w:p>
        </w:tc>
        <w:tc>
          <w:tcPr>
            <w:tcW w:w="12.0%" w:type="pct"/>
            <w:tcBorders>
              <w:top w:val="single" w:sz="4" w:space="0" w:color="auto"/>
              <w:start w:val="single" w:sz="4" w:space="0" w:color="auto"/>
              <w:bottom w:val="single" w:sz="4" w:space="0" w:color="auto"/>
              <w:end w:val="single" w:sz="4" w:space="0" w:color="auto"/>
            </w:tcBorders>
            <w:vAlign w:val="center"/>
          </w:tcPr>
          <w:p w14:paraId="665F392B" w14:textId="77777777" w:rsidR="00BE38D7" w:rsidRPr="005260E7" w:rsidRDefault="00BE38D7" w:rsidP="00BE38D7">
            <w:pPr>
              <w:jc w:val="center"/>
              <w:rPr>
                <w:sz w:val="20"/>
                <w:szCs w:val="20"/>
              </w:rPr>
            </w:pPr>
            <w:r w:rsidRPr="005260E7">
              <w:rPr>
                <w:sz w:val="20"/>
                <w:szCs w:val="20"/>
              </w:rPr>
              <w:t>дошкольное образование/</w:t>
            </w:r>
          </w:p>
          <w:p w14:paraId="6E210451" w14:textId="77777777" w:rsidR="00BE38D7" w:rsidRPr="005260E7" w:rsidRDefault="00BE38D7" w:rsidP="00BE38D7">
            <w:pPr>
              <w:jc w:val="center"/>
            </w:pPr>
            <w:r w:rsidRPr="005260E7">
              <w:rPr>
                <w:sz w:val="20"/>
                <w:szCs w:val="20"/>
              </w:rPr>
              <w:t>200 мест</w:t>
            </w:r>
          </w:p>
        </w:tc>
        <w:tc>
          <w:tcPr>
            <w:tcW w:w="15.0%" w:type="pct"/>
            <w:tcBorders>
              <w:top w:val="single" w:sz="4" w:space="0" w:color="auto"/>
              <w:start w:val="single" w:sz="4" w:space="0" w:color="auto"/>
              <w:bottom w:val="single" w:sz="4" w:space="0" w:color="auto"/>
              <w:end w:val="single" w:sz="4" w:space="0" w:color="auto"/>
            </w:tcBorders>
            <w:vAlign w:val="center"/>
          </w:tcPr>
          <w:p w14:paraId="03AF89EC"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004AC4D5"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4F6DC54B" w14:textId="77777777" w:rsidR="00BE38D7" w:rsidRPr="005260E7" w:rsidRDefault="00BE38D7" w:rsidP="00BE38D7">
            <w:pPr>
              <w:jc w:val="center"/>
            </w:pPr>
            <w:r w:rsidRPr="005260E7">
              <w:rPr>
                <w:szCs w:val="22"/>
              </w:rPr>
              <w:t>-/-</w:t>
            </w:r>
          </w:p>
        </w:tc>
        <w:tc>
          <w:tcPr>
            <w:tcW w:w="11.0%" w:type="pct"/>
          </w:tcPr>
          <w:p w14:paraId="4136A4A4" w14:textId="77777777" w:rsidR="00BE38D7" w:rsidRPr="005260E7" w:rsidRDefault="00BE38D7" w:rsidP="00BE38D7">
            <w:pPr>
              <w:jc w:val="center"/>
              <w:rPr>
                <w:szCs w:val="22"/>
              </w:rPr>
            </w:pPr>
            <w:r w:rsidRPr="005260E7">
              <w:rPr>
                <w:szCs w:val="22"/>
              </w:rPr>
              <w:t>-/-</w:t>
            </w:r>
          </w:p>
        </w:tc>
        <w:tc>
          <w:tcPr>
            <w:tcW w:w="11.0%" w:type="pct"/>
          </w:tcPr>
          <w:p w14:paraId="6856F9FF" w14:textId="77777777" w:rsidR="00BE38D7" w:rsidRPr="005260E7" w:rsidRDefault="00BE38D7" w:rsidP="00BE38D7">
            <w:pPr>
              <w:jc w:val="center"/>
              <w:rPr>
                <w:sz w:val="20"/>
                <w:szCs w:val="20"/>
              </w:rPr>
            </w:pPr>
            <w:r w:rsidRPr="005260E7">
              <w:rPr>
                <w:sz w:val="20"/>
                <w:szCs w:val="20"/>
              </w:rPr>
              <w:t>не устанавливаются</w:t>
            </w:r>
          </w:p>
        </w:tc>
      </w:tr>
      <w:tr w:rsidR="00FA305D" w:rsidRPr="00131062" w14:paraId="10E5A1F8" w14:textId="77777777" w:rsidTr="00124B86">
        <w:trPr>
          <w:trHeight w:val="969"/>
          <w:jc w:val="center"/>
        </w:trPr>
        <w:tc>
          <w:tcPr>
            <w:tcW w:w="2.0%" w:type="pct"/>
            <w:vAlign w:val="center"/>
          </w:tcPr>
          <w:p w14:paraId="7ECAB5B5" w14:textId="77777777" w:rsidR="00BE38D7" w:rsidRPr="005260E7" w:rsidRDefault="00BE38D7" w:rsidP="00BE38D7">
            <w:pPr>
              <w:spacing w:line="13.80pt" w:lineRule="auto"/>
              <w:ind w:start="-36.25pt" w:firstLine="35.45pt"/>
              <w:jc w:val="center"/>
              <w:rPr>
                <w:sz w:val="20"/>
                <w:szCs w:val="20"/>
              </w:rPr>
            </w:pPr>
            <w:r w:rsidRPr="005260E7">
              <w:rPr>
                <w:sz w:val="20"/>
                <w:szCs w:val="20"/>
              </w:rPr>
              <w:t>47</w:t>
            </w:r>
          </w:p>
        </w:tc>
        <w:tc>
          <w:tcPr>
            <w:tcW w:w="13.0%" w:type="pct"/>
            <w:tcBorders>
              <w:top w:val="single" w:sz="4" w:space="0" w:color="auto"/>
              <w:start w:val="single" w:sz="4" w:space="0" w:color="auto"/>
              <w:bottom w:val="single" w:sz="4" w:space="0" w:color="auto"/>
              <w:end w:val="single" w:sz="4" w:space="0" w:color="auto"/>
            </w:tcBorders>
            <w:vAlign w:val="center"/>
          </w:tcPr>
          <w:p w14:paraId="41A9D6C4"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2BA0FA57"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59B0ACFA"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69E8D6B3"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Арбеково</w:t>
            </w:r>
            <w:proofErr w:type="spellEnd"/>
            <w:r w:rsidRPr="005260E7">
              <w:rPr>
                <w:sz w:val="20"/>
                <w:szCs w:val="20"/>
              </w:rPr>
              <w:t xml:space="preserve"> (8-й микрорайон)</w:t>
            </w:r>
          </w:p>
        </w:tc>
        <w:tc>
          <w:tcPr>
            <w:tcW w:w="12.0%" w:type="pct"/>
            <w:tcBorders>
              <w:top w:val="single" w:sz="4" w:space="0" w:color="auto"/>
              <w:start w:val="single" w:sz="4" w:space="0" w:color="auto"/>
              <w:bottom w:val="single" w:sz="4" w:space="0" w:color="auto"/>
              <w:end w:val="single" w:sz="4" w:space="0" w:color="auto"/>
            </w:tcBorders>
            <w:vAlign w:val="center"/>
          </w:tcPr>
          <w:p w14:paraId="24816FBD" w14:textId="77777777" w:rsidR="00BE38D7" w:rsidRPr="005260E7" w:rsidRDefault="00BE38D7" w:rsidP="00BE38D7">
            <w:pPr>
              <w:jc w:val="center"/>
            </w:pPr>
            <w:r w:rsidRPr="005260E7">
              <w:rPr>
                <w:sz w:val="20"/>
                <w:szCs w:val="20"/>
              </w:rPr>
              <w:t>дошкольное образование/</w:t>
            </w:r>
            <w:r w:rsidRPr="005260E7">
              <w:rPr>
                <w:sz w:val="20"/>
                <w:szCs w:val="20"/>
              </w:rPr>
              <w:br/>
              <w:t>200 мест</w:t>
            </w:r>
          </w:p>
        </w:tc>
        <w:tc>
          <w:tcPr>
            <w:tcW w:w="15.0%" w:type="pct"/>
            <w:tcBorders>
              <w:top w:val="single" w:sz="4" w:space="0" w:color="auto"/>
              <w:start w:val="single" w:sz="4" w:space="0" w:color="auto"/>
              <w:bottom w:val="single" w:sz="4" w:space="0" w:color="auto"/>
              <w:end w:val="single" w:sz="4" w:space="0" w:color="auto"/>
            </w:tcBorders>
            <w:vAlign w:val="center"/>
          </w:tcPr>
          <w:p w14:paraId="14A86FEB"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1CDA3E13"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7B8C1F1D" w14:textId="77777777" w:rsidR="00BE38D7" w:rsidRPr="005260E7" w:rsidRDefault="00BE38D7" w:rsidP="00BE38D7">
            <w:pPr>
              <w:jc w:val="center"/>
            </w:pPr>
            <w:r w:rsidRPr="005260E7">
              <w:rPr>
                <w:szCs w:val="22"/>
              </w:rPr>
              <w:t>-/-</w:t>
            </w:r>
          </w:p>
        </w:tc>
        <w:tc>
          <w:tcPr>
            <w:tcW w:w="11.0%" w:type="pct"/>
          </w:tcPr>
          <w:p w14:paraId="49928EED"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1681E973"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01982FF0" w14:textId="77777777" w:rsidTr="00124B86">
        <w:trPr>
          <w:trHeight w:val="969"/>
          <w:jc w:val="center"/>
        </w:trPr>
        <w:tc>
          <w:tcPr>
            <w:tcW w:w="2.0%" w:type="pct"/>
            <w:vAlign w:val="center"/>
          </w:tcPr>
          <w:p w14:paraId="54835B9E" w14:textId="77777777" w:rsidR="00BE38D7" w:rsidRPr="005260E7" w:rsidRDefault="00BE38D7" w:rsidP="00BE38D7">
            <w:pPr>
              <w:spacing w:line="13.80pt" w:lineRule="auto"/>
              <w:ind w:start="-36.25pt" w:firstLine="35.45pt"/>
              <w:jc w:val="center"/>
              <w:rPr>
                <w:sz w:val="20"/>
                <w:szCs w:val="20"/>
              </w:rPr>
            </w:pPr>
            <w:r w:rsidRPr="005260E7">
              <w:rPr>
                <w:sz w:val="20"/>
                <w:szCs w:val="20"/>
              </w:rPr>
              <w:lastRenderedPageBreak/>
              <w:t>48</w:t>
            </w:r>
          </w:p>
        </w:tc>
        <w:tc>
          <w:tcPr>
            <w:tcW w:w="13.0%" w:type="pct"/>
            <w:tcBorders>
              <w:top w:val="single" w:sz="4" w:space="0" w:color="auto"/>
              <w:start w:val="single" w:sz="4" w:space="0" w:color="auto"/>
              <w:bottom w:val="single" w:sz="4" w:space="0" w:color="auto"/>
              <w:end w:val="single" w:sz="4" w:space="0" w:color="auto"/>
            </w:tcBorders>
            <w:vAlign w:val="center"/>
          </w:tcPr>
          <w:p w14:paraId="4E5EA2E6"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1F9C3DFA"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4802734A"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210DC510"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ГПЗ-24</w:t>
            </w:r>
          </w:p>
        </w:tc>
        <w:tc>
          <w:tcPr>
            <w:tcW w:w="12.0%" w:type="pct"/>
            <w:tcBorders>
              <w:top w:val="single" w:sz="4" w:space="0" w:color="auto"/>
              <w:start w:val="single" w:sz="4" w:space="0" w:color="auto"/>
              <w:bottom w:val="single" w:sz="4" w:space="0" w:color="auto"/>
              <w:end w:val="single" w:sz="4" w:space="0" w:color="auto"/>
            </w:tcBorders>
            <w:vAlign w:val="center"/>
          </w:tcPr>
          <w:p w14:paraId="284DAEDC" w14:textId="77777777" w:rsidR="00BE38D7" w:rsidRPr="005260E7" w:rsidRDefault="00BE38D7" w:rsidP="00BE38D7">
            <w:pPr>
              <w:jc w:val="center"/>
              <w:rPr>
                <w:sz w:val="20"/>
                <w:szCs w:val="20"/>
              </w:rPr>
            </w:pPr>
            <w:r w:rsidRPr="005260E7">
              <w:rPr>
                <w:sz w:val="20"/>
                <w:szCs w:val="20"/>
              </w:rPr>
              <w:t>дошкольное образование/</w:t>
            </w:r>
          </w:p>
          <w:p w14:paraId="473A02AA" w14:textId="77777777" w:rsidR="00BE38D7" w:rsidRPr="005260E7" w:rsidRDefault="00BE38D7" w:rsidP="00BE38D7">
            <w:pPr>
              <w:jc w:val="center"/>
            </w:pPr>
            <w:r w:rsidRPr="005260E7">
              <w:rPr>
                <w:sz w:val="20"/>
                <w:szCs w:val="20"/>
              </w:rPr>
              <w:t>200 мест</w:t>
            </w:r>
          </w:p>
        </w:tc>
        <w:tc>
          <w:tcPr>
            <w:tcW w:w="15.0%" w:type="pct"/>
            <w:tcBorders>
              <w:top w:val="single" w:sz="4" w:space="0" w:color="auto"/>
              <w:start w:val="single" w:sz="4" w:space="0" w:color="auto"/>
              <w:bottom w:val="single" w:sz="4" w:space="0" w:color="auto"/>
              <w:end w:val="single" w:sz="4" w:space="0" w:color="auto"/>
            </w:tcBorders>
            <w:vAlign w:val="center"/>
          </w:tcPr>
          <w:p w14:paraId="17851E4F"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68E87B69"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39D36C9F" w14:textId="77777777" w:rsidR="00BE38D7" w:rsidRPr="005260E7" w:rsidRDefault="00BE38D7" w:rsidP="00BE38D7">
            <w:pPr>
              <w:jc w:val="center"/>
            </w:pPr>
            <w:r w:rsidRPr="005260E7">
              <w:rPr>
                <w:szCs w:val="22"/>
              </w:rPr>
              <w:t>-/-</w:t>
            </w:r>
          </w:p>
        </w:tc>
        <w:tc>
          <w:tcPr>
            <w:tcW w:w="11.0%" w:type="pct"/>
          </w:tcPr>
          <w:p w14:paraId="7EFAE4CD"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7A2892E4"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380C6EFD" w14:textId="77777777" w:rsidTr="00124B86">
        <w:trPr>
          <w:trHeight w:val="969"/>
          <w:jc w:val="center"/>
        </w:trPr>
        <w:tc>
          <w:tcPr>
            <w:tcW w:w="2.0%" w:type="pct"/>
            <w:vAlign w:val="center"/>
          </w:tcPr>
          <w:p w14:paraId="4673CE72" w14:textId="77777777" w:rsidR="00BE38D7" w:rsidRPr="005260E7" w:rsidRDefault="00BE38D7" w:rsidP="00BE38D7">
            <w:pPr>
              <w:spacing w:line="13.80pt" w:lineRule="auto"/>
              <w:ind w:start="-36.25pt" w:firstLine="35.45pt"/>
              <w:jc w:val="center"/>
              <w:rPr>
                <w:sz w:val="20"/>
                <w:szCs w:val="20"/>
              </w:rPr>
            </w:pPr>
            <w:r w:rsidRPr="005260E7">
              <w:rPr>
                <w:sz w:val="20"/>
                <w:szCs w:val="20"/>
              </w:rPr>
              <w:t>49</w:t>
            </w:r>
          </w:p>
        </w:tc>
        <w:tc>
          <w:tcPr>
            <w:tcW w:w="13.0%" w:type="pct"/>
            <w:tcBorders>
              <w:top w:val="single" w:sz="4" w:space="0" w:color="auto"/>
              <w:start w:val="single" w:sz="4" w:space="0" w:color="auto"/>
              <w:bottom w:val="single" w:sz="4" w:space="0" w:color="auto"/>
              <w:end w:val="single" w:sz="4" w:space="0" w:color="auto"/>
            </w:tcBorders>
            <w:vAlign w:val="center"/>
          </w:tcPr>
          <w:p w14:paraId="63C3D776"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6B2DAC52"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5238B98D"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6533487D"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ГПЗ-24</w:t>
            </w:r>
          </w:p>
        </w:tc>
        <w:tc>
          <w:tcPr>
            <w:tcW w:w="12.0%" w:type="pct"/>
            <w:tcBorders>
              <w:top w:val="single" w:sz="4" w:space="0" w:color="auto"/>
              <w:start w:val="single" w:sz="4" w:space="0" w:color="auto"/>
              <w:bottom w:val="single" w:sz="4" w:space="0" w:color="auto"/>
              <w:end w:val="single" w:sz="4" w:space="0" w:color="auto"/>
            </w:tcBorders>
            <w:vAlign w:val="center"/>
          </w:tcPr>
          <w:p w14:paraId="7B70BD52" w14:textId="77777777" w:rsidR="00BE38D7" w:rsidRPr="005260E7" w:rsidRDefault="00BE38D7" w:rsidP="00BE38D7">
            <w:pPr>
              <w:jc w:val="center"/>
              <w:rPr>
                <w:sz w:val="20"/>
                <w:szCs w:val="20"/>
              </w:rPr>
            </w:pPr>
            <w:r w:rsidRPr="005260E7">
              <w:rPr>
                <w:sz w:val="20"/>
                <w:szCs w:val="20"/>
              </w:rPr>
              <w:t>дошкольное образование/</w:t>
            </w:r>
          </w:p>
          <w:p w14:paraId="2F1BF1CB" w14:textId="77777777" w:rsidR="00BE38D7" w:rsidRPr="005260E7" w:rsidRDefault="00BE38D7" w:rsidP="00BE38D7">
            <w:pPr>
              <w:jc w:val="center"/>
            </w:pPr>
            <w:r w:rsidRPr="005260E7">
              <w:rPr>
                <w:sz w:val="20"/>
                <w:szCs w:val="20"/>
              </w:rPr>
              <w:t>200 мест</w:t>
            </w:r>
          </w:p>
        </w:tc>
        <w:tc>
          <w:tcPr>
            <w:tcW w:w="15.0%" w:type="pct"/>
            <w:tcBorders>
              <w:top w:val="single" w:sz="4" w:space="0" w:color="auto"/>
              <w:start w:val="single" w:sz="4" w:space="0" w:color="auto"/>
              <w:bottom w:val="single" w:sz="4" w:space="0" w:color="auto"/>
              <w:end w:val="single" w:sz="4" w:space="0" w:color="auto"/>
            </w:tcBorders>
            <w:vAlign w:val="center"/>
          </w:tcPr>
          <w:p w14:paraId="5E17CE17"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524A1DEC"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006AD136" w14:textId="77777777" w:rsidR="00BE38D7" w:rsidRPr="005260E7" w:rsidRDefault="00BE38D7" w:rsidP="00BE38D7">
            <w:pPr>
              <w:jc w:val="center"/>
            </w:pPr>
            <w:r w:rsidRPr="005260E7">
              <w:rPr>
                <w:szCs w:val="22"/>
              </w:rPr>
              <w:t>-/-</w:t>
            </w:r>
          </w:p>
        </w:tc>
        <w:tc>
          <w:tcPr>
            <w:tcW w:w="11.0%" w:type="pct"/>
          </w:tcPr>
          <w:p w14:paraId="1CE8BC5E"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278F1B06"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0DC565C5" w14:textId="77777777" w:rsidTr="00124B86">
        <w:trPr>
          <w:trHeight w:val="969"/>
          <w:jc w:val="center"/>
        </w:trPr>
        <w:tc>
          <w:tcPr>
            <w:tcW w:w="2.0%" w:type="pct"/>
            <w:vAlign w:val="center"/>
          </w:tcPr>
          <w:p w14:paraId="500AABC6" w14:textId="77777777" w:rsidR="00BE38D7" w:rsidRPr="005260E7" w:rsidRDefault="00BE38D7" w:rsidP="00BE38D7">
            <w:pPr>
              <w:spacing w:line="13.80pt" w:lineRule="auto"/>
              <w:ind w:start="-36.25pt" w:firstLine="35.45pt"/>
              <w:jc w:val="center"/>
              <w:rPr>
                <w:sz w:val="20"/>
                <w:szCs w:val="20"/>
              </w:rPr>
            </w:pPr>
            <w:r w:rsidRPr="005260E7">
              <w:rPr>
                <w:sz w:val="20"/>
                <w:szCs w:val="20"/>
              </w:rPr>
              <w:t>50</w:t>
            </w:r>
          </w:p>
        </w:tc>
        <w:tc>
          <w:tcPr>
            <w:tcW w:w="13.0%" w:type="pct"/>
            <w:tcBorders>
              <w:top w:val="single" w:sz="4" w:space="0" w:color="auto"/>
              <w:start w:val="single" w:sz="4" w:space="0" w:color="auto"/>
              <w:bottom w:val="single" w:sz="4" w:space="0" w:color="auto"/>
              <w:end w:val="single" w:sz="4" w:space="0" w:color="auto"/>
            </w:tcBorders>
            <w:vAlign w:val="center"/>
          </w:tcPr>
          <w:p w14:paraId="446CB494"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19586FF4"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70CBA37A"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4F4B763B"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ГПЗ-24</w:t>
            </w:r>
          </w:p>
        </w:tc>
        <w:tc>
          <w:tcPr>
            <w:tcW w:w="12.0%" w:type="pct"/>
            <w:tcBorders>
              <w:top w:val="single" w:sz="4" w:space="0" w:color="auto"/>
              <w:start w:val="single" w:sz="4" w:space="0" w:color="auto"/>
              <w:bottom w:val="single" w:sz="4" w:space="0" w:color="auto"/>
              <w:end w:val="single" w:sz="4" w:space="0" w:color="auto"/>
            </w:tcBorders>
            <w:vAlign w:val="center"/>
          </w:tcPr>
          <w:p w14:paraId="1D039977" w14:textId="77777777" w:rsidR="00BE38D7" w:rsidRPr="005260E7" w:rsidRDefault="00BE38D7" w:rsidP="00BE38D7">
            <w:pPr>
              <w:jc w:val="center"/>
              <w:rPr>
                <w:sz w:val="20"/>
                <w:szCs w:val="20"/>
              </w:rPr>
            </w:pPr>
            <w:r w:rsidRPr="005260E7">
              <w:rPr>
                <w:sz w:val="20"/>
                <w:szCs w:val="20"/>
              </w:rPr>
              <w:t>дошкольное образование/</w:t>
            </w:r>
          </w:p>
          <w:p w14:paraId="2E233084" w14:textId="77777777" w:rsidR="00BE38D7" w:rsidRPr="005260E7" w:rsidRDefault="00BE38D7" w:rsidP="00BE38D7">
            <w:pPr>
              <w:jc w:val="center"/>
            </w:pPr>
            <w:r w:rsidRPr="005260E7">
              <w:rPr>
                <w:sz w:val="20"/>
                <w:szCs w:val="20"/>
              </w:rPr>
              <w:t>400 мест</w:t>
            </w:r>
          </w:p>
        </w:tc>
        <w:tc>
          <w:tcPr>
            <w:tcW w:w="15.0%" w:type="pct"/>
            <w:tcBorders>
              <w:top w:val="single" w:sz="4" w:space="0" w:color="auto"/>
              <w:start w:val="single" w:sz="4" w:space="0" w:color="auto"/>
              <w:bottom w:val="single" w:sz="4" w:space="0" w:color="auto"/>
              <w:end w:val="single" w:sz="4" w:space="0" w:color="auto"/>
            </w:tcBorders>
            <w:vAlign w:val="center"/>
          </w:tcPr>
          <w:p w14:paraId="1708F9F8" w14:textId="77777777" w:rsidR="00BE38D7" w:rsidRPr="005260E7" w:rsidRDefault="00BE38D7" w:rsidP="00BE38D7">
            <w:pPr>
              <w:jc w:val="center"/>
            </w:pPr>
            <w:r w:rsidRPr="005260E7">
              <w:rPr>
                <w:sz w:val="20"/>
                <w:szCs w:val="20"/>
              </w:rPr>
              <w:t>зона специализированной общественной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4E6A538B"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6013DB07" w14:textId="77777777" w:rsidR="00BE38D7" w:rsidRPr="005260E7" w:rsidRDefault="00BE38D7" w:rsidP="00BE38D7">
            <w:pPr>
              <w:jc w:val="center"/>
            </w:pPr>
            <w:r w:rsidRPr="005260E7">
              <w:rPr>
                <w:szCs w:val="22"/>
              </w:rPr>
              <w:t>-/-</w:t>
            </w:r>
          </w:p>
        </w:tc>
        <w:tc>
          <w:tcPr>
            <w:tcW w:w="11.0%" w:type="pct"/>
          </w:tcPr>
          <w:p w14:paraId="74C68C15"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7FF8FB16"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377CC080" w14:textId="77777777" w:rsidTr="00124B86">
        <w:trPr>
          <w:trHeight w:val="969"/>
          <w:jc w:val="center"/>
        </w:trPr>
        <w:tc>
          <w:tcPr>
            <w:tcW w:w="2.0%" w:type="pct"/>
            <w:vAlign w:val="center"/>
          </w:tcPr>
          <w:p w14:paraId="68DDE3E5" w14:textId="77777777" w:rsidR="00BE38D7" w:rsidRPr="005260E7" w:rsidRDefault="00BE38D7" w:rsidP="00BE38D7">
            <w:pPr>
              <w:spacing w:line="13.80pt" w:lineRule="auto"/>
              <w:ind w:start="-36.25pt" w:firstLine="35.45pt"/>
              <w:jc w:val="center"/>
              <w:rPr>
                <w:sz w:val="20"/>
                <w:szCs w:val="20"/>
              </w:rPr>
            </w:pPr>
            <w:r w:rsidRPr="005260E7">
              <w:rPr>
                <w:sz w:val="20"/>
                <w:szCs w:val="20"/>
              </w:rPr>
              <w:t>51</w:t>
            </w:r>
          </w:p>
        </w:tc>
        <w:tc>
          <w:tcPr>
            <w:tcW w:w="13.0%" w:type="pct"/>
            <w:tcBorders>
              <w:top w:val="single" w:sz="4" w:space="0" w:color="auto"/>
              <w:start w:val="single" w:sz="4" w:space="0" w:color="auto"/>
              <w:bottom w:val="single" w:sz="4" w:space="0" w:color="auto"/>
              <w:end w:val="single" w:sz="4" w:space="0" w:color="auto"/>
            </w:tcBorders>
            <w:vAlign w:val="center"/>
          </w:tcPr>
          <w:p w14:paraId="237CC446"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0482837B"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1DFAB531"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3605D26C" w14:textId="77777777" w:rsidR="00BE38D7" w:rsidRPr="005260E7" w:rsidRDefault="00BE38D7" w:rsidP="00BE38D7">
            <w:pPr>
              <w:ind w:firstLine="1.65pt"/>
              <w:jc w:val="center"/>
            </w:pPr>
            <w:r w:rsidRPr="005260E7">
              <w:rPr>
                <w:sz w:val="20"/>
                <w:szCs w:val="20"/>
              </w:rPr>
              <w:t>в районе ул. Тернопольская</w:t>
            </w:r>
          </w:p>
        </w:tc>
        <w:tc>
          <w:tcPr>
            <w:tcW w:w="12.0%" w:type="pct"/>
            <w:tcBorders>
              <w:top w:val="single" w:sz="4" w:space="0" w:color="auto"/>
              <w:start w:val="single" w:sz="4" w:space="0" w:color="auto"/>
              <w:bottom w:val="single" w:sz="4" w:space="0" w:color="auto"/>
              <w:end w:val="single" w:sz="4" w:space="0" w:color="auto"/>
            </w:tcBorders>
            <w:vAlign w:val="center"/>
          </w:tcPr>
          <w:p w14:paraId="186646DD" w14:textId="77777777" w:rsidR="00BE38D7" w:rsidRPr="005260E7" w:rsidRDefault="00BE38D7" w:rsidP="00BE38D7">
            <w:pPr>
              <w:jc w:val="center"/>
              <w:rPr>
                <w:sz w:val="20"/>
                <w:szCs w:val="20"/>
              </w:rPr>
            </w:pPr>
            <w:r w:rsidRPr="005260E7">
              <w:rPr>
                <w:sz w:val="20"/>
                <w:szCs w:val="20"/>
              </w:rPr>
              <w:t>дошкольное образование/</w:t>
            </w:r>
          </w:p>
          <w:p w14:paraId="26B946A8" w14:textId="77777777" w:rsidR="00BE38D7" w:rsidRPr="005260E7" w:rsidRDefault="00BE38D7" w:rsidP="00BE38D7">
            <w:pPr>
              <w:jc w:val="center"/>
            </w:pPr>
            <w:r w:rsidRPr="005260E7">
              <w:rPr>
                <w:sz w:val="20"/>
                <w:szCs w:val="20"/>
              </w:rPr>
              <w:t>140 мест</w:t>
            </w:r>
          </w:p>
        </w:tc>
        <w:tc>
          <w:tcPr>
            <w:tcW w:w="15.0%" w:type="pct"/>
            <w:tcBorders>
              <w:top w:val="single" w:sz="4" w:space="0" w:color="auto"/>
              <w:start w:val="single" w:sz="4" w:space="0" w:color="auto"/>
              <w:bottom w:val="single" w:sz="4" w:space="0" w:color="auto"/>
              <w:end w:val="single" w:sz="4" w:space="0" w:color="auto"/>
            </w:tcBorders>
            <w:vAlign w:val="center"/>
          </w:tcPr>
          <w:p w14:paraId="2CD8619D"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0425A1ED"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32C1A510" w14:textId="77777777" w:rsidR="00BE38D7" w:rsidRPr="005260E7" w:rsidRDefault="00BE38D7" w:rsidP="00BE38D7">
            <w:pPr>
              <w:jc w:val="center"/>
            </w:pPr>
            <w:r w:rsidRPr="005260E7">
              <w:rPr>
                <w:szCs w:val="22"/>
              </w:rPr>
              <w:t>-/-</w:t>
            </w:r>
          </w:p>
        </w:tc>
        <w:tc>
          <w:tcPr>
            <w:tcW w:w="11.0%" w:type="pct"/>
          </w:tcPr>
          <w:p w14:paraId="49E637D8"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1FF93BED"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08F2950A" w14:textId="77777777" w:rsidTr="00124B86">
        <w:trPr>
          <w:trHeight w:val="664"/>
          <w:jc w:val="center"/>
        </w:trPr>
        <w:tc>
          <w:tcPr>
            <w:tcW w:w="2.0%" w:type="pct"/>
            <w:vAlign w:val="center"/>
          </w:tcPr>
          <w:p w14:paraId="47F1BA54" w14:textId="77777777" w:rsidR="00BE38D7" w:rsidRPr="005260E7" w:rsidRDefault="00BE38D7" w:rsidP="00BE38D7">
            <w:pPr>
              <w:spacing w:line="13.80pt" w:lineRule="auto"/>
              <w:ind w:start="-36.25pt" w:firstLine="35.45pt"/>
              <w:jc w:val="center"/>
              <w:rPr>
                <w:sz w:val="20"/>
                <w:szCs w:val="20"/>
              </w:rPr>
            </w:pPr>
            <w:r w:rsidRPr="005260E7">
              <w:rPr>
                <w:sz w:val="20"/>
                <w:szCs w:val="20"/>
              </w:rPr>
              <w:t>52</w:t>
            </w:r>
          </w:p>
        </w:tc>
        <w:tc>
          <w:tcPr>
            <w:tcW w:w="13.0%" w:type="pct"/>
            <w:tcBorders>
              <w:top w:val="single" w:sz="4" w:space="0" w:color="auto"/>
              <w:start w:val="single" w:sz="4" w:space="0" w:color="auto"/>
              <w:bottom w:val="single" w:sz="4" w:space="0" w:color="auto"/>
              <w:end w:val="single" w:sz="4" w:space="0" w:color="auto"/>
            </w:tcBorders>
            <w:vAlign w:val="center"/>
          </w:tcPr>
          <w:p w14:paraId="1F85FB77"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720CBAA0"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6D608761" w14:textId="77777777" w:rsidR="00BE38D7" w:rsidRPr="005260E7" w:rsidRDefault="00BE38D7" w:rsidP="00BE38D7">
            <w:pPr>
              <w:jc w:val="center"/>
              <w:rPr>
                <w:sz w:val="20"/>
                <w:szCs w:val="20"/>
              </w:rPr>
            </w:pPr>
            <w:r w:rsidRPr="005260E7">
              <w:rPr>
                <w:sz w:val="20"/>
                <w:szCs w:val="20"/>
              </w:rPr>
              <w:t>Дошкольная образовательная организация</w:t>
            </w:r>
          </w:p>
          <w:p w14:paraId="2B368CCD" w14:textId="77777777" w:rsidR="00BE38D7" w:rsidRPr="005260E7" w:rsidRDefault="00BE38D7" w:rsidP="00BE38D7">
            <w:pPr>
              <w:ind w:firstLine="1.65pt"/>
              <w:jc w:val="center"/>
            </w:pPr>
            <w:r w:rsidRPr="005260E7">
              <w:rPr>
                <w:sz w:val="20"/>
                <w:szCs w:val="20"/>
              </w:rPr>
              <w:t>в районе ул. 9 Января</w:t>
            </w:r>
          </w:p>
        </w:tc>
        <w:tc>
          <w:tcPr>
            <w:tcW w:w="12.0%" w:type="pct"/>
            <w:tcBorders>
              <w:top w:val="single" w:sz="4" w:space="0" w:color="auto"/>
              <w:start w:val="single" w:sz="4" w:space="0" w:color="auto"/>
              <w:bottom w:val="single" w:sz="4" w:space="0" w:color="auto"/>
              <w:end w:val="single" w:sz="4" w:space="0" w:color="auto"/>
            </w:tcBorders>
            <w:vAlign w:val="center"/>
          </w:tcPr>
          <w:p w14:paraId="66C451FD" w14:textId="77777777" w:rsidR="00BE38D7" w:rsidRPr="005260E7" w:rsidRDefault="00BE38D7" w:rsidP="00BE38D7">
            <w:pPr>
              <w:jc w:val="center"/>
              <w:rPr>
                <w:sz w:val="20"/>
                <w:szCs w:val="20"/>
              </w:rPr>
            </w:pPr>
            <w:r w:rsidRPr="005260E7">
              <w:rPr>
                <w:sz w:val="20"/>
                <w:szCs w:val="20"/>
              </w:rPr>
              <w:t>дошкольное образование/</w:t>
            </w:r>
          </w:p>
          <w:p w14:paraId="148A359F" w14:textId="77777777" w:rsidR="00BE38D7" w:rsidRPr="005260E7" w:rsidRDefault="00BE38D7" w:rsidP="00BE38D7">
            <w:pPr>
              <w:jc w:val="center"/>
            </w:pPr>
            <w:r w:rsidRPr="005260E7">
              <w:rPr>
                <w:sz w:val="20"/>
                <w:szCs w:val="20"/>
              </w:rPr>
              <w:t>140 мест</w:t>
            </w:r>
          </w:p>
        </w:tc>
        <w:tc>
          <w:tcPr>
            <w:tcW w:w="15.0%" w:type="pct"/>
            <w:tcBorders>
              <w:top w:val="single" w:sz="4" w:space="0" w:color="auto"/>
              <w:start w:val="single" w:sz="4" w:space="0" w:color="auto"/>
              <w:bottom w:val="single" w:sz="4" w:space="0" w:color="auto"/>
              <w:end w:val="single" w:sz="4" w:space="0" w:color="auto"/>
            </w:tcBorders>
            <w:vAlign w:val="center"/>
          </w:tcPr>
          <w:p w14:paraId="1537DF05"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1B737685"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37968C88" w14:textId="77777777" w:rsidR="00BE38D7" w:rsidRPr="005260E7" w:rsidRDefault="00BE38D7" w:rsidP="00BE38D7">
            <w:pPr>
              <w:jc w:val="center"/>
            </w:pPr>
            <w:r w:rsidRPr="005260E7">
              <w:rPr>
                <w:szCs w:val="22"/>
              </w:rPr>
              <w:t>-/-</w:t>
            </w:r>
          </w:p>
        </w:tc>
        <w:tc>
          <w:tcPr>
            <w:tcW w:w="11.0%" w:type="pct"/>
          </w:tcPr>
          <w:p w14:paraId="259A0A6F"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218F13AD"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028E8993" w14:textId="77777777" w:rsidTr="00124B86">
        <w:trPr>
          <w:trHeight w:val="969"/>
          <w:jc w:val="center"/>
        </w:trPr>
        <w:tc>
          <w:tcPr>
            <w:tcW w:w="2.0%" w:type="pct"/>
            <w:vAlign w:val="center"/>
          </w:tcPr>
          <w:p w14:paraId="5D4C5528" w14:textId="77777777" w:rsidR="00FA305D" w:rsidRPr="005260E7" w:rsidRDefault="00FA305D" w:rsidP="00BE38D7">
            <w:pPr>
              <w:spacing w:line="13.80pt" w:lineRule="auto"/>
              <w:ind w:start="-36.25pt" w:firstLine="35.45pt"/>
              <w:jc w:val="center"/>
              <w:rPr>
                <w:sz w:val="20"/>
                <w:szCs w:val="20"/>
              </w:rPr>
            </w:pPr>
            <w:r w:rsidRPr="005260E7">
              <w:rPr>
                <w:sz w:val="20"/>
                <w:szCs w:val="20"/>
              </w:rPr>
              <w:t>53</w:t>
            </w:r>
          </w:p>
        </w:tc>
        <w:tc>
          <w:tcPr>
            <w:tcW w:w="13.0%" w:type="pct"/>
            <w:tcBorders>
              <w:top w:val="single" w:sz="4" w:space="0" w:color="auto"/>
              <w:start w:val="single" w:sz="4" w:space="0" w:color="auto"/>
              <w:bottom w:val="single" w:sz="4" w:space="0" w:color="auto"/>
              <w:end w:val="single" w:sz="4" w:space="0" w:color="auto"/>
            </w:tcBorders>
            <w:vAlign w:val="center"/>
          </w:tcPr>
          <w:p w14:paraId="546BC608" w14:textId="77777777" w:rsidR="00FA305D" w:rsidRPr="005260E7" w:rsidRDefault="00FA305D" w:rsidP="00FA305D">
            <w:pPr>
              <w:ind w:start="3pt" w:end="3pt"/>
              <w:jc w:val="center"/>
              <w:rPr>
                <w:sz w:val="20"/>
                <w:szCs w:val="20"/>
              </w:rPr>
            </w:pPr>
            <w:r w:rsidRPr="005260E7">
              <w:rPr>
                <w:sz w:val="20"/>
                <w:szCs w:val="20"/>
              </w:rPr>
              <w:t>Дошкольная образовательная организация/</w:t>
            </w:r>
          </w:p>
          <w:p w14:paraId="45990D54" w14:textId="77777777" w:rsidR="00FA305D" w:rsidRPr="005260E7" w:rsidRDefault="00FA305D" w:rsidP="00FA305D">
            <w:pPr>
              <w:ind w:start="3pt" w:end="3pt"/>
              <w:jc w:val="center"/>
              <w:rPr>
                <w:sz w:val="20"/>
                <w:szCs w:val="20"/>
              </w:rP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1BA122FD" w14:textId="77777777" w:rsidR="00FA305D" w:rsidRPr="005260E7" w:rsidRDefault="00FA305D" w:rsidP="00FA305D">
            <w:pPr>
              <w:jc w:val="center"/>
              <w:rPr>
                <w:sz w:val="20"/>
                <w:szCs w:val="20"/>
              </w:rPr>
            </w:pPr>
            <w:r w:rsidRPr="005260E7">
              <w:rPr>
                <w:sz w:val="20"/>
                <w:szCs w:val="20"/>
              </w:rPr>
              <w:t>Дошкольная образовательная организация</w:t>
            </w:r>
          </w:p>
          <w:p w14:paraId="0FC804BA" w14:textId="77777777" w:rsidR="00FA305D" w:rsidRPr="005260E7" w:rsidRDefault="00FA305D" w:rsidP="00FA305D">
            <w:pPr>
              <w:ind w:firstLine="1.65pt"/>
              <w:jc w:val="center"/>
              <w:rPr>
                <w:bCs/>
                <w:sz w:val="20"/>
                <w:szCs w:val="20"/>
              </w:rPr>
            </w:pPr>
            <w:r w:rsidRPr="005260E7">
              <w:rPr>
                <w:sz w:val="20"/>
                <w:szCs w:val="20"/>
              </w:rPr>
              <w:t>в районе ул. Тенистая</w:t>
            </w:r>
          </w:p>
        </w:tc>
        <w:tc>
          <w:tcPr>
            <w:tcW w:w="12.0%" w:type="pct"/>
            <w:tcBorders>
              <w:top w:val="single" w:sz="4" w:space="0" w:color="auto"/>
              <w:start w:val="single" w:sz="4" w:space="0" w:color="auto"/>
              <w:bottom w:val="single" w:sz="4" w:space="0" w:color="auto"/>
              <w:end w:val="single" w:sz="4" w:space="0" w:color="auto"/>
            </w:tcBorders>
            <w:vAlign w:val="center"/>
          </w:tcPr>
          <w:p w14:paraId="4A976CAA" w14:textId="77777777" w:rsidR="00FA305D" w:rsidRPr="005260E7" w:rsidRDefault="00FA305D" w:rsidP="00FA305D">
            <w:pPr>
              <w:jc w:val="center"/>
              <w:rPr>
                <w:sz w:val="20"/>
                <w:szCs w:val="20"/>
              </w:rPr>
            </w:pPr>
            <w:r w:rsidRPr="005260E7">
              <w:rPr>
                <w:sz w:val="20"/>
                <w:szCs w:val="20"/>
              </w:rPr>
              <w:t>дошкольное образование</w:t>
            </w:r>
            <w:r w:rsidR="00D6736B" w:rsidRPr="005260E7">
              <w:rPr>
                <w:sz w:val="20"/>
                <w:szCs w:val="20"/>
              </w:rPr>
              <w:t>/</w:t>
            </w:r>
          </w:p>
          <w:p w14:paraId="076A0B9F" w14:textId="1A8A8E97" w:rsidR="00D6736B" w:rsidRPr="005260E7" w:rsidRDefault="00D6736B" w:rsidP="00FA305D">
            <w:pPr>
              <w:jc w:val="center"/>
              <w:rPr>
                <w:sz w:val="20"/>
                <w:szCs w:val="20"/>
              </w:rPr>
            </w:pPr>
            <w:r w:rsidRPr="005260E7">
              <w:rPr>
                <w:sz w:val="20"/>
                <w:szCs w:val="20"/>
              </w:rPr>
              <w:t>140мест</w:t>
            </w:r>
          </w:p>
        </w:tc>
        <w:tc>
          <w:tcPr>
            <w:tcW w:w="15.0%" w:type="pct"/>
            <w:tcBorders>
              <w:top w:val="single" w:sz="4" w:space="0" w:color="auto"/>
              <w:start w:val="single" w:sz="4" w:space="0" w:color="auto"/>
              <w:bottom w:val="single" w:sz="4" w:space="0" w:color="auto"/>
              <w:end w:val="single" w:sz="4" w:space="0" w:color="auto"/>
            </w:tcBorders>
            <w:vAlign w:val="center"/>
          </w:tcPr>
          <w:p w14:paraId="0A4C8125" w14:textId="77777777" w:rsidR="00FA305D" w:rsidRPr="005260E7" w:rsidRDefault="00FA305D" w:rsidP="00FA305D">
            <w:pPr>
              <w:jc w:val="center"/>
              <w:rPr>
                <w:strike/>
                <w:sz w:val="20"/>
                <w:szCs w:val="20"/>
              </w:rPr>
            </w:pPr>
            <w:r w:rsidRPr="005260E7">
              <w:rPr>
                <w:sz w:val="20"/>
                <w:szCs w:val="20"/>
              </w:rPr>
              <w:t xml:space="preserve">г. Пенза, </w:t>
            </w:r>
          </w:p>
          <w:p w14:paraId="34032CA1" w14:textId="77777777" w:rsidR="00FA305D" w:rsidRPr="005260E7" w:rsidRDefault="00FA305D" w:rsidP="00FA305D">
            <w:pPr>
              <w:jc w:val="center"/>
              <w:rPr>
                <w:sz w:val="20"/>
                <w:szCs w:val="20"/>
              </w:rPr>
            </w:pPr>
            <w:r w:rsidRPr="005260E7">
              <w:rPr>
                <w:sz w:val="20"/>
                <w:szCs w:val="20"/>
              </w:rPr>
              <w:t>зона застройки индивидуальными жилыми домами</w:t>
            </w:r>
          </w:p>
        </w:tc>
        <w:tc>
          <w:tcPr>
            <w:tcW w:w="12.0%" w:type="pct"/>
            <w:tcBorders>
              <w:top w:val="single" w:sz="4" w:space="0" w:color="auto"/>
              <w:start w:val="single" w:sz="4" w:space="0" w:color="auto"/>
              <w:bottom w:val="single" w:sz="4" w:space="0" w:color="auto"/>
              <w:end w:val="single" w:sz="4" w:space="0" w:color="auto"/>
            </w:tcBorders>
            <w:vAlign w:val="center"/>
          </w:tcPr>
          <w:p w14:paraId="78D3DB33" w14:textId="77777777" w:rsidR="00FA305D" w:rsidRPr="005260E7" w:rsidRDefault="00FA305D" w:rsidP="00BE38D7">
            <w:pPr>
              <w:jc w:val="center"/>
              <w:rPr>
                <w:sz w:val="20"/>
                <w:szCs w:val="20"/>
              </w:rPr>
            </w:pPr>
            <w:r w:rsidRPr="005260E7">
              <w:rPr>
                <w:sz w:val="20"/>
                <w:szCs w:val="20"/>
              </w:rPr>
              <w:t>Планируемый к размещению</w:t>
            </w:r>
          </w:p>
        </w:tc>
        <w:tc>
          <w:tcPr>
            <w:tcW w:w="9.0%" w:type="pct"/>
          </w:tcPr>
          <w:p w14:paraId="728D3500" w14:textId="77777777" w:rsidR="00FA305D" w:rsidRPr="005260E7" w:rsidRDefault="00FA305D" w:rsidP="00BE38D7">
            <w:pPr>
              <w:jc w:val="center"/>
              <w:rPr>
                <w:szCs w:val="22"/>
              </w:rPr>
            </w:pPr>
            <w:r w:rsidRPr="005260E7">
              <w:rPr>
                <w:szCs w:val="22"/>
              </w:rPr>
              <w:t>-/-</w:t>
            </w:r>
          </w:p>
        </w:tc>
        <w:tc>
          <w:tcPr>
            <w:tcW w:w="11.0%" w:type="pct"/>
          </w:tcPr>
          <w:p w14:paraId="2E373C69" w14:textId="77777777" w:rsidR="00FA305D" w:rsidRPr="005260E7" w:rsidRDefault="00FA305D"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181541EB" w14:textId="77777777" w:rsidR="00FA305D" w:rsidRPr="005260E7" w:rsidRDefault="00FA305D" w:rsidP="00BE38D7">
            <w:pPr>
              <w:jc w:val="center"/>
              <w:rPr>
                <w:sz w:val="20"/>
                <w:szCs w:val="20"/>
              </w:rPr>
            </w:pPr>
            <w:r w:rsidRPr="005260E7">
              <w:rPr>
                <w:sz w:val="20"/>
                <w:szCs w:val="20"/>
              </w:rPr>
              <w:t>не требуется</w:t>
            </w:r>
          </w:p>
        </w:tc>
      </w:tr>
      <w:tr w:rsidR="00FA305D" w:rsidRPr="00131062" w14:paraId="3B0EAFDE" w14:textId="77777777" w:rsidTr="00124B86">
        <w:trPr>
          <w:trHeight w:val="969"/>
          <w:jc w:val="center"/>
        </w:trPr>
        <w:tc>
          <w:tcPr>
            <w:tcW w:w="2.0%" w:type="pct"/>
            <w:vAlign w:val="center"/>
          </w:tcPr>
          <w:p w14:paraId="31407E88" w14:textId="77777777" w:rsidR="00BE38D7" w:rsidRPr="005260E7" w:rsidRDefault="00BE38D7" w:rsidP="00FA305D">
            <w:pPr>
              <w:spacing w:line="13.80pt" w:lineRule="auto"/>
              <w:ind w:start="-36.25pt" w:firstLine="35.45pt"/>
              <w:jc w:val="center"/>
              <w:rPr>
                <w:sz w:val="20"/>
                <w:szCs w:val="20"/>
              </w:rPr>
            </w:pPr>
            <w:r w:rsidRPr="005260E7">
              <w:rPr>
                <w:sz w:val="20"/>
                <w:szCs w:val="20"/>
              </w:rPr>
              <w:t>5</w:t>
            </w:r>
            <w:r w:rsidR="00FA305D" w:rsidRPr="005260E7">
              <w:rPr>
                <w:sz w:val="20"/>
                <w:szCs w:val="20"/>
              </w:rPr>
              <w:t>4</w:t>
            </w:r>
          </w:p>
        </w:tc>
        <w:tc>
          <w:tcPr>
            <w:tcW w:w="13.0%" w:type="pct"/>
            <w:tcBorders>
              <w:top w:val="single" w:sz="4" w:space="0" w:color="auto"/>
              <w:start w:val="single" w:sz="4" w:space="0" w:color="auto"/>
              <w:bottom w:val="single" w:sz="4" w:space="0" w:color="auto"/>
              <w:end w:val="single" w:sz="4" w:space="0" w:color="auto"/>
            </w:tcBorders>
            <w:vAlign w:val="center"/>
          </w:tcPr>
          <w:p w14:paraId="1242EEBE" w14:textId="77777777" w:rsidR="00BE38D7" w:rsidRPr="005260E7" w:rsidRDefault="00BE38D7" w:rsidP="00BE38D7">
            <w:pPr>
              <w:ind w:start="3pt" w:end="3pt"/>
              <w:jc w:val="center"/>
              <w:rPr>
                <w:sz w:val="20"/>
                <w:szCs w:val="20"/>
              </w:rPr>
            </w:pPr>
            <w:r w:rsidRPr="005260E7">
              <w:rPr>
                <w:sz w:val="20"/>
                <w:szCs w:val="20"/>
              </w:rPr>
              <w:t>Дошкольная образовательная организация/</w:t>
            </w:r>
          </w:p>
          <w:p w14:paraId="2CCDB682" w14:textId="77777777" w:rsidR="00BE38D7" w:rsidRPr="005260E7" w:rsidRDefault="00BE38D7" w:rsidP="00BE38D7">
            <w:pPr>
              <w:jc w:val="center"/>
            </w:pPr>
            <w:r w:rsidRPr="005260E7">
              <w:rPr>
                <w:sz w:val="20"/>
                <w:szCs w:val="20"/>
              </w:rPr>
              <w:t>602010101</w:t>
            </w:r>
          </w:p>
        </w:tc>
        <w:tc>
          <w:tcPr>
            <w:tcW w:w="13.0%" w:type="pct"/>
            <w:tcBorders>
              <w:top w:val="single" w:sz="4" w:space="0" w:color="auto"/>
              <w:start w:val="single" w:sz="4" w:space="0" w:color="auto"/>
              <w:bottom w:val="single" w:sz="4" w:space="0" w:color="auto"/>
              <w:end w:val="single" w:sz="4" w:space="0" w:color="auto"/>
            </w:tcBorders>
            <w:vAlign w:val="center"/>
          </w:tcPr>
          <w:p w14:paraId="6ADF57A4" w14:textId="43A6DC53" w:rsidR="00BE38D7" w:rsidRPr="005260E7" w:rsidRDefault="00BE38D7" w:rsidP="00BE38D7">
            <w:pPr>
              <w:ind w:firstLine="1.65pt"/>
              <w:jc w:val="center"/>
            </w:pPr>
            <w:r w:rsidRPr="005260E7">
              <w:rPr>
                <w:bCs/>
                <w:sz w:val="20"/>
                <w:szCs w:val="20"/>
              </w:rPr>
              <w:t xml:space="preserve">МБДОУ детский сад № </w:t>
            </w:r>
            <w:r w:rsidRPr="005260E7">
              <w:rPr>
                <w:bCs/>
                <w:caps/>
                <w:sz w:val="20"/>
                <w:szCs w:val="20"/>
              </w:rPr>
              <w:t xml:space="preserve">52 </w:t>
            </w:r>
            <w:r w:rsidRPr="005260E7">
              <w:rPr>
                <w:bCs/>
                <w:sz w:val="20"/>
                <w:szCs w:val="20"/>
              </w:rPr>
              <w:t xml:space="preserve">города Пензы </w:t>
            </w:r>
            <w:r w:rsidRPr="005260E7">
              <w:rPr>
                <w:bCs/>
                <w:caps/>
                <w:sz w:val="20"/>
                <w:szCs w:val="20"/>
              </w:rPr>
              <w:t>«</w:t>
            </w:r>
            <w:r w:rsidRPr="005260E7">
              <w:rPr>
                <w:bCs/>
                <w:sz w:val="20"/>
                <w:szCs w:val="20"/>
              </w:rPr>
              <w:t>Полянка</w:t>
            </w:r>
            <w:r w:rsidRPr="005260E7">
              <w:rPr>
                <w:bCs/>
                <w:caps/>
                <w:sz w:val="20"/>
                <w:szCs w:val="20"/>
              </w:rPr>
              <w:t>»</w:t>
            </w:r>
            <w:r w:rsidR="00F42268" w:rsidRPr="005260E7">
              <w:rPr>
                <w:sz w:val="20"/>
                <w:szCs w:val="20"/>
              </w:rPr>
              <w:t xml:space="preserve"> (ул. Красная, 26а)</w:t>
            </w:r>
          </w:p>
        </w:tc>
        <w:tc>
          <w:tcPr>
            <w:tcW w:w="12.0%" w:type="pct"/>
            <w:tcBorders>
              <w:top w:val="single" w:sz="4" w:space="0" w:color="auto"/>
              <w:start w:val="single" w:sz="4" w:space="0" w:color="auto"/>
              <w:bottom w:val="single" w:sz="4" w:space="0" w:color="auto"/>
              <w:end w:val="single" w:sz="4" w:space="0" w:color="auto"/>
            </w:tcBorders>
            <w:vAlign w:val="center"/>
          </w:tcPr>
          <w:p w14:paraId="1532142F" w14:textId="77777777" w:rsidR="00BE38D7" w:rsidRPr="005260E7" w:rsidRDefault="00BE38D7" w:rsidP="00BE38D7">
            <w:pPr>
              <w:jc w:val="center"/>
              <w:rPr>
                <w:sz w:val="20"/>
                <w:szCs w:val="20"/>
              </w:rPr>
            </w:pPr>
            <w:r w:rsidRPr="005260E7">
              <w:rPr>
                <w:sz w:val="20"/>
                <w:szCs w:val="20"/>
              </w:rPr>
              <w:t>дошкольное образование/</w:t>
            </w:r>
          </w:p>
          <w:p w14:paraId="3D3D0E3D" w14:textId="77777777" w:rsidR="00BE38D7" w:rsidRPr="005260E7" w:rsidRDefault="00BE38D7" w:rsidP="00BE38D7">
            <w:pPr>
              <w:jc w:val="center"/>
            </w:pPr>
            <w:r w:rsidRPr="005260E7">
              <w:rPr>
                <w:sz w:val="20"/>
                <w:szCs w:val="20"/>
              </w:rPr>
              <w:t>реконструкция существующего объекта с увеличением вместимости</w:t>
            </w:r>
          </w:p>
          <w:p w14:paraId="6A5818B8" w14:textId="77777777" w:rsidR="00BE38D7" w:rsidRPr="005260E7" w:rsidRDefault="00BE38D7" w:rsidP="00BE38D7">
            <w:pPr>
              <w:jc w:val="center"/>
            </w:pPr>
          </w:p>
        </w:tc>
        <w:tc>
          <w:tcPr>
            <w:tcW w:w="15.0%" w:type="pct"/>
            <w:tcBorders>
              <w:top w:val="single" w:sz="4" w:space="0" w:color="auto"/>
              <w:start w:val="single" w:sz="4" w:space="0" w:color="auto"/>
              <w:bottom w:val="single" w:sz="4" w:space="0" w:color="auto"/>
              <w:end w:val="single" w:sz="4" w:space="0" w:color="auto"/>
            </w:tcBorders>
            <w:vAlign w:val="center"/>
          </w:tcPr>
          <w:p w14:paraId="50B92D86" w14:textId="7CFE9011" w:rsidR="00BE38D7" w:rsidRPr="005260E7" w:rsidRDefault="00BE38D7" w:rsidP="00BE38D7">
            <w:pPr>
              <w:jc w:val="center"/>
            </w:pPr>
            <w:r w:rsidRPr="005260E7">
              <w:rPr>
                <w:sz w:val="20"/>
                <w:szCs w:val="20"/>
              </w:rPr>
              <w:lastRenderedPageBreak/>
              <w:t xml:space="preserve">зона специализированной общественной застройки </w:t>
            </w:r>
          </w:p>
        </w:tc>
        <w:tc>
          <w:tcPr>
            <w:tcW w:w="12.0%" w:type="pct"/>
            <w:tcBorders>
              <w:top w:val="single" w:sz="4" w:space="0" w:color="auto"/>
              <w:start w:val="single" w:sz="4" w:space="0" w:color="auto"/>
              <w:bottom w:val="single" w:sz="4" w:space="0" w:color="auto"/>
              <w:end w:val="single" w:sz="4" w:space="0" w:color="auto"/>
            </w:tcBorders>
            <w:vAlign w:val="center"/>
          </w:tcPr>
          <w:p w14:paraId="6B144FFC" w14:textId="77777777" w:rsidR="00BE38D7" w:rsidRPr="005260E7" w:rsidRDefault="00BE38D7" w:rsidP="00BE38D7">
            <w:pPr>
              <w:jc w:val="center"/>
              <w:rPr>
                <w:sz w:val="20"/>
                <w:szCs w:val="20"/>
              </w:rPr>
            </w:pPr>
            <w:r w:rsidRPr="005260E7">
              <w:rPr>
                <w:sz w:val="20"/>
                <w:szCs w:val="20"/>
              </w:rPr>
              <w:t>Планируемый к реконструкции</w:t>
            </w:r>
          </w:p>
        </w:tc>
        <w:tc>
          <w:tcPr>
            <w:tcW w:w="9.0%" w:type="pct"/>
          </w:tcPr>
          <w:p w14:paraId="054D5C61" w14:textId="77777777" w:rsidR="00BE38D7" w:rsidRPr="005260E7" w:rsidRDefault="00BE38D7" w:rsidP="00BE38D7">
            <w:pPr>
              <w:jc w:val="center"/>
            </w:pPr>
            <w:r w:rsidRPr="005260E7">
              <w:rPr>
                <w:szCs w:val="22"/>
              </w:rPr>
              <w:t>-/-</w:t>
            </w:r>
          </w:p>
        </w:tc>
        <w:tc>
          <w:tcPr>
            <w:tcW w:w="11.0%" w:type="pct"/>
          </w:tcPr>
          <w:p w14:paraId="03DDA306"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68C3CFFB" w14:textId="77777777" w:rsidR="00BE38D7" w:rsidRPr="005260E7" w:rsidRDefault="00BE38D7" w:rsidP="00BE38D7">
            <w:pPr>
              <w:jc w:val="center"/>
              <w:rPr>
                <w:sz w:val="20"/>
                <w:szCs w:val="20"/>
              </w:rPr>
            </w:pPr>
            <w:r w:rsidRPr="005260E7">
              <w:rPr>
                <w:sz w:val="20"/>
                <w:szCs w:val="20"/>
              </w:rPr>
              <w:t>не требуется</w:t>
            </w:r>
          </w:p>
        </w:tc>
      </w:tr>
      <w:tr w:rsidR="00BE38D7" w:rsidRPr="00131062" w14:paraId="19CCBD0F" w14:textId="77777777" w:rsidTr="004365C0">
        <w:trPr>
          <w:trHeight w:val="269"/>
          <w:jc w:val="center"/>
        </w:trPr>
        <w:tc>
          <w:tcPr>
            <w:tcW w:w="100.0%" w:type="pct"/>
            <w:gridSpan w:val="9"/>
            <w:vAlign w:val="center"/>
          </w:tcPr>
          <w:p w14:paraId="3D7DAFC4" w14:textId="77777777" w:rsidR="00BE38D7" w:rsidRPr="005260E7" w:rsidRDefault="00BE38D7" w:rsidP="00BE38D7">
            <w:pPr>
              <w:jc w:val="center"/>
              <w:rPr>
                <w:sz w:val="20"/>
                <w:szCs w:val="20"/>
              </w:rPr>
            </w:pPr>
            <w:r w:rsidRPr="005260E7">
              <w:rPr>
                <w:sz w:val="20"/>
                <w:szCs w:val="20"/>
              </w:rPr>
              <w:t>Объекты образования (общеобразовательные организации)</w:t>
            </w:r>
          </w:p>
        </w:tc>
      </w:tr>
      <w:tr w:rsidR="00FA305D" w:rsidRPr="00131062" w14:paraId="2BFC7CF4" w14:textId="77777777" w:rsidTr="00124B86">
        <w:trPr>
          <w:trHeight w:val="969"/>
          <w:jc w:val="center"/>
        </w:trPr>
        <w:tc>
          <w:tcPr>
            <w:tcW w:w="2.0%" w:type="pct"/>
            <w:vAlign w:val="center"/>
          </w:tcPr>
          <w:p w14:paraId="5E7DAD88" w14:textId="77777777" w:rsidR="00BE38D7" w:rsidRPr="005260E7" w:rsidRDefault="00BE38D7" w:rsidP="00124B86">
            <w:pPr>
              <w:spacing w:line="13.80pt" w:lineRule="auto"/>
              <w:ind w:start="-36.25pt" w:firstLine="35.45pt"/>
              <w:jc w:val="center"/>
              <w:rPr>
                <w:sz w:val="20"/>
                <w:szCs w:val="20"/>
              </w:rPr>
            </w:pPr>
            <w:r w:rsidRPr="005260E7">
              <w:rPr>
                <w:sz w:val="20"/>
                <w:szCs w:val="20"/>
              </w:rPr>
              <w:t>5</w:t>
            </w:r>
            <w:r w:rsidR="00124B86" w:rsidRPr="005260E7">
              <w:rPr>
                <w:sz w:val="20"/>
                <w:szCs w:val="20"/>
              </w:rPr>
              <w:t>5</w:t>
            </w:r>
          </w:p>
        </w:tc>
        <w:tc>
          <w:tcPr>
            <w:tcW w:w="13.0%" w:type="pct"/>
            <w:tcBorders>
              <w:top w:val="single" w:sz="4" w:space="0" w:color="auto"/>
              <w:start w:val="single" w:sz="4" w:space="0" w:color="auto"/>
              <w:bottom w:val="single" w:sz="4" w:space="0" w:color="auto"/>
              <w:end w:val="single" w:sz="4" w:space="0" w:color="auto"/>
            </w:tcBorders>
            <w:vAlign w:val="center"/>
          </w:tcPr>
          <w:p w14:paraId="16772661"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74082742"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77D70EE0" w14:textId="77777777" w:rsidR="00BE38D7" w:rsidRPr="005260E7" w:rsidRDefault="00BE38D7" w:rsidP="00BE38D7">
            <w:pPr>
              <w:pStyle w:val="affffffe"/>
              <w:rPr>
                <w:szCs w:val="20"/>
              </w:rPr>
            </w:pPr>
            <w:r w:rsidRPr="005260E7">
              <w:rPr>
                <w:szCs w:val="20"/>
              </w:rPr>
              <w:t>Общеобразовательная организация</w:t>
            </w:r>
          </w:p>
          <w:p w14:paraId="1062A9FA" w14:textId="77777777" w:rsidR="00BE38D7" w:rsidRPr="005260E7" w:rsidRDefault="00BE38D7" w:rsidP="00BE38D7">
            <w:pPr>
              <w:ind w:firstLine="1.65pt"/>
              <w:jc w:val="center"/>
            </w:pPr>
            <w:r w:rsidRPr="005260E7">
              <w:rPr>
                <w:sz w:val="20"/>
                <w:szCs w:val="20"/>
              </w:rPr>
              <w:t>в районе ул. Новоселов</w:t>
            </w:r>
          </w:p>
        </w:tc>
        <w:tc>
          <w:tcPr>
            <w:tcW w:w="12.0%" w:type="pct"/>
            <w:tcBorders>
              <w:top w:val="single" w:sz="4" w:space="0" w:color="auto"/>
              <w:start w:val="single" w:sz="4" w:space="0" w:color="auto"/>
              <w:bottom w:val="single" w:sz="4" w:space="0" w:color="auto"/>
              <w:end w:val="single" w:sz="4" w:space="0" w:color="auto"/>
            </w:tcBorders>
            <w:vAlign w:val="center"/>
          </w:tcPr>
          <w:p w14:paraId="341FA660" w14:textId="77777777" w:rsidR="00BE38D7" w:rsidRPr="005260E7" w:rsidRDefault="00BE38D7" w:rsidP="00BE38D7">
            <w:pPr>
              <w:jc w:val="center"/>
              <w:rPr>
                <w:sz w:val="20"/>
                <w:szCs w:val="20"/>
              </w:rPr>
            </w:pPr>
            <w:r w:rsidRPr="005260E7">
              <w:rPr>
                <w:sz w:val="20"/>
                <w:szCs w:val="20"/>
              </w:rPr>
              <w:t>общее образование/</w:t>
            </w:r>
          </w:p>
          <w:p w14:paraId="3D3E8073" w14:textId="77777777" w:rsidR="00BE38D7" w:rsidRPr="005260E7" w:rsidRDefault="00BE38D7" w:rsidP="00BE38D7">
            <w:pPr>
              <w:jc w:val="center"/>
              <w:rPr>
                <w:sz w:val="20"/>
                <w:szCs w:val="20"/>
              </w:rPr>
            </w:pPr>
            <w:r w:rsidRPr="005260E7">
              <w:rPr>
                <w:sz w:val="20"/>
                <w:szCs w:val="20"/>
              </w:rPr>
              <w:t>1300 мест</w:t>
            </w:r>
          </w:p>
        </w:tc>
        <w:tc>
          <w:tcPr>
            <w:tcW w:w="15.0%" w:type="pct"/>
            <w:tcBorders>
              <w:top w:val="single" w:sz="4" w:space="0" w:color="auto"/>
              <w:start w:val="single" w:sz="4" w:space="0" w:color="auto"/>
              <w:bottom w:val="single" w:sz="4" w:space="0" w:color="auto"/>
              <w:end w:val="single" w:sz="4" w:space="0" w:color="auto"/>
            </w:tcBorders>
            <w:vAlign w:val="center"/>
          </w:tcPr>
          <w:p w14:paraId="21D291DF" w14:textId="77777777" w:rsidR="00BE38D7" w:rsidRPr="005260E7" w:rsidRDefault="00BE38D7" w:rsidP="00BE38D7">
            <w:pPr>
              <w:jc w:val="center"/>
            </w:pPr>
            <w:r w:rsidRPr="005260E7">
              <w:rPr>
                <w:sz w:val="20"/>
                <w:szCs w:val="20"/>
              </w:rPr>
              <w:t xml:space="preserve">зона застройки </w:t>
            </w:r>
            <w:proofErr w:type="spellStart"/>
            <w:r w:rsidRPr="005260E7">
              <w:rPr>
                <w:sz w:val="20"/>
                <w:szCs w:val="20"/>
              </w:rPr>
              <w:t>среднеэтажными</w:t>
            </w:r>
            <w:proofErr w:type="spellEnd"/>
            <w:r w:rsidRPr="005260E7">
              <w:rPr>
                <w:sz w:val="20"/>
                <w:szCs w:val="20"/>
              </w:rPr>
              <w:t xml:space="preserve"> жилыми домами (от 5 до 8 этажей, включая мансардный)</w:t>
            </w:r>
          </w:p>
        </w:tc>
        <w:tc>
          <w:tcPr>
            <w:tcW w:w="12.0%" w:type="pct"/>
            <w:tcBorders>
              <w:top w:val="single" w:sz="4" w:space="0" w:color="auto"/>
              <w:start w:val="single" w:sz="4" w:space="0" w:color="auto"/>
              <w:bottom w:val="single" w:sz="4" w:space="0" w:color="auto"/>
              <w:end w:val="single" w:sz="4" w:space="0" w:color="auto"/>
            </w:tcBorders>
            <w:vAlign w:val="center"/>
          </w:tcPr>
          <w:p w14:paraId="2632E68A"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vAlign w:val="center"/>
          </w:tcPr>
          <w:p w14:paraId="09C2FD66" w14:textId="77777777" w:rsidR="00BE38D7" w:rsidRPr="005260E7" w:rsidRDefault="00BE38D7" w:rsidP="00BE38D7">
            <w:pPr>
              <w:jc w:val="center"/>
            </w:pPr>
            <w:r w:rsidRPr="005260E7">
              <w:rPr>
                <w:sz w:val="20"/>
                <w:szCs w:val="20"/>
              </w:rPr>
              <w:t xml:space="preserve">Оказывает </w:t>
            </w:r>
            <w:r w:rsidR="007863CF" w:rsidRPr="005260E7">
              <w:rPr>
                <w:sz w:val="20"/>
                <w:szCs w:val="20"/>
              </w:rPr>
              <w:t xml:space="preserve">положительное </w:t>
            </w:r>
            <w:r w:rsidRPr="005260E7">
              <w:rPr>
                <w:sz w:val="20"/>
                <w:szCs w:val="20"/>
              </w:rPr>
              <w:t>влияние на комплексное развитие территории</w:t>
            </w:r>
          </w:p>
        </w:tc>
        <w:tc>
          <w:tcPr>
            <w:tcW w:w="11.0%" w:type="pct"/>
            <w:vAlign w:val="center"/>
          </w:tcPr>
          <w:p w14:paraId="187FED8D" w14:textId="77777777" w:rsidR="00BE38D7" w:rsidRPr="005260E7" w:rsidRDefault="00BE38D7" w:rsidP="00BE38D7">
            <w:pPr>
              <w:jc w:val="center"/>
              <w:rPr>
                <w:sz w:val="20"/>
              </w:rPr>
            </w:pPr>
            <w:r w:rsidRPr="005260E7">
              <w:rPr>
                <w:sz w:val="20"/>
              </w:rPr>
              <w:t xml:space="preserve"> Необходимость повышения уровня обеспеченности населения города объектами местного значения в области </w:t>
            </w:r>
          </w:p>
          <w:p w14:paraId="7EC8F63D" w14:textId="77777777" w:rsidR="00BE38D7" w:rsidRPr="005260E7" w:rsidRDefault="00BE38D7" w:rsidP="00BE38D7">
            <w:pPr>
              <w:jc w:val="center"/>
              <w:rPr>
                <w:szCs w:val="22"/>
              </w:rPr>
            </w:pPr>
            <w:r w:rsidRPr="005260E7">
              <w:rPr>
                <w:sz w:val="20"/>
                <w:szCs w:val="20"/>
              </w:rPr>
              <w:t>общего образования</w:t>
            </w:r>
          </w:p>
        </w:tc>
        <w:tc>
          <w:tcPr>
            <w:tcW w:w="11.0%" w:type="pct"/>
            <w:tcBorders>
              <w:top w:val="single" w:sz="4" w:space="0" w:color="auto"/>
              <w:start w:val="single" w:sz="4" w:space="0" w:color="auto"/>
              <w:bottom w:val="single" w:sz="4" w:space="0" w:color="auto"/>
              <w:end w:val="single" w:sz="4" w:space="0" w:color="auto"/>
            </w:tcBorders>
            <w:vAlign w:val="center"/>
          </w:tcPr>
          <w:p w14:paraId="7E9B6EF4"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1C1C1D1C" w14:textId="77777777" w:rsidTr="00124B86">
        <w:trPr>
          <w:trHeight w:val="969"/>
          <w:jc w:val="center"/>
        </w:trPr>
        <w:tc>
          <w:tcPr>
            <w:tcW w:w="2.0%" w:type="pct"/>
            <w:vAlign w:val="center"/>
          </w:tcPr>
          <w:p w14:paraId="10526F4A" w14:textId="77777777" w:rsidR="00BE38D7" w:rsidRPr="005260E7" w:rsidRDefault="00BE38D7" w:rsidP="00124B86">
            <w:pPr>
              <w:spacing w:line="13.80pt" w:lineRule="auto"/>
              <w:ind w:start="-36.25pt" w:firstLine="35.45pt"/>
              <w:jc w:val="center"/>
              <w:rPr>
                <w:sz w:val="20"/>
                <w:szCs w:val="20"/>
              </w:rPr>
            </w:pPr>
            <w:r w:rsidRPr="005260E7">
              <w:rPr>
                <w:sz w:val="20"/>
                <w:szCs w:val="20"/>
              </w:rPr>
              <w:t>5</w:t>
            </w:r>
            <w:r w:rsidR="00124B86" w:rsidRPr="005260E7">
              <w:rPr>
                <w:sz w:val="20"/>
                <w:szCs w:val="20"/>
              </w:rPr>
              <w:t>6</w:t>
            </w:r>
          </w:p>
        </w:tc>
        <w:tc>
          <w:tcPr>
            <w:tcW w:w="13.0%" w:type="pct"/>
            <w:tcBorders>
              <w:top w:val="single" w:sz="4" w:space="0" w:color="auto"/>
              <w:start w:val="single" w:sz="4" w:space="0" w:color="auto"/>
              <w:bottom w:val="single" w:sz="4" w:space="0" w:color="auto"/>
              <w:end w:val="single" w:sz="4" w:space="0" w:color="auto"/>
            </w:tcBorders>
            <w:vAlign w:val="center"/>
          </w:tcPr>
          <w:p w14:paraId="45842AC5"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7A69ACF1"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431C9089" w14:textId="77777777" w:rsidR="00BE38D7" w:rsidRPr="005260E7" w:rsidRDefault="00BE38D7" w:rsidP="00BE38D7">
            <w:pPr>
              <w:jc w:val="center"/>
              <w:rPr>
                <w:sz w:val="20"/>
                <w:szCs w:val="20"/>
              </w:rPr>
            </w:pPr>
            <w:r w:rsidRPr="005260E7">
              <w:rPr>
                <w:sz w:val="20"/>
                <w:szCs w:val="20"/>
              </w:rPr>
              <w:t>Общеобразовательная организация</w:t>
            </w:r>
          </w:p>
          <w:p w14:paraId="39E1C2B1"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24F6E1DC" w14:textId="77777777" w:rsidR="00BE38D7" w:rsidRPr="005260E7" w:rsidRDefault="00BE38D7" w:rsidP="00BE38D7">
            <w:pPr>
              <w:jc w:val="center"/>
              <w:rPr>
                <w:sz w:val="20"/>
                <w:szCs w:val="20"/>
              </w:rPr>
            </w:pPr>
            <w:r w:rsidRPr="005260E7">
              <w:rPr>
                <w:sz w:val="20"/>
                <w:szCs w:val="20"/>
              </w:rPr>
              <w:t>общее образование/</w:t>
            </w:r>
          </w:p>
          <w:p w14:paraId="2E437B6E" w14:textId="77777777" w:rsidR="00BE38D7" w:rsidRPr="005260E7" w:rsidRDefault="00BE38D7" w:rsidP="00BE38D7">
            <w:pPr>
              <w:jc w:val="center"/>
            </w:pPr>
            <w:r w:rsidRPr="005260E7">
              <w:rPr>
                <w:sz w:val="20"/>
                <w:szCs w:val="20"/>
              </w:rPr>
              <w:t>275 мест</w:t>
            </w:r>
          </w:p>
        </w:tc>
        <w:tc>
          <w:tcPr>
            <w:tcW w:w="15.0%" w:type="pct"/>
            <w:tcBorders>
              <w:top w:val="single" w:sz="4" w:space="0" w:color="auto"/>
              <w:start w:val="single" w:sz="4" w:space="0" w:color="auto"/>
              <w:bottom w:val="single" w:sz="4" w:space="0" w:color="auto"/>
              <w:end w:val="single" w:sz="4" w:space="0" w:color="auto"/>
            </w:tcBorders>
            <w:vAlign w:val="center"/>
          </w:tcPr>
          <w:p w14:paraId="6DE301E0" w14:textId="77777777" w:rsidR="00BE38D7" w:rsidRPr="005260E7" w:rsidRDefault="00BE38D7" w:rsidP="00BE38D7">
            <w:pPr>
              <w:jc w:val="center"/>
            </w:pPr>
            <w:r w:rsidRPr="005260E7">
              <w:rPr>
                <w:sz w:val="20"/>
                <w:szCs w:val="20"/>
              </w:rPr>
              <w:t>зона специализированной общественной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38CBE330"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00D7892D" w14:textId="77777777" w:rsidR="00BE38D7" w:rsidRPr="005260E7" w:rsidRDefault="00BE38D7" w:rsidP="00BE38D7">
            <w:pPr>
              <w:jc w:val="center"/>
            </w:pPr>
            <w:r w:rsidRPr="005260E7">
              <w:rPr>
                <w:szCs w:val="22"/>
              </w:rPr>
              <w:t>-/-</w:t>
            </w:r>
          </w:p>
        </w:tc>
        <w:tc>
          <w:tcPr>
            <w:tcW w:w="11.0%" w:type="pct"/>
          </w:tcPr>
          <w:p w14:paraId="67B62391"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517F4F90"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5F96DF73" w14:textId="77777777" w:rsidTr="00124B86">
        <w:trPr>
          <w:trHeight w:val="969"/>
          <w:jc w:val="center"/>
        </w:trPr>
        <w:tc>
          <w:tcPr>
            <w:tcW w:w="2.0%" w:type="pct"/>
            <w:vAlign w:val="center"/>
          </w:tcPr>
          <w:p w14:paraId="7D956DD2" w14:textId="77777777" w:rsidR="00BE38D7" w:rsidRPr="005260E7" w:rsidRDefault="00BE38D7" w:rsidP="00124B86">
            <w:pPr>
              <w:spacing w:line="13.80pt" w:lineRule="auto"/>
              <w:ind w:start="-36.25pt" w:firstLine="35.45pt"/>
              <w:jc w:val="center"/>
              <w:rPr>
                <w:sz w:val="20"/>
                <w:szCs w:val="20"/>
              </w:rPr>
            </w:pPr>
            <w:r w:rsidRPr="005260E7">
              <w:rPr>
                <w:sz w:val="20"/>
                <w:szCs w:val="20"/>
              </w:rPr>
              <w:t>5</w:t>
            </w:r>
            <w:r w:rsidR="00124B86" w:rsidRPr="005260E7">
              <w:rPr>
                <w:sz w:val="20"/>
                <w:szCs w:val="20"/>
              </w:rPr>
              <w:t>7</w:t>
            </w:r>
          </w:p>
        </w:tc>
        <w:tc>
          <w:tcPr>
            <w:tcW w:w="13.0%" w:type="pct"/>
            <w:tcBorders>
              <w:top w:val="single" w:sz="4" w:space="0" w:color="auto"/>
              <w:start w:val="single" w:sz="4" w:space="0" w:color="auto"/>
              <w:bottom w:val="single" w:sz="4" w:space="0" w:color="auto"/>
              <w:end w:val="single" w:sz="4" w:space="0" w:color="auto"/>
            </w:tcBorders>
            <w:vAlign w:val="center"/>
          </w:tcPr>
          <w:p w14:paraId="68A30966"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51AC6E7D"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5F17827B" w14:textId="77777777" w:rsidR="00BE38D7" w:rsidRPr="005260E7" w:rsidRDefault="00BE38D7" w:rsidP="00BE38D7">
            <w:pPr>
              <w:jc w:val="center"/>
              <w:rPr>
                <w:sz w:val="20"/>
                <w:szCs w:val="20"/>
              </w:rPr>
            </w:pPr>
            <w:r w:rsidRPr="005260E7">
              <w:rPr>
                <w:sz w:val="20"/>
                <w:szCs w:val="20"/>
              </w:rPr>
              <w:t>Общеобразовательная организация</w:t>
            </w:r>
          </w:p>
          <w:p w14:paraId="23F5970E"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Арбеково</w:t>
            </w:r>
            <w:proofErr w:type="spellEnd"/>
            <w:r w:rsidRPr="005260E7">
              <w:rPr>
                <w:sz w:val="20"/>
                <w:szCs w:val="20"/>
              </w:rPr>
              <w:t xml:space="preserve"> (7-й микрорайон)</w:t>
            </w:r>
          </w:p>
        </w:tc>
        <w:tc>
          <w:tcPr>
            <w:tcW w:w="12.0%" w:type="pct"/>
            <w:tcBorders>
              <w:top w:val="single" w:sz="4" w:space="0" w:color="auto"/>
              <w:start w:val="single" w:sz="4" w:space="0" w:color="auto"/>
              <w:bottom w:val="single" w:sz="4" w:space="0" w:color="auto"/>
              <w:end w:val="single" w:sz="4" w:space="0" w:color="auto"/>
            </w:tcBorders>
            <w:vAlign w:val="center"/>
          </w:tcPr>
          <w:p w14:paraId="1FB0BCEB" w14:textId="77777777" w:rsidR="00BE38D7" w:rsidRPr="005260E7" w:rsidRDefault="00BE38D7" w:rsidP="00BE38D7">
            <w:pPr>
              <w:jc w:val="center"/>
              <w:rPr>
                <w:sz w:val="20"/>
                <w:szCs w:val="20"/>
              </w:rPr>
            </w:pPr>
            <w:r w:rsidRPr="005260E7">
              <w:rPr>
                <w:sz w:val="20"/>
                <w:szCs w:val="20"/>
              </w:rPr>
              <w:t>общее образование/</w:t>
            </w:r>
          </w:p>
          <w:p w14:paraId="5A4C4C20" w14:textId="77777777" w:rsidR="00BE38D7" w:rsidRPr="005260E7" w:rsidRDefault="00BE38D7" w:rsidP="00BE38D7">
            <w:pPr>
              <w:jc w:val="center"/>
            </w:pPr>
            <w:r w:rsidRPr="005260E7">
              <w:rPr>
                <w:sz w:val="20"/>
                <w:szCs w:val="20"/>
              </w:rPr>
              <w:t>825 мест</w:t>
            </w:r>
          </w:p>
        </w:tc>
        <w:tc>
          <w:tcPr>
            <w:tcW w:w="15.0%" w:type="pct"/>
            <w:tcBorders>
              <w:top w:val="single" w:sz="4" w:space="0" w:color="auto"/>
              <w:start w:val="single" w:sz="4" w:space="0" w:color="auto"/>
              <w:bottom w:val="single" w:sz="4" w:space="0" w:color="auto"/>
              <w:end w:val="single" w:sz="4" w:space="0" w:color="auto"/>
            </w:tcBorders>
            <w:vAlign w:val="center"/>
          </w:tcPr>
          <w:p w14:paraId="3C114FC7"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7F2E4B33"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2E07CF6D" w14:textId="77777777" w:rsidR="00BE38D7" w:rsidRPr="005260E7" w:rsidRDefault="00BE38D7" w:rsidP="00BE38D7">
            <w:pPr>
              <w:jc w:val="center"/>
            </w:pPr>
            <w:r w:rsidRPr="005260E7">
              <w:rPr>
                <w:szCs w:val="22"/>
              </w:rPr>
              <w:t>-/-</w:t>
            </w:r>
          </w:p>
        </w:tc>
        <w:tc>
          <w:tcPr>
            <w:tcW w:w="11.0%" w:type="pct"/>
          </w:tcPr>
          <w:p w14:paraId="7CAD51A6"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20225155"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0187DF89" w14:textId="77777777" w:rsidTr="00124B86">
        <w:trPr>
          <w:trHeight w:val="969"/>
          <w:jc w:val="center"/>
        </w:trPr>
        <w:tc>
          <w:tcPr>
            <w:tcW w:w="2.0%" w:type="pct"/>
            <w:vAlign w:val="center"/>
          </w:tcPr>
          <w:p w14:paraId="3A073A1C" w14:textId="77777777" w:rsidR="00BE38D7" w:rsidRPr="005260E7" w:rsidRDefault="00BE38D7" w:rsidP="00124B86">
            <w:pPr>
              <w:spacing w:line="13.80pt" w:lineRule="auto"/>
              <w:ind w:start="-36.25pt" w:firstLine="35.45pt"/>
              <w:jc w:val="center"/>
              <w:rPr>
                <w:sz w:val="20"/>
                <w:szCs w:val="20"/>
              </w:rPr>
            </w:pPr>
            <w:r w:rsidRPr="005260E7">
              <w:rPr>
                <w:sz w:val="20"/>
                <w:szCs w:val="20"/>
              </w:rPr>
              <w:t>5</w:t>
            </w:r>
            <w:r w:rsidR="00124B86" w:rsidRPr="005260E7">
              <w:rPr>
                <w:sz w:val="20"/>
                <w:szCs w:val="20"/>
              </w:rPr>
              <w:t>8</w:t>
            </w:r>
          </w:p>
        </w:tc>
        <w:tc>
          <w:tcPr>
            <w:tcW w:w="13.0%" w:type="pct"/>
            <w:tcBorders>
              <w:top w:val="single" w:sz="4" w:space="0" w:color="auto"/>
              <w:start w:val="single" w:sz="4" w:space="0" w:color="auto"/>
              <w:bottom w:val="single" w:sz="4" w:space="0" w:color="auto"/>
              <w:end w:val="single" w:sz="4" w:space="0" w:color="auto"/>
            </w:tcBorders>
            <w:vAlign w:val="center"/>
          </w:tcPr>
          <w:p w14:paraId="424D1D43"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23686C0F"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78063152" w14:textId="77777777" w:rsidR="00BE38D7" w:rsidRPr="005260E7" w:rsidRDefault="00BE38D7" w:rsidP="00BE38D7">
            <w:pPr>
              <w:jc w:val="center"/>
              <w:rPr>
                <w:sz w:val="20"/>
                <w:szCs w:val="20"/>
              </w:rPr>
            </w:pPr>
            <w:r w:rsidRPr="005260E7">
              <w:rPr>
                <w:sz w:val="20"/>
                <w:szCs w:val="20"/>
              </w:rPr>
              <w:t>Общеобразовательная организация</w:t>
            </w:r>
          </w:p>
          <w:p w14:paraId="209F07A2" w14:textId="77777777" w:rsidR="00BE38D7" w:rsidRPr="005260E7" w:rsidRDefault="00BE38D7" w:rsidP="00BE38D7">
            <w:pPr>
              <w:ind w:firstLine="1.65pt"/>
              <w:jc w:val="center"/>
            </w:pPr>
            <w:r w:rsidRPr="005260E7">
              <w:rPr>
                <w:sz w:val="20"/>
                <w:szCs w:val="20"/>
              </w:rPr>
              <w:t>в районе ул. Зеленодольская</w:t>
            </w:r>
          </w:p>
        </w:tc>
        <w:tc>
          <w:tcPr>
            <w:tcW w:w="12.0%" w:type="pct"/>
            <w:tcBorders>
              <w:top w:val="single" w:sz="4" w:space="0" w:color="auto"/>
              <w:start w:val="single" w:sz="4" w:space="0" w:color="auto"/>
              <w:bottom w:val="single" w:sz="4" w:space="0" w:color="auto"/>
              <w:end w:val="single" w:sz="4" w:space="0" w:color="auto"/>
            </w:tcBorders>
            <w:vAlign w:val="center"/>
          </w:tcPr>
          <w:p w14:paraId="0FF49A9C" w14:textId="77777777" w:rsidR="00BE38D7" w:rsidRPr="005260E7" w:rsidRDefault="00BE38D7" w:rsidP="00BE38D7">
            <w:pPr>
              <w:jc w:val="center"/>
              <w:rPr>
                <w:sz w:val="20"/>
                <w:szCs w:val="20"/>
              </w:rPr>
            </w:pPr>
            <w:r w:rsidRPr="005260E7">
              <w:rPr>
                <w:sz w:val="20"/>
                <w:szCs w:val="20"/>
              </w:rPr>
              <w:t>общее образование/</w:t>
            </w:r>
          </w:p>
          <w:p w14:paraId="35DC1476" w14:textId="77777777" w:rsidR="00BE38D7" w:rsidRPr="005260E7" w:rsidRDefault="00BE38D7" w:rsidP="00BE38D7">
            <w:pPr>
              <w:jc w:val="center"/>
            </w:pPr>
            <w:r w:rsidRPr="005260E7">
              <w:rPr>
                <w:sz w:val="20"/>
                <w:szCs w:val="20"/>
              </w:rPr>
              <w:t>300 мест</w:t>
            </w:r>
          </w:p>
        </w:tc>
        <w:tc>
          <w:tcPr>
            <w:tcW w:w="15.0%" w:type="pct"/>
            <w:tcBorders>
              <w:top w:val="single" w:sz="4" w:space="0" w:color="auto"/>
              <w:start w:val="single" w:sz="4" w:space="0" w:color="auto"/>
              <w:bottom w:val="single" w:sz="4" w:space="0" w:color="auto"/>
              <w:end w:val="single" w:sz="4" w:space="0" w:color="auto"/>
            </w:tcBorders>
            <w:vAlign w:val="center"/>
          </w:tcPr>
          <w:p w14:paraId="5709B8C6" w14:textId="77777777" w:rsidR="00BE38D7" w:rsidRPr="005260E7" w:rsidRDefault="00BE38D7" w:rsidP="00BE38D7">
            <w:pPr>
              <w:jc w:val="center"/>
            </w:pPr>
            <w:r w:rsidRPr="005260E7">
              <w:rPr>
                <w:sz w:val="20"/>
                <w:szCs w:val="20"/>
              </w:rPr>
              <w:t xml:space="preserve">зона застройки </w:t>
            </w:r>
            <w:proofErr w:type="spellStart"/>
            <w:r w:rsidRPr="005260E7">
              <w:rPr>
                <w:sz w:val="20"/>
                <w:szCs w:val="20"/>
              </w:rPr>
              <w:t>среднеэтажными</w:t>
            </w:r>
            <w:proofErr w:type="spellEnd"/>
            <w:r w:rsidRPr="005260E7">
              <w:rPr>
                <w:sz w:val="20"/>
                <w:szCs w:val="20"/>
              </w:rPr>
              <w:t xml:space="preserve"> жилыми домами (от 5 до 8 этажей, включая мансардный)</w:t>
            </w:r>
          </w:p>
        </w:tc>
        <w:tc>
          <w:tcPr>
            <w:tcW w:w="12.0%" w:type="pct"/>
            <w:tcBorders>
              <w:top w:val="single" w:sz="4" w:space="0" w:color="auto"/>
              <w:start w:val="single" w:sz="4" w:space="0" w:color="auto"/>
              <w:bottom w:val="single" w:sz="4" w:space="0" w:color="auto"/>
              <w:end w:val="single" w:sz="4" w:space="0" w:color="auto"/>
            </w:tcBorders>
            <w:vAlign w:val="center"/>
          </w:tcPr>
          <w:p w14:paraId="2B026FD4"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1788E113" w14:textId="77777777" w:rsidR="00BE38D7" w:rsidRPr="005260E7" w:rsidRDefault="00BE38D7" w:rsidP="00BE38D7">
            <w:pPr>
              <w:jc w:val="center"/>
            </w:pPr>
            <w:r w:rsidRPr="005260E7">
              <w:rPr>
                <w:szCs w:val="22"/>
              </w:rPr>
              <w:t>-/-</w:t>
            </w:r>
          </w:p>
        </w:tc>
        <w:tc>
          <w:tcPr>
            <w:tcW w:w="11.0%" w:type="pct"/>
          </w:tcPr>
          <w:p w14:paraId="792F4D32"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26B17951"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153202E1" w14:textId="77777777" w:rsidTr="00124B86">
        <w:trPr>
          <w:trHeight w:val="969"/>
          <w:jc w:val="center"/>
        </w:trPr>
        <w:tc>
          <w:tcPr>
            <w:tcW w:w="2.0%" w:type="pct"/>
            <w:vAlign w:val="center"/>
          </w:tcPr>
          <w:p w14:paraId="54974CB5" w14:textId="77777777" w:rsidR="00BE38D7" w:rsidRPr="005260E7" w:rsidRDefault="00BE38D7" w:rsidP="00124B86">
            <w:pPr>
              <w:spacing w:line="13.80pt" w:lineRule="auto"/>
              <w:ind w:start="-36.25pt" w:firstLine="35.45pt"/>
              <w:jc w:val="center"/>
              <w:rPr>
                <w:sz w:val="20"/>
                <w:szCs w:val="20"/>
              </w:rPr>
            </w:pPr>
            <w:r w:rsidRPr="005260E7">
              <w:rPr>
                <w:sz w:val="20"/>
                <w:szCs w:val="20"/>
              </w:rPr>
              <w:lastRenderedPageBreak/>
              <w:t>5</w:t>
            </w:r>
            <w:r w:rsidR="00124B86" w:rsidRPr="005260E7">
              <w:rPr>
                <w:sz w:val="20"/>
                <w:szCs w:val="20"/>
              </w:rPr>
              <w:t>9</w:t>
            </w:r>
          </w:p>
        </w:tc>
        <w:tc>
          <w:tcPr>
            <w:tcW w:w="13.0%" w:type="pct"/>
            <w:tcBorders>
              <w:top w:val="single" w:sz="4" w:space="0" w:color="auto"/>
              <w:start w:val="single" w:sz="4" w:space="0" w:color="auto"/>
              <w:bottom w:val="single" w:sz="4" w:space="0" w:color="auto"/>
              <w:end w:val="single" w:sz="4" w:space="0" w:color="auto"/>
            </w:tcBorders>
            <w:vAlign w:val="center"/>
          </w:tcPr>
          <w:p w14:paraId="4B668F99"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389FCFB4"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65EFEE2D" w14:textId="77777777" w:rsidR="00BE38D7" w:rsidRPr="005260E7" w:rsidRDefault="00BE38D7" w:rsidP="00BE38D7">
            <w:pPr>
              <w:jc w:val="center"/>
              <w:rPr>
                <w:sz w:val="20"/>
                <w:szCs w:val="20"/>
              </w:rPr>
            </w:pPr>
            <w:r w:rsidRPr="005260E7">
              <w:rPr>
                <w:sz w:val="20"/>
                <w:szCs w:val="20"/>
              </w:rPr>
              <w:t>Общеобразовательная организация</w:t>
            </w:r>
          </w:p>
          <w:p w14:paraId="4091209F" w14:textId="77777777" w:rsidR="00BE38D7" w:rsidRPr="005260E7" w:rsidRDefault="00BE38D7" w:rsidP="00BE38D7">
            <w:pPr>
              <w:ind w:firstLine="1.65pt"/>
              <w:jc w:val="center"/>
            </w:pPr>
            <w:r w:rsidRPr="005260E7">
              <w:rPr>
                <w:sz w:val="20"/>
                <w:szCs w:val="20"/>
              </w:rPr>
              <w:t xml:space="preserve">в районе ул. </w:t>
            </w:r>
            <w:proofErr w:type="spellStart"/>
            <w:r w:rsidRPr="005260E7">
              <w:rPr>
                <w:sz w:val="20"/>
                <w:szCs w:val="20"/>
              </w:rPr>
              <w:t>Новогражданская</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1A9D394C" w14:textId="77777777" w:rsidR="00BE38D7" w:rsidRPr="005260E7" w:rsidRDefault="00BE38D7" w:rsidP="00BE38D7">
            <w:pPr>
              <w:jc w:val="center"/>
              <w:rPr>
                <w:sz w:val="20"/>
                <w:szCs w:val="20"/>
              </w:rPr>
            </w:pPr>
            <w:r w:rsidRPr="005260E7">
              <w:rPr>
                <w:sz w:val="20"/>
                <w:szCs w:val="20"/>
              </w:rPr>
              <w:t>общее образование/</w:t>
            </w:r>
          </w:p>
          <w:p w14:paraId="1CABE1AB" w14:textId="77777777" w:rsidR="00BE38D7" w:rsidRPr="005260E7" w:rsidRDefault="00BE38D7" w:rsidP="00BE38D7">
            <w:pPr>
              <w:jc w:val="center"/>
            </w:pPr>
            <w:r w:rsidRPr="005260E7">
              <w:rPr>
                <w:sz w:val="20"/>
                <w:szCs w:val="20"/>
              </w:rPr>
              <w:t>825 мест</w:t>
            </w:r>
          </w:p>
        </w:tc>
        <w:tc>
          <w:tcPr>
            <w:tcW w:w="15.0%" w:type="pct"/>
            <w:tcBorders>
              <w:top w:val="single" w:sz="4" w:space="0" w:color="auto"/>
              <w:start w:val="single" w:sz="4" w:space="0" w:color="auto"/>
              <w:bottom w:val="single" w:sz="4" w:space="0" w:color="auto"/>
              <w:end w:val="single" w:sz="4" w:space="0" w:color="auto"/>
            </w:tcBorders>
            <w:vAlign w:val="center"/>
          </w:tcPr>
          <w:p w14:paraId="08FD146C" w14:textId="77777777" w:rsidR="00BE38D7" w:rsidRPr="005260E7" w:rsidRDefault="00BE38D7" w:rsidP="00BE38D7">
            <w:pPr>
              <w:jc w:val="center"/>
            </w:pPr>
            <w:r w:rsidRPr="005260E7">
              <w:rPr>
                <w:sz w:val="20"/>
                <w:szCs w:val="20"/>
              </w:rPr>
              <w:t>зона смешанной и общественно-деловой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700528A8"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10F5A26E" w14:textId="77777777" w:rsidR="00BE38D7" w:rsidRPr="005260E7" w:rsidRDefault="00BE38D7" w:rsidP="00BE38D7">
            <w:pPr>
              <w:jc w:val="center"/>
            </w:pPr>
            <w:r w:rsidRPr="005260E7">
              <w:rPr>
                <w:szCs w:val="22"/>
              </w:rPr>
              <w:t>-/-</w:t>
            </w:r>
          </w:p>
        </w:tc>
        <w:tc>
          <w:tcPr>
            <w:tcW w:w="11.0%" w:type="pct"/>
          </w:tcPr>
          <w:p w14:paraId="3A6510EE"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5247526D"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25DE150C" w14:textId="77777777" w:rsidTr="00124B86">
        <w:trPr>
          <w:trHeight w:val="969"/>
          <w:jc w:val="center"/>
        </w:trPr>
        <w:tc>
          <w:tcPr>
            <w:tcW w:w="2.0%" w:type="pct"/>
            <w:vAlign w:val="center"/>
          </w:tcPr>
          <w:p w14:paraId="3AA53F11" w14:textId="77777777" w:rsidR="00BE38D7" w:rsidRPr="005260E7" w:rsidRDefault="00124B86" w:rsidP="00BE38D7">
            <w:pPr>
              <w:spacing w:line="13.80pt" w:lineRule="auto"/>
              <w:ind w:start="-36.25pt" w:firstLine="35.45pt"/>
              <w:jc w:val="center"/>
              <w:rPr>
                <w:sz w:val="20"/>
                <w:szCs w:val="20"/>
              </w:rPr>
            </w:pPr>
            <w:r w:rsidRPr="005260E7">
              <w:rPr>
                <w:sz w:val="20"/>
                <w:szCs w:val="20"/>
              </w:rPr>
              <w:t>60</w:t>
            </w:r>
          </w:p>
        </w:tc>
        <w:tc>
          <w:tcPr>
            <w:tcW w:w="13.0%" w:type="pct"/>
            <w:tcBorders>
              <w:top w:val="single" w:sz="4" w:space="0" w:color="auto"/>
              <w:start w:val="single" w:sz="4" w:space="0" w:color="auto"/>
              <w:bottom w:val="single" w:sz="4" w:space="0" w:color="auto"/>
              <w:end w:val="single" w:sz="4" w:space="0" w:color="auto"/>
            </w:tcBorders>
            <w:vAlign w:val="center"/>
          </w:tcPr>
          <w:p w14:paraId="70713408"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41E61456"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32A703C8" w14:textId="77777777" w:rsidR="00BE38D7" w:rsidRPr="005260E7" w:rsidRDefault="00BE38D7" w:rsidP="00BE38D7">
            <w:pPr>
              <w:jc w:val="center"/>
              <w:rPr>
                <w:sz w:val="20"/>
                <w:szCs w:val="20"/>
              </w:rPr>
            </w:pPr>
            <w:r w:rsidRPr="005260E7">
              <w:rPr>
                <w:sz w:val="20"/>
                <w:szCs w:val="20"/>
              </w:rPr>
              <w:t>Общеобразовательная организация</w:t>
            </w:r>
          </w:p>
          <w:p w14:paraId="4C48CFA5" w14:textId="77777777" w:rsidR="00BE38D7" w:rsidRPr="005260E7" w:rsidRDefault="00BE38D7" w:rsidP="00BE38D7">
            <w:pPr>
              <w:ind w:firstLine="1.65pt"/>
              <w:jc w:val="center"/>
            </w:pPr>
            <w:r w:rsidRPr="005260E7">
              <w:rPr>
                <w:sz w:val="20"/>
                <w:szCs w:val="20"/>
              </w:rPr>
              <w:t>в районе ул. Толстого</w:t>
            </w:r>
          </w:p>
        </w:tc>
        <w:tc>
          <w:tcPr>
            <w:tcW w:w="12.0%" w:type="pct"/>
            <w:tcBorders>
              <w:top w:val="single" w:sz="4" w:space="0" w:color="auto"/>
              <w:start w:val="single" w:sz="4" w:space="0" w:color="auto"/>
              <w:bottom w:val="single" w:sz="4" w:space="0" w:color="auto"/>
              <w:end w:val="single" w:sz="4" w:space="0" w:color="auto"/>
            </w:tcBorders>
            <w:vAlign w:val="center"/>
          </w:tcPr>
          <w:p w14:paraId="2052CB6E" w14:textId="77777777" w:rsidR="00BE38D7" w:rsidRPr="005260E7" w:rsidRDefault="00BE38D7" w:rsidP="00BE38D7">
            <w:pPr>
              <w:jc w:val="center"/>
              <w:rPr>
                <w:sz w:val="20"/>
                <w:szCs w:val="20"/>
              </w:rPr>
            </w:pPr>
            <w:r w:rsidRPr="005260E7">
              <w:rPr>
                <w:sz w:val="20"/>
                <w:szCs w:val="20"/>
              </w:rPr>
              <w:t>общее образование/</w:t>
            </w:r>
          </w:p>
          <w:p w14:paraId="2352F050" w14:textId="77777777" w:rsidR="00BE38D7" w:rsidRPr="005260E7" w:rsidRDefault="00BE38D7" w:rsidP="00BE38D7">
            <w:pPr>
              <w:jc w:val="center"/>
            </w:pPr>
            <w:r w:rsidRPr="005260E7">
              <w:rPr>
                <w:sz w:val="20"/>
                <w:szCs w:val="20"/>
              </w:rPr>
              <w:t>80 мест</w:t>
            </w:r>
          </w:p>
        </w:tc>
        <w:tc>
          <w:tcPr>
            <w:tcW w:w="15.0%" w:type="pct"/>
            <w:tcBorders>
              <w:top w:val="single" w:sz="4" w:space="0" w:color="auto"/>
              <w:start w:val="single" w:sz="4" w:space="0" w:color="auto"/>
              <w:bottom w:val="single" w:sz="4" w:space="0" w:color="auto"/>
              <w:end w:val="single" w:sz="4" w:space="0" w:color="auto"/>
            </w:tcBorders>
            <w:vAlign w:val="center"/>
          </w:tcPr>
          <w:p w14:paraId="3FD9ED20" w14:textId="77777777" w:rsidR="00BE38D7" w:rsidRPr="005260E7" w:rsidRDefault="00BE38D7" w:rsidP="00BE38D7">
            <w:pPr>
              <w:jc w:val="center"/>
            </w:pPr>
            <w:r w:rsidRPr="005260E7">
              <w:rPr>
                <w:sz w:val="20"/>
                <w:szCs w:val="20"/>
              </w:rPr>
              <w:t>зона смешанной и общественно-деловой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266ACA14"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69D738DB" w14:textId="77777777" w:rsidR="00BE38D7" w:rsidRPr="005260E7" w:rsidRDefault="00BE38D7" w:rsidP="00BE38D7">
            <w:pPr>
              <w:jc w:val="center"/>
            </w:pPr>
            <w:r w:rsidRPr="005260E7">
              <w:rPr>
                <w:szCs w:val="22"/>
              </w:rPr>
              <w:t>-/-</w:t>
            </w:r>
          </w:p>
        </w:tc>
        <w:tc>
          <w:tcPr>
            <w:tcW w:w="11.0%" w:type="pct"/>
          </w:tcPr>
          <w:p w14:paraId="00AD105D"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0A597B5B"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52AF8093" w14:textId="77777777" w:rsidTr="00124B86">
        <w:trPr>
          <w:trHeight w:val="969"/>
          <w:jc w:val="center"/>
        </w:trPr>
        <w:tc>
          <w:tcPr>
            <w:tcW w:w="2.0%" w:type="pct"/>
            <w:vAlign w:val="center"/>
          </w:tcPr>
          <w:p w14:paraId="53DA3B2C" w14:textId="77777777" w:rsidR="00BE38D7" w:rsidRPr="005260E7" w:rsidRDefault="00BE38D7" w:rsidP="00124B86">
            <w:pPr>
              <w:spacing w:line="13.80pt" w:lineRule="auto"/>
              <w:ind w:start="-36.25pt" w:firstLine="35.45pt"/>
              <w:jc w:val="center"/>
              <w:rPr>
                <w:sz w:val="20"/>
                <w:szCs w:val="20"/>
              </w:rPr>
            </w:pPr>
            <w:r w:rsidRPr="005260E7">
              <w:rPr>
                <w:sz w:val="20"/>
                <w:szCs w:val="20"/>
              </w:rPr>
              <w:t>6</w:t>
            </w:r>
            <w:r w:rsidR="00124B86" w:rsidRPr="005260E7">
              <w:rPr>
                <w:sz w:val="20"/>
                <w:szCs w:val="20"/>
              </w:rPr>
              <w:t>1</w:t>
            </w:r>
          </w:p>
        </w:tc>
        <w:tc>
          <w:tcPr>
            <w:tcW w:w="13.0%" w:type="pct"/>
            <w:tcBorders>
              <w:top w:val="single" w:sz="4" w:space="0" w:color="auto"/>
              <w:start w:val="single" w:sz="4" w:space="0" w:color="auto"/>
              <w:bottom w:val="single" w:sz="4" w:space="0" w:color="auto"/>
              <w:end w:val="single" w:sz="4" w:space="0" w:color="auto"/>
            </w:tcBorders>
            <w:vAlign w:val="center"/>
          </w:tcPr>
          <w:p w14:paraId="761CE5F4"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4DAEB76D"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42BFBF1E" w14:textId="77777777" w:rsidR="00BE38D7" w:rsidRPr="005260E7" w:rsidRDefault="00BE38D7" w:rsidP="00BE38D7">
            <w:pPr>
              <w:jc w:val="center"/>
              <w:rPr>
                <w:sz w:val="20"/>
                <w:szCs w:val="20"/>
              </w:rPr>
            </w:pPr>
            <w:r w:rsidRPr="005260E7">
              <w:rPr>
                <w:sz w:val="20"/>
                <w:szCs w:val="20"/>
              </w:rPr>
              <w:t>Общеобразовательная организация</w:t>
            </w:r>
          </w:p>
          <w:p w14:paraId="5113B8AA"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ГПЗ-24</w:t>
            </w:r>
          </w:p>
        </w:tc>
        <w:tc>
          <w:tcPr>
            <w:tcW w:w="12.0%" w:type="pct"/>
            <w:tcBorders>
              <w:top w:val="single" w:sz="4" w:space="0" w:color="auto"/>
              <w:start w:val="single" w:sz="4" w:space="0" w:color="auto"/>
              <w:bottom w:val="single" w:sz="4" w:space="0" w:color="auto"/>
              <w:end w:val="single" w:sz="4" w:space="0" w:color="auto"/>
            </w:tcBorders>
            <w:vAlign w:val="center"/>
          </w:tcPr>
          <w:p w14:paraId="7CA038A2" w14:textId="77777777" w:rsidR="00BE38D7" w:rsidRPr="005260E7" w:rsidRDefault="00BE38D7" w:rsidP="00BE38D7">
            <w:pPr>
              <w:jc w:val="center"/>
              <w:rPr>
                <w:sz w:val="20"/>
                <w:szCs w:val="20"/>
              </w:rPr>
            </w:pPr>
            <w:r w:rsidRPr="005260E7">
              <w:rPr>
                <w:sz w:val="20"/>
                <w:szCs w:val="20"/>
              </w:rPr>
              <w:t>общее образование/</w:t>
            </w:r>
          </w:p>
          <w:p w14:paraId="29A987C1" w14:textId="77777777" w:rsidR="00BE38D7" w:rsidRPr="005260E7" w:rsidRDefault="00BE38D7" w:rsidP="00BE38D7">
            <w:pPr>
              <w:jc w:val="center"/>
            </w:pPr>
            <w:r w:rsidRPr="005260E7">
              <w:rPr>
                <w:sz w:val="20"/>
                <w:szCs w:val="20"/>
              </w:rPr>
              <w:t>1100 мест</w:t>
            </w:r>
          </w:p>
        </w:tc>
        <w:tc>
          <w:tcPr>
            <w:tcW w:w="15.0%" w:type="pct"/>
            <w:tcBorders>
              <w:top w:val="single" w:sz="4" w:space="0" w:color="auto"/>
              <w:start w:val="single" w:sz="4" w:space="0" w:color="auto"/>
              <w:bottom w:val="single" w:sz="4" w:space="0" w:color="auto"/>
              <w:end w:val="single" w:sz="4" w:space="0" w:color="auto"/>
            </w:tcBorders>
            <w:vAlign w:val="center"/>
          </w:tcPr>
          <w:p w14:paraId="67C9B5FA" w14:textId="77777777" w:rsidR="00BE38D7" w:rsidRPr="005260E7" w:rsidRDefault="00BE38D7" w:rsidP="00BE38D7">
            <w:pPr>
              <w:jc w:val="center"/>
            </w:pPr>
            <w:r w:rsidRPr="005260E7">
              <w:rPr>
                <w:sz w:val="20"/>
                <w:szCs w:val="20"/>
              </w:rPr>
              <w:t>зона специализированной общественной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405720DF"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6994D7D0" w14:textId="77777777" w:rsidR="00BE38D7" w:rsidRPr="005260E7" w:rsidRDefault="00BE38D7" w:rsidP="00BE38D7">
            <w:pPr>
              <w:jc w:val="center"/>
            </w:pPr>
            <w:r w:rsidRPr="005260E7">
              <w:rPr>
                <w:szCs w:val="22"/>
              </w:rPr>
              <w:t>-/-</w:t>
            </w:r>
          </w:p>
        </w:tc>
        <w:tc>
          <w:tcPr>
            <w:tcW w:w="11.0%" w:type="pct"/>
          </w:tcPr>
          <w:p w14:paraId="0E282760"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357B3510"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38D2A1D0" w14:textId="77777777" w:rsidTr="00124B86">
        <w:trPr>
          <w:trHeight w:val="969"/>
          <w:jc w:val="center"/>
        </w:trPr>
        <w:tc>
          <w:tcPr>
            <w:tcW w:w="2.0%" w:type="pct"/>
            <w:vAlign w:val="center"/>
          </w:tcPr>
          <w:p w14:paraId="31E47878" w14:textId="77777777" w:rsidR="00BE38D7" w:rsidRPr="005260E7" w:rsidRDefault="00BE38D7" w:rsidP="00124B86">
            <w:pPr>
              <w:spacing w:line="13.80pt" w:lineRule="auto"/>
              <w:ind w:start="-36.25pt" w:firstLine="35.45pt"/>
              <w:jc w:val="center"/>
              <w:rPr>
                <w:sz w:val="20"/>
                <w:szCs w:val="20"/>
              </w:rPr>
            </w:pPr>
            <w:r w:rsidRPr="005260E7">
              <w:rPr>
                <w:sz w:val="20"/>
                <w:szCs w:val="20"/>
              </w:rPr>
              <w:t>6</w:t>
            </w:r>
            <w:r w:rsidR="00124B86" w:rsidRPr="005260E7">
              <w:rPr>
                <w:sz w:val="20"/>
                <w:szCs w:val="20"/>
              </w:rPr>
              <w:t>2</w:t>
            </w:r>
          </w:p>
        </w:tc>
        <w:tc>
          <w:tcPr>
            <w:tcW w:w="13.0%" w:type="pct"/>
            <w:tcBorders>
              <w:top w:val="single" w:sz="4" w:space="0" w:color="auto"/>
              <w:start w:val="single" w:sz="4" w:space="0" w:color="auto"/>
              <w:bottom w:val="single" w:sz="4" w:space="0" w:color="auto"/>
              <w:end w:val="single" w:sz="4" w:space="0" w:color="auto"/>
            </w:tcBorders>
            <w:vAlign w:val="center"/>
          </w:tcPr>
          <w:p w14:paraId="24EE711B"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6A75E6A8"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481EB0AB" w14:textId="77777777" w:rsidR="00BE38D7" w:rsidRPr="005260E7" w:rsidRDefault="00BE38D7" w:rsidP="00BE38D7">
            <w:pPr>
              <w:jc w:val="center"/>
              <w:rPr>
                <w:sz w:val="20"/>
                <w:szCs w:val="20"/>
              </w:rPr>
            </w:pPr>
            <w:r w:rsidRPr="005260E7">
              <w:rPr>
                <w:sz w:val="20"/>
                <w:szCs w:val="20"/>
              </w:rPr>
              <w:t>Общеобразовательная организация</w:t>
            </w:r>
          </w:p>
          <w:p w14:paraId="5C6C70B4"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472C8866" w14:textId="77777777" w:rsidR="00BE38D7" w:rsidRPr="005260E7" w:rsidRDefault="00BE38D7" w:rsidP="00BE38D7">
            <w:pPr>
              <w:jc w:val="center"/>
              <w:rPr>
                <w:sz w:val="20"/>
                <w:szCs w:val="20"/>
              </w:rPr>
            </w:pPr>
            <w:r w:rsidRPr="005260E7">
              <w:rPr>
                <w:sz w:val="20"/>
                <w:szCs w:val="20"/>
              </w:rPr>
              <w:t>общее образование/</w:t>
            </w:r>
          </w:p>
          <w:p w14:paraId="1279972F" w14:textId="77777777" w:rsidR="00BE38D7" w:rsidRPr="005260E7" w:rsidRDefault="00BE38D7" w:rsidP="00BE38D7">
            <w:pPr>
              <w:jc w:val="center"/>
            </w:pPr>
            <w:r w:rsidRPr="005260E7">
              <w:rPr>
                <w:sz w:val="20"/>
                <w:szCs w:val="20"/>
              </w:rPr>
              <w:t>550 мест</w:t>
            </w:r>
          </w:p>
        </w:tc>
        <w:tc>
          <w:tcPr>
            <w:tcW w:w="15.0%" w:type="pct"/>
            <w:tcBorders>
              <w:top w:val="single" w:sz="4" w:space="0" w:color="auto"/>
              <w:start w:val="single" w:sz="4" w:space="0" w:color="auto"/>
              <w:bottom w:val="single" w:sz="4" w:space="0" w:color="auto"/>
              <w:end w:val="single" w:sz="4" w:space="0" w:color="auto"/>
            </w:tcBorders>
            <w:vAlign w:val="center"/>
          </w:tcPr>
          <w:p w14:paraId="5DA9AFA7" w14:textId="77777777" w:rsidR="00BE38D7" w:rsidRPr="005260E7" w:rsidRDefault="00BE38D7" w:rsidP="00BE38D7">
            <w:pPr>
              <w:jc w:val="center"/>
            </w:pPr>
            <w:r w:rsidRPr="005260E7">
              <w:rPr>
                <w:sz w:val="20"/>
                <w:szCs w:val="20"/>
              </w:rPr>
              <w:t>зона специализированной общественной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51C481BE"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7AB23B53" w14:textId="77777777" w:rsidR="00BE38D7" w:rsidRPr="005260E7" w:rsidRDefault="00BE38D7" w:rsidP="00BE38D7">
            <w:pPr>
              <w:jc w:val="center"/>
            </w:pPr>
            <w:r w:rsidRPr="005260E7">
              <w:rPr>
                <w:szCs w:val="22"/>
              </w:rPr>
              <w:t>-/-</w:t>
            </w:r>
          </w:p>
        </w:tc>
        <w:tc>
          <w:tcPr>
            <w:tcW w:w="11.0%" w:type="pct"/>
          </w:tcPr>
          <w:p w14:paraId="229ACF2C"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280A93BE"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68F30065" w14:textId="77777777" w:rsidTr="00124B86">
        <w:trPr>
          <w:trHeight w:val="523"/>
          <w:jc w:val="center"/>
        </w:trPr>
        <w:tc>
          <w:tcPr>
            <w:tcW w:w="2.0%" w:type="pct"/>
            <w:vAlign w:val="center"/>
          </w:tcPr>
          <w:p w14:paraId="03966E7A" w14:textId="77777777" w:rsidR="00BE38D7" w:rsidRPr="005260E7" w:rsidRDefault="00BE38D7" w:rsidP="00124B86">
            <w:pPr>
              <w:spacing w:line="13.80pt" w:lineRule="auto"/>
              <w:ind w:start="-36.25pt" w:firstLine="35.45pt"/>
              <w:jc w:val="center"/>
              <w:rPr>
                <w:sz w:val="20"/>
                <w:szCs w:val="20"/>
              </w:rPr>
            </w:pPr>
            <w:r w:rsidRPr="005260E7">
              <w:rPr>
                <w:sz w:val="20"/>
                <w:szCs w:val="20"/>
              </w:rPr>
              <w:t>6</w:t>
            </w:r>
            <w:r w:rsidR="00124B86" w:rsidRPr="005260E7">
              <w:rPr>
                <w:sz w:val="20"/>
                <w:szCs w:val="20"/>
              </w:rPr>
              <w:t>3</w:t>
            </w:r>
          </w:p>
        </w:tc>
        <w:tc>
          <w:tcPr>
            <w:tcW w:w="13.0%" w:type="pct"/>
            <w:tcBorders>
              <w:top w:val="single" w:sz="4" w:space="0" w:color="auto"/>
              <w:start w:val="single" w:sz="4" w:space="0" w:color="auto"/>
              <w:bottom w:val="single" w:sz="4" w:space="0" w:color="auto"/>
              <w:end w:val="single" w:sz="4" w:space="0" w:color="auto"/>
            </w:tcBorders>
            <w:vAlign w:val="center"/>
          </w:tcPr>
          <w:p w14:paraId="3D18DD7E"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7DF5F3D3"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5F97E9AD" w14:textId="77777777" w:rsidR="00BE38D7" w:rsidRPr="005260E7" w:rsidRDefault="00BE38D7" w:rsidP="00BE38D7">
            <w:pPr>
              <w:jc w:val="center"/>
              <w:rPr>
                <w:sz w:val="20"/>
                <w:szCs w:val="20"/>
              </w:rPr>
            </w:pPr>
            <w:r w:rsidRPr="005260E7">
              <w:rPr>
                <w:sz w:val="20"/>
                <w:szCs w:val="20"/>
              </w:rPr>
              <w:t>Общеобразовательная организация</w:t>
            </w:r>
          </w:p>
          <w:p w14:paraId="61EC6DC8"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ГПЗ-24</w:t>
            </w:r>
          </w:p>
        </w:tc>
        <w:tc>
          <w:tcPr>
            <w:tcW w:w="12.0%" w:type="pct"/>
            <w:tcBorders>
              <w:top w:val="single" w:sz="4" w:space="0" w:color="auto"/>
              <w:start w:val="single" w:sz="4" w:space="0" w:color="auto"/>
              <w:bottom w:val="single" w:sz="4" w:space="0" w:color="auto"/>
              <w:end w:val="single" w:sz="4" w:space="0" w:color="auto"/>
            </w:tcBorders>
            <w:vAlign w:val="center"/>
          </w:tcPr>
          <w:p w14:paraId="463C8CFD" w14:textId="77777777" w:rsidR="00BE38D7" w:rsidRPr="005260E7" w:rsidRDefault="00BE38D7" w:rsidP="00BE38D7">
            <w:pPr>
              <w:jc w:val="center"/>
              <w:rPr>
                <w:sz w:val="20"/>
                <w:szCs w:val="20"/>
              </w:rPr>
            </w:pPr>
            <w:r w:rsidRPr="005260E7">
              <w:rPr>
                <w:sz w:val="20"/>
                <w:szCs w:val="20"/>
              </w:rPr>
              <w:t>общее образование/</w:t>
            </w:r>
          </w:p>
          <w:p w14:paraId="1BF99F01" w14:textId="77777777" w:rsidR="00BE38D7" w:rsidRPr="005260E7" w:rsidRDefault="00BE38D7" w:rsidP="00BE38D7">
            <w:pPr>
              <w:jc w:val="center"/>
            </w:pPr>
            <w:r w:rsidRPr="005260E7">
              <w:rPr>
                <w:sz w:val="20"/>
                <w:szCs w:val="20"/>
              </w:rPr>
              <w:t>1100 мест</w:t>
            </w:r>
          </w:p>
        </w:tc>
        <w:tc>
          <w:tcPr>
            <w:tcW w:w="15.0%" w:type="pct"/>
            <w:tcBorders>
              <w:top w:val="single" w:sz="4" w:space="0" w:color="auto"/>
              <w:start w:val="single" w:sz="4" w:space="0" w:color="auto"/>
              <w:bottom w:val="single" w:sz="4" w:space="0" w:color="auto"/>
              <w:end w:val="single" w:sz="4" w:space="0" w:color="auto"/>
            </w:tcBorders>
            <w:vAlign w:val="center"/>
          </w:tcPr>
          <w:p w14:paraId="52559BB7" w14:textId="77777777" w:rsidR="00BE38D7" w:rsidRPr="005260E7" w:rsidRDefault="00BE38D7" w:rsidP="00BE38D7">
            <w:pPr>
              <w:jc w:val="center"/>
            </w:pPr>
            <w:r w:rsidRPr="005260E7">
              <w:rPr>
                <w:sz w:val="20"/>
                <w:szCs w:val="20"/>
              </w:rPr>
              <w:t>зона специализированной общественной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394397B8"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71203852" w14:textId="77777777" w:rsidR="00BE38D7" w:rsidRPr="005260E7" w:rsidRDefault="00BE38D7" w:rsidP="00BE38D7">
            <w:pPr>
              <w:jc w:val="center"/>
            </w:pPr>
            <w:r w:rsidRPr="005260E7">
              <w:rPr>
                <w:szCs w:val="22"/>
              </w:rPr>
              <w:t>-/-</w:t>
            </w:r>
          </w:p>
        </w:tc>
        <w:tc>
          <w:tcPr>
            <w:tcW w:w="11.0%" w:type="pct"/>
          </w:tcPr>
          <w:p w14:paraId="7C1D90C1"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15473CC5"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073644E3" w14:textId="77777777" w:rsidTr="00124B86">
        <w:trPr>
          <w:trHeight w:val="969"/>
          <w:jc w:val="center"/>
        </w:trPr>
        <w:tc>
          <w:tcPr>
            <w:tcW w:w="2.0%" w:type="pct"/>
            <w:vAlign w:val="center"/>
          </w:tcPr>
          <w:p w14:paraId="4D6310B0" w14:textId="77777777" w:rsidR="00BE38D7" w:rsidRPr="005260E7" w:rsidRDefault="00BE38D7" w:rsidP="00124B86">
            <w:pPr>
              <w:spacing w:line="13.80pt" w:lineRule="auto"/>
              <w:ind w:start="-36.25pt" w:firstLine="35.45pt"/>
              <w:jc w:val="center"/>
              <w:rPr>
                <w:sz w:val="20"/>
                <w:szCs w:val="20"/>
              </w:rPr>
            </w:pPr>
            <w:r w:rsidRPr="005260E7">
              <w:rPr>
                <w:sz w:val="20"/>
                <w:szCs w:val="20"/>
              </w:rPr>
              <w:t>6</w:t>
            </w:r>
            <w:r w:rsidR="00124B86" w:rsidRPr="005260E7">
              <w:rPr>
                <w:sz w:val="20"/>
                <w:szCs w:val="20"/>
              </w:rPr>
              <w:t>4</w:t>
            </w:r>
          </w:p>
        </w:tc>
        <w:tc>
          <w:tcPr>
            <w:tcW w:w="13.0%" w:type="pct"/>
            <w:tcBorders>
              <w:top w:val="single" w:sz="4" w:space="0" w:color="auto"/>
              <w:start w:val="single" w:sz="4" w:space="0" w:color="auto"/>
              <w:bottom w:val="single" w:sz="4" w:space="0" w:color="auto"/>
              <w:end w:val="single" w:sz="4" w:space="0" w:color="auto"/>
            </w:tcBorders>
            <w:vAlign w:val="center"/>
          </w:tcPr>
          <w:p w14:paraId="6C83FC49"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1E72803F"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29AEB0F4" w14:textId="77777777" w:rsidR="00BE38D7" w:rsidRPr="005260E7" w:rsidRDefault="00BE38D7" w:rsidP="00BE38D7">
            <w:pPr>
              <w:jc w:val="center"/>
              <w:rPr>
                <w:sz w:val="20"/>
                <w:szCs w:val="20"/>
              </w:rPr>
            </w:pPr>
            <w:r w:rsidRPr="005260E7">
              <w:rPr>
                <w:sz w:val="20"/>
                <w:szCs w:val="20"/>
              </w:rPr>
              <w:t>Общеобразовательная организация</w:t>
            </w:r>
          </w:p>
          <w:p w14:paraId="2DC73FBB" w14:textId="77777777" w:rsidR="00BE38D7" w:rsidRPr="005260E7" w:rsidRDefault="00BE38D7" w:rsidP="00BE38D7">
            <w:pPr>
              <w:jc w:val="center"/>
              <w:rPr>
                <w:sz w:val="20"/>
                <w:szCs w:val="20"/>
              </w:rPr>
            </w:pPr>
            <w:r w:rsidRPr="005260E7">
              <w:rPr>
                <w:sz w:val="20"/>
                <w:szCs w:val="20"/>
              </w:rPr>
              <w:t xml:space="preserve">в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Арбеково</w:t>
            </w:r>
            <w:proofErr w:type="spellEnd"/>
          </w:p>
          <w:p w14:paraId="4FE4C086" w14:textId="77777777" w:rsidR="00BE38D7" w:rsidRPr="005260E7" w:rsidRDefault="00BE38D7" w:rsidP="00BE38D7">
            <w:pPr>
              <w:ind w:firstLine="1.65pt"/>
              <w:jc w:val="center"/>
            </w:pPr>
            <w:r w:rsidRPr="005260E7">
              <w:rPr>
                <w:sz w:val="20"/>
                <w:szCs w:val="20"/>
              </w:rPr>
              <w:t xml:space="preserve"> (8-й микрорайон)</w:t>
            </w:r>
          </w:p>
        </w:tc>
        <w:tc>
          <w:tcPr>
            <w:tcW w:w="12.0%" w:type="pct"/>
            <w:tcBorders>
              <w:top w:val="single" w:sz="4" w:space="0" w:color="auto"/>
              <w:start w:val="single" w:sz="4" w:space="0" w:color="auto"/>
              <w:bottom w:val="single" w:sz="4" w:space="0" w:color="auto"/>
              <w:end w:val="single" w:sz="4" w:space="0" w:color="auto"/>
            </w:tcBorders>
            <w:vAlign w:val="center"/>
          </w:tcPr>
          <w:p w14:paraId="15BABB7C" w14:textId="77777777" w:rsidR="00BE38D7" w:rsidRPr="005260E7" w:rsidRDefault="00BE38D7" w:rsidP="00BE38D7">
            <w:pPr>
              <w:jc w:val="center"/>
              <w:rPr>
                <w:sz w:val="20"/>
                <w:szCs w:val="20"/>
              </w:rPr>
            </w:pPr>
            <w:r w:rsidRPr="005260E7">
              <w:rPr>
                <w:sz w:val="20"/>
                <w:szCs w:val="20"/>
              </w:rPr>
              <w:t>общее образование/</w:t>
            </w:r>
          </w:p>
          <w:p w14:paraId="37B73F9E" w14:textId="77777777" w:rsidR="00BE38D7" w:rsidRPr="005260E7" w:rsidRDefault="00BE38D7" w:rsidP="00BE38D7">
            <w:pPr>
              <w:jc w:val="center"/>
            </w:pPr>
            <w:r w:rsidRPr="005260E7">
              <w:rPr>
                <w:sz w:val="20"/>
                <w:szCs w:val="20"/>
              </w:rPr>
              <w:t>1100 мест</w:t>
            </w:r>
          </w:p>
        </w:tc>
        <w:tc>
          <w:tcPr>
            <w:tcW w:w="15.0%" w:type="pct"/>
            <w:tcBorders>
              <w:top w:val="single" w:sz="4" w:space="0" w:color="auto"/>
              <w:start w:val="single" w:sz="4" w:space="0" w:color="auto"/>
              <w:bottom w:val="single" w:sz="4" w:space="0" w:color="auto"/>
              <w:end w:val="single" w:sz="4" w:space="0" w:color="auto"/>
            </w:tcBorders>
            <w:vAlign w:val="center"/>
          </w:tcPr>
          <w:p w14:paraId="0C105363"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695BBF46"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7FC5D71D" w14:textId="77777777" w:rsidR="00BE38D7" w:rsidRPr="005260E7" w:rsidRDefault="00BE38D7" w:rsidP="00BE38D7">
            <w:pPr>
              <w:jc w:val="center"/>
            </w:pPr>
            <w:r w:rsidRPr="005260E7">
              <w:rPr>
                <w:szCs w:val="22"/>
              </w:rPr>
              <w:t>-/-</w:t>
            </w:r>
          </w:p>
        </w:tc>
        <w:tc>
          <w:tcPr>
            <w:tcW w:w="11.0%" w:type="pct"/>
          </w:tcPr>
          <w:p w14:paraId="63DA68F2"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4CF8FE08"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7F4B6EDE" w14:textId="77777777" w:rsidTr="00124B86">
        <w:trPr>
          <w:trHeight w:val="969"/>
          <w:jc w:val="center"/>
        </w:trPr>
        <w:tc>
          <w:tcPr>
            <w:tcW w:w="2.0%" w:type="pct"/>
            <w:vAlign w:val="center"/>
          </w:tcPr>
          <w:p w14:paraId="47FD72FC" w14:textId="77777777" w:rsidR="00BE38D7" w:rsidRPr="005260E7" w:rsidRDefault="00BE38D7" w:rsidP="00124B86">
            <w:pPr>
              <w:spacing w:line="13.80pt" w:lineRule="auto"/>
              <w:ind w:start="-36.25pt" w:firstLine="35.45pt"/>
              <w:jc w:val="center"/>
              <w:rPr>
                <w:sz w:val="20"/>
                <w:szCs w:val="20"/>
              </w:rPr>
            </w:pPr>
            <w:r w:rsidRPr="005260E7">
              <w:rPr>
                <w:sz w:val="20"/>
                <w:szCs w:val="20"/>
              </w:rPr>
              <w:t>6</w:t>
            </w:r>
            <w:r w:rsidR="00124B86" w:rsidRPr="005260E7">
              <w:rPr>
                <w:sz w:val="20"/>
                <w:szCs w:val="20"/>
              </w:rPr>
              <w:t>5</w:t>
            </w:r>
          </w:p>
        </w:tc>
        <w:tc>
          <w:tcPr>
            <w:tcW w:w="13.0%" w:type="pct"/>
            <w:tcBorders>
              <w:top w:val="single" w:sz="4" w:space="0" w:color="auto"/>
              <w:start w:val="single" w:sz="4" w:space="0" w:color="auto"/>
              <w:bottom w:val="single" w:sz="4" w:space="0" w:color="auto"/>
              <w:end w:val="single" w:sz="4" w:space="0" w:color="auto"/>
            </w:tcBorders>
            <w:vAlign w:val="center"/>
          </w:tcPr>
          <w:p w14:paraId="61310210"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30291BD2"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341D125E" w14:textId="77777777" w:rsidR="00BE38D7" w:rsidRPr="005260E7" w:rsidRDefault="00BE38D7" w:rsidP="00BE38D7">
            <w:pPr>
              <w:jc w:val="center"/>
              <w:rPr>
                <w:sz w:val="20"/>
                <w:szCs w:val="20"/>
              </w:rPr>
            </w:pPr>
            <w:r w:rsidRPr="005260E7">
              <w:rPr>
                <w:sz w:val="20"/>
                <w:szCs w:val="20"/>
              </w:rPr>
              <w:t>Общеобразовательная организация</w:t>
            </w:r>
          </w:p>
          <w:p w14:paraId="5A567A23" w14:textId="77777777" w:rsidR="00BE38D7" w:rsidRPr="005260E7" w:rsidRDefault="00BE38D7" w:rsidP="00BE38D7">
            <w:pPr>
              <w:ind w:firstLine="1.65pt"/>
              <w:jc w:val="center"/>
            </w:pPr>
            <w:r w:rsidRPr="005260E7">
              <w:rPr>
                <w:sz w:val="20"/>
                <w:szCs w:val="20"/>
              </w:rPr>
              <w:t>в районе ул. Рахманинова</w:t>
            </w:r>
          </w:p>
        </w:tc>
        <w:tc>
          <w:tcPr>
            <w:tcW w:w="12.0%" w:type="pct"/>
            <w:tcBorders>
              <w:top w:val="single" w:sz="4" w:space="0" w:color="auto"/>
              <w:start w:val="single" w:sz="4" w:space="0" w:color="auto"/>
              <w:bottom w:val="single" w:sz="4" w:space="0" w:color="auto"/>
              <w:end w:val="single" w:sz="4" w:space="0" w:color="auto"/>
            </w:tcBorders>
            <w:vAlign w:val="center"/>
          </w:tcPr>
          <w:p w14:paraId="42987053" w14:textId="77777777" w:rsidR="00BE38D7" w:rsidRPr="005260E7" w:rsidRDefault="00BE38D7" w:rsidP="00BE38D7">
            <w:pPr>
              <w:jc w:val="center"/>
              <w:rPr>
                <w:sz w:val="20"/>
                <w:szCs w:val="20"/>
              </w:rPr>
            </w:pPr>
            <w:r w:rsidRPr="005260E7">
              <w:rPr>
                <w:sz w:val="20"/>
                <w:szCs w:val="20"/>
              </w:rPr>
              <w:t>общее образование/</w:t>
            </w:r>
          </w:p>
          <w:p w14:paraId="6D19F14C" w14:textId="77777777" w:rsidR="00BE38D7" w:rsidRPr="005260E7" w:rsidRDefault="00BE38D7" w:rsidP="00BE38D7">
            <w:pPr>
              <w:jc w:val="center"/>
            </w:pPr>
            <w:r w:rsidRPr="005260E7">
              <w:rPr>
                <w:sz w:val="20"/>
                <w:szCs w:val="20"/>
              </w:rPr>
              <w:t>825 мест</w:t>
            </w:r>
          </w:p>
        </w:tc>
        <w:tc>
          <w:tcPr>
            <w:tcW w:w="15.0%" w:type="pct"/>
            <w:tcBorders>
              <w:top w:val="single" w:sz="4" w:space="0" w:color="auto"/>
              <w:start w:val="single" w:sz="4" w:space="0" w:color="auto"/>
              <w:bottom w:val="single" w:sz="4" w:space="0" w:color="auto"/>
              <w:end w:val="single" w:sz="4" w:space="0" w:color="auto"/>
            </w:tcBorders>
            <w:vAlign w:val="center"/>
          </w:tcPr>
          <w:p w14:paraId="174AE5F3"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2F646023"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38C8F5C8" w14:textId="77777777" w:rsidR="00BE38D7" w:rsidRPr="005260E7" w:rsidRDefault="00BE38D7" w:rsidP="00BE38D7">
            <w:pPr>
              <w:jc w:val="center"/>
            </w:pPr>
            <w:r w:rsidRPr="005260E7">
              <w:rPr>
                <w:szCs w:val="22"/>
              </w:rPr>
              <w:t>-/-</w:t>
            </w:r>
          </w:p>
        </w:tc>
        <w:tc>
          <w:tcPr>
            <w:tcW w:w="11.0%" w:type="pct"/>
          </w:tcPr>
          <w:p w14:paraId="1089D60C"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12E53C6A"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28494ADF" w14:textId="77777777" w:rsidTr="00124B86">
        <w:trPr>
          <w:trHeight w:val="969"/>
          <w:jc w:val="center"/>
        </w:trPr>
        <w:tc>
          <w:tcPr>
            <w:tcW w:w="2.0%" w:type="pct"/>
            <w:vAlign w:val="center"/>
          </w:tcPr>
          <w:p w14:paraId="0BE93BFA" w14:textId="77777777" w:rsidR="00BE38D7" w:rsidRPr="005260E7" w:rsidRDefault="00BE38D7" w:rsidP="00124B86">
            <w:pPr>
              <w:spacing w:line="13.80pt" w:lineRule="auto"/>
              <w:ind w:start="-36.25pt" w:firstLine="35.45pt"/>
              <w:jc w:val="center"/>
              <w:rPr>
                <w:sz w:val="20"/>
                <w:szCs w:val="20"/>
              </w:rPr>
            </w:pPr>
            <w:r w:rsidRPr="005260E7">
              <w:rPr>
                <w:sz w:val="20"/>
                <w:szCs w:val="20"/>
              </w:rPr>
              <w:t>6</w:t>
            </w:r>
            <w:r w:rsidR="00124B86" w:rsidRPr="005260E7">
              <w:rPr>
                <w:sz w:val="20"/>
                <w:szCs w:val="20"/>
              </w:rPr>
              <w:t>6</w:t>
            </w:r>
          </w:p>
        </w:tc>
        <w:tc>
          <w:tcPr>
            <w:tcW w:w="13.0%" w:type="pct"/>
            <w:tcBorders>
              <w:top w:val="single" w:sz="4" w:space="0" w:color="auto"/>
              <w:start w:val="single" w:sz="4" w:space="0" w:color="auto"/>
              <w:bottom w:val="single" w:sz="4" w:space="0" w:color="auto"/>
              <w:end w:val="single" w:sz="4" w:space="0" w:color="auto"/>
            </w:tcBorders>
            <w:vAlign w:val="center"/>
          </w:tcPr>
          <w:p w14:paraId="0DAEAD15"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0132A825"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0F6938AF" w14:textId="77777777" w:rsidR="00BE38D7" w:rsidRPr="005260E7" w:rsidRDefault="00BE38D7" w:rsidP="00BE38D7">
            <w:pPr>
              <w:jc w:val="center"/>
              <w:rPr>
                <w:sz w:val="20"/>
                <w:szCs w:val="20"/>
              </w:rPr>
            </w:pPr>
            <w:r w:rsidRPr="005260E7">
              <w:rPr>
                <w:sz w:val="20"/>
                <w:szCs w:val="20"/>
              </w:rPr>
              <w:t>Общеобразовательная организация</w:t>
            </w:r>
          </w:p>
          <w:p w14:paraId="52B04F9D" w14:textId="77777777" w:rsidR="00BE38D7" w:rsidRPr="005260E7" w:rsidRDefault="00BE38D7" w:rsidP="00BE38D7">
            <w:pPr>
              <w:ind w:firstLine="1.65pt"/>
              <w:jc w:val="center"/>
            </w:pPr>
            <w:r w:rsidRPr="005260E7">
              <w:rPr>
                <w:sz w:val="20"/>
                <w:szCs w:val="20"/>
              </w:rPr>
              <w:t>в районе ул. Виражная</w:t>
            </w:r>
          </w:p>
        </w:tc>
        <w:tc>
          <w:tcPr>
            <w:tcW w:w="12.0%" w:type="pct"/>
            <w:tcBorders>
              <w:top w:val="single" w:sz="4" w:space="0" w:color="auto"/>
              <w:start w:val="single" w:sz="4" w:space="0" w:color="auto"/>
              <w:bottom w:val="single" w:sz="4" w:space="0" w:color="auto"/>
              <w:end w:val="single" w:sz="4" w:space="0" w:color="auto"/>
            </w:tcBorders>
            <w:vAlign w:val="center"/>
          </w:tcPr>
          <w:p w14:paraId="50EB2EA9" w14:textId="77777777" w:rsidR="00BE38D7" w:rsidRPr="005260E7" w:rsidRDefault="00BE38D7" w:rsidP="00BE38D7">
            <w:pPr>
              <w:jc w:val="center"/>
              <w:rPr>
                <w:sz w:val="20"/>
                <w:szCs w:val="20"/>
              </w:rPr>
            </w:pPr>
            <w:r w:rsidRPr="005260E7">
              <w:rPr>
                <w:sz w:val="20"/>
                <w:szCs w:val="20"/>
              </w:rPr>
              <w:t>общее образование/</w:t>
            </w:r>
          </w:p>
          <w:p w14:paraId="6969EBD9" w14:textId="77777777" w:rsidR="00BE38D7" w:rsidRPr="005260E7" w:rsidRDefault="00BE38D7" w:rsidP="00BE38D7">
            <w:pPr>
              <w:jc w:val="center"/>
            </w:pPr>
            <w:r w:rsidRPr="005260E7">
              <w:rPr>
                <w:sz w:val="20"/>
                <w:szCs w:val="20"/>
              </w:rPr>
              <w:t>100 мест</w:t>
            </w:r>
          </w:p>
        </w:tc>
        <w:tc>
          <w:tcPr>
            <w:tcW w:w="15.0%" w:type="pct"/>
            <w:tcBorders>
              <w:top w:val="single" w:sz="4" w:space="0" w:color="auto"/>
              <w:start w:val="single" w:sz="4" w:space="0" w:color="auto"/>
              <w:bottom w:val="single" w:sz="4" w:space="0" w:color="auto"/>
              <w:end w:val="single" w:sz="4" w:space="0" w:color="auto"/>
            </w:tcBorders>
            <w:vAlign w:val="center"/>
          </w:tcPr>
          <w:p w14:paraId="1F89D799" w14:textId="77777777" w:rsidR="00BE38D7" w:rsidRPr="005260E7" w:rsidRDefault="00BE38D7" w:rsidP="00BE38D7">
            <w:pPr>
              <w:jc w:val="center"/>
            </w:pPr>
            <w:r w:rsidRPr="005260E7">
              <w:rPr>
                <w:sz w:val="20"/>
                <w:szCs w:val="20"/>
              </w:rPr>
              <w:t>зона специализированной общественной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0620D46A"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34819317" w14:textId="77777777" w:rsidR="00BE38D7" w:rsidRPr="005260E7" w:rsidRDefault="00BE38D7" w:rsidP="00BE38D7">
            <w:pPr>
              <w:jc w:val="center"/>
            </w:pPr>
            <w:r w:rsidRPr="005260E7">
              <w:rPr>
                <w:szCs w:val="22"/>
              </w:rPr>
              <w:t>-/-</w:t>
            </w:r>
          </w:p>
        </w:tc>
        <w:tc>
          <w:tcPr>
            <w:tcW w:w="11.0%" w:type="pct"/>
          </w:tcPr>
          <w:p w14:paraId="69F4B61D"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6BFB71CA" w14:textId="77777777" w:rsidR="00BE38D7" w:rsidRPr="005260E7" w:rsidRDefault="00BE38D7" w:rsidP="00BE38D7">
            <w:pPr>
              <w:jc w:val="center"/>
              <w:rPr>
                <w:sz w:val="20"/>
                <w:szCs w:val="20"/>
              </w:rPr>
            </w:pPr>
            <w:r w:rsidRPr="005260E7">
              <w:rPr>
                <w:sz w:val="20"/>
                <w:szCs w:val="20"/>
              </w:rPr>
              <w:t>не требуется</w:t>
            </w:r>
          </w:p>
        </w:tc>
      </w:tr>
      <w:tr w:rsidR="005F554B" w:rsidRPr="00131062" w14:paraId="739B0998" w14:textId="77777777" w:rsidTr="005F554B">
        <w:trPr>
          <w:trHeight w:val="969"/>
          <w:jc w:val="center"/>
        </w:trPr>
        <w:tc>
          <w:tcPr>
            <w:tcW w:w="2.0%" w:type="pct"/>
            <w:vAlign w:val="center"/>
          </w:tcPr>
          <w:p w14:paraId="1ECA037D" w14:textId="77777777" w:rsidR="005F554B" w:rsidRPr="005260E7" w:rsidRDefault="005F554B" w:rsidP="00124B86">
            <w:pPr>
              <w:spacing w:line="13.80pt" w:lineRule="auto"/>
              <w:ind w:start="-36.25pt" w:firstLine="35.45pt"/>
              <w:jc w:val="center"/>
              <w:rPr>
                <w:sz w:val="20"/>
                <w:szCs w:val="20"/>
              </w:rPr>
            </w:pPr>
            <w:r w:rsidRPr="005260E7">
              <w:rPr>
                <w:sz w:val="20"/>
                <w:szCs w:val="20"/>
              </w:rPr>
              <w:lastRenderedPageBreak/>
              <w:t>67</w:t>
            </w:r>
          </w:p>
        </w:tc>
        <w:tc>
          <w:tcPr>
            <w:tcW w:w="13.0%" w:type="pct"/>
            <w:tcBorders>
              <w:top w:val="single" w:sz="4" w:space="0" w:color="auto"/>
              <w:start w:val="single" w:sz="4" w:space="0" w:color="auto"/>
              <w:bottom w:val="single" w:sz="4" w:space="0" w:color="auto"/>
              <w:end w:val="single" w:sz="4" w:space="0" w:color="auto"/>
            </w:tcBorders>
            <w:vAlign w:val="center"/>
          </w:tcPr>
          <w:p w14:paraId="46F487E9" w14:textId="77777777" w:rsidR="005F554B" w:rsidRPr="005260E7" w:rsidRDefault="005F554B" w:rsidP="005F554B">
            <w:pPr>
              <w:ind w:start="3pt" w:end="3pt"/>
              <w:jc w:val="center"/>
              <w:rPr>
                <w:sz w:val="20"/>
                <w:szCs w:val="20"/>
              </w:rPr>
            </w:pPr>
            <w:r w:rsidRPr="005260E7">
              <w:rPr>
                <w:sz w:val="20"/>
                <w:szCs w:val="20"/>
              </w:rPr>
              <w:t>Общеобразовательная организация/</w:t>
            </w:r>
          </w:p>
          <w:p w14:paraId="2E0EC3A5" w14:textId="77777777" w:rsidR="005F554B" w:rsidRPr="005260E7" w:rsidRDefault="005F554B" w:rsidP="005F554B">
            <w:pPr>
              <w:ind w:start="3pt" w:end="3pt"/>
              <w:jc w:val="center"/>
              <w:rPr>
                <w:sz w:val="20"/>
                <w:szCs w:val="20"/>
              </w:rP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07746E28" w14:textId="77777777" w:rsidR="005F554B" w:rsidRPr="005260E7" w:rsidRDefault="005F554B" w:rsidP="005F554B">
            <w:pPr>
              <w:jc w:val="center"/>
              <w:rPr>
                <w:sz w:val="20"/>
                <w:szCs w:val="20"/>
              </w:rPr>
            </w:pPr>
            <w:r w:rsidRPr="005260E7">
              <w:rPr>
                <w:sz w:val="20"/>
                <w:szCs w:val="20"/>
              </w:rPr>
              <w:t>Общеобразовательная организация</w:t>
            </w:r>
          </w:p>
          <w:p w14:paraId="18B2A683" w14:textId="77777777" w:rsidR="005F554B" w:rsidRPr="005260E7" w:rsidRDefault="005F554B" w:rsidP="005F554B">
            <w:pPr>
              <w:jc w:val="center"/>
              <w:rPr>
                <w:sz w:val="20"/>
                <w:szCs w:val="20"/>
              </w:rPr>
            </w:pPr>
            <w:r w:rsidRPr="005260E7">
              <w:rPr>
                <w:sz w:val="20"/>
                <w:szCs w:val="20"/>
              </w:rPr>
              <w:t xml:space="preserve">в </w:t>
            </w:r>
            <w:proofErr w:type="spellStart"/>
            <w:r w:rsidRPr="005260E7">
              <w:rPr>
                <w:sz w:val="20"/>
                <w:szCs w:val="20"/>
              </w:rPr>
              <w:t>мкр</w:t>
            </w:r>
            <w:proofErr w:type="spellEnd"/>
            <w:r w:rsidRPr="005260E7">
              <w:rPr>
                <w:sz w:val="20"/>
                <w:szCs w:val="20"/>
              </w:rPr>
              <w:t>. Тепличный</w:t>
            </w:r>
          </w:p>
        </w:tc>
        <w:tc>
          <w:tcPr>
            <w:tcW w:w="12.0%" w:type="pct"/>
            <w:tcBorders>
              <w:top w:val="single" w:sz="4" w:space="0" w:color="auto"/>
              <w:start w:val="single" w:sz="4" w:space="0" w:color="auto"/>
              <w:bottom w:val="single" w:sz="4" w:space="0" w:color="auto"/>
              <w:end w:val="single" w:sz="4" w:space="0" w:color="auto"/>
            </w:tcBorders>
            <w:vAlign w:val="center"/>
          </w:tcPr>
          <w:p w14:paraId="18AAA8FD" w14:textId="77777777" w:rsidR="005F554B" w:rsidRPr="005260E7" w:rsidRDefault="005F554B" w:rsidP="005F554B">
            <w:pPr>
              <w:jc w:val="center"/>
              <w:rPr>
                <w:sz w:val="20"/>
                <w:szCs w:val="20"/>
              </w:rPr>
            </w:pPr>
            <w:r w:rsidRPr="005260E7">
              <w:rPr>
                <w:sz w:val="20"/>
                <w:szCs w:val="20"/>
              </w:rPr>
              <w:t>общее образование/</w:t>
            </w:r>
          </w:p>
          <w:p w14:paraId="6621AAA1" w14:textId="77777777" w:rsidR="005F554B" w:rsidRPr="005260E7" w:rsidRDefault="005F554B" w:rsidP="005F554B">
            <w:pPr>
              <w:jc w:val="center"/>
              <w:rPr>
                <w:sz w:val="20"/>
                <w:szCs w:val="20"/>
              </w:rPr>
            </w:pPr>
            <w:r w:rsidRPr="005260E7">
              <w:rPr>
                <w:sz w:val="20"/>
                <w:szCs w:val="20"/>
              </w:rPr>
              <w:t>330 мест</w:t>
            </w:r>
          </w:p>
        </w:tc>
        <w:tc>
          <w:tcPr>
            <w:tcW w:w="15.0%" w:type="pct"/>
            <w:tcBorders>
              <w:top w:val="single" w:sz="4" w:space="0" w:color="auto"/>
              <w:start w:val="single" w:sz="4" w:space="0" w:color="auto"/>
              <w:bottom w:val="single" w:sz="4" w:space="0" w:color="auto"/>
              <w:end w:val="single" w:sz="4" w:space="0" w:color="auto"/>
            </w:tcBorders>
            <w:vAlign w:val="center"/>
          </w:tcPr>
          <w:p w14:paraId="349BCF96" w14:textId="77777777" w:rsidR="005F554B" w:rsidRPr="005260E7" w:rsidRDefault="005F554B" w:rsidP="00BE38D7">
            <w:pPr>
              <w:jc w:val="center"/>
              <w:rPr>
                <w:sz w:val="20"/>
                <w:szCs w:val="20"/>
              </w:rP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587772F3" w14:textId="77777777" w:rsidR="005F554B" w:rsidRPr="005260E7" w:rsidRDefault="005F554B" w:rsidP="00BE38D7">
            <w:pPr>
              <w:jc w:val="center"/>
              <w:rPr>
                <w:sz w:val="20"/>
                <w:szCs w:val="20"/>
              </w:rPr>
            </w:pPr>
            <w:r w:rsidRPr="005260E7">
              <w:rPr>
                <w:sz w:val="20"/>
                <w:szCs w:val="20"/>
              </w:rPr>
              <w:t>Планируемый к размещению</w:t>
            </w:r>
          </w:p>
        </w:tc>
        <w:tc>
          <w:tcPr>
            <w:tcW w:w="9.0%" w:type="pct"/>
          </w:tcPr>
          <w:p w14:paraId="7981BCB9" w14:textId="77777777" w:rsidR="005F554B" w:rsidRPr="005260E7" w:rsidRDefault="005F554B" w:rsidP="00BE38D7">
            <w:pPr>
              <w:jc w:val="center"/>
              <w:rPr>
                <w:szCs w:val="22"/>
              </w:rPr>
            </w:pPr>
            <w:r w:rsidRPr="005260E7">
              <w:rPr>
                <w:szCs w:val="22"/>
              </w:rPr>
              <w:t>-/-</w:t>
            </w:r>
          </w:p>
        </w:tc>
        <w:tc>
          <w:tcPr>
            <w:tcW w:w="11.0%" w:type="pct"/>
          </w:tcPr>
          <w:p w14:paraId="01320D5B" w14:textId="77777777" w:rsidR="005F554B" w:rsidRPr="005260E7" w:rsidRDefault="005F554B"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7837112E" w14:textId="77777777" w:rsidR="005F554B" w:rsidRPr="005260E7" w:rsidRDefault="005F554B" w:rsidP="00BE38D7">
            <w:pPr>
              <w:jc w:val="center"/>
              <w:rPr>
                <w:sz w:val="20"/>
                <w:szCs w:val="20"/>
              </w:rPr>
            </w:pPr>
            <w:r w:rsidRPr="005260E7">
              <w:rPr>
                <w:sz w:val="20"/>
                <w:szCs w:val="20"/>
              </w:rPr>
              <w:t>не требуется</w:t>
            </w:r>
          </w:p>
        </w:tc>
      </w:tr>
      <w:tr w:rsidR="00FA305D" w:rsidRPr="00131062" w14:paraId="5554EAB6" w14:textId="77777777" w:rsidTr="005260E7">
        <w:trPr>
          <w:trHeight w:val="678"/>
          <w:jc w:val="center"/>
        </w:trPr>
        <w:tc>
          <w:tcPr>
            <w:tcW w:w="2.0%" w:type="pct"/>
            <w:vAlign w:val="center"/>
          </w:tcPr>
          <w:p w14:paraId="1DCC0994" w14:textId="77777777" w:rsidR="00BE38D7" w:rsidRPr="005260E7" w:rsidRDefault="00BE38D7" w:rsidP="005F554B">
            <w:pPr>
              <w:spacing w:line="13.80pt" w:lineRule="auto"/>
              <w:ind w:start="-36.25pt" w:firstLine="35.45pt"/>
              <w:jc w:val="center"/>
              <w:rPr>
                <w:sz w:val="20"/>
                <w:szCs w:val="20"/>
              </w:rPr>
            </w:pPr>
            <w:r w:rsidRPr="005260E7">
              <w:rPr>
                <w:sz w:val="20"/>
                <w:szCs w:val="20"/>
              </w:rPr>
              <w:t>6</w:t>
            </w:r>
            <w:r w:rsidR="005F554B" w:rsidRPr="005260E7">
              <w:rPr>
                <w:sz w:val="20"/>
                <w:szCs w:val="20"/>
              </w:rPr>
              <w:t>8</w:t>
            </w:r>
          </w:p>
        </w:tc>
        <w:tc>
          <w:tcPr>
            <w:tcW w:w="13.0%" w:type="pct"/>
            <w:tcBorders>
              <w:top w:val="single" w:sz="4" w:space="0" w:color="auto"/>
              <w:start w:val="single" w:sz="4" w:space="0" w:color="auto"/>
              <w:bottom w:val="single" w:sz="4" w:space="0" w:color="auto"/>
              <w:end w:val="single" w:sz="4" w:space="0" w:color="auto"/>
            </w:tcBorders>
            <w:vAlign w:val="center"/>
          </w:tcPr>
          <w:p w14:paraId="379821E5"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625931B2" w14:textId="77777777" w:rsidR="00BE38D7" w:rsidRPr="005260E7" w:rsidRDefault="00BE38D7" w:rsidP="00BE38D7">
            <w:pPr>
              <w:jc w:val="center"/>
            </w:pPr>
            <w:r w:rsidRPr="005260E7">
              <w:rPr>
                <w:color w:val="000000"/>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3E8A1385" w14:textId="77777777" w:rsidR="00F42268" w:rsidRPr="005260E7" w:rsidRDefault="00BE38D7" w:rsidP="00BE38D7">
            <w:pPr>
              <w:ind w:firstLine="1.65pt"/>
              <w:jc w:val="center"/>
              <w:rPr>
                <w:sz w:val="20"/>
                <w:szCs w:val="20"/>
              </w:rPr>
            </w:pPr>
            <w:r w:rsidRPr="005260E7">
              <w:rPr>
                <w:sz w:val="20"/>
                <w:szCs w:val="20"/>
              </w:rPr>
              <w:t>МБОУ СОШ № 65/23 города Пенза</w:t>
            </w:r>
          </w:p>
          <w:p w14:paraId="12D45BE6" w14:textId="3A67E35C" w:rsidR="00BE38D7" w:rsidRPr="005260E7" w:rsidRDefault="00F42268" w:rsidP="00BE38D7">
            <w:pPr>
              <w:ind w:firstLine="1.65pt"/>
              <w:jc w:val="center"/>
            </w:pPr>
            <w:r w:rsidRPr="005260E7">
              <w:rPr>
                <w:color w:val="000000"/>
                <w:sz w:val="20"/>
                <w:szCs w:val="20"/>
              </w:rPr>
              <w:t>(ул. Водопьянова, 28)</w:t>
            </w:r>
          </w:p>
        </w:tc>
        <w:tc>
          <w:tcPr>
            <w:tcW w:w="12.0%" w:type="pct"/>
            <w:tcBorders>
              <w:top w:val="single" w:sz="4" w:space="0" w:color="auto"/>
              <w:start w:val="single" w:sz="4" w:space="0" w:color="auto"/>
              <w:bottom w:val="single" w:sz="4" w:space="0" w:color="auto"/>
              <w:end w:val="single" w:sz="4" w:space="0" w:color="auto"/>
            </w:tcBorders>
            <w:vAlign w:val="center"/>
          </w:tcPr>
          <w:p w14:paraId="77D63F0C" w14:textId="77777777" w:rsidR="00BE38D7" w:rsidRPr="005260E7" w:rsidRDefault="00BE38D7" w:rsidP="00BE38D7">
            <w:pPr>
              <w:jc w:val="center"/>
              <w:rPr>
                <w:sz w:val="20"/>
                <w:szCs w:val="20"/>
              </w:rPr>
            </w:pPr>
            <w:r w:rsidRPr="005260E7">
              <w:rPr>
                <w:sz w:val="20"/>
                <w:szCs w:val="20"/>
              </w:rPr>
              <w:t>общее образование/</w:t>
            </w:r>
          </w:p>
          <w:p w14:paraId="4D2BD7B3" w14:textId="77777777" w:rsidR="0037102B" w:rsidRPr="005260E7" w:rsidRDefault="0037102B" w:rsidP="0037102B">
            <w:pPr>
              <w:jc w:val="center"/>
              <w:rPr>
                <w:color w:val="000000"/>
                <w:sz w:val="20"/>
                <w:szCs w:val="20"/>
              </w:rPr>
            </w:pPr>
            <w:r w:rsidRPr="005260E7">
              <w:rPr>
                <w:color w:val="000000"/>
                <w:sz w:val="20"/>
                <w:szCs w:val="20"/>
              </w:rPr>
              <w:t>реконструкция существующего объекта  (1015 мест)</w:t>
            </w:r>
          </w:p>
          <w:p w14:paraId="713DADE9" w14:textId="25FEC878" w:rsidR="00BE38D7" w:rsidRPr="005260E7" w:rsidRDefault="0037102B" w:rsidP="0037102B">
            <w:pPr>
              <w:jc w:val="center"/>
            </w:pPr>
            <w:r w:rsidRPr="005260E7">
              <w:rPr>
                <w:color w:val="000000"/>
                <w:sz w:val="20"/>
                <w:szCs w:val="20"/>
              </w:rPr>
              <w:t>без увеличения вместимости</w:t>
            </w:r>
          </w:p>
        </w:tc>
        <w:tc>
          <w:tcPr>
            <w:tcW w:w="15.0%" w:type="pct"/>
            <w:tcBorders>
              <w:top w:val="single" w:sz="4" w:space="0" w:color="auto"/>
              <w:start w:val="single" w:sz="4" w:space="0" w:color="auto"/>
              <w:bottom w:val="single" w:sz="4" w:space="0" w:color="auto"/>
              <w:end w:val="single" w:sz="4" w:space="0" w:color="auto"/>
            </w:tcBorders>
            <w:vAlign w:val="center"/>
          </w:tcPr>
          <w:p w14:paraId="6645BBE7" w14:textId="77777777" w:rsidR="00BE38D7" w:rsidRPr="005260E7" w:rsidRDefault="00BE38D7" w:rsidP="00BE38D7">
            <w:pPr>
              <w:jc w:val="center"/>
              <w:rPr>
                <w:color w:val="000000"/>
                <w:sz w:val="20"/>
                <w:szCs w:val="20"/>
              </w:rPr>
            </w:pPr>
            <w:r w:rsidRPr="005260E7">
              <w:rPr>
                <w:color w:val="000000"/>
                <w:sz w:val="20"/>
                <w:szCs w:val="20"/>
              </w:rPr>
              <w:t>зона специализированной общественной застройки</w:t>
            </w:r>
          </w:p>
          <w:p w14:paraId="1C467B4A" w14:textId="3B3D1BA1" w:rsidR="00BE38D7" w:rsidRPr="005260E7" w:rsidRDefault="00BE38D7" w:rsidP="00BE38D7">
            <w:pPr>
              <w:jc w:val="center"/>
            </w:pPr>
          </w:p>
        </w:tc>
        <w:tc>
          <w:tcPr>
            <w:tcW w:w="12.0%" w:type="pct"/>
            <w:tcBorders>
              <w:top w:val="single" w:sz="4" w:space="0" w:color="auto"/>
              <w:start w:val="single" w:sz="4" w:space="0" w:color="auto"/>
              <w:bottom w:val="single" w:sz="4" w:space="0" w:color="auto"/>
              <w:end w:val="single" w:sz="4" w:space="0" w:color="auto"/>
            </w:tcBorders>
            <w:vAlign w:val="center"/>
          </w:tcPr>
          <w:p w14:paraId="56F48EB6" w14:textId="77777777" w:rsidR="00BE38D7" w:rsidRPr="005260E7" w:rsidRDefault="00BE38D7" w:rsidP="00BE38D7">
            <w:pPr>
              <w:jc w:val="center"/>
              <w:rPr>
                <w:sz w:val="20"/>
                <w:szCs w:val="20"/>
              </w:rPr>
            </w:pPr>
            <w:r w:rsidRPr="005260E7">
              <w:rPr>
                <w:sz w:val="20"/>
                <w:szCs w:val="20"/>
              </w:rPr>
              <w:t>Планируемый к реконструкции</w:t>
            </w:r>
          </w:p>
        </w:tc>
        <w:tc>
          <w:tcPr>
            <w:tcW w:w="9.0%" w:type="pct"/>
          </w:tcPr>
          <w:p w14:paraId="7F13CB3B" w14:textId="77777777" w:rsidR="00BE38D7" w:rsidRPr="005260E7" w:rsidRDefault="00BE38D7" w:rsidP="00BE38D7">
            <w:pPr>
              <w:jc w:val="center"/>
            </w:pPr>
            <w:r w:rsidRPr="005260E7">
              <w:rPr>
                <w:szCs w:val="22"/>
              </w:rPr>
              <w:t>-/-</w:t>
            </w:r>
          </w:p>
        </w:tc>
        <w:tc>
          <w:tcPr>
            <w:tcW w:w="11.0%" w:type="pct"/>
          </w:tcPr>
          <w:p w14:paraId="3568A4F3"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0A8CC457"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2C35BBF6" w14:textId="77777777" w:rsidTr="00124B86">
        <w:trPr>
          <w:trHeight w:val="969"/>
          <w:jc w:val="center"/>
        </w:trPr>
        <w:tc>
          <w:tcPr>
            <w:tcW w:w="2.0%" w:type="pct"/>
            <w:vAlign w:val="center"/>
          </w:tcPr>
          <w:p w14:paraId="35BD2F4B" w14:textId="77777777" w:rsidR="00BE38D7" w:rsidRPr="005260E7" w:rsidRDefault="00BE38D7" w:rsidP="005F554B">
            <w:pPr>
              <w:spacing w:line="13.80pt" w:lineRule="auto"/>
              <w:ind w:start="-36.25pt" w:firstLine="35.45pt"/>
              <w:jc w:val="center"/>
              <w:rPr>
                <w:sz w:val="20"/>
                <w:szCs w:val="20"/>
              </w:rPr>
            </w:pPr>
            <w:r w:rsidRPr="005260E7">
              <w:rPr>
                <w:sz w:val="20"/>
                <w:szCs w:val="20"/>
              </w:rPr>
              <w:t>6</w:t>
            </w:r>
            <w:r w:rsidR="005F554B" w:rsidRPr="005260E7">
              <w:rPr>
                <w:sz w:val="20"/>
                <w:szCs w:val="20"/>
              </w:rPr>
              <w:t>9</w:t>
            </w:r>
          </w:p>
        </w:tc>
        <w:tc>
          <w:tcPr>
            <w:tcW w:w="13.0%" w:type="pct"/>
            <w:tcBorders>
              <w:top w:val="single" w:sz="4" w:space="0" w:color="auto"/>
              <w:start w:val="single" w:sz="4" w:space="0" w:color="auto"/>
              <w:bottom w:val="single" w:sz="4" w:space="0" w:color="auto"/>
              <w:end w:val="single" w:sz="4" w:space="0" w:color="auto"/>
            </w:tcBorders>
            <w:vAlign w:val="center"/>
          </w:tcPr>
          <w:p w14:paraId="35CC2EA8"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7526B7C6"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6965117A" w14:textId="77777777" w:rsidR="00BE38D7" w:rsidRPr="005260E7" w:rsidRDefault="00BE38D7" w:rsidP="00BE38D7">
            <w:pPr>
              <w:jc w:val="center"/>
              <w:rPr>
                <w:sz w:val="20"/>
                <w:szCs w:val="20"/>
              </w:rPr>
            </w:pPr>
            <w:r w:rsidRPr="005260E7">
              <w:rPr>
                <w:sz w:val="20"/>
                <w:szCs w:val="20"/>
              </w:rPr>
              <w:t>Общеобразовательная организация</w:t>
            </w:r>
          </w:p>
          <w:p w14:paraId="655C5A8C" w14:textId="77777777" w:rsidR="00BE38D7" w:rsidRPr="005260E7" w:rsidRDefault="00BE38D7" w:rsidP="00BE38D7">
            <w:pPr>
              <w:jc w:val="center"/>
              <w:rPr>
                <w:sz w:val="20"/>
                <w:szCs w:val="20"/>
              </w:rPr>
            </w:pPr>
            <w:r w:rsidRPr="005260E7">
              <w:rPr>
                <w:sz w:val="20"/>
                <w:szCs w:val="20"/>
              </w:rPr>
              <w:t xml:space="preserve">в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Арбеково</w:t>
            </w:r>
            <w:proofErr w:type="spellEnd"/>
            <w:r w:rsidRPr="005260E7">
              <w:rPr>
                <w:sz w:val="20"/>
                <w:szCs w:val="20"/>
              </w:rPr>
              <w:t xml:space="preserve"> </w:t>
            </w:r>
          </w:p>
          <w:p w14:paraId="230A95E9" w14:textId="77777777" w:rsidR="00BE38D7" w:rsidRPr="005260E7" w:rsidRDefault="00BE38D7" w:rsidP="00BE38D7">
            <w:pPr>
              <w:ind w:firstLine="1.65pt"/>
              <w:jc w:val="center"/>
            </w:pPr>
            <w:r w:rsidRPr="005260E7">
              <w:rPr>
                <w:sz w:val="20"/>
                <w:szCs w:val="20"/>
              </w:rPr>
              <w:t>(8-й микрорайон)</w:t>
            </w:r>
          </w:p>
        </w:tc>
        <w:tc>
          <w:tcPr>
            <w:tcW w:w="12.0%" w:type="pct"/>
            <w:tcBorders>
              <w:top w:val="single" w:sz="4" w:space="0" w:color="auto"/>
              <w:start w:val="single" w:sz="4" w:space="0" w:color="auto"/>
              <w:bottom w:val="single" w:sz="4" w:space="0" w:color="auto"/>
              <w:end w:val="single" w:sz="4" w:space="0" w:color="auto"/>
            </w:tcBorders>
            <w:vAlign w:val="center"/>
          </w:tcPr>
          <w:p w14:paraId="6825D872" w14:textId="77777777" w:rsidR="00BE38D7" w:rsidRPr="005260E7" w:rsidRDefault="00BE38D7" w:rsidP="00BE38D7">
            <w:pPr>
              <w:jc w:val="center"/>
              <w:rPr>
                <w:sz w:val="20"/>
                <w:szCs w:val="20"/>
              </w:rPr>
            </w:pPr>
            <w:r w:rsidRPr="005260E7">
              <w:rPr>
                <w:sz w:val="20"/>
                <w:szCs w:val="20"/>
              </w:rPr>
              <w:t>общее образование/</w:t>
            </w:r>
          </w:p>
          <w:p w14:paraId="0EED6E3A" w14:textId="77777777" w:rsidR="00BE38D7" w:rsidRPr="005260E7" w:rsidRDefault="00BE38D7" w:rsidP="00BE38D7">
            <w:pPr>
              <w:jc w:val="center"/>
            </w:pPr>
            <w:r w:rsidRPr="005260E7">
              <w:rPr>
                <w:sz w:val="20"/>
                <w:szCs w:val="20"/>
              </w:rPr>
              <w:t>800 мест</w:t>
            </w:r>
          </w:p>
        </w:tc>
        <w:tc>
          <w:tcPr>
            <w:tcW w:w="15.0%" w:type="pct"/>
            <w:tcBorders>
              <w:top w:val="single" w:sz="4" w:space="0" w:color="auto"/>
              <w:start w:val="single" w:sz="4" w:space="0" w:color="auto"/>
              <w:bottom w:val="single" w:sz="4" w:space="0" w:color="auto"/>
              <w:end w:val="single" w:sz="4" w:space="0" w:color="auto"/>
            </w:tcBorders>
            <w:vAlign w:val="center"/>
          </w:tcPr>
          <w:p w14:paraId="45AA4E42"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318913BE"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72C72AB9" w14:textId="77777777" w:rsidR="00BE38D7" w:rsidRPr="005260E7" w:rsidRDefault="00BE38D7" w:rsidP="00BE38D7">
            <w:pPr>
              <w:jc w:val="center"/>
            </w:pPr>
            <w:r w:rsidRPr="005260E7">
              <w:rPr>
                <w:szCs w:val="22"/>
              </w:rPr>
              <w:t>-/-</w:t>
            </w:r>
          </w:p>
        </w:tc>
        <w:tc>
          <w:tcPr>
            <w:tcW w:w="11.0%" w:type="pct"/>
          </w:tcPr>
          <w:p w14:paraId="5DBEFF14"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034C967C"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4B0DA902" w14:textId="77777777" w:rsidTr="00124B86">
        <w:trPr>
          <w:trHeight w:val="969"/>
          <w:jc w:val="center"/>
        </w:trPr>
        <w:tc>
          <w:tcPr>
            <w:tcW w:w="2.0%" w:type="pct"/>
            <w:vAlign w:val="center"/>
          </w:tcPr>
          <w:p w14:paraId="24788697" w14:textId="77777777" w:rsidR="00BE38D7" w:rsidRPr="005260E7" w:rsidRDefault="005F554B" w:rsidP="00124B86">
            <w:pPr>
              <w:spacing w:line="13.80pt" w:lineRule="auto"/>
              <w:ind w:start="-36.25pt" w:firstLine="35.45pt"/>
              <w:jc w:val="center"/>
              <w:rPr>
                <w:sz w:val="20"/>
                <w:szCs w:val="20"/>
              </w:rPr>
            </w:pPr>
            <w:r w:rsidRPr="005260E7">
              <w:rPr>
                <w:sz w:val="20"/>
                <w:szCs w:val="20"/>
              </w:rPr>
              <w:t>70</w:t>
            </w:r>
          </w:p>
        </w:tc>
        <w:tc>
          <w:tcPr>
            <w:tcW w:w="13.0%" w:type="pct"/>
            <w:tcBorders>
              <w:top w:val="single" w:sz="4" w:space="0" w:color="auto"/>
              <w:start w:val="single" w:sz="4" w:space="0" w:color="auto"/>
              <w:bottom w:val="single" w:sz="4" w:space="0" w:color="auto"/>
              <w:end w:val="single" w:sz="4" w:space="0" w:color="auto"/>
            </w:tcBorders>
            <w:vAlign w:val="center"/>
          </w:tcPr>
          <w:p w14:paraId="3ED01E81"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512F17EC"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2AB4A6CB" w14:textId="77777777" w:rsidR="00F42268" w:rsidRPr="005260E7" w:rsidRDefault="00BE38D7" w:rsidP="00BE38D7">
            <w:pPr>
              <w:ind w:firstLine="1.65pt"/>
              <w:jc w:val="center"/>
              <w:rPr>
                <w:sz w:val="20"/>
                <w:szCs w:val="20"/>
              </w:rPr>
            </w:pPr>
            <w:r w:rsidRPr="005260E7">
              <w:rPr>
                <w:sz w:val="20"/>
                <w:szCs w:val="20"/>
              </w:rPr>
              <w:t>МБОУ СОШ № 12 имени В. В. Тарасова</w:t>
            </w:r>
          </w:p>
          <w:p w14:paraId="16B5A981" w14:textId="2CC207DE" w:rsidR="00BE38D7" w:rsidRPr="005260E7" w:rsidRDefault="00F42268" w:rsidP="00BE38D7">
            <w:pPr>
              <w:ind w:firstLine="1.65pt"/>
              <w:jc w:val="center"/>
            </w:pPr>
            <w:r w:rsidRPr="005260E7">
              <w:rPr>
                <w:sz w:val="20"/>
                <w:szCs w:val="20"/>
              </w:rPr>
              <w:t>(ул. Карпинского, 43-А)</w:t>
            </w:r>
          </w:p>
        </w:tc>
        <w:tc>
          <w:tcPr>
            <w:tcW w:w="12.0%" w:type="pct"/>
            <w:tcBorders>
              <w:top w:val="single" w:sz="4" w:space="0" w:color="auto"/>
              <w:start w:val="single" w:sz="4" w:space="0" w:color="auto"/>
              <w:bottom w:val="single" w:sz="4" w:space="0" w:color="auto"/>
              <w:end w:val="single" w:sz="4" w:space="0" w:color="auto"/>
            </w:tcBorders>
            <w:vAlign w:val="center"/>
          </w:tcPr>
          <w:p w14:paraId="52347B80" w14:textId="77777777" w:rsidR="00BE38D7" w:rsidRPr="005260E7" w:rsidRDefault="00BE38D7" w:rsidP="00BE38D7">
            <w:pPr>
              <w:jc w:val="center"/>
              <w:rPr>
                <w:sz w:val="20"/>
                <w:szCs w:val="20"/>
              </w:rPr>
            </w:pPr>
            <w:r w:rsidRPr="005260E7">
              <w:rPr>
                <w:sz w:val="20"/>
                <w:szCs w:val="20"/>
              </w:rPr>
              <w:t>общее образование/</w:t>
            </w:r>
          </w:p>
          <w:p w14:paraId="4272BBD6" w14:textId="20DB3397" w:rsidR="00BE38D7" w:rsidRPr="005260E7" w:rsidRDefault="0037102B" w:rsidP="00BE38D7">
            <w:pPr>
              <w:jc w:val="center"/>
            </w:pPr>
            <w:r w:rsidRPr="005260E7">
              <w:rPr>
                <w:sz w:val="20"/>
                <w:szCs w:val="20"/>
              </w:rPr>
              <w:t xml:space="preserve">реконструкция существующего объекта </w:t>
            </w:r>
            <w:r w:rsidRPr="005260E7">
              <w:rPr>
                <w:color w:val="000000"/>
                <w:sz w:val="20"/>
                <w:szCs w:val="20"/>
              </w:rPr>
              <w:t>(2000мест)</w:t>
            </w:r>
            <w:r w:rsidRPr="005260E7">
              <w:rPr>
                <w:sz w:val="20"/>
                <w:szCs w:val="20"/>
              </w:rPr>
              <w:t xml:space="preserve"> с увеличением вместимости до 2200 мест</w:t>
            </w:r>
          </w:p>
        </w:tc>
        <w:tc>
          <w:tcPr>
            <w:tcW w:w="15.0%" w:type="pct"/>
            <w:tcBorders>
              <w:top w:val="single" w:sz="4" w:space="0" w:color="auto"/>
              <w:start w:val="single" w:sz="4" w:space="0" w:color="auto"/>
              <w:bottom w:val="single" w:sz="4" w:space="0" w:color="auto"/>
              <w:end w:val="single" w:sz="4" w:space="0" w:color="auto"/>
            </w:tcBorders>
            <w:vAlign w:val="center"/>
          </w:tcPr>
          <w:p w14:paraId="469CCE85" w14:textId="49B40C04" w:rsidR="00BE38D7" w:rsidRPr="005260E7" w:rsidRDefault="00BE38D7" w:rsidP="00BE38D7">
            <w:pPr>
              <w:jc w:val="center"/>
            </w:pPr>
            <w:r w:rsidRPr="005260E7">
              <w:rPr>
                <w:sz w:val="20"/>
                <w:szCs w:val="20"/>
              </w:rPr>
              <w:t xml:space="preserve">зона застройки многоэтажными жилыми домами (9 этажей и более) </w:t>
            </w:r>
          </w:p>
        </w:tc>
        <w:tc>
          <w:tcPr>
            <w:tcW w:w="12.0%" w:type="pct"/>
            <w:tcBorders>
              <w:top w:val="single" w:sz="4" w:space="0" w:color="auto"/>
              <w:start w:val="single" w:sz="4" w:space="0" w:color="auto"/>
              <w:bottom w:val="single" w:sz="4" w:space="0" w:color="auto"/>
              <w:end w:val="single" w:sz="4" w:space="0" w:color="auto"/>
            </w:tcBorders>
            <w:vAlign w:val="center"/>
          </w:tcPr>
          <w:p w14:paraId="08AB8CA0" w14:textId="77777777" w:rsidR="00BE38D7" w:rsidRPr="005260E7" w:rsidRDefault="00BE38D7" w:rsidP="00BE38D7">
            <w:pPr>
              <w:jc w:val="center"/>
              <w:rPr>
                <w:sz w:val="20"/>
                <w:szCs w:val="20"/>
              </w:rPr>
            </w:pPr>
            <w:r w:rsidRPr="005260E7">
              <w:rPr>
                <w:sz w:val="20"/>
                <w:szCs w:val="20"/>
              </w:rPr>
              <w:t>Планируемый к реконструкции</w:t>
            </w:r>
          </w:p>
        </w:tc>
        <w:tc>
          <w:tcPr>
            <w:tcW w:w="9.0%" w:type="pct"/>
          </w:tcPr>
          <w:p w14:paraId="383E9477" w14:textId="77777777" w:rsidR="00BE38D7" w:rsidRPr="005260E7" w:rsidRDefault="00BE38D7" w:rsidP="00BE38D7">
            <w:pPr>
              <w:jc w:val="center"/>
            </w:pPr>
            <w:r w:rsidRPr="005260E7">
              <w:rPr>
                <w:szCs w:val="22"/>
              </w:rPr>
              <w:t>-/-</w:t>
            </w:r>
          </w:p>
        </w:tc>
        <w:tc>
          <w:tcPr>
            <w:tcW w:w="11.0%" w:type="pct"/>
          </w:tcPr>
          <w:p w14:paraId="53D277DD"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4C4D42EF"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6A292740" w14:textId="77777777" w:rsidTr="00124B86">
        <w:trPr>
          <w:trHeight w:val="969"/>
          <w:jc w:val="center"/>
        </w:trPr>
        <w:tc>
          <w:tcPr>
            <w:tcW w:w="2.0%" w:type="pct"/>
            <w:vAlign w:val="center"/>
          </w:tcPr>
          <w:p w14:paraId="661997ED" w14:textId="77777777" w:rsidR="00BE38D7" w:rsidRPr="005260E7" w:rsidRDefault="00124B86" w:rsidP="005F554B">
            <w:pPr>
              <w:spacing w:line="13.80pt" w:lineRule="auto"/>
              <w:ind w:start="-36.25pt" w:firstLine="35.45pt"/>
              <w:jc w:val="center"/>
              <w:rPr>
                <w:sz w:val="20"/>
                <w:szCs w:val="20"/>
              </w:rPr>
            </w:pPr>
            <w:r w:rsidRPr="005260E7">
              <w:rPr>
                <w:sz w:val="20"/>
                <w:szCs w:val="20"/>
              </w:rPr>
              <w:t>7</w:t>
            </w:r>
            <w:r w:rsidR="005F554B" w:rsidRPr="005260E7">
              <w:rPr>
                <w:sz w:val="20"/>
                <w:szCs w:val="20"/>
              </w:rPr>
              <w:t>1</w:t>
            </w:r>
          </w:p>
        </w:tc>
        <w:tc>
          <w:tcPr>
            <w:tcW w:w="13.0%" w:type="pct"/>
            <w:tcBorders>
              <w:top w:val="single" w:sz="4" w:space="0" w:color="auto"/>
              <w:start w:val="single" w:sz="4" w:space="0" w:color="auto"/>
              <w:bottom w:val="single" w:sz="4" w:space="0" w:color="auto"/>
              <w:end w:val="single" w:sz="4" w:space="0" w:color="auto"/>
            </w:tcBorders>
            <w:vAlign w:val="center"/>
          </w:tcPr>
          <w:p w14:paraId="7EE65601"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657E6EAE"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3E68EF0A" w14:textId="72A66D5F" w:rsidR="00BE38D7" w:rsidRPr="005260E7" w:rsidRDefault="00BE38D7" w:rsidP="00BE38D7">
            <w:pPr>
              <w:ind w:firstLine="1.65pt"/>
              <w:jc w:val="center"/>
            </w:pPr>
            <w:r w:rsidRPr="005260E7">
              <w:rPr>
                <w:sz w:val="20"/>
                <w:szCs w:val="20"/>
              </w:rPr>
              <w:t>МБОУ СОШ № 11</w:t>
            </w:r>
            <w:r w:rsidR="00F42268" w:rsidRPr="005260E7">
              <w:rPr>
                <w:sz w:val="20"/>
                <w:szCs w:val="20"/>
              </w:rPr>
              <w:t>(ул. 8 Марта, 21А)</w:t>
            </w:r>
          </w:p>
        </w:tc>
        <w:tc>
          <w:tcPr>
            <w:tcW w:w="12.0%" w:type="pct"/>
            <w:tcBorders>
              <w:top w:val="single" w:sz="4" w:space="0" w:color="auto"/>
              <w:start w:val="single" w:sz="4" w:space="0" w:color="auto"/>
              <w:bottom w:val="single" w:sz="4" w:space="0" w:color="auto"/>
              <w:end w:val="single" w:sz="4" w:space="0" w:color="auto"/>
            </w:tcBorders>
            <w:vAlign w:val="center"/>
          </w:tcPr>
          <w:p w14:paraId="5AA726B3" w14:textId="77777777" w:rsidR="00BE38D7" w:rsidRPr="005260E7" w:rsidRDefault="00BE38D7" w:rsidP="00BE38D7">
            <w:pPr>
              <w:jc w:val="center"/>
              <w:rPr>
                <w:sz w:val="20"/>
                <w:szCs w:val="20"/>
              </w:rPr>
            </w:pPr>
            <w:r w:rsidRPr="005260E7">
              <w:rPr>
                <w:sz w:val="20"/>
                <w:szCs w:val="20"/>
              </w:rPr>
              <w:t>общее образование/</w:t>
            </w:r>
          </w:p>
          <w:p w14:paraId="2A3165D7" w14:textId="77777777" w:rsidR="0037102B" w:rsidRPr="005260E7" w:rsidRDefault="0037102B" w:rsidP="0037102B">
            <w:pPr>
              <w:jc w:val="center"/>
              <w:rPr>
                <w:color w:val="000000"/>
                <w:sz w:val="20"/>
                <w:szCs w:val="20"/>
              </w:rPr>
            </w:pPr>
            <w:r w:rsidRPr="005260E7">
              <w:rPr>
                <w:sz w:val="20"/>
                <w:szCs w:val="20"/>
              </w:rPr>
              <w:t xml:space="preserve">реконструкция существующего объекта </w:t>
            </w:r>
            <w:r w:rsidRPr="005260E7">
              <w:rPr>
                <w:color w:val="000000"/>
                <w:sz w:val="20"/>
                <w:szCs w:val="20"/>
              </w:rPr>
              <w:t>(1044места)</w:t>
            </w:r>
          </w:p>
          <w:p w14:paraId="59849996" w14:textId="441CABDE" w:rsidR="00BE38D7" w:rsidRPr="005260E7" w:rsidRDefault="0037102B" w:rsidP="0037102B">
            <w:pPr>
              <w:jc w:val="center"/>
            </w:pPr>
            <w:r w:rsidRPr="005260E7">
              <w:rPr>
                <w:sz w:val="20"/>
                <w:szCs w:val="20"/>
              </w:rPr>
              <w:t>с увеличением вместимости до1244 мест</w:t>
            </w:r>
          </w:p>
        </w:tc>
        <w:tc>
          <w:tcPr>
            <w:tcW w:w="15.0%" w:type="pct"/>
            <w:tcBorders>
              <w:top w:val="single" w:sz="4" w:space="0" w:color="auto"/>
              <w:start w:val="single" w:sz="4" w:space="0" w:color="auto"/>
              <w:bottom w:val="single" w:sz="4" w:space="0" w:color="auto"/>
              <w:end w:val="single" w:sz="4" w:space="0" w:color="auto"/>
            </w:tcBorders>
            <w:vAlign w:val="center"/>
          </w:tcPr>
          <w:p w14:paraId="4F04F34C" w14:textId="4DF2B213" w:rsidR="00BE38D7" w:rsidRPr="005260E7" w:rsidRDefault="00BE38D7" w:rsidP="00BE38D7">
            <w:pPr>
              <w:jc w:val="center"/>
            </w:pPr>
            <w:r w:rsidRPr="005260E7">
              <w:rPr>
                <w:sz w:val="20"/>
                <w:szCs w:val="20"/>
              </w:rPr>
              <w:t xml:space="preserve">зона застройки многоэтажными жилыми домами (9 этажей и более) </w:t>
            </w:r>
            <w:r w:rsidR="00F42268" w:rsidRPr="005260E7">
              <w:rPr>
                <w:sz w:val="20"/>
                <w:szCs w:val="20"/>
              </w:rPr>
              <w:t xml:space="preserve"> </w:t>
            </w:r>
          </w:p>
        </w:tc>
        <w:tc>
          <w:tcPr>
            <w:tcW w:w="12.0%" w:type="pct"/>
            <w:tcBorders>
              <w:top w:val="single" w:sz="4" w:space="0" w:color="auto"/>
              <w:start w:val="single" w:sz="4" w:space="0" w:color="auto"/>
              <w:bottom w:val="single" w:sz="4" w:space="0" w:color="auto"/>
              <w:end w:val="single" w:sz="4" w:space="0" w:color="auto"/>
            </w:tcBorders>
            <w:vAlign w:val="center"/>
          </w:tcPr>
          <w:p w14:paraId="0BF6825B" w14:textId="77777777" w:rsidR="00BE38D7" w:rsidRPr="005260E7" w:rsidRDefault="00BE38D7" w:rsidP="00BE38D7">
            <w:pPr>
              <w:jc w:val="center"/>
              <w:rPr>
                <w:sz w:val="20"/>
                <w:szCs w:val="20"/>
              </w:rPr>
            </w:pPr>
            <w:r w:rsidRPr="005260E7">
              <w:rPr>
                <w:sz w:val="20"/>
                <w:szCs w:val="20"/>
              </w:rPr>
              <w:t>Планируемый к реконструкции</w:t>
            </w:r>
          </w:p>
        </w:tc>
        <w:tc>
          <w:tcPr>
            <w:tcW w:w="9.0%" w:type="pct"/>
          </w:tcPr>
          <w:p w14:paraId="0AF38513" w14:textId="77777777" w:rsidR="00BE38D7" w:rsidRPr="005260E7" w:rsidRDefault="00BE38D7" w:rsidP="00BE38D7">
            <w:pPr>
              <w:jc w:val="center"/>
            </w:pPr>
            <w:r w:rsidRPr="005260E7">
              <w:rPr>
                <w:szCs w:val="22"/>
              </w:rPr>
              <w:t>-/-</w:t>
            </w:r>
          </w:p>
        </w:tc>
        <w:tc>
          <w:tcPr>
            <w:tcW w:w="11.0%" w:type="pct"/>
          </w:tcPr>
          <w:p w14:paraId="3B44DD3B"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5BE7E42B"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40C266D4" w14:textId="77777777" w:rsidTr="005260E7">
        <w:trPr>
          <w:trHeight w:val="253"/>
          <w:jc w:val="center"/>
        </w:trPr>
        <w:tc>
          <w:tcPr>
            <w:tcW w:w="2.0%" w:type="pct"/>
            <w:vAlign w:val="center"/>
          </w:tcPr>
          <w:p w14:paraId="47D3B617" w14:textId="77777777" w:rsidR="00BE38D7" w:rsidRPr="005260E7" w:rsidRDefault="00BE38D7" w:rsidP="005F554B">
            <w:pPr>
              <w:spacing w:line="13.80pt" w:lineRule="auto"/>
              <w:ind w:start="-36.25pt" w:firstLine="35.45pt"/>
              <w:jc w:val="center"/>
              <w:rPr>
                <w:sz w:val="20"/>
                <w:szCs w:val="20"/>
              </w:rPr>
            </w:pPr>
            <w:r w:rsidRPr="005260E7">
              <w:rPr>
                <w:sz w:val="20"/>
                <w:szCs w:val="20"/>
              </w:rPr>
              <w:lastRenderedPageBreak/>
              <w:t>7</w:t>
            </w:r>
            <w:r w:rsidR="005F554B" w:rsidRPr="005260E7">
              <w:rPr>
                <w:sz w:val="20"/>
                <w:szCs w:val="20"/>
              </w:rPr>
              <w:t>2</w:t>
            </w:r>
          </w:p>
        </w:tc>
        <w:tc>
          <w:tcPr>
            <w:tcW w:w="13.0%" w:type="pct"/>
            <w:tcBorders>
              <w:top w:val="single" w:sz="4" w:space="0" w:color="auto"/>
              <w:start w:val="single" w:sz="4" w:space="0" w:color="auto"/>
              <w:bottom w:val="single" w:sz="4" w:space="0" w:color="auto"/>
              <w:end w:val="single" w:sz="4" w:space="0" w:color="auto"/>
            </w:tcBorders>
            <w:vAlign w:val="center"/>
          </w:tcPr>
          <w:p w14:paraId="1FFD6327"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56D19DFE"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12CC1407" w14:textId="77777777" w:rsidR="00F42268" w:rsidRPr="005260E7" w:rsidRDefault="00BE38D7" w:rsidP="00BE38D7">
            <w:pPr>
              <w:ind w:firstLine="1.65pt"/>
              <w:jc w:val="center"/>
              <w:rPr>
                <w:sz w:val="20"/>
                <w:szCs w:val="20"/>
              </w:rPr>
            </w:pPr>
            <w:r w:rsidRPr="005260E7">
              <w:rPr>
                <w:sz w:val="20"/>
                <w:szCs w:val="20"/>
              </w:rPr>
              <w:t>МБОУ СОШ № 9</w:t>
            </w:r>
          </w:p>
          <w:p w14:paraId="42A6F669" w14:textId="3C909C61" w:rsidR="00BE38D7" w:rsidRPr="005260E7" w:rsidRDefault="00F42268" w:rsidP="00BE38D7">
            <w:pPr>
              <w:ind w:firstLine="1.65pt"/>
              <w:jc w:val="center"/>
            </w:pPr>
            <w:r w:rsidRPr="005260E7">
              <w:rPr>
                <w:sz w:val="20"/>
                <w:szCs w:val="20"/>
              </w:rPr>
              <w:t>(пр. Победы,78)</w:t>
            </w:r>
          </w:p>
        </w:tc>
        <w:tc>
          <w:tcPr>
            <w:tcW w:w="12.0%" w:type="pct"/>
            <w:tcBorders>
              <w:top w:val="single" w:sz="4" w:space="0" w:color="auto"/>
              <w:start w:val="single" w:sz="4" w:space="0" w:color="auto"/>
              <w:bottom w:val="single" w:sz="4" w:space="0" w:color="auto"/>
              <w:end w:val="single" w:sz="4" w:space="0" w:color="auto"/>
            </w:tcBorders>
            <w:vAlign w:val="center"/>
          </w:tcPr>
          <w:p w14:paraId="1A47EB85" w14:textId="77777777" w:rsidR="00BE38D7" w:rsidRPr="005260E7" w:rsidRDefault="00BE38D7" w:rsidP="00BE38D7">
            <w:pPr>
              <w:jc w:val="center"/>
              <w:rPr>
                <w:sz w:val="20"/>
                <w:szCs w:val="20"/>
              </w:rPr>
            </w:pPr>
            <w:r w:rsidRPr="005260E7">
              <w:rPr>
                <w:sz w:val="20"/>
                <w:szCs w:val="20"/>
              </w:rPr>
              <w:t>общее образование/</w:t>
            </w:r>
          </w:p>
          <w:p w14:paraId="63D4D81D" w14:textId="77777777" w:rsidR="0037102B" w:rsidRPr="005260E7" w:rsidRDefault="0037102B" w:rsidP="0037102B">
            <w:pPr>
              <w:jc w:val="center"/>
              <w:rPr>
                <w:color w:val="000000"/>
                <w:sz w:val="20"/>
                <w:szCs w:val="20"/>
              </w:rPr>
            </w:pPr>
            <w:r w:rsidRPr="005260E7">
              <w:rPr>
                <w:sz w:val="20"/>
                <w:szCs w:val="20"/>
              </w:rPr>
              <w:t>реконструкция существующего объекта</w:t>
            </w:r>
            <w:r w:rsidRPr="005260E7">
              <w:rPr>
                <w:color w:val="000000"/>
                <w:sz w:val="20"/>
                <w:szCs w:val="20"/>
              </w:rPr>
              <w:t>(383места)</w:t>
            </w:r>
          </w:p>
          <w:p w14:paraId="54230AD5" w14:textId="7773C858" w:rsidR="00BE38D7" w:rsidRPr="005260E7" w:rsidRDefault="0037102B" w:rsidP="0037102B">
            <w:pPr>
              <w:jc w:val="center"/>
            </w:pPr>
            <w:r w:rsidRPr="005260E7">
              <w:rPr>
                <w:sz w:val="20"/>
                <w:szCs w:val="20"/>
              </w:rPr>
              <w:t xml:space="preserve"> с увеличением вместимости до 455</w:t>
            </w:r>
          </w:p>
        </w:tc>
        <w:tc>
          <w:tcPr>
            <w:tcW w:w="15.0%" w:type="pct"/>
            <w:tcBorders>
              <w:top w:val="single" w:sz="4" w:space="0" w:color="auto"/>
              <w:start w:val="single" w:sz="4" w:space="0" w:color="auto"/>
              <w:bottom w:val="single" w:sz="4" w:space="0" w:color="auto"/>
              <w:end w:val="single" w:sz="4" w:space="0" w:color="auto"/>
            </w:tcBorders>
            <w:vAlign w:val="center"/>
          </w:tcPr>
          <w:p w14:paraId="5F636C16" w14:textId="77777777" w:rsidR="00BE38D7" w:rsidRPr="005260E7" w:rsidRDefault="00BE38D7" w:rsidP="00BE38D7">
            <w:pPr>
              <w:jc w:val="center"/>
              <w:rPr>
                <w:sz w:val="20"/>
                <w:szCs w:val="20"/>
              </w:rPr>
            </w:pPr>
            <w:r w:rsidRPr="005260E7">
              <w:rPr>
                <w:sz w:val="20"/>
                <w:szCs w:val="20"/>
              </w:rPr>
              <w:t xml:space="preserve">зона смешанной и общественно-деловой застройки </w:t>
            </w:r>
          </w:p>
          <w:p w14:paraId="0436789D" w14:textId="55395F0B" w:rsidR="00BE38D7" w:rsidRPr="005260E7" w:rsidRDefault="00BE38D7" w:rsidP="00BE38D7">
            <w:pPr>
              <w:jc w:val="center"/>
            </w:pPr>
          </w:p>
        </w:tc>
        <w:tc>
          <w:tcPr>
            <w:tcW w:w="12.0%" w:type="pct"/>
            <w:tcBorders>
              <w:top w:val="single" w:sz="4" w:space="0" w:color="auto"/>
              <w:start w:val="single" w:sz="4" w:space="0" w:color="auto"/>
              <w:bottom w:val="single" w:sz="4" w:space="0" w:color="auto"/>
              <w:end w:val="single" w:sz="4" w:space="0" w:color="auto"/>
            </w:tcBorders>
            <w:vAlign w:val="center"/>
          </w:tcPr>
          <w:p w14:paraId="38BDD2BD" w14:textId="77777777" w:rsidR="00BE38D7" w:rsidRPr="005260E7" w:rsidRDefault="00BE38D7" w:rsidP="00BE38D7">
            <w:pPr>
              <w:jc w:val="center"/>
              <w:rPr>
                <w:sz w:val="20"/>
                <w:szCs w:val="20"/>
              </w:rPr>
            </w:pPr>
            <w:r w:rsidRPr="005260E7">
              <w:rPr>
                <w:sz w:val="20"/>
                <w:szCs w:val="20"/>
              </w:rPr>
              <w:t>Планируемый к реконструкции</w:t>
            </w:r>
          </w:p>
        </w:tc>
        <w:tc>
          <w:tcPr>
            <w:tcW w:w="9.0%" w:type="pct"/>
          </w:tcPr>
          <w:p w14:paraId="654A5CDF" w14:textId="77777777" w:rsidR="00BE38D7" w:rsidRPr="005260E7" w:rsidRDefault="00BE38D7" w:rsidP="00BE38D7">
            <w:pPr>
              <w:jc w:val="center"/>
            </w:pPr>
            <w:r w:rsidRPr="005260E7">
              <w:rPr>
                <w:szCs w:val="22"/>
              </w:rPr>
              <w:t>-/-</w:t>
            </w:r>
          </w:p>
        </w:tc>
        <w:tc>
          <w:tcPr>
            <w:tcW w:w="11.0%" w:type="pct"/>
          </w:tcPr>
          <w:p w14:paraId="70D9CA66"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6E36A0C4"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513AE074" w14:textId="77777777" w:rsidTr="00124B86">
        <w:trPr>
          <w:trHeight w:val="664"/>
          <w:jc w:val="center"/>
        </w:trPr>
        <w:tc>
          <w:tcPr>
            <w:tcW w:w="2.0%" w:type="pct"/>
            <w:vAlign w:val="center"/>
          </w:tcPr>
          <w:p w14:paraId="7CEFB4F2" w14:textId="77777777" w:rsidR="00BE38D7" w:rsidRPr="005260E7" w:rsidRDefault="00BE38D7" w:rsidP="005F554B">
            <w:pPr>
              <w:spacing w:line="13.80pt" w:lineRule="auto"/>
              <w:ind w:start="-36.25pt" w:firstLine="35.45pt"/>
              <w:jc w:val="center"/>
              <w:rPr>
                <w:sz w:val="20"/>
                <w:szCs w:val="20"/>
              </w:rPr>
            </w:pPr>
            <w:r w:rsidRPr="005260E7">
              <w:rPr>
                <w:sz w:val="20"/>
                <w:szCs w:val="20"/>
              </w:rPr>
              <w:t>7</w:t>
            </w:r>
            <w:r w:rsidR="005F554B" w:rsidRPr="005260E7">
              <w:rPr>
                <w:sz w:val="20"/>
                <w:szCs w:val="20"/>
              </w:rPr>
              <w:t>3</w:t>
            </w:r>
          </w:p>
        </w:tc>
        <w:tc>
          <w:tcPr>
            <w:tcW w:w="13.0%" w:type="pct"/>
            <w:tcBorders>
              <w:top w:val="single" w:sz="4" w:space="0" w:color="auto"/>
              <w:start w:val="single" w:sz="4" w:space="0" w:color="auto"/>
              <w:bottom w:val="single" w:sz="4" w:space="0" w:color="auto"/>
              <w:end w:val="single" w:sz="4" w:space="0" w:color="auto"/>
            </w:tcBorders>
            <w:vAlign w:val="center"/>
          </w:tcPr>
          <w:p w14:paraId="12FD9144"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24BAA02B"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6602C247" w14:textId="77777777" w:rsidR="00F42268" w:rsidRPr="005260E7" w:rsidRDefault="00BE38D7" w:rsidP="00BE38D7">
            <w:pPr>
              <w:ind w:firstLine="1.65pt"/>
              <w:jc w:val="center"/>
              <w:rPr>
                <w:sz w:val="20"/>
                <w:szCs w:val="20"/>
              </w:rPr>
            </w:pPr>
            <w:r w:rsidRPr="005260E7">
              <w:rPr>
                <w:sz w:val="20"/>
                <w:szCs w:val="20"/>
              </w:rPr>
              <w:t>МБОУ СОШ № 51</w:t>
            </w:r>
          </w:p>
          <w:p w14:paraId="269F4985" w14:textId="15DD4DEA" w:rsidR="00BE38D7" w:rsidRPr="005260E7" w:rsidRDefault="00F42268" w:rsidP="00BE38D7">
            <w:pPr>
              <w:ind w:firstLine="1.65pt"/>
              <w:jc w:val="center"/>
            </w:pPr>
            <w:r w:rsidRPr="005260E7">
              <w:rPr>
                <w:color w:val="000000"/>
                <w:sz w:val="20"/>
                <w:szCs w:val="20"/>
              </w:rPr>
              <w:t>(ул. Крупской, 5)</w:t>
            </w:r>
          </w:p>
        </w:tc>
        <w:tc>
          <w:tcPr>
            <w:tcW w:w="12.0%" w:type="pct"/>
            <w:tcBorders>
              <w:top w:val="single" w:sz="4" w:space="0" w:color="auto"/>
              <w:start w:val="single" w:sz="4" w:space="0" w:color="auto"/>
              <w:bottom w:val="single" w:sz="4" w:space="0" w:color="auto"/>
              <w:end w:val="single" w:sz="4" w:space="0" w:color="auto"/>
            </w:tcBorders>
            <w:vAlign w:val="center"/>
          </w:tcPr>
          <w:p w14:paraId="47D43A20" w14:textId="77777777" w:rsidR="00BE38D7" w:rsidRPr="005260E7" w:rsidRDefault="00BE38D7" w:rsidP="00BE38D7">
            <w:pPr>
              <w:jc w:val="center"/>
              <w:rPr>
                <w:sz w:val="20"/>
                <w:szCs w:val="20"/>
              </w:rPr>
            </w:pPr>
            <w:r w:rsidRPr="005260E7">
              <w:rPr>
                <w:sz w:val="20"/>
                <w:szCs w:val="20"/>
              </w:rPr>
              <w:t>общее образование/</w:t>
            </w:r>
          </w:p>
          <w:p w14:paraId="767D8879" w14:textId="77777777" w:rsidR="0037102B" w:rsidRPr="005260E7" w:rsidRDefault="0037102B" w:rsidP="0037102B">
            <w:pPr>
              <w:jc w:val="center"/>
              <w:rPr>
                <w:color w:val="000000"/>
                <w:sz w:val="20"/>
                <w:szCs w:val="20"/>
              </w:rPr>
            </w:pPr>
            <w:r w:rsidRPr="005260E7">
              <w:rPr>
                <w:color w:val="000000"/>
                <w:sz w:val="20"/>
                <w:szCs w:val="20"/>
              </w:rPr>
              <w:t>реконструкция существующего объекта (624места)</w:t>
            </w:r>
          </w:p>
          <w:p w14:paraId="33C6AA0E" w14:textId="48E98297" w:rsidR="00BE38D7" w:rsidRPr="005260E7" w:rsidRDefault="0037102B" w:rsidP="0037102B">
            <w:pPr>
              <w:jc w:val="center"/>
            </w:pPr>
            <w:r w:rsidRPr="005260E7">
              <w:rPr>
                <w:color w:val="000000"/>
                <w:sz w:val="20"/>
                <w:szCs w:val="20"/>
              </w:rPr>
              <w:t xml:space="preserve"> с увеличением вместимости до 724места</w:t>
            </w:r>
          </w:p>
        </w:tc>
        <w:tc>
          <w:tcPr>
            <w:tcW w:w="15.0%" w:type="pct"/>
            <w:tcBorders>
              <w:top w:val="single" w:sz="4" w:space="0" w:color="auto"/>
              <w:start w:val="single" w:sz="4" w:space="0" w:color="auto"/>
              <w:bottom w:val="single" w:sz="4" w:space="0" w:color="auto"/>
              <w:end w:val="single" w:sz="4" w:space="0" w:color="auto"/>
            </w:tcBorders>
            <w:vAlign w:val="center"/>
          </w:tcPr>
          <w:p w14:paraId="6776990D" w14:textId="77777777" w:rsidR="00BE38D7" w:rsidRPr="005260E7" w:rsidRDefault="00BE38D7" w:rsidP="00BE38D7">
            <w:pPr>
              <w:jc w:val="center"/>
              <w:rPr>
                <w:strike/>
                <w:color w:val="FF0000"/>
                <w:sz w:val="20"/>
                <w:szCs w:val="20"/>
              </w:rPr>
            </w:pPr>
          </w:p>
          <w:p w14:paraId="4BDA69E1" w14:textId="77777777" w:rsidR="00BE38D7" w:rsidRPr="005260E7" w:rsidRDefault="00BE38D7" w:rsidP="00BE38D7">
            <w:pPr>
              <w:jc w:val="center"/>
              <w:rPr>
                <w:color w:val="000000"/>
                <w:sz w:val="20"/>
                <w:szCs w:val="20"/>
              </w:rPr>
            </w:pPr>
            <w:r w:rsidRPr="005260E7">
              <w:rPr>
                <w:color w:val="000000"/>
                <w:sz w:val="20"/>
                <w:szCs w:val="20"/>
              </w:rPr>
              <w:t>зона застройки многоэтажными жилыми домами (9 этажей и более)</w:t>
            </w:r>
          </w:p>
          <w:p w14:paraId="151CB4A2" w14:textId="6E741E12" w:rsidR="00BE38D7" w:rsidRPr="005260E7" w:rsidRDefault="00BE38D7" w:rsidP="00BE38D7">
            <w:pPr>
              <w:jc w:val="center"/>
            </w:pPr>
          </w:p>
        </w:tc>
        <w:tc>
          <w:tcPr>
            <w:tcW w:w="12.0%" w:type="pct"/>
            <w:tcBorders>
              <w:top w:val="single" w:sz="4" w:space="0" w:color="auto"/>
              <w:start w:val="single" w:sz="4" w:space="0" w:color="auto"/>
              <w:bottom w:val="single" w:sz="4" w:space="0" w:color="auto"/>
              <w:end w:val="single" w:sz="4" w:space="0" w:color="auto"/>
            </w:tcBorders>
            <w:vAlign w:val="center"/>
          </w:tcPr>
          <w:p w14:paraId="094A60CE" w14:textId="77777777" w:rsidR="00BE38D7" w:rsidRPr="005260E7" w:rsidRDefault="00BE38D7" w:rsidP="00BE38D7">
            <w:pPr>
              <w:jc w:val="center"/>
              <w:rPr>
                <w:sz w:val="20"/>
                <w:szCs w:val="20"/>
              </w:rPr>
            </w:pPr>
            <w:r w:rsidRPr="005260E7">
              <w:rPr>
                <w:sz w:val="20"/>
                <w:szCs w:val="20"/>
              </w:rPr>
              <w:t>Планируемый к реконструкции</w:t>
            </w:r>
          </w:p>
        </w:tc>
        <w:tc>
          <w:tcPr>
            <w:tcW w:w="9.0%" w:type="pct"/>
          </w:tcPr>
          <w:p w14:paraId="057069EC" w14:textId="77777777" w:rsidR="00BE38D7" w:rsidRPr="005260E7" w:rsidRDefault="00BE38D7" w:rsidP="00BE38D7">
            <w:pPr>
              <w:jc w:val="center"/>
            </w:pPr>
            <w:r w:rsidRPr="005260E7">
              <w:rPr>
                <w:szCs w:val="22"/>
              </w:rPr>
              <w:t>-/-</w:t>
            </w:r>
          </w:p>
        </w:tc>
        <w:tc>
          <w:tcPr>
            <w:tcW w:w="11.0%" w:type="pct"/>
          </w:tcPr>
          <w:p w14:paraId="449C4738"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3A6509EF"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3DFBDDAB" w14:textId="77777777" w:rsidTr="00124B86">
        <w:trPr>
          <w:trHeight w:val="969"/>
          <w:jc w:val="center"/>
        </w:trPr>
        <w:tc>
          <w:tcPr>
            <w:tcW w:w="2.0%" w:type="pct"/>
            <w:vAlign w:val="center"/>
          </w:tcPr>
          <w:p w14:paraId="5AC198AE" w14:textId="77777777" w:rsidR="00BE38D7" w:rsidRPr="005260E7" w:rsidRDefault="00BE38D7" w:rsidP="005F554B">
            <w:pPr>
              <w:spacing w:line="13.80pt" w:lineRule="auto"/>
              <w:ind w:start="-36.25pt" w:firstLine="35.45pt"/>
              <w:jc w:val="center"/>
              <w:rPr>
                <w:sz w:val="20"/>
                <w:szCs w:val="20"/>
              </w:rPr>
            </w:pPr>
            <w:r w:rsidRPr="005260E7">
              <w:rPr>
                <w:sz w:val="20"/>
                <w:szCs w:val="20"/>
              </w:rPr>
              <w:t>7</w:t>
            </w:r>
            <w:r w:rsidR="005F554B" w:rsidRPr="005260E7">
              <w:rPr>
                <w:sz w:val="20"/>
                <w:szCs w:val="20"/>
              </w:rPr>
              <w:t>4</w:t>
            </w:r>
          </w:p>
        </w:tc>
        <w:tc>
          <w:tcPr>
            <w:tcW w:w="13.0%" w:type="pct"/>
            <w:tcBorders>
              <w:top w:val="single" w:sz="4" w:space="0" w:color="auto"/>
              <w:start w:val="single" w:sz="4" w:space="0" w:color="auto"/>
              <w:bottom w:val="single" w:sz="4" w:space="0" w:color="auto"/>
              <w:end w:val="single" w:sz="4" w:space="0" w:color="auto"/>
            </w:tcBorders>
            <w:vAlign w:val="center"/>
          </w:tcPr>
          <w:p w14:paraId="500B438C"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5B2B20C2"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1A424B93" w14:textId="77777777" w:rsidR="00F42268" w:rsidRPr="005260E7" w:rsidRDefault="00BE38D7" w:rsidP="00BE38D7">
            <w:pPr>
              <w:ind w:firstLine="1.65pt"/>
              <w:jc w:val="center"/>
              <w:rPr>
                <w:sz w:val="20"/>
                <w:szCs w:val="20"/>
              </w:rPr>
            </w:pPr>
            <w:r w:rsidRPr="005260E7">
              <w:rPr>
                <w:sz w:val="20"/>
                <w:szCs w:val="20"/>
              </w:rPr>
              <w:t>МБОУ СОШ № 50</w:t>
            </w:r>
          </w:p>
          <w:p w14:paraId="20949695" w14:textId="492136DB" w:rsidR="00BE38D7" w:rsidRPr="005260E7" w:rsidRDefault="00F42268" w:rsidP="00BE38D7">
            <w:pPr>
              <w:ind w:firstLine="1.65pt"/>
              <w:jc w:val="center"/>
            </w:pPr>
            <w:r w:rsidRPr="005260E7">
              <w:rPr>
                <w:color w:val="000000"/>
                <w:sz w:val="20"/>
                <w:szCs w:val="20"/>
              </w:rPr>
              <w:t>(ул. Докучаева, 20)</w:t>
            </w:r>
          </w:p>
        </w:tc>
        <w:tc>
          <w:tcPr>
            <w:tcW w:w="12.0%" w:type="pct"/>
            <w:tcBorders>
              <w:top w:val="single" w:sz="4" w:space="0" w:color="auto"/>
              <w:start w:val="single" w:sz="4" w:space="0" w:color="auto"/>
              <w:bottom w:val="single" w:sz="4" w:space="0" w:color="auto"/>
              <w:end w:val="single" w:sz="4" w:space="0" w:color="auto"/>
            </w:tcBorders>
            <w:vAlign w:val="center"/>
          </w:tcPr>
          <w:p w14:paraId="7F619F60" w14:textId="77777777" w:rsidR="00BE38D7" w:rsidRPr="005260E7" w:rsidRDefault="00BE38D7" w:rsidP="00BE38D7">
            <w:pPr>
              <w:jc w:val="center"/>
              <w:rPr>
                <w:sz w:val="20"/>
                <w:szCs w:val="20"/>
              </w:rPr>
            </w:pPr>
            <w:r w:rsidRPr="005260E7">
              <w:rPr>
                <w:sz w:val="20"/>
                <w:szCs w:val="20"/>
              </w:rPr>
              <w:t>общее образование/</w:t>
            </w:r>
          </w:p>
          <w:p w14:paraId="250F82D3" w14:textId="77777777" w:rsidR="0037102B" w:rsidRPr="005260E7" w:rsidRDefault="0037102B" w:rsidP="0037102B">
            <w:pPr>
              <w:jc w:val="center"/>
              <w:rPr>
                <w:color w:val="000000"/>
                <w:sz w:val="20"/>
                <w:szCs w:val="20"/>
              </w:rPr>
            </w:pPr>
            <w:r w:rsidRPr="005260E7">
              <w:rPr>
                <w:color w:val="000000"/>
                <w:sz w:val="20"/>
                <w:szCs w:val="20"/>
              </w:rPr>
              <w:t>реконструкция существующего объекта (273мест)</w:t>
            </w:r>
          </w:p>
          <w:p w14:paraId="5F2C307E" w14:textId="5F1A8FB9" w:rsidR="00BE38D7" w:rsidRPr="005260E7" w:rsidRDefault="0037102B" w:rsidP="0037102B">
            <w:pPr>
              <w:jc w:val="center"/>
            </w:pPr>
            <w:r w:rsidRPr="005260E7">
              <w:rPr>
                <w:color w:val="000000"/>
                <w:sz w:val="20"/>
                <w:szCs w:val="20"/>
              </w:rPr>
              <w:t xml:space="preserve"> с увеличением вместимости</w:t>
            </w:r>
          </w:p>
        </w:tc>
        <w:tc>
          <w:tcPr>
            <w:tcW w:w="15.0%" w:type="pct"/>
            <w:tcBorders>
              <w:top w:val="single" w:sz="4" w:space="0" w:color="auto"/>
              <w:start w:val="single" w:sz="4" w:space="0" w:color="auto"/>
              <w:bottom w:val="single" w:sz="4" w:space="0" w:color="auto"/>
              <w:end w:val="single" w:sz="4" w:space="0" w:color="auto"/>
            </w:tcBorders>
            <w:vAlign w:val="center"/>
          </w:tcPr>
          <w:p w14:paraId="3D4D2D1D" w14:textId="77777777" w:rsidR="00BE38D7" w:rsidRPr="005260E7" w:rsidRDefault="00BE38D7" w:rsidP="00BE38D7">
            <w:pPr>
              <w:jc w:val="center"/>
              <w:rPr>
                <w:color w:val="000000"/>
                <w:sz w:val="20"/>
                <w:szCs w:val="20"/>
              </w:rPr>
            </w:pPr>
            <w:r w:rsidRPr="005260E7">
              <w:rPr>
                <w:color w:val="000000"/>
                <w:sz w:val="20"/>
                <w:szCs w:val="20"/>
              </w:rPr>
              <w:t xml:space="preserve">зона застройки </w:t>
            </w:r>
            <w:proofErr w:type="spellStart"/>
            <w:r w:rsidRPr="005260E7">
              <w:rPr>
                <w:color w:val="000000"/>
                <w:sz w:val="20"/>
                <w:szCs w:val="20"/>
              </w:rPr>
              <w:t>среднеэтажными</w:t>
            </w:r>
            <w:proofErr w:type="spellEnd"/>
            <w:r w:rsidRPr="005260E7">
              <w:rPr>
                <w:color w:val="000000"/>
                <w:sz w:val="20"/>
                <w:szCs w:val="20"/>
              </w:rPr>
              <w:t xml:space="preserve"> жилыми домами (от 5 до 8 этажей, включая мансардный) </w:t>
            </w:r>
          </w:p>
          <w:p w14:paraId="54C8751F" w14:textId="13FB689F" w:rsidR="00BE38D7" w:rsidRPr="005260E7" w:rsidRDefault="00BE38D7" w:rsidP="00BE38D7">
            <w:pPr>
              <w:jc w:val="center"/>
            </w:pPr>
          </w:p>
        </w:tc>
        <w:tc>
          <w:tcPr>
            <w:tcW w:w="12.0%" w:type="pct"/>
            <w:tcBorders>
              <w:top w:val="single" w:sz="4" w:space="0" w:color="auto"/>
              <w:start w:val="single" w:sz="4" w:space="0" w:color="auto"/>
              <w:bottom w:val="single" w:sz="4" w:space="0" w:color="auto"/>
              <w:end w:val="single" w:sz="4" w:space="0" w:color="auto"/>
            </w:tcBorders>
            <w:vAlign w:val="center"/>
          </w:tcPr>
          <w:p w14:paraId="2941F9F5" w14:textId="77777777" w:rsidR="00BE38D7" w:rsidRPr="005260E7" w:rsidRDefault="00BE38D7" w:rsidP="00BE38D7">
            <w:pPr>
              <w:jc w:val="center"/>
              <w:rPr>
                <w:sz w:val="20"/>
                <w:szCs w:val="20"/>
              </w:rPr>
            </w:pPr>
            <w:r w:rsidRPr="005260E7">
              <w:rPr>
                <w:sz w:val="20"/>
                <w:szCs w:val="20"/>
              </w:rPr>
              <w:t>Планируемый к реконструкции</w:t>
            </w:r>
          </w:p>
        </w:tc>
        <w:tc>
          <w:tcPr>
            <w:tcW w:w="9.0%" w:type="pct"/>
          </w:tcPr>
          <w:p w14:paraId="631F01B8" w14:textId="77777777" w:rsidR="00BE38D7" w:rsidRPr="005260E7" w:rsidRDefault="00BE38D7" w:rsidP="00BE38D7">
            <w:pPr>
              <w:jc w:val="center"/>
            </w:pPr>
            <w:r w:rsidRPr="005260E7">
              <w:rPr>
                <w:szCs w:val="22"/>
              </w:rPr>
              <w:t>-/-</w:t>
            </w:r>
          </w:p>
        </w:tc>
        <w:tc>
          <w:tcPr>
            <w:tcW w:w="11.0%" w:type="pct"/>
          </w:tcPr>
          <w:p w14:paraId="3791E841"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7387DB7A"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44D364EC" w14:textId="77777777" w:rsidTr="00124B86">
        <w:trPr>
          <w:trHeight w:val="969"/>
          <w:jc w:val="center"/>
        </w:trPr>
        <w:tc>
          <w:tcPr>
            <w:tcW w:w="2.0%" w:type="pct"/>
            <w:vAlign w:val="center"/>
          </w:tcPr>
          <w:p w14:paraId="0273B6D3" w14:textId="77777777" w:rsidR="00BE38D7" w:rsidRPr="005260E7" w:rsidRDefault="00BE38D7" w:rsidP="005F554B">
            <w:pPr>
              <w:spacing w:line="13.80pt" w:lineRule="auto"/>
              <w:ind w:start="-36.25pt" w:firstLine="35.45pt"/>
              <w:jc w:val="center"/>
              <w:rPr>
                <w:sz w:val="20"/>
                <w:szCs w:val="20"/>
              </w:rPr>
            </w:pPr>
            <w:r w:rsidRPr="005260E7">
              <w:rPr>
                <w:sz w:val="20"/>
                <w:szCs w:val="20"/>
              </w:rPr>
              <w:t>7</w:t>
            </w:r>
            <w:r w:rsidR="005F554B" w:rsidRPr="005260E7">
              <w:rPr>
                <w:sz w:val="20"/>
                <w:szCs w:val="20"/>
              </w:rPr>
              <w:t>5</w:t>
            </w:r>
          </w:p>
        </w:tc>
        <w:tc>
          <w:tcPr>
            <w:tcW w:w="13.0%" w:type="pct"/>
            <w:tcBorders>
              <w:top w:val="single" w:sz="4" w:space="0" w:color="auto"/>
              <w:start w:val="single" w:sz="4" w:space="0" w:color="auto"/>
              <w:bottom w:val="single" w:sz="4" w:space="0" w:color="auto"/>
              <w:end w:val="single" w:sz="4" w:space="0" w:color="auto"/>
            </w:tcBorders>
            <w:vAlign w:val="center"/>
          </w:tcPr>
          <w:p w14:paraId="2C397DFE"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34A33BBD"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64B5E596" w14:textId="77777777" w:rsidR="00F42268" w:rsidRPr="005260E7" w:rsidRDefault="00BE38D7" w:rsidP="00BE38D7">
            <w:pPr>
              <w:ind w:firstLine="1.65pt"/>
              <w:jc w:val="center"/>
              <w:rPr>
                <w:sz w:val="20"/>
                <w:szCs w:val="20"/>
              </w:rPr>
            </w:pPr>
            <w:r w:rsidRPr="005260E7">
              <w:rPr>
                <w:sz w:val="20"/>
                <w:szCs w:val="20"/>
              </w:rPr>
              <w:t>МБОУ СОШ № 30</w:t>
            </w:r>
          </w:p>
          <w:p w14:paraId="7537908F" w14:textId="268F5B7F" w:rsidR="00BE38D7" w:rsidRPr="005260E7" w:rsidRDefault="00F42268" w:rsidP="00BE38D7">
            <w:pPr>
              <w:ind w:firstLine="1.65pt"/>
              <w:jc w:val="center"/>
            </w:pPr>
            <w:r w:rsidRPr="005260E7">
              <w:rPr>
                <w:color w:val="000000"/>
                <w:sz w:val="20"/>
                <w:szCs w:val="20"/>
              </w:rPr>
              <w:t>(ул. Мира, 62)</w:t>
            </w:r>
          </w:p>
        </w:tc>
        <w:tc>
          <w:tcPr>
            <w:tcW w:w="12.0%" w:type="pct"/>
            <w:tcBorders>
              <w:top w:val="single" w:sz="4" w:space="0" w:color="auto"/>
              <w:start w:val="single" w:sz="4" w:space="0" w:color="auto"/>
              <w:bottom w:val="single" w:sz="4" w:space="0" w:color="auto"/>
              <w:end w:val="single" w:sz="4" w:space="0" w:color="auto"/>
            </w:tcBorders>
            <w:vAlign w:val="center"/>
          </w:tcPr>
          <w:p w14:paraId="01BDC1AE" w14:textId="77777777" w:rsidR="0037102B" w:rsidRPr="005260E7" w:rsidRDefault="0037102B" w:rsidP="0037102B">
            <w:pPr>
              <w:jc w:val="center"/>
              <w:rPr>
                <w:color w:val="000000"/>
                <w:sz w:val="20"/>
                <w:szCs w:val="20"/>
              </w:rPr>
            </w:pPr>
            <w:r w:rsidRPr="005260E7">
              <w:rPr>
                <w:color w:val="000000"/>
                <w:sz w:val="20"/>
                <w:szCs w:val="20"/>
              </w:rPr>
              <w:t>реконструкция существующего объекта (599места)</w:t>
            </w:r>
          </w:p>
          <w:p w14:paraId="0CA2C057" w14:textId="67BBF25F" w:rsidR="00BE38D7" w:rsidRPr="005260E7" w:rsidRDefault="0037102B" w:rsidP="0037102B">
            <w:pPr>
              <w:jc w:val="center"/>
            </w:pPr>
            <w:r w:rsidRPr="005260E7">
              <w:rPr>
                <w:color w:val="000000"/>
                <w:sz w:val="20"/>
                <w:szCs w:val="20"/>
              </w:rPr>
              <w:t>с увеличением вместимости до1275 мест</w:t>
            </w:r>
          </w:p>
        </w:tc>
        <w:tc>
          <w:tcPr>
            <w:tcW w:w="15.0%" w:type="pct"/>
            <w:tcBorders>
              <w:top w:val="single" w:sz="4" w:space="0" w:color="auto"/>
              <w:start w:val="single" w:sz="4" w:space="0" w:color="auto"/>
              <w:bottom w:val="single" w:sz="4" w:space="0" w:color="auto"/>
              <w:end w:val="single" w:sz="4" w:space="0" w:color="auto"/>
            </w:tcBorders>
            <w:vAlign w:val="center"/>
          </w:tcPr>
          <w:p w14:paraId="5AB98792" w14:textId="77777777" w:rsidR="00BE38D7" w:rsidRPr="005260E7" w:rsidRDefault="00BE38D7" w:rsidP="00BE38D7">
            <w:pPr>
              <w:jc w:val="center"/>
              <w:rPr>
                <w:color w:val="000000"/>
                <w:sz w:val="20"/>
                <w:szCs w:val="20"/>
              </w:rPr>
            </w:pPr>
            <w:r w:rsidRPr="005260E7">
              <w:rPr>
                <w:color w:val="000000"/>
                <w:sz w:val="20"/>
                <w:szCs w:val="20"/>
              </w:rPr>
              <w:t>зона застройки многоэтажными жилыми домами (9 этажей и более)</w:t>
            </w:r>
          </w:p>
          <w:p w14:paraId="1A92CE33" w14:textId="3D16E58A" w:rsidR="00BE38D7" w:rsidRPr="005260E7" w:rsidRDefault="00BE38D7" w:rsidP="00BE38D7">
            <w:pPr>
              <w:jc w:val="center"/>
            </w:pPr>
          </w:p>
        </w:tc>
        <w:tc>
          <w:tcPr>
            <w:tcW w:w="12.0%" w:type="pct"/>
            <w:tcBorders>
              <w:top w:val="single" w:sz="4" w:space="0" w:color="auto"/>
              <w:start w:val="single" w:sz="4" w:space="0" w:color="auto"/>
              <w:bottom w:val="single" w:sz="4" w:space="0" w:color="auto"/>
              <w:end w:val="single" w:sz="4" w:space="0" w:color="auto"/>
            </w:tcBorders>
            <w:vAlign w:val="center"/>
          </w:tcPr>
          <w:p w14:paraId="0CFD2C0F" w14:textId="77777777" w:rsidR="00BE38D7" w:rsidRPr="005260E7" w:rsidRDefault="00BE38D7" w:rsidP="00BE38D7">
            <w:pPr>
              <w:jc w:val="center"/>
              <w:rPr>
                <w:sz w:val="20"/>
                <w:szCs w:val="20"/>
              </w:rPr>
            </w:pPr>
            <w:r w:rsidRPr="005260E7">
              <w:rPr>
                <w:sz w:val="20"/>
                <w:szCs w:val="20"/>
              </w:rPr>
              <w:t>Планируемый к реконструкции</w:t>
            </w:r>
          </w:p>
        </w:tc>
        <w:tc>
          <w:tcPr>
            <w:tcW w:w="9.0%" w:type="pct"/>
          </w:tcPr>
          <w:p w14:paraId="678FF165" w14:textId="77777777" w:rsidR="00BE38D7" w:rsidRPr="005260E7" w:rsidRDefault="00BE38D7" w:rsidP="00BE38D7">
            <w:pPr>
              <w:jc w:val="center"/>
            </w:pPr>
            <w:r w:rsidRPr="005260E7">
              <w:rPr>
                <w:szCs w:val="22"/>
              </w:rPr>
              <w:t>-/-</w:t>
            </w:r>
          </w:p>
        </w:tc>
        <w:tc>
          <w:tcPr>
            <w:tcW w:w="11.0%" w:type="pct"/>
          </w:tcPr>
          <w:p w14:paraId="182CA781"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0422C45A"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46334E30" w14:textId="77777777" w:rsidTr="005260E7">
        <w:trPr>
          <w:trHeight w:val="536"/>
          <w:jc w:val="center"/>
        </w:trPr>
        <w:tc>
          <w:tcPr>
            <w:tcW w:w="2.0%" w:type="pct"/>
            <w:vAlign w:val="center"/>
          </w:tcPr>
          <w:p w14:paraId="7CD37C5C" w14:textId="77777777" w:rsidR="00BE38D7" w:rsidRPr="005260E7" w:rsidRDefault="00BE38D7" w:rsidP="005F554B">
            <w:pPr>
              <w:spacing w:line="13.80pt" w:lineRule="auto"/>
              <w:ind w:start="-36.25pt" w:firstLine="35.45pt"/>
              <w:jc w:val="center"/>
              <w:rPr>
                <w:sz w:val="20"/>
                <w:szCs w:val="20"/>
              </w:rPr>
            </w:pPr>
            <w:r w:rsidRPr="005260E7">
              <w:rPr>
                <w:sz w:val="20"/>
                <w:szCs w:val="20"/>
              </w:rPr>
              <w:lastRenderedPageBreak/>
              <w:t>7</w:t>
            </w:r>
            <w:r w:rsidR="005F554B" w:rsidRPr="005260E7">
              <w:rPr>
                <w:sz w:val="20"/>
                <w:szCs w:val="20"/>
              </w:rPr>
              <w:t>6</w:t>
            </w:r>
          </w:p>
        </w:tc>
        <w:tc>
          <w:tcPr>
            <w:tcW w:w="13.0%" w:type="pct"/>
            <w:tcBorders>
              <w:top w:val="single" w:sz="4" w:space="0" w:color="auto"/>
              <w:start w:val="single" w:sz="4" w:space="0" w:color="auto"/>
              <w:bottom w:val="single" w:sz="4" w:space="0" w:color="auto"/>
              <w:end w:val="single" w:sz="4" w:space="0" w:color="auto"/>
            </w:tcBorders>
            <w:vAlign w:val="center"/>
          </w:tcPr>
          <w:p w14:paraId="5856D254" w14:textId="77777777" w:rsidR="00BE38D7" w:rsidRPr="005260E7" w:rsidRDefault="00BE38D7" w:rsidP="00BE38D7">
            <w:pPr>
              <w:ind w:start="3pt" w:end="3pt"/>
              <w:jc w:val="center"/>
              <w:rPr>
                <w:sz w:val="20"/>
                <w:szCs w:val="20"/>
              </w:rPr>
            </w:pPr>
            <w:r w:rsidRPr="005260E7">
              <w:rPr>
                <w:sz w:val="20"/>
                <w:szCs w:val="20"/>
              </w:rPr>
              <w:t>Общеобразовательная организация/</w:t>
            </w:r>
          </w:p>
          <w:p w14:paraId="15CFB291" w14:textId="77777777" w:rsidR="00BE38D7" w:rsidRPr="005260E7" w:rsidRDefault="00BE38D7" w:rsidP="00BE38D7">
            <w:pPr>
              <w:jc w:val="center"/>
            </w:pPr>
            <w:r w:rsidRPr="005260E7">
              <w:rPr>
                <w:sz w:val="20"/>
                <w:szCs w:val="20"/>
              </w:rPr>
              <w:t>602010102</w:t>
            </w:r>
          </w:p>
        </w:tc>
        <w:tc>
          <w:tcPr>
            <w:tcW w:w="13.0%" w:type="pct"/>
            <w:tcBorders>
              <w:top w:val="single" w:sz="4" w:space="0" w:color="auto"/>
              <w:start w:val="single" w:sz="4" w:space="0" w:color="auto"/>
              <w:bottom w:val="single" w:sz="4" w:space="0" w:color="auto"/>
              <w:end w:val="single" w:sz="4" w:space="0" w:color="auto"/>
            </w:tcBorders>
            <w:vAlign w:val="center"/>
          </w:tcPr>
          <w:p w14:paraId="543E0C36" w14:textId="77777777" w:rsidR="00F42268" w:rsidRPr="005260E7" w:rsidRDefault="00BE38D7" w:rsidP="00BE38D7">
            <w:pPr>
              <w:ind w:firstLine="1.65pt"/>
              <w:jc w:val="center"/>
              <w:rPr>
                <w:sz w:val="20"/>
                <w:szCs w:val="20"/>
              </w:rPr>
            </w:pPr>
            <w:r w:rsidRPr="005260E7">
              <w:rPr>
                <w:sz w:val="20"/>
                <w:szCs w:val="20"/>
              </w:rPr>
              <w:t>МБОУ СОШ № 26</w:t>
            </w:r>
          </w:p>
          <w:p w14:paraId="5C02142E" w14:textId="6A0B72BF" w:rsidR="00BE38D7" w:rsidRPr="005260E7" w:rsidRDefault="00F42268" w:rsidP="00BE38D7">
            <w:pPr>
              <w:ind w:firstLine="1.65pt"/>
              <w:jc w:val="center"/>
            </w:pPr>
            <w:r w:rsidRPr="005260E7">
              <w:rPr>
                <w:color w:val="000000"/>
                <w:sz w:val="20"/>
                <w:szCs w:val="20"/>
              </w:rPr>
              <w:t>(ул. Луговая, 1А)</w:t>
            </w:r>
          </w:p>
        </w:tc>
        <w:tc>
          <w:tcPr>
            <w:tcW w:w="12.0%" w:type="pct"/>
            <w:tcBorders>
              <w:top w:val="single" w:sz="4" w:space="0" w:color="auto"/>
              <w:start w:val="single" w:sz="4" w:space="0" w:color="auto"/>
              <w:bottom w:val="single" w:sz="4" w:space="0" w:color="auto"/>
              <w:end w:val="single" w:sz="4" w:space="0" w:color="auto"/>
            </w:tcBorders>
            <w:vAlign w:val="center"/>
          </w:tcPr>
          <w:p w14:paraId="56CD08B1" w14:textId="77777777" w:rsidR="00BE38D7" w:rsidRPr="005260E7" w:rsidRDefault="00BE38D7" w:rsidP="00BE38D7">
            <w:pPr>
              <w:jc w:val="center"/>
              <w:rPr>
                <w:sz w:val="20"/>
                <w:szCs w:val="20"/>
              </w:rPr>
            </w:pPr>
            <w:r w:rsidRPr="005260E7">
              <w:rPr>
                <w:sz w:val="20"/>
                <w:szCs w:val="20"/>
              </w:rPr>
              <w:t>общее образование/</w:t>
            </w:r>
          </w:p>
          <w:p w14:paraId="61AE27AB" w14:textId="77777777" w:rsidR="0037102B" w:rsidRPr="005260E7" w:rsidRDefault="0037102B" w:rsidP="0037102B">
            <w:pPr>
              <w:jc w:val="center"/>
              <w:rPr>
                <w:color w:val="000000"/>
                <w:sz w:val="20"/>
                <w:szCs w:val="20"/>
              </w:rPr>
            </w:pPr>
            <w:r w:rsidRPr="005260E7">
              <w:rPr>
                <w:color w:val="000000"/>
                <w:sz w:val="20"/>
                <w:szCs w:val="20"/>
              </w:rPr>
              <w:t>реконструкция существующего объекта (750места)</w:t>
            </w:r>
          </w:p>
          <w:p w14:paraId="12D3624B" w14:textId="7134B9F0" w:rsidR="00BE38D7" w:rsidRPr="005260E7" w:rsidRDefault="0037102B" w:rsidP="0037102B">
            <w:pPr>
              <w:jc w:val="center"/>
            </w:pPr>
            <w:r w:rsidRPr="005260E7">
              <w:rPr>
                <w:color w:val="000000"/>
                <w:sz w:val="20"/>
                <w:szCs w:val="20"/>
              </w:rPr>
              <w:t xml:space="preserve"> с увеличением вместимости</w:t>
            </w:r>
          </w:p>
        </w:tc>
        <w:tc>
          <w:tcPr>
            <w:tcW w:w="15.0%" w:type="pct"/>
            <w:tcBorders>
              <w:top w:val="single" w:sz="4" w:space="0" w:color="auto"/>
              <w:start w:val="single" w:sz="4" w:space="0" w:color="auto"/>
              <w:bottom w:val="single" w:sz="4" w:space="0" w:color="auto"/>
              <w:end w:val="single" w:sz="4" w:space="0" w:color="auto"/>
            </w:tcBorders>
            <w:vAlign w:val="center"/>
          </w:tcPr>
          <w:p w14:paraId="526E919D" w14:textId="77777777" w:rsidR="00BE38D7" w:rsidRPr="005260E7" w:rsidRDefault="00BE38D7" w:rsidP="00BE38D7">
            <w:pPr>
              <w:jc w:val="center"/>
              <w:rPr>
                <w:color w:val="000000"/>
                <w:sz w:val="20"/>
                <w:szCs w:val="20"/>
              </w:rPr>
            </w:pPr>
            <w:r w:rsidRPr="005260E7">
              <w:rPr>
                <w:color w:val="000000"/>
                <w:sz w:val="20"/>
                <w:szCs w:val="20"/>
              </w:rPr>
              <w:t>зона специализированной общественной застройки</w:t>
            </w:r>
          </w:p>
          <w:p w14:paraId="76D520FA" w14:textId="3C8024A1" w:rsidR="00BE38D7" w:rsidRPr="005260E7" w:rsidRDefault="00BE38D7" w:rsidP="00BE38D7">
            <w:pPr>
              <w:jc w:val="center"/>
            </w:pPr>
            <w:r w:rsidRPr="005260E7">
              <w:rPr>
                <w:color w:val="000000"/>
                <w:sz w:val="20"/>
                <w:szCs w:val="20"/>
              </w:rPr>
              <w:t xml:space="preserve"> </w:t>
            </w:r>
          </w:p>
        </w:tc>
        <w:tc>
          <w:tcPr>
            <w:tcW w:w="12.0%" w:type="pct"/>
            <w:tcBorders>
              <w:top w:val="single" w:sz="4" w:space="0" w:color="auto"/>
              <w:start w:val="single" w:sz="4" w:space="0" w:color="auto"/>
              <w:bottom w:val="single" w:sz="4" w:space="0" w:color="auto"/>
              <w:end w:val="single" w:sz="4" w:space="0" w:color="auto"/>
            </w:tcBorders>
            <w:vAlign w:val="center"/>
          </w:tcPr>
          <w:p w14:paraId="695F1B11" w14:textId="77777777" w:rsidR="00BE38D7" w:rsidRPr="005260E7" w:rsidRDefault="00BE38D7" w:rsidP="00BE38D7">
            <w:pPr>
              <w:jc w:val="center"/>
              <w:rPr>
                <w:sz w:val="20"/>
                <w:szCs w:val="20"/>
              </w:rPr>
            </w:pPr>
            <w:r w:rsidRPr="005260E7">
              <w:rPr>
                <w:sz w:val="20"/>
                <w:szCs w:val="20"/>
              </w:rPr>
              <w:t>Планируемый к реконструкции</w:t>
            </w:r>
          </w:p>
        </w:tc>
        <w:tc>
          <w:tcPr>
            <w:tcW w:w="9.0%" w:type="pct"/>
          </w:tcPr>
          <w:p w14:paraId="009E4BF2" w14:textId="77777777" w:rsidR="00BE38D7" w:rsidRPr="005260E7" w:rsidRDefault="00BE38D7" w:rsidP="00BE38D7">
            <w:pPr>
              <w:jc w:val="center"/>
            </w:pPr>
            <w:r w:rsidRPr="005260E7">
              <w:rPr>
                <w:szCs w:val="22"/>
              </w:rPr>
              <w:t>-/-</w:t>
            </w:r>
          </w:p>
        </w:tc>
        <w:tc>
          <w:tcPr>
            <w:tcW w:w="11.0%" w:type="pct"/>
          </w:tcPr>
          <w:p w14:paraId="53D4448D"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1156B390" w14:textId="77777777" w:rsidR="00BE38D7" w:rsidRPr="005260E7" w:rsidRDefault="00BE38D7" w:rsidP="00BE38D7">
            <w:pPr>
              <w:jc w:val="center"/>
              <w:rPr>
                <w:sz w:val="20"/>
                <w:szCs w:val="20"/>
              </w:rPr>
            </w:pPr>
            <w:r w:rsidRPr="005260E7">
              <w:rPr>
                <w:sz w:val="20"/>
                <w:szCs w:val="20"/>
              </w:rPr>
              <w:t>не требуется</w:t>
            </w:r>
          </w:p>
        </w:tc>
      </w:tr>
      <w:tr w:rsidR="00BE38D7" w:rsidRPr="00131062" w14:paraId="1DCB3C5A" w14:textId="77777777" w:rsidTr="0045716D">
        <w:trPr>
          <w:trHeight w:val="370"/>
          <w:jc w:val="center"/>
        </w:trPr>
        <w:tc>
          <w:tcPr>
            <w:tcW w:w="100.0%" w:type="pct"/>
            <w:gridSpan w:val="9"/>
            <w:vAlign w:val="center"/>
          </w:tcPr>
          <w:p w14:paraId="394B6E17" w14:textId="77777777" w:rsidR="00BE38D7" w:rsidRPr="005260E7" w:rsidRDefault="00BE38D7" w:rsidP="00BE38D7">
            <w:pPr>
              <w:jc w:val="center"/>
              <w:rPr>
                <w:sz w:val="20"/>
                <w:szCs w:val="20"/>
              </w:rPr>
            </w:pPr>
            <w:r w:rsidRPr="005260E7">
              <w:rPr>
                <w:sz w:val="20"/>
                <w:szCs w:val="20"/>
              </w:rPr>
              <w:t>Объекты образования (организации дополнительного образования)</w:t>
            </w:r>
          </w:p>
        </w:tc>
      </w:tr>
      <w:tr w:rsidR="00FA305D" w:rsidRPr="00131062" w14:paraId="31A841DD" w14:textId="77777777" w:rsidTr="00124B86">
        <w:trPr>
          <w:trHeight w:val="1089"/>
          <w:jc w:val="center"/>
        </w:trPr>
        <w:tc>
          <w:tcPr>
            <w:tcW w:w="2.0%" w:type="pct"/>
            <w:vAlign w:val="center"/>
          </w:tcPr>
          <w:p w14:paraId="18D713ED" w14:textId="77777777" w:rsidR="00BE38D7" w:rsidRPr="005260E7" w:rsidRDefault="00BE38D7" w:rsidP="005F554B">
            <w:pPr>
              <w:spacing w:line="13.80pt" w:lineRule="auto"/>
              <w:ind w:start="-36.25pt" w:firstLine="35.45pt"/>
              <w:jc w:val="center"/>
              <w:rPr>
                <w:sz w:val="20"/>
                <w:szCs w:val="20"/>
              </w:rPr>
            </w:pPr>
            <w:r w:rsidRPr="005260E7">
              <w:rPr>
                <w:sz w:val="20"/>
                <w:szCs w:val="20"/>
              </w:rPr>
              <w:t>7</w:t>
            </w:r>
            <w:r w:rsidR="005F554B" w:rsidRPr="005260E7">
              <w:rPr>
                <w:sz w:val="20"/>
                <w:szCs w:val="20"/>
              </w:rPr>
              <w:t>7</w:t>
            </w:r>
          </w:p>
        </w:tc>
        <w:tc>
          <w:tcPr>
            <w:tcW w:w="13.0%" w:type="pct"/>
            <w:tcBorders>
              <w:top w:val="single" w:sz="4" w:space="0" w:color="auto"/>
              <w:start w:val="single" w:sz="4" w:space="0" w:color="auto"/>
              <w:bottom w:val="single" w:sz="4" w:space="0" w:color="auto"/>
              <w:end w:val="single" w:sz="4" w:space="0" w:color="auto"/>
            </w:tcBorders>
            <w:vAlign w:val="center"/>
          </w:tcPr>
          <w:p w14:paraId="0E242CAA"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1CD226C3" w14:textId="77777777" w:rsidR="00BE38D7" w:rsidRPr="005260E7" w:rsidRDefault="00BE38D7" w:rsidP="00BE38D7">
            <w:pPr>
              <w:jc w:val="center"/>
            </w:pPr>
            <w:r w:rsidRPr="005260E7">
              <w:rPr>
                <w:sz w:val="20"/>
                <w:szCs w:val="20"/>
              </w:rPr>
              <w:t>602010103</w:t>
            </w:r>
          </w:p>
        </w:tc>
        <w:tc>
          <w:tcPr>
            <w:tcW w:w="13.0%" w:type="pct"/>
            <w:tcBorders>
              <w:top w:val="single" w:sz="4" w:space="0" w:color="auto"/>
              <w:start w:val="single" w:sz="4" w:space="0" w:color="auto"/>
              <w:bottom w:val="single" w:sz="4" w:space="0" w:color="auto"/>
              <w:end w:val="single" w:sz="4" w:space="0" w:color="auto"/>
            </w:tcBorders>
            <w:vAlign w:val="center"/>
          </w:tcPr>
          <w:p w14:paraId="4525D8BD"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57F89297" w14:textId="77777777" w:rsidR="00BE38D7" w:rsidRPr="005260E7" w:rsidRDefault="00BE38D7" w:rsidP="00BE38D7">
            <w:pPr>
              <w:ind w:firstLine="1.65pt"/>
              <w:jc w:val="center"/>
            </w:pPr>
            <w:r w:rsidRPr="005260E7">
              <w:rPr>
                <w:sz w:val="20"/>
                <w:szCs w:val="20"/>
              </w:rPr>
              <w:t>в районе ул. Генерала Глазунова</w:t>
            </w:r>
          </w:p>
        </w:tc>
        <w:tc>
          <w:tcPr>
            <w:tcW w:w="12.0%" w:type="pct"/>
            <w:tcBorders>
              <w:top w:val="single" w:sz="4" w:space="0" w:color="auto"/>
              <w:start w:val="single" w:sz="4" w:space="0" w:color="auto"/>
              <w:bottom w:val="single" w:sz="4" w:space="0" w:color="auto"/>
              <w:end w:val="single" w:sz="4" w:space="0" w:color="auto"/>
            </w:tcBorders>
            <w:vAlign w:val="center"/>
          </w:tcPr>
          <w:p w14:paraId="761C9314" w14:textId="77777777" w:rsidR="00BE38D7" w:rsidRPr="005260E7" w:rsidRDefault="00BE38D7" w:rsidP="00BE38D7">
            <w:pPr>
              <w:jc w:val="center"/>
              <w:rPr>
                <w:sz w:val="20"/>
                <w:szCs w:val="20"/>
              </w:rPr>
            </w:pPr>
            <w:r w:rsidRPr="005260E7">
              <w:rPr>
                <w:sz w:val="20"/>
                <w:szCs w:val="20"/>
              </w:rPr>
              <w:t>дополнительное образование детей/</w:t>
            </w:r>
          </w:p>
          <w:p w14:paraId="41435981" w14:textId="77777777" w:rsidR="00BE38D7" w:rsidRPr="005260E7" w:rsidRDefault="00BE38D7" w:rsidP="00BE38D7">
            <w:pPr>
              <w:jc w:val="center"/>
            </w:pPr>
            <w:r w:rsidRPr="005260E7">
              <w:rPr>
                <w:color w:val="000000"/>
                <w:sz w:val="20"/>
                <w:szCs w:val="20"/>
              </w:rPr>
              <w:t>400 мест (учащихся)</w:t>
            </w:r>
          </w:p>
        </w:tc>
        <w:tc>
          <w:tcPr>
            <w:tcW w:w="15.0%" w:type="pct"/>
            <w:tcBorders>
              <w:top w:val="single" w:sz="4" w:space="0" w:color="auto"/>
              <w:start w:val="single" w:sz="4" w:space="0" w:color="auto"/>
              <w:bottom w:val="single" w:sz="4" w:space="0" w:color="auto"/>
              <w:end w:val="single" w:sz="4" w:space="0" w:color="auto"/>
            </w:tcBorders>
            <w:vAlign w:val="center"/>
          </w:tcPr>
          <w:p w14:paraId="4FCD91CA" w14:textId="77777777" w:rsidR="00BE38D7" w:rsidRPr="005260E7" w:rsidRDefault="00BE38D7" w:rsidP="00BE38D7">
            <w:pPr>
              <w:jc w:val="center"/>
            </w:pPr>
            <w:r w:rsidRPr="005260E7">
              <w:rPr>
                <w:color w:val="000000"/>
                <w:sz w:val="20"/>
                <w:szCs w:val="20"/>
              </w:rPr>
              <w:t>многофункциональная общественно-деловая зона</w:t>
            </w:r>
          </w:p>
        </w:tc>
        <w:tc>
          <w:tcPr>
            <w:tcW w:w="12.0%" w:type="pct"/>
            <w:tcBorders>
              <w:top w:val="single" w:sz="4" w:space="0" w:color="auto"/>
              <w:start w:val="single" w:sz="4" w:space="0" w:color="auto"/>
              <w:bottom w:val="single" w:sz="4" w:space="0" w:color="auto"/>
              <w:end w:val="single" w:sz="4" w:space="0" w:color="auto"/>
            </w:tcBorders>
            <w:vAlign w:val="center"/>
          </w:tcPr>
          <w:p w14:paraId="1C5EC9C0"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vAlign w:val="center"/>
          </w:tcPr>
          <w:p w14:paraId="7B6E9CA5" w14:textId="77777777" w:rsidR="00BE38D7" w:rsidRPr="005260E7" w:rsidRDefault="00BE38D7" w:rsidP="00BE38D7">
            <w:pPr>
              <w:jc w:val="center"/>
            </w:pPr>
            <w:r w:rsidRPr="005260E7">
              <w:rPr>
                <w:sz w:val="20"/>
                <w:szCs w:val="20"/>
              </w:rPr>
              <w:t xml:space="preserve">Оказывает </w:t>
            </w:r>
            <w:r w:rsidR="007863CF" w:rsidRPr="005260E7">
              <w:rPr>
                <w:sz w:val="20"/>
                <w:szCs w:val="20"/>
              </w:rPr>
              <w:t xml:space="preserve">положительное </w:t>
            </w:r>
            <w:r w:rsidRPr="005260E7">
              <w:rPr>
                <w:sz w:val="20"/>
                <w:szCs w:val="20"/>
              </w:rPr>
              <w:t>влияние на комплексное развитие территории</w:t>
            </w:r>
          </w:p>
        </w:tc>
        <w:tc>
          <w:tcPr>
            <w:tcW w:w="11.0%" w:type="pct"/>
            <w:vAlign w:val="center"/>
          </w:tcPr>
          <w:p w14:paraId="5D7C543C" w14:textId="77777777" w:rsidR="00BE38D7" w:rsidRPr="005260E7" w:rsidRDefault="00BE38D7" w:rsidP="00BE38D7">
            <w:pPr>
              <w:jc w:val="center"/>
              <w:rPr>
                <w:sz w:val="20"/>
              </w:rPr>
            </w:pPr>
            <w:r w:rsidRPr="005260E7">
              <w:rPr>
                <w:sz w:val="20"/>
              </w:rPr>
              <w:t xml:space="preserve"> Необходимость повышения уровня обеспеченности населения города объектами местного значения в области </w:t>
            </w:r>
          </w:p>
          <w:p w14:paraId="05B86A07" w14:textId="77777777" w:rsidR="00BE38D7" w:rsidRPr="005260E7" w:rsidRDefault="00BE38D7" w:rsidP="00BE38D7">
            <w:pPr>
              <w:jc w:val="center"/>
              <w:rPr>
                <w:szCs w:val="22"/>
              </w:rPr>
            </w:pPr>
            <w:proofErr w:type="spellStart"/>
            <w:r w:rsidRPr="005260E7">
              <w:rPr>
                <w:sz w:val="20"/>
                <w:szCs w:val="20"/>
              </w:rPr>
              <w:t>дополнительногообразования</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0EC8350F"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776BD593" w14:textId="77777777" w:rsidTr="00124B86">
        <w:trPr>
          <w:trHeight w:val="969"/>
          <w:jc w:val="center"/>
        </w:trPr>
        <w:tc>
          <w:tcPr>
            <w:tcW w:w="2.0%" w:type="pct"/>
            <w:vAlign w:val="center"/>
          </w:tcPr>
          <w:p w14:paraId="1EF384B8" w14:textId="77777777" w:rsidR="00BE38D7" w:rsidRPr="005260E7" w:rsidRDefault="00BE38D7" w:rsidP="005F554B">
            <w:pPr>
              <w:spacing w:line="13.80pt" w:lineRule="auto"/>
              <w:ind w:start="-36.25pt" w:firstLine="35.45pt"/>
              <w:jc w:val="center"/>
              <w:rPr>
                <w:sz w:val="20"/>
                <w:szCs w:val="20"/>
              </w:rPr>
            </w:pPr>
            <w:r w:rsidRPr="005260E7">
              <w:rPr>
                <w:sz w:val="20"/>
                <w:szCs w:val="20"/>
              </w:rPr>
              <w:t>7</w:t>
            </w:r>
            <w:r w:rsidR="005F554B" w:rsidRPr="005260E7">
              <w:rPr>
                <w:sz w:val="20"/>
                <w:szCs w:val="20"/>
              </w:rPr>
              <w:t>8</w:t>
            </w:r>
          </w:p>
        </w:tc>
        <w:tc>
          <w:tcPr>
            <w:tcW w:w="13.0%" w:type="pct"/>
            <w:tcBorders>
              <w:top w:val="single" w:sz="4" w:space="0" w:color="auto"/>
              <w:start w:val="single" w:sz="4" w:space="0" w:color="auto"/>
              <w:bottom w:val="single" w:sz="4" w:space="0" w:color="auto"/>
              <w:end w:val="single" w:sz="4" w:space="0" w:color="auto"/>
            </w:tcBorders>
            <w:vAlign w:val="center"/>
          </w:tcPr>
          <w:p w14:paraId="7F373A9E"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04D0ACF3" w14:textId="77777777" w:rsidR="00BE38D7" w:rsidRPr="005260E7" w:rsidRDefault="00BE38D7" w:rsidP="00BE38D7">
            <w:pPr>
              <w:jc w:val="center"/>
            </w:pPr>
            <w:r w:rsidRPr="005260E7">
              <w:rPr>
                <w:sz w:val="20"/>
                <w:szCs w:val="20"/>
              </w:rPr>
              <w:t>602010103</w:t>
            </w:r>
          </w:p>
        </w:tc>
        <w:tc>
          <w:tcPr>
            <w:tcW w:w="13.0%" w:type="pct"/>
            <w:tcBorders>
              <w:top w:val="single" w:sz="4" w:space="0" w:color="auto"/>
              <w:start w:val="single" w:sz="4" w:space="0" w:color="auto"/>
              <w:bottom w:val="single" w:sz="4" w:space="0" w:color="auto"/>
              <w:end w:val="single" w:sz="4" w:space="0" w:color="auto"/>
            </w:tcBorders>
            <w:vAlign w:val="center"/>
          </w:tcPr>
          <w:p w14:paraId="548788F8"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6E9E6FC0" w14:textId="77777777" w:rsidR="00BE38D7" w:rsidRPr="005260E7" w:rsidRDefault="00BE38D7" w:rsidP="00BE38D7">
            <w:pPr>
              <w:ind w:firstLine="1.65pt"/>
              <w:jc w:val="center"/>
            </w:pPr>
            <w:r w:rsidRPr="005260E7">
              <w:rPr>
                <w:sz w:val="20"/>
                <w:szCs w:val="20"/>
              </w:rPr>
              <w:t>в районе ул. Декабристов</w:t>
            </w:r>
          </w:p>
        </w:tc>
        <w:tc>
          <w:tcPr>
            <w:tcW w:w="12.0%" w:type="pct"/>
            <w:tcBorders>
              <w:top w:val="single" w:sz="4" w:space="0" w:color="auto"/>
              <w:start w:val="single" w:sz="4" w:space="0" w:color="auto"/>
              <w:bottom w:val="single" w:sz="4" w:space="0" w:color="auto"/>
              <w:end w:val="single" w:sz="4" w:space="0" w:color="auto"/>
            </w:tcBorders>
            <w:vAlign w:val="center"/>
          </w:tcPr>
          <w:p w14:paraId="4F321AE6" w14:textId="77777777" w:rsidR="00BE38D7" w:rsidRPr="005260E7" w:rsidRDefault="00BE38D7" w:rsidP="00BE38D7">
            <w:pPr>
              <w:jc w:val="center"/>
              <w:rPr>
                <w:sz w:val="20"/>
                <w:szCs w:val="20"/>
              </w:rPr>
            </w:pPr>
            <w:r w:rsidRPr="005260E7">
              <w:rPr>
                <w:sz w:val="20"/>
                <w:szCs w:val="20"/>
              </w:rPr>
              <w:t>дополнительное образование детей/</w:t>
            </w:r>
          </w:p>
          <w:p w14:paraId="503ED706" w14:textId="77777777" w:rsidR="00BE38D7" w:rsidRPr="005260E7" w:rsidRDefault="00BE38D7" w:rsidP="00BE38D7">
            <w:pPr>
              <w:jc w:val="center"/>
            </w:pPr>
            <w:r w:rsidRPr="005260E7">
              <w:rPr>
                <w:sz w:val="20"/>
                <w:szCs w:val="20"/>
              </w:rPr>
              <w:t>300 мест (учащихся)</w:t>
            </w:r>
          </w:p>
        </w:tc>
        <w:tc>
          <w:tcPr>
            <w:tcW w:w="15.0%" w:type="pct"/>
            <w:tcBorders>
              <w:top w:val="single" w:sz="4" w:space="0" w:color="auto"/>
              <w:start w:val="single" w:sz="4" w:space="0" w:color="auto"/>
              <w:bottom w:val="single" w:sz="4" w:space="0" w:color="auto"/>
              <w:end w:val="single" w:sz="4" w:space="0" w:color="auto"/>
            </w:tcBorders>
            <w:vAlign w:val="center"/>
          </w:tcPr>
          <w:p w14:paraId="15CBE97C"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4AC8E787"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186709B3" w14:textId="77777777" w:rsidR="00BE38D7" w:rsidRPr="005260E7" w:rsidRDefault="00BE38D7" w:rsidP="00BE38D7">
            <w:pPr>
              <w:jc w:val="center"/>
            </w:pPr>
            <w:r w:rsidRPr="005260E7">
              <w:rPr>
                <w:szCs w:val="22"/>
              </w:rPr>
              <w:t>-/-</w:t>
            </w:r>
          </w:p>
        </w:tc>
        <w:tc>
          <w:tcPr>
            <w:tcW w:w="11.0%" w:type="pct"/>
          </w:tcPr>
          <w:p w14:paraId="43EBE1D5"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4B437EFF"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751FBB10" w14:textId="77777777" w:rsidTr="00124B86">
        <w:trPr>
          <w:trHeight w:val="969"/>
          <w:jc w:val="center"/>
        </w:trPr>
        <w:tc>
          <w:tcPr>
            <w:tcW w:w="2.0%" w:type="pct"/>
            <w:vAlign w:val="center"/>
          </w:tcPr>
          <w:p w14:paraId="7EED598A" w14:textId="77777777" w:rsidR="00BE38D7" w:rsidRPr="005260E7" w:rsidRDefault="00BE38D7" w:rsidP="005F554B">
            <w:pPr>
              <w:spacing w:line="13.80pt" w:lineRule="auto"/>
              <w:ind w:start="-36.25pt" w:firstLine="35.45pt"/>
              <w:jc w:val="center"/>
              <w:rPr>
                <w:sz w:val="20"/>
                <w:szCs w:val="20"/>
              </w:rPr>
            </w:pPr>
            <w:r w:rsidRPr="005260E7">
              <w:rPr>
                <w:sz w:val="20"/>
                <w:szCs w:val="20"/>
              </w:rPr>
              <w:t>7</w:t>
            </w:r>
            <w:r w:rsidR="005F554B" w:rsidRPr="005260E7">
              <w:rPr>
                <w:sz w:val="20"/>
                <w:szCs w:val="20"/>
              </w:rPr>
              <w:t>9</w:t>
            </w:r>
          </w:p>
        </w:tc>
        <w:tc>
          <w:tcPr>
            <w:tcW w:w="13.0%" w:type="pct"/>
            <w:tcBorders>
              <w:top w:val="single" w:sz="4" w:space="0" w:color="auto"/>
              <w:start w:val="single" w:sz="4" w:space="0" w:color="auto"/>
              <w:bottom w:val="single" w:sz="4" w:space="0" w:color="auto"/>
              <w:end w:val="single" w:sz="4" w:space="0" w:color="auto"/>
            </w:tcBorders>
            <w:vAlign w:val="center"/>
          </w:tcPr>
          <w:p w14:paraId="72910E1F"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41D7B95E" w14:textId="77777777" w:rsidR="00BE38D7" w:rsidRPr="005260E7" w:rsidRDefault="00BE38D7" w:rsidP="00BE38D7">
            <w:pPr>
              <w:jc w:val="center"/>
            </w:pPr>
            <w:r w:rsidRPr="005260E7">
              <w:rPr>
                <w:sz w:val="20"/>
                <w:szCs w:val="20"/>
              </w:rPr>
              <w:t>602010103</w:t>
            </w:r>
          </w:p>
        </w:tc>
        <w:tc>
          <w:tcPr>
            <w:tcW w:w="13.0%" w:type="pct"/>
            <w:tcBorders>
              <w:top w:val="single" w:sz="4" w:space="0" w:color="auto"/>
              <w:start w:val="single" w:sz="4" w:space="0" w:color="auto"/>
              <w:bottom w:val="single" w:sz="4" w:space="0" w:color="auto"/>
              <w:end w:val="single" w:sz="4" w:space="0" w:color="auto"/>
            </w:tcBorders>
            <w:vAlign w:val="center"/>
          </w:tcPr>
          <w:p w14:paraId="0BEF199A"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6EB5E33D" w14:textId="77777777" w:rsidR="00BE38D7" w:rsidRPr="005260E7" w:rsidRDefault="00BE38D7" w:rsidP="00BE38D7">
            <w:pPr>
              <w:ind w:firstLine="1.65pt"/>
              <w:jc w:val="center"/>
            </w:pPr>
            <w:r w:rsidRPr="005260E7">
              <w:rPr>
                <w:sz w:val="20"/>
                <w:szCs w:val="20"/>
              </w:rPr>
              <w:t>в районе ул. Лядова</w:t>
            </w:r>
          </w:p>
        </w:tc>
        <w:tc>
          <w:tcPr>
            <w:tcW w:w="12.0%" w:type="pct"/>
            <w:tcBorders>
              <w:top w:val="single" w:sz="4" w:space="0" w:color="auto"/>
              <w:start w:val="single" w:sz="4" w:space="0" w:color="auto"/>
              <w:bottom w:val="single" w:sz="4" w:space="0" w:color="auto"/>
              <w:end w:val="single" w:sz="4" w:space="0" w:color="auto"/>
            </w:tcBorders>
            <w:vAlign w:val="center"/>
          </w:tcPr>
          <w:p w14:paraId="52DB8123" w14:textId="77777777" w:rsidR="00BE38D7" w:rsidRPr="005260E7" w:rsidRDefault="00BE38D7" w:rsidP="00BE38D7">
            <w:pPr>
              <w:jc w:val="center"/>
            </w:pPr>
            <w:r w:rsidRPr="005260E7">
              <w:rPr>
                <w:sz w:val="20"/>
                <w:szCs w:val="20"/>
              </w:rPr>
              <w:t>дополнительное образование детей/</w:t>
            </w:r>
            <w:r w:rsidRPr="005260E7">
              <w:rPr>
                <w:sz w:val="20"/>
                <w:szCs w:val="20"/>
              </w:rPr>
              <w:br/>
              <w:t>400 мест (учащихся)</w:t>
            </w:r>
          </w:p>
        </w:tc>
        <w:tc>
          <w:tcPr>
            <w:tcW w:w="15.0%" w:type="pct"/>
            <w:tcBorders>
              <w:top w:val="single" w:sz="4" w:space="0" w:color="auto"/>
              <w:start w:val="single" w:sz="4" w:space="0" w:color="auto"/>
              <w:bottom w:val="single" w:sz="4" w:space="0" w:color="auto"/>
              <w:end w:val="single" w:sz="4" w:space="0" w:color="auto"/>
            </w:tcBorders>
            <w:vAlign w:val="center"/>
          </w:tcPr>
          <w:p w14:paraId="49F5FDCC" w14:textId="77777777" w:rsidR="00BE38D7" w:rsidRPr="005260E7" w:rsidRDefault="00BE38D7" w:rsidP="00BE38D7">
            <w:pPr>
              <w:jc w:val="center"/>
            </w:pPr>
            <w:r w:rsidRPr="005260E7">
              <w:rPr>
                <w:sz w:val="20"/>
                <w:szCs w:val="20"/>
              </w:rPr>
              <w:t>многофункциональная общественно-деловая зона</w:t>
            </w:r>
          </w:p>
        </w:tc>
        <w:tc>
          <w:tcPr>
            <w:tcW w:w="12.0%" w:type="pct"/>
            <w:tcBorders>
              <w:top w:val="single" w:sz="4" w:space="0" w:color="auto"/>
              <w:start w:val="single" w:sz="4" w:space="0" w:color="auto"/>
              <w:bottom w:val="single" w:sz="4" w:space="0" w:color="auto"/>
              <w:end w:val="single" w:sz="4" w:space="0" w:color="auto"/>
            </w:tcBorders>
            <w:vAlign w:val="center"/>
          </w:tcPr>
          <w:p w14:paraId="7D164C07"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5B6FAF56" w14:textId="77777777" w:rsidR="00BE38D7" w:rsidRPr="005260E7" w:rsidRDefault="00BE38D7" w:rsidP="00BE38D7">
            <w:pPr>
              <w:jc w:val="center"/>
            </w:pPr>
            <w:r w:rsidRPr="005260E7">
              <w:rPr>
                <w:szCs w:val="22"/>
              </w:rPr>
              <w:t>-/-</w:t>
            </w:r>
          </w:p>
        </w:tc>
        <w:tc>
          <w:tcPr>
            <w:tcW w:w="11.0%" w:type="pct"/>
          </w:tcPr>
          <w:p w14:paraId="66A66DC0"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19CD5417"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76D57E6E" w14:textId="77777777" w:rsidTr="00124B86">
        <w:trPr>
          <w:trHeight w:val="969"/>
          <w:jc w:val="center"/>
        </w:trPr>
        <w:tc>
          <w:tcPr>
            <w:tcW w:w="2.0%" w:type="pct"/>
            <w:vAlign w:val="center"/>
          </w:tcPr>
          <w:p w14:paraId="5D58444E" w14:textId="77777777" w:rsidR="00BE38D7" w:rsidRPr="005260E7" w:rsidRDefault="005F554B" w:rsidP="00124B86">
            <w:pPr>
              <w:spacing w:line="13.80pt" w:lineRule="auto"/>
              <w:ind w:start="-36.25pt" w:firstLine="35.45pt"/>
              <w:jc w:val="center"/>
              <w:rPr>
                <w:sz w:val="20"/>
                <w:szCs w:val="20"/>
              </w:rPr>
            </w:pPr>
            <w:r w:rsidRPr="005260E7">
              <w:rPr>
                <w:sz w:val="20"/>
                <w:szCs w:val="20"/>
              </w:rPr>
              <w:lastRenderedPageBreak/>
              <w:t>80</w:t>
            </w:r>
          </w:p>
        </w:tc>
        <w:tc>
          <w:tcPr>
            <w:tcW w:w="13.0%" w:type="pct"/>
            <w:tcBorders>
              <w:top w:val="single" w:sz="4" w:space="0" w:color="auto"/>
              <w:start w:val="single" w:sz="4" w:space="0" w:color="auto"/>
              <w:bottom w:val="single" w:sz="4" w:space="0" w:color="auto"/>
              <w:end w:val="single" w:sz="4" w:space="0" w:color="auto"/>
            </w:tcBorders>
            <w:vAlign w:val="center"/>
          </w:tcPr>
          <w:p w14:paraId="1E4148F8"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49990365" w14:textId="77777777" w:rsidR="00BE38D7" w:rsidRPr="005260E7" w:rsidRDefault="00BE38D7" w:rsidP="00BE38D7">
            <w:pPr>
              <w:jc w:val="center"/>
            </w:pPr>
            <w:r w:rsidRPr="005260E7">
              <w:rPr>
                <w:sz w:val="20"/>
                <w:szCs w:val="20"/>
              </w:rPr>
              <w:t>602010103</w:t>
            </w:r>
          </w:p>
        </w:tc>
        <w:tc>
          <w:tcPr>
            <w:tcW w:w="13.0%" w:type="pct"/>
            <w:tcBorders>
              <w:top w:val="single" w:sz="4" w:space="0" w:color="auto"/>
              <w:start w:val="single" w:sz="4" w:space="0" w:color="auto"/>
              <w:bottom w:val="single" w:sz="4" w:space="0" w:color="auto"/>
              <w:end w:val="single" w:sz="4" w:space="0" w:color="auto"/>
            </w:tcBorders>
            <w:vAlign w:val="center"/>
          </w:tcPr>
          <w:p w14:paraId="0E242777"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1C0AB7AE" w14:textId="77777777" w:rsidR="00BE38D7" w:rsidRPr="005260E7" w:rsidRDefault="00BE38D7" w:rsidP="00BE38D7">
            <w:pPr>
              <w:ind w:firstLine="1.65pt"/>
              <w:jc w:val="center"/>
            </w:pPr>
            <w:r w:rsidRPr="005260E7">
              <w:rPr>
                <w:sz w:val="20"/>
                <w:szCs w:val="20"/>
              </w:rPr>
              <w:t>в районе ул. Сухумская</w:t>
            </w:r>
          </w:p>
        </w:tc>
        <w:tc>
          <w:tcPr>
            <w:tcW w:w="12.0%" w:type="pct"/>
            <w:tcBorders>
              <w:top w:val="single" w:sz="4" w:space="0" w:color="auto"/>
              <w:start w:val="single" w:sz="4" w:space="0" w:color="auto"/>
              <w:bottom w:val="single" w:sz="4" w:space="0" w:color="auto"/>
              <w:end w:val="single" w:sz="4" w:space="0" w:color="auto"/>
            </w:tcBorders>
            <w:vAlign w:val="center"/>
          </w:tcPr>
          <w:p w14:paraId="62355192" w14:textId="77777777" w:rsidR="00BE38D7" w:rsidRPr="005260E7" w:rsidRDefault="00BE38D7" w:rsidP="00BE38D7">
            <w:pPr>
              <w:jc w:val="center"/>
              <w:rPr>
                <w:sz w:val="20"/>
                <w:szCs w:val="20"/>
              </w:rPr>
            </w:pPr>
            <w:r w:rsidRPr="005260E7">
              <w:rPr>
                <w:sz w:val="20"/>
                <w:szCs w:val="20"/>
              </w:rPr>
              <w:t>дополнительное образование детей/</w:t>
            </w:r>
          </w:p>
          <w:p w14:paraId="32873332" w14:textId="77777777" w:rsidR="00BE38D7" w:rsidRPr="005260E7" w:rsidRDefault="00BE38D7" w:rsidP="00BE38D7">
            <w:pPr>
              <w:jc w:val="center"/>
            </w:pPr>
            <w:r w:rsidRPr="005260E7">
              <w:rPr>
                <w:sz w:val="20"/>
                <w:szCs w:val="20"/>
              </w:rPr>
              <w:t>2000 мест (учащихся)</w:t>
            </w:r>
          </w:p>
        </w:tc>
        <w:tc>
          <w:tcPr>
            <w:tcW w:w="15.0%" w:type="pct"/>
            <w:tcBorders>
              <w:top w:val="single" w:sz="4" w:space="0" w:color="auto"/>
              <w:start w:val="single" w:sz="4" w:space="0" w:color="auto"/>
              <w:bottom w:val="single" w:sz="4" w:space="0" w:color="auto"/>
              <w:end w:val="single" w:sz="4" w:space="0" w:color="auto"/>
            </w:tcBorders>
            <w:vAlign w:val="center"/>
          </w:tcPr>
          <w:p w14:paraId="07C3C0E3" w14:textId="77777777" w:rsidR="00BE38D7" w:rsidRPr="005260E7" w:rsidRDefault="00BE38D7" w:rsidP="00BE38D7">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7BCB6F05"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466F199D" w14:textId="77777777" w:rsidR="00BE38D7" w:rsidRPr="005260E7" w:rsidRDefault="00BE38D7" w:rsidP="00BE38D7">
            <w:pPr>
              <w:jc w:val="center"/>
            </w:pPr>
            <w:r w:rsidRPr="005260E7">
              <w:rPr>
                <w:szCs w:val="22"/>
              </w:rPr>
              <w:t>-/-</w:t>
            </w:r>
          </w:p>
        </w:tc>
        <w:tc>
          <w:tcPr>
            <w:tcW w:w="11.0%" w:type="pct"/>
          </w:tcPr>
          <w:p w14:paraId="2F366D2F"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5607730C"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440874A6" w14:textId="77777777" w:rsidTr="00124B86">
        <w:trPr>
          <w:trHeight w:val="969"/>
          <w:jc w:val="center"/>
        </w:trPr>
        <w:tc>
          <w:tcPr>
            <w:tcW w:w="2.0%" w:type="pct"/>
            <w:vAlign w:val="center"/>
          </w:tcPr>
          <w:p w14:paraId="77603174" w14:textId="77777777" w:rsidR="00BE38D7" w:rsidRPr="005260E7" w:rsidRDefault="00124B86" w:rsidP="005F554B">
            <w:pPr>
              <w:spacing w:line="13.80pt" w:lineRule="auto"/>
              <w:ind w:start="-36.25pt" w:firstLine="35.45pt"/>
              <w:jc w:val="center"/>
              <w:rPr>
                <w:sz w:val="20"/>
                <w:szCs w:val="20"/>
              </w:rPr>
            </w:pPr>
            <w:r w:rsidRPr="005260E7">
              <w:rPr>
                <w:sz w:val="20"/>
                <w:szCs w:val="20"/>
              </w:rPr>
              <w:t>8</w:t>
            </w:r>
            <w:r w:rsidR="005F554B" w:rsidRPr="005260E7">
              <w:rPr>
                <w:sz w:val="20"/>
                <w:szCs w:val="20"/>
              </w:rPr>
              <w:t>1</w:t>
            </w:r>
          </w:p>
        </w:tc>
        <w:tc>
          <w:tcPr>
            <w:tcW w:w="13.0%" w:type="pct"/>
            <w:tcBorders>
              <w:top w:val="single" w:sz="4" w:space="0" w:color="auto"/>
              <w:start w:val="single" w:sz="4" w:space="0" w:color="auto"/>
              <w:bottom w:val="single" w:sz="4" w:space="0" w:color="auto"/>
              <w:end w:val="single" w:sz="4" w:space="0" w:color="auto"/>
            </w:tcBorders>
            <w:vAlign w:val="center"/>
          </w:tcPr>
          <w:p w14:paraId="405613C5"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4141444F" w14:textId="77777777" w:rsidR="00BE38D7" w:rsidRPr="005260E7" w:rsidRDefault="00BE38D7" w:rsidP="00BE38D7">
            <w:pPr>
              <w:jc w:val="center"/>
            </w:pPr>
            <w:r w:rsidRPr="005260E7">
              <w:rPr>
                <w:sz w:val="20"/>
                <w:szCs w:val="20"/>
              </w:rPr>
              <w:t>602010103</w:t>
            </w:r>
          </w:p>
        </w:tc>
        <w:tc>
          <w:tcPr>
            <w:tcW w:w="13.0%" w:type="pct"/>
            <w:tcBorders>
              <w:top w:val="single" w:sz="4" w:space="0" w:color="auto"/>
              <w:start w:val="single" w:sz="4" w:space="0" w:color="auto"/>
              <w:bottom w:val="single" w:sz="4" w:space="0" w:color="auto"/>
              <w:end w:val="single" w:sz="4" w:space="0" w:color="auto"/>
            </w:tcBorders>
            <w:vAlign w:val="center"/>
          </w:tcPr>
          <w:p w14:paraId="7FE65912"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42F40797" w14:textId="77777777" w:rsidR="00BE38D7" w:rsidRPr="005260E7" w:rsidRDefault="00BE38D7" w:rsidP="00BE38D7">
            <w:pPr>
              <w:ind w:firstLine="1.65pt"/>
              <w:jc w:val="center"/>
            </w:pPr>
            <w:r w:rsidRPr="005260E7">
              <w:rPr>
                <w:sz w:val="20"/>
                <w:szCs w:val="20"/>
              </w:rPr>
              <w:t>в районе ул. Клары Цеткин</w:t>
            </w:r>
          </w:p>
        </w:tc>
        <w:tc>
          <w:tcPr>
            <w:tcW w:w="12.0%" w:type="pct"/>
            <w:tcBorders>
              <w:top w:val="single" w:sz="4" w:space="0" w:color="auto"/>
              <w:start w:val="single" w:sz="4" w:space="0" w:color="auto"/>
              <w:bottom w:val="single" w:sz="4" w:space="0" w:color="auto"/>
              <w:end w:val="single" w:sz="4" w:space="0" w:color="auto"/>
            </w:tcBorders>
            <w:vAlign w:val="center"/>
          </w:tcPr>
          <w:p w14:paraId="26D41608" w14:textId="77777777" w:rsidR="00BE38D7" w:rsidRPr="005260E7" w:rsidRDefault="00BE38D7" w:rsidP="00BE38D7">
            <w:pPr>
              <w:jc w:val="center"/>
              <w:rPr>
                <w:sz w:val="20"/>
                <w:szCs w:val="20"/>
              </w:rPr>
            </w:pPr>
            <w:r w:rsidRPr="005260E7">
              <w:rPr>
                <w:sz w:val="20"/>
                <w:szCs w:val="20"/>
              </w:rPr>
              <w:t>дополнительное образование детей/</w:t>
            </w:r>
          </w:p>
          <w:p w14:paraId="315DF325" w14:textId="77777777" w:rsidR="00BE38D7" w:rsidRPr="005260E7" w:rsidRDefault="00BE38D7" w:rsidP="00BE38D7">
            <w:pPr>
              <w:jc w:val="center"/>
            </w:pPr>
            <w:r w:rsidRPr="005260E7">
              <w:rPr>
                <w:sz w:val="20"/>
                <w:szCs w:val="20"/>
              </w:rPr>
              <w:t>1000 мест (учащихся)</w:t>
            </w:r>
          </w:p>
        </w:tc>
        <w:tc>
          <w:tcPr>
            <w:tcW w:w="15.0%" w:type="pct"/>
            <w:tcBorders>
              <w:top w:val="single" w:sz="4" w:space="0" w:color="auto"/>
              <w:start w:val="single" w:sz="4" w:space="0" w:color="auto"/>
              <w:bottom w:val="single" w:sz="4" w:space="0" w:color="auto"/>
              <w:end w:val="single" w:sz="4" w:space="0" w:color="auto"/>
            </w:tcBorders>
            <w:vAlign w:val="center"/>
          </w:tcPr>
          <w:p w14:paraId="7C459BCB" w14:textId="77777777" w:rsidR="00BE38D7" w:rsidRPr="005260E7" w:rsidRDefault="00BE38D7" w:rsidP="00BE38D7">
            <w:pPr>
              <w:jc w:val="center"/>
            </w:pPr>
            <w:r w:rsidRPr="005260E7">
              <w:rPr>
                <w:sz w:val="20"/>
                <w:szCs w:val="20"/>
              </w:rPr>
              <w:t>многофункциональная общественно-деловая зона</w:t>
            </w:r>
          </w:p>
        </w:tc>
        <w:tc>
          <w:tcPr>
            <w:tcW w:w="12.0%" w:type="pct"/>
            <w:tcBorders>
              <w:top w:val="single" w:sz="4" w:space="0" w:color="auto"/>
              <w:start w:val="single" w:sz="4" w:space="0" w:color="auto"/>
              <w:bottom w:val="single" w:sz="4" w:space="0" w:color="auto"/>
              <w:end w:val="single" w:sz="4" w:space="0" w:color="auto"/>
            </w:tcBorders>
            <w:vAlign w:val="center"/>
          </w:tcPr>
          <w:p w14:paraId="1576B448"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05EEF99D" w14:textId="77777777" w:rsidR="00BE38D7" w:rsidRPr="005260E7" w:rsidRDefault="00BE38D7" w:rsidP="00BE38D7">
            <w:pPr>
              <w:jc w:val="center"/>
            </w:pPr>
            <w:r w:rsidRPr="005260E7">
              <w:rPr>
                <w:szCs w:val="22"/>
              </w:rPr>
              <w:t>-/-</w:t>
            </w:r>
          </w:p>
        </w:tc>
        <w:tc>
          <w:tcPr>
            <w:tcW w:w="11.0%" w:type="pct"/>
          </w:tcPr>
          <w:p w14:paraId="3BEAAC24"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34DAAC15"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18E1A267" w14:textId="77777777" w:rsidTr="00124B86">
        <w:trPr>
          <w:trHeight w:val="969"/>
          <w:jc w:val="center"/>
        </w:trPr>
        <w:tc>
          <w:tcPr>
            <w:tcW w:w="2.0%" w:type="pct"/>
            <w:vAlign w:val="center"/>
          </w:tcPr>
          <w:p w14:paraId="136FE80A" w14:textId="77777777" w:rsidR="00BE38D7" w:rsidRPr="005260E7" w:rsidRDefault="00BE38D7" w:rsidP="005F554B">
            <w:pPr>
              <w:spacing w:line="13.80pt" w:lineRule="auto"/>
              <w:ind w:start="-36.25pt" w:firstLine="35.45pt"/>
              <w:jc w:val="center"/>
              <w:rPr>
                <w:sz w:val="20"/>
                <w:szCs w:val="20"/>
              </w:rPr>
            </w:pPr>
            <w:r w:rsidRPr="005260E7">
              <w:rPr>
                <w:sz w:val="20"/>
                <w:szCs w:val="20"/>
              </w:rPr>
              <w:t>8</w:t>
            </w:r>
            <w:r w:rsidR="005F554B" w:rsidRPr="005260E7">
              <w:rPr>
                <w:sz w:val="20"/>
                <w:szCs w:val="20"/>
              </w:rPr>
              <w:t>2</w:t>
            </w:r>
          </w:p>
        </w:tc>
        <w:tc>
          <w:tcPr>
            <w:tcW w:w="13.0%" w:type="pct"/>
            <w:tcBorders>
              <w:top w:val="single" w:sz="4" w:space="0" w:color="auto"/>
              <w:start w:val="single" w:sz="4" w:space="0" w:color="auto"/>
              <w:bottom w:val="single" w:sz="4" w:space="0" w:color="auto"/>
              <w:end w:val="single" w:sz="4" w:space="0" w:color="auto"/>
            </w:tcBorders>
            <w:vAlign w:val="center"/>
          </w:tcPr>
          <w:p w14:paraId="4725720B"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0294E27F" w14:textId="77777777" w:rsidR="00BE38D7" w:rsidRPr="005260E7" w:rsidRDefault="00BE38D7" w:rsidP="00BE38D7">
            <w:pPr>
              <w:jc w:val="center"/>
            </w:pPr>
            <w:r w:rsidRPr="005260E7">
              <w:rPr>
                <w:sz w:val="20"/>
                <w:szCs w:val="20"/>
              </w:rPr>
              <w:t>602010103</w:t>
            </w:r>
          </w:p>
        </w:tc>
        <w:tc>
          <w:tcPr>
            <w:tcW w:w="13.0%" w:type="pct"/>
            <w:tcBorders>
              <w:top w:val="single" w:sz="4" w:space="0" w:color="auto"/>
              <w:start w:val="single" w:sz="4" w:space="0" w:color="auto"/>
              <w:bottom w:val="single" w:sz="4" w:space="0" w:color="auto"/>
              <w:end w:val="single" w:sz="4" w:space="0" w:color="auto"/>
            </w:tcBorders>
            <w:vAlign w:val="center"/>
          </w:tcPr>
          <w:p w14:paraId="24C1D517"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3B189A9E" w14:textId="77777777" w:rsidR="00BE38D7" w:rsidRPr="005260E7" w:rsidRDefault="00BE38D7" w:rsidP="00BE38D7">
            <w:pPr>
              <w:ind w:firstLine="1.65pt"/>
              <w:jc w:val="center"/>
            </w:pPr>
            <w:r w:rsidRPr="005260E7">
              <w:rPr>
                <w:sz w:val="20"/>
                <w:szCs w:val="20"/>
              </w:rPr>
              <w:t>в районе ул. Лядова</w:t>
            </w:r>
          </w:p>
        </w:tc>
        <w:tc>
          <w:tcPr>
            <w:tcW w:w="12.0%" w:type="pct"/>
            <w:tcBorders>
              <w:top w:val="single" w:sz="4" w:space="0" w:color="auto"/>
              <w:start w:val="single" w:sz="4" w:space="0" w:color="auto"/>
              <w:bottom w:val="single" w:sz="4" w:space="0" w:color="auto"/>
              <w:end w:val="single" w:sz="4" w:space="0" w:color="auto"/>
            </w:tcBorders>
            <w:vAlign w:val="center"/>
          </w:tcPr>
          <w:p w14:paraId="39F05FEA" w14:textId="77777777" w:rsidR="00BE38D7" w:rsidRPr="005260E7" w:rsidRDefault="00BE38D7" w:rsidP="00BE38D7">
            <w:pPr>
              <w:jc w:val="center"/>
              <w:rPr>
                <w:sz w:val="20"/>
                <w:szCs w:val="20"/>
              </w:rPr>
            </w:pPr>
            <w:r w:rsidRPr="005260E7">
              <w:rPr>
                <w:sz w:val="20"/>
                <w:szCs w:val="20"/>
              </w:rPr>
              <w:t>дополнительное образование детей/</w:t>
            </w:r>
          </w:p>
          <w:p w14:paraId="559C568B" w14:textId="77777777" w:rsidR="00BE38D7" w:rsidRPr="005260E7" w:rsidRDefault="00BE38D7" w:rsidP="00BE38D7">
            <w:pPr>
              <w:jc w:val="center"/>
            </w:pPr>
            <w:r w:rsidRPr="005260E7">
              <w:rPr>
                <w:sz w:val="20"/>
                <w:szCs w:val="20"/>
              </w:rPr>
              <w:t>2200 мест (учащихся)</w:t>
            </w:r>
          </w:p>
        </w:tc>
        <w:tc>
          <w:tcPr>
            <w:tcW w:w="15.0%" w:type="pct"/>
            <w:tcBorders>
              <w:top w:val="single" w:sz="4" w:space="0" w:color="auto"/>
              <w:start w:val="single" w:sz="4" w:space="0" w:color="auto"/>
              <w:bottom w:val="single" w:sz="4" w:space="0" w:color="auto"/>
              <w:end w:val="single" w:sz="4" w:space="0" w:color="auto"/>
            </w:tcBorders>
            <w:vAlign w:val="center"/>
          </w:tcPr>
          <w:p w14:paraId="69B0F7B9" w14:textId="77777777" w:rsidR="00BE38D7" w:rsidRPr="005260E7" w:rsidRDefault="00BE38D7" w:rsidP="00BE38D7">
            <w:pPr>
              <w:jc w:val="center"/>
            </w:pPr>
            <w:r w:rsidRPr="005260E7">
              <w:rPr>
                <w:sz w:val="20"/>
                <w:szCs w:val="20"/>
              </w:rPr>
              <w:t>многофункциональная общественно-деловая зона</w:t>
            </w:r>
          </w:p>
        </w:tc>
        <w:tc>
          <w:tcPr>
            <w:tcW w:w="12.0%" w:type="pct"/>
            <w:tcBorders>
              <w:top w:val="single" w:sz="4" w:space="0" w:color="auto"/>
              <w:start w:val="single" w:sz="4" w:space="0" w:color="auto"/>
              <w:bottom w:val="single" w:sz="4" w:space="0" w:color="auto"/>
              <w:end w:val="single" w:sz="4" w:space="0" w:color="auto"/>
            </w:tcBorders>
            <w:vAlign w:val="center"/>
          </w:tcPr>
          <w:p w14:paraId="451C5D42"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6C3279C7" w14:textId="77777777" w:rsidR="00BE38D7" w:rsidRPr="005260E7" w:rsidRDefault="00BE38D7" w:rsidP="00BE38D7">
            <w:pPr>
              <w:jc w:val="center"/>
            </w:pPr>
            <w:r w:rsidRPr="005260E7">
              <w:rPr>
                <w:szCs w:val="22"/>
              </w:rPr>
              <w:t>-/-</w:t>
            </w:r>
          </w:p>
        </w:tc>
        <w:tc>
          <w:tcPr>
            <w:tcW w:w="11.0%" w:type="pct"/>
          </w:tcPr>
          <w:p w14:paraId="6776A819"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4E1BBAFF"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5010ABB7" w14:textId="77777777" w:rsidTr="00124B86">
        <w:trPr>
          <w:trHeight w:val="969"/>
          <w:jc w:val="center"/>
        </w:trPr>
        <w:tc>
          <w:tcPr>
            <w:tcW w:w="2.0%" w:type="pct"/>
            <w:vAlign w:val="center"/>
          </w:tcPr>
          <w:p w14:paraId="23201420" w14:textId="77777777" w:rsidR="00BE38D7" w:rsidRPr="005260E7" w:rsidRDefault="00BE38D7" w:rsidP="00124B86">
            <w:pPr>
              <w:spacing w:line="13.80pt" w:lineRule="auto"/>
              <w:ind w:start="-36.25pt" w:firstLine="35.45pt"/>
              <w:jc w:val="center"/>
              <w:rPr>
                <w:sz w:val="20"/>
                <w:szCs w:val="20"/>
              </w:rPr>
            </w:pPr>
            <w:r w:rsidRPr="005260E7">
              <w:rPr>
                <w:sz w:val="20"/>
                <w:szCs w:val="20"/>
              </w:rPr>
              <w:t>8</w:t>
            </w:r>
            <w:r w:rsidR="005F554B" w:rsidRPr="005260E7">
              <w:rPr>
                <w:sz w:val="20"/>
                <w:szCs w:val="20"/>
              </w:rPr>
              <w:t>3</w:t>
            </w:r>
          </w:p>
        </w:tc>
        <w:tc>
          <w:tcPr>
            <w:tcW w:w="13.0%" w:type="pct"/>
            <w:tcBorders>
              <w:top w:val="single" w:sz="4" w:space="0" w:color="auto"/>
              <w:start w:val="single" w:sz="4" w:space="0" w:color="auto"/>
              <w:bottom w:val="single" w:sz="4" w:space="0" w:color="auto"/>
              <w:end w:val="single" w:sz="4" w:space="0" w:color="auto"/>
            </w:tcBorders>
            <w:vAlign w:val="center"/>
          </w:tcPr>
          <w:p w14:paraId="20B0C6C6"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38C667C8" w14:textId="77777777" w:rsidR="00BE38D7" w:rsidRPr="005260E7" w:rsidRDefault="00BE38D7" w:rsidP="00BE38D7">
            <w:pPr>
              <w:jc w:val="center"/>
            </w:pPr>
            <w:r w:rsidRPr="005260E7">
              <w:rPr>
                <w:sz w:val="20"/>
                <w:szCs w:val="20"/>
              </w:rPr>
              <w:t>602010103</w:t>
            </w:r>
          </w:p>
        </w:tc>
        <w:tc>
          <w:tcPr>
            <w:tcW w:w="13.0%" w:type="pct"/>
            <w:tcBorders>
              <w:top w:val="single" w:sz="4" w:space="0" w:color="auto"/>
              <w:start w:val="single" w:sz="4" w:space="0" w:color="auto"/>
              <w:bottom w:val="single" w:sz="4" w:space="0" w:color="auto"/>
              <w:end w:val="single" w:sz="4" w:space="0" w:color="auto"/>
            </w:tcBorders>
            <w:vAlign w:val="center"/>
          </w:tcPr>
          <w:p w14:paraId="2E8832EF"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3A16B50B"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Тепличный</w:t>
            </w:r>
          </w:p>
        </w:tc>
        <w:tc>
          <w:tcPr>
            <w:tcW w:w="12.0%" w:type="pct"/>
            <w:tcBorders>
              <w:top w:val="single" w:sz="4" w:space="0" w:color="auto"/>
              <w:start w:val="single" w:sz="4" w:space="0" w:color="auto"/>
              <w:bottom w:val="single" w:sz="4" w:space="0" w:color="auto"/>
              <w:end w:val="single" w:sz="4" w:space="0" w:color="auto"/>
            </w:tcBorders>
            <w:vAlign w:val="center"/>
          </w:tcPr>
          <w:p w14:paraId="142C4602" w14:textId="77777777" w:rsidR="00BE38D7" w:rsidRPr="005260E7" w:rsidRDefault="00BE38D7" w:rsidP="00BE38D7">
            <w:pPr>
              <w:jc w:val="center"/>
              <w:rPr>
                <w:sz w:val="20"/>
                <w:szCs w:val="20"/>
              </w:rPr>
            </w:pPr>
            <w:r w:rsidRPr="005260E7">
              <w:rPr>
                <w:sz w:val="20"/>
                <w:szCs w:val="20"/>
              </w:rPr>
              <w:t>дополнительное образование детей/</w:t>
            </w:r>
          </w:p>
          <w:p w14:paraId="01867A7F" w14:textId="77777777" w:rsidR="00BE38D7" w:rsidRPr="005260E7" w:rsidRDefault="00BE38D7" w:rsidP="00BE38D7">
            <w:pPr>
              <w:jc w:val="center"/>
            </w:pPr>
            <w:r w:rsidRPr="005260E7">
              <w:rPr>
                <w:sz w:val="20"/>
                <w:szCs w:val="20"/>
              </w:rPr>
              <w:t>1000 мест (учащихся)</w:t>
            </w:r>
          </w:p>
        </w:tc>
        <w:tc>
          <w:tcPr>
            <w:tcW w:w="15.0%" w:type="pct"/>
            <w:tcBorders>
              <w:top w:val="single" w:sz="4" w:space="0" w:color="auto"/>
              <w:start w:val="single" w:sz="4" w:space="0" w:color="auto"/>
              <w:bottom w:val="single" w:sz="4" w:space="0" w:color="auto"/>
              <w:end w:val="single" w:sz="4" w:space="0" w:color="auto"/>
            </w:tcBorders>
            <w:vAlign w:val="center"/>
          </w:tcPr>
          <w:p w14:paraId="1F15FD5B" w14:textId="77777777" w:rsidR="00BE38D7" w:rsidRPr="005260E7" w:rsidRDefault="00BE38D7" w:rsidP="00BE38D7">
            <w:pPr>
              <w:jc w:val="center"/>
            </w:pPr>
            <w:r w:rsidRPr="005260E7">
              <w:rPr>
                <w:sz w:val="20"/>
                <w:szCs w:val="20"/>
              </w:rPr>
              <w:t>многофункциональная общественно-деловая зона</w:t>
            </w:r>
          </w:p>
        </w:tc>
        <w:tc>
          <w:tcPr>
            <w:tcW w:w="12.0%" w:type="pct"/>
            <w:tcBorders>
              <w:top w:val="single" w:sz="4" w:space="0" w:color="auto"/>
              <w:start w:val="single" w:sz="4" w:space="0" w:color="auto"/>
              <w:bottom w:val="single" w:sz="4" w:space="0" w:color="auto"/>
              <w:end w:val="single" w:sz="4" w:space="0" w:color="auto"/>
            </w:tcBorders>
            <w:vAlign w:val="center"/>
          </w:tcPr>
          <w:p w14:paraId="29A54DC6"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45A56F5F" w14:textId="77777777" w:rsidR="00BE38D7" w:rsidRPr="005260E7" w:rsidRDefault="00BE38D7" w:rsidP="00BE38D7">
            <w:pPr>
              <w:jc w:val="center"/>
            </w:pPr>
            <w:r w:rsidRPr="005260E7">
              <w:rPr>
                <w:szCs w:val="22"/>
              </w:rPr>
              <w:t>-/-</w:t>
            </w:r>
          </w:p>
        </w:tc>
        <w:tc>
          <w:tcPr>
            <w:tcW w:w="11.0%" w:type="pct"/>
          </w:tcPr>
          <w:p w14:paraId="76AE67D0"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1BD1860F"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2B0C6642" w14:textId="77777777" w:rsidTr="00124B86">
        <w:trPr>
          <w:trHeight w:val="969"/>
          <w:jc w:val="center"/>
        </w:trPr>
        <w:tc>
          <w:tcPr>
            <w:tcW w:w="2.0%" w:type="pct"/>
            <w:vAlign w:val="center"/>
          </w:tcPr>
          <w:p w14:paraId="2A986326" w14:textId="77777777" w:rsidR="00BE38D7" w:rsidRPr="005260E7" w:rsidRDefault="00BE38D7" w:rsidP="005F554B">
            <w:pPr>
              <w:spacing w:line="13.80pt" w:lineRule="auto"/>
              <w:ind w:start="-36.25pt" w:firstLine="35.45pt"/>
              <w:jc w:val="center"/>
              <w:rPr>
                <w:sz w:val="20"/>
                <w:szCs w:val="20"/>
              </w:rPr>
            </w:pPr>
            <w:r w:rsidRPr="005260E7">
              <w:rPr>
                <w:sz w:val="20"/>
                <w:szCs w:val="20"/>
              </w:rPr>
              <w:t>8</w:t>
            </w:r>
            <w:r w:rsidR="005F554B" w:rsidRPr="005260E7">
              <w:rPr>
                <w:sz w:val="20"/>
                <w:szCs w:val="20"/>
              </w:rPr>
              <w:t>4</w:t>
            </w:r>
          </w:p>
        </w:tc>
        <w:tc>
          <w:tcPr>
            <w:tcW w:w="13.0%" w:type="pct"/>
            <w:tcBorders>
              <w:top w:val="single" w:sz="4" w:space="0" w:color="auto"/>
              <w:start w:val="single" w:sz="4" w:space="0" w:color="auto"/>
              <w:bottom w:val="single" w:sz="4" w:space="0" w:color="auto"/>
              <w:end w:val="single" w:sz="4" w:space="0" w:color="auto"/>
            </w:tcBorders>
            <w:vAlign w:val="center"/>
          </w:tcPr>
          <w:p w14:paraId="33207036"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7E7DA56D" w14:textId="77777777" w:rsidR="00BE38D7" w:rsidRPr="005260E7" w:rsidRDefault="00BE38D7" w:rsidP="00BE38D7">
            <w:pPr>
              <w:jc w:val="center"/>
            </w:pPr>
            <w:r w:rsidRPr="005260E7">
              <w:rPr>
                <w:sz w:val="20"/>
                <w:szCs w:val="20"/>
              </w:rPr>
              <w:t>602010103</w:t>
            </w:r>
          </w:p>
        </w:tc>
        <w:tc>
          <w:tcPr>
            <w:tcW w:w="13.0%" w:type="pct"/>
            <w:tcBorders>
              <w:top w:val="single" w:sz="4" w:space="0" w:color="auto"/>
              <w:start w:val="single" w:sz="4" w:space="0" w:color="auto"/>
              <w:bottom w:val="single" w:sz="4" w:space="0" w:color="auto"/>
              <w:end w:val="single" w:sz="4" w:space="0" w:color="auto"/>
            </w:tcBorders>
            <w:vAlign w:val="center"/>
          </w:tcPr>
          <w:p w14:paraId="35403053"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7A8A9F04" w14:textId="77777777" w:rsidR="00BE38D7" w:rsidRPr="005260E7" w:rsidRDefault="00BE38D7" w:rsidP="00BE38D7">
            <w:pPr>
              <w:ind w:firstLine="1.65pt"/>
              <w:jc w:val="center"/>
            </w:pPr>
            <w:r w:rsidRPr="005260E7">
              <w:rPr>
                <w:sz w:val="20"/>
                <w:szCs w:val="20"/>
              </w:rPr>
              <w:t>в районе ул. Антонова</w:t>
            </w:r>
          </w:p>
        </w:tc>
        <w:tc>
          <w:tcPr>
            <w:tcW w:w="12.0%" w:type="pct"/>
            <w:tcBorders>
              <w:top w:val="single" w:sz="4" w:space="0" w:color="auto"/>
              <w:start w:val="single" w:sz="4" w:space="0" w:color="auto"/>
              <w:bottom w:val="single" w:sz="4" w:space="0" w:color="auto"/>
              <w:end w:val="single" w:sz="4" w:space="0" w:color="auto"/>
            </w:tcBorders>
            <w:vAlign w:val="center"/>
          </w:tcPr>
          <w:p w14:paraId="33034581" w14:textId="77777777" w:rsidR="00BE38D7" w:rsidRPr="005260E7" w:rsidRDefault="00BE38D7" w:rsidP="00BE38D7">
            <w:pPr>
              <w:jc w:val="center"/>
              <w:rPr>
                <w:sz w:val="20"/>
                <w:szCs w:val="20"/>
              </w:rPr>
            </w:pPr>
            <w:r w:rsidRPr="005260E7">
              <w:rPr>
                <w:sz w:val="20"/>
                <w:szCs w:val="20"/>
              </w:rPr>
              <w:t>дополнительное образование детей/</w:t>
            </w:r>
          </w:p>
          <w:p w14:paraId="1F8E32D1" w14:textId="77777777" w:rsidR="00BE38D7" w:rsidRPr="005260E7" w:rsidRDefault="00BE38D7" w:rsidP="00BE38D7">
            <w:pPr>
              <w:jc w:val="center"/>
            </w:pPr>
            <w:r w:rsidRPr="005260E7">
              <w:rPr>
                <w:sz w:val="20"/>
                <w:szCs w:val="20"/>
              </w:rPr>
              <w:t>1000 мест (учащихся)</w:t>
            </w:r>
          </w:p>
        </w:tc>
        <w:tc>
          <w:tcPr>
            <w:tcW w:w="15.0%" w:type="pct"/>
            <w:tcBorders>
              <w:top w:val="single" w:sz="4" w:space="0" w:color="auto"/>
              <w:start w:val="single" w:sz="4" w:space="0" w:color="auto"/>
              <w:bottom w:val="single" w:sz="4" w:space="0" w:color="auto"/>
              <w:end w:val="single" w:sz="4" w:space="0" w:color="auto"/>
            </w:tcBorders>
            <w:vAlign w:val="center"/>
          </w:tcPr>
          <w:p w14:paraId="2D40444F" w14:textId="77777777" w:rsidR="00BE38D7" w:rsidRPr="005260E7" w:rsidRDefault="00BE38D7" w:rsidP="00BE38D7">
            <w:pPr>
              <w:jc w:val="center"/>
            </w:pPr>
            <w:r w:rsidRPr="005260E7">
              <w:rPr>
                <w:sz w:val="20"/>
                <w:szCs w:val="20"/>
              </w:rPr>
              <w:t xml:space="preserve">зона смешанной и общественно-деловой застройки </w:t>
            </w:r>
          </w:p>
        </w:tc>
        <w:tc>
          <w:tcPr>
            <w:tcW w:w="12.0%" w:type="pct"/>
            <w:tcBorders>
              <w:top w:val="single" w:sz="4" w:space="0" w:color="auto"/>
              <w:start w:val="single" w:sz="4" w:space="0" w:color="auto"/>
              <w:bottom w:val="single" w:sz="4" w:space="0" w:color="auto"/>
              <w:end w:val="single" w:sz="4" w:space="0" w:color="auto"/>
            </w:tcBorders>
            <w:vAlign w:val="center"/>
          </w:tcPr>
          <w:p w14:paraId="15895003"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4FCF373D" w14:textId="77777777" w:rsidR="00BE38D7" w:rsidRPr="005260E7" w:rsidRDefault="00BE38D7" w:rsidP="00BE38D7">
            <w:pPr>
              <w:jc w:val="center"/>
            </w:pPr>
            <w:r w:rsidRPr="005260E7">
              <w:rPr>
                <w:szCs w:val="22"/>
              </w:rPr>
              <w:t>-/-</w:t>
            </w:r>
          </w:p>
        </w:tc>
        <w:tc>
          <w:tcPr>
            <w:tcW w:w="11.0%" w:type="pct"/>
          </w:tcPr>
          <w:p w14:paraId="5B87092F"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66782ABC"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02F633AF" w14:textId="77777777" w:rsidTr="00124B86">
        <w:trPr>
          <w:trHeight w:val="969"/>
          <w:jc w:val="center"/>
        </w:trPr>
        <w:tc>
          <w:tcPr>
            <w:tcW w:w="2.0%" w:type="pct"/>
            <w:vAlign w:val="center"/>
          </w:tcPr>
          <w:p w14:paraId="15BBC467" w14:textId="77777777" w:rsidR="00BE38D7" w:rsidRPr="005260E7" w:rsidRDefault="00BE38D7" w:rsidP="005F554B">
            <w:pPr>
              <w:spacing w:line="13.80pt" w:lineRule="auto"/>
              <w:ind w:start="-36.25pt" w:firstLine="35.45pt"/>
              <w:jc w:val="center"/>
              <w:rPr>
                <w:sz w:val="20"/>
                <w:szCs w:val="20"/>
              </w:rPr>
            </w:pPr>
            <w:r w:rsidRPr="005260E7">
              <w:rPr>
                <w:sz w:val="20"/>
                <w:szCs w:val="20"/>
              </w:rPr>
              <w:t>8</w:t>
            </w:r>
            <w:r w:rsidR="005F554B" w:rsidRPr="005260E7">
              <w:rPr>
                <w:sz w:val="20"/>
                <w:szCs w:val="20"/>
              </w:rPr>
              <w:t>5</w:t>
            </w:r>
          </w:p>
        </w:tc>
        <w:tc>
          <w:tcPr>
            <w:tcW w:w="13.0%" w:type="pct"/>
            <w:tcBorders>
              <w:top w:val="single" w:sz="4" w:space="0" w:color="auto"/>
              <w:start w:val="single" w:sz="4" w:space="0" w:color="auto"/>
              <w:bottom w:val="single" w:sz="4" w:space="0" w:color="auto"/>
              <w:end w:val="single" w:sz="4" w:space="0" w:color="auto"/>
            </w:tcBorders>
            <w:vAlign w:val="center"/>
          </w:tcPr>
          <w:p w14:paraId="5F6A4F66"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0C74EDCD" w14:textId="77777777" w:rsidR="00BE38D7" w:rsidRPr="005260E7" w:rsidRDefault="00BE38D7" w:rsidP="00BE38D7">
            <w:pPr>
              <w:jc w:val="center"/>
            </w:pPr>
            <w:r w:rsidRPr="005260E7">
              <w:rPr>
                <w:sz w:val="20"/>
                <w:szCs w:val="20"/>
              </w:rPr>
              <w:t>602010103</w:t>
            </w:r>
          </w:p>
        </w:tc>
        <w:tc>
          <w:tcPr>
            <w:tcW w:w="13.0%" w:type="pct"/>
            <w:tcBorders>
              <w:top w:val="single" w:sz="4" w:space="0" w:color="auto"/>
              <w:start w:val="single" w:sz="4" w:space="0" w:color="auto"/>
              <w:bottom w:val="single" w:sz="4" w:space="0" w:color="auto"/>
              <w:end w:val="single" w:sz="4" w:space="0" w:color="auto"/>
            </w:tcBorders>
            <w:vAlign w:val="center"/>
          </w:tcPr>
          <w:p w14:paraId="7CD37A9B"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581381CC"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7F6741C0" w14:textId="77777777" w:rsidR="00BE38D7" w:rsidRPr="005260E7" w:rsidRDefault="00BE38D7" w:rsidP="00BE38D7">
            <w:pPr>
              <w:jc w:val="center"/>
              <w:rPr>
                <w:sz w:val="20"/>
                <w:szCs w:val="20"/>
              </w:rPr>
            </w:pPr>
            <w:r w:rsidRPr="005260E7">
              <w:rPr>
                <w:sz w:val="20"/>
                <w:szCs w:val="20"/>
              </w:rPr>
              <w:t>дополнительное образование детей/</w:t>
            </w:r>
          </w:p>
          <w:p w14:paraId="3752705E" w14:textId="77777777" w:rsidR="00BE38D7" w:rsidRPr="005260E7" w:rsidRDefault="00BE38D7" w:rsidP="00BE38D7">
            <w:pPr>
              <w:jc w:val="center"/>
            </w:pPr>
            <w:r w:rsidRPr="005260E7">
              <w:rPr>
                <w:sz w:val="20"/>
                <w:szCs w:val="20"/>
              </w:rPr>
              <w:t>1000 мест (учащихся)</w:t>
            </w:r>
          </w:p>
        </w:tc>
        <w:tc>
          <w:tcPr>
            <w:tcW w:w="15.0%" w:type="pct"/>
            <w:tcBorders>
              <w:top w:val="single" w:sz="4" w:space="0" w:color="auto"/>
              <w:start w:val="single" w:sz="4" w:space="0" w:color="auto"/>
              <w:bottom w:val="single" w:sz="4" w:space="0" w:color="auto"/>
              <w:end w:val="single" w:sz="4" w:space="0" w:color="auto"/>
            </w:tcBorders>
            <w:vAlign w:val="center"/>
          </w:tcPr>
          <w:p w14:paraId="70AD854F" w14:textId="77777777" w:rsidR="00BE38D7" w:rsidRPr="005260E7" w:rsidRDefault="00BE38D7" w:rsidP="00BE38D7">
            <w:pPr>
              <w:jc w:val="center"/>
            </w:pPr>
            <w:r w:rsidRPr="005260E7">
              <w:rPr>
                <w:sz w:val="20"/>
                <w:szCs w:val="20"/>
              </w:rPr>
              <w:t>зона застройки малоэтажными жилыми домами (до 4 этажей, включая мансардный)</w:t>
            </w:r>
          </w:p>
        </w:tc>
        <w:tc>
          <w:tcPr>
            <w:tcW w:w="12.0%" w:type="pct"/>
            <w:tcBorders>
              <w:top w:val="single" w:sz="4" w:space="0" w:color="auto"/>
              <w:start w:val="single" w:sz="4" w:space="0" w:color="auto"/>
              <w:bottom w:val="single" w:sz="4" w:space="0" w:color="auto"/>
              <w:end w:val="single" w:sz="4" w:space="0" w:color="auto"/>
            </w:tcBorders>
            <w:vAlign w:val="center"/>
          </w:tcPr>
          <w:p w14:paraId="4BE02C9F"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tcPr>
          <w:p w14:paraId="721CB297" w14:textId="77777777" w:rsidR="00BE38D7" w:rsidRPr="005260E7" w:rsidRDefault="00BE38D7" w:rsidP="00BE38D7">
            <w:pPr>
              <w:jc w:val="center"/>
            </w:pPr>
            <w:r w:rsidRPr="005260E7">
              <w:rPr>
                <w:szCs w:val="22"/>
              </w:rPr>
              <w:t>-/-</w:t>
            </w:r>
          </w:p>
        </w:tc>
        <w:tc>
          <w:tcPr>
            <w:tcW w:w="11.0%" w:type="pct"/>
          </w:tcPr>
          <w:p w14:paraId="51FC3B19"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54740BD1"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45DB6D19" w14:textId="77777777" w:rsidTr="00124B86">
        <w:trPr>
          <w:trHeight w:val="969"/>
          <w:jc w:val="center"/>
        </w:trPr>
        <w:tc>
          <w:tcPr>
            <w:tcW w:w="2.0%" w:type="pct"/>
            <w:vAlign w:val="center"/>
          </w:tcPr>
          <w:p w14:paraId="3A29837C" w14:textId="77777777" w:rsidR="00BE38D7" w:rsidRPr="005260E7" w:rsidRDefault="00BE38D7" w:rsidP="005F554B">
            <w:pPr>
              <w:spacing w:line="13.80pt" w:lineRule="auto"/>
              <w:ind w:start="-36.25pt" w:firstLine="35.45pt"/>
              <w:jc w:val="center"/>
              <w:rPr>
                <w:sz w:val="20"/>
                <w:szCs w:val="20"/>
              </w:rPr>
            </w:pPr>
            <w:r w:rsidRPr="005260E7">
              <w:rPr>
                <w:sz w:val="20"/>
                <w:szCs w:val="20"/>
              </w:rPr>
              <w:t>8</w:t>
            </w:r>
            <w:r w:rsidR="005F554B" w:rsidRPr="005260E7">
              <w:rPr>
                <w:sz w:val="20"/>
                <w:szCs w:val="20"/>
              </w:rPr>
              <w:t>6</w:t>
            </w:r>
          </w:p>
        </w:tc>
        <w:tc>
          <w:tcPr>
            <w:tcW w:w="13.0%" w:type="pct"/>
            <w:tcBorders>
              <w:top w:val="single" w:sz="4" w:space="0" w:color="auto"/>
              <w:start w:val="single" w:sz="4" w:space="0" w:color="auto"/>
              <w:bottom w:val="single" w:sz="4" w:space="0" w:color="auto"/>
              <w:end w:val="single" w:sz="4" w:space="0" w:color="auto"/>
            </w:tcBorders>
            <w:vAlign w:val="center"/>
          </w:tcPr>
          <w:p w14:paraId="65A60DC1"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2E6A9090" w14:textId="77777777" w:rsidR="00BE38D7" w:rsidRPr="005260E7" w:rsidRDefault="00BE38D7" w:rsidP="00BE38D7">
            <w:pPr>
              <w:jc w:val="center"/>
            </w:pPr>
            <w:r w:rsidRPr="005260E7">
              <w:rPr>
                <w:sz w:val="20"/>
                <w:szCs w:val="20"/>
              </w:rPr>
              <w:t>602010103</w:t>
            </w:r>
          </w:p>
        </w:tc>
        <w:tc>
          <w:tcPr>
            <w:tcW w:w="13.0%" w:type="pct"/>
            <w:tcBorders>
              <w:top w:val="single" w:sz="4" w:space="0" w:color="auto"/>
              <w:start w:val="single" w:sz="4" w:space="0" w:color="auto"/>
              <w:bottom w:val="single" w:sz="4" w:space="0" w:color="auto"/>
              <w:end w:val="single" w:sz="4" w:space="0" w:color="auto"/>
            </w:tcBorders>
            <w:vAlign w:val="center"/>
          </w:tcPr>
          <w:p w14:paraId="4938A9EC" w14:textId="77777777" w:rsidR="00BE38D7" w:rsidRPr="005260E7" w:rsidRDefault="00BE38D7" w:rsidP="00BE38D7">
            <w:pPr>
              <w:jc w:val="center"/>
              <w:rPr>
                <w:sz w:val="20"/>
                <w:szCs w:val="20"/>
              </w:rPr>
            </w:pPr>
            <w:r w:rsidRPr="005260E7">
              <w:rPr>
                <w:sz w:val="20"/>
                <w:szCs w:val="20"/>
              </w:rPr>
              <w:t>Организация дополнительного образования</w:t>
            </w:r>
          </w:p>
          <w:p w14:paraId="1DDB92C3"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0B99F605" w14:textId="77777777" w:rsidR="00BE38D7" w:rsidRPr="005260E7" w:rsidRDefault="00BE38D7" w:rsidP="00BE38D7">
            <w:pPr>
              <w:jc w:val="center"/>
              <w:rPr>
                <w:sz w:val="20"/>
                <w:szCs w:val="20"/>
              </w:rPr>
            </w:pPr>
            <w:r w:rsidRPr="005260E7">
              <w:rPr>
                <w:sz w:val="20"/>
                <w:szCs w:val="20"/>
              </w:rPr>
              <w:t>дополнительное образование детей/</w:t>
            </w:r>
          </w:p>
          <w:p w14:paraId="2C7FD39E" w14:textId="77777777" w:rsidR="00BE38D7" w:rsidRPr="005260E7" w:rsidRDefault="00BE38D7" w:rsidP="00BE38D7">
            <w:pPr>
              <w:jc w:val="center"/>
            </w:pPr>
            <w:r w:rsidRPr="005260E7">
              <w:rPr>
                <w:sz w:val="20"/>
                <w:szCs w:val="20"/>
              </w:rPr>
              <w:lastRenderedPageBreak/>
              <w:t>240 мест (учащихся)</w:t>
            </w:r>
          </w:p>
        </w:tc>
        <w:tc>
          <w:tcPr>
            <w:tcW w:w="15.0%" w:type="pct"/>
            <w:tcBorders>
              <w:top w:val="single" w:sz="4" w:space="0" w:color="auto"/>
              <w:start w:val="single" w:sz="4" w:space="0" w:color="auto"/>
              <w:bottom w:val="single" w:sz="4" w:space="0" w:color="auto"/>
              <w:end w:val="single" w:sz="4" w:space="0" w:color="auto"/>
            </w:tcBorders>
            <w:vAlign w:val="center"/>
          </w:tcPr>
          <w:p w14:paraId="3EE617E9" w14:textId="77777777" w:rsidR="00BE38D7" w:rsidRPr="005260E7" w:rsidRDefault="00BE38D7" w:rsidP="00BE38D7">
            <w:pPr>
              <w:jc w:val="center"/>
            </w:pPr>
            <w:r w:rsidRPr="005260E7">
              <w:rPr>
                <w:sz w:val="20"/>
                <w:szCs w:val="20"/>
              </w:rPr>
              <w:lastRenderedPageBreak/>
              <w:t xml:space="preserve">зона застройки малоэтажными жилыми домами (до </w:t>
            </w:r>
            <w:r w:rsidRPr="005260E7">
              <w:rPr>
                <w:sz w:val="20"/>
                <w:szCs w:val="20"/>
              </w:rPr>
              <w:lastRenderedPageBreak/>
              <w:t>4 этажей, включая мансардный)</w:t>
            </w:r>
          </w:p>
        </w:tc>
        <w:tc>
          <w:tcPr>
            <w:tcW w:w="12.0%" w:type="pct"/>
            <w:tcBorders>
              <w:top w:val="single" w:sz="4" w:space="0" w:color="auto"/>
              <w:start w:val="single" w:sz="4" w:space="0" w:color="auto"/>
              <w:bottom w:val="single" w:sz="4" w:space="0" w:color="auto"/>
              <w:end w:val="single" w:sz="4" w:space="0" w:color="auto"/>
            </w:tcBorders>
            <w:vAlign w:val="center"/>
          </w:tcPr>
          <w:p w14:paraId="1C301260" w14:textId="77777777" w:rsidR="00BE38D7" w:rsidRPr="005260E7" w:rsidRDefault="00BE38D7" w:rsidP="00BE38D7">
            <w:pPr>
              <w:jc w:val="center"/>
              <w:rPr>
                <w:sz w:val="20"/>
                <w:szCs w:val="20"/>
              </w:rPr>
            </w:pPr>
            <w:r w:rsidRPr="005260E7">
              <w:rPr>
                <w:sz w:val="20"/>
                <w:szCs w:val="20"/>
              </w:rPr>
              <w:lastRenderedPageBreak/>
              <w:t>Планируемый к размещению</w:t>
            </w:r>
          </w:p>
        </w:tc>
        <w:tc>
          <w:tcPr>
            <w:tcW w:w="9.0%" w:type="pct"/>
          </w:tcPr>
          <w:p w14:paraId="7B3DA059" w14:textId="77777777" w:rsidR="00BE38D7" w:rsidRPr="005260E7" w:rsidRDefault="00BE38D7" w:rsidP="00BE38D7">
            <w:pPr>
              <w:jc w:val="center"/>
            </w:pPr>
            <w:r w:rsidRPr="005260E7">
              <w:rPr>
                <w:szCs w:val="22"/>
              </w:rPr>
              <w:t>-/-</w:t>
            </w:r>
          </w:p>
        </w:tc>
        <w:tc>
          <w:tcPr>
            <w:tcW w:w="11.0%" w:type="pct"/>
          </w:tcPr>
          <w:p w14:paraId="063D6E5F" w14:textId="77777777" w:rsidR="00BE38D7" w:rsidRPr="005260E7" w:rsidRDefault="00BE38D7" w:rsidP="00BE38D7">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7DBFE5AF" w14:textId="77777777" w:rsidR="00BE38D7" w:rsidRPr="005260E7" w:rsidRDefault="00BE38D7" w:rsidP="00BE38D7">
            <w:pPr>
              <w:jc w:val="center"/>
              <w:rPr>
                <w:sz w:val="20"/>
                <w:szCs w:val="20"/>
              </w:rPr>
            </w:pPr>
            <w:r w:rsidRPr="005260E7">
              <w:rPr>
                <w:sz w:val="20"/>
                <w:szCs w:val="20"/>
              </w:rPr>
              <w:t>не требуется</w:t>
            </w:r>
          </w:p>
        </w:tc>
      </w:tr>
      <w:tr w:rsidR="00BE38D7" w:rsidRPr="00131062" w14:paraId="14F5E07A" w14:textId="77777777" w:rsidTr="00B751B5">
        <w:trPr>
          <w:trHeight w:val="345"/>
          <w:jc w:val="center"/>
        </w:trPr>
        <w:tc>
          <w:tcPr>
            <w:tcW w:w="100.0%" w:type="pct"/>
            <w:gridSpan w:val="9"/>
            <w:vAlign w:val="center"/>
          </w:tcPr>
          <w:p w14:paraId="0DF5421C" w14:textId="77777777" w:rsidR="00BE38D7" w:rsidRPr="005260E7" w:rsidRDefault="00BE38D7" w:rsidP="00BE38D7">
            <w:pPr>
              <w:jc w:val="center"/>
              <w:rPr>
                <w:sz w:val="20"/>
                <w:szCs w:val="20"/>
              </w:rPr>
            </w:pPr>
            <w:r w:rsidRPr="005260E7">
              <w:rPr>
                <w:sz w:val="20"/>
                <w:szCs w:val="20"/>
              </w:rPr>
              <w:t>Объекты культуры</w:t>
            </w:r>
          </w:p>
        </w:tc>
      </w:tr>
      <w:tr w:rsidR="00FA305D" w:rsidRPr="00131062" w14:paraId="5A68DDF3" w14:textId="77777777" w:rsidTr="00124B86">
        <w:trPr>
          <w:trHeight w:val="969"/>
          <w:jc w:val="center"/>
        </w:trPr>
        <w:tc>
          <w:tcPr>
            <w:tcW w:w="2.0%" w:type="pct"/>
            <w:vAlign w:val="center"/>
          </w:tcPr>
          <w:p w14:paraId="37B1538E" w14:textId="77777777" w:rsidR="00BE38D7" w:rsidRPr="005260E7" w:rsidRDefault="005F554B" w:rsidP="00124B86">
            <w:pPr>
              <w:spacing w:line="13.80pt" w:lineRule="auto"/>
              <w:ind w:start="-36.25pt" w:firstLine="35.45pt"/>
              <w:jc w:val="center"/>
              <w:rPr>
                <w:sz w:val="20"/>
                <w:szCs w:val="20"/>
              </w:rPr>
            </w:pPr>
            <w:r w:rsidRPr="005260E7">
              <w:rPr>
                <w:sz w:val="20"/>
                <w:szCs w:val="20"/>
              </w:rPr>
              <w:t>87</w:t>
            </w:r>
          </w:p>
        </w:tc>
        <w:tc>
          <w:tcPr>
            <w:tcW w:w="13.0%" w:type="pct"/>
            <w:tcBorders>
              <w:top w:val="single" w:sz="4" w:space="0" w:color="auto"/>
              <w:start w:val="single" w:sz="4" w:space="0" w:color="auto"/>
              <w:bottom w:val="single" w:sz="4" w:space="0" w:color="auto"/>
              <w:end w:val="single" w:sz="4" w:space="0" w:color="auto"/>
            </w:tcBorders>
            <w:vAlign w:val="center"/>
          </w:tcPr>
          <w:p w14:paraId="28DF4102" w14:textId="77777777" w:rsidR="00BE38D7" w:rsidRPr="005260E7" w:rsidRDefault="00BE38D7" w:rsidP="00BE38D7">
            <w:pPr>
              <w:jc w:val="center"/>
              <w:rPr>
                <w:color w:val="000000"/>
                <w:sz w:val="20"/>
                <w:szCs w:val="20"/>
              </w:rPr>
            </w:pPr>
            <w:r w:rsidRPr="005260E7">
              <w:rPr>
                <w:color w:val="000000"/>
                <w:sz w:val="20"/>
                <w:szCs w:val="20"/>
              </w:rPr>
              <w:t>Объект культурно-просветительного назначения/</w:t>
            </w:r>
          </w:p>
          <w:p w14:paraId="17CDBC13" w14:textId="77777777" w:rsidR="00BE38D7" w:rsidRPr="005260E7" w:rsidRDefault="00BE38D7" w:rsidP="00BE38D7">
            <w:pPr>
              <w:jc w:val="center"/>
            </w:pPr>
            <w:r w:rsidRPr="005260E7">
              <w:rPr>
                <w:color w:val="000000"/>
                <w:sz w:val="20"/>
                <w:szCs w:val="20"/>
              </w:rPr>
              <w:t>602010201</w:t>
            </w:r>
          </w:p>
        </w:tc>
        <w:tc>
          <w:tcPr>
            <w:tcW w:w="13.0%" w:type="pct"/>
            <w:tcBorders>
              <w:top w:val="single" w:sz="4" w:space="0" w:color="auto"/>
              <w:start w:val="single" w:sz="4" w:space="0" w:color="auto"/>
              <w:bottom w:val="single" w:sz="4" w:space="0" w:color="auto"/>
              <w:end w:val="single" w:sz="4" w:space="0" w:color="auto"/>
            </w:tcBorders>
            <w:vAlign w:val="center"/>
          </w:tcPr>
          <w:p w14:paraId="4AB4F048" w14:textId="77777777" w:rsidR="00BE38D7" w:rsidRPr="005260E7" w:rsidRDefault="00BE38D7" w:rsidP="00BE38D7">
            <w:pPr>
              <w:jc w:val="center"/>
              <w:rPr>
                <w:sz w:val="20"/>
                <w:szCs w:val="20"/>
              </w:rPr>
            </w:pPr>
            <w:r w:rsidRPr="005260E7">
              <w:rPr>
                <w:sz w:val="20"/>
                <w:szCs w:val="20"/>
              </w:rPr>
              <w:t>Библиотека, ее филиал</w:t>
            </w:r>
          </w:p>
          <w:p w14:paraId="1A72C9A8" w14:textId="77777777" w:rsidR="00BE38D7" w:rsidRPr="005260E7" w:rsidRDefault="00BE38D7" w:rsidP="00BE38D7">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40AF0128" w14:textId="77777777" w:rsidR="00BE38D7" w:rsidRPr="005260E7" w:rsidRDefault="00BE38D7" w:rsidP="00BE38D7">
            <w:pPr>
              <w:jc w:val="center"/>
              <w:rPr>
                <w:sz w:val="20"/>
                <w:szCs w:val="20"/>
              </w:rPr>
            </w:pPr>
            <w:r w:rsidRPr="005260E7">
              <w:rPr>
                <w:sz w:val="20"/>
                <w:szCs w:val="20"/>
              </w:rPr>
              <w:t>культурно-просветительское назначение/</w:t>
            </w:r>
          </w:p>
          <w:p w14:paraId="5B313DAE" w14:textId="77777777" w:rsidR="0037102B" w:rsidRPr="005260E7" w:rsidRDefault="0037102B" w:rsidP="0037102B">
            <w:pPr>
              <w:jc w:val="center"/>
              <w:rPr>
                <w:sz w:val="20"/>
                <w:szCs w:val="20"/>
              </w:rPr>
            </w:pPr>
            <w:r w:rsidRPr="005260E7">
              <w:rPr>
                <w:sz w:val="20"/>
                <w:szCs w:val="20"/>
              </w:rPr>
              <w:t>1 объект</w:t>
            </w:r>
          </w:p>
          <w:p w14:paraId="0B18130E" w14:textId="77777777" w:rsidR="0037102B" w:rsidRPr="005260E7" w:rsidRDefault="0037102B" w:rsidP="0037102B">
            <w:pPr>
              <w:jc w:val="center"/>
              <w:rPr>
                <w:sz w:val="20"/>
              </w:rPr>
            </w:pPr>
            <w:r w:rsidRPr="005260E7">
              <w:rPr>
                <w:sz w:val="20"/>
              </w:rPr>
              <w:t>20 читательских</w:t>
            </w:r>
          </w:p>
          <w:p w14:paraId="14CC2E2E" w14:textId="359FC792" w:rsidR="00BE38D7" w:rsidRPr="005260E7" w:rsidRDefault="0037102B" w:rsidP="0037102B">
            <w:pPr>
              <w:jc w:val="center"/>
            </w:pPr>
            <w:r w:rsidRPr="005260E7">
              <w:rPr>
                <w:sz w:val="20"/>
              </w:rPr>
              <w:t>мест</w:t>
            </w:r>
          </w:p>
        </w:tc>
        <w:tc>
          <w:tcPr>
            <w:tcW w:w="15.0%" w:type="pct"/>
            <w:tcBorders>
              <w:top w:val="single" w:sz="4" w:space="0" w:color="auto"/>
              <w:start w:val="single" w:sz="4" w:space="0" w:color="auto"/>
              <w:bottom w:val="single" w:sz="4" w:space="0" w:color="auto"/>
              <w:end w:val="single" w:sz="4" w:space="0" w:color="auto"/>
            </w:tcBorders>
            <w:vAlign w:val="center"/>
          </w:tcPr>
          <w:p w14:paraId="78145B99" w14:textId="77777777" w:rsidR="00BE38D7" w:rsidRPr="005260E7" w:rsidRDefault="00BE38D7" w:rsidP="00BE38D7">
            <w:pPr>
              <w:jc w:val="center"/>
            </w:pPr>
            <w:r w:rsidRPr="005260E7">
              <w:rPr>
                <w:sz w:val="20"/>
                <w:szCs w:val="20"/>
              </w:rPr>
              <w:t xml:space="preserve">зона застройки </w:t>
            </w:r>
            <w:proofErr w:type="spellStart"/>
            <w:r w:rsidRPr="005260E7">
              <w:rPr>
                <w:sz w:val="20"/>
                <w:szCs w:val="20"/>
              </w:rPr>
              <w:t>среднеэтажными</w:t>
            </w:r>
            <w:proofErr w:type="spellEnd"/>
            <w:r w:rsidRPr="005260E7">
              <w:rPr>
                <w:sz w:val="20"/>
                <w:szCs w:val="20"/>
              </w:rPr>
              <w:t xml:space="preserve"> жилыми домами (от 5 до 8 этажей, включая мансардный)</w:t>
            </w:r>
          </w:p>
        </w:tc>
        <w:tc>
          <w:tcPr>
            <w:tcW w:w="12.0%" w:type="pct"/>
            <w:tcBorders>
              <w:top w:val="single" w:sz="4" w:space="0" w:color="auto"/>
              <w:start w:val="single" w:sz="4" w:space="0" w:color="auto"/>
              <w:bottom w:val="single" w:sz="4" w:space="0" w:color="auto"/>
              <w:end w:val="single" w:sz="4" w:space="0" w:color="auto"/>
            </w:tcBorders>
            <w:vAlign w:val="center"/>
          </w:tcPr>
          <w:p w14:paraId="400AE1F6" w14:textId="77777777" w:rsidR="00BE38D7" w:rsidRPr="005260E7" w:rsidRDefault="00BE38D7" w:rsidP="00BE38D7">
            <w:pPr>
              <w:jc w:val="center"/>
              <w:rPr>
                <w:sz w:val="20"/>
                <w:szCs w:val="20"/>
              </w:rPr>
            </w:pPr>
            <w:r w:rsidRPr="005260E7">
              <w:rPr>
                <w:sz w:val="20"/>
                <w:szCs w:val="20"/>
              </w:rPr>
              <w:t>Планируемый к размещению</w:t>
            </w:r>
          </w:p>
        </w:tc>
        <w:tc>
          <w:tcPr>
            <w:tcW w:w="9.0%" w:type="pct"/>
            <w:vAlign w:val="center"/>
          </w:tcPr>
          <w:p w14:paraId="7C8B6B10" w14:textId="77777777" w:rsidR="00BE38D7" w:rsidRPr="005260E7" w:rsidRDefault="00BE38D7" w:rsidP="00BE38D7">
            <w:pPr>
              <w:jc w:val="center"/>
            </w:pPr>
            <w:r w:rsidRPr="005260E7">
              <w:rPr>
                <w:sz w:val="20"/>
                <w:szCs w:val="20"/>
              </w:rPr>
              <w:t>Оказывает</w:t>
            </w:r>
            <w:r w:rsidR="007863CF" w:rsidRPr="005260E7">
              <w:rPr>
                <w:sz w:val="20"/>
                <w:szCs w:val="20"/>
              </w:rPr>
              <w:t xml:space="preserve"> положительное</w:t>
            </w:r>
            <w:r w:rsidRPr="005260E7">
              <w:rPr>
                <w:sz w:val="20"/>
                <w:szCs w:val="20"/>
              </w:rPr>
              <w:t xml:space="preserve"> влияние на комплексное развитие территории</w:t>
            </w:r>
          </w:p>
        </w:tc>
        <w:tc>
          <w:tcPr>
            <w:tcW w:w="11.0%" w:type="pct"/>
            <w:vAlign w:val="center"/>
          </w:tcPr>
          <w:p w14:paraId="0B9736B5" w14:textId="77777777" w:rsidR="00BE38D7" w:rsidRPr="005260E7" w:rsidRDefault="00BE38D7" w:rsidP="00BE38D7">
            <w:pPr>
              <w:jc w:val="center"/>
              <w:rPr>
                <w:sz w:val="20"/>
              </w:rPr>
            </w:pPr>
            <w:r w:rsidRPr="005260E7">
              <w:rPr>
                <w:sz w:val="20"/>
              </w:rPr>
              <w:t xml:space="preserve"> Необходимость повышения уровня обеспеченности населения города объектами местного значения в области </w:t>
            </w:r>
          </w:p>
          <w:p w14:paraId="431A74D4" w14:textId="77777777" w:rsidR="00BE38D7" w:rsidRPr="005260E7" w:rsidRDefault="007863CF" w:rsidP="00BE38D7">
            <w:pPr>
              <w:jc w:val="center"/>
              <w:rPr>
                <w:szCs w:val="22"/>
              </w:rPr>
            </w:pPr>
            <w:r w:rsidRPr="005260E7">
              <w:rPr>
                <w:sz w:val="20"/>
                <w:szCs w:val="20"/>
              </w:rPr>
              <w:t>культуры</w:t>
            </w:r>
          </w:p>
        </w:tc>
        <w:tc>
          <w:tcPr>
            <w:tcW w:w="11.0%" w:type="pct"/>
            <w:tcBorders>
              <w:top w:val="single" w:sz="4" w:space="0" w:color="auto"/>
              <w:start w:val="single" w:sz="4" w:space="0" w:color="auto"/>
              <w:bottom w:val="single" w:sz="4" w:space="0" w:color="auto"/>
              <w:end w:val="single" w:sz="4" w:space="0" w:color="auto"/>
            </w:tcBorders>
            <w:vAlign w:val="center"/>
          </w:tcPr>
          <w:p w14:paraId="6900AFE5" w14:textId="77777777" w:rsidR="00BE38D7" w:rsidRPr="005260E7" w:rsidRDefault="00BE38D7" w:rsidP="00BE38D7">
            <w:pPr>
              <w:jc w:val="center"/>
              <w:rPr>
                <w:sz w:val="20"/>
                <w:szCs w:val="20"/>
              </w:rPr>
            </w:pPr>
            <w:r w:rsidRPr="005260E7">
              <w:rPr>
                <w:sz w:val="20"/>
                <w:szCs w:val="20"/>
              </w:rPr>
              <w:t>не требуется</w:t>
            </w:r>
          </w:p>
        </w:tc>
      </w:tr>
      <w:tr w:rsidR="00FA305D" w:rsidRPr="00131062" w14:paraId="415C04A2" w14:textId="77777777" w:rsidTr="00124B86">
        <w:trPr>
          <w:trHeight w:val="969"/>
          <w:jc w:val="center"/>
        </w:trPr>
        <w:tc>
          <w:tcPr>
            <w:tcW w:w="2.0%" w:type="pct"/>
            <w:vAlign w:val="center"/>
          </w:tcPr>
          <w:p w14:paraId="0417937D" w14:textId="77777777" w:rsidR="007863CF" w:rsidRPr="005260E7" w:rsidRDefault="005F554B" w:rsidP="00124B86">
            <w:pPr>
              <w:spacing w:line="13.80pt" w:lineRule="auto"/>
              <w:ind w:start="-36.25pt" w:firstLine="35.45pt"/>
              <w:jc w:val="center"/>
              <w:rPr>
                <w:sz w:val="20"/>
                <w:szCs w:val="20"/>
              </w:rPr>
            </w:pPr>
            <w:r w:rsidRPr="005260E7">
              <w:rPr>
                <w:sz w:val="20"/>
                <w:szCs w:val="20"/>
              </w:rPr>
              <w:t>88</w:t>
            </w:r>
          </w:p>
        </w:tc>
        <w:tc>
          <w:tcPr>
            <w:tcW w:w="13.0%" w:type="pct"/>
            <w:tcBorders>
              <w:top w:val="single" w:sz="4" w:space="0" w:color="auto"/>
              <w:start w:val="single" w:sz="4" w:space="0" w:color="auto"/>
              <w:bottom w:val="single" w:sz="4" w:space="0" w:color="auto"/>
              <w:end w:val="single" w:sz="4" w:space="0" w:color="auto"/>
            </w:tcBorders>
            <w:vAlign w:val="center"/>
          </w:tcPr>
          <w:p w14:paraId="1781DE95" w14:textId="77777777" w:rsidR="007863CF" w:rsidRPr="005260E7" w:rsidRDefault="007863CF" w:rsidP="007863CF">
            <w:pPr>
              <w:jc w:val="center"/>
              <w:rPr>
                <w:color w:val="000000"/>
                <w:sz w:val="20"/>
                <w:szCs w:val="20"/>
              </w:rPr>
            </w:pPr>
            <w:r w:rsidRPr="005260E7">
              <w:rPr>
                <w:color w:val="000000"/>
                <w:sz w:val="20"/>
                <w:szCs w:val="20"/>
              </w:rPr>
              <w:t>Объект культурно-просветительного назначения/</w:t>
            </w:r>
          </w:p>
          <w:p w14:paraId="6C44A822" w14:textId="77777777" w:rsidR="007863CF" w:rsidRPr="005260E7" w:rsidRDefault="007863CF" w:rsidP="007863CF">
            <w:pPr>
              <w:jc w:val="center"/>
            </w:pPr>
            <w:r w:rsidRPr="005260E7">
              <w:rPr>
                <w:color w:val="000000"/>
                <w:sz w:val="20"/>
                <w:szCs w:val="20"/>
              </w:rPr>
              <w:t>602010201</w:t>
            </w:r>
          </w:p>
        </w:tc>
        <w:tc>
          <w:tcPr>
            <w:tcW w:w="13.0%" w:type="pct"/>
            <w:tcBorders>
              <w:top w:val="single" w:sz="4" w:space="0" w:color="auto"/>
              <w:start w:val="single" w:sz="4" w:space="0" w:color="auto"/>
              <w:bottom w:val="single" w:sz="4" w:space="0" w:color="auto"/>
              <w:end w:val="single" w:sz="4" w:space="0" w:color="auto"/>
            </w:tcBorders>
            <w:vAlign w:val="center"/>
          </w:tcPr>
          <w:p w14:paraId="20F30E6C" w14:textId="77777777" w:rsidR="007863CF" w:rsidRPr="005260E7" w:rsidRDefault="007863CF" w:rsidP="007863CF">
            <w:pPr>
              <w:jc w:val="center"/>
              <w:rPr>
                <w:sz w:val="20"/>
                <w:szCs w:val="20"/>
              </w:rPr>
            </w:pPr>
            <w:r w:rsidRPr="005260E7">
              <w:rPr>
                <w:sz w:val="20"/>
                <w:szCs w:val="20"/>
              </w:rPr>
              <w:t>Библиотека, ее филиал</w:t>
            </w:r>
          </w:p>
          <w:p w14:paraId="277D18A2" w14:textId="77777777" w:rsidR="007863CF" w:rsidRPr="005260E7" w:rsidRDefault="007863CF" w:rsidP="007863CF">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Шуист</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0526B8B3" w14:textId="77777777" w:rsidR="007863CF" w:rsidRPr="005260E7" w:rsidRDefault="007863CF" w:rsidP="007863CF">
            <w:pPr>
              <w:jc w:val="center"/>
              <w:rPr>
                <w:sz w:val="20"/>
                <w:szCs w:val="20"/>
              </w:rPr>
            </w:pPr>
            <w:r w:rsidRPr="005260E7">
              <w:rPr>
                <w:sz w:val="20"/>
                <w:szCs w:val="20"/>
              </w:rPr>
              <w:t>культурно-просветительское назначение/</w:t>
            </w:r>
          </w:p>
          <w:p w14:paraId="1221E497" w14:textId="77777777" w:rsidR="0037102B" w:rsidRPr="005260E7" w:rsidRDefault="0037102B" w:rsidP="0037102B">
            <w:pPr>
              <w:jc w:val="center"/>
              <w:rPr>
                <w:sz w:val="20"/>
                <w:szCs w:val="20"/>
              </w:rPr>
            </w:pPr>
            <w:r w:rsidRPr="005260E7">
              <w:rPr>
                <w:sz w:val="20"/>
                <w:szCs w:val="20"/>
              </w:rPr>
              <w:t>1 объект</w:t>
            </w:r>
          </w:p>
          <w:p w14:paraId="394B4135" w14:textId="77777777" w:rsidR="0037102B" w:rsidRPr="005260E7" w:rsidRDefault="0037102B" w:rsidP="0037102B">
            <w:pPr>
              <w:rPr>
                <w:sz w:val="20"/>
              </w:rPr>
            </w:pPr>
            <w:r w:rsidRPr="005260E7">
              <w:rPr>
                <w:sz w:val="20"/>
              </w:rPr>
              <w:t>20 читательских</w:t>
            </w:r>
          </w:p>
          <w:p w14:paraId="39886732" w14:textId="17116B9E" w:rsidR="007863CF" w:rsidRPr="005260E7" w:rsidRDefault="0037102B" w:rsidP="0037102B">
            <w:pPr>
              <w:jc w:val="center"/>
            </w:pPr>
            <w:r w:rsidRPr="005260E7">
              <w:rPr>
                <w:sz w:val="20"/>
              </w:rPr>
              <w:t>мест</w:t>
            </w:r>
          </w:p>
        </w:tc>
        <w:tc>
          <w:tcPr>
            <w:tcW w:w="15.0%" w:type="pct"/>
            <w:tcBorders>
              <w:top w:val="single" w:sz="4" w:space="0" w:color="auto"/>
              <w:start w:val="single" w:sz="4" w:space="0" w:color="auto"/>
              <w:bottom w:val="single" w:sz="4" w:space="0" w:color="auto"/>
              <w:end w:val="single" w:sz="4" w:space="0" w:color="auto"/>
            </w:tcBorders>
            <w:vAlign w:val="center"/>
          </w:tcPr>
          <w:p w14:paraId="40EBBD89" w14:textId="77777777" w:rsidR="007863CF" w:rsidRPr="005260E7" w:rsidRDefault="007863CF" w:rsidP="007863CF">
            <w:pPr>
              <w:jc w:val="center"/>
            </w:pPr>
            <w:r w:rsidRPr="005260E7">
              <w:rPr>
                <w:sz w:val="20"/>
                <w:szCs w:val="20"/>
              </w:rPr>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2ED2F87A"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6E9333A3" w14:textId="77777777" w:rsidR="007863CF" w:rsidRPr="005260E7" w:rsidRDefault="007863CF" w:rsidP="007863CF">
            <w:pPr>
              <w:jc w:val="center"/>
            </w:pPr>
            <w:r w:rsidRPr="005260E7">
              <w:rPr>
                <w:szCs w:val="22"/>
              </w:rPr>
              <w:t>-/-</w:t>
            </w:r>
          </w:p>
        </w:tc>
        <w:tc>
          <w:tcPr>
            <w:tcW w:w="11.0%" w:type="pct"/>
          </w:tcPr>
          <w:p w14:paraId="2030F3D2" w14:textId="77777777" w:rsidR="007863CF" w:rsidRPr="005260E7" w:rsidRDefault="007863CF" w:rsidP="007863CF">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11067FA8" w14:textId="77777777" w:rsidR="007863CF" w:rsidRPr="005260E7" w:rsidRDefault="007863CF" w:rsidP="007863CF">
            <w:pPr>
              <w:jc w:val="center"/>
              <w:rPr>
                <w:sz w:val="20"/>
                <w:szCs w:val="20"/>
              </w:rPr>
            </w:pPr>
            <w:r w:rsidRPr="005260E7">
              <w:rPr>
                <w:sz w:val="20"/>
                <w:szCs w:val="20"/>
              </w:rPr>
              <w:t>не требуется</w:t>
            </w:r>
          </w:p>
        </w:tc>
      </w:tr>
      <w:tr w:rsidR="00FA305D" w:rsidRPr="00131062" w14:paraId="0700DC10" w14:textId="77777777" w:rsidTr="00124B86">
        <w:trPr>
          <w:trHeight w:val="969"/>
          <w:jc w:val="center"/>
        </w:trPr>
        <w:tc>
          <w:tcPr>
            <w:tcW w:w="2.0%" w:type="pct"/>
            <w:vAlign w:val="center"/>
          </w:tcPr>
          <w:p w14:paraId="022A81F6" w14:textId="77777777" w:rsidR="007863CF" w:rsidRPr="005260E7" w:rsidRDefault="007863CF" w:rsidP="005F554B">
            <w:pPr>
              <w:spacing w:line="13.80pt" w:lineRule="auto"/>
              <w:ind w:start="-36.25pt" w:firstLine="35.45pt"/>
              <w:jc w:val="center"/>
              <w:rPr>
                <w:sz w:val="20"/>
                <w:szCs w:val="20"/>
              </w:rPr>
            </w:pPr>
            <w:r w:rsidRPr="005260E7">
              <w:rPr>
                <w:sz w:val="20"/>
                <w:szCs w:val="20"/>
              </w:rPr>
              <w:t>8</w:t>
            </w:r>
            <w:r w:rsidR="005F554B" w:rsidRPr="005260E7">
              <w:rPr>
                <w:sz w:val="20"/>
                <w:szCs w:val="20"/>
              </w:rPr>
              <w:t>9</w:t>
            </w:r>
          </w:p>
        </w:tc>
        <w:tc>
          <w:tcPr>
            <w:tcW w:w="13.0%" w:type="pct"/>
            <w:tcBorders>
              <w:top w:val="single" w:sz="4" w:space="0" w:color="auto"/>
              <w:start w:val="single" w:sz="4" w:space="0" w:color="auto"/>
              <w:bottom w:val="single" w:sz="4" w:space="0" w:color="auto"/>
              <w:end w:val="single" w:sz="4" w:space="0" w:color="auto"/>
            </w:tcBorders>
            <w:vAlign w:val="center"/>
          </w:tcPr>
          <w:p w14:paraId="33C87C4E" w14:textId="77777777" w:rsidR="007863CF" w:rsidRPr="005260E7" w:rsidRDefault="007863CF" w:rsidP="007863CF">
            <w:pPr>
              <w:jc w:val="center"/>
              <w:rPr>
                <w:color w:val="000000"/>
                <w:sz w:val="20"/>
                <w:szCs w:val="20"/>
              </w:rPr>
            </w:pPr>
            <w:r w:rsidRPr="005260E7">
              <w:rPr>
                <w:color w:val="000000"/>
                <w:sz w:val="20"/>
                <w:szCs w:val="20"/>
              </w:rPr>
              <w:t>Объект культурно-просветительного назначения/</w:t>
            </w:r>
          </w:p>
          <w:p w14:paraId="2D55902F" w14:textId="77777777" w:rsidR="007863CF" w:rsidRPr="005260E7" w:rsidRDefault="007863CF" w:rsidP="007863CF">
            <w:pPr>
              <w:jc w:val="center"/>
            </w:pPr>
            <w:r w:rsidRPr="005260E7">
              <w:rPr>
                <w:color w:val="000000"/>
                <w:sz w:val="20"/>
                <w:szCs w:val="20"/>
              </w:rPr>
              <w:t>602010201</w:t>
            </w:r>
          </w:p>
        </w:tc>
        <w:tc>
          <w:tcPr>
            <w:tcW w:w="13.0%" w:type="pct"/>
            <w:tcBorders>
              <w:top w:val="single" w:sz="4" w:space="0" w:color="auto"/>
              <w:start w:val="single" w:sz="4" w:space="0" w:color="auto"/>
              <w:bottom w:val="single" w:sz="4" w:space="0" w:color="auto"/>
              <w:end w:val="single" w:sz="4" w:space="0" w:color="auto"/>
            </w:tcBorders>
            <w:vAlign w:val="center"/>
          </w:tcPr>
          <w:p w14:paraId="46892F5E" w14:textId="77777777" w:rsidR="007863CF" w:rsidRPr="005260E7" w:rsidRDefault="007863CF" w:rsidP="007863CF">
            <w:pPr>
              <w:jc w:val="center"/>
              <w:rPr>
                <w:sz w:val="20"/>
                <w:szCs w:val="20"/>
              </w:rPr>
            </w:pPr>
            <w:r w:rsidRPr="005260E7">
              <w:rPr>
                <w:sz w:val="20"/>
                <w:szCs w:val="20"/>
              </w:rPr>
              <w:t>Библиотека, ее филиал</w:t>
            </w:r>
          </w:p>
          <w:p w14:paraId="17EB1041" w14:textId="77777777" w:rsidR="007863CF" w:rsidRPr="005260E7" w:rsidRDefault="007863CF" w:rsidP="007863CF">
            <w:pPr>
              <w:ind w:firstLine="1.65pt"/>
              <w:jc w:val="center"/>
            </w:pPr>
            <w:r w:rsidRPr="005260E7">
              <w:rPr>
                <w:sz w:val="20"/>
                <w:szCs w:val="20"/>
              </w:rPr>
              <w:t>в районе ул. Пушкина</w:t>
            </w:r>
          </w:p>
        </w:tc>
        <w:tc>
          <w:tcPr>
            <w:tcW w:w="12.0%" w:type="pct"/>
            <w:tcBorders>
              <w:top w:val="single" w:sz="4" w:space="0" w:color="auto"/>
              <w:start w:val="single" w:sz="4" w:space="0" w:color="auto"/>
              <w:bottom w:val="single" w:sz="4" w:space="0" w:color="auto"/>
              <w:end w:val="single" w:sz="4" w:space="0" w:color="auto"/>
            </w:tcBorders>
            <w:vAlign w:val="center"/>
          </w:tcPr>
          <w:p w14:paraId="2FDB3EB1" w14:textId="77777777" w:rsidR="007863CF" w:rsidRPr="005260E7" w:rsidRDefault="007863CF" w:rsidP="007863CF">
            <w:pPr>
              <w:jc w:val="center"/>
              <w:rPr>
                <w:sz w:val="20"/>
                <w:szCs w:val="20"/>
              </w:rPr>
            </w:pPr>
            <w:r w:rsidRPr="005260E7">
              <w:rPr>
                <w:sz w:val="20"/>
                <w:szCs w:val="20"/>
              </w:rPr>
              <w:t>культурно-просветительское назначение/</w:t>
            </w:r>
          </w:p>
          <w:p w14:paraId="0B6FD41A" w14:textId="77777777" w:rsidR="0037102B" w:rsidRPr="005260E7" w:rsidRDefault="0037102B" w:rsidP="0037102B">
            <w:pPr>
              <w:jc w:val="center"/>
              <w:rPr>
                <w:sz w:val="20"/>
                <w:szCs w:val="20"/>
              </w:rPr>
            </w:pPr>
            <w:r w:rsidRPr="005260E7">
              <w:rPr>
                <w:sz w:val="20"/>
                <w:szCs w:val="20"/>
              </w:rPr>
              <w:t>1 объект</w:t>
            </w:r>
          </w:p>
          <w:p w14:paraId="5C28967A" w14:textId="77777777" w:rsidR="0037102B" w:rsidRPr="005260E7" w:rsidRDefault="0037102B" w:rsidP="0037102B">
            <w:pPr>
              <w:rPr>
                <w:sz w:val="20"/>
              </w:rPr>
            </w:pPr>
            <w:r w:rsidRPr="005260E7">
              <w:rPr>
                <w:sz w:val="20"/>
              </w:rPr>
              <w:t>30читательских</w:t>
            </w:r>
          </w:p>
          <w:p w14:paraId="0900E52B" w14:textId="1C21A688" w:rsidR="007863CF" w:rsidRPr="005260E7" w:rsidRDefault="0037102B" w:rsidP="0037102B">
            <w:pPr>
              <w:jc w:val="center"/>
            </w:pPr>
            <w:r w:rsidRPr="005260E7">
              <w:rPr>
                <w:sz w:val="20"/>
              </w:rPr>
              <w:t>мест</w:t>
            </w:r>
          </w:p>
        </w:tc>
        <w:tc>
          <w:tcPr>
            <w:tcW w:w="15.0%" w:type="pct"/>
            <w:tcBorders>
              <w:top w:val="single" w:sz="4" w:space="0" w:color="auto"/>
              <w:start w:val="single" w:sz="4" w:space="0" w:color="auto"/>
              <w:bottom w:val="single" w:sz="4" w:space="0" w:color="auto"/>
              <w:end w:val="single" w:sz="4" w:space="0" w:color="auto"/>
            </w:tcBorders>
            <w:vAlign w:val="center"/>
          </w:tcPr>
          <w:p w14:paraId="0264666F" w14:textId="77777777" w:rsidR="007863CF" w:rsidRPr="005260E7" w:rsidRDefault="007863CF" w:rsidP="007863CF">
            <w:pPr>
              <w:jc w:val="center"/>
            </w:pPr>
            <w:r w:rsidRPr="005260E7">
              <w:rPr>
                <w:sz w:val="20"/>
                <w:szCs w:val="20"/>
              </w:rPr>
              <w:t>зона смешанной и общественно-деловой застройки</w:t>
            </w:r>
          </w:p>
        </w:tc>
        <w:tc>
          <w:tcPr>
            <w:tcW w:w="12.0%" w:type="pct"/>
            <w:tcBorders>
              <w:top w:val="single" w:sz="4" w:space="0" w:color="auto"/>
              <w:start w:val="single" w:sz="4" w:space="0" w:color="auto"/>
              <w:bottom w:val="single" w:sz="4" w:space="0" w:color="auto"/>
              <w:end w:val="single" w:sz="4" w:space="0" w:color="auto"/>
            </w:tcBorders>
            <w:vAlign w:val="center"/>
          </w:tcPr>
          <w:p w14:paraId="60BA728F"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6BC9C7AB" w14:textId="77777777" w:rsidR="007863CF" w:rsidRPr="005260E7" w:rsidRDefault="007863CF" w:rsidP="007863CF">
            <w:pPr>
              <w:jc w:val="center"/>
            </w:pPr>
            <w:r w:rsidRPr="005260E7">
              <w:rPr>
                <w:szCs w:val="22"/>
              </w:rPr>
              <w:t>-/-</w:t>
            </w:r>
          </w:p>
        </w:tc>
        <w:tc>
          <w:tcPr>
            <w:tcW w:w="11.0%" w:type="pct"/>
          </w:tcPr>
          <w:p w14:paraId="36FDD54C" w14:textId="77777777" w:rsidR="007863CF" w:rsidRPr="005260E7" w:rsidRDefault="007863CF" w:rsidP="007863CF">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42EC86EC" w14:textId="77777777" w:rsidR="007863CF" w:rsidRPr="005260E7" w:rsidRDefault="007863CF" w:rsidP="007863CF">
            <w:pPr>
              <w:jc w:val="center"/>
              <w:rPr>
                <w:sz w:val="20"/>
                <w:szCs w:val="20"/>
              </w:rPr>
            </w:pPr>
            <w:r w:rsidRPr="005260E7">
              <w:rPr>
                <w:sz w:val="20"/>
                <w:szCs w:val="20"/>
              </w:rPr>
              <w:t>не требуется</w:t>
            </w:r>
          </w:p>
        </w:tc>
      </w:tr>
      <w:tr w:rsidR="00FA305D" w:rsidRPr="00131062" w14:paraId="433E0833" w14:textId="77777777" w:rsidTr="00124B86">
        <w:trPr>
          <w:trHeight w:val="969"/>
          <w:jc w:val="center"/>
        </w:trPr>
        <w:tc>
          <w:tcPr>
            <w:tcW w:w="2.0%" w:type="pct"/>
            <w:vAlign w:val="center"/>
          </w:tcPr>
          <w:p w14:paraId="4706FA80" w14:textId="77777777" w:rsidR="007863CF" w:rsidRPr="005260E7" w:rsidRDefault="005F554B" w:rsidP="00124B86">
            <w:pPr>
              <w:spacing w:line="13.80pt" w:lineRule="auto"/>
              <w:ind w:start="-36.25pt" w:firstLine="35.45pt"/>
              <w:jc w:val="center"/>
              <w:rPr>
                <w:sz w:val="20"/>
                <w:szCs w:val="20"/>
              </w:rPr>
            </w:pPr>
            <w:r w:rsidRPr="005260E7">
              <w:rPr>
                <w:sz w:val="20"/>
                <w:szCs w:val="20"/>
              </w:rPr>
              <w:t>90</w:t>
            </w:r>
          </w:p>
        </w:tc>
        <w:tc>
          <w:tcPr>
            <w:tcW w:w="13.0%" w:type="pct"/>
            <w:tcBorders>
              <w:top w:val="single" w:sz="4" w:space="0" w:color="auto"/>
              <w:start w:val="single" w:sz="4" w:space="0" w:color="auto"/>
              <w:bottom w:val="single" w:sz="4" w:space="0" w:color="auto"/>
              <w:end w:val="single" w:sz="4" w:space="0" w:color="auto"/>
            </w:tcBorders>
            <w:vAlign w:val="center"/>
          </w:tcPr>
          <w:p w14:paraId="71C4CC2D" w14:textId="77777777" w:rsidR="007863CF" w:rsidRPr="005260E7" w:rsidRDefault="007863CF" w:rsidP="007863CF">
            <w:pPr>
              <w:jc w:val="center"/>
              <w:rPr>
                <w:color w:val="000000"/>
                <w:sz w:val="20"/>
                <w:szCs w:val="20"/>
              </w:rPr>
            </w:pPr>
            <w:r w:rsidRPr="005260E7">
              <w:rPr>
                <w:color w:val="000000"/>
                <w:sz w:val="20"/>
                <w:szCs w:val="20"/>
              </w:rPr>
              <w:t>Объект культурно-просветительного назначения/</w:t>
            </w:r>
          </w:p>
          <w:p w14:paraId="25D9C5B9" w14:textId="77777777" w:rsidR="007863CF" w:rsidRPr="005260E7" w:rsidRDefault="007863CF" w:rsidP="007863CF">
            <w:pPr>
              <w:jc w:val="center"/>
            </w:pPr>
            <w:r w:rsidRPr="005260E7">
              <w:rPr>
                <w:color w:val="000000"/>
                <w:sz w:val="20"/>
                <w:szCs w:val="20"/>
              </w:rPr>
              <w:t>602010201</w:t>
            </w:r>
          </w:p>
        </w:tc>
        <w:tc>
          <w:tcPr>
            <w:tcW w:w="13.0%" w:type="pct"/>
            <w:tcBorders>
              <w:top w:val="single" w:sz="4" w:space="0" w:color="auto"/>
              <w:start w:val="single" w:sz="4" w:space="0" w:color="auto"/>
              <w:bottom w:val="single" w:sz="4" w:space="0" w:color="auto"/>
              <w:end w:val="single" w:sz="4" w:space="0" w:color="auto"/>
            </w:tcBorders>
            <w:vAlign w:val="center"/>
          </w:tcPr>
          <w:p w14:paraId="2E8308EC" w14:textId="77777777" w:rsidR="007863CF" w:rsidRPr="005260E7" w:rsidRDefault="007863CF" w:rsidP="007863CF">
            <w:pPr>
              <w:jc w:val="center"/>
              <w:rPr>
                <w:sz w:val="20"/>
                <w:szCs w:val="20"/>
              </w:rPr>
            </w:pPr>
            <w:r w:rsidRPr="005260E7">
              <w:rPr>
                <w:sz w:val="20"/>
                <w:szCs w:val="20"/>
              </w:rPr>
              <w:t>Библиотека, ее филиал</w:t>
            </w:r>
          </w:p>
          <w:p w14:paraId="73FA20D8" w14:textId="77777777" w:rsidR="007863CF" w:rsidRPr="005260E7" w:rsidRDefault="007863CF" w:rsidP="007863CF">
            <w:pPr>
              <w:jc w:val="center"/>
              <w:rPr>
                <w:sz w:val="20"/>
                <w:szCs w:val="20"/>
              </w:rPr>
            </w:pPr>
            <w:r w:rsidRPr="005260E7">
              <w:rPr>
                <w:sz w:val="20"/>
                <w:szCs w:val="20"/>
              </w:rPr>
              <w:t xml:space="preserve">в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Арбеково</w:t>
            </w:r>
            <w:proofErr w:type="spellEnd"/>
            <w:r w:rsidRPr="005260E7">
              <w:rPr>
                <w:sz w:val="20"/>
                <w:szCs w:val="20"/>
              </w:rPr>
              <w:t xml:space="preserve"> </w:t>
            </w:r>
          </w:p>
          <w:p w14:paraId="5DCAF9E0" w14:textId="77777777" w:rsidR="007863CF" w:rsidRPr="005260E7" w:rsidRDefault="007863CF" w:rsidP="007863CF">
            <w:pPr>
              <w:ind w:firstLine="1.65pt"/>
              <w:jc w:val="center"/>
            </w:pPr>
            <w:r w:rsidRPr="005260E7">
              <w:rPr>
                <w:sz w:val="20"/>
                <w:szCs w:val="20"/>
              </w:rPr>
              <w:t>(8-й микрорайон)</w:t>
            </w:r>
          </w:p>
        </w:tc>
        <w:tc>
          <w:tcPr>
            <w:tcW w:w="12.0%" w:type="pct"/>
            <w:tcBorders>
              <w:top w:val="single" w:sz="4" w:space="0" w:color="auto"/>
              <w:start w:val="single" w:sz="4" w:space="0" w:color="auto"/>
              <w:bottom w:val="single" w:sz="4" w:space="0" w:color="auto"/>
              <w:end w:val="single" w:sz="4" w:space="0" w:color="auto"/>
            </w:tcBorders>
            <w:vAlign w:val="center"/>
          </w:tcPr>
          <w:p w14:paraId="4EE0E682" w14:textId="77777777" w:rsidR="007863CF" w:rsidRPr="005260E7" w:rsidRDefault="007863CF" w:rsidP="007863CF">
            <w:pPr>
              <w:jc w:val="center"/>
              <w:rPr>
                <w:sz w:val="20"/>
                <w:szCs w:val="20"/>
              </w:rPr>
            </w:pPr>
            <w:r w:rsidRPr="005260E7">
              <w:rPr>
                <w:sz w:val="20"/>
                <w:szCs w:val="20"/>
              </w:rPr>
              <w:t>культурно-просветительское назначение/</w:t>
            </w:r>
          </w:p>
          <w:p w14:paraId="4C7A4AAD" w14:textId="77777777" w:rsidR="00102676" w:rsidRPr="005260E7" w:rsidRDefault="00102676" w:rsidP="00102676">
            <w:pPr>
              <w:jc w:val="center"/>
              <w:rPr>
                <w:sz w:val="20"/>
                <w:szCs w:val="20"/>
              </w:rPr>
            </w:pPr>
            <w:r w:rsidRPr="005260E7">
              <w:rPr>
                <w:sz w:val="20"/>
                <w:szCs w:val="20"/>
              </w:rPr>
              <w:t>1 объект</w:t>
            </w:r>
          </w:p>
          <w:p w14:paraId="0A8FA445" w14:textId="77777777" w:rsidR="00102676" w:rsidRPr="005260E7" w:rsidRDefault="00102676" w:rsidP="00102676">
            <w:pPr>
              <w:rPr>
                <w:sz w:val="20"/>
              </w:rPr>
            </w:pPr>
            <w:r w:rsidRPr="005260E7">
              <w:rPr>
                <w:sz w:val="20"/>
              </w:rPr>
              <w:t>30читательских</w:t>
            </w:r>
          </w:p>
          <w:p w14:paraId="24F7E4CA" w14:textId="439DA13D" w:rsidR="007863CF" w:rsidRPr="005260E7" w:rsidRDefault="00102676" w:rsidP="00102676">
            <w:pPr>
              <w:jc w:val="center"/>
            </w:pPr>
            <w:r w:rsidRPr="005260E7">
              <w:rPr>
                <w:sz w:val="20"/>
              </w:rPr>
              <w:lastRenderedPageBreak/>
              <w:t>мест</w:t>
            </w:r>
          </w:p>
        </w:tc>
        <w:tc>
          <w:tcPr>
            <w:tcW w:w="15.0%" w:type="pct"/>
            <w:tcBorders>
              <w:top w:val="single" w:sz="4" w:space="0" w:color="auto"/>
              <w:start w:val="single" w:sz="4" w:space="0" w:color="auto"/>
              <w:bottom w:val="single" w:sz="4" w:space="0" w:color="auto"/>
              <w:end w:val="single" w:sz="4" w:space="0" w:color="auto"/>
            </w:tcBorders>
            <w:vAlign w:val="center"/>
          </w:tcPr>
          <w:p w14:paraId="5510F1DF" w14:textId="77777777" w:rsidR="007863CF" w:rsidRPr="005260E7" w:rsidRDefault="007863CF" w:rsidP="007863CF">
            <w:pPr>
              <w:jc w:val="center"/>
            </w:pPr>
            <w:r w:rsidRPr="005260E7">
              <w:rPr>
                <w:sz w:val="20"/>
                <w:szCs w:val="20"/>
              </w:rPr>
              <w:lastRenderedPageBreak/>
              <w:t>зона застройки многоэтажными жилыми домами (9 этажей и более)</w:t>
            </w:r>
          </w:p>
        </w:tc>
        <w:tc>
          <w:tcPr>
            <w:tcW w:w="12.0%" w:type="pct"/>
            <w:tcBorders>
              <w:top w:val="single" w:sz="4" w:space="0" w:color="auto"/>
              <w:start w:val="single" w:sz="4" w:space="0" w:color="auto"/>
              <w:bottom w:val="single" w:sz="4" w:space="0" w:color="auto"/>
              <w:end w:val="single" w:sz="4" w:space="0" w:color="auto"/>
            </w:tcBorders>
            <w:vAlign w:val="center"/>
          </w:tcPr>
          <w:p w14:paraId="061BE5B6"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77482798" w14:textId="77777777" w:rsidR="007863CF" w:rsidRPr="005260E7" w:rsidRDefault="007863CF" w:rsidP="007863CF">
            <w:pPr>
              <w:jc w:val="center"/>
            </w:pPr>
            <w:r w:rsidRPr="005260E7">
              <w:rPr>
                <w:szCs w:val="22"/>
              </w:rPr>
              <w:t>-/-</w:t>
            </w:r>
          </w:p>
        </w:tc>
        <w:tc>
          <w:tcPr>
            <w:tcW w:w="11.0%" w:type="pct"/>
          </w:tcPr>
          <w:p w14:paraId="2623E011" w14:textId="77777777" w:rsidR="007863CF" w:rsidRPr="005260E7" w:rsidRDefault="007863CF" w:rsidP="007863CF">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4957AABE" w14:textId="77777777" w:rsidR="007863CF" w:rsidRPr="005260E7" w:rsidRDefault="007863CF" w:rsidP="007863CF">
            <w:pPr>
              <w:jc w:val="center"/>
              <w:rPr>
                <w:sz w:val="20"/>
                <w:szCs w:val="20"/>
              </w:rPr>
            </w:pPr>
            <w:r w:rsidRPr="005260E7">
              <w:rPr>
                <w:sz w:val="20"/>
                <w:szCs w:val="20"/>
              </w:rPr>
              <w:t>не требуется</w:t>
            </w:r>
          </w:p>
        </w:tc>
      </w:tr>
      <w:tr w:rsidR="00FA305D" w:rsidRPr="00131062" w14:paraId="6DD19965" w14:textId="77777777" w:rsidTr="005260E7">
        <w:trPr>
          <w:trHeight w:val="536"/>
          <w:jc w:val="center"/>
        </w:trPr>
        <w:tc>
          <w:tcPr>
            <w:tcW w:w="2.0%" w:type="pct"/>
            <w:vAlign w:val="center"/>
          </w:tcPr>
          <w:p w14:paraId="3DCD69D0" w14:textId="77777777" w:rsidR="007863CF" w:rsidRPr="005260E7" w:rsidRDefault="00124B86" w:rsidP="005F554B">
            <w:pPr>
              <w:spacing w:line="13.80pt" w:lineRule="auto"/>
              <w:ind w:start="-36.25pt" w:firstLine="35.45pt"/>
              <w:jc w:val="center"/>
              <w:rPr>
                <w:sz w:val="20"/>
                <w:szCs w:val="20"/>
              </w:rPr>
            </w:pPr>
            <w:r w:rsidRPr="005260E7">
              <w:rPr>
                <w:sz w:val="20"/>
                <w:szCs w:val="20"/>
              </w:rPr>
              <w:t>9</w:t>
            </w:r>
            <w:r w:rsidR="005F554B" w:rsidRPr="005260E7">
              <w:rPr>
                <w:sz w:val="20"/>
                <w:szCs w:val="20"/>
              </w:rPr>
              <w:t>1</w:t>
            </w:r>
          </w:p>
        </w:tc>
        <w:tc>
          <w:tcPr>
            <w:tcW w:w="13.0%" w:type="pct"/>
            <w:tcBorders>
              <w:top w:val="single" w:sz="4" w:space="0" w:color="auto"/>
              <w:start w:val="single" w:sz="4" w:space="0" w:color="auto"/>
              <w:bottom w:val="single" w:sz="4" w:space="0" w:color="auto"/>
              <w:end w:val="single" w:sz="4" w:space="0" w:color="auto"/>
            </w:tcBorders>
            <w:vAlign w:val="center"/>
          </w:tcPr>
          <w:p w14:paraId="0C612FE0" w14:textId="77777777" w:rsidR="007863CF" w:rsidRPr="005260E7" w:rsidRDefault="007863CF" w:rsidP="007863CF">
            <w:pPr>
              <w:jc w:val="center"/>
              <w:rPr>
                <w:color w:val="000000"/>
                <w:sz w:val="20"/>
                <w:szCs w:val="20"/>
              </w:rPr>
            </w:pPr>
            <w:r w:rsidRPr="005260E7">
              <w:rPr>
                <w:color w:val="000000"/>
                <w:sz w:val="20"/>
                <w:szCs w:val="20"/>
              </w:rPr>
              <w:t>Объект культурно-просветительного назначения/</w:t>
            </w:r>
          </w:p>
          <w:p w14:paraId="077659A7" w14:textId="77777777" w:rsidR="007863CF" w:rsidRPr="005260E7" w:rsidRDefault="007863CF" w:rsidP="007863CF">
            <w:pPr>
              <w:jc w:val="center"/>
            </w:pPr>
            <w:r w:rsidRPr="005260E7">
              <w:rPr>
                <w:color w:val="000000"/>
                <w:sz w:val="20"/>
                <w:szCs w:val="20"/>
              </w:rPr>
              <w:t>602010201</w:t>
            </w:r>
          </w:p>
        </w:tc>
        <w:tc>
          <w:tcPr>
            <w:tcW w:w="13.0%" w:type="pct"/>
            <w:tcBorders>
              <w:top w:val="single" w:sz="4" w:space="0" w:color="auto"/>
              <w:start w:val="single" w:sz="4" w:space="0" w:color="auto"/>
              <w:bottom w:val="single" w:sz="4" w:space="0" w:color="auto"/>
              <w:end w:val="single" w:sz="4" w:space="0" w:color="auto"/>
            </w:tcBorders>
            <w:vAlign w:val="center"/>
          </w:tcPr>
          <w:p w14:paraId="625A14C3" w14:textId="77777777" w:rsidR="007863CF" w:rsidRPr="005260E7" w:rsidRDefault="007863CF" w:rsidP="007863CF">
            <w:pPr>
              <w:jc w:val="center"/>
              <w:rPr>
                <w:sz w:val="20"/>
                <w:szCs w:val="20"/>
              </w:rPr>
            </w:pPr>
            <w:r w:rsidRPr="005260E7">
              <w:rPr>
                <w:sz w:val="20"/>
                <w:szCs w:val="20"/>
              </w:rPr>
              <w:t>Библиотека, ее филиал</w:t>
            </w:r>
          </w:p>
          <w:p w14:paraId="34DB666A" w14:textId="77777777" w:rsidR="007863CF" w:rsidRPr="005260E7" w:rsidRDefault="007863CF" w:rsidP="007863CF">
            <w:pPr>
              <w:ind w:firstLine="1.65pt"/>
              <w:jc w:val="center"/>
            </w:pPr>
            <w:r w:rsidRPr="005260E7">
              <w:rPr>
                <w:sz w:val="20"/>
                <w:szCs w:val="20"/>
              </w:rPr>
              <w:t xml:space="preserve">в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5FF4C7B9" w14:textId="77777777" w:rsidR="007863CF" w:rsidRPr="005260E7" w:rsidRDefault="007863CF" w:rsidP="007863CF">
            <w:pPr>
              <w:jc w:val="center"/>
              <w:rPr>
                <w:sz w:val="20"/>
                <w:szCs w:val="20"/>
              </w:rPr>
            </w:pPr>
            <w:r w:rsidRPr="005260E7">
              <w:rPr>
                <w:sz w:val="20"/>
                <w:szCs w:val="20"/>
              </w:rPr>
              <w:t>культурно-просветительское назначение/</w:t>
            </w:r>
          </w:p>
          <w:p w14:paraId="503A4DCA" w14:textId="77777777" w:rsidR="00102676" w:rsidRPr="005260E7" w:rsidRDefault="00102676" w:rsidP="00102676">
            <w:pPr>
              <w:jc w:val="center"/>
              <w:rPr>
                <w:sz w:val="20"/>
                <w:szCs w:val="20"/>
              </w:rPr>
            </w:pPr>
            <w:r w:rsidRPr="005260E7">
              <w:rPr>
                <w:sz w:val="20"/>
                <w:szCs w:val="20"/>
              </w:rPr>
              <w:t>1 объект</w:t>
            </w:r>
          </w:p>
          <w:p w14:paraId="67C72E19" w14:textId="77777777" w:rsidR="00102676" w:rsidRPr="005260E7" w:rsidRDefault="00102676" w:rsidP="00102676">
            <w:pPr>
              <w:jc w:val="center"/>
              <w:rPr>
                <w:sz w:val="20"/>
              </w:rPr>
            </w:pPr>
            <w:r w:rsidRPr="005260E7">
              <w:rPr>
                <w:sz w:val="20"/>
              </w:rPr>
              <w:t>15 читательских</w:t>
            </w:r>
          </w:p>
          <w:p w14:paraId="4C9EEE88" w14:textId="5F406E9D" w:rsidR="007863CF" w:rsidRPr="005260E7" w:rsidRDefault="00102676" w:rsidP="00102676">
            <w:pPr>
              <w:jc w:val="center"/>
            </w:pPr>
            <w:r w:rsidRPr="005260E7">
              <w:rPr>
                <w:sz w:val="20"/>
              </w:rPr>
              <w:t>мест</w:t>
            </w:r>
          </w:p>
        </w:tc>
        <w:tc>
          <w:tcPr>
            <w:tcW w:w="15.0%" w:type="pct"/>
            <w:tcBorders>
              <w:top w:val="single" w:sz="4" w:space="0" w:color="auto"/>
              <w:start w:val="single" w:sz="4" w:space="0" w:color="auto"/>
              <w:bottom w:val="single" w:sz="4" w:space="0" w:color="auto"/>
              <w:end w:val="single" w:sz="4" w:space="0" w:color="auto"/>
            </w:tcBorders>
            <w:vAlign w:val="center"/>
          </w:tcPr>
          <w:p w14:paraId="0831A795" w14:textId="77777777" w:rsidR="007863CF" w:rsidRPr="005260E7" w:rsidRDefault="007863CF" w:rsidP="007863CF">
            <w:pPr>
              <w:jc w:val="center"/>
            </w:pPr>
            <w:r w:rsidRPr="005260E7">
              <w:rPr>
                <w:color w:val="000000"/>
                <w:sz w:val="20"/>
                <w:szCs w:val="20"/>
              </w:rPr>
              <w:t>зона застройки малоэтажными жилыми домами (до 4 этажей, включая мансардный)</w:t>
            </w:r>
          </w:p>
        </w:tc>
        <w:tc>
          <w:tcPr>
            <w:tcW w:w="12.0%" w:type="pct"/>
            <w:tcBorders>
              <w:top w:val="single" w:sz="4" w:space="0" w:color="auto"/>
              <w:start w:val="single" w:sz="4" w:space="0" w:color="auto"/>
              <w:bottom w:val="single" w:sz="4" w:space="0" w:color="auto"/>
              <w:end w:val="single" w:sz="4" w:space="0" w:color="auto"/>
            </w:tcBorders>
            <w:vAlign w:val="center"/>
          </w:tcPr>
          <w:p w14:paraId="73F6C03D"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5C39DE71" w14:textId="77777777" w:rsidR="007863CF" w:rsidRPr="005260E7" w:rsidRDefault="007863CF" w:rsidP="007863CF">
            <w:pPr>
              <w:jc w:val="center"/>
            </w:pPr>
            <w:r w:rsidRPr="005260E7">
              <w:rPr>
                <w:szCs w:val="22"/>
              </w:rPr>
              <w:t>-/-</w:t>
            </w:r>
          </w:p>
        </w:tc>
        <w:tc>
          <w:tcPr>
            <w:tcW w:w="11.0%" w:type="pct"/>
          </w:tcPr>
          <w:p w14:paraId="33177FAD" w14:textId="77777777" w:rsidR="007863CF" w:rsidRPr="005260E7" w:rsidRDefault="007863CF" w:rsidP="007863CF">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2789D588" w14:textId="77777777" w:rsidR="007863CF" w:rsidRPr="005260E7" w:rsidRDefault="007863CF" w:rsidP="007863CF">
            <w:pPr>
              <w:jc w:val="center"/>
              <w:rPr>
                <w:sz w:val="20"/>
                <w:szCs w:val="20"/>
              </w:rPr>
            </w:pPr>
            <w:r w:rsidRPr="005260E7">
              <w:rPr>
                <w:sz w:val="20"/>
                <w:szCs w:val="20"/>
              </w:rPr>
              <w:t>не требуется</w:t>
            </w:r>
          </w:p>
        </w:tc>
      </w:tr>
      <w:tr w:rsidR="00FA305D" w:rsidRPr="00131062" w14:paraId="434F9580" w14:textId="77777777" w:rsidTr="00124B86">
        <w:trPr>
          <w:trHeight w:val="969"/>
          <w:jc w:val="center"/>
        </w:trPr>
        <w:tc>
          <w:tcPr>
            <w:tcW w:w="2.0%" w:type="pct"/>
            <w:vAlign w:val="center"/>
          </w:tcPr>
          <w:p w14:paraId="1CF6B37A" w14:textId="77777777" w:rsidR="007863CF" w:rsidRPr="005260E7" w:rsidRDefault="007863CF" w:rsidP="005F554B">
            <w:pPr>
              <w:spacing w:line="13.80pt" w:lineRule="auto"/>
              <w:ind w:start="-36.25pt" w:firstLine="35.45pt"/>
              <w:jc w:val="center"/>
              <w:rPr>
                <w:sz w:val="20"/>
                <w:szCs w:val="20"/>
              </w:rPr>
            </w:pPr>
            <w:r w:rsidRPr="005260E7">
              <w:rPr>
                <w:sz w:val="20"/>
                <w:szCs w:val="20"/>
              </w:rPr>
              <w:t>9</w:t>
            </w:r>
            <w:r w:rsidR="005F554B" w:rsidRPr="005260E7">
              <w:rPr>
                <w:sz w:val="20"/>
                <w:szCs w:val="20"/>
              </w:rPr>
              <w:t>2</w:t>
            </w:r>
          </w:p>
        </w:tc>
        <w:tc>
          <w:tcPr>
            <w:tcW w:w="13.0%" w:type="pct"/>
            <w:tcBorders>
              <w:top w:val="single" w:sz="4" w:space="0" w:color="auto"/>
              <w:start w:val="single" w:sz="4" w:space="0" w:color="auto"/>
              <w:bottom w:val="single" w:sz="4" w:space="0" w:color="auto"/>
              <w:end w:val="single" w:sz="4" w:space="0" w:color="auto"/>
            </w:tcBorders>
            <w:vAlign w:val="center"/>
          </w:tcPr>
          <w:p w14:paraId="3F50057E" w14:textId="77777777" w:rsidR="007863CF" w:rsidRPr="005260E7" w:rsidRDefault="007863CF" w:rsidP="007863CF">
            <w:pPr>
              <w:jc w:val="center"/>
              <w:rPr>
                <w:sz w:val="20"/>
                <w:szCs w:val="20"/>
              </w:rPr>
            </w:pPr>
            <w:r w:rsidRPr="005260E7">
              <w:rPr>
                <w:sz w:val="20"/>
                <w:szCs w:val="20"/>
              </w:rPr>
              <w:t xml:space="preserve">Объект культурно-досугового </w:t>
            </w:r>
          </w:p>
          <w:p w14:paraId="7BEF991F" w14:textId="77777777" w:rsidR="007863CF" w:rsidRPr="005260E7" w:rsidRDefault="007863CF" w:rsidP="007863CF">
            <w:pPr>
              <w:jc w:val="center"/>
              <w:rPr>
                <w:sz w:val="20"/>
                <w:szCs w:val="20"/>
              </w:rPr>
            </w:pPr>
            <w:r w:rsidRPr="005260E7">
              <w:rPr>
                <w:sz w:val="20"/>
                <w:szCs w:val="20"/>
              </w:rPr>
              <w:t>(клубного) типа/</w:t>
            </w:r>
          </w:p>
          <w:p w14:paraId="31D23F1C" w14:textId="77777777" w:rsidR="007863CF" w:rsidRPr="005260E7" w:rsidRDefault="007863CF" w:rsidP="007863CF">
            <w:pPr>
              <w:jc w:val="center"/>
            </w:pPr>
            <w:r w:rsidRPr="005260E7">
              <w:rPr>
                <w:sz w:val="20"/>
                <w:szCs w:val="20"/>
              </w:rPr>
              <w:t>602010202</w:t>
            </w:r>
          </w:p>
        </w:tc>
        <w:tc>
          <w:tcPr>
            <w:tcW w:w="13.0%" w:type="pct"/>
            <w:tcBorders>
              <w:top w:val="single" w:sz="4" w:space="0" w:color="auto"/>
              <w:start w:val="single" w:sz="4" w:space="0" w:color="auto"/>
              <w:bottom w:val="single" w:sz="4" w:space="0" w:color="auto"/>
              <w:end w:val="single" w:sz="4" w:space="0" w:color="auto"/>
            </w:tcBorders>
            <w:vAlign w:val="center"/>
          </w:tcPr>
          <w:p w14:paraId="69CBF0F5" w14:textId="77777777" w:rsidR="007863CF" w:rsidRPr="005260E7" w:rsidRDefault="007863CF" w:rsidP="007863CF">
            <w:pPr>
              <w:pStyle w:val="affffffe"/>
              <w:rPr>
                <w:szCs w:val="20"/>
              </w:rPr>
            </w:pPr>
            <w:r w:rsidRPr="005260E7">
              <w:rPr>
                <w:szCs w:val="20"/>
              </w:rPr>
              <w:t>Культурно-досуговое учреждение</w:t>
            </w:r>
          </w:p>
          <w:p w14:paraId="4FE7D466" w14:textId="77777777" w:rsidR="007863CF" w:rsidRPr="005260E7" w:rsidRDefault="007863CF" w:rsidP="007863CF">
            <w:pPr>
              <w:jc w:val="center"/>
              <w:rPr>
                <w:sz w:val="20"/>
                <w:szCs w:val="20"/>
              </w:rPr>
            </w:pPr>
            <w:r w:rsidRPr="005260E7">
              <w:rPr>
                <w:sz w:val="20"/>
                <w:szCs w:val="20"/>
              </w:rPr>
              <w:t>севернее</w:t>
            </w:r>
          </w:p>
          <w:p w14:paraId="0BCC2E64" w14:textId="77777777" w:rsidR="007863CF" w:rsidRPr="005260E7" w:rsidRDefault="007863CF" w:rsidP="007863CF">
            <w:pPr>
              <w:ind w:firstLine="1.65pt"/>
              <w:jc w:val="center"/>
            </w:pPr>
            <w:r w:rsidRPr="005260E7">
              <w:rPr>
                <w:sz w:val="20"/>
                <w:szCs w:val="20"/>
              </w:rPr>
              <w:t>ул. Новоселов</w:t>
            </w:r>
          </w:p>
        </w:tc>
        <w:tc>
          <w:tcPr>
            <w:tcW w:w="12.0%" w:type="pct"/>
            <w:tcBorders>
              <w:top w:val="single" w:sz="4" w:space="0" w:color="auto"/>
              <w:start w:val="single" w:sz="4" w:space="0" w:color="auto"/>
              <w:bottom w:val="single" w:sz="4" w:space="0" w:color="auto"/>
              <w:end w:val="single" w:sz="4" w:space="0" w:color="auto"/>
            </w:tcBorders>
            <w:vAlign w:val="center"/>
          </w:tcPr>
          <w:p w14:paraId="331C63EF" w14:textId="77777777" w:rsidR="007863CF" w:rsidRPr="005260E7" w:rsidRDefault="007863CF" w:rsidP="007863CF">
            <w:pPr>
              <w:jc w:val="center"/>
            </w:pPr>
            <w:r w:rsidRPr="005260E7">
              <w:rPr>
                <w:sz w:val="20"/>
                <w:szCs w:val="20"/>
              </w:rPr>
              <w:t>Вместимость, 250 мест</w:t>
            </w:r>
          </w:p>
        </w:tc>
        <w:tc>
          <w:tcPr>
            <w:tcW w:w="15.0%" w:type="pct"/>
            <w:tcBorders>
              <w:top w:val="single" w:sz="4" w:space="0" w:color="auto"/>
              <w:start w:val="single" w:sz="4" w:space="0" w:color="auto"/>
              <w:bottom w:val="single" w:sz="4" w:space="0" w:color="auto"/>
              <w:end w:val="single" w:sz="4" w:space="0" w:color="auto"/>
            </w:tcBorders>
            <w:vAlign w:val="center"/>
          </w:tcPr>
          <w:p w14:paraId="633284BD" w14:textId="77777777" w:rsidR="007863CF" w:rsidRPr="005260E7" w:rsidRDefault="007863CF" w:rsidP="007863CF">
            <w:pPr>
              <w:jc w:val="center"/>
            </w:pPr>
            <w:r w:rsidRPr="005260E7">
              <w:rPr>
                <w:sz w:val="20"/>
                <w:szCs w:val="20"/>
              </w:rPr>
              <w:t>многофункциональная общественно-деловая зона</w:t>
            </w:r>
          </w:p>
        </w:tc>
        <w:tc>
          <w:tcPr>
            <w:tcW w:w="12.0%" w:type="pct"/>
            <w:tcBorders>
              <w:top w:val="single" w:sz="4" w:space="0" w:color="auto"/>
              <w:start w:val="single" w:sz="4" w:space="0" w:color="auto"/>
              <w:bottom w:val="single" w:sz="4" w:space="0" w:color="auto"/>
              <w:end w:val="single" w:sz="4" w:space="0" w:color="auto"/>
            </w:tcBorders>
            <w:vAlign w:val="center"/>
          </w:tcPr>
          <w:p w14:paraId="241B3A5A" w14:textId="77777777" w:rsidR="007863CF" w:rsidRPr="005260E7" w:rsidRDefault="007863CF" w:rsidP="007863CF">
            <w:pPr>
              <w:jc w:val="center"/>
              <w:rPr>
                <w:sz w:val="20"/>
                <w:szCs w:val="20"/>
              </w:rPr>
            </w:pPr>
            <w:r w:rsidRPr="005260E7">
              <w:rPr>
                <w:sz w:val="20"/>
                <w:szCs w:val="20"/>
              </w:rPr>
              <w:t>Планируемый к размещению</w:t>
            </w:r>
          </w:p>
        </w:tc>
        <w:tc>
          <w:tcPr>
            <w:tcW w:w="9.0%" w:type="pct"/>
          </w:tcPr>
          <w:p w14:paraId="439A538E" w14:textId="77777777" w:rsidR="007863CF" w:rsidRPr="005260E7" w:rsidRDefault="007863CF" w:rsidP="007863CF">
            <w:pPr>
              <w:jc w:val="center"/>
            </w:pPr>
            <w:r w:rsidRPr="005260E7">
              <w:rPr>
                <w:szCs w:val="22"/>
              </w:rPr>
              <w:t>-/-</w:t>
            </w:r>
          </w:p>
        </w:tc>
        <w:tc>
          <w:tcPr>
            <w:tcW w:w="11.0%" w:type="pct"/>
          </w:tcPr>
          <w:p w14:paraId="128445A8" w14:textId="77777777" w:rsidR="007863CF" w:rsidRPr="005260E7" w:rsidRDefault="007863CF" w:rsidP="007863CF">
            <w:pPr>
              <w:jc w:val="center"/>
              <w:rPr>
                <w:szCs w:val="22"/>
              </w:rPr>
            </w:pPr>
            <w:r w:rsidRPr="005260E7">
              <w:rPr>
                <w:szCs w:val="22"/>
              </w:rPr>
              <w:t>-/-</w:t>
            </w:r>
          </w:p>
        </w:tc>
        <w:tc>
          <w:tcPr>
            <w:tcW w:w="11.0%" w:type="pct"/>
            <w:tcBorders>
              <w:top w:val="single" w:sz="4" w:space="0" w:color="auto"/>
              <w:start w:val="single" w:sz="4" w:space="0" w:color="auto"/>
              <w:bottom w:val="single" w:sz="4" w:space="0" w:color="auto"/>
              <w:end w:val="single" w:sz="4" w:space="0" w:color="auto"/>
            </w:tcBorders>
            <w:vAlign w:val="center"/>
          </w:tcPr>
          <w:p w14:paraId="7770F40D" w14:textId="77777777" w:rsidR="007863CF" w:rsidRPr="005260E7" w:rsidRDefault="007863CF" w:rsidP="007863CF">
            <w:pPr>
              <w:jc w:val="center"/>
              <w:rPr>
                <w:sz w:val="20"/>
                <w:szCs w:val="20"/>
              </w:rPr>
            </w:pPr>
            <w:r w:rsidRPr="005260E7">
              <w:rPr>
                <w:sz w:val="20"/>
                <w:szCs w:val="20"/>
              </w:rPr>
              <w:t>не требуется</w:t>
            </w:r>
          </w:p>
        </w:tc>
      </w:tr>
      <w:tr w:rsidR="00BE38D7" w:rsidRPr="00131062" w14:paraId="17516261" w14:textId="77777777" w:rsidTr="00FF1E8A">
        <w:trPr>
          <w:trHeight w:val="969"/>
          <w:jc w:val="center"/>
        </w:trPr>
        <w:tc>
          <w:tcPr>
            <w:tcW w:w="100.0%" w:type="pct"/>
            <w:gridSpan w:val="9"/>
            <w:tcBorders>
              <w:top w:val="single" w:sz="4" w:space="0" w:color="auto"/>
              <w:start w:val="single" w:sz="4" w:space="0" w:color="auto"/>
              <w:bottom w:val="single" w:sz="4" w:space="0" w:color="auto"/>
              <w:end w:val="single" w:sz="4" w:space="0" w:color="auto"/>
            </w:tcBorders>
            <w:vAlign w:val="center"/>
          </w:tcPr>
          <w:p w14:paraId="5F27363A" w14:textId="77777777" w:rsidR="00BE38D7" w:rsidRPr="005260E7" w:rsidRDefault="00BE38D7" w:rsidP="00BE38D7">
            <w:pPr>
              <w:jc w:val="both"/>
              <w:rPr>
                <w:iCs/>
                <w:sz w:val="20"/>
                <w:szCs w:val="20"/>
              </w:rPr>
            </w:pPr>
            <w:r w:rsidRPr="005260E7">
              <w:rPr>
                <w:iCs/>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14:paraId="7E582A08" w14:textId="77777777" w:rsidR="00BE38D7" w:rsidRPr="005260E7" w:rsidRDefault="00BE38D7" w:rsidP="00BE38D7">
            <w:pPr>
              <w:jc w:val="center"/>
              <w:rPr>
                <w:sz w:val="20"/>
                <w:szCs w:val="20"/>
              </w:rPr>
            </w:pPr>
            <w:r w:rsidRPr="005260E7">
              <w:rPr>
                <w:iCs/>
                <w:sz w:val="20"/>
                <w:szCs w:val="20"/>
              </w:rPr>
              <w:t>** Возможно изменение параметров при проектировании объекта с учетом местных условий.</w:t>
            </w:r>
          </w:p>
        </w:tc>
      </w:tr>
    </w:tbl>
    <w:p w14:paraId="2837E540" w14:textId="77777777" w:rsidR="00131062" w:rsidRDefault="00131062" w:rsidP="00524816">
      <w:pPr>
        <w:pStyle w:val="a4"/>
        <w:ind w:firstLine="35.45pt"/>
        <w:rPr>
          <w:strike/>
          <w:lang w:val="fr-FR"/>
        </w:rPr>
        <w:sectPr w:rsidR="00131062" w:rsidSect="00131062">
          <w:pgSz w:w="792pt" w:h="612pt" w:orient="landscape" w:code="1"/>
          <w:pgMar w:top="85.05pt" w:right="56.70pt" w:bottom="42.55pt" w:left="56.70pt" w:header="36pt" w:footer="36pt" w:gutter="0pt"/>
          <w:cols w:space="36pt"/>
          <w:noEndnote/>
        </w:sectPr>
      </w:pPr>
    </w:p>
    <w:p w14:paraId="0362A311" w14:textId="77777777" w:rsidR="00D94144" w:rsidRPr="00DB56AE" w:rsidRDefault="00D94144" w:rsidP="00D94144">
      <w:pPr>
        <w:pStyle w:val="22"/>
        <w:numPr>
          <w:ilvl w:val="0"/>
          <w:numId w:val="0"/>
        </w:numPr>
        <w:ind w:start="28.35pt"/>
        <w:rPr>
          <w:b w:val="0"/>
          <w:i/>
          <w:sz w:val="24"/>
          <w:szCs w:val="24"/>
        </w:rPr>
      </w:pPr>
      <w:bookmarkStart w:id="31" w:name="_Toc135898830"/>
      <w:r>
        <w:rPr>
          <w:lang w:eastAsia="zh-CN"/>
        </w:rPr>
        <w:lastRenderedPageBreak/>
        <w:t>2.2.</w:t>
      </w:r>
      <w:r w:rsidRPr="00B751B5">
        <w:rPr>
          <w:b w:val="0"/>
          <w:i/>
          <w:sz w:val="24"/>
          <w:szCs w:val="24"/>
        </w:rPr>
        <w:t xml:space="preserve"> Сведения о видах, назначении, наименованиях, основных характеристиках и местоположении планируемых для размещения </w:t>
      </w:r>
      <w:r>
        <w:rPr>
          <w:b w:val="0"/>
          <w:i/>
          <w:sz w:val="24"/>
          <w:szCs w:val="24"/>
        </w:rPr>
        <w:t xml:space="preserve">на территории города </w:t>
      </w:r>
      <w:r w:rsidRPr="00B751B5">
        <w:rPr>
          <w:b w:val="0"/>
          <w:i/>
          <w:sz w:val="24"/>
          <w:szCs w:val="24"/>
        </w:rPr>
        <w:t xml:space="preserve">объектов местного значения </w:t>
      </w:r>
      <w:r w:rsidRPr="00DB56AE">
        <w:rPr>
          <w:b w:val="0"/>
          <w:bCs w:val="0"/>
          <w:i/>
          <w:iCs/>
          <w:sz w:val="24"/>
          <w:szCs w:val="24"/>
          <w:lang w:eastAsia="zh-CN"/>
        </w:rPr>
        <w:t xml:space="preserve">городского округа г. Пенза </w:t>
      </w:r>
      <w:r w:rsidRPr="00DB56AE">
        <w:rPr>
          <w:b w:val="0"/>
          <w:bCs w:val="0"/>
          <w:i/>
          <w:iCs/>
          <w:sz w:val="24"/>
          <w:szCs w:val="24"/>
        </w:rPr>
        <w:t>в</w:t>
      </w:r>
      <w:r w:rsidRPr="00B751B5">
        <w:rPr>
          <w:b w:val="0"/>
          <w:i/>
          <w:sz w:val="24"/>
          <w:szCs w:val="24"/>
        </w:rPr>
        <w:t xml:space="preserve"> области </w:t>
      </w:r>
      <w:r w:rsidRPr="00D94144">
        <w:rPr>
          <w:b w:val="0"/>
          <w:bCs w:val="0"/>
          <w:i/>
          <w:iCs/>
          <w:sz w:val="24"/>
          <w:szCs w:val="24"/>
        </w:rPr>
        <w:t>автомобильных дорог и объектов автомобильного транспорта</w:t>
      </w:r>
      <w:r w:rsidRPr="00D94144">
        <w:rPr>
          <w:b w:val="0"/>
          <w:bCs w:val="0"/>
          <w:i/>
          <w:iCs/>
          <w:sz w:val="24"/>
          <w:szCs w:val="24"/>
          <w:lang w:val="fr-FR" w:eastAsia="zh-CN"/>
        </w:rPr>
        <w:t xml:space="preserve"> </w:t>
      </w:r>
      <w:r w:rsidR="00B02DA6" w:rsidRPr="00B02DA6">
        <w:rPr>
          <w:b w:val="0"/>
          <w:bCs w:val="0"/>
          <w:i/>
          <w:iCs/>
          <w:sz w:val="24"/>
          <w:szCs w:val="24"/>
          <w:lang w:eastAsia="zh-CN"/>
        </w:rPr>
        <w:t>и</w:t>
      </w:r>
      <w:r w:rsidR="00B02DA6">
        <w:rPr>
          <w:lang w:eastAsia="zh-CN"/>
        </w:rPr>
        <w:t xml:space="preserve"> </w:t>
      </w:r>
      <w:r w:rsidRPr="00DB56AE">
        <w:rPr>
          <w:b w:val="0"/>
          <w:bCs w:val="0"/>
          <w:i/>
          <w:iCs/>
          <w:sz w:val="24"/>
          <w:szCs w:val="24"/>
          <w:lang w:val="fr-FR" w:eastAsia="zh-CN"/>
        </w:rPr>
        <w:t xml:space="preserve">обоснование выбранного варианта размещения объектов местного значения </w:t>
      </w:r>
      <w:r w:rsidRPr="00DB56AE">
        <w:rPr>
          <w:b w:val="0"/>
          <w:bCs w:val="0"/>
          <w:i/>
          <w:iCs/>
          <w:sz w:val="24"/>
          <w:szCs w:val="24"/>
          <w:lang w:eastAsia="zh-CN"/>
        </w:rPr>
        <w:t>городского округа</w:t>
      </w:r>
      <w:r w:rsidRPr="00DB56AE">
        <w:rPr>
          <w:b w:val="0"/>
          <w:bCs w:val="0"/>
          <w:i/>
          <w:iCs/>
          <w:sz w:val="24"/>
          <w:szCs w:val="24"/>
          <w:lang w:val="fr-FR" w:eastAsia="zh-CN"/>
        </w:rPr>
        <w:t xml:space="preserve"> </w:t>
      </w:r>
      <w:r w:rsidR="00F94B76">
        <w:rPr>
          <w:b w:val="0"/>
          <w:bCs w:val="0"/>
          <w:i/>
          <w:iCs/>
          <w:sz w:val="24"/>
          <w:szCs w:val="24"/>
          <w:lang w:eastAsia="zh-CN"/>
        </w:rPr>
        <w:t xml:space="preserve">с </w:t>
      </w:r>
      <w:r w:rsidRPr="00DB56AE">
        <w:rPr>
          <w:b w:val="0"/>
          <w:bCs w:val="0"/>
          <w:i/>
          <w:iCs/>
          <w:sz w:val="24"/>
          <w:szCs w:val="24"/>
          <w:lang w:val="fr-FR" w:eastAsia="zh-CN"/>
        </w:rPr>
        <w:t>оценк</w:t>
      </w:r>
      <w:r w:rsidR="00F94B76">
        <w:rPr>
          <w:b w:val="0"/>
          <w:bCs w:val="0"/>
          <w:i/>
          <w:iCs/>
          <w:sz w:val="24"/>
          <w:szCs w:val="24"/>
          <w:lang w:eastAsia="zh-CN"/>
        </w:rPr>
        <w:t>ой</w:t>
      </w:r>
      <w:r w:rsidRPr="00DB56AE">
        <w:rPr>
          <w:b w:val="0"/>
          <w:bCs w:val="0"/>
          <w:i/>
          <w:iCs/>
          <w:sz w:val="24"/>
          <w:szCs w:val="24"/>
          <w:lang w:val="fr-FR" w:eastAsia="zh-CN"/>
        </w:rPr>
        <w:t xml:space="preserve"> их возможного влияния на комплексное развитие этих территори</w:t>
      </w:r>
      <w:r>
        <w:rPr>
          <w:b w:val="0"/>
          <w:bCs w:val="0"/>
          <w:i/>
          <w:iCs/>
          <w:sz w:val="24"/>
          <w:szCs w:val="24"/>
          <w:lang w:eastAsia="zh-CN"/>
        </w:rPr>
        <w:t>й</w:t>
      </w:r>
      <w:bookmarkEnd w:id="31"/>
    </w:p>
    <w:p w14:paraId="7A167C58" w14:textId="77777777" w:rsidR="00D94144" w:rsidRDefault="00D94144" w:rsidP="00D94144">
      <w:pPr>
        <w:ind w:firstLine="35.45pt"/>
        <w:jc w:val="both"/>
        <w:rPr>
          <w:lang w:eastAsia="zh-CN"/>
        </w:rPr>
      </w:pPr>
    </w:p>
    <w:p w14:paraId="4BAD2C83" w14:textId="79919D01" w:rsidR="00D94144" w:rsidRPr="00D94144" w:rsidRDefault="00D94144" w:rsidP="00D94144">
      <w:pPr>
        <w:ind w:firstLine="35.45pt"/>
        <w:jc w:val="both"/>
        <w:rPr>
          <w:bCs/>
          <w:iCs/>
          <w:lang w:eastAsia="zh-CN"/>
        </w:rPr>
      </w:pPr>
      <w:r w:rsidRPr="00DB56AE">
        <w:rPr>
          <w:bCs/>
          <w:iCs/>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DB56AE">
        <w:rPr>
          <w:bCs/>
          <w:iCs/>
          <w:lang w:eastAsia="zh-CN"/>
        </w:rPr>
        <w:t>городского округа г.</w:t>
      </w:r>
      <w:r w:rsidR="00053CF5">
        <w:rPr>
          <w:bCs/>
          <w:iCs/>
          <w:lang w:eastAsia="zh-CN"/>
        </w:rPr>
        <w:t xml:space="preserve"> </w:t>
      </w:r>
      <w:r w:rsidRPr="00DB56AE">
        <w:rPr>
          <w:bCs/>
          <w:iCs/>
          <w:lang w:eastAsia="zh-CN"/>
        </w:rPr>
        <w:t xml:space="preserve">Пенза </w:t>
      </w:r>
      <w:r w:rsidRPr="00DB56AE">
        <w:rPr>
          <w:bCs/>
          <w:iCs/>
        </w:rPr>
        <w:t xml:space="preserve">в области </w:t>
      </w:r>
      <w:r>
        <w:t>автомобильных дорог и объектов автомобильного транспорта</w:t>
      </w:r>
      <w:r w:rsidR="00F94B76">
        <w:t xml:space="preserve"> </w:t>
      </w:r>
      <w:r w:rsidR="00F94B76">
        <w:rPr>
          <w:bCs/>
          <w:iCs/>
        </w:rPr>
        <w:t>и</w:t>
      </w:r>
      <w:r w:rsidRPr="00DB56AE">
        <w:rPr>
          <w:bCs/>
          <w:iCs/>
          <w:lang w:val="fr-FR" w:eastAsia="zh-CN"/>
        </w:rPr>
        <w:t xml:space="preserve"> обоснование выбранного варианта размещения объектов местного значения </w:t>
      </w:r>
      <w:r w:rsidRPr="00DB56AE">
        <w:rPr>
          <w:bCs/>
          <w:iCs/>
          <w:lang w:eastAsia="zh-CN"/>
        </w:rPr>
        <w:t>городского округа</w:t>
      </w:r>
      <w:r w:rsidRPr="00DB56AE">
        <w:rPr>
          <w:bCs/>
          <w:iCs/>
          <w:lang w:val="fr-FR" w:eastAsia="zh-CN"/>
        </w:rPr>
        <w:t xml:space="preserve"> </w:t>
      </w:r>
      <w:r w:rsidR="00F94B76">
        <w:rPr>
          <w:bCs/>
          <w:iCs/>
          <w:lang w:eastAsia="zh-CN"/>
        </w:rPr>
        <w:t>с</w:t>
      </w:r>
      <w:r w:rsidRPr="00DB56AE">
        <w:rPr>
          <w:bCs/>
          <w:iCs/>
          <w:lang w:val="fr-FR" w:eastAsia="zh-CN"/>
        </w:rPr>
        <w:t xml:space="preserve"> оценк</w:t>
      </w:r>
      <w:r w:rsidR="00F94B76">
        <w:rPr>
          <w:bCs/>
          <w:iCs/>
          <w:lang w:eastAsia="zh-CN"/>
        </w:rPr>
        <w:t>ой</w:t>
      </w:r>
      <w:r w:rsidRPr="00DB56AE">
        <w:rPr>
          <w:bCs/>
          <w:iCs/>
          <w:lang w:val="fr-FR" w:eastAsia="zh-CN"/>
        </w:rPr>
        <w:t xml:space="preserve"> их возможного влияния на комплексное развитие этих территори</w:t>
      </w:r>
      <w:r>
        <w:rPr>
          <w:bCs/>
          <w:iCs/>
          <w:lang w:eastAsia="zh-CN"/>
        </w:rPr>
        <w:t>й</w:t>
      </w:r>
      <w:r w:rsidRPr="00DB56AE">
        <w:rPr>
          <w:bCs/>
          <w:iCs/>
          <w:lang w:val="fr-FR" w:eastAsia="zh-CN"/>
        </w:rPr>
        <w:t xml:space="preserve"> представлены в таб</w:t>
      </w:r>
      <w:r w:rsidRPr="00DB56AE">
        <w:rPr>
          <w:bCs/>
          <w:iCs/>
          <w:lang w:eastAsia="zh-CN"/>
        </w:rPr>
        <w:t>л</w:t>
      </w:r>
      <w:r w:rsidRPr="00DB56AE">
        <w:rPr>
          <w:bCs/>
          <w:iCs/>
          <w:lang w:val="fr-FR" w:eastAsia="zh-CN"/>
        </w:rPr>
        <w:t xml:space="preserve">ице </w:t>
      </w:r>
      <w:r w:rsidRPr="00DB56AE">
        <w:rPr>
          <w:bCs/>
          <w:iCs/>
          <w:lang w:eastAsia="zh-CN"/>
        </w:rPr>
        <w:t>2</w:t>
      </w:r>
      <w:r>
        <w:rPr>
          <w:bCs/>
          <w:iCs/>
          <w:lang w:eastAsia="zh-CN"/>
        </w:rPr>
        <w:t>.2-</w:t>
      </w:r>
      <w:r w:rsidR="005F32D4">
        <w:rPr>
          <w:bCs/>
          <w:iCs/>
          <w:lang w:eastAsia="zh-CN"/>
        </w:rPr>
        <w:t>1</w:t>
      </w:r>
    </w:p>
    <w:p w14:paraId="4D9170D6" w14:textId="77777777" w:rsidR="00D94144" w:rsidRPr="00D94144" w:rsidRDefault="00D94144" w:rsidP="00D94144">
      <w:pPr>
        <w:ind w:firstLine="35.45pt"/>
        <w:jc w:val="end"/>
        <w:rPr>
          <w:bCs/>
          <w:iCs/>
          <w:lang w:eastAsia="zh-CN"/>
        </w:rPr>
      </w:pPr>
      <w:r w:rsidRPr="00FF4EFD">
        <w:t xml:space="preserve">Таблица </w:t>
      </w:r>
      <w:r w:rsidRPr="00DB56AE">
        <w:rPr>
          <w:bCs/>
          <w:iCs/>
          <w:lang w:eastAsia="zh-CN"/>
        </w:rPr>
        <w:t>2</w:t>
      </w:r>
      <w:r>
        <w:rPr>
          <w:bCs/>
          <w:iCs/>
          <w:lang w:eastAsia="zh-CN"/>
        </w:rPr>
        <w:t>.2-</w:t>
      </w:r>
      <w:r w:rsidR="005F32D4">
        <w:rPr>
          <w:bCs/>
          <w:iCs/>
          <w:lang w:eastAsia="zh-CN"/>
        </w:rPr>
        <w:t>1</w:t>
      </w:r>
    </w:p>
    <w:tbl>
      <w:tblPr>
        <w:tblW w:w="102.0%" w:type="pct"/>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414"/>
        <w:gridCol w:w="1522"/>
        <w:gridCol w:w="1660"/>
        <w:gridCol w:w="1660"/>
        <w:gridCol w:w="1660"/>
        <w:gridCol w:w="1660"/>
        <w:gridCol w:w="1522"/>
        <w:gridCol w:w="1660"/>
        <w:gridCol w:w="2075"/>
      </w:tblGrid>
      <w:tr w:rsidR="005260E7" w:rsidRPr="005260E7" w14:paraId="5B53D0A7" w14:textId="77777777" w:rsidTr="00CE1085">
        <w:trPr>
          <w:trHeight w:val="1010"/>
          <w:tblHeader/>
          <w:jc w:val="center"/>
        </w:trPr>
        <w:tc>
          <w:tcPr>
            <w:tcW w:w="3.0%" w:type="pct"/>
            <w:vAlign w:val="center"/>
          </w:tcPr>
          <w:p w14:paraId="5FA29403" w14:textId="77777777" w:rsidR="00D94144" w:rsidRPr="005260E7" w:rsidRDefault="00D94144" w:rsidP="00FF1E8A">
            <w:pPr>
              <w:ind w:start="-27.65pt" w:end="-25.90pt"/>
              <w:jc w:val="center"/>
              <w:rPr>
                <w:sz w:val="20"/>
                <w:szCs w:val="20"/>
              </w:rPr>
            </w:pPr>
            <w:r w:rsidRPr="005260E7">
              <w:rPr>
                <w:sz w:val="20"/>
                <w:szCs w:val="20"/>
              </w:rPr>
              <w:t>№</w:t>
            </w:r>
          </w:p>
          <w:p w14:paraId="7B1521DC" w14:textId="77777777" w:rsidR="00D94144" w:rsidRPr="005260E7" w:rsidRDefault="00D94144" w:rsidP="00FF1E8A">
            <w:pPr>
              <w:ind w:start="-27.65pt" w:end="-25.90pt"/>
              <w:jc w:val="center"/>
              <w:rPr>
                <w:sz w:val="20"/>
                <w:szCs w:val="20"/>
              </w:rPr>
            </w:pPr>
            <w:r w:rsidRPr="005260E7">
              <w:rPr>
                <w:sz w:val="20"/>
                <w:szCs w:val="20"/>
              </w:rPr>
              <w:t>п/п</w:t>
            </w:r>
          </w:p>
        </w:tc>
        <w:tc>
          <w:tcPr>
            <w:tcW w:w="11.0%" w:type="pct"/>
            <w:vAlign w:val="center"/>
          </w:tcPr>
          <w:p w14:paraId="74C0EEE7" w14:textId="77777777" w:rsidR="00D94144" w:rsidRPr="005260E7" w:rsidRDefault="00D94144" w:rsidP="00FF1E8A">
            <w:pPr>
              <w:jc w:val="center"/>
              <w:rPr>
                <w:sz w:val="20"/>
                <w:szCs w:val="20"/>
              </w:rPr>
            </w:pPr>
            <w:r w:rsidRPr="005260E7">
              <w:rPr>
                <w:sz w:val="20"/>
                <w:szCs w:val="20"/>
              </w:rPr>
              <w:t>Вид объекта/</w:t>
            </w:r>
          </w:p>
          <w:p w14:paraId="289A0908" w14:textId="62413A5A" w:rsidR="00D94144" w:rsidRPr="005260E7" w:rsidRDefault="00D94144" w:rsidP="00FF1E8A">
            <w:pPr>
              <w:jc w:val="center"/>
              <w:rPr>
                <w:sz w:val="20"/>
                <w:szCs w:val="20"/>
              </w:rPr>
            </w:pPr>
            <w:r w:rsidRPr="005260E7">
              <w:rPr>
                <w:sz w:val="20"/>
                <w:szCs w:val="20"/>
              </w:rPr>
              <w:t>Код объекта*</w:t>
            </w:r>
          </w:p>
        </w:tc>
        <w:tc>
          <w:tcPr>
            <w:tcW w:w="12.0%" w:type="pct"/>
            <w:vAlign w:val="center"/>
          </w:tcPr>
          <w:p w14:paraId="38594E26" w14:textId="36E9173A" w:rsidR="00D94144" w:rsidRPr="005260E7" w:rsidRDefault="00D94144" w:rsidP="00FF1E8A">
            <w:pPr>
              <w:jc w:val="center"/>
              <w:rPr>
                <w:sz w:val="20"/>
                <w:szCs w:val="20"/>
              </w:rPr>
            </w:pPr>
            <w:r w:rsidRPr="005260E7">
              <w:rPr>
                <w:sz w:val="20"/>
                <w:szCs w:val="20"/>
              </w:rPr>
              <w:t xml:space="preserve">Наименование объекта и </w:t>
            </w:r>
          </w:p>
        </w:tc>
        <w:tc>
          <w:tcPr>
            <w:tcW w:w="12.0%" w:type="pct"/>
            <w:vAlign w:val="center"/>
          </w:tcPr>
          <w:p w14:paraId="5517E444" w14:textId="77777777" w:rsidR="00D94144" w:rsidRPr="005260E7" w:rsidRDefault="00D94144" w:rsidP="00FF1E8A">
            <w:pPr>
              <w:jc w:val="center"/>
              <w:rPr>
                <w:sz w:val="20"/>
                <w:szCs w:val="20"/>
              </w:rPr>
            </w:pPr>
            <w:r w:rsidRPr="005260E7">
              <w:rPr>
                <w:sz w:val="20"/>
                <w:szCs w:val="20"/>
              </w:rPr>
              <w:t>Назначение объекта/ Характеристика объекта**</w:t>
            </w:r>
          </w:p>
        </w:tc>
        <w:tc>
          <w:tcPr>
            <w:tcW w:w="12.0%" w:type="pct"/>
            <w:vAlign w:val="center"/>
          </w:tcPr>
          <w:p w14:paraId="109CE417" w14:textId="06B0B9DF" w:rsidR="00D94144" w:rsidRPr="005260E7" w:rsidRDefault="00E95D2B" w:rsidP="00FF1E8A">
            <w:pPr>
              <w:jc w:val="center"/>
              <w:rPr>
                <w:sz w:val="20"/>
                <w:szCs w:val="20"/>
              </w:rPr>
            </w:pPr>
            <w:r w:rsidRPr="005260E7">
              <w:rPr>
                <w:sz w:val="20"/>
                <w:szCs w:val="20"/>
              </w:rPr>
              <w:t>Местоположение объекта</w:t>
            </w:r>
          </w:p>
        </w:tc>
        <w:tc>
          <w:tcPr>
            <w:tcW w:w="12.0%" w:type="pct"/>
            <w:vAlign w:val="center"/>
          </w:tcPr>
          <w:p w14:paraId="1B5E1FAC" w14:textId="77777777" w:rsidR="001006DF" w:rsidRPr="005260E7" w:rsidRDefault="00D94144" w:rsidP="001006DF">
            <w:pPr>
              <w:pStyle w:val="affffffe"/>
              <w:rPr>
                <w:szCs w:val="20"/>
              </w:rPr>
            </w:pPr>
            <w:r w:rsidRPr="005260E7">
              <w:rPr>
                <w:szCs w:val="20"/>
              </w:rPr>
              <w:t>Статус объекта</w:t>
            </w:r>
            <w:r w:rsidR="001006DF" w:rsidRPr="005260E7">
              <w:rPr>
                <w:szCs w:val="20"/>
              </w:rPr>
              <w:t>/</w:t>
            </w:r>
          </w:p>
          <w:p w14:paraId="6DE70298" w14:textId="04F1D325" w:rsidR="00D94144" w:rsidRPr="005260E7" w:rsidRDefault="001006DF" w:rsidP="001006DF">
            <w:pPr>
              <w:autoSpaceDE w:val="0"/>
              <w:autoSpaceDN w:val="0"/>
              <w:adjustRightInd w:val="0"/>
              <w:jc w:val="center"/>
              <w:rPr>
                <w:sz w:val="20"/>
                <w:szCs w:val="20"/>
              </w:rPr>
            </w:pPr>
            <w:r w:rsidRPr="005260E7">
              <w:rPr>
                <w:sz w:val="20"/>
                <w:szCs w:val="20"/>
              </w:rPr>
              <w:t>Срок реализации</w:t>
            </w:r>
          </w:p>
        </w:tc>
        <w:tc>
          <w:tcPr>
            <w:tcW w:w="11.0%" w:type="pct"/>
            <w:vAlign w:val="center"/>
          </w:tcPr>
          <w:p w14:paraId="525B82EB" w14:textId="77777777" w:rsidR="00D94144" w:rsidRPr="005260E7" w:rsidRDefault="00D94144" w:rsidP="00FF1E8A">
            <w:pPr>
              <w:jc w:val="center"/>
              <w:rPr>
                <w:sz w:val="20"/>
                <w:szCs w:val="20"/>
              </w:rPr>
            </w:pPr>
            <w:r w:rsidRPr="005260E7">
              <w:rPr>
                <w:sz w:val="20"/>
                <w:szCs w:val="20"/>
              </w:rPr>
              <w:t>Оценка влияния на комплексное развитие территории</w:t>
            </w:r>
          </w:p>
        </w:tc>
        <w:tc>
          <w:tcPr>
            <w:tcW w:w="12.0%" w:type="pct"/>
            <w:vAlign w:val="center"/>
          </w:tcPr>
          <w:p w14:paraId="1BBA5B66" w14:textId="77777777" w:rsidR="00D94144" w:rsidRPr="005260E7" w:rsidRDefault="00D94144" w:rsidP="00FF1E8A">
            <w:pPr>
              <w:jc w:val="center"/>
              <w:rPr>
                <w:sz w:val="20"/>
                <w:szCs w:val="20"/>
              </w:rPr>
            </w:pPr>
            <w:r w:rsidRPr="005260E7">
              <w:rPr>
                <w:sz w:val="20"/>
                <w:szCs w:val="20"/>
              </w:rPr>
              <w:t>Обоснование</w:t>
            </w:r>
          </w:p>
        </w:tc>
        <w:tc>
          <w:tcPr>
            <w:tcW w:w="13.0%" w:type="pct"/>
            <w:vAlign w:val="center"/>
          </w:tcPr>
          <w:p w14:paraId="57510C5B" w14:textId="77777777" w:rsidR="00D94144" w:rsidRPr="005260E7" w:rsidRDefault="00D94144" w:rsidP="00FF1E8A">
            <w:pPr>
              <w:jc w:val="center"/>
              <w:rPr>
                <w:sz w:val="20"/>
                <w:szCs w:val="20"/>
              </w:rPr>
            </w:pPr>
            <w:r w:rsidRPr="005260E7">
              <w:rPr>
                <w:sz w:val="20"/>
                <w:szCs w:val="20"/>
              </w:rPr>
              <w:t>Характеристика зон с особыми условиями использования территории</w:t>
            </w:r>
          </w:p>
        </w:tc>
      </w:tr>
      <w:tr w:rsidR="005260E7" w:rsidRPr="005260E7" w14:paraId="5C3BCAE6" w14:textId="77777777" w:rsidTr="00CE1085">
        <w:trPr>
          <w:trHeight w:val="1010"/>
          <w:jc w:val="center"/>
        </w:trPr>
        <w:tc>
          <w:tcPr>
            <w:tcW w:w="3.0%" w:type="pct"/>
            <w:vAlign w:val="center"/>
          </w:tcPr>
          <w:p w14:paraId="39788F74" w14:textId="77777777" w:rsidR="007863CF" w:rsidRPr="005260E7" w:rsidRDefault="007863CF" w:rsidP="007863CF">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6124277C" w14:textId="77777777" w:rsidR="007863CF" w:rsidRPr="005260E7" w:rsidRDefault="007863CF" w:rsidP="007863CF">
            <w:pPr>
              <w:pStyle w:val="affffffe"/>
              <w:rPr>
                <w:szCs w:val="20"/>
              </w:rPr>
            </w:pPr>
            <w:r w:rsidRPr="005260E7">
              <w:rPr>
                <w:szCs w:val="20"/>
              </w:rPr>
              <w:t>Улицы и дороги местного значения/</w:t>
            </w:r>
          </w:p>
          <w:p w14:paraId="430BB1CA" w14:textId="77777777" w:rsidR="007863CF" w:rsidRPr="005260E7" w:rsidRDefault="007863CF" w:rsidP="007863CF">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32B061E2" w14:textId="77777777" w:rsidR="007863CF" w:rsidRPr="005260E7" w:rsidRDefault="007863CF" w:rsidP="007863CF">
            <w:pPr>
              <w:jc w:val="center"/>
              <w:rPr>
                <w:sz w:val="20"/>
                <w:szCs w:val="20"/>
              </w:rPr>
            </w:pPr>
            <w:r w:rsidRPr="005260E7">
              <w:rPr>
                <w:sz w:val="20"/>
                <w:szCs w:val="20"/>
              </w:rPr>
              <w:t>ул. Байдукова</w:t>
            </w:r>
          </w:p>
        </w:tc>
        <w:tc>
          <w:tcPr>
            <w:tcW w:w="12.0%" w:type="pct"/>
            <w:tcBorders>
              <w:top w:val="single" w:sz="4" w:space="0" w:color="auto"/>
              <w:start w:val="single" w:sz="4" w:space="0" w:color="auto"/>
              <w:bottom w:val="single" w:sz="4" w:space="0" w:color="auto"/>
              <w:end w:val="single" w:sz="4" w:space="0" w:color="auto"/>
            </w:tcBorders>
            <w:vAlign w:val="center"/>
          </w:tcPr>
          <w:p w14:paraId="33A7EA3A" w14:textId="77777777" w:rsidR="007863CF" w:rsidRPr="005260E7" w:rsidRDefault="007863CF" w:rsidP="007863CF">
            <w:pPr>
              <w:jc w:val="center"/>
              <w:rPr>
                <w:sz w:val="20"/>
                <w:szCs w:val="20"/>
              </w:rPr>
            </w:pPr>
            <w:r w:rsidRPr="005260E7">
              <w:rPr>
                <w:sz w:val="20"/>
                <w:szCs w:val="20"/>
              </w:rPr>
              <w:t>Межрайонные транспортные связи/</w:t>
            </w:r>
          </w:p>
          <w:p w14:paraId="4BD185B7" w14:textId="77777777" w:rsidR="007863CF" w:rsidRPr="005260E7" w:rsidRDefault="007863CF" w:rsidP="007863CF">
            <w:pPr>
              <w:jc w:val="center"/>
              <w:rPr>
                <w:sz w:val="20"/>
                <w:szCs w:val="20"/>
              </w:rPr>
            </w:pPr>
            <w:r w:rsidRPr="005260E7">
              <w:rPr>
                <w:sz w:val="20"/>
                <w:szCs w:val="20"/>
              </w:rPr>
              <w:t>Протяженность, км - 1,7 / 0,6</w:t>
            </w:r>
          </w:p>
        </w:tc>
        <w:tc>
          <w:tcPr>
            <w:tcW w:w="12.0%" w:type="pct"/>
            <w:tcBorders>
              <w:top w:val="single" w:sz="4" w:space="0" w:color="auto"/>
              <w:start w:val="single" w:sz="4" w:space="0" w:color="auto"/>
              <w:bottom w:val="single" w:sz="4" w:space="0" w:color="auto"/>
              <w:end w:val="single" w:sz="4" w:space="0" w:color="auto"/>
            </w:tcBorders>
            <w:vAlign w:val="center"/>
          </w:tcPr>
          <w:p w14:paraId="4003A4BB" w14:textId="77777777" w:rsidR="007863CF" w:rsidRPr="005260E7" w:rsidRDefault="007863CF" w:rsidP="007863CF">
            <w:pPr>
              <w:jc w:val="center"/>
              <w:rPr>
                <w:sz w:val="20"/>
                <w:szCs w:val="20"/>
              </w:rPr>
            </w:pPr>
            <w:r w:rsidRPr="005260E7">
              <w:rPr>
                <w:sz w:val="20"/>
                <w:szCs w:val="20"/>
              </w:rPr>
              <w:t>г. Пенза,</w:t>
            </w:r>
          </w:p>
          <w:p w14:paraId="66D37F4F" w14:textId="77777777" w:rsidR="007863CF" w:rsidRPr="005260E7" w:rsidRDefault="007863CF" w:rsidP="007863CF">
            <w:pPr>
              <w:jc w:val="center"/>
              <w:rPr>
                <w:sz w:val="20"/>
                <w:szCs w:val="20"/>
              </w:rPr>
            </w:pPr>
            <w:r w:rsidRPr="005260E7">
              <w:rPr>
                <w:sz w:val="20"/>
                <w:szCs w:val="20"/>
              </w:rPr>
              <w:t>ул. Байдукова</w:t>
            </w:r>
          </w:p>
        </w:tc>
        <w:tc>
          <w:tcPr>
            <w:tcW w:w="12.0%" w:type="pct"/>
            <w:tcBorders>
              <w:top w:val="single" w:sz="4" w:space="0" w:color="auto"/>
              <w:start w:val="single" w:sz="4" w:space="0" w:color="auto"/>
              <w:bottom w:val="single" w:sz="4" w:space="0" w:color="auto"/>
              <w:end w:val="single" w:sz="4" w:space="0" w:color="auto"/>
            </w:tcBorders>
            <w:vAlign w:val="center"/>
          </w:tcPr>
          <w:p w14:paraId="5AC7F0AF" w14:textId="77777777" w:rsidR="007863CF" w:rsidRPr="005260E7" w:rsidRDefault="007863CF" w:rsidP="007863CF">
            <w:pPr>
              <w:autoSpaceDE w:val="0"/>
              <w:autoSpaceDN w:val="0"/>
              <w:adjustRightInd w:val="0"/>
              <w:jc w:val="center"/>
              <w:rPr>
                <w:sz w:val="20"/>
                <w:szCs w:val="20"/>
              </w:rPr>
            </w:pPr>
            <w:r w:rsidRPr="005260E7">
              <w:rPr>
                <w:sz w:val="20"/>
                <w:szCs w:val="20"/>
              </w:rPr>
              <w:t>Планируемый к реконструкции/ Планируемый к размещению</w:t>
            </w:r>
          </w:p>
        </w:tc>
        <w:tc>
          <w:tcPr>
            <w:tcW w:w="11.0%" w:type="pct"/>
            <w:vAlign w:val="center"/>
          </w:tcPr>
          <w:p w14:paraId="4369547F" w14:textId="77777777" w:rsidR="007863CF" w:rsidRPr="005260E7" w:rsidRDefault="007863CF" w:rsidP="007863CF">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3ADB6DB2" w14:textId="77777777" w:rsidR="007863CF" w:rsidRPr="005260E7" w:rsidRDefault="007863CF" w:rsidP="007863CF">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автомобильных дорог и объектов автомобильного транспорта</w:t>
            </w:r>
          </w:p>
        </w:tc>
        <w:tc>
          <w:tcPr>
            <w:tcW w:w="13.0%" w:type="pct"/>
            <w:tcBorders>
              <w:top w:val="single" w:sz="4" w:space="0" w:color="auto"/>
              <w:start w:val="single" w:sz="4" w:space="0" w:color="auto"/>
              <w:bottom w:val="single" w:sz="4" w:space="0" w:color="auto"/>
              <w:end w:val="single" w:sz="4" w:space="0" w:color="auto"/>
            </w:tcBorders>
          </w:tcPr>
          <w:p w14:paraId="0F0C0C2D"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1103E31E" w14:textId="77777777" w:rsidTr="00CE1085">
        <w:trPr>
          <w:trHeight w:val="1010"/>
          <w:jc w:val="center"/>
        </w:trPr>
        <w:tc>
          <w:tcPr>
            <w:tcW w:w="3.0%" w:type="pct"/>
            <w:vAlign w:val="center"/>
          </w:tcPr>
          <w:p w14:paraId="7CE3CE5D" w14:textId="77777777" w:rsidR="007863CF" w:rsidRPr="005260E7" w:rsidRDefault="007863CF" w:rsidP="007863CF">
            <w:pPr>
              <w:ind w:start="-27.65pt" w:end="-25.90pt"/>
              <w:jc w:val="center"/>
              <w:rPr>
                <w:sz w:val="20"/>
                <w:szCs w:val="20"/>
              </w:rPr>
            </w:pPr>
            <w:r w:rsidRPr="005260E7">
              <w:rPr>
                <w:sz w:val="20"/>
                <w:szCs w:val="20"/>
              </w:rPr>
              <w:t>2</w:t>
            </w:r>
          </w:p>
        </w:tc>
        <w:tc>
          <w:tcPr>
            <w:tcW w:w="11.0%" w:type="pct"/>
            <w:tcBorders>
              <w:top w:val="single" w:sz="4" w:space="0" w:color="auto"/>
              <w:start w:val="single" w:sz="4" w:space="0" w:color="auto"/>
              <w:bottom w:val="single" w:sz="4" w:space="0" w:color="auto"/>
              <w:end w:val="single" w:sz="4" w:space="0" w:color="auto"/>
            </w:tcBorders>
          </w:tcPr>
          <w:p w14:paraId="4A70CCCE"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646DE0F6"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665C2D4F" w14:textId="588729A7" w:rsidR="007863CF" w:rsidRPr="005260E7" w:rsidRDefault="007863CF" w:rsidP="007863CF">
            <w:pPr>
              <w:jc w:val="center"/>
              <w:rPr>
                <w:sz w:val="20"/>
                <w:szCs w:val="20"/>
              </w:rPr>
            </w:pPr>
            <w:r w:rsidRPr="005260E7">
              <w:rPr>
                <w:sz w:val="20"/>
                <w:szCs w:val="20"/>
              </w:rPr>
              <w:t xml:space="preserve">Дорога </w:t>
            </w:r>
            <w:r w:rsidR="00E95D2B" w:rsidRPr="005260E7">
              <w:rPr>
                <w:sz w:val="20"/>
                <w:szCs w:val="20"/>
              </w:rPr>
              <w:t xml:space="preserve"> </w:t>
            </w:r>
            <w:r w:rsidRPr="005260E7">
              <w:rPr>
                <w:sz w:val="20"/>
                <w:szCs w:val="20"/>
              </w:rPr>
              <w:t>от Южного моста до ул. Измайлова, в районе пересечения с ул. Живописная</w:t>
            </w:r>
          </w:p>
        </w:tc>
        <w:tc>
          <w:tcPr>
            <w:tcW w:w="12.0%" w:type="pct"/>
            <w:tcBorders>
              <w:top w:val="single" w:sz="4" w:space="0" w:color="auto"/>
              <w:start w:val="single" w:sz="4" w:space="0" w:color="auto"/>
              <w:bottom w:val="single" w:sz="4" w:space="0" w:color="auto"/>
              <w:end w:val="single" w:sz="4" w:space="0" w:color="auto"/>
            </w:tcBorders>
            <w:vAlign w:val="center"/>
          </w:tcPr>
          <w:p w14:paraId="794317C5" w14:textId="77777777" w:rsidR="007863CF" w:rsidRPr="005260E7" w:rsidRDefault="007863CF" w:rsidP="007863CF">
            <w:pPr>
              <w:jc w:val="center"/>
              <w:rPr>
                <w:sz w:val="20"/>
                <w:szCs w:val="20"/>
              </w:rPr>
            </w:pPr>
            <w:r w:rsidRPr="005260E7">
              <w:rPr>
                <w:sz w:val="20"/>
                <w:szCs w:val="20"/>
              </w:rPr>
              <w:t>Общегородские транспортные связи/</w:t>
            </w:r>
          </w:p>
          <w:p w14:paraId="1DF3EC3C" w14:textId="77777777" w:rsidR="007863CF" w:rsidRPr="005260E7" w:rsidRDefault="007863CF" w:rsidP="007863CF">
            <w:pPr>
              <w:jc w:val="center"/>
              <w:rPr>
                <w:sz w:val="20"/>
                <w:szCs w:val="20"/>
              </w:rPr>
            </w:pPr>
            <w:r w:rsidRPr="005260E7">
              <w:rPr>
                <w:sz w:val="20"/>
                <w:szCs w:val="20"/>
              </w:rPr>
              <w:t>Протяженность, км - 2,2</w:t>
            </w:r>
          </w:p>
        </w:tc>
        <w:tc>
          <w:tcPr>
            <w:tcW w:w="12.0%" w:type="pct"/>
            <w:tcBorders>
              <w:top w:val="single" w:sz="4" w:space="0" w:color="auto"/>
              <w:start w:val="single" w:sz="4" w:space="0" w:color="auto"/>
              <w:bottom w:val="single" w:sz="4" w:space="0" w:color="auto"/>
              <w:end w:val="single" w:sz="4" w:space="0" w:color="auto"/>
            </w:tcBorders>
            <w:vAlign w:val="center"/>
          </w:tcPr>
          <w:p w14:paraId="62C34AB3" w14:textId="4E561C44" w:rsidR="00E95D2B" w:rsidRPr="005260E7" w:rsidRDefault="007863CF" w:rsidP="00E95D2B">
            <w:pPr>
              <w:jc w:val="center"/>
              <w:rPr>
                <w:sz w:val="20"/>
                <w:szCs w:val="20"/>
              </w:rPr>
            </w:pPr>
            <w:r w:rsidRPr="005260E7">
              <w:rPr>
                <w:sz w:val="20"/>
                <w:szCs w:val="20"/>
              </w:rPr>
              <w:t>г. Пенза</w:t>
            </w:r>
            <w:r w:rsidR="00E95D2B" w:rsidRPr="005260E7">
              <w:rPr>
                <w:sz w:val="20"/>
                <w:szCs w:val="20"/>
              </w:rPr>
              <w:t xml:space="preserve">, </w:t>
            </w:r>
          </w:p>
          <w:p w14:paraId="31BA8374" w14:textId="79159EBF" w:rsidR="007863CF" w:rsidRPr="005260E7" w:rsidRDefault="00E95D2B" w:rsidP="00E95D2B">
            <w:pPr>
              <w:jc w:val="center"/>
              <w:rPr>
                <w:sz w:val="20"/>
                <w:szCs w:val="20"/>
              </w:rPr>
            </w:pPr>
            <w:r w:rsidRPr="005260E7">
              <w:rPr>
                <w:sz w:val="20"/>
                <w:szCs w:val="20"/>
              </w:rPr>
              <w:t>от Южного моста до ул. Измайлова, в районе пересечения с ул. Живописная</w:t>
            </w:r>
          </w:p>
        </w:tc>
        <w:tc>
          <w:tcPr>
            <w:tcW w:w="12.0%" w:type="pct"/>
            <w:tcBorders>
              <w:top w:val="single" w:sz="4" w:space="0" w:color="auto"/>
              <w:start w:val="single" w:sz="4" w:space="0" w:color="auto"/>
              <w:bottom w:val="single" w:sz="4" w:space="0" w:color="auto"/>
              <w:end w:val="single" w:sz="4" w:space="0" w:color="auto"/>
            </w:tcBorders>
            <w:vAlign w:val="center"/>
          </w:tcPr>
          <w:p w14:paraId="61565CEC" w14:textId="77777777" w:rsidR="001006DF" w:rsidRPr="005260E7" w:rsidRDefault="007863CF" w:rsidP="001006DF">
            <w:pPr>
              <w:jc w:val="center"/>
              <w:rPr>
                <w:sz w:val="20"/>
                <w:szCs w:val="20"/>
              </w:rPr>
            </w:pPr>
            <w:r w:rsidRPr="005260E7">
              <w:rPr>
                <w:sz w:val="20"/>
                <w:szCs w:val="20"/>
              </w:rPr>
              <w:t>Планируемый к размещению</w:t>
            </w:r>
            <w:r w:rsidR="001006DF" w:rsidRPr="005260E7">
              <w:rPr>
                <w:sz w:val="20"/>
                <w:szCs w:val="20"/>
              </w:rPr>
              <w:t>/</w:t>
            </w:r>
          </w:p>
          <w:p w14:paraId="5B51C1D2" w14:textId="4937C67D"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6A857678" w14:textId="77777777" w:rsidR="007863CF" w:rsidRPr="005260E7" w:rsidRDefault="007863CF" w:rsidP="007863CF">
            <w:pPr>
              <w:jc w:val="center"/>
              <w:rPr>
                <w:sz w:val="20"/>
                <w:szCs w:val="20"/>
              </w:rPr>
            </w:pPr>
            <w:r w:rsidRPr="005260E7">
              <w:rPr>
                <w:szCs w:val="22"/>
              </w:rPr>
              <w:t>-/-</w:t>
            </w:r>
          </w:p>
        </w:tc>
        <w:tc>
          <w:tcPr>
            <w:tcW w:w="12.0%" w:type="pct"/>
          </w:tcPr>
          <w:p w14:paraId="1D1EC9FD" w14:textId="77777777" w:rsidR="007863CF" w:rsidRPr="005260E7" w:rsidRDefault="007863CF" w:rsidP="007863CF">
            <w:pPr>
              <w:jc w:val="center"/>
              <w:rPr>
                <w:sz w:val="20"/>
                <w:szCs w:val="20"/>
              </w:rPr>
            </w:pPr>
            <w:r w:rsidRPr="005260E7">
              <w:rPr>
                <w:szCs w:val="22"/>
              </w:rPr>
              <w:t>-/-</w:t>
            </w:r>
          </w:p>
        </w:tc>
        <w:tc>
          <w:tcPr>
            <w:tcW w:w="13.0%" w:type="pct"/>
          </w:tcPr>
          <w:p w14:paraId="4137B412"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002AFB70" w14:textId="77777777" w:rsidTr="00CE1085">
        <w:trPr>
          <w:trHeight w:val="1010"/>
          <w:jc w:val="center"/>
        </w:trPr>
        <w:tc>
          <w:tcPr>
            <w:tcW w:w="3.0%" w:type="pct"/>
            <w:vAlign w:val="center"/>
          </w:tcPr>
          <w:p w14:paraId="5D2CC1CD" w14:textId="77777777" w:rsidR="007863CF" w:rsidRPr="005260E7" w:rsidRDefault="007863CF" w:rsidP="007863CF">
            <w:pPr>
              <w:ind w:start="-27.65pt" w:end="-25.90pt"/>
              <w:jc w:val="center"/>
              <w:rPr>
                <w:sz w:val="20"/>
                <w:szCs w:val="20"/>
              </w:rPr>
            </w:pPr>
            <w:r w:rsidRPr="005260E7">
              <w:rPr>
                <w:sz w:val="20"/>
                <w:szCs w:val="20"/>
              </w:rPr>
              <w:lastRenderedPageBreak/>
              <w:t>3</w:t>
            </w:r>
          </w:p>
        </w:tc>
        <w:tc>
          <w:tcPr>
            <w:tcW w:w="11.0%" w:type="pct"/>
            <w:tcBorders>
              <w:top w:val="single" w:sz="4" w:space="0" w:color="auto"/>
              <w:start w:val="single" w:sz="4" w:space="0" w:color="auto"/>
              <w:bottom w:val="single" w:sz="4" w:space="0" w:color="auto"/>
              <w:end w:val="single" w:sz="4" w:space="0" w:color="auto"/>
            </w:tcBorders>
            <w:vAlign w:val="center"/>
          </w:tcPr>
          <w:p w14:paraId="1913AF64"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233C419B"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59ADAC93" w14:textId="77777777" w:rsidR="007863CF" w:rsidRPr="005260E7" w:rsidRDefault="007863CF" w:rsidP="007863CF">
            <w:pPr>
              <w:jc w:val="center"/>
              <w:rPr>
                <w:sz w:val="20"/>
                <w:szCs w:val="20"/>
              </w:rPr>
            </w:pPr>
            <w:r w:rsidRPr="005260E7">
              <w:rPr>
                <w:sz w:val="20"/>
                <w:szCs w:val="20"/>
              </w:rPr>
              <w:t>ул. Кураева</w:t>
            </w:r>
          </w:p>
        </w:tc>
        <w:tc>
          <w:tcPr>
            <w:tcW w:w="12.0%" w:type="pct"/>
            <w:tcBorders>
              <w:top w:val="single" w:sz="4" w:space="0" w:color="auto"/>
              <w:start w:val="single" w:sz="4" w:space="0" w:color="auto"/>
              <w:bottom w:val="single" w:sz="4" w:space="0" w:color="auto"/>
              <w:end w:val="single" w:sz="4" w:space="0" w:color="auto"/>
            </w:tcBorders>
            <w:vAlign w:val="center"/>
          </w:tcPr>
          <w:p w14:paraId="76C2785D" w14:textId="77777777" w:rsidR="007863CF" w:rsidRPr="005260E7" w:rsidRDefault="007863CF" w:rsidP="007863CF">
            <w:pPr>
              <w:jc w:val="center"/>
              <w:rPr>
                <w:sz w:val="20"/>
                <w:szCs w:val="20"/>
              </w:rPr>
            </w:pPr>
            <w:r w:rsidRPr="005260E7">
              <w:rPr>
                <w:sz w:val="20"/>
                <w:szCs w:val="20"/>
              </w:rPr>
              <w:t>Общегородские транспортные связи/</w:t>
            </w:r>
          </w:p>
          <w:p w14:paraId="1D907662" w14:textId="77777777" w:rsidR="007863CF" w:rsidRPr="005260E7" w:rsidRDefault="007863CF" w:rsidP="007863CF">
            <w:pPr>
              <w:jc w:val="center"/>
              <w:rPr>
                <w:sz w:val="20"/>
                <w:szCs w:val="20"/>
              </w:rPr>
            </w:pPr>
            <w:r w:rsidRPr="005260E7">
              <w:rPr>
                <w:sz w:val="20"/>
                <w:szCs w:val="20"/>
              </w:rPr>
              <w:t>Протяженность, км – 1,7/ 0,4</w:t>
            </w:r>
          </w:p>
        </w:tc>
        <w:tc>
          <w:tcPr>
            <w:tcW w:w="12.0%" w:type="pct"/>
            <w:tcBorders>
              <w:top w:val="single" w:sz="4" w:space="0" w:color="auto"/>
              <w:start w:val="single" w:sz="4" w:space="0" w:color="auto"/>
              <w:bottom w:val="single" w:sz="4" w:space="0" w:color="auto"/>
              <w:end w:val="single" w:sz="4" w:space="0" w:color="auto"/>
            </w:tcBorders>
            <w:vAlign w:val="center"/>
          </w:tcPr>
          <w:p w14:paraId="4A1A44F9" w14:textId="77777777" w:rsidR="007863CF" w:rsidRPr="005260E7" w:rsidRDefault="007863CF" w:rsidP="007863CF">
            <w:pPr>
              <w:jc w:val="center"/>
              <w:rPr>
                <w:sz w:val="20"/>
                <w:szCs w:val="20"/>
              </w:rPr>
            </w:pPr>
            <w:r w:rsidRPr="005260E7">
              <w:rPr>
                <w:sz w:val="20"/>
                <w:szCs w:val="20"/>
              </w:rPr>
              <w:t>г. Пенза,</w:t>
            </w:r>
          </w:p>
          <w:p w14:paraId="6CD4E736" w14:textId="77777777" w:rsidR="007863CF" w:rsidRPr="005260E7" w:rsidRDefault="007863CF" w:rsidP="007863CF">
            <w:pPr>
              <w:jc w:val="center"/>
              <w:rPr>
                <w:sz w:val="20"/>
                <w:szCs w:val="20"/>
              </w:rPr>
            </w:pPr>
            <w:r w:rsidRPr="005260E7">
              <w:rPr>
                <w:sz w:val="20"/>
                <w:szCs w:val="20"/>
              </w:rPr>
              <w:t>от ул. Кирова до ул. Кулакова</w:t>
            </w:r>
          </w:p>
        </w:tc>
        <w:tc>
          <w:tcPr>
            <w:tcW w:w="12.0%" w:type="pct"/>
            <w:tcBorders>
              <w:top w:val="single" w:sz="4" w:space="0" w:color="auto"/>
              <w:start w:val="single" w:sz="4" w:space="0" w:color="auto"/>
              <w:bottom w:val="single" w:sz="4" w:space="0" w:color="auto"/>
              <w:end w:val="single" w:sz="4" w:space="0" w:color="auto"/>
            </w:tcBorders>
            <w:vAlign w:val="center"/>
          </w:tcPr>
          <w:p w14:paraId="3C83F307" w14:textId="77777777" w:rsidR="001006DF" w:rsidRPr="005260E7" w:rsidRDefault="007863CF" w:rsidP="001006DF">
            <w:pPr>
              <w:jc w:val="center"/>
              <w:rPr>
                <w:sz w:val="20"/>
                <w:szCs w:val="20"/>
              </w:rPr>
            </w:pPr>
            <w:r w:rsidRPr="005260E7">
              <w:rPr>
                <w:sz w:val="20"/>
                <w:szCs w:val="20"/>
              </w:rPr>
              <w:t>Планируемый к размещению/ Планируемый к</w:t>
            </w:r>
            <w:r w:rsidRPr="005260E7">
              <w:t xml:space="preserve"> </w:t>
            </w:r>
            <w:r w:rsidRPr="005260E7">
              <w:rPr>
                <w:sz w:val="20"/>
                <w:szCs w:val="20"/>
              </w:rPr>
              <w:t>реконструкции</w:t>
            </w:r>
            <w:r w:rsidR="001006DF" w:rsidRPr="005260E7">
              <w:rPr>
                <w:sz w:val="20"/>
                <w:szCs w:val="20"/>
              </w:rPr>
              <w:t>/</w:t>
            </w:r>
          </w:p>
          <w:p w14:paraId="3EB6EBE4" w14:textId="2D0F1E06"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0A846B9D" w14:textId="77777777" w:rsidR="007863CF" w:rsidRPr="005260E7" w:rsidRDefault="007863CF" w:rsidP="007863CF">
            <w:pPr>
              <w:jc w:val="center"/>
              <w:rPr>
                <w:sz w:val="20"/>
                <w:szCs w:val="20"/>
              </w:rPr>
            </w:pPr>
            <w:r w:rsidRPr="005260E7">
              <w:rPr>
                <w:szCs w:val="22"/>
              </w:rPr>
              <w:t>-/-</w:t>
            </w:r>
          </w:p>
        </w:tc>
        <w:tc>
          <w:tcPr>
            <w:tcW w:w="12.0%" w:type="pct"/>
          </w:tcPr>
          <w:p w14:paraId="15211B16" w14:textId="77777777" w:rsidR="007863CF" w:rsidRPr="005260E7" w:rsidRDefault="007863CF" w:rsidP="007863CF">
            <w:pPr>
              <w:jc w:val="center"/>
              <w:rPr>
                <w:sz w:val="20"/>
                <w:szCs w:val="20"/>
              </w:rPr>
            </w:pPr>
            <w:r w:rsidRPr="005260E7">
              <w:rPr>
                <w:szCs w:val="22"/>
              </w:rPr>
              <w:t>-/-</w:t>
            </w:r>
          </w:p>
        </w:tc>
        <w:tc>
          <w:tcPr>
            <w:tcW w:w="13.0%" w:type="pct"/>
          </w:tcPr>
          <w:p w14:paraId="3218E58C"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09FD1B82" w14:textId="77777777" w:rsidTr="00CE1085">
        <w:trPr>
          <w:trHeight w:val="1010"/>
          <w:jc w:val="center"/>
        </w:trPr>
        <w:tc>
          <w:tcPr>
            <w:tcW w:w="3.0%" w:type="pct"/>
            <w:vAlign w:val="center"/>
          </w:tcPr>
          <w:p w14:paraId="0BFCA76C" w14:textId="77777777" w:rsidR="007863CF" w:rsidRPr="005260E7" w:rsidRDefault="007863CF" w:rsidP="007863CF">
            <w:pPr>
              <w:ind w:start="-27.65pt" w:end="-25.90pt"/>
              <w:jc w:val="center"/>
              <w:rPr>
                <w:sz w:val="20"/>
                <w:szCs w:val="20"/>
              </w:rPr>
            </w:pPr>
            <w:r w:rsidRPr="005260E7">
              <w:rPr>
                <w:sz w:val="20"/>
                <w:szCs w:val="20"/>
              </w:rPr>
              <w:t>4</w:t>
            </w:r>
          </w:p>
        </w:tc>
        <w:tc>
          <w:tcPr>
            <w:tcW w:w="11.0%" w:type="pct"/>
            <w:tcBorders>
              <w:top w:val="single" w:sz="4" w:space="0" w:color="auto"/>
              <w:start w:val="single" w:sz="4" w:space="0" w:color="auto"/>
              <w:bottom w:val="single" w:sz="4" w:space="0" w:color="auto"/>
              <w:end w:val="single" w:sz="4" w:space="0" w:color="auto"/>
            </w:tcBorders>
            <w:vAlign w:val="center"/>
          </w:tcPr>
          <w:p w14:paraId="76AF8265"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462A52B2"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60B34483" w14:textId="77777777" w:rsidR="007863CF" w:rsidRPr="005260E7" w:rsidRDefault="007863CF" w:rsidP="007863CF">
            <w:pPr>
              <w:jc w:val="center"/>
              <w:rPr>
                <w:sz w:val="20"/>
                <w:szCs w:val="20"/>
              </w:rPr>
            </w:pPr>
            <w:r w:rsidRPr="005260E7">
              <w:rPr>
                <w:sz w:val="20"/>
                <w:szCs w:val="20"/>
              </w:rPr>
              <w:t>ул. Локтионова</w:t>
            </w:r>
          </w:p>
        </w:tc>
        <w:tc>
          <w:tcPr>
            <w:tcW w:w="12.0%" w:type="pct"/>
            <w:tcBorders>
              <w:top w:val="single" w:sz="4" w:space="0" w:color="auto"/>
              <w:start w:val="single" w:sz="4" w:space="0" w:color="auto"/>
              <w:bottom w:val="single" w:sz="4" w:space="0" w:color="auto"/>
              <w:end w:val="single" w:sz="4" w:space="0" w:color="auto"/>
            </w:tcBorders>
            <w:vAlign w:val="center"/>
          </w:tcPr>
          <w:p w14:paraId="4E4AD0A7" w14:textId="079651E4" w:rsidR="007863CF" w:rsidRPr="005260E7" w:rsidRDefault="007863CF" w:rsidP="007863CF">
            <w:pPr>
              <w:jc w:val="center"/>
              <w:rPr>
                <w:sz w:val="20"/>
                <w:szCs w:val="20"/>
              </w:rPr>
            </w:pPr>
            <w:r w:rsidRPr="005260E7">
              <w:rPr>
                <w:iCs/>
                <w:sz w:val="20"/>
                <w:szCs w:val="20"/>
              </w:rPr>
              <w:t>Общегородские транспортные связи/</w:t>
            </w:r>
            <w:r w:rsidRPr="005260E7">
              <w:rPr>
                <w:sz w:val="20"/>
                <w:szCs w:val="20"/>
              </w:rPr>
              <w:t xml:space="preserve"> </w:t>
            </w:r>
            <w:r w:rsidR="00102676" w:rsidRPr="005260E7">
              <w:rPr>
                <w:sz w:val="20"/>
                <w:szCs w:val="20"/>
              </w:rPr>
              <w:t>Протяженность, км - 2,6 /0,949</w:t>
            </w:r>
          </w:p>
        </w:tc>
        <w:tc>
          <w:tcPr>
            <w:tcW w:w="12.0%" w:type="pct"/>
            <w:tcBorders>
              <w:top w:val="single" w:sz="4" w:space="0" w:color="auto"/>
              <w:start w:val="single" w:sz="4" w:space="0" w:color="auto"/>
              <w:bottom w:val="single" w:sz="4" w:space="0" w:color="auto"/>
              <w:end w:val="single" w:sz="4" w:space="0" w:color="auto"/>
            </w:tcBorders>
            <w:vAlign w:val="center"/>
          </w:tcPr>
          <w:p w14:paraId="273375AE" w14:textId="77777777" w:rsidR="007863CF" w:rsidRPr="005260E7" w:rsidRDefault="007863CF" w:rsidP="007863CF">
            <w:pPr>
              <w:jc w:val="center"/>
              <w:rPr>
                <w:sz w:val="20"/>
                <w:szCs w:val="20"/>
              </w:rPr>
            </w:pPr>
            <w:r w:rsidRPr="005260E7">
              <w:rPr>
                <w:sz w:val="20"/>
                <w:szCs w:val="20"/>
              </w:rPr>
              <w:t>г. Пенза,</w:t>
            </w:r>
          </w:p>
          <w:p w14:paraId="7C3653F9" w14:textId="77777777" w:rsidR="007863CF" w:rsidRPr="005260E7" w:rsidRDefault="007863CF" w:rsidP="007863CF">
            <w:pPr>
              <w:jc w:val="center"/>
              <w:rPr>
                <w:sz w:val="20"/>
                <w:szCs w:val="20"/>
              </w:rPr>
            </w:pPr>
            <w:r w:rsidRPr="005260E7">
              <w:rPr>
                <w:sz w:val="20"/>
                <w:szCs w:val="20"/>
              </w:rPr>
              <w:t>ул. Локтионова</w:t>
            </w:r>
          </w:p>
        </w:tc>
        <w:tc>
          <w:tcPr>
            <w:tcW w:w="12.0%" w:type="pct"/>
            <w:tcBorders>
              <w:top w:val="single" w:sz="4" w:space="0" w:color="auto"/>
              <w:start w:val="single" w:sz="4" w:space="0" w:color="auto"/>
              <w:bottom w:val="single" w:sz="4" w:space="0" w:color="auto"/>
              <w:end w:val="single" w:sz="4" w:space="0" w:color="auto"/>
            </w:tcBorders>
            <w:vAlign w:val="center"/>
          </w:tcPr>
          <w:p w14:paraId="0F484B29" w14:textId="77777777" w:rsidR="001006DF" w:rsidRPr="005260E7" w:rsidRDefault="007863CF" w:rsidP="001006DF">
            <w:pPr>
              <w:jc w:val="center"/>
              <w:rPr>
                <w:sz w:val="20"/>
                <w:szCs w:val="20"/>
              </w:rPr>
            </w:pPr>
            <w:r w:rsidRPr="005260E7">
              <w:rPr>
                <w:sz w:val="20"/>
                <w:szCs w:val="20"/>
              </w:rPr>
              <w:t>Планируемый к размещению/ Планируемый к</w:t>
            </w:r>
            <w:r w:rsidRPr="005260E7">
              <w:t xml:space="preserve"> </w:t>
            </w:r>
            <w:r w:rsidRPr="005260E7">
              <w:rPr>
                <w:sz w:val="20"/>
                <w:szCs w:val="20"/>
              </w:rPr>
              <w:t>реконструкции</w:t>
            </w:r>
            <w:r w:rsidR="001006DF" w:rsidRPr="005260E7">
              <w:rPr>
                <w:sz w:val="20"/>
                <w:szCs w:val="20"/>
              </w:rPr>
              <w:t>/</w:t>
            </w:r>
          </w:p>
          <w:p w14:paraId="4B406766" w14:textId="63782A7A"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00CB9C49" w14:textId="77777777" w:rsidR="007863CF" w:rsidRPr="005260E7" w:rsidRDefault="007863CF" w:rsidP="007863CF">
            <w:pPr>
              <w:jc w:val="center"/>
              <w:rPr>
                <w:sz w:val="20"/>
                <w:szCs w:val="20"/>
              </w:rPr>
            </w:pPr>
            <w:r w:rsidRPr="005260E7">
              <w:rPr>
                <w:szCs w:val="22"/>
              </w:rPr>
              <w:t>-/-</w:t>
            </w:r>
          </w:p>
        </w:tc>
        <w:tc>
          <w:tcPr>
            <w:tcW w:w="12.0%" w:type="pct"/>
          </w:tcPr>
          <w:p w14:paraId="1E374309" w14:textId="77777777" w:rsidR="007863CF" w:rsidRPr="005260E7" w:rsidRDefault="007863CF" w:rsidP="007863CF">
            <w:pPr>
              <w:jc w:val="center"/>
              <w:rPr>
                <w:sz w:val="20"/>
                <w:szCs w:val="20"/>
              </w:rPr>
            </w:pPr>
            <w:r w:rsidRPr="005260E7">
              <w:rPr>
                <w:szCs w:val="22"/>
              </w:rPr>
              <w:t>-/-</w:t>
            </w:r>
          </w:p>
        </w:tc>
        <w:tc>
          <w:tcPr>
            <w:tcW w:w="13.0%" w:type="pct"/>
          </w:tcPr>
          <w:p w14:paraId="491371AF"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001472F1" w14:textId="77777777" w:rsidTr="00CE1085">
        <w:trPr>
          <w:trHeight w:val="1010"/>
          <w:jc w:val="center"/>
        </w:trPr>
        <w:tc>
          <w:tcPr>
            <w:tcW w:w="3.0%" w:type="pct"/>
            <w:vAlign w:val="center"/>
          </w:tcPr>
          <w:p w14:paraId="4E150C9D" w14:textId="77777777" w:rsidR="007863CF" w:rsidRPr="005260E7" w:rsidRDefault="007863CF" w:rsidP="007863CF">
            <w:pPr>
              <w:ind w:start="-27.65pt" w:end="-25.90pt"/>
              <w:jc w:val="center"/>
              <w:rPr>
                <w:sz w:val="20"/>
                <w:szCs w:val="20"/>
              </w:rPr>
            </w:pPr>
            <w:r w:rsidRPr="005260E7">
              <w:rPr>
                <w:sz w:val="20"/>
                <w:szCs w:val="20"/>
              </w:rPr>
              <w:t>5</w:t>
            </w:r>
          </w:p>
        </w:tc>
        <w:tc>
          <w:tcPr>
            <w:tcW w:w="11.0%" w:type="pct"/>
            <w:tcBorders>
              <w:top w:val="single" w:sz="4" w:space="0" w:color="auto"/>
              <w:start w:val="single" w:sz="4" w:space="0" w:color="auto"/>
              <w:bottom w:val="single" w:sz="4" w:space="0" w:color="auto"/>
              <w:end w:val="single" w:sz="4" w:space="0" w:color="auto"/>
            </w:tcBorders>
            <w:vAlign w:val="center"/>
          </w:tcPr>
          <w:p w14:paraId="1891BA54"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29A5F372"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5E792877"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69124514" w14:textId="77777777" w:rsidR="007863CF" w:rsidRPr="005260E7" w:rsidRDefault="007863CF" w:rsidP="007863CF">
            <w:pPr>
              <w:jc w:val="center"/>
              <w:rPr>
                <w:sz w:val="20"/>
                <w:szCs w:val="20"/>
              </w:rPr>
            </w:pPr>
            <w:r w:rsidRPr="005260E7">
              <w:rPr>
                <w:sz w:val="20"/>
                <w:szCs w:val="20"/>
              </w:rPr>
              <w:t>Общегородские транспортные связи/</w:t>
            </w:r>
          </w:p>
          <w:p w14:paraId="7CF10706" w14:textId="77777777" w:rsidR="007863CF" w:rsidRPr="005260E7" w:rsidRDefault="007863CF" w:rsidP="007863CF">
            <w:pPr>
              <w:jc w:val="center"/>
              <w:rPr>
                <w:sz w:val="20"/>
                <w:szCs w:val="20"/>
              </w:rPr>
            </w:pPr>
            <w:r w:rsidRPr="005260E7">
              <w:rPr>
                <w:sz w:val="20"/>
                <w:szCs w:val="20"/>
              </w:rPr>
              <w:t>Протяженность, км - 3,2</w:t>
            </w:r>
          </w:p>
        </w:tc>
        <w:tc>
          <w:tcPr>
            <w:tcW w:w="12.0%" w:type="pct"/>
            <w:tcBorders>
              <w:top w:val="single" w:sz="4" w:space="0" w:color="auto"/>
              <w:start w:val="single" w:sz="4" w:space="0" w:color="auto"/>
              <w:bottom w:val="single" w:sz="4" w:space="0" w:color="auto"/>
              <w:end w:val="single" w:sz="4" w:space="0" w:color="auto"/>
            </w:tcBorders>
            <w:vAlign w:val="center"/>
          </w:tcPr>
          <w:p w14:paraId="45A76D90" w14:textId="77777777" w:rsidR="007863CF" w:rsidRPr="005260E7" w:rsidRDefault="007863CF" w:rsidP="007863CF">
            <w:pPr>
              <w:jc w:val="center"/>
              <w:rPr>
                <w:sz w:val="20"/>
                <w:szCs w:val="20"/>
              </w:rPr>
            </w:pPr>
            <w:r w:rsidRPr="005260E7">
              <w:rPr>
                <w:sz w:val="20"/>
                <w:szCs w:val="20"/>
              </w:rPr>
              <w:t>г. Пенза,</w:t>
            </w:r>
          </w:p>
          <w:p w14:paraId="4322F4DF" w14:textId="77777777" w:rsidR="007863CF" w:rsidRPr="005260E7" w:rsidRDefault="007863CF" w:rsidP="007863CF">
            <w:pPr>
              <w:jc w:val="center"/>
              <w:rPr>
                <w:sz w:val="20"/>
                <w:szCs w:val="20"/>
              </w:rPr>
            </w:pPr>
            <w:r w:rsidRPr="005260E7">
              <w:rPr>
                <w:sz w:val="20"/>
                <w:szCs w:val="20"/>
              </w:rPr>
              <w:t>от ул. Токарная до ул. Окружная</w:t>
            </w:r>
          </w:p>
        </w:tc>
        <w:tc>
          <w:tcPr>
            <w:tcW w:w="12.0%" w:type="pct"/>
            <w:tcBorders>
              <w:top w:val="single" w:sz="4" w:space="0" w:color="auto"/>
              <w:start w:val="single" w:sz="4" w:space="0" w:color="auto"/>
              <w:bottom w:val="single" w:sz="4" w:space="0" w:color="auto"/>
              <w:end w:val="single" w:sz="4" w:space="0" w:color="auto"/>
            </w:tcBorders>
            <w:vAlign w:val="center"/>
          </w:tcPr>
          <w:p w14:paraId="6AAEADA9" w14:textId="77777777" w:rsidR="001006DF" w:rsidRPr="005260E7" w:rsidRDefault="007863CF" w:rsidP="001006DF">
            <w:pPr>
              <w:jc w:val="center"/>
              <w:rPr>
                <w:sz w:val="20"/>
                <w:szCs w:val="20"/>
              </w:rPr>
            </w:pPr>
            <w:r w:rsidRPr="005260E7">
              <w:rPr>
                <w:sz w:val="20"/>
                <w:szCs w:val="20"/>
              </w:rPr>
              <w:t>Планируемый к размещению</w:t>
            </w:r>
            <w:r w:rsidR="001006DF" w:rsidRPr="005260E7">
              <w:rPr>
                <w:sz w:val="20"/>
                <w:szCs w:val="20"/>
              </w:rPr>
              <w:t>/</w:t>
            </w:r>
          </w:p>
          <w:p w14:paraId="2F18D466" w14:textId="4A491239"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6699082C" w14:textId="77777777" w:rsidR="007863CF" w:rsidRPr="005260E7" w:rsidRDefault="007863CF" w:rsidP="007863CF">
            <w:pPr>
              <w:jc w:val="center"/>
              <w:rPr>
                <w:sz w:val="20"/>
                <w:szCs w:val="20"/>
              </w:rPr>
            </w:pPr>
            <w:r w:rsidRPr="005260E7">
              <w:rPr>
                <w:szCs w:val="22"/>
              </w:rPr>
              <w:t>-/-</w:t>
            </w:r>
          </w:p>
        </w:tc>
        <w:tc>
          <w:tcPr>
            <w:tcW w:w="12.0%" w:type="pct"/>
          </w:tcPr>
          <w:p w14:paraId="17DB65E4" w14:textId="77777777" w:rsidR="007863CF" w:rsidRPr="005260E7" w:rsidRDefault="007863CF" w:rsidP="007863CF">
            <w:pPr>
              <w:jc w:val="center"/>
              <w:rPr>
                <w:sz w:val="20"/>
                <w:szCs w:val="20"/>
              </w:rPr>
            </w:pPr>
            <w:r w:rsidRPr="005260E7">
              <w:rPr>
                <w:szCs w:val="22"/>
              </w:rPr>
              <w:t>-/-</w:t>
            </w:r>
          </w:p>
        </w:tc>
        <w:tc>
          <w:tcPr>
            <w:tcW w:w="13.0%" w:type="pct"/>
          </w:tcPr>
          <w:p w14:paraId="56E09080"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163F6FB8" w14:textId="77777777" w:rsidTr="00CE1085">
        <w:trPr>
          <w:trHeight w:val="1010"/>
          <w:jc w:val="center"/>
        </w:trPr>
        <w:tc>
          <w:tcPr>
            <w:tcW w:w="3.0%" w:type="pct"/>
            <w:vAlign w:val="center"/>
          </w:tcPr>
          <w:p w14:paraId="2B8A455E" w14:textId="77777777" w:rsidR="007863CF" w:rsidRPr="005260E7" w:rsidRDefault="007863CF" w:rsidP="007863CF">
            <w:pPr>
              <w:ind w:start="-27.65pt" w:end="-25.90pt"/>
              <w:jc w:val="center"/>
              <w:rPr>
                <w:sz w:val="20"/>
                <w:szCs w:val="20"/>
              </w:rPr>
            </w:pPr>
            <w:r w:rsidRPr="005260E7">
              <w:rPr>
                <w:sz w:val="20"/>
                <w:szCs w:val="20"/>
              </w:rPr>
              <w:t>6</w:t>
            </w:r>
          </w:p>
        </w:tc>
        <w:tc>
          <w:tcPr>
            <w:tcW w:w="11.0%" w:type="pct"/>
            <w:tcBorders>
              <w:top w:val="single" w:sz="4" w:space="0" w:color="auto"/>
              <w:start w:val="single" w:sz="4" w:space="0" w:color="auto"/>
              <w:bottom w:val="single" w:sz="4" w:space="0" w:color="auto"/>
              <w:end w:val="single" w:sz="4" w:space="0" w:color="auto"/>
            </w:tcBorders>
            <w:vAlign w:val="center"/>
          </w:tcPr>
          <w:p w14:paraId="7293FB5E"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321F32EB"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71F13F41" w14:textId="77777777" w:rsidR="007863CF" w:rsidRPr="005260E7" w:rsidRDefault="007863CF" w:rsidP="007863CF">
            <w:pPr>
              <w:jc w:val="center"/>
              <w:rPr>
                <w:sz w:val="20"/>
                <w:szCs w:val="20"/>
              </w:rPr>
            </w:pPr>
            <w:r w:rsidRPr="005260E7">
              <w:rPr>
                <w:sz w:val="20"/>
                <w:szCs w:val="20"/>
              </w:rPr>
              <w:t xml:space="preserve">ул. Окружная </w:t>
            </w:r>
          </w:p>
        </w:tc>
        <w:tc>
          <w:tcPr>
            <w:tcW w:w="12.0%" w:type="pct"/>
            <w:tcBorders>
              <w:top w:val="single" w:sz="4" w:space="0" w:color="auto"/>
              <w:start w:val="single" w:sz="4" w:space="0" w:color="auto"/>
              <w:bottom w:val="single" w:sz="4" w:space="0" w:color="auto"/>
              <w:end w:val="single" w:sz="4" w:space="0" w:color="auto"/>
            </w:tcBorders>
            <w:vAlign w:val="center"/>
          </w:tcPr>
          <w:p w14:paraId="4F14914E" w14:textId="77777777" w:rsidR="007863CF" w:rsidRPr="005260E7" w:rsidRDefault="007863CF" w:rsidP="007863CF">
            <w:pPr>
              <w:jc w:val="center"/>
              <w:rPr>
                <w:sz w:val="20"/>
                <w:szCs w:val="20"/>
              </w:rPr>
            </w:pPr>
            <w:r w:rsidRPr="005260E7">
              <w:rPr>
                <w:sz w:val="20"/>
                <w:szCs w:val="20"/>
              </w:rPr>
              <w:t>Общегородские транспортные связи/</w:t>
            </w:r>
          </w:p>
          <w:p w14:paraId="63173E5E" w14:textId="77777777" w:rsidR="007863CF" w:rsidRPr="005260E7" w:rsidRDefault="007863CF" w:rsidP="007863CF">
            <w:pPr>
              <w:jc w:val="center"/>
              <w:rPr>
                <w:sz w:val="20"/>
                <w:szCs w:val="20"/>
              </w:rPr>
            </w:pPr>
            <w:r w:rsidRPr="005260E7">
              <w:rPr>
                <w:sz w:val="20"/>
                <w:szCs w:val="20"/>
              </w:rPr>
              <w:t>Протяженность, км - 0,6</w:t>
            </w:r>
          </w:p>
        </w:tc>
        <w:tc>
          <w:tcPr>
            <w:tcW w:w="12.0%" w:type="pct"/>
            <w:tcBorders>
              <w:top w:val="single" w:sz="4" w:space="0" w:color="auto"/>
              <w:start w:val="single" w:sz="4" w:space="0" w:color="auto"/>
              <w:bottom w:val="single" w:sz="4" w:space="0" w:color="auto"/>
              <w:end w:val="single" w:sz="4" w:space="0" w:color="auto"/>
            </w:tcBorders>
            <w:vAlign w:val="center"/>
          </w:tcPr>
          <w:p w14:paraId="0DC07E9C" w14:textId="77777777" w:rsidR="007863CF" w:rsidRPr="005260E7" w:rsidRDefault="007863CF" w:rsidP="007863CF">
            <w:pPr>
              <w:jc w:val="center"/>
              <w:rPr>
                <w:sz w:val="20"/>
                <w:szCs w:val="20"/>
              </w:rPr>
            </w:pPr>
            <w:r w:rsidRPr="005260E7">
              <w:rPr>
                <w:sz w:val="20"/>
                <w:szCs w:val="20"/>
              </w:rPr>
              <w:t>г. Пенза,</w:t>
            </w:r>
          </w:p>
          <w:p w14:paraId="2CC5CDB6" w14:textId="77777777" w:rsidR="007863CF" w:rsidRPr="005260E7" w:rsidRDefault="007863CF" w:rsidP="007863CF">
            <w:pPr>
              <w:jc w:val="center"/>
              <w:rPr>
                <w:sz w:val="20"/>
                <w:szCs w:val="20"/>
              </w:rPr>
            </w:pPr>
            <w:r w:rsidRPr="005260E7">
              <w:rPr>
                <w:sz w:val="20"/>
                <w:szCs w:val="20"/>
              </w:rPr>
              <w:t>от ул. Калинина до ул. Воронова</w:t>
            </w:r>
          </w:p>
        </w:tc>
        <w:tc>
          <w:tcPr>
            <w:tcW w:w="12.0%" w:type="pct"/>
            <w:tcBorders>
              <w:top w:val="single" w:sz="4" w:space="0" w:color="auto"/>
              <w:start w:val="single" w:sz="4" w:space="0" w:color="auto"/>
              <w:bottom w:val="single" w:sz="4" w:space="0" w:color="auto"/>
              <w:end w:val="single" w:sz="4" w:space="0" w:color="auto"/>
            </w:tcBorders>
            <w:vAlign w:val="center"/>
          </w:tcPr>
          <w:p w14:paraId="4A02D9F7" w14:textId="77777777" w:rsidR="001006DF" w:rsidRPr="005260E7" w:rsidRDefault="007863CF" w:rsidP="001006DF">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1006DF" w:rsidRPr="005260E7">
              <w:rPr>
                <w:sz w:val="20"/>
                <w:szCs w:val="20"/>
              </w:rPr>
              <w:t>/</w:t>
            </w:r>
          </w:p>
          <w:p w14:paraId="3B718AF2" w14:textId="6A70C034"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0DEC38DD" w14:textId="77777777" w:rsidR="007863CF" w:rsidRPr="005260E7" w:rsidRDefault="007863CF" w:rsidP="007863CF">
            <w:pPr>
              <w:jc w:val="center"/>
              <w:rPr>
                <w:sz w:val="20"/>
                <w:szCs w:val="20"/>
              </w:rPr>
            </w:pPr>
            <w:r w:rsidRPr="005260E7">
              <w:rPr>
                <w:szCs w:val="22"/>
              </w:rPr>
              <w:t>-/-</w:t>
            </w:r>
          </w:p>
        </w:tc>
        <w:tc>
          <w:tcPr>
            <w:tcW w:w="12.0%" w:type="pct"/>
          </w:tcPr>
          <w:p w14:paraId="3A4E2CAF" w14:textId="77777777" w:rsidR="007863CF" w:rsidRPr="005260E7" w:rsidRDefault="007863CF" w:rsidP="007863CF">
            <w:pPr>
              <w:jc w:val="center"/>
              <w:rPr>
                <w:sz w:val="20"/>
                <w:szCs w:val="20"/>
              </w:rPr>
            </w:pPr>
            <w:r w:rsidRPr="005260E7">
              <w:rPr>
                <w:szCs w:val="22"/>
              </w:rPr>
              <w:t>-/-</w:t>
            </w:r>
          </w:p>
        </w:tc>
        <w:tc>
          <w:tcPr>
            <w:tcW w:w="13.0%" w:type="pct"/>
          </w:tcPr>
          <w:p w14:paraId="64150A77"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2D00A6E5" w14:textId="77777777" w:rsidTr="00CE1085">
        <w:trPr>
          <w:trHeight w:val="239"/>
          <w:jc w:val="center"/>
        </w:trPr>
        <w:tc>
          <w:tcPr>
            <w:tcW w:w="3.0%" w:type="pct"/>
            <w:vAlign w:val="center"/>
          </w:tcPr>
          <w:p w14:paraId="1AAD9C52" w14:textId="77777777" w:rsidR="007863CF" w:rsidRPr="005260E7" w:rsidRDefault="007863CF" w:rsidP="007863CF">
            <w:pPr>
              <w:ind w:start="-27.65pt" w:end="-25.90pt"/>
              <w:jc w:val="center"/>
              <w:rPr>
                <w:sz w:val="20"/>
                <w:szCs w:val="20"/>
              </w:rPr>
            </w:pPr>
            <w:r w:rsidRPr="005260E7">
              <w:rPr>
                <w:sz w:val="20"/>
                <w:szCs w:val="20"/>
              </w:rPr>
              <w:t>7</w:t>
            </w:r>
          </w:p>
        </w:tc>
        <w:tc>
          <w:tcPr>
            <w:tcW w:w="11.0%" w:type="pct"/>
            <w:tcBorders>
              <w:top w:val="single" w:sz="4" w:space="0" w:color="auto"/>
              <w:start w:val="single" w:sz="4" w:space="0" w:color="auto"/>
              <w:bottom w:val="single" w:sz="4" w:space="0" w:color="auto"/>
              <w:end w:val="single" w:sz="4" w:space="0" w:color="auto"/>
            </w:tcBorders>
            <w:vAlign w:val="center"/>
          </w:tcPr>
          <w:p w14:paraId="1152AB4B"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2B8203E2" w14:textId="77777777" w:rsidR="007863CF" w:rsidRPr="005260E7" w:rsidRDefault="007863CF" w:rsidP="007863CF">
            <w:pPr>
              <w:jc w:val="center"/>
              <w:rPr>
                <w:sz w:val="20"/>
                <w:szCs w:val="20"/>
              </w:rPr>
            </w:pPr>
            <w:r w:rsidRPr="005260E7">
              <w:rPr>
                <w:sz w:val="20"/>
                <w:szCs w:val="20"/>
              </w:rPr>
              <w:lastRenderedPageBreak/>
              <w:t>602030404</w:t>
            </w:r>
          </w:p>
        </w:tc>
        <w:tc>
          <w:tcPr>
            <w:tcW w:w="12.0%" w:type="pct"/>
            <w:tcBorders>
              <w:top w:val="single" w:sz="4" w:space="0" w:color="auto"/>
              <w:start w:val="single" w:sz="4" w:space="0" w:color="auto"/>
              <w:bottom w:val="single" w:sz="4" w:space="0" w:color="auto"/>
              <w:end w:val="single" w:sz="4" w:space="0" w:color="auto"/>
            </w:tcBorders>
            <w:vAlign w:val="center"/>
          </w:tcPr>
          <w:p w14:paraId="35DBD250" w14:textId="77777777" w:rsidR="007863CF" w:rsidRPr="005260E7" w:rsidRDefault="007863CF" w:rsidP="007863CF">
            <w:pPr>
              <w:jc w:val="center"/>
              <w:rPr>
                <w:sz w:val="20"/>
                <w:szCs w:val="20"/>
              </w:rPr>
            </w:pPr>
            <w:r w:rsidRPr="005260E7">
              <w:rPr>
                <w:sz w:val="20"/>
                <w:szCs w:val="20"/>
              </w:rPr>
              <w:lastRenderedPageBreak/>
              <w:t>ул. Окружная</w:t>
            </w:r>
          </w:p>
        </w:tc>
        <w:tc>
          <w:tcPr>
            <w:tcW w:w="12.0%" w:type="pct"/>
            <w:tcBorders>
              <w:top w:val="single" w:sz="4" w:space="0" w:color="auto"/>
              <w:start w:val="single" w:sz="4" w:space="0" w:color="auto"/>
              <w:bottom w:val="single" w:sz="4" w:space="0" w:color="auto"/>
              <w:end w:val="single" w:sz="4" w:space="0" w:color="auto"/>
            </w:tcBorders>
            <w:vAlign w:val="center"/>
          </w:tcPr>
          <w:p w14:paraId="4D201F67" w14:textId="77777777" w:rsidR="007863CF" w:rsidRPr="005260E7" w:rsidRDefault="007863CF" w:rsidP="007863CF">
            <w:pPr>
              <w:jc w:val="center"/>
              <w:rPr>
                <w:sz w:val="20"/>
                <w:szCs w:val="20"/>
              </w:rPr>
            </w:pPr>
            <w:r w:rsidRPr="005260E7">
              <w:rPr>
                <w:sz w:val="20"/>
                <w:szCs w:val="20"/>
              </w:rPr>
              <w:t>Общегородские транспортные связи/</w:t>
            </w:r>
            <w:r w:rsidRPr="005260E7">
              <w:rPr>
                <w:sz w:val="20"/>
                <w:szCs w:val="20"/>
              </w:rPr>
              <w:br/>
              <w:t>Протяженность, км - 1,8</w:t>
            </w:r>
          </w:p>
        </w:tc>
        <w:tc>
          <w:tcPr>
            <w:tcW w:w="12.0%" w:type="pct"/>
            <w:tcBorders>
              <w:top w:val="single" w:sz="4" w:space="0" w:color="auto"/>
              <w:start w:val="single" w:sz="4" w:space="0" w:color="auto"/>
              <w:bottom w:val="single" w:sz="4" w:space="0" w:color="auto"/>
              <w:end w:val="single" w:sz="4" w:space="0" w:color="auto"/>
            </w:tcBorders>
            <w:vAlign w:val="center"/>
          </w:tcPr>
          <w:p w14:paraId="6461922D" w14:textId="77777777" w:rsidR="007863CF" w:rsidRPr="005260E7" w:rsidRDefault="007863CF" w:rsidP="007863CF">
            <w:pPr>
              <w:jc w:val="center"/>
              <w:rPr>
                <w:sz w:val="20"/>
                <w:szCs w:val="20"/>
              </w:rPr>
            </w:pPr>
            <w:r w:rsidRPr="005260E7">
              <w:rPr>
                <w:sz w:val="20"/>
                <w:szCs w:val="20"/>
              </w:rPr>
              <w:t>г. Пенза,</w:t>
            </w:r>
          </w:p>
          <w:p w14:paraId="0E31A76F" w14:textId="77777777" w:rsidR="007863CF" w:rsidRPr="005260E7" w:rsidRDefault="007863CF" w:rsidP="007863CF">
            <w:pPr>
              <w:jc w:val="center"/>
              <w:rPr>
                <w:sz w:val="20"/>
                <w:szCs w:val="20"/>
              </w:rPr>
            </w:pPr>
            <w:r w:rsidRPr="005260E7">
              <w:rPr>
                <w:sz w:val="20"/>
                <w:szCs w:val="20"/>
              </w:rPr>
              <w:t xml:space="preserve">от ул. Кольцова до ул. Большая </w:t>
            </w:r>
            <w:proofErr w:type="spellStart"/>
            <w:r w:rsidRPr="005260E7">
              <w:rPr>
                <w:sz w:val="20"/>
                <w:szCs w:val="20"/>
              </w:rPr>
              <w:t>Арбековская</w:t>
            </w:r>
            <w:proofErr w:type="spellEnd"/>
            <w:r w:rsidRPr="005260E7">
              <w:rPr>
                <w:sz w:val="20"/>
                <w:szCs w:val="20"/>
              </w:rPr>
              <w:t xml:space="preserve"> в обход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Бугровка</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7BE25203" w14:textId="77777777" w:rsidR="001006DF" w:rsidRPr="005260E7" w:rsidRDefault="007863CF" w:rsidP="001006DF">
            <w:pPr>
              <w:jc w:val="center"/>
              <w:rPr>
                <w:sz w:val="20"/>
                <w:szCs w:val="20"/>
              </w:rPr>
            </w:pPr>
            <w:r w:rsidRPr="005260E7">
              <w:rPr>
                <w:sz w:val="20"/>
                <w:szCs w:val="20"/>
              </w:rPr>
              <w:t>Планируемый к размещению</w:t>
            </w:r>
            <w:r w:rsidR="001006DF" w:rsidRPr="005260E7">
              <w:rPr>
                <w:sz w:val="20"/>
                <w:szCs w:val="20"/>
              </w:rPr>
              <w:t>/</w:t>
            </w:r>
          </w:p>
          <w:p w14:paraId="21F1140F" w14:textId="34712D09"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389B48E9" w14:textId="77777777" w:rsidR="007863CF" w:rsidRPr="005260E7" w:rsidRDefault="007863CF" w:rsidP="007863CF">
            <w:pPr>
              <w:jc w:val="center"/>
              <w:rPr>
                <w:sz w:val="20"/>
                <w:szCs w:val="20"/>
              </w:rPr>
            </w:pPr>
            <w:r w:rsidRPr="005260E7">
              <w:rPr>
                <w:szCs w:val="22"/>
              </w:rPr>
              <w:t>-/-</w:t>
            </w:r>
          </w:p>
        </w:tc>
        <w:tc>
          <w:tcPr>
            <w:tcW w:w="12.0%" w:type="pct"/>
          </w:tcPr>
          <w:p w14:paraId="3848D4BB" w14:textId="77777777" w:rsidR="007863CF" w:rsidRPr="005260E7" w:rsidRDefault="007863CF" w:rsidP="007863CF">
            <w:pPr>
              <w:jc w:val="center"/>
              <w:rPr>
                <w:sz w:val="20"/>
                <w:szCs w:val="20"/>
              </w:rPr>
            </w:pPr>
            <w:r w:rsidRPr="005260E7">
              <w:rPr>
                <w:szCs w:val="22"/>
              </w:rPr>
              <w:t>-/-</w:t>
            </w:r>
          </w:p>
        </w:tc>
        <w:tc>
          <w:tcPr>
            <w:tcW w:w="13.0%" w:type="pct"/>
          </w:tcPr>
          <w:p w14:paraId="5D15EBB7"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5B4BDE2C" w14:textId="77777777" w:rsidTr="005260E7">
        <w:trPr>
          <w:trHeight w:val="284"/>
          <w:jc w:val="center"/>
        </w:trPr>
        <w:tc>
          <w:tcPr>
            <w:tcW w:w="3.0%" w:type="pct"/>
            <w:vAlign w:val="center"/>
          </w:tcPr>
          <w:p w14:paraId="0D0F69C0" w14:textId="77777777" w:rsidR="00102676" w:rsidRPr="005260E7" w:rsidRDefault="00102676" w:rsidP="007863CF">
            <w:pPr>
              <w:ind w:start="-27.65pt" w:end="-25.90pt"/>
              <w:jc w:val="center"/>
              <w:rPr>
                <w:sz w:val="20"/>
                <w:szCs w:val="20"/>
              </w:rPr>
            </w:pPr>
            <w:r w:rsidRPr="005260E7">
              <w:rPr>
                <w:sz w:val="20"/>
                <w:szCs w:val="20"/>
              </w:rPr>
              <w:t>8</w:t>
            </w:r>
          </w:p>
        </w:tc>
        <w:tc>
          <w:tcPr>
            <w:tcW w:w="96.0%" w:type="pct"/>
            <w:gridSpan w:val="8"/>
            <w:tcBorders>
              <w:top w:val="single" w:sz="4" w:space="0" w:color="auto"/>
              <w:start w:val="single" w:sz="4" w:space="0" w:color="auto"/>
              <w:bottom w:val="single" w:sz="4" w:space="0" w:color="auto"/>
            </w:tcBorders>
            <w:vAlign w:val="center"/>
          </w:tcPr>
          <w:p w14:paraId="6EC37427" w14:textId="45E22488" w:rsidR="00102676" w:rsidRPr="005260E7" w:rsidRDefault="00102676" w:rsidP="007863CF">
            <w:pPr>
              <w:jc w:val="center"/>
              <w:rPr>
                <w:sz w:val="20"/>
                <w:szCs w:val="20"/>
              </w:rPr>
            </w:pPr>
            <w:r w:rsidRPr="005260E7">
              <w:rPr>
                <w:sz w:val="20"/>
                <w:szCs w:val="20"/>
              </w:rPr>
              <w:t>Поз. 8 исключена</w:t>
            </w:r>
          </w:p>
        </w:tc>
      </w:tr>
      <w:tr w:rsidR="005260E7" w:rsidRPr="005260E7" w14:paraId="7409C92E" w14:textId="77777777" w:rsidTr="00CE1085">
        <w:trPr>
          <w:trHeight w:val="1010"/>
          <w:jc w:val="center"/>
        </w:trPr>
        <w:tc>
          <w:tcPr>
            <w:tcW w:w="3.0%" w:type="pct"/>
            <w:vAlign w:val="center"/>
          </w:tcPr>
          <w:p w14:paraId="08972E4E" w14:textId="77777777" w:rsidR="007863CF" w:rsidRPr="005260E7" w:rsidRDefault="007863CF" w:rsidP="007863CF">
            <w:pPr>
              <w:ind w:start="-27.65pt" w:end="-25.90pt"/>
              <w:jc w:val="center"/>
              <w:rPr>
                <w:sz w:val="20"/>
                <w:szCs w:val="20"/>
              </w:rPr>
            </w:pPr>
            <w:r w:rsidRPr="005260E7">
              <w:rPr>
                <w:sz w:val="20"/>
                <w:szCs w:val="20"/>
              </w:rPr>
              <w:t>9</w:t>
            </w:r>
          </w:p>
        </w:tc>
        <w:tc>
          <w:tcPr>
            <w:tcW w:w="11.0%" w:type="pct"/>
            <w:tcBorders>
              <w:top w:val="single" w:sz="4" w:space="0" w:color="auto"/>
              <w:start w:val="single" w:sz="4" w:space="0" w:color="auto"/>
              <w:bottom w:val="single" w:sz="4" w:space="0" w:color="auto"/>
              <w:end w:val="single" w:sz="4" w:space="0" w:color="auto"/>
            </w:tcBorders>
            <w:vAlign w:val="center"/>
          </w:tcPr>
          <w:p w14:paraId="2AD82487"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40FE1FBE"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7014878C" w14:textId="77777777" w:rsidR="007863CF" w:rsidRPr="005260E7" w:rsidRDefault="007863CF" w:rsidP="007863CF">
            <w:pPr>
              <w:jc w:val="center"/>
              <w:rPr>
                <w:sz w:val="20"/>
                <w:szCs w:val="20"/>
              </w:rPr>
            </w:pPr>
            <w:r w:rsidRPr="005260E7">
              <w:rPr>
                <w:sz w:val="20"/>
                <w:szCs w:val="20"/>
              </w:rPr>
              <w:t xml:space="preserve">ул. Минская </w:t>
            </w:r>
          </w:p>
        </w:tc>
        <w:tc>
          <w:tcPr>
            <w:tcW w:w="12.0%" w:type="pct"/>
            <w:tcBorders>
              <w:top w:val="single" w:sz="4" w:space="0" w:color="auto"/>
              <w:start w:val="single" w:sz="4" w:space="0" w:color="auto"/>
              <w:bottom w:val="single" w:sz="4" w:space="0" w:color="auto"/>
              <w:end w:val="single" w:sz="4" w:space="0" w:color="auto"/>
            </w:tcBorders>
            <w:vAlign w:val="center"/>
          </w:tcPr>
          <w:p w14:paraId="5EA109A8" w14:textId="77777777" w:rsidR="007863CF" w:rsidRPr="005260E7" w:rsidRDefault="007863CF" w:rsidP="007863CF">
            <w:pPr>
              <w:jc w:val="center"/>
              <w:rPr>
                <w:sz w:val="20"/>
                <w:szCs w:val="20"/>
              </w:rPr>
            </w:pPr>
            <w:r w:rsidRPr="005260E7">
              <w:rPr>
                <w:sz w:val="20"/>
                <w:szCs w:val="20"/>
              </w:rPr>
              <w:t>Общегородские транспортные связи/</w:t>
            </w:r>
            <w:r w:rsidRPr="005260E7">
              <w:rPr>
                <w:sz w:val="20"/>
                <w:szCs w:val="20"/>
              </w:rPr>
              <w:br/>
              <w:t>Протяженность, км - 1,3</w:t>
            </w:r>
          </w:p>
        </w:tc>
        <w:tc>
          <w:tcPr>
            <w:tcW w:w="12.0%" w:type="pct"/>
            <w:tcBorders>
              <w:top w:val="single" w:sz="4" w:space="0" w:color="auto"/>
              <w:start w:val="single" w:sz="4" w:space="0" w:color="auto"/>
              <w:bottom w:val="single" w:sz="4" w:space="0" w:color="auto"/>
              <w:end w:val="single" w:sz="4" w:space="0" w:color="auto"/>
            </w:tcBorders>
            <w:vAlign w:val="center"/>
          </w:tcPr>
          <w:p w14:paraId="62FC5F5A" w14:textId="77777777" w:rsidR="007863CF" w:rsidRPr="005260E7" w:rsidRDefault="007863CF" w:rsidP="007863CF">
            <w:pPr>
              <w:jc w:val="center"/>
              <w:rPr>
                <w:sz w:val="20"/>
                <w:szCs w:val="20"/>
              </w:rPr>
            </w:pPr>
            <w:r w:rsidRPr="005260E7">
              <w:rPr>
                <w:sz w:val="20"/>
                <w:szCs w:val="20"/>
              </w:rPr>
              <w:t>г. Пенза,</w:t>
            </w:r>
          </w:p>
          <w:p w14:paraId="06E2DA10" w14:textId="77777777" w:rsidR="007863CF" w:rsidRPr="005260E7" w:rsidRDefault="007863CF" w:rsidP="007863CF">
            <w:pPr>
              <w:jc w:val="center"/>
              <w:rPr>
                <w:sz w:val="20"/>
                <w:szCs w:val="20"/>
              </w:rPr>
            </w:pPr>
            <w:r w:rsidRPr="005260E7">
              <w:rPr>
                <w:sz w:val="20"/>
                <w:szCs w:val="20"/>
              </w:rPr>
              <w:t>ул. Минская</w:t>
            </w:r>
          </w:p>
        </w:tc>
        <w:tc>
          <w:tcPr>
            <w:tcW w:w="12.0%" w:type="pct"/>
            <w:tcBorders>
              <w:top w:val="single" w:sz="4" w:space="0" w:color="auto"/>
              <w:start w:val="single" w:sz="4" w:space="0" w:color="auto"/>
              <w:bottom w:val="single" w:sz="4" w:space="0" w:color="auto"/>
              <w:end w:val="single" w:sz="4" w:space="0" w:color="auto"/>
            </w:tcBorders>
            <w:vAlign w:val="center"/>
          </w:tcPr>
          <w:p w14:paraId="5F603675" w14:textId="77777777" w:rsidR="001006DF" w:rsidRPr="005260E7" w:rsidRDefault="007863CF" w:rsidP="001006DF">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1006DF" w:rsidRPr="005260E7">
              <w:rPr>
                <w:sz w:val="20"/>
                <w:szCs w:val="20"/>
              </w:rPr>
              <w:t>/</w:t>
            </w:r>
          </w:p>
          <w:p w14:paraId="47D44D89" w14:textId="09161C12"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36AF63AD" w14:textId="77777777" w:rsidR="007863CF" w:rsidRPr="005260E7" w:rsidRDefault="007863CF" w:rsidP="007863CF">
            <w:pPr>
              <w:jc w:val="center"/>
              <w:rPr>
                <w:sz w:val="20"/>
                <w:szCs w:val="20"/>
              </w:rPr>
            </w:pPr>
            <w:r w:rsidRPr="005260E7">
              <w:rPr>
                <w:szCs w:val="22"/>
              </w:rPr>
              <w:t>-/-</w:t>
            </w:r>
          </w:p>
        </w:tc>
        <w:tc>
          <w:tcPr>
            <w:tcW w:w="12.0%" w:type="pct"/>
          </w:tcPr>
          <w:p w14:paraId="018FB4B3" w14:textId="77777777" w:rsidR="007863CF" w:rsidRPr="005260E7" w:rsidRDefault="007863CF" w:rsidP="007863CF">
            <w:pPr>
              <w:jc w:val="center"/>
              <w:rPr>
                <w:sz w:val="20"/>
                <w:szCs w:val="20"/>
              </w:rPr>
            </w:pPr>
            <w:r w:rsidRPr="005260E7">
              <w:rPr>
                <w:szCs w:val="22"/>
              </w:rPr>
              <w:t>-/-</w:t>
            </w:r>
          </w:p>
        </w:tc>
        <w:tc>
          <w:tcPr>
            <w:tcW w:w="13.0%" w:type="pct"/>
          </w:tcPr>
          <w:p w14:paraId="0113EA22"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4534CAF7" w14:textId="77777777" w:rsidTr="00CE1085">
        <w:trPr>
          <w:trHeight w:val="1010"/>
          <w:jc w:val="center"/>
        </w:trPr>
        <w:tc>
          <w:tcPr>
            <w:tcW w:w="3.0%" w:type="pct"/>
            <w:vAlign w:val="center"/>
          </w:tcPr>
          <w:p w14:paraId="3677E335" w14:textId="77777777" w:rsidR="007863CF" w:rsidRPr="005260E7" w:rsidRDefault="007863CF" w:rsidP="007863CF">
            <w:pPr>
              <w:ind w:start="-27.65pt" w:end="-25.90pt"/>
              <w:jc w:val="center"/>
              <w:rPr>
                <w:sz w:val="20"/>
                <w:szCs w:val="20"/>
              </w:rPr>
            </w:pPr>
            <w:r w:rsidRPr="005260E7">
              <w:rPr>
                <w:sz w:val="20"/>
                <w:szCs w:val="20"/>
              </w:rPr>
              <w:t>10</w:t>
            </w:r>
          </w:p>
        </w:tc>
        <w:tc>
          <w:tcPr>
            <w:tcW w:w="11.0%" w:type="pct"/>
            <w:tcBorders>
              <w:top w:val="single" w:sz="4" w:space="0" w:color="auto"/>
              <w:start w:val="single" w:sz="4" w:space="0" w:color="auto"/>
              <w:bottom w:val="single" w:sz="4" w:space="0" w:color="auto"/>
              <w:end w:val="single" w:sz="4" w:space="0" w:color="auto"/>
            </w:tcBorders>
            <w:vAlign w:val="center"/>
          </w:tcPr>
          <w:p w14:paraId="30542C5D"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2836C9E6"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58EC356D" w14:textId="77777777" w:rsidR="007863CF" w:rsidRPr="005260E7" w:rsidRDefault="007863CF" w:rsidP="007863CF">
            <w:pPr>
              <w:jc w:val="center"/>
              <w:rPr>
                <w:sz w:val="20"/>
                <w:szCs w:val="20"/>
              </w:rPr>
            </w:pPr>
            <w:r w:rsidRPr="005260E7">
              <w:rPr>
                <w:sz w:val="20"/>
                <w:szCs w:val="20"/>
              </w:rPr>
              <w:t xml:space="preserve">ул. Строителей </w:t>
            </w:r>
          </w:p>
        </w:tc>
        <w:tc>
          <w:tcPr>
            <w:tcW w:w="12.0%" w:type="pct"/>
            <w:tcBorders>
              <w:top w:val="single" w:sz="4" w:space="0" w:color="auto"/>
              <w:start w:val="single" w:sz="4" w:space="0" w:color="auto"/>
              <w:bottom w:val="single" w:sz="4" w:space="0" w:color="auto"/>
              <w:end w:val="single" w:sz="4" w:space="0" w:color="auto"/>
            </w:tcBorders>
            <w:vAlign w:val="center"/>
          </w:tcPr>
          <w:p w14:paraId="78CA6B43" w14:textId="77777777" w:rsidR="007863CF" w:rsidRPr="005260E7" w:rsidRDefault="007863CF" w:rsidP="007863CF">
            <w:pPr>
              <w:jc w:val="center"/>
              <w:rPr>
                <w:sz w:val="20"/>
                <w:szCs w:val="20"/>
              </w:rPr>
            </w:pPr>
            <w:r w:rsidRPr="005260E7">
              <w:rPr>
                <w:sz w:val="20"/>
                <w:szCs w:val="20"/>
              </w:rPr>
              <w:t>Общегородские транспортные связи/</w:t>
            </w:r>
          </w:p>
          <w:p w14:paraId="0881F349" w14:textId="77777777" w:rsidR="007863CF" w:rsidRPr="005260E7" w:rsidRDefault="007863CF" w:rsidP="007863CF">
            <w:pPr>
              <w:jc w:val="center"/>
              <w:rPr>
                <w:sz w:val="20"/>
                <w:szCs w:val="20"/>
              </w:rPr>
            </w:pPr>
            <w:r w:rsidRPr="005260E7">
              <w:rPr>
                <w:sz w:val="20"/>
                <w:szCs w:val="20"/>
              </w:rPr>
              <w:t>Протяженность, км - 3,9</w:t>
            </w:r>
          </w:p>
        </w:tc>
        <w:tc>
          <w:tcPr>
            <w:tcW w:w="12.0%" w:type="pct"/>
            <w:tcBorders>
              <w:top w:val="single" w:sz="4" w:space="0" w:color="auto"/>
              <w:start w:val="single" w:sz="4" w:space="0" w:color="auto"/>
              <w:bottom w:val="single" w:sz="4" w:space="0" w:color="auto"/>
              <w:end w:val="single" w:sz="4" w:space="0" w:color="auto"/>
            </w:tcBorders>
            <w:vAlign w:val="center"/>
          </w:tcPr>
          <w:p w14:paraId="7C5EFA6D" w14:textId="77777777" w:rsidR="007863CF" w:rsidRPr="005260E7" w:rsidRDefault="007863CF" w:rsidP="007863CF">
            <w:pPr>
              <w:jc w:val="center"/>
              <w:rPr>
                <w:sz w:val="20"/>
                <w:szCs w:val="20"/>
              </w:rPr>
            </w:pPr>
            <w:r w:rsidRPr="005260E7">
              <w:rPr>
                <w:sz w:val="20"/>
                <w:szCs w:val="20"/>
              </w:rPr>
              <w:t>г. Пенза,</w:t>
            </w:r>
          </w:p>
          <w:p w14:paraId="62BA2FAA" w14:textId="77777777" w:rsidR="007863CF" w:rsidRPr="005260E7" w:rsidRDefault="007863CF" w:rsidP="007863CF">
            <w:pPr>
              <w:jc w:val="center"/>
              <w:rPr>
                <w:sz w:val="20"/>
                <w:szCs w:val="20"/>
              </w:rPr>
            </w:pPr>
            <w:r w:rsidRPr="005260E7">
              <w:rPr>
                <w:sz w:val="20"/>
                <w:szCs w:val="20"/>
              </w:rPr>
              <w:t>ул. Строителей</w:t>
            </w:r>
          </w:p>
        </w:tc>
        <w:tc>
          <w:tcPr>
            <w:tcW w:w="12.0%" w:type="pct"/>
            <w:tcBorders>
              <w:top w:val="single" w:sz="4" w:space="0" w:color="auto"/>
              <w:start w:val="single" w:sz="4" w:space="0" w:color="auto"/>
              <w:bottom w:val="single" w:sz="4" w:space="0" w:color="auto"/>
              <w:end w:val="single" w:sz="4" w:space="0" w:color="auto"/>
            </w:tcBorders>
            <w:vAlign w:val="center"/>
          </w:tcPr>
          <w:p w14:paraId="20017ABA" w14:textId="77777777" w:rsidR="001006DF" w:rsidRPr="005260E7" w:rsidRDefault="007863CF" w:rsidP="001006DF">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1006DF" w:rsidRPr="005260E7">
              <w:rPr>
                <w:sz w:val="20"/>
                <w:szCs w:val="20"/>
              </w:rPr>
              <w:t>/</w:t>
            </w:r>
          </w:p>
          <w:p w14:paraId="1BC38791" w14:textId="73CDFDC5"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3734945A" w14:textId="77777777" w:rsidR="007863CF" w:rsidRPr="005260E7" w:rsidRDefault="007863CF" w:rsidP="007863CF">
            <w:pPr>
              <w:jc w:val="center"/>
              <w:rPr>
                <w:sz w:val="20"/>
                <w:szCs w:val="20"/>
              </w:rPr>
            </w:pPr>
            <w:r w:rsidRPr="005260E7">
              <w:rPr>
                <w:szCs w:val="22"/>
              </w:rPr>
              <w:t>-/-</w:t>
            </w:r>
          </w:p>
        </w:tc>
        <w:tc>
          <w:tcPr>
            <w:tcW w:w="12.0%" w:type="pct"/>
          </w:tcPr>
          <w:p w14:paraId="772C0FE4" w14:textId="77777777" w:rsidR="007863CF" w:rsidRPr="005260E7" w:rsidRDefault="007863CF" w:rsidP="007863CF">
            <w:pPr>
              <w:jc w:val="center"/>
              <w:rPr>
                <w:sz w:val="20"/>
                <w:szCs w:val="20"/>
              </w:rPr>
            </w:pPr>
            <w:r w:rsidRPr="005260E7">
              <w:rPr>
                <w:szCs w:val="22"/>
              </w:rPr>
              <w:t>-/-</w:t>
            </w:r>
          </w:p>
        </w:tc>
        <w:tc>
          <w:tcPr>
            <w:tcW w:w="13.0%" w:type="pct"/>
          </w:tcPr>
          <w:p w14:paraId="706A9DCE"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72D7F71D" w14:textId="77777777" w:rsidTr="00CE1085">
        <w:trPr>
          <w:trHeight w:val="1010"/>
          <w:jc w:val="center"/>
        </w:trPr>
        <w:tc>
          <w:tcPr>
            <w:tcW w:w="3.0%" w:type="pct"/>
            <w:vAlign w:val="center"/>
          </w:tcPr>
          <w:p w14:paraId="155B4B90" w14:textId="77777777" w:rsidR="007863CF" w:rsidRPr="005260E7" w:rsidRDefault="007863CF" w:rsidP="007863CF">
            <w:pPr>
              <w:ind w:start="-27.65pt" w:end="-25.90pt"/>
              <w:jc w:val="center"/>
              <w:rPr>
                <w:sz w:val="20"/>
                <w:szCs w:val="20"/>
              </w:rPr>
            </w:pPr>
            <w:r w:rsidRPr="005260E7">
              <w:rPr>
                <w:sz w:val="20"/>
                <w:szCs w:val="20"/>
              </w:rPr>
              <w:t>11</w:t>
            </w:r>
          </w:p>
        </w:tc>
        <w:tc>
          <w:tcPr>
            <w:tcW w:w="11.0%" w:type="pct"/>
            <w:tcBorders>
              <w:top w:val="single" w:sz="4" w:space="0" w:color="auto"/>
              <w:start w:val="single" w:sz="4" w:space="0" w:color="auto"/>
              <w:bottom w:val="single" w:sz="4" w:space="0" w:color="auto"/>
              <w:end w:val="single" w:sz="4" w:space="0" w:color="auto"/>
            </w:tcBorders>
            <w:vAlign w:val="center"/>
          </w:tcPr>
          <w:p w14:paraId="6A6E8104"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2C586F04"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57A7A9E5"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562D8DEE" w14:textId="77777777" w:rsidR="007863CF" w:rsidRPr="005260E7" w:rsidRDefault="007863CF" w:rsidP="007863CF">
            <w:pPr>
              <w:jc w:val="center"/>
              <w:rPr>
                <w:sz w:val="20"/>
                <w:szCs w:val="20"/>
              </w:rPr>
            </w:pPr>
            <w:r w:rsidRPr="005260E7">
              <w:rPr>
                <w:sz w:val="20"/>
                <w:szCs w:val="20"/>
              </w:rPr>
              <w:t>Общегородские транспортные связи/</w:t>
            </w:r>
          </w:p>
          <w:p w14:paraId="2CAAD833" w14:textId="77777777" w:rsidR="007863CF" w:rsidRPr="005260E7" w:rsidRDefault="007863CF" w:rsidP="007863CF">
            <w:pPr>
              <w:jc w:val="center"/>
              <w:rPr>
                <w:sz w:val="20"/>
                <w:szCs w:val="20"/>
              </w:rPr>
            </w:pPr>
            <w:r w:rsidRPr="005260E7">
              <w:rPr>
                <w:sz w:val="20"/>
                <w:szCs w:val="20"/>
              </w:rPr>
              <w:t>Протяженность, км - 1,9</w:t>
            </w:r>
          </w:p>
        </w:tc>
        <w:tc>
          <w:tcPr>
            <w:tcW w:w="12.0%" w:type="pct"/>
            <w:tcBorders>
              <w:top w:val="single" w:sz="4" w:space="0" w:color="auto"/>
              <w:start w:val="single" w:sz="4" w:space="0" w:color="auto"/>
              <w:bottom w:val="single" w:sz="4" w:space="0" w:color="auto"/>
              <w:end w:val="single" w:sz="4" w:space="0" w:color="auto"/>
            </w:tcBorders>
            <w:vAlign w:val="center"/>
          </w:tcPr>
          <w:p w14:paraId="3134F638" w14:textId="77777777" w:rsidR="007863CF" w:rsidRPr="005260E7" w:rsidRDefault="007863CF" w:rsidP="007863CF">
            <w:pPr>
              <w:jc w:val="center"/>
              <w:rPr>
                <w:sz w:val="20"/>
                <w:szCs w:val="20"/>
              </w:rPr>
            </w:pPr>
            <w:r w:rsidRPr="005260E7">
              <w:rPr>
                <w:sz w:val="20"/>
                <w:szCs w:val="20"/>
              </w:rPr>
              <w:t>г. Пенза,</w:t>
            </w:r>
          </w:p>
          <w:p w14:paraId="57D68614" w14:textId="77777777" w:rsidR="007863CF" w:rsidRPr="005260E7" w:rsidRDefault="007863CF" w:rsidP="007863CF">
            <w:pPr>
              <w:jc w:val="center"/>
              <w:rPr>
                <w:sz w:val="20"/>
                <w:szCs w:val="20"/>
              </w:rPr>
            </w:pPr>
            <w:r w:rsidRPr="005260E7">
              <w:rPr>
                <w:sz w:val="20"/>
                <w:szCs w:val="20"/>
              </w:rPr>
              <w:t>от ул. Гагарина по ул. Литвинова до р. Сура</w:t>
            </w:r>
          </w:p>
        </w:tc>
        <w:tc>
          <w:tcPr>
            <w:tcW w:w="12.0%" w:type="pct"/>
            <w:tcBorders>
              <w:top w:val="single" w:sz="4" w:space="0" w:color="auto"/>
              <w:start w:val="single" w:sz="4" w:space="0" w:color="auto"/>
              <w:bottom w:val="single" w:sz="4" w:space="0" w:color="auto"/>
              <w:end w:val="single" w:sz="4" w:space="0" w:color="auto"/>
            </w:tcBorders>
            <w:vAlign w:val="center"/>
          </w:tcPr>
          <w:p w14:paraId="40B1E4A6" w14:textId="77777777" w:rsidR="001006DF" w:rsidRPr="005260E7" w:rsidRDefault="007863CF" w:rsidP="001006DF">
            <w:pPr>
              <w:jc w:val="center"/>
              <w:rPr>
                <w:sz w:val="20"/>
                <w:szCs w:val="20"/>
              </w:rPr>
            </w:pPr>
            <w:r w:rsidRPr="005260E7">
              <w:rPr>
                <w:sz w:val="20"/>
                <w:szCs w:val="20"/>
              </w:rPr>
              <w:t>Планируемый к размещению</w:t>
            </w:r>
            <w:r w:rsidR="001006DF" w:rsidRPr="005260E7">
              <w:rPr>
                <w:sz w:val="20"/>
                <w:szCs w:val="20"/>
              </w:rPr>
              <w:t>/</w:t>
            </w:r>
          </w:p>
          <w:p w14:paraId="5BE28EE5" w14:textId="039D8AED"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1D90DB08" w14:textId="77777777" w:rsidR="007863CF" w:rsidRPr="005260E7" w:rsidRDefault="007863CF" w:rsidP="007863CF">
            <w:pPr>
              <w:jc w:val="center"/>
              <w:rPr>
                <w:sz w:val="20"/>
                <w:szCs w:val="20"/>
              </w:rPr>
            </w:pPr>
            <w:r w:rsidRPr="005260E7">
              <w:rPr>
                <w:szCs w:val="22"/>
              </w:rPr>
              <w:t>-/-</w:t>
            </w:r>
          </w:p>
        </w:tc>
        <w:tc>
          <w:tcPr>
            <w:tcW w:w="12.0%" w:type="pct"/>
          </w:tcPr>
          <w:p w14:paraId="592F94B3" w14:textId="77777777" w:rsidR="007863CF" w:rsidRPr="005260E7" w:rsidRDefault="007863CF" w:rsidP="007863CF">
            <w:pPr>
              <w:jc w:val="center"/>
              <w:rPr>
                <w:sz w:val="20"/>
                <w:szCs w:val="20"/>
              </w:rPr>
            </w:pPr>
            <w:r w:rsidRPr="005260E7">
              <w:rPr>
                <w:szCs w:val="22"/>
              </w:rPr>
              <w:t>-/-</w:t>
            </w:r>
          </w:p>
        </w:tc>
        <w:tc>
          <w:tcPr>
            <w:tcW w:w="13.0%" w:type="pct"/>
          </w:tcPr>
          <w:p w14:paraId="11688C38"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1BF8C209" w14:textId="77777777" w:rsidTr="00CE1085">
        <w:trPr>
          <w:trHeight w:val="523"/>
          <w:jc w:val="center"/>
        </w:trPr>
        <w:tc>
          <w:tcPr>
            <w:tcW w:w="3.0%" w:type="pct"/>
            <w:vAlign w:val="center"/>
          </w:tcPr>
          <w:p w14:paraId="62300B45" w14:textId="77777777" w:rsidR="007863CF" w:rsidRPr="005260E7" w:rsidRDefault="007863CF" w:rsidP="007863CF">
            <w:pPr>
              <w:ind w:start="-27.65pt" w:end="-25.90pt"/>
              <w:jc w:val="center"/>
              <w:rPr>
                <w:sz w:val="20"/>
                <w:szCs w:val="20"/>
              </w:rPr>
            </w:pPr>
            <w:r w:rsidRPr="005260E7">
              <w:rPr>
                <w:sz w:val="20"/>
                <w:szCs w:val="20"/>
              </w:rPr>
              <w:t>12</w:t>
            </w:r>
          </w:p>
        </w:tc>
        <w:tc>
          <w:tcPr>
            <w:tcW w:w="11.0%" w:type="pct"/>
            <w:tcBorders>
              <w:top w:val="single" w:sz="4" w:space="0" w:color="auto"/>
              <w:start w:val="single" w:sz="4" w:space="0" w:color="auto"/>
              <w:bottom w:val="single" w:sz="4" w:space="0" w:color="auto"/>
              <w:end w:val="single" w:sz="4" w:space="0" w:color="auto"/>
            </w:tcBorders>
            <w:vAlign w:val="center"/>
          </w:tcPr>
          <w:p w14:paraId="682D3A18"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2A1A975E"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592DB329"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493F06B5" w14:textId="77777777" w:rsidR="007863CF" w:rsidRPr="005260E7" w:rsidRDefault="007863CF" w:rsidP="007863CF">
            <w:pPr>
              <w:jc w:val="center"/>
              <w:rPr>
                <w:sz w:val="20"/>
                <w:szCs w:val="20"/>
              </w:rPr>
            </w:pPr>
            <w:r w:rsidRPr="005260E7">
              <w:rPr>
                <w:sz w:val="20"/>
                <w:szCs w:val="20"/>
              </w:rPr>
              <w:t>Общегородские транспортные связи/</w:t>
            </w:r>
            <w:r w:rsidRPr="005260E7">
              <w:rPr>
                <w:sz w:val="20"/>
                <w:szCs w:val="20"/>
              </w:rPr>
              <w:br/>
              <w:t>Протяженность, км - 2,0</w:t>
            </w:r>
          </w:p>
        </w:tc>
        <w:tc>
          <w:tcPr>
            <w:tcW w:w="12.0%" w:type="pct"/>
            <w:tcBorders>
              <w:top w:val="single" w:sz="4" w:space="0" w:color="auto"/>
              <w:start w:val="single" w:sz="4" w:space="0" w:color="auto"/>
              <w:bottom w:val="single" w:sz="4" w:space="0" w:color="auto"/>
              <w:end w:val="single" w:sz="4" w:space="0" w:color="auto"/>
            </w:tcBorders>
            <w:vAlign w:val="center"/>
          </w:tcPr>
          <w:p w14:paraId="11F12D4A" w14:textId="77777777" w:rsidR="007863CF" w:rsidRPr="005260E7" w:rsidRDefault="007863CF" w:rsidP="007863CF">
            <w:pPr>
              <w:jc w:val="center"/>
              <w:rPr>
                <w:sz w:val="20"/>
                <w:szCs w:val="20"/>
              </w:rPr>
            </w:pPr>
            <w:r w:rsidRPr="005260E7">
              <w:rPr>
                <w:sz w:val="20"/>
                <w:szCs w:val="20"/>
              </w:rPr>
              <w:t>г. Пенза,</w:t>
            </w:r>
          </w:p>
          <w:p w14:paraId="6C633A0F" w14:textId="77777777" w:rsidR="007863CF" w:rsidRPr="005260E7" w:rsidRDefault="007863CF" w:rsidP="007863CF">
            <w:pPr>
              <w:jc w:val="center"/>
              <w:rPr>
                <w:sz w:val="20"/>
                <w:szCs w:val="20"/>
              </w:rPr>
            </w:pPr>
            <w:r w:rsidRPr="005260E7">
              <w:rPr>
                <w:sz w:val="20"/>
                <w:szCs w:val="20"/>
              </w:rPr>
              <w:t>от ул. Литвинова до ул. Чапаева</w:t>
            </w:r>
          </w:p>
        </w:tc>
        <w:tc>
          <w:tcPr>
            <w:tcW w:w="12.0%" w:type="pct"/>
            <w:tcBorders>
              <w:top w:val="single" w:sz="4" w:space="0" w:color="auto"/>
              <w:start w:val="single" w:sz="4" w:space="0" w:color="auto"/>
              <w:bottom w:val="single" w:sz="4" w:space="0" w:color="auto"/>
              <w:end w:val="single" w:sz="4" w:space="0" w:color="auto"/>
            </w:tcBorders>
            <w:vAlign w:val="center"/>
          </w:tcPr>
          <w:p w14:paraId="39A7CABE" w14:textId="77777777" w:rsidR="001006DF" w:rsidRPr="005260E7" w:rsidRDefault="007863CF" w:rsidP="001006DF">
            <w:pPr>
              <w:jc w:val="center"/>
              <w:rPr>
                <w:sz w:val="20"/>
                <w:szCs w:val="20"/>
              </w:rPr>
            </w:pPr>
            <w:r w:rsidRPr="005260E7">
              <w:rPr>
                <w:sz w:val="20"/>
                <w:szCs w:val="20"/>
              </w:rPr>
              <w:t>Планируемый к размещению</w:t>
            </w:r>
            <w:r w:rsidR="001006DF" w:rsidRPr="005260E7">
              <w:rPr>
                <w:sz w:val="20"/>
                <w:szCs w:val="20"/>
              </w:rPr>
              <w:t>/</w:t>
            </w:r>
          </w:p>
          <w:p w14:paraId="35B74AE9" w14:textId="75199FCE"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53C1910E" w14:textId="77777777" w:rsidR="007863CF" w:rsidRPr="005260E7" w:rsidRDefault="007863CF" w:rsidP="007863CF">
            <w:pPr>
              <w:jc w:val="center"/>
              <w:rPr>
                <w:sz w:val="20"/>
                <w:szCs w:val="20"/>
              </w:rPr>
            </w:pPr>
            <w:r w:rsidRPr="005260E7">
              <w:rPr>
                <w:szCs w:val="22"/>
              </w:rPr>
              <w:t>-/-</w:t>
            </w:r>
          </w:p>
        </w:tc>
        <w:tc>
          <w:tcPr>
            <w:tcW w:w="12.0%" w:type="pct"/>
          </w:tcPr>
          <w:p w14:paraId="43E699B5" w14:textId="77777777" w:rsidR="007863CF" w:rsidRPr="005260E7" w:rsidRDefault="007863CF" w:rsidP="007863CF">
            <w:pPr>
              <w:jc w:val="center"/>
              <w:rPr>
                <w:sz w:val="20"/>
                <w:szCs w:val="20"/>
              </w:rPr>
            </w:pPr>
            <w:r w:rsidRPr="005260E7">
              <w:rPr>
                <w:szCs w:val="22"/>
              </w:rPr>
              <w:t>-/-</w:t>
            </w:r>
          </w:p>
        </w:tc>
        <w:tc>
          <w:tcPr>
            <w:tcW w:w="13.0%" w:type="pct"/>
          </w:tcPr>
          <w:p w14:paraId="00A38382"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695F8599" w14:textId="77777777" w:rsidTr="00CE1085">
        <w:trPr>
          <w:trHeight w:val="1010"/>
          <w:jc w:val="center"/>
        </w:trPr>
        <w:tc>
          <w:tcPr>
            <w:tcW w:w="3.0%" w:type="pct"/>
            <w:vAlign w:val="center"/>
          </w:tcPr>
          <w:p w14:paraId="31388267" w14:textId="77777777" w:rsidR="007863CF" w:rsidRPr="005260E7" w:rsidRDefault="007863CF" w:rsidP="007863CF">
            <w:pPr>
              <w:ind w:start="-27.65pt" w:end="-25.90pt"/>
              <w:jc w:val="center"/>
              <w:rPr>
                <w:sz w:val="20"/>
                <w:szCs w:val="20"/>
              </w:rPr>
            </w:pPr>
            <w:r w:rsidRPr="005260E7">
              <w:rPr>
                <w:sz w:val="20"/>
                <w:szCs w:val="20"/>
              </w:rPr>
              <w:t>13</w:t>
            </w:r>
          </w:p>
        </w:tc>
        <w:tc>
          <w:tcPr>
            <w:tcW w:w="11.0%" w:type="pct"/>
            <w:tcBorders>
              <w:top w:val="single" w:sz="4" w:space="0" w:color="auto"/>
              <w:start w:val="single" w:sz="4" w:space="0" w:color="auto"/>
              <w:bottom w:val="single" w:sz="4" w:space="0" w:color="auto"/>
              <w:end w:val="single" w:sz="4" w:space="0" w:color="auto"/>
            </w:tcBorders>
            <w:vAlign w:val="center"/>
          </w:tcPr>
          <w:p w14:paraId="5FEF720F" w14:textId="77777777" w:rsidR="007863CF" w:rsidRPr="005260E7" w:rsidRDefault="007863CF" w:rsidP="007863CF">
            <w:pPr>
              <w:jc w:val="center"/>
              <w:rPr>
                <w:sz w:val="20"/>
                <w:szCs w:val="20"/>
              </w:rPr>
            </w:pPr>
            <w:r w:rsidRPr="005260E7">
              <w:rPr>
                <w:sz w:val="20"/>
                <w:szCs w:val="20"/>
              </w:rPr>
              <w:t xml:space="preserve">Магистральная улица общегородского значения </w:t>
            </w:r>
            <w:r w:rsidRPr="005260E7">
              <w:rPr>
                <w:sz w:val="20"/>
                <w:szCs w:val="20"/>
              </w:rPr>
              <w:lastRenderedPageBreak/>
              <w:t>регулируемого движения/</w:t>
            </w:r>
          </w:p>
          <w:p w14:paraId="7FF79A53"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58E867D3" w14:textId="77777777" w:rsidR="007863CF" w:rsidRPr="005260E7" w:rsidRDefault="007863CF" w:rsidP="007863CF">
            <w:pPr>
              <w:jc w:val="center"/>
              <w:rPr>
                <w:sz w:val="20"/>
                <w:szCs w:val="20"/>
              </w:rPr>
            </w:pPr>
            <w:r w:rsidRPr="005260E7">
              <w:rPr>
                <w:sz w:val="20"/>
                <w:szCs w:val="20"/>
              </w:rPr>
              <w:lastRenderedPageBreak/>
              <w:t>Магистральная улица общегородского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66E3E54A" w14:textId="77777777" w:rsidR="007863CF" w:rsidRPr="005260E7" w:rsidRDefault="007863CF" w:rsidP="007863CF">
            <w:pPr>
              <w:jc w:val="center"/>
              <w:rPr>
                <w:sz w:val="20"/>
                <w:szCs w:val="20"/>
              </w:rPr>
            </w:pPr>
            <w:r w:rsidRPr="005260E7">
              <w:rPr>
                <w:sz w:val="20"/>
                <w:szCs w:val="20"/>
              </w:rPr>
              <w:t>Общегородские транспортные связи/</w:t>
            </w:r>
          </w:p>
          <w:p w14:paraId="4FE02757" w14:textId="77777777" w:rsidR="007863CF" w:rsidRPr="005260E7" w:rsidRDefault="007863CF" w:rsidP="007863CF">
            <w:pPr>
              <w:jc w:val="center"/>
              <w:rPr>
                <w:sz w:val="20"/>
                <w:szCs w:val="20"/>
              </w:rPr>
            </w:pPr>
            <w:r w:rsidRPr="005260E7">
              <w:rPr>
                <w:sz w:val="20"/>
                <w:szCs w:val="20"/>
              </w:rPr>
              <w:lastRenderedPageBreak/>
              <w:t>Протяженность, км - 3,5</w:t>
            </w:r>
          </w:p>
        </w:tc>
        <w:tc>
          <w:tcPr>
            <w:tcW w:w="12.0%" w:type="pct"/>
            <w:tcBorders>
              <w:top w:val="single" w:sz="4" w:space="0" w:color="auto"/>
              <w:start w:val="single" w:sz="4" w:space="0" w:color="auto"/>
              <w:bottom w:val="single" w:sz="4" w:space="0" w:color="auto"/>
              <w:end w:val="single" w:sz="4" w:space="0" w:color="auto"/>
            </w:tcBorders>
            <w:vAlign w:val="center"/>
          </w:tcPr>
          <w:p w14:paraId="65521E2D" w14:textId="77777777" w:rsidR="007863CF" w:rsidRPr="005260E7" w:rsidRDefault="007863CF" w:rsidP="007863CF">
            <w:pPr>
              <w:jc w:val="center"/>
              <w:rPr>
                <w:sz w:val="20"/>
                <w:szCs w:val="20"/>
              </w:rPr>
            </w:pPr>
            <w:r w:rsidRPr="005260E7">
              <w:rPr>
                <w:sz w:val="20"/>
                <w:szCs w:val="20"/>
              </w:rPr>
              <w:lastRenderedPageBreak/>
              <w:t>г. Пенза,</w:t>
            </w:r>
          </w:p>
          <w:p w14:paraId="1A5CA1EE" w14:textId="77777777" w:rsidR="007863CF" w:rsidRPr="005260E7" w:rsidRDefault="007863CF" w:rsidP="007863CF">
            <w:pPr>
              <w:jc w:val="center"/>
              <w:rPr>
                <w:sz w:val="20"/>
                <w:szCs w:val="20"/>
              </w:rPr>
            </w:pPr>
            <w:r w:rsidRPr="005260E7">
              <w:rPr>
                <w:sz w:val="20"/>
                <w:szCs w:val="20"/>
              </w:rPr>
              <w:t>от ул. Чапаева до ул. Нейтральная</w:t>
            </w:r>
          </w:p>
        </w:tc>
        <w:tc>
          <w:tcPr>
            <w:tcW w:w="12.0%" w:type="pct"/>
            <w:tcBorders>
              <w:top w:val="single" w:sz="4" w:space="0" w:color="auto"/>
              <w:start w:val="single" w:sz="4" w:space="0" w:color="auto"/>
              <w:bottom w:val="single" w:sz="4" w:space="0" w:color="auto"/>
              <w:end w:val="single" w:sz="4" w:space="0" w:color="auto"/>
            </w:tcBorders>
            <w:vAlign w:val="center"/>
          </w:tcPr>
          <w:p w14:paraId="6961527E" w14:textId="77777777" w:rsidR="001006DF" w:rsidRPr="005260E7" w:rsidRDefault="007863CF" w:rsidP="001006DF">
            <w:pPr>
              <w:jc w:val="center"/>
              <w:rPr>
                <w:sz w:val="20"/>
                <w:szCs w:val="20"/>
              </w:rPr>
            </w:pPr>
            <w:r w:rsidRPr="005260E7">
              <w:rPr>
                <w:sz w:val="20"/>
                <w:szCs w:val="20"/>
              </w:rPr>
              <w:t>Планируемый к размещению</w:t>
            </w:r>
            <w:r w:rsidR="001006DF" w:rsidRPr="005260E7">
              <w:rPr>
                <w:sz w:val="20"/>
                <w:szCs w:val="20"/>
              </w:rPr>
              <w:t>/</w:t>
            </w:r>
          </w:p>
          <w:p w14:paraId="6EBCEB6B" w14:textId="55A69B44"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60A05E68" w14:textId="77777777" w:rsidR="007863CF" w:rsidRPr="005260E7" w:rsidRDefault="007863CF" w:rsidP="007863CF">
            <w:pPr>
              <w:jc w:val="center"/>
              <w:rPr>
                <w:sz w:val="20"/>
                <w:szCs w:val="20"/>
              </w:rPr>
            </w:pPr>
            <w:r w:rsidRPr="005260E7">
              <w:rPr>
                <w:szCs w:val="22"/>
              </w:rPr>
              <w:t>-/-</w:t>
            </w:r>
          </w:p>
        </w:tc>
        <w:tc>
          <w:tcPr>
            <w:tcW w:w="12.0%" w:type="pct"/>
          </w:tcPr>
          <w:p w14:paraId="0352A369" w14:textId="77777777" w:rsidR="007863CF" w:rsidRPr="005260E7" w:rsidRDefault="007863CF" w:rsidP="007863CF">
            <w:pPr>
              <w:jc w:val="center"/>
              <w:rPr>
                <w:sz w:val="20"/>
                <w:szCs w:val="20"/>
              </w:rPr>
            </w:pPr>
            <w:r w:rsidRPr="005260E7">
              <w:rPr>
                <w:szCs w:val="22"/>
              </w:rPr>
              <w:t>-/-</w:t>
            </w:r>
          </w:p>
        </w:tc>
        <w:tc>
          <w:tcPr>
            <w:tcW w:w="13.0%" w:type="pct"/>
          </w:tcPr>
          <w:p w14:paraId="1453AEA4"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41B52C07" w14:textId="77777777" w:rsidTr="00CE1085">
        <w:trPr>
          <w:trHeight w:val="1010"/>
          <w:jc w:val="center"/>
        </w:trPr>
        <w:tc>
          <w:tcPr>
            <w:tcW w:w="3.0%" w:type="pct"/>
            <w:vAlign w:val="center"/>
          </w:tcPr>
          <w:p w14:paraId="10951C05" w14:textId="77777777" w:rsidR="007863CF" w:rsidRPr="005260E7" w:rsidRDefault="007863CF" w:rsidP="007863CF">
            <w:pPr>
              <w:ind w:start="-27.65pt" w:end="-25.90pt"/>
              <w:jc w:val="center"/>
              <w:rPr>
                <w:sz w:val="20"/>
                <w:szCs w:val="20"/>
              </w:rPr>
            </w:pPr>
            <w:r w:rsidRPr="005260E7">
              <w:rPr>
                <w:sz w:val="20"/>
                <w:szCs w:val="20"/>
              </w:rPr>
              <w:t>14</w:t>
            </w:r>
          </w:p>
        </w:tc>
        <w:tc>
          <w:tcPr>
            <w:tcW w:w="11.0%" w:type="pct"/>
            <w:tcBorders>
              <w:top w:val="single" w:sz="4" w:space="0" w:color="auto"/>
              <w:start w:val="single" w:sz="4" w:space="0" w:color="auto"/>
              <w:bottom w:val="single" w:sz="4" w:space="0" w:color="auto"/>
              <w:end w:val="single" w:sz="4" w:space="0" w:color="auto"/>
            </w:tcBorders>
            <w:vAlign w:val="center"/>
          </w:tcPr>
          <w:p w14:paraId="4360B2B3"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6FB4506C"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737E1F71" w14:textId="77777777" w:rsidR="007863CF" w:rsidRPr="005260E7" w:rsidRDefault="007863CF" w:rsidP="007863CF">
            <w:pPr>
              <w:jc w:val="center"/>
              <w:rPr>
                <w:sz w:val="20"/>
                <w:szCs w:val="20"/>
              </w:rPr>
            </w:pPr>
            <w:r w:rsidRPr="005260E7">
              <w:rPr>
                <w:sz w:val="20"/>
                <w:szCs w:val="20"/>
              </w:rPr>
              <w:t>просп. Строителей</w:t>
            </w:r>
          </w:p>
        </w:tc>
        <w:tc>
          <w:tcPr>
            <w:tcW w:w="12.0%" w:type="pct"/>
            <w:tcBorders>
              <w:top w:val="single" w:sz="4" w:space="0" w:color="auto"/>
              <w:start w:val="single" w:sz="4" w:space="0" w:color="auto"/>
              <w:bottom w:val="single" w:sz="4" w:space="0" w:color="auto"/>
              <w:end w:val="single" w:sz="4" w:space="0" w:color="auto"/>
            </w:tcBorders>
            <w:vAlign w:val="center"/>
          </w:tcPr>
          <w:p w14:paraId="48891495" w14:textId="77777777" w:rsidR="007863CF" w:rsidRPr="005260E7" w:rsidRDefault="007863CF" w:rsidP="007863CF">
            <w:pPr>
              <w:jc w:val="center"/>
              <w:rPr>
                <w:sz w:val="20"/>
                <w:szCs w:val="20"/>
              </w:rPr>
            </w:pPr>
            <w:r w:rsidRPr="005260E7">
              <w:rPr>
                <w:sz w:val="20"/>
                <w:szCs w:val="20"/>
              </w:rPr>
              <w:t>Общегородские транспортные связи/</w:t>
            </w:r>
          </w:p>
          <w:p w14:paraId="4DE76C93" w14:textId="77777777" w:rsidR="007863CF" w:rsidRPr="005260E7" w:rsidRDefault="007863CF" w:rsidP="007863CF">
            <w:pPr>
              <w:jc w:val="center"/>
              <w:rPr>
                <w:sz w:val="20"/>
                <w:szCs w:val="20"/>
              </w:rPr>
            </w:pPr>
            <w:r w:rsidRPr="005260E7">
              <w:rPr>
                <w:sz w:val="20"/>
                <w:szCs w:val="20"/>
              </w:rPr>
              <w:t>Протяженность, км - 6,8</w:t>
            </w:r>
          </w:p>
        </w:tc>
        <w:tc>
          <w:tcPr>
            <w:tcW w:w="12.0%" w:type="pct"/>
            <w:tcBorders>
              <w:top w:val="single" w:sz="4" w:space="0" w:color="auto"/>
              <w:start w:val="single" w:sz="4" w:space="0" w:color="auto"/>
              <w:bottom w:val="single" w:sz="4" w:space="0" w:color="auto"/>
              <w:end w:val="single" w:sz="4" w:space="0" w:color="auto"/>
            </w:tcBorders>
            <w:vAlign w:val="center"/>
          </w:tcPr>
          <w:p w14:paraId="423D1214" w14:textId="77777777" w:rsidR="007863CF" w:rsidRPr="005260E7" w:rsidRDefault="007863CF" w:rsidP="007863CF">
            <w:pPr>
              <w:jc w:val="center"/>
              <w:rPr>
                <w:sz w:val="20"/>
                <w:szCs w:val="20"/>
              </w:rPr>
            </w:pPr>
            <w:r w:rsidRPr="005260E7">
              <w:rPr>
                <w:sz w:val="20"/>
                <w:szCs w:val="20"/>
              </w:rPr>
              <w:t>г. Пенза,</w:t>
            </w:r>
          </w:p>
          <w:p w14:paraId="3BEB5877" w14:textId="77777777" w:rsidR="007863CF" w:rsidRPr="005260E7" w:rsidRDefault="007863CF" w:rsidP="007863CF">
            <w:pPr>
              <w:jc w:val="center"/>
              <w:rPr>
                <w:sz w:val="20"/>
                <w:szCs w:val="20"/>
              </w:rPr>
            </w:pPr>
            <w:r w:rsidRPr="005260E7">
              <w:rPr>
                <w:sz w:val="20"/>
                <w:szCs w:val="20"/>
              </w:rPr>
              <w:t>от ул. 65-летия Победы до планируемого Северного обхода г. Пенза автодорогой М-5 «Урал»</w:t>
            </w:r>
          </w:p>
        </w:tc>
        <w:tc>
          <w:tcPr>
            <w:tcW w:w="12.0%" w:type="pct"/>
            <w:tcBorders>
              <w:top w:val="single" w:sz="4" w:space="0" w:color="auto"/>
              <w:start w:val="single" w:sz="4" w:space="0" w:color="auto"/>
              <w:bottom w:val="single" w:sz="4" w:space="0" w:color="auto"/>
              <w:end w:val="single" w:sz="4" w:space="0" w:color="auto"/>
            </w:tcBorders>
            <w:vAlign w:val="center"/>
          </w:tcPr>
          <w:p w14:paraId="10FFFF06" w14:textId="77777777" w:rsidR="001006DF" w:rsidRPr="005260E7" w:rsidRDefault="007863CF" w:rsidP="001006DF">
            <w:pPr>
              <w:jc w:val="center"/>
              <w:rPr>
                <w:sz w:val="20"/>
                <w:szCs w:val="20"/>
              </w:rPr>
            </w:pPr>
            <w:r w:rsidRPr="005260E7">
              <w:rPr>
                <w:sz w:val="20"/>
                <w:szCs w:val="20"/>
              </w:rPr>
              <w:t>Планируемый к размещению</w:t>
            </w:r>
            <w:r w:rsidR="001006DF" w:rsidRPr="005260E7">
              <w:rPr>
                <w:sz w:val="20"/>
                <w:szCs w:val="20"/>
              </w:rPr>
              <w:t>/</w:t>
            </w:r>
          </w:p>
          <w:p w14:paraId="4EADA6D8" w14:textId="47E74BCA"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76E68F99" w14:textId="77777777" w:rsidR="007863CF" w:rsidRPr="005260E7" w:rsidRDefault="007863CF" w:rsidP="007863CF">
            <w:pPr>
              <w:jc w:val="center"/>
              <w:rPr>
                <w:sz w:val="20"/>
                <w:szCs w:val="20"/>
              </w:rPr>
            </w:pPr>
            <w:r w:rsidRPr="005260E7">
              <w:rPr>
                <w:szCs w:val="22"/>
              </w:rPr>
              <w:t>-/-</w:t>
            </w:r>
          </w:p>
        </w:tc>
        <w:tc>
          <w:tcPr>
            <w:tcW w:w="12.0%" w:type="pct"/>
          </w:tcPr>
          <w:p w14:paraId="061FC657" w14:textId="77777777" w:rsidR="007863CF" w:rsidRPr="005260E7" w:rsidRDefault="007863CF" w:rsidP="007863CF">
            <w:pPr>
              <w:jc w:val="center"/>
              <w:rPr>
                <w:sz w:val="20"/>
                <w:szCs w:val="20"/>
              </w:rPr>
            </w:pPr>
            <w:r w:rsidRPr="005260E7">
              <w:rPr>
                <w:szCs w:val="22"/>
              </w:rPr>
              <w:t>-/-</w:t>
            </w:r>
          </w:p>
        </w:tc>
        <w:tc>
          <w:tcPr>
            <w:tcW w:w="13.0%" w:type="pct"/>
          </w:tcPr>
          <w:p w14:paraId="0C089E7F"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3EE80894" w14:textId="77777777" w:rsidTr="00CE1085">
        <w:trPr>
          <w:trHeight w:val="1010"/>
          <w:jc w:val="center"/>
        </w:trPr>
        <w:tc>
          <w:tcPr>
            <w:tcW w:w="3.0%" w:type="pct"/>
            <w:vAlign w:val="center"/>
          </w:tcPr>
          <w:p w14:paraId="5E66E3BB" w14:textId="77777777" w:rsidR="007863CF" w:rsidRPr="005260E7" w:rsidRDefault="007863CF" w:rsidP="007863CF">
            <w:pPr>
              <w:ind w:start="-27.65pt" w:end="-25.90pt"/>
              <w:jc w:val="center"/>
              <w:rPr>
                <w:sz w:val="20"/>
                <w:szCs w:val="20"/>
              </w:rPr>
            </w:pPr>
            <w:r w:rsidRPr="005260E7">
              <w:rPr>
                <w:sz w:val="20"/>
                <w:szCs w:val="20"/>
              </w:rPr>
              <w:t>15</w:t>
            </w:r>
          </w:p>
        </w:tc>
        <w:tc>
          <w:tcPr>
            <w:tcW w:w="11.0%" w:type="pct"/>
            <w:tcBorders>
              <w:top w:val="single" w:sz="4" w:space="0" w:color="auto"/>
              <w:start w:val="single" w:sz="4" w:space="0" w:color="auto"/>
              <w:bottom w:val="single" w:sz="4" w:space="0" w:color="auto"/>
              <w:end w:val="single" w:sz="4" w:space="0" w:color="auto"/>
            </w:tcBorders>
            <w:vAlign w:val="center"/>
          </w:tcPr>
          <w:p w14:paraId="2C3B58F2"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7BD017D9"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792FDB29" w14:textId="77777777" w:rsidR="007863CF" w:rsidRPr="005260E7" w:rsidRDefault="007863CF" w:rsidP="007863CF">
            <w:pPr>
              <w:jc w:val="center"/>
              <w:rPr>
                <w:sz w:val="20"/>
                <w:szCs w:val="20"/>
              </w:rPr>
            </w:pPr>
            <w:r w:rsidRPr="005260E7">
              <w:rPr>
                <w:sz w:val="20"/>
                <w:szCs w:val="20"/>
              </w:rPr>
              <w:t xml:space="preserve">ул. Новоселов </w:t>
            </w:r>
          </w:p>
        </w:tc>
        <w:tc>
          <w:tcPr>
            <w:tcW w:w="12.0%" w:type="pct"/>
            <w:tcBorders>
              <w:top w:val="single" w:sz="4" w:space="0" w:color="auto"/>
              <w:start w:val="single" w:sz="4" w:space="0" w:color="auto"/>
              <w:bottom w:val="single" w:sz="4" w:space="0" w:color="auto"/>
              <w:end w:val="single" w:sz="4" w:space="0" w:color="auto"/>
            </w:tcBorders>
            <w:vAlign w:val="center"/>
          </w:tcPr>
          <w:p w14:paraId="3BF7B37F" w14:textId="77777777" w:rsidR="007863CF" w:rsidRPr="005260E7" w:rsidRDefault="007863CF" w:rsidP="007863CF">
            <w:pPr>
              <w:jc w:val="center"/>
              <w:rPr>
                <w:sz w:val="20"/>
                <w:szCs w:val="20"/>
              </w:rPr>
            </w:pPr>
            <w:r w:rsidRPr="005260E7">
              <w:rPr>
                <w:sz w:val="20"/>
                <w:szCs w:val="20"/>
              </w:rPr>
              <w:t>Общегородские транспортные связи/</w:t>
            </w:r>
          </w:p>
          <w:p w14:paraId="28ADF5DD" w14:textId="77777777" w:rsidR="007863CF" w:rsidRPr="005260E7" w:rsidRDefault="007863CF" w:rsidP="007863CF">
            <w:pPr>
              <w:jc w:val="center"/>
              <w:rPr>
                <w:sz w:val="20"/>
                <w:szCs w:val="20"/>
              </w:rPr>
            </w:pPr>
            <w:r w:rsidRPr="005260E7">
              <w:rPr>
                <w:sz w:val="20"/>
                <w:szCs w:val="20"/>
              </w:rPr>
              <w:t>Протяженность, км - 8,4</w:t>
            </w:r>
          </w:p>
        </w:tc>
        <w:tc>
          <w:tcPr>
            <w:tcW w:w="12.0%" w:type="pct"/>
            <w:tcBorders>
              <w:top w:val="single" w:sz="4" w:space="0" w:color="auto"/>
              <w:start w:val="single" w:sz="4" w:space="0" w:color="auto"/>
              <w:bottom w:val="single" w:sz="4" w:space="0" w:color="auto"/>
              <w:end w:val="single" w:sz="4" w:space="0" w:color="auto"/>
            </w:tcBorders>
            <w:vAlign w:val="center"/>
          </w:tcPr>
          <w:p w14:paraId="34BDFA40" w14:textId="77777777" w:rsidR="007863CF" w:rsidRPr="005260E7" w:rsidRDefault="007863CF" w:rsidP="007863CF">
            <w:pPr>
              <w:jc w:val="center"/>
              <w:rPr>
                <w:sz w:val="20"/>
                <w:szCs w:val="20"/>
              </w:rPr>
            </w:pPr>
            <w:r w:rsidRPr="005260E7">
              <w:rPr>
                <w:sz w:val="20"/>
                <w:szCs w:val="20"/>
              </w:rPr>
              <w:t>г. Пенза,</w:t>
            </w:r>
          </w:p>
          <w:p w14:paraId="7736305B" w14:textId="77777777" w:rsidR="007863CF" w:rsidRPr="005260E7" w:rsidRDefault="007863CF" w:rsidP="007863CF">
            <w:pPr>
              <w:jc w:val="center"/>
              <w:rPr>
                <w:sz w:val="20"/>
                <w:szCs w:val="20"/>
              </w:rPr>
            </w:pPr>
            <w:r w:rsidRPr="005260E7">
              <w:rPr>
                <w:sz w:val="20"/>
                <w:szCs w:val="20"/>
              </w:rPr>
              <w:t xml:space="preserve">от продолжения просп. Строителей до ул. </w:t>
            </w:r>
            <w:proofErr w:type="spellStart"/>
            <w:r w:rsidRPr="005260E7">
              <w:rPr>
                <w:sz w:val="20"/>
                <w:szCs w:val="20"/>
              </w:rPr>
              <w:t>Аустрина</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4302BD37" w14:textId="77777777" w:rsidR="001006DF" w:rsidRPr="005260E7" w:rsidRDefault="007863CF" w:rsidP="001006DF">
            <w:pPr>
              <w:jc w:val="center"/>
              <w:rPr>
                <w:sz w:val="20"/>
                <w:szCs w:val="20"/>
              </w:rPr>
            </w:pPr>
            <w:r w:rsidRPr="005260E7">
              <w:rPr>
                <w:sz w:val="20"/>
                <w:szCs w:val="20"/>
              </w:rPr>
              <w:t>Планируемый к размещению/ Планируемый к</w:t>
            </w:r>
            <w:r w:rsidRPr="005260E7">
              <w:t xml:space="preserve"> </w:t>
            </w:r>
            <w:r w:rsidRPr="005260E7">
              <w:rPr>
                <w:sz w:val="20"/>
                <w:szCs w:val="20"/>
              </w:rPr>
              <w:t>реконструкции</w:t>
            </w:r>
            <w:r w:rsidR="001006DF" w:rsidRPr="005260E7">
              <w:rPr>
                <w:sz w:val="20"/>
                <w:szCs w:val="20"/>
              </w:rPr>
              <w:t>/</w:t>
            </w:r>
          </w:p>
          <w:p w14:paraId="74E9FB5B" w14:textId="5B21B654"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4F5CCC44" w14:textId="77777777" w:rsidR="007863CF" w:rsidRPr="005260E7" w:rsidRDefault="007863CF" w:rsidP="007863CF">
            <w:pPr>
              <w:jc w:val="center"/>
              <w:rPr>
                <w:sz w:val="20"/>
                <w:szCs w:val="20"/>
              </w:rPr>
            </w:pPr>
            <w:r w:rsidRPr="005260E7">
              <w:rPr>
                <w:szCs w:val="22"/>
              </w:rPr>
              <w:t>-/-</w:t>
            </w:r>
          </w:p>
        </w:tc>
        <w:tc>
          <w:tcPr>
            <w:tcW w:w="12.0%" w:type="pct"/>
          </w:tcPr>
          <w:p w14:paraId="3615306F" w14:textId="77777777" w:rsidR="007863CF" w:rsidRPr="005260E7" w:rsidRDefault="007863CF" w:rsidP="007863CF">
            <w:pPr>
              <w:jc w:val="center"/>
              <w:rPr>
                <w:sz w:val="20"/>
                <w:szCs w:val="20"/>
              </w:rPr>
            </w:pPr>
            <w:r w:rsidRPr="005260E7">
              <w:rPr>
                <w:szCs w:val="22"/>
              </w:rPr>
              <w:t>-/-</w:t>
            </w:r>
          </w:p>
        </w:tc>
        <w:tc>
          <w:tcPr>
            <w:tcW w:w="13.0%" w:type="pct"/>
          </w:tcPr>
          <w:p w14:paraId="65EFE318"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7FD44C87" w14:textId="77777777" w:rsidTr="00CE1085">
        <w:trPr>
          <w:trHeight w:val="1010"/>
          <w:jc w:val="center"/>
        </w:trPr>
        <w:tc>
          <w:tcPr>
            <w:tcW w:w="3.0%" w:type="pct"/>
            <w:vAlign w:val="center"/>
          </w:tcPr>
          <w:p w14:paraId="669DEF14" w14:textId="77777777" w:rsidR="007863CF" w:rsidRPr="005260E7" w:rsidRDefault="007863CF" w:rsidP="007863CF">
            <w:pPr>
              <w:ind w:start="-27.65pt" w:end="-25.90pt"/>
              <w:jc w:val="center"/>
              <w:rPr>
                <w:sz w:val="20"/>
                <w:szCs w:val="20"/>
              </w:rPr>
            </w:pPr>
            <w:r w:rsidRPr="005260E7">
              <w:rPr>
                <w:sz w:val="20"/>
                <w:szCs w:val="20"/>
              </w:rPr>
              <w:t>16</w:t>
            </w:r>
          </w:p>
        </w:tc>
        <w:tc>
          <w:tcPr>
            <w:tcW w:w="11.0%" w:type="pct"/>
            <w:tcBorders>
              <w:top w:val="single" w:sz="4" w:space="0" w:color="auto"/>
              <w:start w:val="single" w:sz="4" w:space="0" w:color="auto"/>
              <w:bottom w:val="single" w:sz="4" w:space="0" w:color="auto"/>
              <w:end w:val="single" w:sz="4" w:space="0" w:color="auto"/>
            </w:tcBorders>
            <w:vAlign w:val="center"/>
          </w:tcPr>
          <w:p w14:paraId="53E9BFE3"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49733757"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641ED035" w14:textId="77777777" w:rsidR="007863CF" w:rsidRPr="005260E7" w:rsidRDefault="007863CF" w:rsidP="007863CF">
            <w:pPr>
              <w:jc w:val="center"/>
              <w:rPr>
                <w:sz w:val="20"/>
                <w:szCs w:val="20"/>
              </w:rPr>
            </w:pPr>
            <w:r w:rsidRPr="005260E7">
              <w:rPr>
                <w:sz w:val="20"/>
                <w:szCs w:val="20"/>
              </w:rPr>
              <w:t>Дальняя обходная дорога (Юго-Западный обход г. Пенза)</w:t>
            </w:r>
          </w:p>
        </w:tc>
        <w:tc>
          <w:tcPr>
            <w:tcW w:w="12.0%" w:type="pct"/>
            <w:tcBorders>
              <w:top w:val="single" w:sz="4" w:space="0" w:color="auto"/>
              <w:start w:val="single" w:sz="4" w:space="0" w:color="auto"/>
              <w:bottom w:val="single" w:sz="4" w:space="0" w:color="auto"/>
              <w:end w:val="single" w:sz="4" w:space="0" w:color="auto"/>
            </w:tcBorders>
            <w:vAlign w:val="center"/>
          </w:tcPr>
          <w:p w14:paraId="0D2665A9" w14:textId="77777777" w:rsidR="007863CF" w:rsidRPr="005260E7" w:rsidRDefault="007863CF" w:rsidP="007863CF">
            <w:pPr>
              <w:jc w:val="center"/>
              <w:rPr>
                <w:sz w:val="20"/>
                <w:szCs w:val="20"/>
              </w:rPr>
            </w:pPr>
            <w:r w:rsidRPr="005260E7">
              <w:rPr>
                <w:sz w:val="20"/>
                <w:szCs w:val="20"/>
              </w:rPr>
              <w:t>Общегородские транспортные связи/</w:t>
            </w:r>
            <w:r w:rsidRPr="005260E7">
              <w:rPr>
                <w:sz w:val="20"/>
                <w:szCs w:val="20"/>
              </w:rPr>
              <w:br/>
              <w:t>Протяженность, км - 13,4</w:t>
            </w:r>
          </w:p>
        </w:tc>
        <w:tc>
          <w:tcPr>
            <w:tcW w:w="12.0%" w:type="pct"/>
            <w:tcBorders>
              <w:top w:val="single" w:sz="4" w:space="0" w:color="auto"/>
              <w:start w:val="single" w:sz="4" w:space="0" w:color="auto"/>
              <w:bottom w:val="single" w:sz="4" w:space="0" w:color="auto"/>
              <w:end w:val="single" w:sz="4" w:space="0" w:color="auto"/>
            </w:tcBorders>
            <w:vAlign w:val="center"/>
          </w:tcPr>
          <w:p w14:paraId="1516C729" w14:textId="77777777" w:rsidR="007863CF" w:rsidRPr="005260E7" w:rsidRDefault="007863CF" w:rsidP="007863CF">
            <w:pPr>
              <w:jc w:val="center"/>
              <w:rPr>
                <w:sz w:val="20"/>
                <w:szCs w:val="20"/>
              </w:rPr>
            </w:pPr>
            <w:r w:rsidRPr="005260E7">
              <w:rPr>
                <w:sz w:val="20"/>
                <w:szCs w:val="20"/>
              </w:rPr>
              <w:t>г. Пенза,</w:t>
            </w:r>
          </w:p>
          <w:p w14:paraId="25E31D4E" w14:textId="77777777" w:rsidR="007863CF" w:rsidRPr="005260E7" w:rsidRDefault="007863CF" w:rsidP="007863CF">
            <w:pPr>
              <w:jc w:val="center"/>
              <w:rPr>
                <w:sz w:val="20"/>
                <w:szCs w:val="20"/>
              </w:rPr>
            </w:pPr>
            <w:r w:rsidRPr="005260E7">
              <w:rPr>
                <w:sz w:val="20"/>
                <w:szCs w:val="20"/>
              </w:rPr>
              <w:t>от пр. Строителей до ул. Рябова</w:t>
            </w:r>
          </w:p>
        </w:tc>
        <w:tc>
          <w:tcPr>
            <w:tcW w:w="12.0%" w:type="pct"/>
            <w:tcBorders>
              <w:top w:val="single" w:sz="4" w:space="0" w:color="auto"/>
              <w:start w:val="single" w:sz="4" w:space="0" w:color="auto"/>
              <w:bottom w:val="single" w:sz="4" w:space="0" w:color="auto"/>
              <w:end w:val="single" w:sz="4" w:space="0" w:color="auto"/>
            </w:tcBorders>
            <w:vAlign w:val="center"/>
          </w:tcPr>
          <w:p w14:paraId="20DAA825" w14:textId="77777777" w:rsidR="001006DF" w:rsidRPr="005260E7" w:rsidRDefault="007863CF" w:rsidP="001006DF">
            <w:pPr>
              <w:jc w:val="center"/>
              <w:rPr>
                <w:sz w:val="20"/>
                <w:szCs w:val="20"/>
              </w:rPr>
            </w:pPr>
            <w:r w:rsidRPr="005260E7">
              <w:rPr>
                <w:sz w:val="20"/>
                <w:szCs w:val="20"/>
              </w:rPr>
              <w:t>Планируемый к размещению</w:t>
            </w:r>
            <w:r w:rsidR="001006DF" w:rsidRPr="005260E7">
              <w:rPr>
                <w:sz w:val="20"/>
                <w:szCs w:val="20"/>
              </w:rPr>
              <w:t>/</w:t>
            </w:r>
          </w:p>
          <w:p w14:paraId="14E7EFA9" w14:textId="7F71688E"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Pr>
          <w:p w14:paraId="20E1F452" w14:textId="77777777" w:rsidR="007863CF" w:rsidRPr="005260E7" w:rsidRDefault="007863CF" w:rsidP="007863CF">
            <w:pPr>
              <w:jc w:val="center"/>
              <w:rPr>
                <w:sz w:val="20"/>
                <w:szCs w:val="20"/>
              </w:rPr>
            </w:pPr>
            <w:r w:rsidRPr="005260E7">
              <w:rPr>
                <w:szCs w:val="22"/>
              </w:rPr>
              <w:t>-/-</w:t>
            </w:r>
          </w:p>
        </w:tc>
        <w:tc>
          <w:tcPr>
            <w:tcW w:w="12.0%" w:type="pct"/>
          </w:tcPr>
          <w:p w14:paraId="1766C409" w14:textId="77777777" w:rsidR="007863CF" w:rsidRPr="005260E7" w:rsidRDefault="007863CF" w:rsidP="007863CF">
            <w:pPr>
              <w:jc w:val="center"/>
              <w:rPr>
                <w:sz w:val="20"/>
                <w:szCs w:val="20"/>
              </w:rPr>
            </w:pPr>
            <w:r w:rsidRPr="005260E7">
              <w:rPr>
                <w:szCs w:val="22"/>
              </w:rPr>
              <w:t>-/-</w:t>
            </w:r>
          </w:p>
        </w:tc>
        <w:tc>
          <w:tcPr>
            <w:tcW w:w="13.0%" w:type="pct"/>
          </w:tcPr>
          <w:p w14:paraId="5C7B435E"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10E28AA2" w14:textId="77777777" w:rsidTr="00CE1085">
        <w:trPr>
          <w:trHeight w:val="1010"/>
          <w:jc w:val="center"/>
        </w:trPr>
        <w:tc>
          <w:tcPr>
            <w:tcW w:w="3.0%" w:type="pct"/>
            <w:vAlign w:val="center"/>
          </w:tcPr>
          <w:p w14:paraId="0E88E004" w14:textId="77777777" w:rsidR="007863CF" w:rsidRPr="005260E7" w:rsidRDefault="007863CF" w:rsidP="007863CF">
            <w:pPr>
              <w:ind w:start="-27.65pt" w:end="-25.90pt"/>
              <w:jc w:val="center"/>
              <w:rPr>
                <w:sz w:val="20"/>
                <w:szCs w:val="20"/>
              </w:rPr>
            </w:pPr>
            <w:r w:rsidRPr="005260E7">
              <w:rPr>
                <w:sz w:val="20"/>
                <w:szCs w:val="20"/>
              </w:rPr>
              <w:t>17</w:t>
            </w:r>
          </w:p>
        </w:tc>
        <w:tc>
          <w:tcPr>
            <w:tcW w:w="11.0%" w:type="pct"/>
            <w:tcBorders>
              <w:top w:val="single" w:sz="4" w:space="0" w:color="auto"/>
              <w:start w:val="single" w:sz="4" w:space="0" w:color="auto"/>
              <w:bottom w:val="single" w:sz="4" w:space="0" w:color="auto"/>
              <w:end w:val="single" w:sz="4" w:space="0" w:color="auto"/>
            </w:tcBorders>
            <w:vAlign w:val="center"/>
          </w:tcPr>
          <w:p w14:paraId="3406AE6E"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p w14:paraId="7F5E758B" w14:textId="77777777" w:rsidR="007863CF" w:rsidRPr="005260E7" w:rsidRDefault="007863CF" w:rsidP="007863CF">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65D04F8D" w14:textId="77777777" w:rsidR="007863CF" w:rsidRPr="005260E7" w:rsidRDefault="007863CF" w:rsidP="007863CF">
            <w:pPr>
              <w:jc w:val="center"/>
              <w:rPr>
                <w:sz w:val="20"/>
                <w:szCs w:val="20"/>
              </w:rPr>
            </w:pPr>
            <w:r w:rsidRPr="005260E7">
              <w:rPr>
                <w:sz w:val="20"/>
                <w:szCs w:val="20"/>
              </w:rPr>
              <w:t>ул. Тепличная</w:t>
            </w:r>
          </w:p>
        </w:tc>
        <w:tc>
          <w:tcPr>
            <w:tcW w:w="12.0%" w:type="pct"/>
            <w:tcBorders>
              <w:top w:val="single" w:sz="4" w:space="0" w:color="auto"/>
              <w:start w:val="single" w:sz="4" w:space="0" w:color="auto"/>
              <w:bottom w:val="single" w:sz="4" w:space="0" w:color="auto"/>
              <w:end w:val="single" w:sz="4" w:space="0" w:color="auto"/>
            </w:tcBorders>
            <w:vAlign w:val="center"/>
          </w:tcPr>
          <w:p w14:paraId="0388D062" w14:textId="77777777" w:rsidR="007863CF" w:rsidRPr="005260E7" w:rsidRDefault="007863CF" w:rsidP="007863CF">
            <w:pPr>
              <w:jc w:val="center"/>
              <w:rPr>
                <w:sz w:val="20"/>
                <w:szCs w:val="20"/>
              </w:rPr>
            </w:pPr>
            <w:r w:rsidRPr="005260E7">
              <w:rPr>
                <w:sz w:val="20"/>
                <w:szCs w:val="20"/>
              </w:rPr>
              <w:t>Межрайонные транспортные связи/</w:t>
            </w:r>
          </w:p>
          <w:p w14:paraId="32AEF241" w14:textId="77777777" w:rsidR="007863CF" w:rsidRPr="005260E7" w:rsidRDefault="007863CF" w:rsidP="007863CF">
            <w:pPr>
              <w:jc w:val="center"/>
              <w:rPr>
                <w:sz w:val="20"/>
                <w:szCs w:val="20"/>
              </w:rPr>
            </w:pPr>
            <w:r w:rsidRPr="005260E7">
              <w:rPr>
                <w:sz w:val="20"/>
                <w:szCs w:val="20"/>
              </w:rPr>
              <w:t>Протяженность, км - 0,6</w:t>
            </w:r>
          </w:p>
        </w:tc>
        <w:tc>
          <w:tcPr>
            <w:tcW w:w="12.0%" w:type="pct"/>
            <w:tcBorders>
              <w:top w:val="single" w:sz="4" w:space="0" w:color="auto"/>
              <w:start w:val="single" w:sz="4" w:space="0" w:color="auto"/>
              <w:bottom w:val="single" w:sz="4" w:space="0" w:color="auto"/>
              <w:end w:val="single" w:sz="4" w:space="0" w:color="auto"/>
            </w:tcBorders>
            <w:vAlign w:val="center"/>
          </w:tcPr>
          <w:p w14:paraId="7C90795B" w14:textId="77777777" w:rsidR="007863CF" w:rsidRPr="005260E7" w:rsidRDefault="007863CF" w:rsidP="007863CF">
            <w:pPr>
              <w:jc w:val="center"/>
              <w:rPr>
                <w:sz w:val="20"/>
                <w:szCs w:val="20"/>
              </w:rPr>
            </w:pPr>
            <w:r w:rsidRPr="005260E7">
              <w:rPr>
                <w:sz w:val="20"/>
                <w:szCs w:val="20"/>
              </w:rPr>
              <w:t>г. Пенза,</w:t>
            </w:r>
          </w:p>
          <w:p w14:paraId="4D8C9EC7" w14:textId="77777777" w:rsidR="007863CF" w:rsidRPr="005260E7" w:rsidRDefault="007863CF" w:rsidP="007863CF">
            <w:pPr>
              <w:jc w:val="center"/>
              <w:rPr>
                <w:sz w:val="20"/>
                <w:szCs w:val="20"/>
              </w:rPr>
            </w:pPr>
            <w:r w:rsidRPr="005260E7">
              <w:rPr>
                <w:sz w:val="20"/>
                <w:szCs w:val="20"/>
              </w:rPr>
              <w:t>от ул. Тепличная до ул. 40 лет Октября</w:t>
            </w:r>
          </w:p>
        </w:tc>
        <w:tc>
          <w:tcPr>
            <w:tcW w:w="12.0%" w:type="pct"/>
            <w:tcBorders>
              <w:top w:val="single" w:sz="4" w:space="0" w:color="auto"/>
              <w:start w:val="single" w:sz="4" w:space="0" w:color="auto"/>
              <w:bottom w:val="single" w:sz="4" w:space="0" w:color="auto"/>
              <w:end w:val="single" w:sz="4" w:space="0" w:color="auto"/>
            </w:tcBorders>
            <w:vAlign w:val="center"/>
          </w:tcPr>
          <w:p w14:paraId="741EC42B" w14:textId="77777777" w:rsidR="001006DF" w:rsidRPr="005260E7" w:rsidRDefault="007863CF" w:rsidP="001006DF">
            <w:pPr>
              <w:jc w:val="center"/>
              <w:rPr>
                <w:sz w:val="20"/>
                <w:szCs w:val="20"/>
              </w:rPr>
            </w:pPr>
            <w:r w:rsidRPr="005260E7">
              <w:rPr>
                <w:sz w:val="20"/>
                <w:szCs w:val="20"/>
              </w:rPr>
              <w:t>Планируемый к размещению</w:t>
            </w:r>
            <w:r w:rsidR="001006DF" w:rsidRPr="005260E7">
              <w:rPr>
                <w:sz w:val="20"/>
                <w:szCs w:val="20"/>
              </w:rPr>
              <w:t>/</w:t>
            </w:r>
          </w:p>
          <w:p w14:paraId="26B428E9" w14:textId="5B58A4FF"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Borders>
              <w:top w:val="single" w:sz="4" w:space="0" w:color="auto"/>
              <w:start w:val="single" w:sz="4" w:space="0" w:color="auto"/>
              <w:bottom w:val="single" w:sz="4" w:space="0" w:color="auto"/>
              <w:end w:val="single" w:sz="4" w:space="0" w:color="auto"/>
            </w:tcBorders>
          </w:tcPr>
          <w:p w14:paraId="68924CB5" w14:textId="77777777" w:rsidR="007863CF" w:rsidRPr="005260E7" w:rsidRDefault="007863CF" w:rsidP="007863CF">
            <w:pPr>
              <w:jc w:val="center"/>
              <w:rPr>
                <w:sz w:val="20"/>
                <w:szCs w:val="20"/>
              </w:rPr>
            </w:pPr>
            <w:r w:rsidRPr="005260E7">
              <w:t>-/-</w:t>
            </w:r>
          </w:p>
        </w:tc>
        <w:tc>
          <w:tcPr>
            <w:tcW w:w="12.0%" w:type="pct"/>
          </w:tcPr>
          <w:p w14:paraId="4F95A255" w14:textId="77777777" w:rsidR="007863CF" w:rsidRPr="005260E7" w:rsidRDefault="007863CF" w:rsidP="007863CF">
            <w:pPr>
              <w:jc w:val="center"/>
              <w:rPr>
                <w:sz w:val="20"/>
                <w:szCs w:val="20"/>
              </w:rPr>
            </w:pPr>
            <w:r w:rsidRPr="005260E7">
              <w:t>-/-</w:t>
            </w:r>
          </w:p>
        </w:tc>
        <w:tc>
          <w:tcPr>
            <w:tcW w:w="13.0%" w:type="pct"/>
          </w:tcPr>
          <w:p w14:paraId="3A8163E8"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690A8F97" w14:textId="77777777" w:rsidTr="00CE1085">
        <w:trPr>
          <w:trHeight w:val="1010"/>
          <w:jc w:val="center"/>
        </w:trPr>
        <w:tc>
          <w:tcPr>
            <w:tcW w:w="3.0%" w:type="pct"/>
            <w:vAlign w:val="center"/>
          </w:tcPr>
          <w:p w14:paraId="5DED2A0A" w14:textId="77777777" w:rsidR="007863CF" w:rsidRPr="005260E7" w:rsidRDefault="007863CF" w:rsidP="007863CF">
            <w:pPr>
              <w:ind w:start="-27.65pt" w:end="-25.90pt"/>
              <w:jc w:val="center"/>
              <w:rPr>
                <w:sz w:val="20"/>
                <w:szCs w:val="20"/>
              </w:rPr>
            </w:pPr>
            <w:r w:rsidRPr="005260E7">
              <w:rPr>
                <w:sz w:val="20"/>
                <w:szCs w:val="20"/>
              </w:rPr>
              <w:lastRenderedPageBreak/>
              <w:t>18</w:t>
            </w:r>
          </w:p>
        </w:tc>
        <w:tc>
          <w:tcPr>
            <w:tcW w:w="11.0%" w:type="pct"/>
            <w:tcBorders>
              <w:top w:val="single" w:sz="4" w:space="0" w:color="auto"/>
              <w:start w:val="single" w:sz="4" w:space="0" w:color="auto"/>
              <w:bottom w:val="single" w:sz="4" w:space="0" w:color="auto"/>
              <w:end w:val="single" w:sz="4" w:space="0" w:color="auto"/>
            </w:tcBorders>
            <w:vAlign w:val="center"/>
          </w:tcPr>
          <w:p w14:paraId="6E729C85"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p w14:paraId="3DEB80D2" w14:textId="77777777" w:rsidR="007863CF" w:rsidRPr="005260E7" w:rsidRDefault="007863CF" w:rsidP="007863CF">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0EB9BE5A" w14:textId="77777777" w:rsidR="007863CF" w:rsidRPr="005260E7" w:rsidRDefault="007863CF" w:rsidP="007863CF">
            <w:pPr>
              <w:jc w:val="center"/>
              <w:rPr>
                <w:sz w:val="20"/>
                <w:szCs w:val="20"/>
              </w:rPr>
            </w:pPr>
            <w:r w:rsidRPr="005260E7">
              <w:rPr>
                <w:sz w:val="20"/>
                <w:szCs w:val="20"/>
              </w:rPr>
              <w:t>ул. Транспортная</w:t>
            </w:r>
          </w:p>
        </w:tc>
        <w:tc>
          <w:tcPr>
            <w:tcW w:w="12.0%" w:type="pct"/>
            <w:tcBorders>
              <w:top w:val="single" w:sz="4" w:space="0" w:color="auto"/>
              <w:start w:val="single" w:sz="4" w:space="0" w:color="auto"/>
              <w:bottom w:val="single" w:sz="4" w:space="0" w:color="auto"/>
              <w:end w:val="single" w:sz="4" w:space="0" w:color="auto"/>
            </w:tcBorders>
          </w:tcPr>
          <w:p w14:paraId="06C82FCE" w14:textId="77777777" w:rsidR="007863CF" w:rsidRPr="005260E7" w:rsidRDefault="007863CF" w:rsidP="007863CF">
            <w:pPr>
              <w:jc w:val="center"/>
              <w:rPr>
                <w:sz w:val="20"/>
                <w:szCs w:val="20"/>
              </w:rPr>
            </w:pPr>
            <w:r w:rsidRPr="005260E7">
              <w:rPr>
                <w:sz w:val="20"/>
                <w:szCs w:val="20"/>
              </w:rPr>
              <w:t>Межрайонные транспортные связи/</w:t>
            </w:r>
            <w:r w:rsidRPr="005260E7">
              <w:rPr>
                <w:sz w:val="20"/>
                <w:szCs w:val="20"/>
              </w:rPr>
              <w:br/>
              <w:t>Протяженность, км - 1,1</w:t>
            </w:r>
          </w:p>
        </w:tc>
        <w:tc>
          <w:tcPr>
            <w:tcW w:w="12.0%" w:type="pct"/>
            <w:tcBorders>
              <w:top w:val="single" w:sz="4" w:space="0" w:color="auto"/>
              <w:start w:val="single" w:sz="4" w:space="0" w:color="auto"/>
              <w:bottom w:val="single" w:sz="4" w:space="0" w:color="auto"/>
              <w:end w:val="single" w:sz="4" w:space="0" w:color="auto"/>
            </w:tcBorders>
            <w:vAlign w:val="center"/>
          </w:tcPr>
          <w:p w14:paraId="48DEB2A6" w14:textId="77777777" w:rsidR="007863CF" w:rsidRPr="005260E7" w:rsidRDefault="007863CF" w:rsidP="007863CF">
            <w:pPr>
              <w:jc w:val="center"/>
              <w:rPr>
                <w:sz w:val="20"/>
                <w:szCs w:val="20"/>
              </w:rPr>
            </w:pPr>
            <w:r w:rsidRPr="005260E7">
              <w:rPr>
                <w:sz w:val="20"/>
                <w:szCs w:val="20"/>
              </w:rPr>
              <w:t>г. Пенза,</w:t>
            </w:r>
          </w:p>
          <w:p w14:paraId="227868B7" w14:textId="77777777" w:rsidR="007863CF" w:rsidRPr="005260E7" w:rsidRDefault="007863CF" w:rsidP="007863CF">
            <w:pPr>
              <w:jc w:val="center"/>
              <w:rPr>
                <w:sz w:val="20"/>
                <w:szCs w:val="20"/>
              </w:rPr>
            </w:pPr>
            <w:r w:rsidRPr="005260E7">
              <w:rPr>
                <w:sz w:val="20"/>
                <w:szCs w:val="20"/>
              </w:rPr>
              <w:t>от ул. Тухачевского до ул. Ерик</w:t>
            </w:r>
          </w:p>
        </w:tc>
        <w:tc>
          <w:tcPr>
            <w:tcW w:w="12.0%" w:type="pct"/>
            <w:tcBorders>
              <w:top w:val="single" w:sz="4" w:space="0" w:color="auto"/>
              <w:start w:val="single" w:sz="4" w:space="0" w:color="auto"/>
              <w:bottom w:val="single" w:sz="4" w:space="0" w:color="auto"/>
              <w:end w:val="single" w:sz="4" w:space="0" w:color="auto"/>
            </w:tcBorders>
            <w:vAlign w:val="center"/>
          </w:tcPr>
          <w:p w14:paraId="2D09A9D3" w14:textId="77777777" w:rsidR="001006DF" w:rsidRPr="005260E7" w:rsidRDefault="007863CF" w:rsidP="001006DF">
            <w:pPr>
              <w:jc w:val="center"/>
              <w:rPr>
                <w:sz w:val="20"/>
                <w:szCs w:val="20"/>
              </w:rPr>
            </w:pPr>
            <w:r w:rsidRPr="005260E7">
              <w:rPr>
                <w:sz w:val="20"/>
                <w:szCs w:val="20"/>
              </w:rPr>
              <w:t>Планируемый к размещению</w:t>
            </w:r>
            <w:r w:rsidR="001006DF" w:rsidRPr="005260E7">
              <w:rPr>
                <w:sz w:val="20"/>
                <w:szCs w:val="20"/>
              </w:rPr>
              <w:t>/</w:t>
            </w:r>
          </w:p>
          <w:p w14:paraId="0056093B" w14:textId="66C4DFD0"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Borders>
              <w:top w:val="single" w:sz="4" w:space="0" w:color="auto"/>
              <w:start w:val="single" w:sz="4" w:space="0" w:color="auto"/>
              <w:bottom w:val="single" w:sz="4" w:space="0" w:color="auto"/>
              <w:end w:val="single" w:sz="4" w:space="0" w:color="auto"/>
            </w:tcBorders>
          </w:tcPr>
          <w:p w14:paraId="7FACBA40" w14:textId="77777777" w:rsidR="007863CF" w:rsidRPr="005260E7" w:rsidRDefault="007863CF" w:rsidP="007863CF">
            <w:pPr>
              <w:jc w:val="center"/>
              <w:rPr>
                <w:sz w:val="20"/>
                <w:szCs w:val="20"/>
              </w:rPr>
            </w:pPr>
            <w:r w:rsidRPr="005260E7">
              <w:t>-/-</w:t>
            </w:r>
          </w:p>
        </w:tc>
        <w:tc>
          <w:tcPr>
            <w:tcW w:w="12.0%" w:type="pct"/>
          </w:tcPr>
          <w:p w14:paraId="207234B2" w14:textId="77777777" w:rsidR="007863CF" w:rsidRPr="005260E7" w:rsidRDefault="007863CF" w:rsidP="007863CF">
            <w:pPr>
              <w:jc w:val="center"/>
              <w:rPr>
                <w:sz w:val="20"/>
                <w:szCs w:val="20"/>
              </w:rPr>
            </w:pPr>
            <w:r w:rsidRPr="005260E7">
              <w:t>-/-</w:t>
            </w:r>
          </w:p>
        </w:tc>
        <w:tc>
          <w:tcPr>
            <w:tcW w:w="13.0%" w:type="pct"/>
          </w:tcPr>
          <w:p w14:paraId="585C53E0"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3AD1ABB6" w14:textId="77777777" w:rsidTr="00CE1085">
        <w:trPr>
          <w:trHeight w:val="1010"/>
          <w:jc w:val="center"/>
        </w:trPr>
        <w:tc>
          <w:tcPr>
            <w:tcW w:w="3.0%" w:type="pct"/>
            <w:vAlign w:val="center"/>
          </w:tcPr>
          <w:p w14:paraId="55337E2E" w14:textId="77777777" w:rsidR="007863CF" w:rsidRPr="005260E7" w:rsidRDefault="007863CF" w:rsidP="007863CF">
            <w:pPr>
              <w:ind w:start="-27.65pt" w:end="-25.90pt"/>
              <w:jc w:val="center"/>
              <w:rPr>
                <w:sz w:val="20"/>
                <w:szCs w:val="20"/>
              </w:rPr>
            </w:pPr>
            <w:r w:rsidRPr="005260E7">
              <w:rPr>
                <w:sz w:val="20"/>
                <w:szCs w:val="20"/>
              </w:rPr>
              <w:t>19</w:t>
            </w:r>
          </w:p>
        </w:tc>
        <w:tc>
          <w:tcPr>
            <w:tcW w:w="11.0%" w:type="pct"/>
            <w:tcBorders>
              <w:top w:val="single" w:sz="4" w:space="0" w:color="auto"/>
              <w:start w:val="single" w:sz="4" w:space="0" w:color="auto"/>
              <w:bottom w:val="single" w:sz="4" w:space="0" w:color="auto"/>
              <w:end w:val="single" w:sz="4" w:space="0" w:color="auto"/>
            </w:tcBorders>
            <w:vAlign w:val="center"/>
          </w:tcPr>
          <w:p w14:paraId="337C7AE3"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p w14:paraId="49831794" w14:textId="77777777" w:rsidR="007863CF" w:rsidRPr="005260E7" w:rsidRDefault="007863CF" w:rsidP="007863CF">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452C5CAF" w14:textId="77777777" w:rsidR="007863CF" w:rsidRPr="005260E7" w:rsidRDefault="007863CF" w:rsidP="007863CF">
            <w:pPr>
              <w:jc w:val="center"/>
              <w:rPr>
                <w:sz w:val="20"/>
                <w:szCs w:val="20"/>
              </w:rPr>
            </w:pPr>
            <w:r w:rsidRPr="005260E7">
              <w:rPr>
                <w:sz w:val="20"/>
                <w:szCs w:val="20"/>
              </w:rPr>
              <w:t xml:space="preserve">ул. </w:t>
            </w:r>
            <w:proofErr w:type="spellStart"/>
            <w:r w:rsidRPr="005260E7">
              <w:rPr>
                <w:sz w:val="20"/>
                <w:szCs w:val="20"/>
              </w:rPr>
              <w:t>Кривозерье</w:t>
            </w:r>
            <w:proofErr w:type="spellEnd"/>
          </w:p>
        </w:tc>
        <w:tc>
          <w:tcPr>
            <w:tcW w:w="12.0%" w:type="pct"/>
            <w:tcBorders>
              <w:top w:val="single" w:sz="4" w:space="0" w:color="auto"/>
              <w:start w:val="single" w:sz="4" w:space="0" w:color="auto"/>
              <w:bottom w:val="single" w:sz="4" w:space="0" w:color="auto"/>
              <w:end w:val="single" w:sz="4" w:space="0" w:color="auto"/>
            </w:tcBorders>
          </w:tcPr>
          <w:p w14:paraId="51EC9032" w14:textId="77777777" w:rsidR="007863CF" w:rsidRPr="005260E7" w:rsidRDefault="007863CF" w:rsidP="007863CF">
            <w:pPr>
              <w:jc w:val="center"/>
              <w:rPr>
                <w:sz w:val="20"/>
                <w:szCs w:val="20"/>
              </w:rPr>
            </w:pPr>
            <w:r w:rsidRPr="005260E7">
              <w:rPr>
                <w:sz w:val="20"/>
                <w:szCs w:val="20"/>
              </w:rPr>
              <w:t>Межрайонные транспортные связи/</w:t>
            </w:r>
          </w:p>
          <w:p w14:paraId="7B64BA35" w14:textId="77777777" w:rsidR="007863CF" w:rsidRPr="005260E7" w:rsidRDefault="007863CF" w:rsidP="007863CF">
            <w:pPr>
              <w:jc w:val="center"/>
              <w:rPr>
                <w:sz w:val="20"/>
                <w:szCs w:val="20"/>
              </w:rPr>
            </w:pPr>
            <w:r w:rsidRPr="005260E7">
              <w:rPr>
                <w:sz w:val="20"/>
                <w:szCs w:val="20"/>
              </w:rPr>
              <w:t>Протяженность, км - 1,4</w:t>
            </w:r>
          </w:p>
        </w:tc>
        <w:tc>
          <w:tcPr>
            <w:tcW w:w="12.0%" w:type="pct"/>
            <w:tcBorders>
              <w:top w:val="single" w:sz="4" w:space="0" w:color="auto"/>
              <w:start w:val="single" w:sz="4" w:space="0" w:color="auto"/>
              <w:bottom w:val="single" w:sz="4" w:space="0" w:color="auto"/>
              <w:end w:val="single" w:sz="4" w:space="0" w:color="auto"/>
            </w:tcBorders>
            <w:vAlign w:val="center"/>
          </w:tcPr>
          <w:p w14:paraId="6248809B" w14:textId="77777777" w:rsidR="007863CF" w:rsidRPr="005260E7" w:rsidRDefault="007863CF" w:rsidP="007863CF">
            <w:pPr>
              <w:jc w:val="center"/>
              <w:rPr>
                <w:sz w:val="20"/>
                <w:szCs w:val="20"/>
              </w:rPr>
            </w:pPr>
            <w:r w:rsidRPr="005260E7">
              <w:rPr>
                <w:sz w:val="20"/>
                <w:szCs w:val="20"/>
              </w:rPr>
              <w:t>г. Пенза,</w:t>
            </w:r>
          </w:p>
          <w:p w14:paraId="127AB62B" w14:textId="77777777" w:rsidR="007863CF" w:rsidRPr="005260E7" w:rsidRDefault="007863CF" w:rsidP="007863CF">
            <w:pPr>
              <w:jc w:val="center"/>
              <w:rPr>
                <w:sz w:val="20"/>
                <w:szCs w:val="20"/>
              </w:rPr>
            </w:pPr>
            <w:r w:rsidRPr="005260E7">
              <w:rPr>
                <w:sz w:val="20"/>
                <w:szCs w:val="20"/>
              </w:rPr>
              <w:t>от ул. Калинина до ул. 40 лет Октября</w:t>
            </w:r>
          </w:p>
        </w:tc>
        <w:tc>
          <w:tcPr>
            <w:tcW w:w="12.0%" w:type="pct"/>
            <w:tcBorders>
              <w:top w:val="single" w:sz="4" w:space="0" w:color="auto"/>
              <w:start w:val="single" w:sz="4" w:space="0" w:color="auto"/>
              <w:bottom w:val="single" w:sz="4" w:space="0" w:color="auto"/>
              <w:end w:val="single" w:sz="4" w:space="0" w:color="auto"/>
            </w:tcBorders>
            <w:vAlign w:val="center"/>
          </w:tcPr>
          <w:p w14:paraId="3B52B540" w14:textId="77777777" w:rsidR="001006DF" w:rsidRPr="005260E7" w:rsidRDefault="007863CF" w:rsidP="001006DF">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1006DF" w:rsidRPr="005260E7">
              <w:rPr>
                <w:sz w:val="20"/>
                <w:szCs w:val="20"/>
              </w:rPr>
              <w:t>/</w:t>
            </w:r>
          </w:p>
          <w:p w14:paraId="08AB4CC4" w14:textId="6F00231A" w:rsidR="007863CF" w:rsidRPr="005260E7" w:rsidRDefault="001006DF" w:rsidP="001006DF">
            <w:pPr>
              <w:autoSpaceDE w:val="0"/>
              <w:autoSpaceDN w:val="0"/>
              <w:adjustRightInd w:val="0"/>
              <w:jc w:val="center"/>
              <w:rPr>
                <w:sz w:val="20"/>
                <w:szCs w:val="20"/>
              </w:rPr>
            </w:pPr>
            <w:r w:rsidRPr="005260E7">
              <w:rPr>
                <w:sz w:val="20"/>
                <w:szCs w:val="20"/>
              </w:rPr>
              <w:t>2026</w:t>
            </w:r>
          </w:p>
        </w:tc>
        <w:tc>
          <w:tcPr>
            <w:tcW w:w="11.0%" w:type="pct"/>
            <w:tcBorders>
              <w:top w:val="single" w:sz="4" w:space="0" w:color="auto"/>
              <w:start w:val="single" w:sz="4" w:space="0" w:color="auto"/>
              <w:bottom w:val="single" w:sz="4" w:space="0" w:color="auto"/>
              <w:end w:val="single" w:sz="4" w:space="0" w:color="auto"/>
            </w:tcBorders>
          </w:tcPr>
          <w:p w14:paraId="2EACB712" w14:textId="77777777" w:rsidR="007863CF" w:rsidRPr="005260E7" w:rsidRDefault="007863CF" w:rsidP="007863CF">
            <w:pPr>
              <w:jc w:val="center"/>
              <w:rPr>
                <w:sz w:val="20"/>
                <w:szCs w:val="20"/>
              </w:rPr>
            </w:pPr>
            <w:r w:rsidRPr="005260E7">
              <w:t>-/-</w:t>
            </w:r>
          </w:p>
        </w:tc>
        <w:tc>
          <w:tcPr>
            <w:tcW w:w="12.0%" w:type="pct"/>
          </w:tcPr>
          <w:p w14:paraId="32F80C66" w14:textId="77777777" w:rsidR="007863CF" w:rsidRPr="005260E7" w:rsidRDefault="007863CF" w:rsidP="007863CF">
            <w:pPr>
              <w:jc w:val="center"/>
              <w:rPr>
                <w:sz w:val="20"/>
                <w:szCs w:val="20"/>
              </w:rPr>
            </w:pPr>
            <w:r w:rsidRPr="005260E7">
              <w:t>-/-</w:t>
            </w:r>
          </w:p>
        </w:tc>
        <w:tc>
          <w:tcPr>
            <w:tcW w:w="13.0%" w:type="pct"/>
          </w:tcPr>
          <w:p w14:paraId="71007D3E"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072E7F23" w14:textId="77777777" w:rsidTr="00CE1085">
        <w:trPr>
          <w:trHeight w:val="1010"/>
          <w:jc w:val="center"/>
        </w:trPr>
        <w:tc>
          <w:tcPr>
            <w:tcW w:w="3.0%" w:type="pct"/>
            <w:vAlign w:val="center"/>
          </w:tcPr>
          <w:p w14:paraId="18B52615" w14:textId="77777777" w:rsidR="007863CF" w:rsidRPr="005260E7" w:rsidRDefault="007863CF" w:rsidP="007863CF">
            <w:pPr>
              <w:ind w:start="-27.65pt" w:end="-25.90pt"/>
              <w:jc w:val="center"/>
              <w:rPr>
                <w:sz w:val="20"/>
                <w:szCs w:val="20"/>
              </w:rPr>
            </w:pPr>
            <w:r w:rsidRPr="005260E7">
              <w:rPr>
                <w:sz w:val="20"/>
                <w:szCs w:val="20"/>
              </w:rPr>
              <w:t>20</w:t>
            </w:r>
          </w:p>
        </w:tc>
        <w:tc>
          <w:tcPr>
            <w:tcW w:w="11.0%" w:type="pct"/>
            <w:tcBorders>
              <w:top w:val="single" w:sz="4" w:space="0" w:color="auto"/>
              <w:start w:val="single" w:sz="4" w:space="0" w:color="auto"/>
              <w:bottom w:val="single" w:sz="4" w:space="0" w:color="auto"/>
              <w:end w:val="single" w:sz="4" w:space="0" w:color="auto"/>
            </w:tcBorders>
            <w:vAlign w:val="center"/>
          </w:tcPr>
          <w:p w14:paraId="7882B99C"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p w14:paraId="4A178889" w14:textId="77777777" w:rsidR="007863CF" w:rsidRPr="005260E7" w:rsidRDefault="007863CF" w:rsidP="007863CF">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03DDDB25"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712CD914" w14:textId="77777777" w:rsidR="007863CF" w:rsidRPr="005260E7" w:rsidRDefault="007863CF" w:rsidP="007863CF">
            <w:pPr>
              <w:jc w:val="center"/>
              <w:rPr>
                <w:sz w:val="20"/>
                <w:szCs w:val="20"/>
              </w:rPr>
            </w:pPr>
            <w:r w:rsidRPr="005260E7">
              <w:rPr>
                <w:sz w:val="20"/>
                <w:szCs w:val="20"/>
              </w:rPr>
              <w:t>Межрайонные транспортные связи/</w:t>
            </w:r>
            <w:r w:rsidRPr="005260E7">
              <w:rPr>
                <w:sz w:val="20"/>
                <w:szCs w:val="20"/>
              </w:rPr>
              <w:br/>
              <w:t>Протяженность, км - 2,8</w:t>
            </w:r>
          </w:p>
        </w:tc>
        <w:tc>
          <w:tcPr>
            <w:tcW w:w="12.0%" w:type="pct"/>
            <w:tcBorders>
              <w:top w:val="single" w:sz="4" w:space="0" w:color="auto"/>
              <w:start w:val="single" w:sz="4" w:space="0" w:color="auto"/>
              <w:bottom w:val="single" w:sz="4" w:space="0" w:color="auto"/>
              <w:end w:val="single" w:sz="4" w:space="0" w:color="auto"/>
            </w:tcBorders>
            <w:vAlign w:val="center"/>
          </w:tcPr>
          <w:p w14:paraId="6090CEC6" w14:textId="77777777" w:rsidR="007863CF" w:rsidRPr="005260E7" w:rsidRDefault="007863CF" w:rsidP="007863CF">
            <w:pPr>
              <w:jc w:val="center"/>
              <w:rPr>
                <w:sz w:val="20"/>
                <w:szCs w:val="20"/>
              </w:rPr>
            </w:pPr>
            <w:r w:rsidRPr="005260E7">
              <w:rPr>
                <w:sz w:val="20"/>
                <w:szCs w:val="20"/>
              </w:rPr>
              <w:t>г. Пенза,</w:t>
            </w:r>
          </w:p>
          <w:p w14:paraId="2E595B2C" w14:textId="77777777" w:rsidR="007863CF" w:rsidRPr="005260E7" w:rsidRDefault="007863CF" w:rsidP="007863CF">
            <w:pPr>
              <w:jc w:val="center"/>
              <w:rPr>
                <w:sz w:val="20"/>
                <w:szCs w:val="20"/>
              </w:rPr>
            </w:pPr>
            <w:r w:rsidRPr="005260E7">
              <w:rPr>
                <w:sz w:val="20"/>
                <w:szCs w:val="20"/>
              </w:rPr>
              <w:t xml:space="preserve">обход </w:t>
            </w:r>
            <w:proofErr w:type="spellStart"/>
            <w:r w:rsidRPr="005260E7">
              <w:rPr>
                <w:sz w:val="20"/>
                <w:szCs w:val="20"/>
              </w:rPr>
              <w:t>мкр</w:t>
            </w:r>
            <w:proofErr w:type="spellEnd"/>
            <w:r w:rsidRPr="005260E7">
              <w:rPr>
                <w:sz w:val="20"/>
                <w:szCs w:val="20"/>
              </w:rPr>
              <w:t>. Автодром Вираж</w:t>
            </w:r>
          </w:p>
        </w:tc>
        <w:tc>
          <w:tcPr>
            <w:tcW w:w="12.0%" w:type="pct"/>
            <w:tcBorders>
              <w:top w:val="single" w:sz="4" w:space="0" w:color="auto"/>
              <w:start w:val="single" w:sz="4" w:space="0" w:color="auto"/>
              <w:bottom w:val="single" w:sz="4" w:space="0" w:color="auto"/>
              <w:end w:val="single" w:sz="4" w:space="0" w:color="auto"/>
            </w:tcBorders>
            <w:vAlign w:val="center"/>
          </w:tcPr>
          <w:p w14:paraId="06AFDFA9" w14:textId="77777777" w:rsidR="00827972" w:rsidRPr="005260E7" w:rsidRDefault="007863CF" w:rsidP="00827972">
            <w:pPr>
              <w:jc w:val="center"/>
              <w:rPr>
                <w:sz w:val="20"/>
                <w:szCs w:val="20"/>
              </w:rPr>
            </w:pPr>
            <w:r w:rsidRPr="005260E7">
              <w:rPr>
                <w:sz w:val="20"/>
                <w:szCs w:val="20"/>
              </w:rPr>
              <w:t>Планируемый к размещению</w:t>
            </w:r>
            <w:r w:rsidR="00827972" w:rsidRPr="005260E7">
              <w:rPr>
                <w:sz w:val="20"/>
                <w:szCs w:val="20"/>
              </w:rPr>
              <w:t>/</w:t>
            </w:r>
          </w:p>
          <w:p w14:paraId="350B6746" w14:textId="24241782" w:rsidR="007863CF" w:rsidRPr="005260E7" w:rsidRDefault="00827972" w:rsidP="00827972">
            <w:pPr>
              <w:autoSpaceDE w:val="0"/>
              <w:autoSpaceDN w:val="0"/>
              <w:adjustRightInd w:val="0"/>
              <w:jc w:val="center"/>
              <w:rPr>
                <w:sz w:val="20"/>
                <w:szCs w:val="20"/>
              </w:rPr>
            </w:pPr>
            <w:r w:rsidRPr="005260E7">
              <w:rPr>
                <w:sz w:val="20"/>
                <w:szCs w:val="20"/>
              </w:rPr>
              <w:t>2026</w:t>
            </w:r>
          </w:p>
        </w:tc>
        <w:tc>
          <w:tcPr>
            <w:tcW w:w="11.0%" w:type="pct"/>
            <w:tcBorders>
              <w:top w:val="single" w:sz="4" w:space="0" w:color="auto"/>
              <w:start w:val="single" w:sz="4" w:space="0" w:color="auto"/>
              <w:bottom w:val="single" w:sz="4" w:space="0" w:color="auto"/>
              <w:end w:val="single" w:sz="4" w:space="0" w:color="auto"/>
            </w:tcBorders>
          </w:tcPr>
          <w:p w14:paraId="1185BC6D" w14:textId="77777777" w:rsidR="007863CF" w:rsidRPr="005260E7" w:rsidRDefault="007863CF" w:rsidP="007863CF">
            <w:pPr>
              <w:jc w:val="center"/>
              <w:rPr>
                <w:sz w:val="20"/>
                <w:szCs w:val="20"/>
              </w:rPr>
            </w:pPr>
            <w:r w:rsidRPr="005260E7">
              <w:t>-/-</w:t>
            </w:r>
          </w:p>
        </w:tc>
        <w:tc>
          <w:tcPr>
            <w:tcW w:w="12.0%" w:type="pct"/>
          </w:tcPr>
          <w:p w14:paraId="529A6CD3" w14:textId="77777777" w:rsidR="007863CF" w:rsidRPr="005260E7" w:rsidRDefault="007863CF" w:rsidP="007863CF">
            <w:pPr>
              <w:jc w:val="center"/>
              <w:rPr>
                <w:sz w:val="20"/>
                <w:szCs w:val="20"/>
              </w:rPr>
            </w:pPr>
            <w:r w:rsidRPr="005260E7">
              <w:t>-/-</w:t>
            </w:r>
          </w:p>
        </w:tc>
        <w:tc>
          <w:tcPr>
            <w:tcW w:w="13.0%" w:type="pct"/>
          </w:tcPr>
          <w:p w14:paraId="094DC295"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01F94E73" w14:textId="77777777" w:rsidTr="00CE1085">
        <w:trPr>
          <w:trHeight w:val="1010"/>
          <w:jc w:val="center"/>
        </w:trPr>
        <w:tc>
          <w:tcPr>
            <w:tcW w:w="3.0%" w:type="pct"/>
            <w:vAlign w:val="center"/>
          </w:tcPr>
          <w:p w14:paraId="1DD00D40" w14:textId="77777777" w:rsidR="007863CF" w:rsidRPr="005260E7" w:rsidRDefault="007863CF" w:rsidP="007863CF">
            <w:pPr>
              <w:ind w:start="-27.65pt" w:end="-25.90pt"/>
              <w:jc w:val="center"/>
              <w:rPr>
                <w:sz w:val="20"/>
                <w:szCs w:val="20"/>
              </w:rPr>
            </w:pPr>
            <w:r w:rsidRPr="005260E7">
              <w:rPr>
                <w:sz w:val="20"/>
                <w:szCs w:val="20"/>
              </w:rPr>
              <w:t>21</w:t>
            </w:r>
          </w:p>
        </w:tc>
        <w:tc>
          <w:tcPr>
            <w:tcW w:w="11.0%" w:type="pct"/>
            <w:tcBorders>
              <w:top w:val="single" w:sz="4" w:space="0" w:color="auto"/>
              <w:start w:val="single" w:sz="4" w:space="0" w:color="auto"/>
              <w:bottom w:val="single" w:sz="4" w:space="0" w:color="auto"/>
              <w:end w:val="single" w:sz="4" w:space="0" w:color="auto"/>
            </w:tcBorders>
            <w:vAlign w:val="center"/>
          </w:tcPr>
          <w:p w14:paraId="5199182E"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p w14:paraId="794184EF" w14:textId="77777777" w:rsidR="007863CF" w:rsidRPr="005260E7" w:rsidRDefault="007863CF" w:rsidP="007863CF">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6195B810"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47C325BD" w14:textId="77777777" w:rsidR="007863CF" w:rsidRPr="005260E7" w:rsidRDefault="007863CF" w:rsidP="007863CF">
            <w:pPr>
              <w:jc w:val="center"/>
              <w:rPr>
                <w:sz w:val="20"/>
                <w:szCs w:val="20"/>
              </w:rPr>
            </w:pPr>
            <w:r w:rsidRPr="005260E7">
              <w:rPr>
                <w:sz w:val="20"/>
                <w:szCs w:val="20"/>
              </w:rPr>
              <w:t>Межрайонные транспортные связи/</w:t>
            </w:r>
          </w:p>
          <w:p w14:paraId="248B9B07" w14:textId="77777777" w:rsidR="007863CF" w:rsidRPr="005260E7" w:rsidRDefault="007863CF" w:rsidP="007863CF">
            <w:pPr>
              <w:jc w:val="center"/>
              <w:rPr>
                <w:sz w:val="20"/>
                <w:szCs w:val="20"/>
              </w:rPr>
            </w:pPr>
            <w:r w:rsidRPr="005260E7">
              <w:rPr>
                <w:sz w:val="20"/>
                <w:szCs w:val="20"/>
              </w:rPr>
              <w:t>Протяженность, км - 1,7</w:t>
            </w:r>
          </w:p>
        </w:tc>
        <w:tc>
          <w:tcPr>
            <w:tcW w:w="12.0%" w:type="pct"/>
            <w:tcBorders>
              <w:top w:val="single" w:sz="4" w:space="0" w:color="auto"/>
              <w:start w:val="single" w:sz="4" w:space="0" w:color="auto"/>
              <w:bottom w:val="single" w:sz="4" w:space="0" w:color="auto"/>
              <w:end w:val="single" w:sz="4" w:space="0" w:color="auto"/>
            </w:tcBorders>
            <w:vAlign w:val="center"/>
          </w:tcPr>
          <w:p w14:paraId="1AC72D71" w14:textId="77777777" w:rsidR="007863CF" w:rsidRPr="005260E7" w:rsidRDefault="007863CF" w:rsidP="007863CF">
            <w:pPr>
              <w:jc w:val="center"/>
              <w:rPr>
                <w:sz w:val="20"/>
                <w:szCs w:val="20"/>
              </w:rPr>
            </w:pPr>
            <w:r w:rsidRPr="005260E7">
              <w:rPr>
                <w:sz w:val="20"/>
                <w:szCs w:val="20"/>
              </w:rPr>
              <w:t>г. Пенза,</w:t>
            </w:r>
          </w:p>
          <w:p w14:paraId="66270FFB" w14:textId="77777777" w:rsidR="007863CF" w:rsidRPr="005260E7" w:rsidRDefault="007863CF" w:rsidP="007863CF">
            <w:pPr>
              <w:jc w:val="center"/>
              <w:rPr>
                <w:sz w:val="20"/>
                <w:szCs w:val="20"/>
              </w:rPr>
            </w:pPr>
            <w:r w:rsidRPr="005260E7">
              <w:rPr>
                <w:sz w:val="20"/>
                <w:szCs w:val="20"/>
              </w:rPr>
              <w:t>от ул. Каракозова до ул. Литвинова</w:t>
            </w:r>
          </w:p>
        </w:tc>
        <w:tc>
          <w:tcPr>
            <w:tcW w:w="12.0%" w:type="pct"/>
            <w:tcBorders>
              <w:top w:val="single" w:sz="4" w:space="0" w:color="auto"/>
              <w:start w:val="single" w:sz="4" w:space="0" w:color="auto"/>
              <w:bottom w:val="single" w:sz="4" w:space="0" w:color="auto"/>
              <w:end w:val="single" w:sz="4" w:space="0" w:color="auto"/>
            </w:tcBorders>
            <w:vAlign w:val="center"/>
          </w:tcPr>
          <w:p w14:paraId="75C27922" w14:textId="77777777" w:rsidR="00827972" w:rsidRPr="005260E7" w:rsidRDefault="007863CF" w:rsidP="00827972">
            <w:pPr>
              <w:jc w:val="center"/>
              <w:rPr>
                <w:sz w:val="20"/>
                <w:szCs w:val="20"/>
              </w:rPr>
            </w:pPr>
            <w:r w:rsidRPr="005260E7">
              <w:rPr>
                <w:sz w:val="20"/>
                <w:szCs w:val="20"/>
              </w:rPr>
              <w:t>Планируемый к размещению</w:t>
            </w:r>
            <w:r w:rsidR="00827972" w:rsidRPr="005260E7">
              <w:rPr>
                <w:sz w:val="20"/>
                <w:szCs w:val="20"/>
              </w:rPr>
              <w:t>/</w:t>
            </w:r>
          </w:p>
          <w:p w14:paraId="039CF86A" w14:textId="40ADF3EE" w:rsidR="007863CF" w:rsidRPr="005260E7" w:rsidRDefault="00827972" w:rsidP="00827972">
            <w:pPr>
              <w:autoSpaceDE w:val="0"/>
              <w:autoSpaceDN w:val="0"/>
              <w:adjustRightInd w:val="0"/>
              <w:jc w:val="center"/>
              <w:rPr>
                <w:sz w:val="20"/>
                <w:szCs w:val="20"/>
              </w:rPr>
            </w:pPr>
            <w:r w:rsidRPr="005260E7">
              <w:rPr>
                <w:sz w:val="20"/>
                <w:szCs w:val="20"/>
              </w:rPr>
              <w:t>2026</w:t>
            </w:r>
          </w:p>
        </w:tc>
        <w:tc>
          <w:tcPr>
            <w:tcW w:w="11.0%" w:type="pct"/>
            <w:tcBorders>
              <w:top w:val="single" w:sz="4" w:space="0" w:color="auto"/>
              <w:start w:val="single" w:sz="4" w:space="0" w:color="auto"/>
              <w:bottom w:val="single" w:sz="4" w:space="0" w:color="auto"/>
              <w:end w:val="single" w:sz="4" w:space="0" w:color="auto"/>
            </w:tcBorders>
          </w:tcPr>
          <w:p w14:paraId="37F2A106" w14:textId="77777777" w:rsidR="007863CF" w:rsidRPr="005260E7" w:rsidRDefault="007863CF" w:rsidP="007863CF">
            <w:pPr>
              <w:jc w:val="center"/>
              <w:rPr>
                <w:sz w:val="20"/>
                <w:szCs w:val="20"/>
              </w:rPr>
            </w:pPr>
            <w:r w:rsidRPr="005260E7">
              <w:t>-/-</w:t>
            </w:r>
          </w:p>
        </w:tc>
        <w:tc>
          <w:tcPr>
            <w:tcW w:w="12.0%" w:type="pct"/>
          </w:tcPr>
          <w:p w14:paraId="72182497" w14:textId="77777777" w:rsidR="007863CF" w:rsidRPr="005260E7" w:rsidRDefault="007863CF" w:rsidP="007863CF">
            <w:pPr>
              <w:jc w:val="center"/>
              <w:rPr>
                <w:sz w:val="20"/>
                <w:szCs w:val="20"/>
              </w:rPr>
            </w:pPr>
            <w:r w:rsidRPr="005260E7">
              <w:t>-/-</w:t>
            </w:r>
          </w:p>
        </w:tc>
        <w:tc>
          <w:tcPr>
            <w:tcW w:w="13.0%" w:type="pct"/>
          </w:tcPr>
          <w:p w14:paraId="2340A4A7"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356B1C11" w14:textId="77777777" w:rsidTr="00CE1085">
        <w:trPr>
          <w:trHeight w:val="1010"/>
          <w:jc w:val="center"/>
        </w:trPr>
        <w:tc>
          <w:tcPr>
            <w:tcW w:w="3.0%" w:type="pct"/>
            <w:vAlign w:val="center"/>
          </w:tcPr>
          <w:p w14:paraId="54433298" w14:textId="77777777" w:rsidR="007863CF" w:rsidRPr="005260E7" w:rsidRDefault="007863CF" w:rsidP="007863CF">
            <w:pPr>
              <w:ind w:start="-27.65pt" w:end="-25.90pt"/>
              <w:jc w:val="center"/>
              <w:rPr>
                <w:sz w:val="20"/>
                <w:szCs w:val="20"/>
              </w:rPr>
            </w:pPr>
            <w:r w:rsidRPr="005260E7">
              <w:rPr>
                <w:sz w:val="20"/>
                <w:szCs w:val="20"/>
              </w:rPr>
              <w:t>22</w:t>
            </w:r>
          </w:p>
        </w:tc>
        <w:tc>
          <w:tcPr>
            <w:tcW w:w="11.0%" w:type="pct"/>
            <w:tcBorders>
              <w:top w:val="single" w:sz="4" w:space="0" w:color="auto"/>
              <w:start w:val="single" w:sz="4" w:space="0" w:color="auto"/>
              <w:bottom w:val="single" w:sz="4" w:space="0" w:color="auto"/>
              <w:end w:val="single" w:sz="4" w:space="0" w:color="auto"/>
            </w:tcBorders>
            <w:vAlign w:val="center"/>
          </w:tcPr>
          <w:p w14:paraId="30F8E07E"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p w14:paraId="56C90223" w14:textId="77777777" w:rsidR="007863CF" w:rsidRPr="005260E7" w:rsidRDefault="007863CF" w:rsidP="007863CF">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7863D3AD" w14:textId="77777777" w:rsidR="007863CF" w:rsidRPr="005260E7" w:rsidRDefault="007863CF" w:rsidP="007863CF">
            <w:pPr>
              <w:jc w:val="center"/>
              <w:rPr>
                <w:sz w:val="20"/>
                <w:szCs w:val="20"/>
              </w:rPr>
            </w:pPr>
            <w:r w:rsidRPr="005260E7">
              <w:rPr>
                <w:sz w:val="20"/>
                <w:szCs w:val="20"/>
              </w:rPr>
              <w:t>Магистральные улицы районного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28BC8152" w14:textId="77777777" w:rsidR="007863CF" w:rsidRPr="005260E7" w:rsidRDefault="007863CF" w:rsidP="007863CF">
            <w:pPr>
              <w:jc w:val="center"/>
              <w:rPr>
                <w:sz w:val="20"/>
                <w:szCs w:val="20"/>
              </w:rPr>
            </w:pPr>
            <w:r w:rsidRPr="005260E7">
              <w:rPr>
                <w:sz w:val="20"/>
                <w:szCs w:val="20"/>
              </w:rPr>
              <w:t>Межрайонные транспортные связи/</w:t>
            </w:r>
          </w:p>
          <w:p w14:paraId="62B9E8CD" w14:textId="77777777" w:rsidR="007863CF" w:rsidRPr="005260E7" w:rsidRDefault="007863CF" w:rsidP="007863CF">
            <w:pPr>
              <w:jc w:val="center"/>
              <w:rPr>
                <w:sz w:val="20"/>
                <w:szCs w:val="20"/>
              </w:rPr>
            </w:pPr>
            <w:r w:rsidRPr="005260E7">
              <w:rPr>
                <w:sz w:val="20"/>
                <w:szCs w:val="20"/>
              </w:rPr>
              <w:t>Протяженность, км - 8,5</w:t>
            </w:r>
          </w:p>
        </w:tc>
        <w:tc>
          <w:tcPr>
            <w:tcW w:w="12.0%" w:type="pct"/>
            <w:tcBorders>
              <w:top w:val="single" w:sz="4" w:space="0" w:color="auto"/>
              <w:start w:val="single" w:sz="4" w:space="0" w:color="auto"/>
              <w:bottom w:val="single" w:sz="4" w:space="0" w:color="auto"/>
              <w:end w:val="single" w:sz="4" w:space="0" w:color="auto"/>
            </w:tcBorders>
            <w:vAlign w:val="center"/>
          </w:tcPr>
          <w:p w14:paraId="1124DB4A" w14:textId="77777777" w:rsidR="007863CF" w:rsidRPr="005260E7" w:rsidRDefault="007863CF" w:rsidP="007863CF">
            <w:pPr>
              <w:jc w:val="center"/>
              <w:rPr>
                <w:sz w:val="20"/>
                <w:szCs w:val="20"/>
              </w:rPr>
            </w:pPr>
            <w:r w:rsidRPr="005260E7">
              <w:rPr>
                <w:sz w:val="20"/>
                <w:szCs w:val="20"/>
              </w:rPr>
              <w:t>г. Пенза,</w:t>
            </w:r>
          </w:p>
          <w:p w14:paraId="4DFD5F0D" w14:textId="77777777" w:rsidR="007863CF" w:rsidRPr="005260E7" w:rsidRDefault="007863CF" w:rsidP="007863CF">
            <w:pPr>
              <w:jc w:val="center"/>
              <w:rPr>
                <w:sz w:val="20"/>
                <w:szCs w:val="20"/>
              </w:rPr>
            </w:pPr>
            <w:r w:rsidRPr="005260E7">
              <w:rPr>
                <w:sz w:val="20"/>
                <w:szCs w:val="20"/>
              </w:rPr>
              <w:t>Северо-Западный планировочный район</w:t>
            </w:r>
          </w:p>
        </w:tc>
        <w:tc>
          <w:tcPr>
            <w:tcW w:w="12.0%" w:type="pct"/>
            <w:tcBorders>
              <w:top w:val="single" w:sz="4" w:space="0" w:color="auto"/>
              <w:start w:val="single" w:sz="4" w:space="0" w:color="auto"/>
              <w:bottom w:val="single" w:sz="4" w:space="0" w:color="auto"/>
              <w:end w:val="single" w:sz="4" w:space="0" w:color="auto"/>
            </w:tcBorders>
            <w:vAlign w:val="center"/>
          </w:tcPr>
          <w:p w14:paraId="5B5EC26B" w14:textId="77777777" w:rsidR="00827972" w:rsidRPr="005260E7" w:rsidRDefault="007863CF" w:rsidP="00827972">
            <w:pPr>
              <w:jc w:val="center"/>
              <w:rPr>
                <w:sz w:val="20"/>
                <w:szCs w:val="20"/>
              </w:rPr>
            </w:pPr>
            <w:r w:rsidRPr="005260E7">
              <w:rPr>
                <w:sz w:val="20"/>
                <w:szCs w:val="20"/>
              </w:rPr>
              <w:t>Планируемый к размещению</w:t>
            </w:r>
            <w:r w:rsidR="00827972" w:rsidRPr="005260E7">
              <w:rPr>
                <w:sz w:val="20"/>
                <w:szCs w:val="20"/>
              </w:rPr>
              <w:t>/</w:t>
            </w:r>
          </w:p>
          <w:p w14:paraId="0C346645" w14:textId="5D556BD8" w:rsidR="007863CF" w:rsidRPr="005260E7" w:rsidRDefault="00827972" w:rsidP="00827972">
            <w:pPr>
              <w:autoSpaceDE w:val="0"/>
              <w:autoSpaceDN w:val="0"/>
              <w:adjustRightInd w:val="0"/>
              <w:jc w:val="center"/>
              <w:rPr>
                <w:sz w:val="20"/>
                <w:szCs w:val="20"/>
              </w:rPr>
            </w:pPr>
            <w:r w:rsidRPr="005260E7">
              <w:rPr>
                <w:sz w:val="20"/>
                <w:szCs w:val="20"/>
              </w:rPr>
              <w:t>2026</w:t>
            </w:r>
          </w:p>
        </w:tc>
        <w:tc>
          <w:tcPr>
            <w:tcW w:w="11.0%" w:type="pct"/>
            <w:tcBorders>
              <w:top w:val="single" w:sz="4" w:space="0" w:color="auto"/>
              <w:start w:val="single" w:sz="4" w:space="0" w:color="auto"/>
              <w:bottom w:val="single" w:sz="4" w:space="0" w:color="auto"/>
              <w:end w:val="single" w:sz="4" w:space="0" w:color="auto"/>
            </w:tcBorders>
          </w:tcPr>
          <w:p w14:paraId="514411CC" w14:textId="77777777" w:rsidR="007863CF" w:rsidRPr="005260E7" w:rsidRDefault="007863CF" w:rsidP="007863CF">
            <w:pPr>
              <w:jc w:val="center"/>
              <w:rPr>
                <w:sz w:val="20"/>
                <w:szCs w:val="20"/>
              </w:rPr>
            </w:pPr>
            <w:r w:rsidRPr="005260E7">
              <w:t>-/-</w:t>
            </w:r>
          </w:p>
        </w:tc>
        <w:tc>
          <w:tcPr>
            <w:tcW w:w="12.0%" w:type="pct"/>
          </w:tcPr>
          <w:p w14:paraId="3B6BA9CF" w14:textId="77777777" w:rsidR="007863CF" w:rsidRPr="005260E7" w:rsidRDefault="007863CF" w:rsidP="007863CF">
            <w:pPr>
              <w:jc w:val="center"/>
              <w:rPr>
                <w:sz w:val="20"/>
                <w:szCs w:val="20"/>
              </w:rPr>
            </w:pPr>
            <w:r w:rsidRPr="005260E7">
              <w:t>-/-</w:t>
            </w:r>
          </w:p>
        </w:tc>
        <w:tc>
          <w:tcPr>
            <w:tcW w:w="13.0%" w:type="pct"/>
          </w:tcPr>
          <w:p w14:paraId="2C5E36DA"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691AB638" w14:textId="77777777" w:rsidTr="00CE1085">
        <w:trPr>
          <w:trHeight w:val="1010"/>
          <w:jc w:val="center"/>
        </w:trPr>
        <w:tc>
          <w:tcPr>
            <w:tcW w:w="3.0%" w:type="pct"/>
            <w:vAlign w:val="center"/>
          </w:tcPr>
          <w:p w14:paraId="69208DF7" w14:textId="77777777" w:rsidR="007863CF" w:rsidRPr="005260E7" w:rsidRDefault="007863CF" w:rsidP="007863CF">
            <w:pPr>
              <w:ind w:start="-27.65pt" w:end="-25.90pt"/>
              <w:jc w:val="center"/>
              <w:rPr>
                <w:sz w:val="20"/>
                <w:szCs w:val="20"/>
              </w:rPr>
            </w:pPr>
            <w:r w:rsidRPr="005260E7">
              <w:rPr>
                <w:sz w:val="20"/>
                <w:szCs w:val="20"/>
              </w:rPr>
              <w:t>23</w:t>
            </w:r>
          </w:p>
        </w:tc>
        <w:tc>
          <w:tcPr>
            <w:tcW w:w="11.0%" w:type="pct"/>
            <w:tcBorders>
              <w:top w:val="single" w:sz="4" w:space="0" w:color="auto"/>
              <w:start w:val="single" w:sz="4" w:space="0" w:color="auto"/>
              <w:bottom w:val="single" w:sz="4" w:space="0" w:color="auto"/>
              <w:end w:val="single" w:sz="4" w:space="0" w:color="auto"/>
            </w:tcBorders>
            <w:vAlign w:val="center"/>
          </w:tcPr>
          <w:p w14:paraId="20F33C1C"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p w14:paraId="2E55CFEC" w14:textId="77777777" w:rsidR="007863CF" w:rsidRPr="005260E7" w:rsidRDefault="007863CF" w:rsidP="007863CF">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2D164ABB" w14:textId="77777777" w:rsidR="007863CF" w:rsidRPr="005260E7" w:rsidRDefault="007863CF" w:rsidP="007863CF">
            <w:pPr>
              <w:jc w:val="center"/>
              <w:rPr>
                <w:sz w:val="20"/>
                <w:szCs w:val="20"/>
              </w:rPr>
            </w:pPr>
            <w:r w:rsidRPr="005260E7">
              <w:rPr>
                <w:sz w:val="20"/>
                <w:szCs w:val="20"/>
              </w:rPr>
              <w:t>Магистральные улицы районного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4B3DB20A" w14:textId="77777777" w:rsidR="007863CF" w:rsidRPr="005260E7" w:rsidRDefault="007863CF" w:rsidP="007863CF">
            <w:pPr>
              <w:jc w:val="center"/>
              <w:rPr>
                <w:sz w:val="20"/>
                <w:szCs w:val="20"/>
              </w:rPr>
            </w:pPr>
            <w:r w:rsidRPr="005260E7">
              <w:rPr>
                <w:sz w:val="20"/>
                <w:szCs w:val="20"/>
              </w:rPr>
              <w:t>Межрайонные транспортные связи/</w:t>
            </w:r>
          </w:p>
          <w:p w14:paraId="18E3F5C3" w14:textId="77777777" w:rsidR="007863CF" w:rsidRPr="005260E7" w:rsidRDefault="007863CF" w:rsidP="007863CF">
            <w:pPr>
              <w:jc w:val="center"/>
              <w:rPr>
                <w:sz w:val="20"/>
                <w:szCs w:val="20"/>
              </w:rPr>
            </w:pPr>
            <w:r w:rsidRPr="005260E7">
              <w:rPr>
                <w:sz w:val="20"/>
                <w:szCs w:val="20"/>
              </w:rPr>
              <w:t>Протяженность, км - 8,6</w:t>
            </w:r>
          </w:p>
          <w:p w14:paraId="7C58024B" w14:textId="77777777" w:rsidR="007863CF" w:rsidRPr="005260E7" w:rsidRDefault="007863CF" w:rsidP="007863CF">
            <w:pPr>
              <w:jc w:val="center"/>
              <w:rPr>
                <w:sz w:val="20"/>
                <w:szCs w:val="20"/>
              </w:rPr>
            </w:pPr>
          </w:p>
        </w:tc>
        <w:tc>
          <w:tcPr>
            <w:tcW w:w="12.0%" w:type="pct"/>
            <w:tcBorders>
              <w:top w:val="single" w:sz="4" w:space="0" w:color="auto"/>
              <w:start w:val="single" w:sz="4" w:space="0" w:color="auto"/>
              <w:bottom w:val="single" w:sz="4" w:space="0" w:color="auto"/>
              <w:end w:val="single" w:sz="4" w:space="0" w:color="auto"/>
            </w:tcBorders>
            <w:vAlign w:val="center"/>
          </w:tcPr>
          <w:p w14:paraId="575CE9E3" w14:textId="77777777" w:rsidR="007863CF" w:rsidRPr="005260E7" w:rsidRDefault="007863CF" w:rsidP="007863CF">
            <w:pPr>
              <w:jc w:val="center"/>
              <w:rPr>
                <w:sz w:val="20"/>
                <w:szCs w:val="20"/>
              </w:rPr>
            </w:pPr>
            <w:r w:rsidRPr="005260E7">
              <w:rPr>
                <w:sz w:val="20"/>
                <w:szCs w:val="20"/>
              </w:rPr>
              <w:t>г. Пенза,</w:t>
            </w:r>
          </w:p>
          <w:p w14:paraId="22858002" w14:textId="77777777" w:rsidR="007863CF" w:rsidRPr="005260E7" w:rsidRDefault="007863CF" w:rsidP="007863CF">
            <w:pPr>
              <w:jc w:val="center"/>
              <w:rPr>
                <w:sz w:val="20"/>
                <w:szCs w:val="20"/>
              </w:rPr>
            </w:pPr>
            <w:r w:rsidRPr="005260E7">
              <w:rPr>
                <w:sz w:val="20"/>
                <w:szCs w:val="20"/>
              </w:rPr>
              <w:t>планировочный район Северная Поляна</w:t>
            </w:r>
          </w:p>
        </w:tc>
        <w:tc>
          <w:tcPr>
            <w:tcW w:w="12.0%" w:type="pct"/>
            <w:tcBorders>
              <w:top w:val="single" w:sz="4" w:space="0" w:color="auto"/>
              <w:start w:val="single" w:sz="4" w:space="0" w:color="auto"/>
              <w:bottom w:val="single" w:sz="4" w:space="0" w:color="auto"/>
              <w:end w:val="single" w:sz="4" w:space="0" w:color="auto"/>
            </w:tcBorders>
            <w:vAlign w:val="center"/>
          </w:tcPr>
          <w:p w14:paraId="3F4C389A" w14:textId="77777777" w:rsidR="00827972" w:rsidRPr="005260E7" w:rsidRDefault="007863CF" w:rsidP="00827972">
            <w:pPr>
              <w:jc w:val="center"/>
              <w:rPr>
                <w:sz w:val="20"/>
                <w:szCs w:val="20"/>
              </w:rPr>
            </w:pPr>
            <w:r w:rsidRPr="005260E7">
              <w:rPr>
                <w:sz w:val="20"/>
                <w:szCs w:val="20"/>
              </w:rPr>
              <w:t>Планируемый к размещению</w:t>
            </w:r>
            <w:r w:rsidR="00827972" w:rsidRPr="005260E7">
              <w:rPr>
                <w:sz w:val="20"/>
                <w:szCs w:val="20"/>
              </w:rPr>
              <w:t>/</w:t>
            </w:r>
          </w:p>
          <w:p w14:paraId="768C9EB2" w14:textId="6A244CFA" w:rsidR="007863CF" w:rsidRPr="005260E7" w:rsidRDefault="00827972" w:rsidP="00827972">
            <w:pPr>
              <w:autoSpaceDE w:val="0"/>
              <w:autoSpaceDN w:val="0"/>
              <w:adjustRightInd w:val="0"/>
              <w:jc w:val="center"/>
              <w:rPr>
                <w:sz w:val="20"/>
                <w:szCs w:val="20"/>
              </w:rPr>
            </w:pPr>
            <w:r w:rsidRPr="005260E7">
              <w:rPr>
                <w:sz w:val="20"/>
                <w:szCs w:val="20"/>
              </w:rPr>
              <w:t>2026</w:t>
            </w:r>
          </w:p>
        </w:tc>
        <w:tc>
          <w:tcPr>
            <w:tcW w:w="11.0%" w:type="pct"/>
          </w:tcPr>
          <w:p w14:paraId="0BB107EE" w14:textId="77777777" w:rsidR="007863CF" w:rsidRPr="005260E7" w:rsidRDefault="007863CF" w:rsidP="007863CF">
            <w:pPr>
              <w:jc w:val="center"/>
              <w:rPr>
                <w:sz w:val="20"/>
                <w:szCs w:val="20"/>
              </w:rPr>
            </w:pPr>
            <w:r w:rsidRPr="005260E7">
              <w:rPr>
                <w:szCs w:val="22"/>
              </w:rPr>
              <w:t>-/-</w:t>
            </w:r>
          </w:p>
        </w:tc>
        <w:tc>
          <w:tcPr>
            <w:tcW w:w="12.0%" w:type="pct"/>
          </w:tcPr>
          <w:p w14:paraId="2189F347" w14:textId="77777777" w:rsidR="007863CF" w:rsidRPr="005260E7" w:rsidRDefault="007863CF" w:rsidP="007863CF">
            <w:pPr>
              <w:jc w:val="center"/>
              <w:rPr>
                <w:sz w:val="20"/>
                <w:szCs w:val="20"/>
              </w:rPr>
            </w:pPr>
            <w:r w:rsidRPr="005260E7">
              <w:rPr>
                <w:szCs w:val="22"/>
              </w:rPr>
              <w:t>-/-</w:t>
            </w:r>
          </w:p>
        </w:tc>
        <w:tc>
          <w:tcPr>
            <w:tcW w:w="13.0%" w:type="pct"/>
          </w:tcPr>
          <w:p w14:paraId="4446BF03"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61BF8EF8" w14:textId="77777777" w:rsidTr="00CE1085">
        <w:trPr>
          <w:trHeight w:val="1010"/>
          <w:jc w:val="center"/>
        </w:trPr>
        <w:tc>
          <w:tcPr>
            <w:tcW w:w="3.0%" w:type="pct"/>
            <w:vAlign w:val="center"/>
          </w:tcPr>
          <w:p w14:paraId="40CD8445" w14:textId="77777777" w:rsidR="007863CF" w:rsidRPr="005260E7" w:rsidRDefault="007863CF" w:rsidP="007863CF">
            <w:pPr>
              <w:ind w:start="-27.65pt" w:end="-25.90pt"/>
              <w:jc w:val="center"/>
              <w:rPr>
                <w:sz w:val="20"/>
                <w:szCs w:val="20"/>
              </w:rPr>
            </w:pPr>
            <w:r w:rsidRPr="005260E7">
              <w:rPr>
                <w:sz w:val="20"/>
                <w:szCs w:val="20"/>
              </w:rPr>
              <w:lastRenderedPageBreak/>
              <w:t>24</w:t>
            </w:r>
          </w:p>
        </w:tc>
        <w:tc>
          <w:tcPr>
            <w:tcW w:w="11.0%" w:type="pct"/>
            <w:tcBorders>
              <w:top w:val="single" w:sz="4" w:space="0" w:color="auto"/>
              <w:start w:val="single" w:sz="4" w:space="0" w:color="auto"/>
              <w:bottom w:val="single" w:sz="4" w:space="0" w:color="auto"/>
              <w:end w:val="single" w:sz="4" w:space="0" w:color="auto"/>
            </w:tcBorders>
            <w:vAlign w:val="center"/>
          </w:tcPr>
          <w:p w14:paraId="2758238F"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p w14:paraId="7B58EC47" w14:textId="77777777" w:rsidR="007863CF" w:rsidRPr="005260E7" w:rsidRDefault="007863CF" w:rsidP="007863CF">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1D6D5D00" w14:textId="77777777" w:rsidR="007863CF" w:rsidRPr="005260E7" w:rsidRDefault="007863CF" w:rsidP="007863CF">
            <w:pPr>
              <w:jc w:val="center"/>
              <w:rPr>
                <w:sz w:val="20"/>
                <w:szCs w:val="20"/>
              </w:rPr>
            </w:pPr>
            <w:r w:rsidRPr="005260E7">
              <w:rPr>
                <w:sz w:val="20"/>
                <w:szCs w:val="20"/>
              </w:rPr>
              <w:t>Набережная р. Сура</w:t>
            </w:r>
          </w:p>
        </w:tc>
        <w:tc>
          <w:tcPr>
            <w:tcW w:w="12.0%" w:type="pct"/>
            <w:tcBorders>
              <w:top w:val="single" w:sz="4" w:space="0" w:color="auto"/>
              <w:start w:val="single" w:sz="4" w:space="0" w:color="auto"/>
              <w:bottom w:val="single" w:sz="4" w:space="0" w:color="auto"/>
              <w:end w:val="single" w:sz="4" w:space="0" w:color="auto"/>
            </w:tcBorders>
            <w:vAlign w:val="center"/>
          </w:tcPr>
          <w:p w14:paraId="0795908F" w14:textId="77777777" w:rsidR="007863CF" w:rsidRPr="005260E7" w:rsidRDefault="007863CF" w:rsidP="007863CF">
            <w:pPr>
              <w:jc w:val="center"/>
              <w:rPr>
                <w:sz w:val="20"/>
                <w:szCs w:val="20"/>
              </w:rPr>
            </w:pPr>
            <w:r w:rsidRPr="005260E7">
              <w:rPr>
                <w:sz w:val="20"/>
                <w:szCs w:val="20"/>
              </w:rPr>
              <w:t>Межрайонные транспортные связи/</w:t>
            </w:r>
          </w:p>
          <w:p w14:paraId="0FD78356" w14:textId="77777777" w:rsidR="007863CF" w:rsidRPr="005260E7" w:rsidRDefault="007863CF" w:rsidP="007863CF">
            <w:pPr>
              <w:rPr>
                <w:sz w:val="20"/>
                <w:szCs w:val="20"/>
              </w:rPr>
            </w:pPr>
            <w:r w:rsidRPr="005260E7">
              <w:rPr>
                <w:sz w:val="20"/>
                <w:szCs w:val="20"/>
              </w:rPr>
              <w:t>Протяженность, км - 1,4</w:t>
            </w:r>
          </w:p>
        </w:tc>
        <w:tc>
          <w:tcPr>
            <w:tcW w:w="12.0%" w:type="pct"/>
            <w:tcBorders>
              <w:top w:val="single" w:sz="4" w:space="0" w:color="auto"/>
              <w:start w:val="single" w:sz="4" w:space="0" w:color="auto"/>
              <w:bottom w:val="single" w:sz="4" w:space="0" w:color="auto"/>
              <w:end w:val="single" w:sz="4" w:space="0" w:color="auto"/>
            </w:tcBorders>
            <w:vAlign w:val="center"/>
          </w:tcPr>
          <w:p w14:paraId="59D6355C" w14:textId="77777777" w:rsidR="007863CF" w:rsidRPr="005260E7" w:rsidRDefault="007863CF" w:rsidP="007863CF">
            <w:pPr>
              <w:jc w:val="center"/>
              <w:rPr>
                <w:sz w:val="20"/>
                <w:szCs w:val="20"/>
              </w:rPr>
            </w:pPr>
            <w:r w:rsidRPr="005260E7">
              <w:rPr>
                <w:sz w:val="20"/>
                <w:szCs w:val="20"/>
              </w:rPr>
              <w:t>г. Пенза,</w:t>
            </w:r>
          </w:p>
          <w:p w14:paraId="09C9F054" w14:textId="77777777" w:rsidR="007863CF" w:rsidRPr="005260E7" w:rsidRDefault="007863CF" w:rsidP="007863CF">
            <w:pPr>
              <w:jc w:val="center"/>
              <w:rPr>
                <w:sz w:val="20"/>
                <w:szCs w:val="20"/>
              </w:rPr>
            </w:pPr>
            <w:r w:rsidRPr="005260E7">
              <w:rPr>
                <w:sz w:val="20"/>
                <w:szCs w:val="20"/>
              </w:rPr>
              <w:t>от ул. Павлушкина до ул. Перовской</w:t>
            </w:r>
          </w:p>
        </w:tc>
        <w:tc>
          <w:tcPr>
            <w:tcW w:w="12.0%" w:type="pct"/>
            <w:tcBorders>
              <w:top w:val="single" w:sz="4" w:space="0" w:color="auto"/>
              <w:start w:val="single" w:sz="4" w:space="0" w:color="auto"/>
              <w:bottom w:val="single" w:sz="4" w:space="0" w:color="auto"/>
              <w:end w:val="single" w:sz="4" w:space="0" w:color="auto"/>
            </w:tcBorders>
            <w:vAlign w:val="center"/>
          </w:tcPr>
          <w:p w14:paraId="5AE9DBD0" w14:textId="77777777" w:rsidR="00827972" w:rsidRPr="005260E7" w:rsidRDefault="007863CF" w:rsidP="00827972">
            <w:pPr>
              <w:jc w:val="center"/>
              <w:rPr>
                <w:sz w:val="20"/>
                <w:szCs w:val="20"/>
              </w:rPr>
            </w:pPr>
            <w:r w:rsidRPr="005260E7">
              <w:rPr>
                <w:sz w:val="20"/>
                <w:szCs w:val="20"/>
              </w:rPr>
              <w:t>Планируемый к размещению</w:t>
            </w:r>
            <w:r w:rsidR="00827972" w:rsidRPr="005260E7">
              <w:rPr>
                <w:sz w:val="20"/>
                <w:szCs w:val="20"/>
              </w:rPr>
              <w:t>/</w:t>
            </w:r>
          </w:p>
          <w:p w14:paraId="23157B31" w14:textId="58A29107" w:rsidR="007863CF" w:rsidRPr="005260E7" w:rsidRDefault="00827972" w:rsidP="00827972">
            <w:pPr>
              <w:autoSpaceDE w:val="0"/>
              <w:autoSpaceDN w:val="0"/>
              <w:adjustRightInd w:val="0"/>
              <w:jc w:val="center"/>
              <w:rPr>
                <w:sz w:val="20"/>
                <w:szCs w:val="20"/>
              </w:rPr>
            </w:pPr>
            <w:r w:rsidRPr="005260E7">
              <w:rPr>
                <w:sz w:val="20"/>
                <w:szCs w:val="20"/>
              </w:rPr>
              <w:t>2026</w:t>
            </w:r>
          </w:p>
        </w:tc>
        <w:tc>
          <w:tcPr>
            <w:tcW w:w="11.0%" w:type="pct"/>
          </w:tcPr>
          <w:p w14:paraId="0A23D4E1" w14:textId="77777777" w:rsidR="007863CF" w:rsidRPr="005260E7" w:rsidRDefault="007863CF" w:rsidP="007863CF">
            <w:pPr>
              <w:jc w:val="center"/>
              <w:rPr>
                <w:sz w:val="20"/>
                <w:szCs w:val="20"/>
              </w:rPr>
            </w:pPr>
            <w:r w:rsidRPr="005260E7">
              <w:rPr>
                <w:szCs w:val="22"/>
              </w:rPr>
              <w:t>-/-</w:t>
            </w:r>
          </w:p>
        </w:tc>
        <w:tc>
          <w:tcPr>
            <w:tcW w:w="12.0%" w:type="pct"/>
          </w:tcPr>
          <w:p w14:paraId="1BAA798F" w14:textId="77777777" w:rsidR="007863CF" w:rsidRPr="005260E7" w:rsidRDefault="007863CF" w:rsidP="007863CF">
            <w:pPr>
              <w:jc w:val="center"/>
              <w:rPr>
                <w:sz w:val="20"/>
                <w:szCs w:val="20"/>
              </w:rPr>
            </w:pPr>
            <w:r w:rsidRPr="005260E7">
              <w:rPr>
                <w:szCs w:val="22"/>
              </w:rPr>
              <w:t>-/-</w:t>
            </w:r>
          </w:p>
        </w:tc>
        <w:tc>
          <w:tcPr>
            <w:tcW w:w="13.0%" w:type="pct"/>
          </w:tcPr>
          <w:p w14:paraId="760610CD"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681E7F82" w14:textId="77777777" w:rsidTr="00CE1085">
        <w:trPr>
          <w:trHeight w:val="1010"/>
          <w:jc w:val="center"/>
        </w:trPr>
        <w:tc>
          <w:tcPr>
            <w:tcW w:w="3.0%" w:type="pct"/>
            <w:vAlign w:val="center"/>
          </w:tcPr>
          <w:p w14:paraId="0CDC9BBC" w14:textId="77777777" w:rsidR="007863CF" w:rsidRPr="005260E7" w:rsidRDefault="007863CF" w:rsidP="007863CF">
            <w:pPr>
              <w:ind w:start="-27.65pt" w:end="-25.90pt"/>
              <w:jc w:val="center"/>
              <w:rPr>
                <w:sz w:val="20"/>
                <w:szCs w:val="20"/>
              </w:rPr>
            </w:pPr>
            <w:r w:rsidRPr="005260E7">
              <w:rPr>
                <w:sz w:val="20"/>
                <w:szCs w:val="20"/>
              </w:rPr>
              <w:t>25</w:t>
            </w:r>
          </w:p>
        </w:tc>
        <w:tc>
          <w:tcPr>
            <w:tcW w:w="11.0%" w:type="pct"/>
            <w:tcBorders>
              <w:top w:val="single" w:sz="4" w:space="0" w:color="auto"/>
              <w:start w:val="single" w:sz="4" w:space="0" w:color="auto"/>
              <w:bottom w:val="single" w:sz="4" w:space="0" w:color="auto"/>
              <w:end w:val="single" w:sz="4" w:space="0" w:color="auto"/>
            </w:tcBorders>
            <w:vAlign w:val="center"/>
          </w:tcPr>
          <w:p w14:paraId="064F3465"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p w14:paraId="2799C9E7" w14:textId="77777777" w:rsidR="007863CF" w:rsidRPr="005260E7" w:rsidRDefault="007863CF" w:rsidP="007863CF">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51E37A22" w14:textId="77777777" w:rsidR="007863CF" w:rsidRPr="005260E7" w:rsidRDefault="007863CF" w:rsidP="007863CF">
            <w:pPr>
              <w:jc w:val="center"/>
              <w:rPr>
                <w:sz w:val="20"/>
                <w:szCs w:val="20"/>
              </w:rPr>
            </w:pPr>
            <w:r w:rsidRPr="005260E7">
              <w:rPr>
                <w:sz w:val="20"/>
                <w:szCs w:val="20"/>
              </w:rPr>
              <w:t>Магистральные улицы районного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1ED154AD" w14:textId="77777777" w:rsidR="007863CF" w:rsidRPr="005260E7" w:rsidRDefault="007863CF" w:rsidP="007863CF">
            <w:pPr>
              <w:jc w:val="center"/>
              <w:rPr>
                <w:sz w:val="20"/>
                <w:szCs w:val="20"/>
              </w:rPr>
            </w:pPr>
            <w:r w:rsidRPr="005260E7">
              <w:rPr>
                <w:sz w:val="20"/>
                <w:szCs w:val="20"/>
              </w:rPr>
              <w:t>Межрайонные транспортные связи/</w:t>
            </w:r>
            <w:r w:rsidRPr="005260E7">
              <w:rPr>
                <w:sz w:val="20"/>
                <w:szCs w:val="20"/>
              </w:rPr>
              <w:br/>
              <w:t>Протяженность, км - 0,7</w:t>
            </w:r>
          </w:p>
        </w:tc>
        <w:tc>
          <w:tcPr>
            <w:tcW w:w="12.0%" w:type="pct"/>
            <w:tcBorders>
              <w:top w:val="single" w:sz="4" w:space="0" w:color="auto"/>
              <w:start w:val="single" w:sz="4" w:space="0" w:color="auto"/>
              <w:bottom w:val="single" w:sz="4" w:space="0" w:color="auto"/>
              <w:end w:val="single" w:sz="4" w:space="0" w:color="auto"/>
            </w:tcBorders>
            <w:vAlign w:val="center"/>
          </w:tcPr>
          <w:p w14:paraId="5FAA4105" w14:textId="77777777" w:rsidR="007863CF" w:rsidRPr="005260E7" w:rsidRDefault="007863CF" w:rsidP="007863CF">
            <w:pPr>
              <w:jc w:val="center"/>
              <w:rPr>
                <w:sz w:val="20"/>
                <w:szCs w:val="20"/>
              </w:rPr>
            </w:pPr>
            <w:r w:rsidRPr="005260E7">
              <w:rPr>
                <w:sz w:val="20"/>
                <w:szCs w:val="20"/>
              </w:rPr>
              <w:t>г. Пенза,</w:t>
            </w:r>
          </w:p>
          <w:p w14:paraId="218D444B" w14:textId="77777777" w:rsidR="007863CF" w:rsidRPr="005260E7" w:rsidRDefault="007863CF" w:rsidP="007863CF">
            <w:pPr>
              <w:jc w:val="center"/>
              <w:rPr>
                <w:sz w:val="20"/>
                <w:szCs w:val="20"/>
              </w:rPr>
            </w:pPr>
            <w:r w:rsidRPr="005260E7">
              <w:rPr>
                <w:sz w:val="20"/>
                <w:szCs w:val="20"/>
              </w:rPr>
              <w:t>от ул. Лермонтова до ул. Маршала Крылова</w:t>
            </w:r>
          </w:p>
        </w:tc>
        <w:tc>
          <w:tcPr>
            <w:tcW w:w="12.0%" w:type="pct"/>
            <w:tcBorders>
              <w:top w:val="single" w:sz="4" w:space="0" w:color="auto"/>
              <w:start w:val="single" w:sz="4" w:space="0" w:color="auto"/>
              <w:bottom w:val="single" w:sz="4" w:space="0" w:color="auto"/>
              <w:end w:val="single" w:sz="4" w:space="0" w:color="auto"/>
            </w:tcBorders>
            <w:vAlign w:val="center"/>
          </w:tcPr>
          <w:p w14:paraId="55D0D4D0" w14:textId="77777777" w:rsidR="00827972" w:rsidRPr="005260E7" w:rsidRDefault="007863CF" w:rsidP="00827972">
            <w:pPr>
              <w:jc w:val="center"/>
              <w:rPr>
                <w:sz w:val="20"/>
                <w:szCs w:val="20"/>
              </w:rPr>
            </w:pPr>
            <w:r w:rsidRPr="005260E7">
              <w:rPr>
                <w:sz w:val="20"/>
                <w:szCs w:val="20"/>
              </w:rPr>
              <w:t>Планируемый к размещению</w:t>
            </w:r>
            <w:r w:rsidR="00827972" w:rsidRPr="005260E7">
              <w:rPr>
                <w:sz w:val="20"/>
                <w:szCs w:val="20"/>
              </w:rPr>
              <w:t>/</w:t>
            </w:r>
          </w:p>
          <w:p w14:paraId="4381C52A" w14:textId="47810608" w:rsidR="007863CF" w:rsidRPr="005260E7" w:rsidRDefault="00827972" w:rsidP="00827972">
            <w:pPr>
              <w:autoSpaceDE w:val="0"/>
              <w:autoSpaceDN w:val="0"/>
              <w:adjustRightInd w:val="0"/>
              <w:jc w:val="center"/>
              <w:rPr>
                <w:sz w:val="20"/>
                <w:szCs w:val="20"/>
              </w:rPr>
            </w:pPr>
            <w:r w:rsidRPr="005260E7">
              <w:rPr>
                <w:sz w:val="20"/>
                <w:szCs w:val="20"/>
              </w:rPr>
              <w:t>2026</w:t>
            </w:r>
          </w:p>
        </w:tc>
        <w:tc>
          <w:tcPr>
            <w:tcW w:w="11.0%" w:type="pct"/>
          </w:tcPr>
          <w:p w14:paraId="6475C6E1" w14:textId="77777777" w:rsidR="007863CF" w:rsidRPr="005260E7" w:rsidRDefault="007863CF" w:rsidP="007863CF">
            <w:pPr>
              <w:jc w:val="center"/>
              <w:rPr>
                <w:sz w:val="20"/>
                <w:szCs w:val="20"/>
              </w:rPr>
            </w:pPr>
            <w:r w:rsidRPr="005260E7">
              <w:rPr>
                <w:szCs w:val="22"/>
              </w:rPr>
              <w:t>-/-</w:t>
            </w:r>
          </w:p>
        </w:tc>
        <w:tc>
          <w:tcPr>
            <w:tcW w:w="12.0%" w:type="pct"/>
          </w:tcPr>
          <w:p w14:paraId="155B91CA" w14:textId="77777777" w:rsidR="007863CF" w:rsidRPr="005260E7" w:rsidRDefault="007863CF" w:rsidP="007863CF">
            <w:pPr>
              <w:jc w:val="center"/>
              <w:rPr>
                <w:sz w:val="20"/>
                <w:szCs w:val="20"/>
              </w:rPr>
            </w:pPr>
            <w:r w:rsidRPr="005260E7">
              <w:rPr>
                <w:szCs w:val="22"/>
              </w:rPr>
              <w:t>-/-</w:t>
            </w:r>
          </w:p>
        </w:tc>
        <w:tc>
          <w:tcPr>
            <w:tcW w:w="13.0%" w:type="pct"/>
          </w:tcPr>
          <w:p w14:paraId="74F4A302"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5DFB7529" w14:textId="77777777" w:rsidTr="00CE1085">
        <w:trPr>
          <w:trHeight w:val="1010"/>
          <w:jc w:val="center"/>
        </w:trPr>
        <w:tc>
          <w:tcPr>
            <w:tcW w:w="3.0%" w:type="pct"/>
            <w:vAlign w:val="center"/>
          </w:tcPr>
          <w:p w14:paraId="750E7AC3" w14:textId="77777777" w:rsidR="007863CF" w:rsidRPr="005260E7" w:rsidRDefault="007863CF" w:rsidP="007863CF">
            <w:pPr>
              <w:ind w:start="-27.65pt" w:end="-25.90pt"/>
              <w:jc w:val="center"/>
              <w:rPr>
                <w:sz w:val="20"/>
                <w:szCs w:val="20"/>
              </w:rPr>
            </w:pPr>
            <w:r w:rsidRPr="005260E7">
              <w:rPr>
                <w:sz w:val="20"/>
                <w:szCs w:val="20"/>
              </w:rPr>
              <w:t>26</w:t>
            </w:r>
          </w:p>
        </w:tc>
        <w:tc>
          <w:tcPr>
            <w:tcW w:w="11.0%" w:type="pct"/>
            <w:tcBorders>
              <w:top w:val="single" w:sz="4" w:space="0" w:color="auto"/>
              <w:start w:val="single" w:sz="4" w:space="0" w:color="auto"/>
              <w:bottom w:val="single" w:sz="4" w:space="0" w:color="auto"/>
              <w:end w:val="single" w:sz="4" w:space="0" w:color="auto"/>
            </w:tcBorders>
            <w:vAlign w:val="center"/>
          </w:tcPr>
          <w:p w14:paraId="47887131"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586B436F"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2606E2FA" w14:textId="77777777" w:rsidR="007863CF" w:rsidRPr="005260E7" w:rsidRDefault="007863CF" w:rsidP="007863CF">
            <w:pPr>
              <w:jc w:val="center"/>
              <w:rPr>
                <w:sz w:val="20"/>
                <w:szCs w:val="20"/>
              </w:rPr>
            </w:pPr>
            <w:r w:rsidRPr="005260E7">
              <w:rPr>
                <w:sz w:val="20"/>
                <w:szCs w:val="20"/>
              </w:rPr>
              <w:t>ул. Чаадаева</w:t>
            </w:r>
          </w:p>
        </w:tc>
        <w:tc>
          <w:tcPr>
            <w:tcW w:w="12.0%" w:type="pct"/>
            <w:tcBorders>
              <w:top w:val="single" w:sz="4" w:space="0" w:color="auto"/>
              <w:start w:val="single" w:sz="4" w:space="0" w:color="auto"/>
              <w:bottom w:val="single" w:sz="4" w:space="0" w:color="auto"/>
              <w:end w:val="single" w:sz="4" w:space="0" w:color="auto"/>
            </w:tcBorders>
            <w:vAlign w:val="center"/>
          </w:tcPr>
          <w:p w14:paraId="713E48A4" w14:textId="77777777" w:rsidR="007863CF" w:rsidRPr="005260E7" w:rsidRDefault="007863CF" w:rsidP="007863CF">
            <w:pPr>
              <w:jc w:val="center"/>
              <w:rPr>
                <w:sz w:val="20"/>
                <w:szCs w:val="20"/>
              </w:rPr>
            </w:pPr>
            <w:r w:rsidRPr="005260E7">
              <w:rPr>
                <w:sz w:val="20"/>
                <w:szCs w:val="20"/>
              </w:rPr>
              <w:t>Общегородские транспортные связи/</w:t>
            </w:r>
          </w:p>
          <w:p w14:paraId="7D75A1C7" w14:textId="77777777" w:rsidR="007863CF" w:rsidRPr="005260E7" w:rsidRDefault="007863CF" w:rsidP="007863CF">
            <w:pPr>
              <w:jc w:val="center"/>
              <w:rPr>
                <w:sz w:val="20"/>
                <w:szCs w:val="20"/>
              </w:rPr>
            </w:pPr>
            <w:r w:rsidRPr="005260E7">
              <w:rPr>
                <w:sz w:val="20"/>
                <w:szCs w:val="20"/>
              </w:rPr>
              <w:t>Протяженность, км - 8,0</w:t>
            </w:r>
            <w:r w:rsidRPr="005260E7">
              <w:rPr>
                <w:sz w:val="20"/>
                <w:szCs w:val="20"/>
              </w:rPr>
              <w:br/>
            </w:r>
          </w:p>
        </w:tc>
        <w:tc>
          <w:tcPr>
            <w:tcW w:w="12.0%" w:type="pct"/>
            <w:tcBorders>
              <w:top w:val="single" w:sz="4" w:space="0" w:color="auto"/>
              <w:start w:val="single" w:sz="4" w:space="0" w:color="auto"/>
              <w:bottom w:val="single" w:sz="4" w:space="0" w:color="auto"/>
              <w:end w:val="single" w:sz="4" w:space="0" w:color="auto"/>
            </w:tcBorders>
            <w:vAlign w:val="center"/>
          </w:tcPr>
          <w:p w14:paraId="24CC4635" w14:textId="77777777" w:rsidR="007863CF" w:rsidRPr="005260E7" w:rsidRDefault="007863CF" w:rsidP="007863CF">
            <w:pPr>
              <w:jc w:val="center"/>
              <w:rPr>
                <w:sz w:val="20"/>
                <w:szCs w:val="20"/>
              </w:rPr>
            </w:pPr>
            <w:r w:rsidRPr="005260E7">
              <w:rPr>
                <w:sz w:val="20"/>
                <w:szCs w:val="20"/>
              </w:rPr>
              <w:t>г. Пенза,</w:t>
            </w:r>
          </w:p>
          <w:p w14:paraId="4BAE1CEB" w14:textId="77777777" w:rsidR="007863CF" w:rsidRPr="005260E7" w:rsidRDefault="007863CF" w:rsidP="007863CF">
            <w:pPr>
              <w:jc w:val="center"/>
              <w:rPr>
                <w:sz w:val="20"/>
                <w:szCs w:val="20"/>
              </w:rPr>
            </w:pPr>
            <w:r w:rsidRPr="005260E7">
              <w:rPr>
                <w:sz w:val="20"/>
                <w:szCs w:val="20"/>
              </w:rPr>
              <w:t>от ул. Чапаева до транспортной развязки к ФАД М-5 «Урал»</w:t>
            </w:r>
          </w:p>
        </w:tc>
        <w:tc>
          <w:tcPr>
            <w:tcW w:w="12.0%" w:type="pct"/>
            <w:tcBorders>
              <w:top w:val="single" w:sz="4" w:space="0" w:color="auto"/>
              <w:start w:val="single" w:sz="4" w:space="0" w:color="auto"/>
              <w:bottom w:val="single" w:sz="4" w:space="0" w:color="auto"/>
              <w:end w:val="single" w:sz="4" w:space="0" w:color="auto"/>
            </w:tcBorders>
            <w:vAlign w:val="center"/>
          </w:tcPr>
          <w:p w14:paraId="126605AF" w14:textId="77777777" w:rsidR="00827972" w:rsidRPr="005260E7" w:rsidRDefault="007863CF" w:rsidP="00827972">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827972" w:rsidRPr="005260E7">
              <w:rPr>
                <w:sz w:val="20"/>
                <w:szCs w:val="20"/>
              </w:rPr>
              <w:t>/</w:t>
            </w:r>
          </w:p>
          <w:p w14:paraId="71985004" w14:textId="6EF4BEA6" w:rsidR="007863CF" w:rsidRPr="005260E7" w:rsidRDefault="00827972" w:rsidP="00827972">
            <w:pPr>
              <w:autoSpaceDE w:val="0"/>
              <w:autoSpaceDN w:val="0"/>
              <w:adjustRightInd w:val="0"/>
              <w:jc w:val="center"/>
              <w:rPr>
                <w:sz w:val="20"/>
                <w:szCs w:val="20"/>
              </w:rPr>
            </w:pPr>
            <w:r w:rsidRPr="005260E7">
              <w:rPr>
                <w:sz w:val="20"/>
                <w:szCs w:val="20"/>
              </w:rPr>
              <w:t>2026</w:t>
            </w:r>
            <w:r w:rsidR="007863CF" w:rsidRPr="005260E7">
              <w:rPr>
                <w:sz w:val="20"/>
                <w:szCs w:val="20"/>
              </w:rPr>
              <w:t xml:space="preserve"> </w:t>
            </w:r>
          </w:p>
        </w:tc>
        <w:tc>
          <w:tcPr>
            <w:tcW w:w="11.0%" w:type="pct"/>
          </w:tcPr>
          <w:p w14:paraId="7B4291D3" w14:textId="77777777" w:rsidR="007863CF" w:rsidRPr="005260E7" w:rsidRDefault="007863CF" w:rsidP="007863CF">
            <w:pPr>
              <w:jc w:val="center"/>
              <w:rPr>
                <w:sz w:val="20"/>
                <w:szCs w:val="20"/>
              </w:rPr>
            </w:pPr>
            <w:r w:rsidRPr="005260E7">
              <w:rPr>
                <w:szCs w:val="22"/>
              </w:rPr>
              <w:t>-/-</w:t>
            </w:r>
          </w:p>
        </w:tc>
        <w:tc>
          <w:tcPr>
            <w:tcW w:w="12.0%" w:type="pct"/>
          </w:tcPr>
          <w:p w14:paraId="43E14CE7" w14:textId="77777777" w:rsidR="007863CF" w:rsidRPr="005260E7" w:rsidRDefault="007863CF" w:rsidP="007863CF">
            <w:pPr>
              <w:jc w:val="center"/>
              <w:rPr>
                <w:sz w:val="20"/>
                <w:szCs w:val="20"/>
              </w:rPr>
            </w:pPr>
            <w:r w:rsidRPr="005260E7">
              <w:rPr>
                <w:szCs w:val="22"/>
              </w:rPr>
              <w:t>-/-</w:t>
            </w:r>
          </w:p>
        </w:tc>
        <w:tc>
          <w:tcPr>
            <w:tcW w:w="13.0%" w:type="pct"/>
          </w:tcPr>
          <w:p w14:paraId="3550207F"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2FA90ED6" w14:textId="77777777" w:rsidTr="00CE1085">
        <w:trPr>
          <w:trHeight w:val="1010"/>
          <w:jc w:val="center"/>
        </w:trPr>
        <w:tc>
          <w:tcPr>
            <w:tcW w:w="3.0%" w:type="pct"/>
            <w:vAlign w:val="center"/>
          </w:tcPr>
          <w:p w14:paraId="12CA9B9C" w14:textId="77777777" w:rsidR="007863CF" w:rsidRPr="005260E7" w:rsidRDefault="007863CF" w:rsidP="007863CF">
            <w:pPr>
              <w:ind w:start="-27.65pt" w:end="-25.90pt"/>
              <w:jc w:val="center"/>
              <w:rPr>
                <w:sz w:val="20"/>
                <w:szCs w:val="20"/>
              </w:rPr>
            </w:pPr>
            <w:r w:rsidRPr="005260E7">
              <w:rPr>
                <w:sz w:val="20"/>
                <w:szCs w:val="20"/>
              </w:rPr>
              <w:t>27</w:t>
            </w:r>
          </w:p>
        </w:tc>
        <w:tc>
          <w:tcPr>
            <w:tcW w:w="11.0%" w:type="pct"/>
            <w:tcBorders>
              <w:top w:val="single" w:sz="4" w:space="0" w:color="auto"/>
              <w:start w:val="single" w:sz="4" w:space="0" w:color="auto"/>
              <w:bottom w:val="single" w:sz="4" w:space="0" w:color="auto"/>
              <w:end w:val="single" w:sz="4" w:space="0" w:color="auto"/>
            </w:tcBorders>
            <w:vAlign w:val="center"/>
          </w:tcPr>
          <w:p w14:paraId="01C070DD" w14:textId="77777777" w:rsidR="007863CF" w:rsidRPr="005260E7" w:rsidRDefault="007863CF" w:rsidP="007863CF">
            <w:pPr>
              <w:jc w:val="center"/>
              <w:rPr>
                <w:sz w:val="20"/>
                <w:szCs w:val="20"/>
              </w:rPr>
            </w:pPr>
            <w:r w:rsidRPr="005260E7">
              <w:rPr>
                <w:sz w:val="20"/>
                <w:szCs w:val="20"/>
              </w:rPr>
              <w:t>Магистральная улица общегородского значения регулируемого движения/</w:t>
            </w:r>
          </w:p>
          <w:p w14:paraId="4EB682CF" w14:textId="77777777" w:rsidR="007863CF" w:rsidRPr="005260E7" w:rsidRDefault="007863CF" w:rsidP="007863CF">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4AC525B4" w14:textId="77777777" w:rsidR="007863CF" w:rsidRPr="005260E7" w:rsidRDefault="007863CF" w:rsidP="007863CF">
            <w:pPr>
              <w:jc w:val="center"/>
              <w:rPr>
                <w:sz w:val="20"/>
                <w:szCs w:val="20"/>
              </w:rPr>
            </w:pPr>
            <w:r w:rsidRPr="005260E7">
              <w:rPr>
                <w:sz w:val="20"/>
                <w:szCs w:val="20"/>
              </w:rPr>
              <w:t xml:space="preserve">ул. Суворова </w:t>
            </w:r>
          </w:p>
        </w:tc>
        <w:tc>
          <w:tcPr>
            <w:tcW w:w="12.0%" w:type="pct"/>
            <w:tcBorders>
              <w:top w:val="single" w:sz="4" w:space="0" w:color="auto"/>
              <w:start w:val="single" w:sz="4" w:space="0" w:color="auto"/>
              <w:bottom w:val="single" w:sz="4" w:space="0" w:color="auto"/>
              <w:end w:val="single" w:sz="4" w:space="0" w:color="auto"/>
            </w:tcBorders>
            <w:vAlign w:val="center"/>
          </w:tcPr>
          <w:p w14:paraId="08444775" w14:textId="77777777" w:rsidR="007863CF" w:rsidRPr="005260E7" w:rsidRDefault="007863CF" w:rsidP="007863CF">
            <w:pPr>
              <w:jc w:val="center"/>
              <w:rPr>
                <w:sz w:val="20"/>
                <w:szCs w:val="20"/>
              </w:rPr>
            </w:pPr>
            <w:r w:rsidRPr="005260E7">
              <w:rPr>
                <w:sz w:val="20"/>
                <w:szCs w:val="20"/>
              </w:rPr>
              <w:t>Общегородские транспортные связи/</w:t>
            </w:r>
          </w:p>
          <w:p w14:paraId="3E75F78B" w14:textId="77777777" w:rsidR="007863CF" w:rsidRPr="005260E7" w:rsidRDefault="007863CF" w:rsidP="007863CF">
            <w:pPr>
              <w:jc w:val="center"/>
              <w:rPr>
                <w:sz w:val="20"/>
                <w:szCs w:val="20"/>
              </w:rPr>
            </w:pPr>
            <w:r w:rsidRPr="005260E7">
              <w:rPr>
                <w:sz w:val="20"/>
                <w:szCs w:val="20"/>
              </w:rPr>
              <w:t>Протяженность, км - 3,4</w:t>
            </w:r>
          </w:p>
        </w:tc>
        <w:tc>
          <w:tcPr>
            <w:tcW w:w="12.0%" w:type="pct"/>
            <w:tcBorders>
              <w:top w:val="single" w:sz="4" w:space="0" w:color="auto"/>
              <w:start w:val="single" w:sz="4" w:space="0" w:color="auto"/>
              <w:bottom w:val="single" w:sz="4" w:space="0" w:color="auto"/>
              <w:end w:val="single" w:sz="4" w:space="0" w:color="auto"/>
            </w:tcBorders>
            <w:vAlign w:val="center"/>
          </w:tcPr>
          <w:p w14:paraId="4EA6777F" w14:textId="77777777" w:rsidR="007863CF" w:rsidRPr="005260E7" w:rsidRDefault="007863CF" w:rsidP="007863CF">
            <w:pPr>
              <w:jc w:val="center"/>
              <w:rPr>
                <w:sz w:val="20"/>
                <w:szCs w:val="20"/>
              </w:rPr>
            </w:pPr>
            <w:r w:rsidRPr="005260E7">
              <w:rPr>
                <w:sz w:val="20"/>
                <w:szCs w:val="20"/>
              </w:rPr>
              <w:t>г. Пенза,</w:t>
            </w:r>
          </w:p>
          <w:p w14:paraId="63432178" w14:textId="77777777" w:rsidR="007863CF" w:rsidRPr="005260E7" w:rsidRDefault="007863CF" w:rsidP="007863CF">
            <w:pPr>
              <w:jc w:val="center"/>
              <w:rPr>
                <w:sz w:val="20"/>
                <w:szCs w:val="20"/>
              </w:rPr>
            </w:pPr>
            <w:r w:rsidRPr="005260E7">
              <w:rPr>
                <w:sz w:val="20"/>
                <w:szCs w:val="20"/>
              </w:rPr>
              <w:t>ул. Суворова</w:t>
            </w:r>
          </w:p>
        </w:tc>
        <w:tc>
          <w:tcPr>
            <w:tcW w:w="12.0%" w:type="pct"/>
            <w:tcBorders>
              <w:top w:val="single" w:sz="4" w:space="0" w:color="auto"/>
              <w:start w:val="single" w:sz="4" w:space="0" w:color="auto"/>
              <w:bottom w:val="single" w:sz="4" w:space="0" w:color="auto"/>
              <w:end w:val="single" w:sz="4" w:space="0" w:color="auto"/>
            </w:tcBorders>
            <w:vAlign w:val="center"/>
          </w:tcPr>
          <w:p w14:paraId="6E691399" w14:textId="77777777" w:rsidR="00827972" w:rsidRPr="005260E7" w:rsidRDefault="007863CF" w:rsidP="00827972">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827972" w:rsidRPr="005260E7">
              <w:rPr>
                <w:sz w:val="20"/>
                <w:szCs w:val="20"/>
              </w:rPr>
              <w:t>/</w:t>
            </w:r>
          </w:p>
          <w:p w14:paraId="2167ECBC" w14:textId="5021B5EA" w:rsidR="007863CF" w:rsidRPr="005260E7" w:rsidRDefault="00827972" w:rsidP="00827972">
            <w:pPr>
              <w:autoSpaceDE w:val="0"/>
              <w:autoSpaceDN w:val="0"/>
              <w:adjustRightInd w:val="0"/>
              <w:jc w:val="center"/>
              <w:rPr>
                <w:sz w:val="20"/>
                <w:szCs w:val="20"/>
              </w:rPr>
            </w:pPr>
            <w:r w:rsidRPr="005260E7">
              <w:rPr>
                <w:sz w:val="20"/>
                <w:szCs w:val="20"/>
              </w:rPr>
              <w:t>2026</w:t>
            </w:r>
          </w:p>
        </w:tc>
        <w:tc>
          <w:tcPr>
            <w:tcW w:w="11.0%" w:type="pct"/>
          </w:tcPr>
          <w:p w14:paraId="2AF1B09B" w14:textId="77777777" w:rsidR="007863CF" w:rsidRPr="005260E7" w:rsidRDefault="007863CF" w:rsidP="007863CF">
            <w:pPr>
              <w:jc w:val="center"/>
              <w:rPr>
                <w:sz w:val="20"/>
                <w:szCs w:val="20"/>
              </w:rPr>
            </w:pPr>
            <w:r w:rsidRPr="005260E7">
              <w:rPr>
                <w:szCs w:val="22"/>
              </w:rPr>
              <w:t>-/-</w:t>
            </w:r>
          </w:p>
        </w:tc>
        <w:tc>
          <w:tcPr>
            <w:tcW w:w="12.0%" w:type="pct"/>
          </w:tcPr>
          <w:p w14:paraId="1510E8A7" w14:textId="77777777" w:rsidR="007863CF" w:rsidRPr="005260E7" w:rsidRDefault="007863CF" w:rsidP="007863CF">
            <w:pPr>
              <w:jc w:val="center"/>
              <w:rPr>
                <w:sz w:val="20"/>
                <w:szCs w:val="20"/>
              </w:rPr>
            </w:pPr>
            <w:r w:rsidRPr="005260E7">
              <w:rPr>
                <w:szCs w:val="22"/>
              </w:rPr>
              <w:t>-/-</w:t>
            </w:r>
          </w:p>
        </w:tc>
        <w:tc>
          <w:tcPr>
            <w:tcW w:w="13.0%" w:type="pct"/>
          </w:tcPr>
          <w:p w14:paraId="44BA06F0"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4BE81563" w14:textId="77777777" w:rsidTr="00CE1085">
        <w:trPr>
          <w:trHeight w:val="1010"/>
          <w:jc w:val="center"/>
        </w:trPr>
        <w:tc>
          <w:tcPr>
            <w:tcW w:w="3.0%" w:type="pct"/>
            <w:vAlign w:val="center"/>
          </w:tcPr>
          <w:p w14:paraId="03AB05EE" w14:textId="77777777" w:rsidR="007863CF" w:rsidRPr="005260E7" w:rsidRDefault="007863CF" w:rsidP="007863CF">
            <w:pPr>
              <w:ind w:start="-27.65pt" w:end="-25.90pt"/>
              <w:jc w:val="center"/>
              <w:rPr>
                <w:sz w:val="20"/>
                <w:szCs w:val="20"/>
              </w:rPr>
            </w:pPr>
            <w:r w:rsidRPr="005260E7">
              <w:rPr>
                <w:sz w:val="20"/>
                <w:szCs w:val="20"/>
              </w:rPr>
              <w:t>28</w:t>
            </w:r>
          </w:p>
        </w:tc>
        <w:tc>
          <w:tcPr>
            <w:tcW w:w="11.0%" w:type="pct"/>
            <w:tcBorders>
              <w:top w:val="single" w:sz="4" w:space="0" w:color="auto"/>
              <w:start w:val="single" w:sz="4" w:space="0" w:color="auto"/>
              <w:bottom w:val="single" w:sz="4" w:space="0" w:color="auto"/>
              <w:end w:val="single" w:sz="4" w:space="0" w:color="auto"/>
            </w:tcBorders>
            <w:vAlign w:val="center"/>
          </w:tcPr>
          <w:p w14:paraId="530F3B4D" w14:textId="77777777" w:rsidR="007863CF" w:rsidRPr="005260E7" w:rsidRDefault="007863CF" w:rsidP="007863CF">
            <w:pPr>
              <w:jc w:val="center"/>
              <w:rPr>
                <w:sz w:val="20"/>
                <w:szCs w:val="20"/>
              </w:rPr>
            </w:pPr>
            <w:r w:rsidRPr="005260E7">
              <w:rPr>
                <w:sz w:val="20"/>
                <w:szCs w:val="20"/>
              </w:rPr>
              <w:t>Улицы и дороги местного значения/</w:t>
            </w:r>
          </w:p>
          <w:p w14:paraId="0A62C986" w14:textId="77777777" w:rsidR="007863CF" w:rsidRPr="005260E7" w:rsidRDefault="007863CF" w:rsidP="007863CF">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0AD9D746" w14:textId="77777777" w:rsidR="007863CF" w:rsidRPr="005260E7" w:rsidRDefault="007863CF" w:rsidP="007863CF">
            <w:pPr>
              <w:jc w:val="center"/>
              <w:rPr>
                <w:sz w:val="20"/>
                <w:szCs w:val="20"/>
              </w:rPr>
            </w:pPr>
            <w:r w:rsidRPr="005260E7">
              <w:rPr>
                <w:sz w:val="20"/>
                <w:szCs w:val="20"/>
              </w:rPr>
              <w:t xml:space="preserve">ул. Антонова </w:t>
            </w:r>
          </w:p>
        </w:tc>
        <w:tc>
          <w:tcPr>
            <w:tcW w:w="12.0%" w:type="pct"/>
            <w:tcBorders>
              <w:top w:val="single" w:sz="4" w:space="0" w:color="auto"/>
              <w:start w:val="single" w:sz="4" w:space="0" w:color="auto"/>
              <w:bottom w:val="single" w:sz="4" w:space="0" w:color="auto"/>
              <w:end w:val="single" w:sz="4" w:space="0" w:color="auto"/>
            </w:tcBorders>
            <w:vAlign w:val="center"/>
          </w:tcPr>
          <w:p w14:paraId="622457BE" w14:textId="77777777" w:rsidR="007863CF" w:rsidRPr="005260E7" w:rsidRDefault="007863CF" w:rsidP="007863CF">
            <w:pPr>
              <w:jc w:val="center"/>
              <w:rPr>
                <w:sz w:val="20"/>
                <w:szCs w:val="20"/>
              </w:rPr>
            </w:pPr>
            <w:r w:rsidRPr="005260E7">
              <w:rPr>
                <w:sz w:val="20"/>
                <w:szCs w:val="20"/>
              </w:rPr>
              <w:t>Внутрирайонные транспортные связи/ Протяженность, км - 1,4</w:t>
            </w:r>
          </w:p>
          <w:p w14:paraId="27470085" w14:textId="77777777" w:rsidR="007863CF" w:rsidRPr="005260E7" w:rsidRDefault="007863CF" w:rsidP="007863CF">
            <w:pPr>
              <w:jc w:val="center"/>
              <w:rPr>
                <w:sz w:val="20"/>
                <w:szCs w:val="20"/>
              </w:rPr>
            </w:pPr>
          </w:p>
        </w:tc>
        <w:tc>
          <w:tcPr>
            <w:tcW w:w="12.0%" w:type="pct"/>
            <w:tcBorders>
              <w:top w:val="single" w:sz="4" w:space="0" w:color="auto"/>
              <w:start w:val="single" w:sz="4" w:space="0" w:color="auto"/>
              <w:bottom w:val="single" w:sz="4" w:space="0" w:color="auto"/>
              <w:end w:val="single" w:sz="4" w:space="0" w:color="auto"/>
            </w:tcBorders>
            <w:vAlign w:val="center"/>
          </w:tcPr>
          <w:p w14:paraId="69EBC8C1" w14:textId="77777777" w:rsidR="007863CF" w:rsidRPr="005260E7" w:rsidRDefault="007863CF" w:rsidP="007863CF">
            <w:pPr>
              <w:jc w:val="center"/>
              <w:rPr>
                <w:sz w:val="20"/>
                <w:szCs w:val="20"/>
              </w:rPr>
            </w:pPr>
            <w:r w:rsidRPr="005260E7">
              <w:rPr>
                <w:sz w:val="20"/>
                <w:szCs w:val="20"/>
              </w:rPr>
              <w:t>г. Пенза,</w:t>
            </w:r>
          </w:p>
          <w:p w14:paraId="1581772C" w14:textId="77777777" w:rsidR="007863CF" w:rsidRPr="005260E7" w:rsidRDefault="007863CF" w:rsidP="007863CF">
            <w:pPr>
              <w:jc w:val="center"/>
              <w:rPr>
                <w:sz w:val="20"/>
                <w:szCs w:val="20"/>
              </w:rPr>
            </w:pPr>
            <w:r w:rsidRPr="005260E7">
              <w:rPr>
                <w:sz w:val="20"/>
                <w:szCs w:val="20"/>
              </w:rPr>
              <w:t>от ул. Антонова,26 до ул. Баталина</w:t>
            </w:r>
          </w:p>
        </w:tc>
        <w:tc>
          <w:tcPr>
            <w:tcW w:w="12.0%" w:type="pct"/>
            <w:tcBorders>
              <w:top w:val="single" w:sz="4" w:space="0" w:color="auto"/>
              <w:start w:val="single" w:sz="4" w:space="0" w:color="auto"/>
              <w:bottom w:val="single" w:sz="4" w:space="0" w:color="auto"/>
              <w:end w:val="single" w:sz="4" w:space="0" w:color="auto"/>
            </w:tcBorders>
            <w:vAlign w:val="center"/>
          </w:tcPr>
          <w:p w14:paraId="4B58DAAC" w14:textId="77777777" w:rsidR="00827972" w:rsidRPr="005260E7" w:rsidRDefault="007863CF" w:rsidP="00827972">
            <w:pPr>
              <w:jc w:val="center"/>
              <w:rPr>
                <w:sz w:val="20"/>
                <w:szCs w:val="20"/>
              </w:rPr>
            </w:pPr>
            <w:r w:rsidRPr="005260E7">
              <w:rPr>
                <w:sz w:val="20"/>
                <w:szCs w:val="20"/>
              </w:rPr>
              <w:t>Планируемый к</w:t>
            </w:r>
            <w:r w:rsidRPr="005260E7">
              <w:t xml:space="preserve"> </w:t>
            </w:r>
            <w:r w:rsidRPr="005260E7">
              <w:rPr>
                <w:sz w:val="20"/>
                <w:szCs w:val="20"/>
              </w:rPr>
              <w:t>размещению</w:t>
            </w:r>
            <w:r w:rsidR="00827972" w:rsidRPr="005260E7">
              <w:rPr>
                <w:sz w:val="20"/>
                <w:szCs w:val="20"/>
              </w:rPr>
              <w:t>/</w:t>
            </w:r>
          </w:p>
          <w:p w14:paraId="22C58B68" w14:textId="2AC9E403" w:rsidR="007863CF" w:rsidRPr="005260E7" w:rsidRDefault="00827972" w:rsidP="00827972">
            <w:pPr>
              <w:autoSpaceDE w:val="0"/>
              <w:autoSpaceDN w:val="0"/>
              <w:adjustRightInd w:val="0"/>
              <w:jc w:val="center"/>
              <w:rPr>
                <w:sz w:val="20"/>
                <w:szCs w:val="20"/>
              </w:rPr>
            </w:pPr>
            <w:r w:rsidRPr="005260E7">
              <w:rPr>
                <w:sz w:val="20"/>
                <w:szCs w:val="20"/>
              </w:rPr>
              <w:t>2026</w:t>
            </w:r>
          </w:p>
        </w:tc>
        <w:tc>
          <w:tcPr>
            <w:tcW w:w="11.0%" w:type="pct"/>
          </w:tcPr>
          <w:p w14:paraId="0F81E602" w14:textId="77777777" w:rsidR="007863CF" w:rsidRPr="005260E7" w:rsidRDefault="007863CF" w:rsidP="007863CF">
            <w:pPr>
              <w:jc w:val="center"/>
              <w:rPr>
                <w:sz w:val="20"/>
                <w:szCs w:val="20"/>
              </w:rPr>
            </w:pPr>
            <w:r w:rsidRPr="005260E7">
              <w:rPr>
                <w:szCs w:val="22"/>
              </w:rPr>
              <w:t>-/-</w:t>
            </w:r>
          </w:p>
        </w:tc>
        <w:tc>
          <w:tcPr>
            <w:tcW w:w="12.0%" w:type="pct"/>
          </w:tcPr>
          <w:p w14:paraId="05618A4F" w14:textId="77777777" w:rsidR="007863CF" w:rsidRPr="005260E7" w:rsidRDefault="007863CF" w:rsidP="007863CF">
            <w:pPr>
              <w:jc w:val="center"/>
              <w:rPr>
                <w:sz w:val="20"/>
                <w:szCs w:val="20"/>
              </w:rPr>
            </w:pPr>
            <w:r w:rsidRPr="005260E7">
              <w:rPr>
                <w:szCs w:val="22"/>
              </w:rPr>
              <w:t>-/-</w:t>
            </w:r>
          </w:p>
        </w:tc>
        <w:tc>
          <w:tcPr>
            <w:tcW w:w="13.0%" w:type="pct"/>
          </w:tcPr>
          <w:p w14:paraId="0A03B94B"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5D90FF56" w14:textId="77777777" w:rsidTr="00102676">
        <w:trPr>
          <w:trHeight w:val="395"/>
          <w:jc w:val="center"/>
        </w:trPr>
        <w:tc>
          <w:tcPr>
            <w:tcW w:w="3.0%" w:type="pct"/>
            <w:vAlign w:val="center"/>
          </w:tcPr>
          <w:p w14:paraId="21895813" w14:textId="77777777" w:rsidR="007863CF" w:rsidRPr="005260E7" w:rsidRDefault="007863CF" w:rsidP="007863CF">
            <w:pPr>
              <w:ind w:start="-27.65pt" w:end="-25.90pt"/>
              <w:jc w:val="center"/>
              <w:rPr>
                <w:sz w:val="20"/>
                <w:szCs w:val="20"/>
              </w:rPr>
            </w:pPr>
            <w:r w:rsidRPr="005260E7">
              <w:rPr>
                <w:sz w:val="20"/>
                <w:szCs w:val="20"/>
              </w:rPr>
              <w:t>29</w:t>
            </w:r>
          </w:p>
        </w:tc>
        <w:tc>
          <w:tcPr>
            <w:tcW w:w="11.0%" w:type="pct"/>
            <w:tcBorders>
              <w:top w:val="single" w:sz="4" w:space="0" w:color="auto"/>
              <w:start w:val="single" w:sz="4" w:space="0" w:color="auto"/>
              <w:bottom w:val="single" w:sz="4" w:space="0" w:color="auto"/>
              <w:end w:val="single" w:sz="4" w:space="0" w:color="auto"/>
            </w:tcBorders>
            <w:vAlign w:val="center"/>
          </w:tcPr>
          <w:p w14:paraId="2D0493F7"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p w14:paraId="23AD3403" w14:textId="77777777" w:rsidR="007863CF" w:rsidRPr="005260E7" w:rsidRDefault="007863CF" w:rsidP="007863CF">
            <w:pPr>
              <w:jc w:val="center"/>
              <w:rPr>
                <w:sz w:val="20"/>
                <w:szCs w:val="20"/>
              </w:rPr>
            </w:pPr>
            <w:r w:rsidRPr="005260E7">
              <w:rPr>
                <w:sz w:val="20"/>
                <w:szCs w:val="20"/>
              </w:rPr>
              <w:lastRenderedPageBreak/>
              <w:t>602030405</w:t>
            </w:r>
          </w:p>
        </w:tc>
        <w:tc>
          <w:tcPr>
            <w:tcW w:w="12.0%" w:type="pct"/>
            <w:tcBorders>
              <w:top w:val="single" w:sz="4" w:space="0" w:color="auto"/>
              <w:start w:val="single" w:sz="4" w:space="0" w:color="auto"/>
              <w:bottom w:val="single" w:sz="4" w:space="0" w:color="auto"/>
              <w:end w:val="single" w:sz="4" w:space="0" w:color="auto"/>
            </w:tcBorders>
            <w:vAlign w:val="center"/>
          </w:tcPr>
          <w:p w14:paraId="46B1234B" w14:textId="77777777" w:rsidR="007863CF" w:rsidRPr="005260E7" w:rsidRDefault="007863CF" w:rsidP="007863CF">
            <w:pPr>
              <w:jc w:val="center"/>
              <w:rPr>
                <w:sz w:val="20"/>
                <w:szCs w:val="20"/>
              </w:rPr>
            </w:pPr>
            <w:r w:rsidRPr="005260E7">
              <w:rPr>
                <w:sz w:val="20"/>
                <w:szCs w:val="20"/>
              </w:rPr>
              <w:lastRenderedPageBreak/>
              <w:t xml:space="preserve">ул. Пушкина </w:t>
            </w:r>
          </w:p>
        </w:tc>
        <w:tc>
          <w:tcPr>
            <w:tcW w:w="12.0%" w:type="pct"/>
            <w:tcBorders>
              <w:top w:val="single" w:sz="4" w:space="0" w:color="auto"/>
              <w:start w:val="single" w:sz="4" w:space="0" w:color="auto"/>
              <w:bottom w:val="single" w:sz="4" w:space="0" w:color="auto"/>
              <w:end w:val="single" w:sz="4" w:space="0" w:color="auto"/>
            </w:tcBorders>
            <w:vAlign w:val="center"/>
          </w:tcPr>
          <w:p w14:paraId="14A3C3AC" w14:textId="77777777" w:rsidR="007863CF" w:rsidRPr="005260E7" w:rsidRDefault="007863CF" w:rsidP="007863CF">
            <w:pPr>
              <w:jc w:val="center"/>
              <w:rPr>
                <w:sz w:val="20"/>
                <w:szCs w:val="20"/>
              </w:rPr>
            </w:pPr>
            <w:r w:rsidRPr="005260E7">
              <w:rPr>
                <w:sz w:val="20"/>
                <w:szCs w:val="20"/>
              </w:rPr>
              <w:t>Межрайонные транспортные связи/</w:t>
            </w:r>
          </w:p>
          <w:p w14:paraId="699665A3" w14:textId="77777777" w:rsidR="007863CF" w:rsidRPr="005260E7" w:rsidRDefault="007863CF" w:rsidP="007863CF">
            <w:pPr>
              <w:jc w:val="center"/>
              <w:rPr>
                <w:sz w:val="20"/>
                <w:szCs w:val="20"/>
              </w:rPr>
            </w:pPr>
            <w:r w:rsidRPr="005260E7">
              <w:rPr>
                <w:sz w:val="20"/>
                <w:szCs w:val="20"/>
              </w:rPr>
              <w:lastRenderedPageBreak/>
              <w:t>Протяженность, км - 2,3</w:t>
            </w:r>
          </w:p>
        </w:tc>
        <w:tc>
          <w:tcPr>
            <w:tcW w:w="12.0%" w:type="pct"/>
            <w:tcBorders>
              <w:top w:val="single" w:sz="4" w:space="0" w:color="auto"/>
              <w:start w:val="single" w:sz="4" w:space="0" w:color="auto"/>
              <w:bottom w:val="single" w:sz="4" w:space="0" w:color="auto"/>
              <w:end w:val="single" w:sz="4" w:space="0" w:color="auto"/>
            </w:tcBorders>
            <w:vAlign w:val="center"/>
          </w:tcPr>
          <w:p w14:paraId="49C61B58" w14:textId="77777777" w:rsidR="007863CF" w:rsidRPr="005260E7" w:rsidRDefault="007863CF" w:rsidP="007863CF">
            <w:pPr>
              <w:jc w:val="center"/>
              <w:rPr>
                <w:sz w:val="20"/>
                <w:szCs w:val="20"/>
              </w:rPr>
            </w:pPr>
            <w:r w:rsidRPr="005260E7">
              <w:rPr>
                <w:sz w:val="20"/>
                <w:szCs w:val="20"/>
              </w:rPr>
              <w:lastRenderedPageBreak/>
              <w:t>г. Пенза,</w:t>
            </w:r>
          </w:p>
          <w:p w14:paraId="5013E5D8" w14:textId="77777777" w:rsidR="007863CF" w:rsidRPr="005260E7" w:rsidRDefault="007863CF" w:rsidP="007863CF">
            <w:pPr>
              <w:jc w:val="center"/>
              <w:rPr>
                <w:sz w:val="20"/>
                <w:szCs w:val="20"/>
              </w:rPr>
            </w:pPr>
            <w:r w:rsidRPr="005260E7">
              <w:rPr>
                <w:sz w:val="20"/>
                <w:szCs w:val="20"/>
              </w:rPr>
              <w:t xml:space="preserve">от ул. Плеханова до ул. </w:t>
            </w:r>
            <w:proofErr w:type="spellStart"/>
            <w:r w:rsidRPr="005260E7">
              <w:rPr>
                <w:sz w:val="20"/>
                <w:szCs w:val="20"/>
              </w:rPr>
              <w:t>Бекешской</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2665785F" w14:textId="77777777" w:rsidR="007863CF" w:rsidRPr="005260E7" w:rsidRDefault="007863CF" w:rsidP="007863CF">
            <w:pPr>
              <w:jc w:val="center"/>
              <w:rPr>
                <w:sz w:val="20"/>
                <w:szCs w:val="20"/>
              </w:rPr>
            </w:pPr>
            <w:r w:rsidRPr="005260E7">
              <w:rPr>
                <w:sz w:val="20"/>
                <w:szCs w:val="20"/>
              </w:rPr>
              <w:t>Планируемый к размещению/</w:t>
            </w:r>
          </w:p>
          <w:p w14:paraId="1FD4B699" w14:textId="77777777" w:rsidR="00827972" w:rsidRPr="005260E7" w:rsidRDefault="007863CF" w:rsidP="00827972">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827972" w:rsidRPr="005260E7">
              <w:rPr>
                <w:sz w:val="20"/>
                <w:szCs w:val="20"/>
              </w:rPr>
              <w:t>/</w:t>
            </w:r>
          </w:p>
          <w:p w14:paraId="1DC79361" w14:textId="3E6DD4B6" w:rsidR="007863CF" w:rsidRPr="005260E7" w:rsidRDefault="00827972" w:rsidP="00827972">
            <w:pPr>
              <w:autoSpaceDE w:val="0"/>
              <w:autoSpaceDN w:val="0"/>
              <w:adjustRightInd w:val="0"/>
              <w:jc w:val="center"/>
              <w:rPr>
                <w:sz w:val="20"/>
                <w:szCs w:val="20"/>
              </w:rPr>
            </w:pPr>
            <w:r w:rsidRPr="005260E7">
              <w:rPr>
                <w:sz w:val="20"/>
                <w:szCs w:val="20"/>
              </w:rPr>
              <w:lastRenderedPageBreak/>
              <w:t>2026</w:t>
            </w:r>
          </w:p>
        </w:tc>
        <w:tc>
          <w:tcPr>
            <w:tcW w:w="11.0%" w:type="pct"/>
          </w:tcPr>
          <w:p w14:paraId="0C6DB2EE" w14:textId="77777777" w:rsidR="007863CF" w:rsidRPr="005260E7" w:rsidRDefault="007863CF" w:rsidP="007863CF">
            <w:pPr>
              <w:jc w:val="center"/>
              <w:rPr>
                <w:sz w:val="20"/>
                <w:szCs w:val="20"/>
              </w:rPr>
            </w:pPr>
            <w:r w:rsidRPr="005260E7">
              <w:rPr>
                <w:szCs w:val="22"/>
              </w:rPr>
              <w:lastRenderedPageBreak/>
              <w:t>-/-</w:t>
            </w:r>
          </w:p>
        </w:tc>
        <w:tc>
          <w:tcPr>
            <w:tcW w:w="12.0%" w:type="pct"/>
          </w:tcPr>
          <w:p w14:paraId="6775FAE6" w14:textId="77777777" w:rsidR="007863CF" w:rsidRPr="005260E7" w:rsidRDefault="007863CF" w:rsidP="007863CF">
            <w:pPr>
              <w:jc w:val="center"/>
              <w:rPr>
                <w:sz w:val="20"/>
                <w:szCs w:val="20"/>
              </w:rPr>
            </w:pPr>
            <w:r w:rsidRPr="005260E7">
              <w:rPr>
                <w:szCs w:val="22"/>
              </w:rPr>
              <w:t>-/-</w:t>
            </w:r>
          </w:p>
        </w:tc>
        <w:tc>
          <w:tcPr>
            <w:tcW w:w="13.0%" w:type="pct"/>
          </w:tcPr>
          <w:p w14:paraId="34272A5D"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3D060538" w14:textId="77777777" w:rsidTr="00CE1085">
        <w:trPr>
          <w:trHeight w:val="1010"/>
          <w:jc w:val="center"/>
        </w:trPr>
        <w:tc>
          <w:tcPr>
            <w:tcW w:w="3.0%" w:type="pct"/>
            <w:vAlign w:val="center"/>
          </w:tcPr>
          <w:p w14:paraId="1EA06002" w14:textId="77777777" w:rsidR="007863CF" w:rsidRPr="005260E7" w:rsidRDefault="007863CF" w:rsidP="007863CF">
            <w:pPr>
              <w:ind w:start="-27.65pt" w:end="-25.90pt"/>
              <w:jc w:val="center"/>
              <w:rPr>
                <w:sz w:val="20"/>
                <w:szCs w:val="20"/>
              </w:rPr>
            </w:pPr>
            <w:r w:rsidRPr="005260E7">
              <w:rPr>
                <w:sz w:val="20"/>
                <w:szCs w:val="20"/>
              </w:rPr>
              <w:t>30</w:t>
            </w:r>
          </w:p>
        </w:tc>
        <w:tc>
          <w:tcPr>
            <w:tcW w:w="11.0%" w:type="pct"/>
            <w:tcBorders>
              <w:top w:val="single" w:sz="4" w:space="0" w:color="auto"/>
              <w:start w:val="single" w:sz="4" w:space="0" w:color="auto"/>
              <w:bottom w:val="single" w:sz="4" w:space="0" w:color="auto"/>
              <w:end w:val="single" w:sz="4" w:space="0" w:color="auto"/>
            </w:tcBorders>
            <w:vAlign w:val="center"/>
          </w:tcPr>
          <w:p w14:paraId="098FF76F" w14:textId="77777777" w:rsidR="007863CF" w:rsidRPr="005260E7" w:rsidRDefault="007863CF" w:rsidP="007863CF">
            <w:pPr>
              <w:pStyle w:val="affffffe"/>
              <w:rPr>
                <w:szCs w:val="20"/>
              </w:rPr>
            </w:pPr>
            <w:r w:rsidRPr="005260E7">
              <w:rPr>
                <w:szCs w:val="20"/>
              </w:rPr>
              <w:t>Улицы и дороги местного значения/</w:t>
            </w:r>
          </w:p>
          <w:p w14:paraId="73141478" w14:textId="77777777" w:rsidR="007863CF" w:rsidRPr="005260E7" w:rsidRDefault="007863CF" w:rsidP="007863CF">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646233CE" w14:textId="77777777" w:rsidR="007863CF" w:rsidRPr="005260E7" w:rsidRDefault="007863CF" w:rsidP="007863CF">
            <w:pPr>
              <w:jc w:val="center"/>
              <w:rPr>
                <w:sz w:val="20"/>
                <w:szCs w:val="20"/>
              </w:rPr>
            </w:pPr>
            <w:r w:rsidRPr="005260E7">
              <w:rPr>
                <w:sz w:val="20"/>
                <w:szCs w:val="20"/>
              </w:rPr>
              <w:t xml:space="preserve">ул. Попова </w:t>
            </w:r>
          </w:p>
        </w:tc>
        <w:tc>
          <w:tcPr>
            <w:tcW w:w="12.0%" w:type="pct"/>
            <w:tcBorders>
              <w:top w:val="single" w:sz="4" w:space="0" w:color="auto"/>
              <w:start w:val="single" w:sz="4" w:space="0" w:color="auto"/>
              <w:bottom w:val="single" w:sz="4" w:space="0" w:color="auto"/>
              <w:end w:val="single" w:sz="4" w:space="0" w:color="auto"/>
            </w:tcBorders>
            <w:vAlign w:val="center"/>
          </w:tcPr>
          <w:p w14:paraId="266A5B8D" w14:textId="77777777" w:rsidR="007863CF" w:rsidRPr="005260E7" w:rsidRDefault="007863CF" w:rsidP="007863CF">
            <w:pPr>
              <w:jc w:val="center"/>
              <w:rPr>
                <w:sz w:val="20"/>
                <w:szCs w:val="20"/>
              </w:rPr>
            </w:pPr>
            <w:r w:rsidRPr="005260E7">
              <w:rPr>
                <w:sz w:val="20"/>
                <w:szCs w:val="20"/>
              </w:rPr>
              <w:t>Внутрирайонные транспортные связи/</w:t>
            </w:r>
          </w:p>
          <w:p w14:paraId="5946F169" w14:textId="77777777" w:rsidR="007863CF" w:rsidRPr="005260E7" w:rsidRDefault="007863CF" w:rsidP="007863CF">
            <w:pPr>
              <w:jc w:val="center"/>
              <w:rPr>
                <w:sz w:val="20"/>
                <w:szCs w:val="20"/>
              </w:rPr>
            </w:pPr>
            <w:r w:rsidRPr="005260E7">
              <w:rPr>
                <w:sz w:val="20"/>
                <w:szCs w:val="20"/>
              </w:rPr>
              <w:t>Протяженность, км - 1,3</w:t>
            </w:r>
          </w:p>
        </w:tc>
        <w:tc>
          <w:tcPr>
            <w:tcW w:w="12.0%" w:type="pct"/>
            <w:tcBorders>
              <w:top w:val="single" w:sz="4" w:space="0" w:color="auto"/>
              <w:start w:val="single" w:sz="4" w:space="0" w:color="auto"/>
              <w:bottom w:val="single" w:sz="4" w:space="0" w:color="auto"/>
              <w:end w:val="single" w:sz="4" w:space="0" w:color="auto"/>
            </w:tcBorders>
            <w:vAlign w:val="center"/>
          </w:tcPr>
          <w:p w14:paraId="11A82409" w14:textId="77777777" w:rsidR="007863CF" w:rsidRPr="005260E7" w:rsidRDefault="007863CF" w:rsidP="007863CF">
            <w:pPr>
              <w:jc w:val="center"/>
              <w:rPr>
                <w:sz w:val="20"/>
                <w:szCs w:val="20"/>
              </w:rPr>
            </w:pPr>
            <w:r w:rsidRPr="005260E7">
              <w:rPr>
                <w:sz w:val="20"/>
                <w:szCs w:val="20"/>
              </w:rPr>
              <w:t>г. Пенза,</w:t>
            </w:r>
          </w:p>
          <w:p w14:paraId="7A7B2D68" w14:textId="77777777" w:rsidR="007863CF" w:rsidRPr="005260E7" w:rsidRDefault="007863CF" w:rsidP="007863CF">
            <w:pPr>
              <w:jc w:val="center"/>
              <w:rPr>
                <w:sz w:val="20"/>
                <w:szCs w:val="20"/>
              </w:rPr>
            </w:pPr>
            <w:r w:rsidRPr="005260E7">
              <w:rPr>
                <w:sz w:val="20"/>
                <w:szCs w:val="20"/>
              </w:rPr>
              <w:t>от ул. Окружная до ул. Ленинградская</w:t>
            </w:r>
          </w:p>
        </w:tc>
        <w:tc>
          <w:tcPr>
            <w:tcW w:w="12.0%" w:type="pct"/>
            <w:tcBorders>
              <w:top w:val="single" w:sz="4" w:space="0" w:color="auto"/>
              <w:start w:val="single" w:sz="4" w:space="0" w:color="auto"/>
              <w:bottom w:val="single" w:sz="4" w:space="0" w:color="auto"/>
              <w:end w:val="single" w:sz="4" w:space="0" w:color="auto"/>
            </w:tcBorders>
            <w:vAlign w:val="center"/>
          </w:tcPr>
          <w:p w14:paraId="2F29054A" w14:textId="77777777" w:rsidR="00827972" w:rsidRPr="005260E7" w:rsidRDefault="007863CF" w:rsidP="00827972">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827972" w:rsidRPr="005260E7">
              <w:rPr>
                <w:sz w:val="20"/>
                <w:szCs w:val="20"/>
              </w:rPr>
              <w:t>/</w:t>
            </w:r>
          </w:p>
          <w:p w14:paraId="6289DB33" w14:textId="53BCA65F" w:rsidR="007863CF" w:rsidRPr="005260E7" w:rsidRDefault="00827972" w:rsidP="00827972">
            <w:pPr>
              <w:autoSpaceDE w:val="0"/>
              <w:autoSpaceDN w:val="0"/>
              <w:adjustRightInd w:val="0"/>
              <w:jc w:val="center"/>
              <w:rPr>
                <w:sz w:val="20"/>
                <w:szCs w:val="20"/>
              </w:rPr>
            </w:pPr>
            <w:r w:rsidRPr="005260E7">
              <w:rPr>
                <w:sz w:val="20"/>
                <w:szCs w:val="20"/>
              </w:rPr>
              <w:t>2026</w:t>
            </w:r>
          </w:p>
        </w:tc>
        <w:tc>
          <w:tcPr>
            <w:tcW w:w="11.0%" w:type="pct"/>
          </w:tcPr>
          <w:p w14:paraId="5DAB2D6F" w14:textId="77777777" w:rsidR="007863CF" w:rsidRPr="005260E7" w:rsidRDefault="007863CF" w:rsidP="007863CF">
            <w:pPr>
              <w:jc w:val="center"/>
              <w:rPr>
                <w:sz w:val="20"/>
                <w:szCs w:val="20"/>
              </w:rPr>
            </w:pPr>
            <w:r w:rsidRPr="005260E7">
              <w:rPr>
                <w:szCs w:val="22"/>
              </w:rPr>
              <w:t>-/-</w:t>
            </w:r>
          </w:p>
        </w:tc>
        <w:tc>
          <w:tcPr>
            <w:tcW w:w="12.0%" w:type="pct"/>
          </w:tcPr>
          <w:p w14:paraId="0AFAE979" w14:textId="77777777" w:rsidR="007863CF" w:rsidRPr="005260E7" w:rsidRDefault="007863CF" w:rsidP="007863CF">
            <w:pPr>
              <w:jc w:val="center"/>
              <w:rPr>
                <w:sz w:val="20"/>
                <w:szCs w:val="20"/>
              </w:rPr>
            </w:pPr>
            <w:r w:rsidRPr="005260E7">
              <w:rPr>
                <w:szCs w:val="22"/>
              </w:rPr>
              <w:t>-/-</w:t>
            </w:r>
          </w:p>
        </w:tc>
        <w:tc>
          <w:tcPr>
            <w:tcW w:w="13.0%" w:type="pct"/>
          </w:tcPr>
          <w:p w14:paraId="56DB7AE2"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34B346EB" w14:textId="77777777" w:rsidTr="00CE1085">
        <w:trPr>
          <w:trHeight w:val="1010"/>
          <w:jc w:val="center"/>
        </w:trPr>
        <w:tc>
          <w:tcPr>
            <w:tcW w:w="3.0%" w:type="pct"/>
            <w:vAlign w:val="center"/>
          </w:tcPr>
          <w:p w14:paraId="2B031C5F" w14:textId="77777777" w:rsidR="007863CF" w:rsidRPr="005260E7" w:rsidRDefault="007863CF" w:rsidP="007863CF">
            <w:pPr>
              <w:ind w:start="-27.65pt" w:end="-25.90pt"/>
              <w:jc w:val="center"/>
              <w:rPr>
                <w:sz w:val="20"/>
                <w:szCs w:val="20"/>
              </w:rPr>
            </w:pPr>
            <w:r w:rsidRPr="005260E7">
              <w:rPr>
                <w:sz w:val="20"/>
                <w:szCs w:val="20"/>
              </w:rPr>
              <w:t>31</w:t>
            </w:r>
          </w:p>
        </w:tc>
        <w:tc>
          <w:tcPr>
            <w:tcW w:w="11.0%" w:type="pct"/>
            <w:tcBorders>
              <w:top w:val="single" w:sz="4" w:space="0" w:color="auto"/>
              <w:start w:val="single" w:sz="4" w:space="0" w:color="auto"/>
              <w:bottom w:val="single" w:sz="4" w:space="0" w:color="auto"/>
              <w:end w:val="single" w:sz="4" w:space="0" w:color="auto"/>
            </w:tcBorders>
            <w:vAlign w:val="center"/>
          </w:tcPr>
          <w:p w14:paraId="316438FC" w14:textId="77777777" w:rsidR="007863CF" w:rsidRPr="005260E7" w:rsidRDefault="007863CF" w:rsidP="007863CF">
            <w:pPr>
              <w:pStyle w:val="affffffe"/>
              <w:rPr>
                <w:szCs w:val="20"/>
              </w:rPr>
            </w:pPr>
            <w:r w:rsidRPr="005260E7">
              <w:rPr>
                <w:szCs w:val="20"/>
              </w:rPr>
              <w:t>Улицы и дороги местного значения/</w:t>
            </w:r>
          </w:p>
          <w:p w14:paraId="6CEAF888" w14:textId="77777777" w:rsidR="007863CF" w:rsidRPr="005260E7" w:rsidRDefault="007863CF" w:rsidP="007863CF">
            <w:pPr>
              <w:jc w:val="center"/>
              <w:rPr>
                <w:sz w:val="20"/>
                <w:szCs w:val="20"/>
              </w:rPr>
            </w:pPr>
            <w:r w:rsidRPr="005260E7">
              <w:rPr>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0D4D6335" w14:textId="77777777" w:rsidR="007863CF" w:rsidRPr="005260E7" w:rsidRDefault="007863CF" w:rsidP="007863CF">
            <w:pPr>
              <w:jc w:val="center"/>
              <w:rPr>
                <w:sz w:val="20"/>
                <w:szCs w:val="20"/>
              </w:rPr>
            </w:pPr>
            <w:r w:rsidRPr="005260E7">
              <w:rPr>
                <w:sz w:val="20"/>
                <w:szCs w:val="20"/>
              </w:rPr>
              <w:t>Улицы и дороги местного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6CE3AE02" w14:textId="77777777" w:rsidR="007863CF" w:rsidRPr="005260E7" w:rsidRDefault="007863CF" w:rsidP="007863CF">
            <w:pPr>
              <w:jc w:val="center"/>
              <w:rPr>
                <w:sz w:val="20"/>
                <w:szCs w:val="20"/>
              </w:rPr>
            </w:pPr>
            <w:r w:rsidRPr="005260E7">
              <w:rPr>
                <w:sz w:val="20"/>
                <w:szCs w:val="20"/>
              </w:rPr>
              <w:t>Внутрирайонные транспортные связи/</w:t>
            </w:r>
          </w:p>
          <w:p w14:paraId="7597870C" w14:textId="77777777" w:rsidR="007863CF" w:rsidRPr="005260E7" w:rsidRDefault="007863CF" w:rsidP="007863CF">
            <w:pPr>
              <w:jc w:val="center"/>
              <w:rPr>
                <w:sz w:val="20"/>
                <w:szCs w:val="20"/>
              </w:rPr>
            </w:pPr>
            <w:r w:rsidRPr="005260E7">
              <w:rPr>
                <w:sz w:val="20"/>
                <w:szCs w:val="20"/>
              </w:rPr>
              <w:t>Протяженность, км - 1,2</w:t>
            </w:r>
          </w:p>
        </w:tc>
        <w:tc>
          <w:tcPr>
            <w:tcW w:w="12.0%" w:type="pct"/>
            <w:tcBorders>
              <w:top w:val="single" w:sz="4" w:space="0" w:color="auto"/>
              <w:start w:val="single" w:sz="4" w:space="0" w:color="auto"/>
              <w:bottom w:val="single" w:sz="4" w:space="0" w:color="auto"/>
              <w:end w:val="single" w:sz="4" w:space="0" w:color="auto"/>
            </w:tcBorders>
            <w:vAlign w:val="center"/>
          </w:tcPr>
          <w:p w14:paraId="5124CF2B" w14:textId="77777777" w:rsidR="007863CF" w:rsidRPr="005260E7" w:rsidRDefault="007863CF" w:rsidP="007863CF">
            <w:pPr>
              <w:jc w:val="center"/>
              <w:rPr>
                <w:sz w:val="20"/>
                <w:szCs w:val="20"/>
              </w:rPr>
            </w:pPr>
            <w:r w:rsidRPr="005260E7">
              <w:rPr>
                <w:sz w:val="20"/>
                <w:szCs w:val="20"/>
              </w:rPr>
              <w:t>г. Пенза,</w:t>
            </w:r>
          </w:p>
          <w:p w14:paraId="0C2C8F8C" w14:textId="77777777" w:rsidR="007863CF" w:rsidRPr="005260E7" w:rsidRDefault="007863CF" w:rsidP="007863CF">
            <w:pPr>
              <w:jc w:val="center"/>
              <w:rPr>
                <w:sz w:val="20"/>
                <w:szCs w:val="20"/>
              </w:rPr>
            </w:pPr>
            <w:r w:rsidRPr="005260E7">
              <w:rPr>
                <w:sz w:val="20"/>
                <w:szCs w:val="20"/>
              </w:rPr>
              <w:t xml:space="preserve">ул. </w:t>
            </w:r>
            <w:proofErr w:type="spellStart"/>
            <w:r w:rsidRPr="005260E7">
              <w:rPr>
                <w:sz w:val="20"/>
                <w:szCs w:val="20"/>
              </w:rPr>
              <w:t>Бутузова</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659BCBC6" w14:textId="77777777" w:rsidR="00827972" w:rsidRPr="005260E7" w:rsidRDefault="007863CF" w:rsidP="00827972">
            <w:pPr>
              <w:jc w:val="center"/>
              <w:rPr>
                <w:sz w:val="20"/>
                <w:szCs w:val="20"/>
              </w:rPr>
            </w:pPr>
            <w:r w:rsidRPr="005260E7">
              <w:rPr>
                <w:sz w:val="20"/>
                <w:szCs w:val="20"/>
              </w:rPr>
              <w:t>Планируемый к размещению</w:t>
            </w:r>
            <w:r w:rsidR="00827972" w:rsidRPr="005260E7">
              <w:rPr>
                <w:sz w:val="20"/>
                <w:szCs w:val="20"/>
              </w:rPr>
              <w:t>/</w:t>
            </w:r>
          </w:p>
          <w:p w14:paraId="248BA90E" w14:textId="24E563CA" w:rsidR="007863CF" w:rsidRPr="005260E7" w:rsidRDefault="00827972" w:rsidP="00827972">
            <w:pPr>
              <w:autoSpaceDE w:val="0"/>
              <w:autoSpaceDN w:val="0"/>
              <w:adjustRightInd w:val="0"/>
              <w:jc w:val="center"/>
              <w:rPr>
                <w:sz w:val="20"/>
                <w:szCs w:val="20"/>
              </w:rPr>
            </w:pPr>
            <w:r w:rsidRPr="005260E7">
              <w:rPr>
                <w:sz w:val="20"/>
                <w:szCs w:val="20"/>
              </w:rPr>
              <w:t>2026</w:t>
            </w:r>
          </w:p>
        </w:tc>
        <w:tc>
          <w:tcPr>
            <w:tcW w:w="11.0%" w:type="pct"/>
          </w:tcPr>
          <w:p w14:paraId="1CE14499" w14:textId="77777777" w:rsidR="007863CF" w:rsidRPr="005260E7" w:rsidRDefault="007863CF" w:rsidP="007863CF">
            <w:pPr>
              <w:jc w:val="center"/>
              <w:rPr>
                <w:sz w:val="20"/>
                <w:szCs w:val="20"/>
              </w:rPr>
            </w:pPr>
            <w:r w:rsidRPr="005260E7">
              <w:rPr>
                <w:szCs w:val="22"/>
              </w:rPr>
              <w:t>-/-</w:t>
            </w:r>
          </w:p>
        </w:tc>
        <w:tc>
          <w:tcPr>
            <w:tcW w:w="12.0%" w:type="pct"/>
          </w:tcPr>
          <w:p w14:paraId="09115224" w14:textId="77777777" w:rsidR="007863CF" w:rsidRPr="005260E7" w:rsidRDefault="007863CF" w:rsidP="007863CF">
            <w:pPr>
              <w:jc w:val="center"/>
              <w:rPr>
                <w:sz w:val="20"/>
                <w:szCs w:val="20"/>
              </w:rPr>
            </w:pPr>
            <w:r w:rsidRPr="005260E7">
              <w:rPr>
                <w:szCs w:val="22"/>
              </w:rPr>
              <w:t>-/-</w:t>
            </w:r>
          </w:p>
        </w:tc>
        <w:tc>
          <w:tcPr>
            <w:tcW w:w="13.0%" w:type="pct"/>
          </w:tcPr>
          <w:p w14:paraId="7888D729"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1AA908D1" w14:textId="77777777" w:rsidTr="00CE1085">
        <w:trPr>
          <w:trHeight w:val="1010"/>
          <w:jc w:val="center"/>
        </w:trPr>
        <w:tc>
          <w:tcPr>
            <w:tcW w:w="3.0%" w:type="pct"/>
            <w:vAlign w:val="center"/>
          </w:tcPr>
          <w:p w14:paraId="5CB46522" w14:textId="77777777" w:rsidR="007863CF" w:rsidRPr="005260E7" w:rsidRDefault="007863CF" w:rsidP="007863CF">
            <w:pPr>
              <w:ind w:start="-27.65pt" w:end="-25.90pt"/>
              <w:jc w:val="center"/>
              <w:rPr>
                <w:sz w:val="20"/>
                <w:szCs w:val="20"/>
              </w:rPr>
            </w:pPr>
            <w:r w:rsidRPr="005260E7">
              <w:rPr>
                <w:sz w:val="20"/>
                <w:szCs w:val="20"/>
              </w:rPr>
              <w:t>32</w:t>
            </w:r>
          </w:p>
        </w:tc>
        <w:tc>
          <w:tcPr>
            <w:tcW w:w="11.0%" w:type="pct"/>
            <w:tcBorders>
              <w:top w:val="single" w:sz="4" w:space="0" w:color="auto"/>
              <w:start w:val="single" w:sz="4" w:space="0" w:color="auto"/>
              <w:bottom w:val="single" w:sz="4" w:space="0" w:color="auto"/>
              <w:end w:val="single" w:sz="4" w:space="0" w:color="auto"/>
            </w:tcBorders>
            <w:vAlign w:val="center"/>
          </w:tcPr>
          <w:p w14:paraId="0F98B94C" w14:textId="77777777" w:rsidR="007863CF" w:rsidRPr="005260E7" w:rsidRDefault="007863CF" w:rsidP="007863CF">
            <w:pPr>
              <w:pStyle w:val="affffffe"/>
              <w:rPr>
                <w:szCs w:val="20"/>
              </w:rPr>
            </w:pPr>
            <w:r w:rsidRPr="005260E7">
              <w:rPr>
                <w:szCs w:val="20"/>
              </w:rPr>
              <w:t>Улицы и дороги местного значения/</w:t>
            </w:r>
          </w:p>
          <w:p w14:paraId="71095A52" w14:textId="77777777" w:rsidR="007863CF" w:rsidRPr="005260E7" w:rsidRDefault="007863CF" w:rsidP="007863CF">
            <w:pPr>
              <w:jc w:val="center"/>
              <w:rPr>
                <w:sz w:val="20"/>
                <w:szCs w:val="20"/>
              </w:rPr>
            </w:pPr>
            <w:r w:rsidRPr="005260E7">
              <w:rPr>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0EDAE118" w14:textId="77777777" w:rsidR="007863CF" w:rsidRPr="005260E7" w:rsidRDefault="007863CF" w:rsidP="007863CF">
            <w:pPr>
              <w:jc w:val="center"/>
              <w:rPr>
                <w:sz w:val="20"/>
                <w:szCs w:val="20"/>
              </w:rPr>
            </w:pPr>
            <w:r w:rsidRPr="005260E7">
              <w:rPr>
                <w:sz w:val="20"/>
                <w:szCs w:val="20"/>
              </w:rPr>
              <w:t>Ул. Бакунина</w:t>
            </w:r>
          </w:p>
        </w:tc>
        <w:tc>
          <w:tcPr>
            <w:tcW w:w="12.0%" w:type="pct"/>
            <w:tcBorders>
              <w:top w:val="single" w:sz="4" w:space="0" w:color="auto"/>
              <w:start w:val="single" w:sz="4" w:space="0" w:color="auto"/>
              <w:bottom w:val="single" w:sz="4" w:space="0" w:color="auto"/>
              <w:end w:val="single" w:sz="4" w:space="0" w:color="auto"/>
            </w:tcBorders>
            <w:vAlign w:val="center"/>
          </w:tcPr>
          <w:p w14:paraId="7DFA1F5F" w14:textId="77777777" w:rsidR="007863CF" w:rsidRPr="005260E7" w:rsidRDefault="007863CF" w:rsidP="007863CF">
            <w:pPr>
              <w:jc w:val="center"/>
              <w:rPr>
                <w:sz w:val="20"/>
                <w:szCs w:val="20"/>
              </w:rPr>
            </w:pPr>
            <w:r w:rsidRPr="005260E7">
              <w:rPr>
                <w:sz w:val="20"/>
                <w:szCs w:val="20"/>
              </w:rPr>
              <w:t>Внутрирайонные транспортные связи/</w:t>
            </w:r>
          </w:p>
          <w:p w14:paraId="7F926E8D" w14:textId="77777777" w:rsidR="007863CF" w:rsidRPr="005260E7" w:rsidRDefault="007863CF" w:rsidP="007863CF">
            <w:pPr>
              <w:jc w:val="center"/>
              <w:rPr>
                <w:sz w:val="20"/>
                <w:szCs w:val="20"/>
              </w:rPr>
            </w:pPr>
            <w:r w:rsidRPr="005260E7">
              <w:rPr>
                <w:sz w:val="20"/>
                <w:szCs w:val="20"/>
              </w:rPr>
              <w:t>Протяженность, км - 0,34</w:t>
            </w:r>
          </w:p>
        </w:tc>
        <w:tc>
          <w:tcPr>
            <w:tcW w:w="12.0%" w:type="pct"/>
            <w:tcBorders>
              <w:top w:val="single" w:sz="4" w:space="0" w:color="auto"/>
              <w:start w:val="single" w:sz="4" w:space="0" w:color="auto"/>
              <w:bottom w:val="single" w:sz="4" w:space="0" w:color="auto"/>
              <w:end w:val="single" w:sz="4" w:space="0" w:color="auto"/>
            </w:tcBorders>
            <w:vAlign w:val="center"/>
          </w:tcPr>
          <w:p w14:paraId="2FA81EEB" w14:textId="77777777" w:rsidR="007863CF" w:rsidRPr="005260E7" w:rsidRDefault="007863CF" w:rsidP="007863CF">
            <w:pPr>
              <w:jc w:val="center"/>
              <w:rPr>
                <w:sz w:val="20"/>
                <w:szCs w:val="20"/>
              </w:rPr>
            </w:pPr>
            <w:r w:rsidRPr="005260E7">
              <w:rPr>
                <w:sz w:val="20"/>
                <w:szCs w:val="20"/>
              </w:rPr>
              <w:t>г. Пенза,</w:t>
            </w:r>
          </w:p>
          <w:p w14:paraId="5FB6F569" w14:textId="77777777" w:rsidR="007863CF" w:rsidRPr="005260E7" w:rsidRDefault="007863CF" w:rsidP="007863CF">
            <w:pPr>
              <w:jc w:val="center"/>
              <w:rPr>
                <w:sz w:val="20"/>
                <w:szCs w:val="20"/>
              </w:rPr>
            </w:pPr>
            <w:r w:rsidRPr="005260E7">
              <w:rPr>
                <w:sz w:val="20"/>
                <w:szCs w:val="20"/>
              </w:rPr>
              <w:t>от ул. Урицкого до ул. Кирова</w:t>
            </w:r>
          </w:p>
        </w:tc>
        <w:tc>
          <w:tcPr>
            <w:tcW w:w="12.0%" w:type="pct"/>
            <w:tcBorders>
              <w:top w:val="single" w:sz="4" w:space="0" w:color="auto"/>
              <w:start w:val="single" w:sz="4" w:space="0" w:color="auto"/>
              <w:bottom w:val="single" w:sz="4" w:space="0" w:color="auto"/>
              <w:end w:val="single" w:sz="4" w:space="0" w:color="auto"/>
            </w:tcBorders>
            <w:vAlign w:val="center"/>
          </w:tcPr>
          <w:p w14:paraId="08F1A766" w14:textId="77777777" w:rsidR="007863CF" w:rsidRPr="005260E7" w:rsidRDefault="007863CF" w:rsidP="007863CF">
            <w:pPr>
              <w:jc w:val="center"/>
              <w:rPr>
                <w:sz w:val="20"/>
                <w:szCs w:val="20"/>
              </w:rPr>
            </w:pPr>
            <w:r w:rsidRPr="005260E7">
              <w:rPr>
                <w:sz w:val="20"/>
                <w:szCs w:val="20"/>
              </w:rPr>
              <w:t>Планируемый к размещению/</w:t>
            </w:r>
          </w:p>
          <w:p w14:paraId="5A4CE571" w14:textId="77777777" w:rsidR="00577673" w:rsidRPr="005260E7" w:rsidRDefault="007863CF"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39AF96E6" w14:textId="530B11B7" w:rsidR="007863CF"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203CBACA" w14:textId="77777777" w:rsidR="007863CF" w:rsidRPr="005260E7" w:rsidRDefault="007863CF" w:rsidP="007863CF">
            <w:pPr>
              <w:jc w:val="center"/>
              <w:rPr>
                <w:sz w:val="20"/>
                <w:szCs w:val="20"/>
              </w:rPr>
            </w:pPr>
            <w:r w:rsidRPr="005260E7">
              <w:rPr>
                <w:szCs w:val="22"/>
              </w:rPr>
              <w:t>-/-</w:t>
            </w:r>
          </w:p>
        </w:tc>
        <w:tc>
          <w:tcPr>
            <w:tcW w:w="12.0%" w:type="pct"/>
          </w:tcPr>
          <w:p w14:paraId="54D6AAED" w14:textId="77777777" w:rsidR="007863CF" w:rsidRPr="005260E7" w:rsidRDefault="007863CF" w:rsidP="007863CF">
            <w:pPr>
              <w:jc w:val="center"/>
              <w:rPr>
                <w:sz w:val="20"/>
                <w:szCs w:val="20"/>
              </w:rPr>
            </w:pPr>
            <w:r w:rsidRPr="005260E7">
              <w:rPr>
                <w:szCs w:val="22"/>
              </w:rPr>
              <w:t>-/-</w:t>
            </w:r>
          </w:p>
        </w:tc>
        <w:tc>
          <w:tcPr>
            <w:tcW w:w="13.0%" w:type="pct"/>
          </w:tcPr>
          <w:p w14:paraId="4A68343E"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1BADE63C" w14:textId="77777777" w:rsidTr="00CE1085">
        <w:trPr>
          <w:trHeight w:val="1010"/>
          <w:jc w:val="center"/>
        </w:trPr>
        <w:tc>
          <w:tcPr>
            <w:tcW w:w="3.0%" w:type="pct"/>
            <w:vAlign w:val="center"/>
          </w:tcPr>
          <w:p w14:paraId="61C3E8AE" w14:textId="77777777" w:rsidR="007863CF" w:rsidRPr="005260E7" w:rsidRDefault="007863CF" w:rsidP="007863CF">
            <w:pPr>
              <w:ind w:start="-27.65pt" w:end="-25.90pt"/>
              <w:jc w:val="center"/>
              <w:rPr>
                <w:sz w:val="20"/>
                <w:szCs w:val="20"/>
              </w:rPr>
            </w:pPr>
            <w:r w:rsidRPr="005260E7">
              <w:rPr>
                <w:sz w:val="20"/>
                <w:szCs w:val="20"/>
              </w:rPr>
              <w:t>33</w:t>
            </w:r>
          </w:p>
        </w:tc>
        <w:tc>
          <w:tcPr>
            <w:tcW w:w="11.0%" w:type="pct"/>
            <w:tcBorders>
              <w:top w:val="single" w:sz="4" w:space="0" w:color="auto"/>
              <w:start w:val="single" w:sz="4" w:space="0" w:color="auto"/>
              <w:bottom w:val="single" w:sz="4" w:space="0" w:color="auto"/>
              <w:end w:val="single" w:sz="4" w:space="0" w:color="auto"/>
            </w:tcBorders>
            <w:vAlign w:val="center"/>
          </w:tcPr>
          <w:p w14:paraId="33C2423D" w14:textId="77777777" w:rsidR="007863CF" w:rsidRPr="005260E7" w:rsidRDefault="007863CF" w:rsidP="007863CF">
            <w:pPr>
              <w:pStyle w:val="affffffe"/>
              <w:rPr>
                <w:szCs w:val="20"/>
              </w:rPr>
            </w:pPr>
            <w:r w:rsidRPr="005260E7">
              <w:rPr>
                <w:szCs w:val="20"/>
              </w:rPr>
              <w:t>Улицы и дороги местного значения/</w:t>
            </w:r>
          </w:p>
          <w:p w14:paraId="3E73EEA2" w14:textId="77777777" w:rsidR="007863CF" w:rsidRPr="005260E7" w:rsidRDefault="007863CF" w:rsidP="007863CF">
            <w:pPr>
              <w:jc w:val="center"/>
              <w:rPr>
                <w:sz w:val="20"/>
                <w:szCs w:val="20"/>
              </w:rPr>
            </w:pPr>
            <w:r w:rsidRPr="005260E7">
              <w:rPr>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009699D7" w14:textId="77777777" w:rsidR="007863CF" w:rsidRPr="005260E7" w:rsidRDefault="007863CF" w:rsidP="007863CF">
            <w:pPr>
              <w:jc w:val="center"/>
              <w:rPr>
                <w:sz w:val="20"/>
                <w:szCs w:val="20"/>
              </w:rPr>
            </w:pPr>
            <w:r w:rsidRPr="005260E7">
              <w:rPr>
                <w:sz w:val="20"/>
                <w:szCs w:val="20"/>
              </w:rPr>
              <w:t>Улицы и дороги местного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2C98908B" w14:textId="77777777" w:rsidR="007863CF" w:rsidRPr="005260E7" w:rsidRDefault="007863CF" w:rsidP="007863CF">
            <w:pPr>
              <w:jc w:val="center"/>
              <w:rPr>
                <w:sz w:val="20"/>
                <w:szCs w:val="20"/>
              </w:rPr>
            </w:pPr>
            <w:r w:rsidRPr="005260E7">
              <w:rPr>
                <w:sz w:val="20"/>
                <w:szCs w:val="20"/>
              </w:rPr>
              <w:t>Внутрирайонные транспортные связи/</w:t>
            </w:r>
          </w:p>
          <w:p w14:paraId="73EDEA41" w14:textId="77777777" w:rsidR="007863CF" w:rsidRPr="005260E7" w:rsidRDefault="007863CF" w:rsidP="007863CF">
            <w:pPr>
              <w:jc w:val="center"/>
              <w:rPr>
                <w:sz w:val="20"/>
                <w:szCs w:val="20"/>
              </w:rPr>
            </w:pPr>
            <w:r w:rsidRPr="005260E7">
              <w:rPr>
                <w:sz w:val="20"/>
                <w:szCs w:val="20"/>
              </w:rPr>
              <w:t>Протяженность, км - 0,19</w:t>
            </w:r>
          </w:p>
        </w:tc>
        <w:tc>
          <w:tcPr>
            <w:tcW w:w="12.0%" w:type="pct"/>
            <w:tcBorders>
              <w:top w:val="single" w:sz="4" w:space="0" w:color="auto"/>
              <w:start w:val="single" w:sz="4" w:space="0" w:color="auto"/>
              <w:bottom w:val="single" w:sz="4" w:space="0" w:color="auto"/>
              <w:end w:val="single" w:sz="4" w:space="0" w:color="auto"/>
            </w:tcBorders>
            <w:vAlign w:val="center"/>
          </w:tcPr>
          <w:p w14:paraId="0940A914" w14:textId="77777777" w:rsidR="007863CF" w:rsidRPr="005260E7" w:rsidRDefault="007863CF" w:rsidP="007863CF">
            <w:pPr>
              <w:jc w:val="center"/>
              <w:rPr>
                <w:sz w:val="20"/>
                <w:szCs w:val="20"/>
              </w:rPr>
            </w:pPr>
            <w:r w:rsidRPr="005260E7">
              <w:rPr>
                <w:sz w:val="20"/>
                <w:szCs w:val="20"/>
              </w:rPr>
              <w:t>г. Пенза,</w:t>
            </w:r>
          </w:p>
          <w:p w14:paraId="10A31DE4" w14:textId="77777777" w:rsidR="007863CF" w:rsidRPr="005260E7" w:rsidRDefault="007863CF" w:rsidP="007863CF">
            <w:pPr>
              <w:jc w:val="center"/>
              <w:rPr>
                <w:sz w:val="20"/>
                <w:szCs w:val="20"/>
              </w:rPr>
            </w:pPr>
            <w:r w:rsidRPr="005260E7">
              <w:rPr>
                <w:sz w:val="20"/>
                <w:szCs w:val="20"/>
              </w:rPr>
              <w:t>от ул. Плеханова до ул. Гладкова</w:t>
            </w:r>
          </w:p>
        </w:tc>
        <w:tc>
          <w:tcPr>
            <w:tcW w:w="12.0%" w:type="pct"/>
            <w:tcBorders>
              <w:top w:val="single" w:sz="4" w:space="0" w:color="auto"/>
              <w:start w:val="single" w:sz="4" w:space="0" w:color="auto"/>
              <w:bottom w:val="single" w:sz="4" w:space="0" w:color="auto"/>
              <w:end w:val="single" w:sz="4" w:space="0" w:color="auto"/>
            </w:tcBorders>
            <w:vAlign w:val="center"/>
          </w:tcPr>
          <w:p w14:paraId="0213AFA7" w14:textId="77777777" w:rsidR="00577673" w:rsidRPr="005260E7" w:rsidRDefault="007863CF" w:rsidP="00577673">
            <w:pPr>
              <w:jc w:val="center"/>
              <w:rPr>
                <w:sz w:val="20"/>
                <w:szCs w:val="20"/>
              </w:rPr>
            </w:pPr>
            <w:r w:rsidRPr="005260E7">
              <w:rPr>
                <w:sz w:val="20"/>
                <w:szCs w:val="20"/>
              </w:rPr>
              <w:t>Планируемый к размещению</w:t>
            </w:r>
            <w:r w:rsidR="00577673" w:rsidRPr="005260E7">
              <w:rPr>
                <w:sz w:val="20"/>
                <w:szCs w:val="20"/>
              </w:rPr>
              <w:t>/</w:t>
            </w:r>
          </w:p>
          <w:p w14:paraId="5CBE5B17" w14:textId="48463E02" w:rsidR="007863CF"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0DB96217" w14:textId="77777777" w:rsidR="007863CF" w:rsidRPr="005260E7" w:rsidRDefault="007863CF" w:rsidP="007863CF">
            <w:pPr>
              <w:jc w:val="center"/>
              <w:rPr>
                <w:sz w:val="20"/>
                <w:szCs w:val="20"/>
              </w:rPr>
            </w:pPr>
            <w:r w:rsidRPr="005260E7">
              <w:rPr>
                <w:szCs w:val="22"/>
              </w:rPr>
              <w:t>-/-</w:t>
            </w:r>
          </w:p>
        </w:tc>
        <w:tc>
          <w:tcPr>
            <w:tcW w:w="12.0%" w:type="pct"/>
          </w:tcPr>
          <w:p w14:paraId="1BF4D2F1" w14:textId="77777777" w:rsidR="007863CF" w:rsidRPr="005260E7" w:rsidRDefault="007863CF" w:rsidP="007863CF">
            <w:pPr>
              <w:jc w:val="center"/>
              <w:rPr>
                <w:sz w:val="20"/>
                <w:szCs w:val="20"/>
              </w:rPr>
            </w:pPr>
            <w:r w:rsidRPr="005260E7">
              <w:rPr>
                <w:szCs w:val="22"/>
              </w:rPr>
              <w:t>-/-</w:t>
            </w:r>
          </w:p>
        </w:tc>
        <w:tc>
          <w:tcPr>
            <w:tcW w:w="13.0%" w:type="pct"/>
          </w:tcPr>
          <w:p w14:paraId="1A4D1F13"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5E6EF522" w14:textId="77777777" w:rsidTr="00CE1085">
        <w:trPr>
          <w:trHeight w:val="1010"/>
          <w:jc w:val="center"/>
        </w:trPr>
        <w:tc>
          <w:tcPr>
            <w:tcW w:w="3.0%" w:type="pct"/>
            <w:vAlign w:val="center"/>
          </w:tcPr>
          <w:p w14:paraId="79664676" w14:textId="77777777" w:rsidR="007863CF" w:rsidRPr="005260E7" w:rsidRDefault="007863CF" w:rsidP="007863CF">
            <w:pPr>
              <w:ind w:start="-27.65pt" w:end="-25.90pt"/>
              <w:jc w:val="center"/>
              <w:rPr>
                <w:sz w:val="20"/>
                <w:szCs w:val="20"/>
              </w:rPr>
            </w:pPr>
            <w:r w:rsidRPr="005260E7">
              <w:rPr>
                <w:sz w:val="20"/>
                <w:szCs w:val="20"/>
              </w:rPr>
              <w:t>34</w:t>
            </w:r>
          </w:p>
        </w:tc>
        <w:tc>
          <w:tcPr>
            <w:tcW w:w="11.0%" w:type="pct"/>
            <w:tcBorders>
              <w:top w:val="single" w:sz="4" w:space="0" w:color="auto"/>
              <w:start w:val="single" w:sz="4" w:space="0" w:color="auto"/>
              <w:bottom w:val="single" w:sz="4" w:space="0" w:color="auto"/>
              <w:end w:val="single" w:sz="4" w:space="0" w:color="auto"/>
            </w:tcBorders>
            <w:vAlign w:val="center"/>
          </w:tcPr>
          <w:p w14:paraId="63AA25AF" w14:textId="77777777" w:rsidR="007863CF" w:rsidRPr="005260E7" w:rsidRDefault="007863CF" w:rsidP="007863CF">
            <w:pPr>
              <w:pStyle w:val="affffffe"/>
              <w:rPr>
                <w:strike/>
                <w:szCs w:val="20"/>
              </w:rPr>
            </w:pPr>
            <w:r w:rsidRPr="005260E7">
              <w:rPr>
                <w:szCs w:val="20"/>
              </w:rPr>
              <w:t>Магистральная улица районного значения/</w:t>
            </w:r>
          </w:p>
          <w:p w14:paraId="11749E7E" w14:textId="77777777" w:rsidR="007863CF" w:rsidRPr="005260E7" w:rsidRDefault="007863CF" w:rsidP="007863CF">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41F0FB2D"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54E0B80D" w14:textId="77777777" w:rsidR="007863CF" w:rsidRPr="005260E7" w:rsidRDefault="007863CF" w:rsidP="007863CF">
            <w:pPr>
              <w:jc w:val="center"/>
              <w:rPr>
                <w:sz w:val="20"/>
                <w:szCs w:val="20"/>
              </w:rPr>
            </w:pPr>
            <w:r w:rsidRPr="005260E7">
              <w:rPr>
                <w:sz w:val="20"/>
                <w:szCs w:val="20"/>
              </w:rPr>
              <w:t>Внутрирайонные транспортные связи/</w:t>
            </w:r>
          </w:p>
          <w:p w14:paraId="4C01A83C" w14:textId="77777777" w:rsidR="007863CF" w:rsidRPr="005260E7" w:rsidRDefault="007863CF" w:rsidP="007863CF">
            <w:pPr>
              <w:jc w:val="center"/>
              <w:rPr>
                <w:sz w:val="20"/>
                <w:szCs w:val="20"/>
              </w:rPr>
            </w:pPr>
            <w:r w:rsidRPr="005260E7">
              <w:rPr>
                <w:sz w:val="20"/>
                <w:szCs w:val="20"/>
              </w:rPr>
              <w:t>Протяженность, км - 1,9</w:t>
            </w:r>
          </w:p>
        </w:tc>
        <w:tc>
          <w:tcPr>
            <w:tcW w:w="12.0%" w:type="pct"/>
            <w:tcBorders>
              <w:top w:val="single" w:sz="4" w:space="0" w:color="auto"/>
              <w:start w:val="single" w:sz="4" w:space="0" w:color="auto"/>
              <w:bottom w:val="single" w:sz="4" w:space="0" w:color="auto"/>
              <w:end w:val="single" w:sz="4" w:space="0" w:color="auto"/>
            </w:tcBorders>
            <w:vAlign w:val="center"/>
          </w:tcPr>
          <w:p w14:paraId="769FD3A5" w14:textId="77777777" w:rsidR="007863CF" w:rsidRPr="005260E7" w:rsidRDefault="007863CF" w:rsidP="007863CF">
            <w:pPr>
              <w:jc w:val="center"/>
              <w:rPr>
                <w:sz w:val="20"/>
                <w:szCs w:val="20"/>
              </w:rPr>
            </w:pPr>
            <w:r w:rsidRPr="005260E7">
              <w:rPr>
                <w:sz w:val="20"/>
                <w:szCs w:val="20"/>
              </w:rPr>
              <w:t>г. Пенза,</w:t>
            </w:r>
          </w:p>
          <w:p w14:paraId="6C875694" w14:textId="77777777" w:rsidR="007863CF" w:rsidRPr="005260E7" w:rsidRDefault="007863CF" w:rsidP="007863CF">
            <w:pPr>
              <w:jc w:val="center"/>
              <w:rPr>
                <w:sz w:val="20"/>
                <w:szCs w:val="20"/>
              </w:rPr>
            </w:pPr>
            <w:r w:rsidRPr="005260E7">
              <w:rPr>
                <w:sz w:val="20"/>
                <w:szCs w:val="20"/>
              </w:rPr>
              <w:t xml:space="preserve">от понтонного моста до ул. </w:t>
            </w:r>
            <w:proofErr w:type="spellStart"/>
            <w:r w:rsidRPr="005260E7">
              <w:rPr>
                <w:sz w:val="20"/>
                <w:szCs w:val="20"/>
              </w:rPr>
              <w:t>Барковка</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1B42074E" w14:textId="77777777" w:rsidR="00577673" w:rsidRPr="005260E7" w:rsidRDefault="007863CF"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1F114C80" w14:textId="4F1F07C3" w:rsidR="007863CF"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5B09128" w14:textId="77777777" w:rsidR="007863CF" w:rsidRPr="005260E7" w:rsidRDefault="007863CF" w:rsidP="007863CF">
            <w:pPr>
              <w:jc w:val="center"/>
              <w:rPr>
                <w:sz w:val="20"/>
                <w:szCs w:val="20"/>
              </w:rPr>
            </w:pPr>
            <w:r w:rsidRPr="005260E7">
              <w:rPr>
                <w:szCs w:val="22"/>
              </w:rPr>
              <w:t>-/-</w:t>
            </w:r>
          </w:p>
        </w:tc>
        <w:tc>
          <w:tcPr>
            <w:tcW w:w="12.0%" w:type="pct"/>
          </w:tcPr>
          <w:p w14:paraId="11BD9063" w14:textId="77777777" w:rsidR="007863CF" w:rsidRPr="005260E7" w:rsidRDefault="007863CF" w:rsidP="007863CF">
            <w:pPr>
              <w:jc w:val="center"/>
              <w:rPr>
                <w:sz w:val="20"/>
                <w:szCs w:val="20"/>
              </w:rPr>
            </w:pPr>
            <w:r w:rsidRPr="005260E7">
              <w:rPr>
                <w:szCs w:val="22"/>
              </w:rPr>
              <w:t>-/-</w:t>
            </w:r>
          </w:p>
        </w:tc>
        <w:tc>
          <w:tcPr>
            <w:tcW w:w="13.0%" w:type="pct"/>
          </w:tcPr>
          <w:p w14:paraId="3058EC53"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209626F0" w14:textId="77777777" w:rsidTr="00CE1085">
        <w:trPr>
          <w:trHeight w:val="1010"/>
          <w:jc w:val="center"/>
        </w:trPr>
        <w:tc>
          <w:tcPr>
            <w:tcW w:w="3.0%" w:type="pct"/>
            <w:vAlign w:val="center"/>
          </w:tcPr>
          <w:p w14:paraId="61BEF00B" w14:textId="77777777" w:rsidR="007863CF" w:rsidRPr="005260E7" w:rsidRDefault="007863CF" w:rsidP="007863CF">
            <w:pPr>
              <w:ind w:start="-27.65pt" w:end="-25.90pt"/>
              <w:jc w:val="center"/>
              <w:rPr>
                <w:sz w:val="20"/>
                <w:szCs w:val="20"/>
              </w:rPr>
            </w:pPr>
            <w:r w:rsidRPr="005260E7">
              <w:rPr>
                <w:sz w:val="20"/>
                <w:szCs w:val="20"/>
              </w:rPr>
              <w:t>35</w:t>
            </w:r>
          </w:p>
        </w:tc>
        <w:tc>
          <w:tcPr>
            <w:tcW w:w="11.0%" w:type="pct"/>
            <w:tcBorders>
              <w:top w:val="single" w:sz="4" w:space="0" w:color="auto"/>
              <w:start w:val="single" w:sz="4" w:space="0" w:color="auto"/>
              <w:bottom w:val="single" w:sz="4" w:space="0" w:color="auto"/>
              <w:end w:val="single" w:sz="4" w:space="0" w:color="auto"/>
            </w:tcBorders>
            <w:vAlign w:val="center"/>
          </w:tcPr>
          <w:p w14:paraId="750BB5E7" w14:textId="77777777" w:rsidR="007863CF" w:rsidRPr="005260E7" w:rsidRDefault="007863CF" w:rsidP="007863CF">
            <w:pPr>
              <w:pStyle w:val="affffffe"/>
              <w:rPr>
                <w:szCs w:val="20"/>
              </w:rPr>
            </w:pPr>
            <w:r w:rsidRPr="005260E7">
              <w:rPr>
                <w:szCs w:val="20"/>
              </w:rPr>
              <w:t>Улицы и дороги местного значения/</w:t>
            </w:r>
          </w:p>
          <w:p w14:paraId="5D4E4BF0" w14:textId="77777777" w:rsidR="007863CF" w:rsidRPr="005260E7" w:rsidRDefault="007863CF" w:rsidP="007863CF">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1FC41B1E" w14:textId="77777777" w:rsidR="007863CF" w:rsidRPr="005260E7" w:rsidRDefault="007863CF" w:rsidP="007863CF">
            <w:pPr>
              <w:jc w:val="center"/>
              <w:rPr>
                <w:sz w:val="20"/>
                <w:szCs w:val="20"/>
              </w:rPr>
            </w:pPr>
            <w:r w:rsidRPr="005260E7">
              <w:rPr>
                <w:sz w:val="20"/>
                <w:szCs w:val="20"/>
              </w:rPr>
              <w:t>Улицы и дороги местного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41511B13" w14:textId="77777777" w:rsidR="007863CF" w:rsidRPr="005260E7" w:rsidRDefault="007863CF" w:rsidP="007863CF">
            <w:pPr>
              <w:jc w:val="center"/>
              <w:rPr>
                <w:sz w:val="20"/>
                <w:szCs w:val="20"/>
              </w:rPr>
            </w:pPr>
            <w:r w:rsidRPr="005260E7">
              <w:rPr>
                <w:sz w:val="20"/>
                <w:szCs w:val="20"/>
              </w:rPr>
              <w:t>Внутрирайонные транспортные связи/</w:t>
            </w:r>
          </w:p>
          <w:p w14:paraId="5F888530" w14:textId="77777777" w:rsidR="007863CF" w:rsidRPr="005260E7" w:rsidRDefault="007863CF" w:rsidP="007863CF">
            <w:pPr>
              <w:jc w:val="center"/>
              <w:rPr>
                <w:sz w:val="20"/>
                <w:szCs w:val="20"/>
              </w:rPr>
            </w:pPr>
            <w:r w:rsidRPr="005260E7">
              <w:rPr>
                <w:sz w:val="20"/>
                <w:szCs w:val="20"/>
              </w:rPr>
              <w:t>Протяженность, км - 0, 11</w:t>
            </w:r>
          </w:p>
        </w:tc>
        <w:tc>
          <w:tcPr>
            <w:tcW w:w="12.0%" w:type="pct"/>
            <w:tcBorders>
              <w:top w:val="single" w:sz="4" w:space="0" w:color="auto"/>
              <w:start w:val="single" w:sz="4" w:space="0" w:color="auto"/>
              <w:bottom w:val="single" w:sz="4" w:space="0" w:color="auto"/>
              <w:end w:val="single" w:sz="4" w:space="0" w:color="auto"/>
            </w:tcBorders>
            <w:vAlign w:val="center"/>
          </w:tcPr>
          <w:p w14:paraId="136A61C0" w14:textId="77777777" w:rsidR="007863CF" w:rsidRPr="005260E7" w:rsidRDefault="007863CF" w:rsidP="007863CF">
            <w:pPr>
              <w:jc w:val="center"/>
              <w:rPr>
                <w:sz w:val="20"/>
                <w:szCs w:val="20"/>
              </w:rPr>
            </w:pPr>
            <w:r w:rsidRPr="005260E7">
              <w:rPr>
                <w:sz w:val="20"/>
                <w:szCs w:val="20"/>
              </w:rPr>
              <w:t>г. Пенза,</w:t>
            </w:r>
          </w:p>
          <w:p w14:paraId="7334B805" w14:textId="77777777" w:rsidR="007863CF" w:rsidRPr="005260E7" w:rsidRDefault="007863CF" w:rsidP="007863CF">
            <w:pPr>
              <w:jc w:val="center"/>
              <w:rPr>
                <w:sz w:val="20"/>
                <w:szCs w:val="20"/>
              </w:rPr>
            </w:pPr>
            <w:r w:rsidRPr="005260E7">
              <w:rPr>
                <w:sz w:val="20"/>
                <w:szCs w:val="20"/>
              </w:rPr>
              <w:t>по ул. Суходольная в районе домов №26-№20а</w:t>
            </w:r>
          </w:p>
        </w:tc>
        <w:tc>
          <w:tcPr>
            <w:tcW w:w="12.0%" w:type="pct"/>
            <w:tcBorders>
              <w:top w:val="single" w:sz="4" w:space="0" w:color="auto"/>
              <w:start w:val="single" w:sz="4" w:space="0" w:color="auto"/>
              <w:bottom w:val="single" w:sz="4" w:space="0" w:color="auto"/>
              <w:end w:val="single" w:sz="4" w:space="0" w:color="auto"/>
            </w:tcBorders>
            <w:vAlign w:val="center"/>
          </w:tcPr>
          <w:p w14:paraId="1E6C692E" w14:textId="77777777" w:rsidR="00577673" w:rsidRPr="005260E7" w:rsidRDefault="007863CF" w:rsidP="00577673">
            <w:pPr>
              <w:jc w:val="center"/>
              <w:rPr>
                <w:sz w:val="20"/>
                <w:szCs w:val="20"/>
              </w:rPr>
            </w:pPr>
            <w:r w:rsidRPr="005260E7">
              <w:rPr>
                <w:sz w:val="20"/>
                <w:szCs w:val="20"/>
              </w:rPr>
              <w:t>Планируемый к размещению</w:t>
            </w:r>
            <w:r w:rsidR="00577673" w:rsidRPr="005260E7">
              <w:rPr>
                <w:sz w:val="20"/>
                <w:szCs w:val="20"/>
              </w:rPr>
              <w:t>/</w:t>
            </w:r>
          </w:p>
          <w:p w14:paraId="48849DA3" w14:textId="400BCD86" w:rsidR="007863CF"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22A05FF1" w14:textId="77777777" w:rsidR="007863CF" w:rsidRPr="005260E7" w:rsidRDefault="007863CF" w:rsidP="007863CF">
            <w:pPr>
              <w:jc w:val="center"/>
              <w:rPr>
                <w:sz w:val="20"/>
                <w:szCs w:val="20"/>
              </w:rPr>
            </w:pPr>
            <w:r w:rsidRPr="005260E7">
              <w:rPr>
                <w:szCs w:val="22"/>
              </w:rPr>
              <w:t>-/-</w:t>
            </w:r>
          </w:p>
        </w:tc>
        <w:tc>
          <w:tcPr>
            <w:tcW w:w="12.0%" w:type="pct"/>
          </w:tcPr>
          <w:p w14:paraId="7D8D5F56" w14:textId="77777777" w:rsidR="007863CF" w:rsidRPr="005260E7" w:rsidRDefault="007863CF" w:rsidP="007863CF">
            <w:pPr>
              <w:jc w:val="center"/>
              <w:rPr>
                <w:sz w:val="20"/>
                <w:szCs w:val="20"/>
              </w:rPr>
            </w:pPr>
            <w:r w:rsidRPr="005260E7">
              <w:rPr>
                <w:szCs w:val="22"/>
              </w:rPr>
              <w:t>-/-</w:t>
            </w:r>
          </w:p>
        </w:tc>
        <w:tc>
          <w:tcPr>
            <w:tcW w:w="13.0%" w:type="pct"/>
          </w:tcPr>
          <w:p w14:paraId="338F6EB0"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7E2CC86D" w14:textId="77777777" w:rsidTr="00CE1085">
        <w:trPr>
          <w:trHeight w:val="1010"/>
          <w:jc w:val="center"/>
        </w:trPr>
        <w:tc>
          <w:tcPr>
            <w:tcW w:w="3.0%" w:type="pct"/>
            <w:vAlign w:val="center"/>
          </w:tcPr>
          <w:p w14:paraId="3B60863A" w14:textId="77777777" w:rsidR="007863CF" w:rsidRPr="005260E7" w:rsidRDefault="007863CF" w:rsidP="007863CF">
            <w:pPr>
              <w:ind w:start="-27.65pt" w:end="-25.90pt"/>
              <w:jc w:val="center"/>
              <w:rPr>
                <w:sz w:val="20"/>
                <w:szCs w:val="20"/>
              </w:rPr>
            </w:pPr>
            <w:r w:rsidRPr="005260E7">
              <w:rPr>
                <w:sz w:val="20"/>
                <w:szCs w:val="20"/>
              </w:rPr>
              <w:lastRenderedPageBreak/>
              <w:t>36</w:t>
            </w:r>
          </w:p>
        </w:tc>
        <w:tc>
          <w:tcPr>
            <w:tcW w:w="11.0%" w:type="pct"/>
            <w:tcBorders>
              <w:top w:val="single" w:sz="4" w:space="0" w:color="auto"/>
              <w:start w:val="single" w:sz="4" w:space="0" w:color="auto"/>
              <w:bottom w:val="single" w:sz="4" w:space="0" w:color="auto"/>
              <w:end w:val="single" w:sz="4" w:space="0" w:color="auto"/>
            </w:tcBorders>
          </w:tcPr>
          <w:p w14:paraId="010A2C07" w14:textId="77777777" w:rsidR="007863CF" w:rsidRPr="005260E7" w:rsidRDefault="007863CF" w:rsidP="007863CF">
            <w:pPr>
              <w:pStyle w:val="affffffe"/>
              <w:rPr>
                <w:szCs w:val="20"/>
              </w:rPr>
            </w:pPr>
            <w:r w:rsidRPr="005260E7">
              <w:rPr>
                <w:szCs w:val="20"/>
              </w:rPr>
              <w:t>Улицы и дороги местного значения/</w:t>
            </w:r>
          </w:p>
          <w:p w14:paraId="7E47AA8F" w14:textId="77777777" w:rsidR="007863CF" w:rsidRPr="005260E7" w:rsidRDefault="007863CF" w:rsidP="007863CF">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1E671BA0" w14:textId="77777777" w:rsidR="007863CF" w:rsidRPr="005260E7" w:rsidRDefault="007863CF" w:rsidP="007863CF">
            <w:pPr>
              <w:jc w:val="center"/>
              <w:rPr>
                <w:sz w:val="20"/>
                <w:szCs w:val="20"/>
              </w:rPr>
            </w:pPr>
            <w:r w:rsidRPr="005260E7">
              <w:rPr>
                <w:sz w:val="20"/>
                <w:szCs w:val="20"/>
              </w:rPr>
              <w:t>ул. Будищева</w:t>
            </w:r>
          </w:p>
        </w:tc>
        <w:tc>
          <w:tcPr>
            <w:tcW w:w="12.0%" w:type="pct"/>
            <w:tcBorders>
              <w:top w:val="single" w:sz="4" w:space="0" w:color="auto"/>
              <w:start w:val="single" w:sz="4" w:space="0" w:color="auto"/>
              <w:bottom w:val="single" w:sz="4" w:space="0" w:color="auto"/>
              <w:end w:val="single" w:sz="4" w:space="0" w:color="auto"/>
            </w:tcBorders>
            <w:vAlign w:val="center"/>
          </w:tcPr>
          <w:p w14:paraId="749B88E3" w14:textId="77777777" w:rsidR="007863CF" w:rsidRPr="005260E7" w:rsidRDefault="007863CF" w:rsidP="007863CF">
            <w:pPr>
              <w:jc w:val="center"/>
              <w:rPr>
                <w:sz w:val="20"/>
                <w:szCs w:val="20"/>
              </w:rPr>
            </w:pPr>
            <w:r w:rsidRPr="005260E7">
              <w:rPr>
                <w:sz w:val="20"/>
                <w:szCs w:val="20"/>
              </w:rPr>
              <w:t>Внутрирайонные транспортные связи/</w:t>
            </w:r>
          </w:p>
          <w:p w14:paraId="0DDF5C69" w14:textId="77777777" w:rsidR="007863CF" w:rsidRPr="005260E7" w:rsidRDefault="007863CF" w:rsidP="007863CF">
            <w:pPr>
              <w:jc w:val="center"/>
              <w:rPr>
                <w:sz w:val="20"/>
                <w:szCs w:val="20"/>
              </w:rPr>
            </w:pPr>
            <w:r w:rsidRPr="005260E7">
              <w:rPr>
                <w:sz w:val="20"/>
                <w:szCs w:val="20"/>
              </w:rPr>
              <w:t>Протяженность, км - 0,5</w:t>
            </w:r>
          </w:p>
        </w:tc>
        <w:tc>
          <w:tcPr>
            <w:tcW w:w="12.0%" w:type="pct"/>
            <w:tcBorders>
              <w:top w:val="single" w:sz="4" w:space="0" w:color="auto"/>
              <w:start w:val="single" w:sz="4" w:space="0" w:color="auto"/>
              <w:bottom w:val="single" w:sz="4" w:space="0" w:color="auto"/>
              <w:end w:val="single" w:sz="4" w:space="0" w:color="auto"/>
            </w:tcBorders>
            <w:vAlign w:val="center"/>
          </w:tcPr>
          <w:p w14:paraId="4CE8EA02" w14:textId="77777777" w:rsidR="007863CF" w:rsidRPr="005260E7" w:rsidRDefault="007863CF" w:rsidP="007863CF">
            <w:pPr>
              <w:jc w:val="center"/>
              <w:rPr>
                <w:sz w:val="20"/>
                <w:szCs w:val="20"/>
              </w:rPr>
            </w:pPr>
            <w:r w:rsidRPr="005260E7">
              <w:rPr>
                <w:sz w:val="20"/>
                <w:szCs w:val="20"/>
              </w:rPr>
              <w:t>г. Пенза,</w:t>
            </w:r>
          </w:p>
          <w:p w14:paraId="1E661B9B" w14:textId="77777777" w:rsidR="007863CF" w:rsidRPr="005260E7" w:rsidRDefault="007863CF" w:rsidP="007863CF">
            <w:pPr>
              <w:jc w:val="center"/>
              <w:rPr>
                <w:sz w:val="20"/>
                <w:szCs w:val="20"/>
              </w:rPr>
            </w:pPr>
            <w:r w:rsidRPr="005260E7">
              <w:rPr>
                <w:sz w:val="20"/>
                <w:szCs w:val="20"/>
              </w:rPr>
              <w:t>от ул. Бадигина до ул. Чапаева</w:t>
            </w:r>
          </w:p>
        </w:tc>
        <w:tc>
          <w:tcPr>
            <w:tcW w:w="12.0%" w:type="pct"/>
            <w:tcBorders>
              <w:top w:val="single" w:sz="4" w:space="0" w:color="auto"/>
              <w:start w:val="single" w:sz="4" w:space="0" w:color="auto"/>
              <w:bottom w:val="single" w:sz="4" w:space="0" w:color="auto"/>
              <w:end w:val="single" w:sz="4" w:space="0" w:color="auto"/>
            </w:tcBorders>
            <w:vAlign w:val="center"/>
          </w:tcPr>
          <w:p w14:paraId="2EA92474" w14:textId="77777777" w:rsidR="00577673" w:rsidRPr="005260E7" w:rsidRDefault="007863CF"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4E3DCAB8" w14:textId="29E844E4" w:rsidR="007863CF"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3396E4A3" w14:textId="77777777" w:rsidR="007863CF" w:rsidRPr="005260E7" w:rsidRDefault="007863CF" w:rsidP="007863CF">
            <w:pPr>
              <w:jc w:val="center"/>
              <w:rPr>
                <w:sz w:val="20"/>
                <w:szCs w:val="20"/>
              </w:rPr>
            </w:pPr>
            <w:r w:rsidRPr="005260E7">
              <w:rPr>
                <w:szCs w:val="22"/>
              </w:rPr>
              <w:t>-/-</w:t>
            </w:r>
          </w:p>
        </w:tc>
        <w:tc>
          <w:tcPr>
            <w:tcW w:w="12.0%" w:type="pct"/>
          </w:tcPr>
          <w:p w14:paraId="3ECE1B5B" w14:textId="77777777" w:rsidR="007863CF" w:rsidRPr="005260E7" w:rsidRDefault="007863CF" w:rsidP="007863CF">
            <w:pPr>
              <w:jc w:val="center"/>
              <w:rPr>
                <w:sz w:val="20"/>
                <w:szCs w:val="20"/>
              </w:rPr>
            </w:pPr>
            <w:r w:rsidRPr="005260E7">
              <w:rPr>
                <w:szCs w:val="22"/>
              </w:rPr>
              <w:t>-/-</w:t>
            </w:r>
          </w:p>
        </w:tc>
        <w:tc>
          <w:tcPr>
            <w:tcW w:w="13.0%" w:type="pct"/>
          </w:tcPr>
          <w:p w14:paraId="03FC393F"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5F1F8BE5" w14:textId="77777777" w:rsidTr="00CE1085">
        <w:trPr>
          <w:trHeight w:val="1010"/>
          <w:jc w:val="center"/>
        </w:trPr>
        <w:tc>
          <w:tcPr>
            <w:tcW w:w="3.0%" w:type="pct"/>
            <w:vAlign w:val="center"/>
          </w:tcPr>
          <w:p w14:paraId="1711F3B0" w14:textId="77777777" w:rsidR="007863CF" w:rsidRPr="005260E7" w:rsidRDefault="007863CF" w:rsidP="007863CF">
            <w:pPr>
              <w:ind w:start="-27.65pt" w:end="-25.90pt"/>
              <w:jc w:val="center"/>
              <w:rPr>
                <w:sz w:val="20"/>
                <w:szCs w:val="20"/>
              </w:rPr>
            </w:pPr>
            <w:r w:rsidRPr="005260E7">
              <w:rPr>
                <w:sz w:val="20"/>
                <w:szCs w:val="20"/>
              </w:rPr>
              <w:t>37</w:t>
            </w:r>
          </w:p>
        </w:tc>
        <w:tc>
          <w:tcPr>
            <w:tcW w:w="11.0%" w:type="pct"/>
            <w:tcBorders>
              <w:top w:val="single" w:sz="4" w:space="0" w:color="auto"/>
              <w:start w:val="single" w:sz="4" w:space="0" w:color="auto"/>
              <w:bottom w:val="single" w:sz="4" w:space="0" w:color="auto"/>
              <w:end w:val="single" w:sz="4" w:space="0" w:color="auto"/>
            </w:tcBorders>
          </w:tcPr>
          <w:p w14:paraId="26BE649B" w14:textId="77777777" w:rsidR="007863CF" w:rsidRPr="005260E7" w:rsidRDefault="007863CF" w:rsidP="007863CF">
            <w:pPr>
              <w:pStyle w:val="affffffe"/>
              <w:rPr>
                <w:szCs w:val="20"/>
              </w:rPr>
            </w:pPr>
            <w:r w:rsidRPr="005260E7">
              <w:rPr>
                <w:szCs w:val="20"/>
              </w:rPr>
              <w:t>Улицы и дороги местного значения/</w:t>
            </w:r>
          </w:p>
          <w:p w14:paraId="71265497" w14:textId="77777777" w:rsidR="007863CF" w:rsidRPr="005260E7" w:rsidRDefault="007863CF" w:rsidP="007863CF">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66880D3B" w14:textId="77777777" w:rsidR="007863CF" w:rsidRPr="005260E7" w:rsidRDefault="007863CF" w:rsidP="007863CF">
            <w:pPr>
              <w:jc w:val="center"/>
              <w:rPr>
                <w:sz w:val="20"/>
                <w:szCs w:val="20"/>
              </w:rPr>
            </w:pPr>
            <w:r w:rsidRPr="005260E7">
              <w:rPr>
                <w:sz w:val="20"/>
                <w:szCs w:val="20"/>
              </w:rPr>
              <w:t>ул. Татлина</w:t>
            </w:r>
          </w:p>
        </w:tc>
        <w:tc>
          <w:tcPr>
            <w:tcW w:w="12.0%" w:type="pct"/>
            <w:tcBorders>
              <w:top w:val="single" w:sz="4" w:space="0" w:color="auto"/>
              <w:start w:val="single" w:sz="4" w:space="0" w:color="auto"/>
              <w:bottom w:val="single" w:sz="4" w:space="0" w:color="auto"/>
              <w:end w:val="single" w:sz="4" w:space="0" w:color="auto"/>
            </w:tcBorders>
            <w:vAlign w:val="center"/>
          </w:tcPr>
          <w:p w14:paraId="0C706B53" w14:textId="77777777" w:rsidR="007863CF" w:rsidRPr="005260E7" w:rsidRDefault="007863CF" w:rsidP="007863CF">
            <w:pPr>
              <w:jc w:val="center"/>
              <w:rPr>
                <w:sz w:val="20"/>
                <w:szCs w:val="20"/>
              </w:rPr>
            </w:pPr>
            <w:r w:rsidRPr="005260E7">
              <w:rPr>
                <w:sz w:val="20"/>
                <w:szCs w:val="20"/>
              </w:rPr>
              <w:t>Внутрирайонные транспортные связи/</w:t>
            </w:r>
          </w:p>
          <w:p w14:paraId="4FD20F4A" w14:textId="77777777" w:rsidR="007863CF" w:rsidRPr="005260E7" w:rsidRDefault="007863CF" w:rsidP="007863CF">
            <w:pPr>
              <w:jc w:val="center"/>
              <w:rPr>
                <w:sz w:val="20"/>
                <w:szCs w:val="20"/>
              </w:rPr>
            </w:pPr>
            <w:r w:rsidRPr="005260E7">
              <w:rPr>
                <w:sz w:val="20"/>
                <w:szCs w:val="20"/>
              </w:rPr>
              <w:t>Протяженность, км - 0,55</w:t>
            </w:r>
          </w:p>
        </w:tc>
        <w:tc>
          <w:tcPr>
            <w:tcW w:w="12.0%" w:type="pct"/>
            <w:tcBorders>
              <w:top w:val="single" w:sz="4" w:space="0" w:color="auto"/>
              <w:start w:val="single" w:sz="4" w:space="0" w:color="auto"/>
              <w:bottom w:val="single" w:sz="4" w:space="0" w:color="auto"/>
              <w:end w:val="single" w:sz="4" w:space="0" w:color="auto"/>
            </w:tcBorders>
            <w:vAlign w:val="center"/>
          </w:tcPr>
          <w:p w14:paraId="48A1764E" w14:textId="77777777" w:rsidR="007863CF" w:rsidRPr="005260E7" w:rsidRDefault="007863CF" w:rsidP="007863CF">
            <w:pPr>
              <w:jc w:val="center"/>
              <w:rPr>
                <w:sz w:val="20"/>
                <w:szCs w:val="20"/>
              </w:rPr>
            </w:pPr>
            <w:r w:rsidRPr="005260E7">
              <w:rPr>
                <w:sz w:val="20"/>
                <w:szCs w:val="20"/>
              </w:rPr>
              <w:t>г. Пенза,</w:t>
            </w:r>
          </w:p>
          <w:p w14:paraId="754461CE" w14:textId="77777777" w:rsidR="007863CF" w:rsidRPr="005260E7" w:rsidRDefault="007863CF" w:rsidP="007863CF">
            <w:pPr>
              <w:jc w:val="center"/>
              <w:rPr>
                <w:sz w:val="20"/>
                <w:szCs w:val="20"/>
              </w:rPr>
            </w:pPr>
            <w:r w:rsidRPr="005260E7">
              <w:rPr>
                <w:sz w:val="20"/>
                <w:szCs w:val="20"/>
              </w:rPr>
              <w:t>от ул. Бадигина до ул. Чапаева</w:t>
            </w:r>
          </w:p>
        </w:tc>
        <w:tc>
          <w:tcPr>
            <w:tcW w:w="12.0%" w:type="pct"/>
            <w:tcBorders>
              <w:top w:val="single" w:sz="4" w:space="0" w:color="auto"/>
              <w:start w:val="single" w:sz="4" w:space="0" w:color="auto"/>
              <w:bottom w:val="single" w:sz="4" w:space="0" w:color="auto"/>
              <w:end w:val="single" w:sz="4" w:space="0" w:color="auto"/>
            </w:tcBorders>
            <w:vAlign w:val="center"/>
          </w:tcPr>
          <w:p w14:paraId="3128785F" w14:textId="77777777" w:rsidR="00577673" w:rsidRPr="005260E7" w:rsidRDefault="007863CF"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5B690303" w14:textId="789EA834" w:rsidR="007863CF"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66A56893" w14:textId="77777777" w:rsidR="007863CF" w:rsidRPr="005260E7" w:rsidRDefault="007863CF" w:rsidP="007863CF">
            <w:pPr>
              <w:jc w:val="center"/>
              <w:rPr>
                <w:sz w:val="20"/>
                <w:szCs w:val="20"/>
              </w:rPr>
            </w:pPr>
            <w:r w:rsidRPr="005260E7">
              <w:rPr>
                <w:szCs w:val="22"/>
              </w:rPr>
              <w:t>-/-</w:t>
            </w:r>
          </w:p>
        </w:tc>
        <w:tc>
          <w:tcPr>
            <w:tcW w:w="12.0%" w:type="pct"/>
          </w:tcPr>
          <w:p w14:paraId="72A9AB1D" w14:textId="77777777" w:rsidR="007863CF" w:rsidRPr="005260E7" w:rsidRDefault="007863CF" w:rsidP="007863CF">
            <w:pPr>
              <w:jc w:val="center"/>
              <w:rPr>
                <w:sz w:val="20"/>
                <w:szCs w:val="20"/>
              </w:rPr>
            </w:pPr>
            <w:r w:rsidRPr="005260E7">
              <w:rPr>
                <w:szCs w:val="22"/>
              </w:rPr>
              <w:t>-/-</w:t>
            </w:r>
          </w:p>
        </w:tc>
        <w:tc>
          <w:tcPr>
            <w:tcW w:w="13.0%" w:type="pct"/>
          </w:tcPr>
          <w:p w14:paraId="72165DF6"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49279BB5" w14:textId="77777777" w:rsidTr="00CE1085">
        <w:trPr>
          <w:trHeight w:val="1010"/>
          <w:jc w:val="center"/>
        </w:trPr>
        <w:tc>
          <w:tcPr>
            <w:tcW w:w="3.0%" w:type="pct"/>
            <w:vAlign w:val="center"/>
          </w:tcPr>
          <w:p w14:paraId="5846AED3" w14:textId="77777777" w:rsidR="007863CF" w:rsidRPr="005260E7" w:rsidRDefault="007863CF" w:rsidP="007863CF">
            <w:pPr>
              <w:ind w:start="-27.65pt" w:end="-25.90pt"/>
              <w:jc w:val="center"/>
              <w:rPr>
                <w:sz w:val="20"/>
                <w:szCs w:val="20"/>
              </w:rPr>
            </w:pPr>
            <w:r w:rsidRPr="005260E7">
              <w:rPr>
                <w:sz w:val="20"/>
                <w:szCs w:val="20"/>
              </w:rPr>
              <w:t>38</w:t>
            </w:r>
          </w:p>
        </w:tc>
        <w:tc>
          <w:tcPr>
            <w:tcW w:w="11.0%" w:type="pct"/>
            <w:tcBorders>
              <w:top w:val="single" w:sz="4" w:space="0" w:color="auto"/>
              <w:start w:val="single" w:sz="4" w:space="0" w:color="auto"/>
              <w:bottom w:val="single" w:sz="4" w:space="0" w:color="auto"/>
              <w:end w:val="single" w:sz="4" w:space="0" w:color="auto"/>
            </w:tcBorders>
          </w:tcPr>
          <w:p w14:paraId="2AADBE4E"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p w14:paraId="666A6E28" w14:textId="77777777" w:rsidR="007863CF" w:rsidRPr="005260E7" w:rsidRDefault="007863CF" w:rsidP="007863CF">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1C10DABC" w14:textId="77777777" w:rsidR="007863CF" w:rsidRPr="005260E7" w:rsidRDefault="007863CF" w:rsidP="007863CF">
            <w:pPr>
              <w:jc w:val="center"/>
              <w:rPr>
                <w:sz w:val="20"/>
                <w:szCs w:val="20"/>
              </w:rPr>
            </w:pPr>
            <w:r w:rsidRPr="005260E7">
              <w:rPr>
                <w:sz w:val="20"/>
                <w:szCs w:val="20"/>
              </w:rPr>
              <w:t>Магистральная улица районного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4DA42ED8" w14:textId="77777777" w:rsidR="007863CF" w:rsidRPr="005260E7" w:rsidRDefault="007863CF" w:rsidP="007863CF">
            <w:pPr>
              <w:jc w:val="center"/>
              <w:rPr>
                <w:sz w:val="20"/>
                <w:szCs w:val="20"/>
              </w:rPr>
            </w:pPr>
            <w:r w:rsidRPr="005260E7">
              <w:rPr>
                <w:sz w:val="20"/>
                <w:szCs w:val="20"/>
              </w:rPr>
              <w:t>Межрайонные транспортные связи/</w:t>
            </w:r>
          </w:p>
          <w:p w14:paraId="2EA5F86D" w14:textId="77777777" w:rsidR="007863CF" w:rsidRPr="005260E7" w:rsidRDefault="007863CF" w:rsidP="007863CF">
            <w:pPr>
              <w:jc w:val="center"/>
              <w:rPr>
                <w:sz w:val="20"/>
                <w:szCs w:val="20"/>
              </w:rPr>
            </w:pPr>
            <w:r w:rsidRPr="005260E7">
              <w:rPr>
                <w:sz w:val="20"/>
                <w:szCs w:val="20"/>
              </w:rPr>
              <w:t>Протяженность, км - 0,86</w:t>
            </w:r>
          </w:p>
        </w:tc>
        <w:tc>
          <w:tcPr>
            <w:tcW w:w="12.0%" w:type="pct"/>
            <w:tcBorders>
              <w:top w:val="single" w:sz="4" w:space="0" w:color="auto"/>
              <w:start w:val="single" w:sz="4" w:space="0" w:color="auto"/>
              <w:bottom w:val="single" w:sz="4" w:space="0" w:color="auto"/>
              <w:end w:val="single" w:sz="4" w:space="0" w:color="auto"/>
            </w:tcBorders>
            <w:vAlign w:val="center"/>
          </w:tcPr>
          <w:p w14:paraId="30382CEA" w14:textId="77777777" w:rsidR="007863CF" w:rsidRPr="005260E7" w:rsidRDefault="007863CF" w:rsidP="007863CF">
            <w:pPr>
              <w:jc w:val="center"/>
              <w:rPr>
                <w:sz w:val="20"/>
                <w:szCs w:val="20"/>
              </w:rPr>
            </w:pPr>
            <w:r w:rsidRPr="005260E7">
              <w:rPr>
                <w:sz w:val="20"/>
                <w:szCs w:val="20"/>
              </w:rPr>
              <w:t>г. Пенза,</w:t>
            </w:r>
          </w:p>
          <w:p w14:paraId="761FD323" w14:textId="77777777" w:rsidR="007863CF" w:rsidRPr="005260E7" w:rsidRDefault="007863CF" w:rsidP="007863CF">
            <w:pPr>
              <w:jc w:val="center"/>
              <w:rPr>
                <w:sz w:val="20"/>
                <w:szCs w:val="20"/>
              </w:rPr>
            </w:pPr>
            <w:r w:rsidRPr="005260E7">
              <w:rPr>
                <w:sz w:val="20"/>
                <w:szCs w:val="20"/>
              </w:rPr>
              <w:t>от пр. Победы до пр. Строителей в районе ТРК «Коллаж»</w:t>
            </w:r>
          </w:p>
        </w:tc>
        <w:tc>
          <w:tcPr>
            <w:tcW w:w="12.0%" w:type="pct"/>
            <w:tcBorders>
              <w:top w:val="single" w:sz="4" w:space="0" w:color="auto"/>
              <w:start w:val="single" w:sz="4" w:space="0" w:color="auto"/>
              <w:bottom w:val="single" w:sz="4" w:space="0" w:color="auto"/>
              <w:end w:val="single" w:sz="4" w:space="0" w:color="auto"/>
            </w:tcBorders>
            <w:vAlign w:val="center"/>
          </w:tcPr>
          <w:p w14:paraId="602BAF6B" w14:textId="77777777" w:rsidR="00577673" w:rsidRPr="005260E7" w:rsidRDefault="007863CF" w:rsidP="00577673">
            <w:pPr>
              <w:jc w:val="center"/>
              <w:rPr>
                <w:sz w:val="20"/>
                <w:szCs w:val="20"/>
              </w:rPr>
            </w:pPr>
            <w:r w:rsidRPr="005260E7">
              <w:rPr>
                <w:sz w:val="20"/>
                <w:szCs w:val="20"/>
              </w:rPr>
              <w:t>Планируемый реконструкции</w:t>
            </w:r>
            <w:r w:rsidR="00577673" w:rsidRPr="005260E7">
              <w:rPr>
                <w:sz w:val="20"/>
                <w:szCs w:val="20"/>
              </w:rPr>
              <w:t>/</w:t>
            </w:r>
          </w:p>
          <w:p w14:paraId="3DF3E684" w14:textId="06F57A22" w:rsidR="007863CF"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50DF3915" w14:textId="77777777" w:rsidR="007863CF" w:rsidRPr="005260E7" w:rsidRDefault="007863CF" w:rsidP="007863CF">
            <w:pPr>
              <w:jc w:val="center"/>
              <w:rPr>
                <w:sz w:val="20"/>
                <w:szCs w:val="20"/>
              </w:rPr>
            </w:pPr>
            <w:r w:rsidRPr="005260E7">
              <w:rPr>
                <w:szCs w:val="22"/>
              </w:rPr>
              <w:t>-/-</w:t>
            </w:r>
          </w:p>
        </w:tc>
        <w:tc>
          <w:tcPr>
            <w:tcW w:w="12.0%" w:type="pct"/>
          </w:tcPr>
          <w:p w14:paraId="1E9DC062" w14:textId="77777777" w:rsidR="007863CF" w:rsidRPr="005260E7" w:rsidRDefault="007863CF" w:rsidP="007863CF">
            <w:pPr>
              <w:jc w:val="center"/>
              <w:rPr>
                <w:sz w:val="20"/>
                <w:szCs w:val="20"/>
              </w:rPr>
            </w:pPr>
            <w:r w:rsidRPr="005260E7">
              <w:rPr>
                <w:szCs w:val="22"/>
              </w:rPr>
              <w:t>-/-</w:t>
            </w:r>
          </w:p>
        </w:tc>
        <w:tc>
          <w:tcPr>
            <w:tcW w:w="13.0%" w:type="pct"/>
          </w:tcPr>
          <w:p w14:paraId="24EA3CB4"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1F778212" w14:textId="77777777" w:rsidTr="00CE1085">
        <w:trPr>
          <w:trHeight w:val="1010"/>
          <w:jc w:val="center"/>
        </w:trPr>
        <w:tc>
          <w:tcPr>
            <w:tcW w:w="3.0%" w:type="pct"/>
            <w:vAlign w:val="center"/>
          </w:tcPr>
          <w:p w14:paraId="0F8D5230" w14:textId="77777777" w:rsidR="007863CF" w:rsidRPr="005260E7" w:rsidRDefault="007863CF" w:rsidP="007863CF">
            <w:pPr>
              <w:ind w:start="-27.65pt" w:end="-25.90pt"/>
              <w:jc w:val="center"/>
              <w:rPr>
                <w:sz w:val="20"/>
                <w:szCs w:val="20"/>
              </w:rPr>
            </w:pPr>
            <w:r w:rsidRPr="005260E7">
              <w:rPr>
                <w:sz w:val="20"/>
                <w:szCs w:val="20"/>
              </w:rPr>
              <w:t>38</w:t>
            </w:r>
          </w:p>
        </w:tc>
        <w:tc>
          <w:tcPr>
            <w:tcW w:w="11.0%" w:type="pct"/>
            <w:tcBorders>
              <w:top w:val="single" w:sz="4" w:space="0" w:color="auto"/>
              <w:start w:val="single" w:sz="4" w:space="0" w:color="auto"/>
              <w:bottom w:val="single" w:sz="4" w:space="0" w:color="auto"/>
              <w:end w:val="single" w:sz="4" w:space="0" w:color="auto"/>
            </w:tcBorders>
          </w:tcPr>
          <w:p w14:paraId="3B96B056" w14:textId="77777777" w:rsidR="007863CF" w:rsidRPr="005260E7" w:rsidRDefault="007863CF" w:rsidP="007863CF">
            <w:pPr>
              <w:pStyle w:val="affffffe"/>
              <w:rPr>
                <w:szCs w:val="20"/>
              </w:rPr>
            </w:pPr>
            <w:r w:rsidRPr="005260E7">
              <w:rPr>
                <w:szCs w:val="20"/>
              </w:rPr>
              <w:t>Улицы и дороги местного значения/</w:t>
            </w:r>
          </w:p>
          <w:p w14:paraId="1EF7B63A" w14:textId="77777777" w:rsidR="007863CF" w:rsidRPr="005260E7" w:rsidRDefault="007863CF" w:rsidP="007863CF">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20168086" w14:textId="77777777" w:rsidR="007863CF" w:rsidRPr="005260E7" w:rsidRDefault="007863CF" w:rsidP="007863CF">
            <w:pPr>
              <w:jc w:val="center"/>
              <w:rPr>
                <w:sz w:val="20"/>
                <w:szCs w:val="20"/>
              </w:rPr>
            </w:pPr>
            <w:r w:rsidRPr="005260E7">
              <w:rPr>
                <w:sz w:val="20"/>
                <w:szCs w:val="20"/>
              </w:rPr>
              <w:t>Переулок Мозжухина</w:t>
            </w:r>
          </w:p>
        </w:tc>
        <w:tc>
          <w:tcPr>
            <w:tcW w:w="12.0%" w:type="pct"/>
            <w:tcBorders>
              <w:top w:val="single" w:sz="4" w:space="0" w:color="auto"/>
              <w:start w:val="single" w:sz="4" w:space="0" w:color="auto"/>
              <w:bottom w:val="single" w:sz="4" w:space="0" w:color="auto"/>
              <w:end w:val="single" w:sz="4" w:space="0" w:color="auto"/>
            </w:tcBorders>
            <w:vAlign w:val="center"/>
          </w:tcPr>
          <w:p w14:paraId="1A4D6A07" w14:textId="77777777" w:rsidR="007863CF" w:rsidRPr="005260E7" w:rsidRDefault="007863CF" w:rsidP="007863CF">
            <w:pPr>
              <w:jc w:val="center"/>
              <w:rPr>
                <w:sz w:val="20"/>
                <w:szCs w:val="20"/>
              </w:rPr>
            </w:pPr>
            <w:r w:rsidRPr="005260E7">
              <w:rPr>
                <w:sz w:val="20"/>
                <w:szCs w:val="20"/>
              </w:rPr>
              <w:t>Внутрирайонные транспортные связи/</w:t>
            </w:r>
          </w:p>
          <w:p w14:paraId="26E93DC0" w14:textId="77777777" w:rsidR="007863CF" w:rsidRPr="005260E7" w:rsidRDefault="007863CF" w:rsidP="007863CF">
            <w:pPr>
              <w:jc w:val="center"/>
              <w:rPr>
                <w:sz w:val="20"/>
                <w:szCs w:val="20"/>
              </w:rPr>
            </w:pPr>
            <w:r w:rsidRPr="005260E7">
              <w:rPr>
                <w:sz w:val="20"/>
                <w:szCs w:val="20"/>
              </w:rPr>
              <w:t>Протяженность, км - 0,36</w:t>
            </w:r>
          </w:p>
        </w:tc>
        <w:tc>
          <w:tcPr>
            <w:tcW w:w="12.0%" w:type="pct"/>
            <w:tcBorders>
              <w:top w:val="single" w:sz="4" w:space="0" w:color="auto"/>
              <w:start w:val="single" w:sz="4" w:space="0" w:color="auto"/>
              <w:bottom w:val="single" w:sz="4" w:space="0" w:color="auto"/>
              <w:end w:val="single" w:sz="4" w:space="0" w:color="auto"/>
            </w:tcBorders>
            <w:vAlign w:val="center"/>
          </w:tcPr>
          <w:p w14:paraId="5CF2B2DC" w14:textId="77777777" w:rsidR="007863CF" w:rsidRPr="005260E7" w:rsidRDefault="007863CF" w:rsidP="007863CF">
            <w:pPr>
              <w:jc w:val="center"/>
              <w:rPr>
                <w:sz w:val="20"/>
                <w:szCs w:val="20"/>
              </w:rPr>
            </w:pPr>
            <w:r w:rsidRPr="005260E7">
              <w:rPr>
                <w:sz w:val="20"/>
                <w:szCs w:val="20"/>
              </w:rPr>
              <w:t>г. Пенза,</w:t>
            </w:r>
          </w:p>
          <w:p w14:paraId="65C48008" w14:textId="77777777" w:rsidR="007863CF" w:rsidRPr="005260E7" w:rsidRDefault="007863CF" w:rsidP="007863CF">
            <w:pPr>
              <w:jc w:val="center"/>
              <w:rPr>
                <w:sz w:val="20"/>
                <w:szCs w:val="20"/>
              </w:rPr>
            </w:pPr>
            <w:r w:rsidRPr="005260E7">
              <w:rPr>
                <w:sz w:val="20"/>
                <w:szCs w:val="20"/>
              </w:rPr>
              <w:t>от ул. Зеленой Горки до ул. Новоселов</w:t>
            </w:r>
          </w:p>
        </w:tc>
        <w:tc>
          <w:tcPr>
            <w:tcW w:w="12.0%" w:type="pct"/>
            <w:tcBorders>
              <w:top w:val="single" w:sz="4" w:space="0" w:color="auto"/>
              <w:start w:val="single" w:sz="4" w:space="0" w:color="auto"/>
              <w:bottom w:val="single" w:sz="4" w:space="0" w:color="auto"/>
              <w:end w:val="single" w:sz="4" w:space="0" w:color="auto"/>
            </w:tcBorders>
            <w:vAlign w:val="center"/>
          </w:tcPr>
          <w:p w14:paraId="683778C0" w14:textId="77777777" w:rsidR="00577673" w:rsidRPr="005260E7" w:rsidRDefault="007863CF"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3E709224" w14:textId="33203E2F" w:rsidR="007863CF"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FA343BE" w14:textId="77777777" w:rsidR="007863CF" w:rsidRPr="005260E7" w:rsidRDefault="007863CF" w:rsidP="007863CF">
            <w:pPr>
              <w:jc w:val="center"/>
              <w:rPr>
                <w:sz w:val="20"/>
                <w:szCs w:val="20"/>
              </w:rPr>
            </w:pPr>
            <w:r w:rsidRPr="005260E7">
              <w:rPr>
                <w:szCs w:val="22"/>
              </w:rPr>
              <w:t>-/-</w:t>
            </w:r>
          </w:p>
        </w:tc>
        <w:tc>
          <w:tcPr>
            <w:tcW w:w="12.0%" w:type="pct"/>
          </w:tcPr>
          <w:p w14:paraId="356AD9F8" w14:textId="77777777" w:rsidR="007863CF" w:rsidRPr="005260E7" w:rsidRDefault="007863CF" w:rsidP="007863CF">
            <w:pPr>
              <w:jc w:val="center"/>
              <w:rPr>
                <w:sz w:val="20"/>
                <w:szCs w:val="20"/>
              </w:rPr>
            </w:pPr>
            <w:r w:rsidRPr="005260E7">
              <w:rPr>
                <w:szCs w:val="22"/>
              </w:rPr>
              <w:t>-/-</w:t>
            </w:r>
          </w:p>
        </w:tc>
        <w:tc>
          <w:tcPr>
            <w:tcW w:w="13.0%" w:type="pct"/>
          </w:tcPr>
          <w:p w14:paraId="5F38C201"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3936B32E" w14:textId="77777777" w:rsidTr="00CE1085">
        <w:trPr>
          <w:trHeight w:val="1010"/>
          <w:jc w:val="center"/>
        </w:trPr>
        <w:tc>
          <w:tcPr>
            <w:tcW w:w="3.0%" w:type="pct"/>
            <w:vAlign w:val="center"/>
          </w:tcPr>
          <w:p w14:paraId="46C5C0FC" w14:textId="77777777" w:rsidR="007863CF" w:rsidRPr="005260E7" w:rsidRDefault="007863CF" w:rsidP="007863CF">
            <w:pPr>
              <w:ind w:start="-27.65pt" w:end="-25.90pt"/>
              <w:jc w:val="center"/>
              <w:rPr>
                <w:sz w:val="20"/>
                <w:szCs w:val="20"/>
              </w:rPr>
            </w:pPr>
            <w:r w:rsidRPr="005260E7">
              <w:rPr>
                <w:sz w:val="20"/>
                <w:szCs w:val="20"/>
              </w:rPr>
              <w:t>40</w:t>
            </w:r>
          </w:p>
        </w:tc>
        <w:tc>
          <w:tcPr>
            <w:tcW w:w="11.0%" w:type="pct"/>
            <w:tcBorders>
              <w:top w:val="single" w:sz="4" w:space="0" w:color="auto"/>
              <w:start w:val="single" w:sz="4" w:space="0" w:color="auto"/>
              <w:bottom w:val="single" w:sz="4" w:space="0" w:color="auto"/>
              <w:end w:val="single" w:sz="4" w:space="0" w:color="auto"/>
            </w:tcBorders>
          </w:tcPr>
          <w:p w14:paraId="2B895239" w14:textId="77777777" w:rsidR="007863CF" w:rsidRPr="005260E7" w:rsidRDefault="007863CF" w:rsidP="007863CF">
            <w:pPr>
              <w:pStyle w:val="affffffe"/>
              <w:rPr>
                <w:szCs w:val="20"/>
              </w:rPr>
            </w:pPr>
            <w:r w:rsidRPr="005260E7">
              <w:rPr>
                <w:szCs w:val="20"/>
              </w:rPr>
              <w:t>Улицы и дороги местного значения/</w:t>
            </w:r>
          </w:p>
          <w:p w14:paraId="4E2423E8" w14:textId="77777777" w:rsidR="007863CF" w:rsidRPr="005260E7" w:rsidRDefault="007863CF" w:rsidP="007863CF">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5B8254E5" w14:textId="77777777" w:rsidR="007863CF" w:rsidRPr="005260E7" w:rsidRDefault="007863CF" w:rsidP="007863CF">
            <w:pPr>
              <w:jc w:val="center"/>
              <w:rPr>
                <w:sz w:val="20"/>
                <w:szCs w:val="20"/>
              </w:rPr>
            </w:pPr>
            <w:r w:rsidRPr="005260E7">
              <w:rPr>
                <w:sz w:val="20"/>
                <w:szCs w:val="20"/>
              </w:rPr>
              <w:t>Проезд Мозжухина 1- й</w:t>
            </w:r>
          </w:p>
        </w:tc>
        <w:tc>
          <w:tcPr>
            <w:tcW w:w="12.0%" w:type="pct"/>
            <w:tcBorders>
              <w:top w:val="single" w:sz="4" w:space="0" w:color="auto"/>
              <w:start w:val="single" w:sz="4" w:space="0" w:color="auto"/>
              <w:bottom w:val="single" w:sz="4" w:space="0" w:color="auto"/>
              <w:end w:val="single" w:sz="4" w:space="0" w:color="auto"/>
            </w:tcBorders>
            <w:vAlign w:val="center"/>
          </w:tcPr>
          <w:p w14:paraId="31FFB853" w14:textId="77777777" w:rsidR="007863CF" w:rsidRPr="005260E7" w:rsidRDefault="007863CF" w:rsidP="007863CF">
            <w:pPr>
              <w:jc w:val="center"/>
              <w:rPr>
                <w:sz w:val="20"/>
                <w:szCs w:val="20"/>
              </w:rPr>
            </w:pPr>
            <w:r w:rsidRPr="005260E7">
              <w:rPr>
                <w:sz w:val="20"/>
                <w:szCs w:val="20"/>
              </w:rPr>
              <w:t>Внутрирайонные транспортные связи/</w:t>
            </w:r>
            <w:r w:rsidRPr="005260E7">
              <w:rPr>
                <w:sz w:val="20"/>
                <w:szCs w:val="20"/>
              </w:rPr>
              <w:b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3A4F078B" w14:textId="77777777" w:rsidR="007863CF" w:rsidRPr="005260E7" w:rsidRDefault="007863CF" w:rsidP="007863CF">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592DDD45" w14:textId="77777777" w:rsidR="00577673" w:rsidRPr="005260E7" w:rsidRDefault="007863CF"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04E12C9A" w14:textId="4F8E8405" w:rsidR="007863CF"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4D78BFE6" w14:textId="77777777" w:rsidR="007863CF" w:rsidRPr="005260E7" w:rsidRDefault="007863CF" w:rsidP="007863CF">
            <w:pPr>
              <w:jc w:val="center"/>
              <w:rPr>
                <w:sz w:val="20"/>
                <w:szCs w:val="20"/>
              </w:rPr>
            </w:pPr>
            <w:r w:rsidRPr="005260E7">
              <w:rPr>
                <w:szCs w:val="22"/>
              </w:rPr>
              <w:t>-/-</w:t>
            </w:r>
          </w:p>
        </w:tc>
        <w:tc>
          <w:tcPr>
            <w:tcW w:w="12.0%" w:type="pct"/>
          </w:tcPr>
          <w:p w14:paraId="2C66BDFC" w14:textId="77777777" w:rsidR="007863CF" w:rsidRPr="005260E7" w:rsidRDefault="007863CF" w:rsidP="007863CF">
            <w:pPr>
              <w:jc w:val="center"/>
              <w:rPr>
                <w:sz w:val="20"/>
                <w:szCs w:val="20"/>
              </w:rPr>
            </w:pPr>
            <w:r w:rsidRPr="005260E7">
              <w:rPr>
                <w:szCs w:val="22"/>
              </w:rPr>
              <w:t>-/-</w:t>
            </w:r>
          </w:p>
        </w:tc>
        <w:tc>
          <w:tcPr>
            <w:tcW w:w="13.0%" w:type="pct"/>
          </w:tcPr>
          <w:p w14:paraId="7C9347CE" w14:textId="77777777" w:rsidR="007863CF" w:rsidRPr="005260E7" w:rsidRDefault="007863CF" w:rsidP="007863CF">
            <w:pPr>
              <w:jc w:val="center"/>
              <w:rPr>
                <w:sz w:val="20"/>
                <w:szCs w:val="20"/>
              </w:rPr>
            </w:pPr>
            <w:r w:rsidRPr="005260E7">
              <w:rPr>
                <w:sz w:val="20"/>
                <w:szCs w:val="20"/>
              </w:rPr>
              <w:t>Не устанавливаются</w:t>
            </w:r>
          </w:p>
        </w:tc>
      </w:tr>
      <w:tr w:rsidR="005260E7" w:rsidRPr="005260E7" w14:paraId="3DECD96A" w14:textId="77777777" w:rsidTr="00CE1085">
        <w:trPr>
          <w:trHeight w:val="1010"/>
          <w:jc w:val="center"/>
        </w:trPr>
        <w:tc>
          <w:tcPr>
            <w:tcW w:w="3.0%" w:type="pct"/>
            <w:vAlign w:val="center"/>
          </w:tcPr>
          <w:p w14:paraId="0284C39B" w14:textId="77777777" w:rsidR="00087798" w:rsidRPr="005260E7" w:rsidRDefault="00087798" w:rsidP="00087798">
            <w:pPr>
              <w:ind w:start="-27.65pt" w:end="-25.90pt"/>
              <w:jc w:val="center"/>
              <w:rPr>
                <w:sz w:val="20"/>
                <w:szCs w:val="20"/>
              </w:rPr>
            </w:pPr>
            <w:r w:rsidRPr="005260E7">
              <w:rPr>
                <w:sz w:val="20"/>
                <w:szCs w:val="20"/>
              </w:rPr>
              <w:t>41</w:t>
            </w:r>
          </w:p>
        </w:tc>
        <w:tc>
          <w:tcPr>
            <w:tcW w:w="11.0%" w:type="pct"/>
            <w:tcBorders>
              <w:top w:val="single" w:sz="4" w:space="0" w:color="auto"/>
              <w:start w:val="single" w:sz="4" w:space="0" w:color="auto"/>
              <w:bottom w:val="single" w:sz="4" w:space="0" w:color="auto"/>
              <w:end w:val="single" w:sz="4" w:space="0" w:color="auto"/>
            </w:tcBorders>
          </w:tcPr>
          <w:p w14:paraId="3A50C742" w14:textId="77777777" w:rsidR="00087798" w:rsidRPr="005260E7" w:rsidRDefault="00087798" w:rsidP="00087798">
            <w:pPr>
              <w:pStyle w:val="affffffe"/>
              <w:rPr>
                <w:szCs w:val="20"/>
              </w:rPr>
            </w:pPr>
            <w:r w:rsidRPr="005260E7">
              <w:rPr>
                <w:szCs w:val="20"/>
              </w:rPr>
              <w:t>Улицы и дороги местного значения/</w:t>
            </w:r>
          </w:p>
          <w:p w14:paraId="47F9006D"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36923116" w14:textId="77777777" w:rsidR="00087798" w:rsidRPr="005260E7" w:rsidRDefault="00087798" w:rsidP="00087798">
            <w:pPr>
              <w:jc w:val="center"/>
              <w:rPr>
                <w:sz w:val="20"/>
                <w:szCs w:val="20"/>
              </w:rPr>
            </w:pPr>
            <w:r w:rsidRPr="005260E7">
              <w:rPr>
                <w:sz w:val="20"/>
                <w:szCs w:val="20"/>
              </w:rPr>
              <w:t>Проезд Мозжухина 2- й</w:t>
            </w:r>
          </w:p>
        </w:tc>
        <w:tc>
          <w:tcPr>
            <w:tcW w:w="12.0%" w:type="pct"/>
            <w:tcBorders>
              <w:top w:val="single" w:sz="4" w:space="0" w:color="auto"/>
              <w:start w:val="single" w:sz="4" w:space="0" w:color="auto"/>
              <w:bottom w:val="single" w:sz="4" w:space="0" w:color="auto"/>
              <w:end w:val="single" w:sz="4" w:space="0" w:color="auto"/>
            </w:tcBorders>
            <w:vAlign w:val="center"/>
          </w:tcPr>
          <w:p w14:paraId="2171EA84"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2A3E9568" w14:textId="77777777" w:rsidR="00087798" w:rsidRPr="005260E7" w:rsidRDefault="00087798" w:rsidP="00087798">
            <w:pPr>
              <w:jc w:val="center"/>
              <w:rPr>
                <w:sz w:val="20"/>
                <w:szCs w:val="20"/>
              </w:rPr>
            </w:pPr>
            <w:r w:rsidRPr="005260E7">
              <w:rPr>
                <w:sz w:val="20"/>
                <w:szCs w:val="20"/>
              </w:rP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3DF68D40" w14:textId="77777777" w:rsidR="00087798" w:rsidRPr="005260E7" w:rsidRDefault="00087798" w:rsidP="00087798">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4E6A4DB2"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36959B41" w14:textId="5F338A4B"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2471DFA3" w14:textId="77777777" w:rsidR="00087798" w:rsidRPr="005260E7" w:rsidRDefault="00087798" w:rsidP="00087798">
            <w:pPr>
              <w:jc w:val="center"/>
              <w:rPr>
                <w:sz w:val="20"/>
                <w:szCs w:val="20"/>
              </w:rPr>
            </w:pPr>
            <w:r w:rsidRPr="005260E7">
              <w:rPr>
                <w:szCs w:val="22"/>
              </w:rPr>
              <w:t>-/-</w:t>
            </w:r>
          </w:p>
        </w:tc>
        <w:tc>
          <w:tcPr>
            <w:tcW w:w="12.0%" w:type="pct"/>
          </w:tcPr>
          <w:p w14:paraId="3F9D2D95" w14:textId="77777777" w:rsidR="00087798" w:rsidRPr="005260E7" w:rsidRDefault="00087798" w:rsidP="00087798">
            <w:pPr>
              <w:jc w:val="center"/>
              <w:rPr>
                <w:sz w:val="20"/>
                <w:szCs w:val="20"/>
              </w:rPr>
            </w:pPr>
            <w:r w:rsidRPr="005260E7">
              <w:rPr>
                <w:szCs w:val="22"/>
              </w:rPr>
              <w:t>-/-</w:t>
            </w:r>
          </w:p>
        </w:tc>
        <w:tc>
          <w:tcPr>
            <w:tcW w:w="13.0%" w:type="pct"/>
          </w:tcPr>
          <w:p w14:paraId="0BEA7DE8"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7A8F0144" w14:textId="77777777" w:rsidTr="0065240C">
        <w:trPr>
          <w:trHeight w:val="395"/>
          <w:jc w:val="center"/>
        </w:trPr>
        <w:tc>
          <w:tcPr>
            <w:tcW w:w="3.0%" w:type="pct"/>
            <w:vAlign w:val="center"/>
          </w:tcPr>
          <w:p w14:paraId="425D90D3" w14:textId="77777777" w:rsidR="00087798" w:rsidRPr="005260E7" w:rsidRDefault="00087798" w:rsidP="00087798">
            <w:pPr>
              <w:ind w:start="-27.65pt" w:end="-25.90pt"/>
              <w:jc w:val="center"/>
              <w:rPr>
                <w:sz w:val="20"/>
                <w:szCs w:val="20"/>
              </w:rPr>
            </w:pPr>
            <w:r w:rsidRPr="005260E7">
              <w:rPr>
                <w:sz w:val="20"/>
                <w:szCs w:val="20"/>
              </w:rPr>
              <w:t>42</w:t>
            </w:r>
          </w:p>
        </w:tc>
        <w:tc>
          <w:tcPr>
            <w:tcW w:w="11.0%" w:type="pct"/>
            <w:tcBorders>
              <w:top w:val="single" w:sz="4" w:space="0" w:color="auto"/>
              <w:start w:val="single" w:sz="4" w:space="0" w:color="auto"/>
              <w:bottom w:val="single" w:sz="4" w:space="0" w:color="auto"/>
              <w:end w:val="single" w:sz="4" w:space="0" w:color="auto"/>
            </w:tcBorders>
          </w:tcPr>
          <w:p w14:paraId="1A89B5E9" w14:textId="77777777" w:rsidR="00087798" w:rsidRPr="005260E7" w:rsidRDefault="00087798" w:rsidP="00087798">
            <w:pPr>
              <w:pStyle w:val="affffffe"/>
              <w:rPr>
                <w:szCs w:val="20"/>
              </w:rPr>
            </w:pPr>
            <w:r w:rsidRPr="005260E7">
              <w:rPr>
                <w:szCs w:val="20"/>
              </w:rPr>
              <w:t xml:space="preserve">Улицы и дороги </w:t>
            </w:r>
            <w:r w:rsidRPr="005260E7">
              <w:rPr>
                <w:szCs w:val="20"/>
              </w:rPr>
              <w:lastRenderedPageBreak/>
              <w:t>местного значения/</w:t>
            </w:r>
          </w:p>
          <w:p w14:paraId="30147B85"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1CD368EC" w14:textId="77777777" w:rsidR="00087798" w:rsidRPr="005260E7" w:rsidRDefault="00087798" w:rsidP="00087798">
            <w:pPr>
              <w:jc w:val="center"/>
              <w:rPr>
                <w:sz w:val="20"/>
                <w:szCs w:val="20"/>
              </w:rPr>
            </w:pPr>
            <w:r w:rsidRPr="005260E7">
              <w:rPr>
                <w:sz w:val="20"/>
                <w:szCs w:val="20"/>
              </w:rPr>
              <w:lastRenderedPageBreak/>
              <w:t>Проезд Мозжухина 3- й</w:t>
            </w:r>
          </w:p>
        </w:tc>
        <w:tc>
          <w:tcPr>
            <w:tcW w:w="12.0%" w:type="pct"/>
            <w:tcBorders>
              <w:top w:val="single" w:sz="4" w:space="0" w:color="auto"/>
              <w:start w:val="single" w:sz="4" w:space="0" w:color="auto"/>
              <w:bottom w:val="single" w:sz="4" w:space="0" w:color="auto"/>
              <w:end w:val="single" w:sz="4" w:space="0" w:color="auto"/>
            </w:tcBorders>
            <w:vAlign w:val="center"/>
          </w:tcPr>
          <w:p w14:paraId="756CE3C6"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6D6B0C0D" w14:textId="77777777" w:rsidR="00087798" w:rsidRPr="005260E7" w:rsidRDefault="00087798" w:rsidP="00087798">
            <w:pPr>
              <w:jc w:val="center"/>
              <w:rPr>
                <w:sz w:val="20"/>
                <w:szCs w:val="20"/>
              </w:rPr>
            </w:pPr>
            <w:r w:rsidRPr="005260E7">
              <w:rPr>
                <w:sz w:val="20"/>
                <w:szCs w:val="20"/>
              </w:rPr>
              <w:lastRenderedPageBreak/>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3EBA48EE" w14:textId="77777777" w:rsidR="00087798" w:rsidRPr="005260E7" w:rsidRDefault="00087798" w:rsidP="00087798">
            <w:pPr>
              <w:jc w:val="center"/>
              <w:rPr>
                <w:sz w:val="20"/>
                <w:szCs w:val="20"/>
              </w:rPr>
            </w:pPr>
            <w:r w:rsidRPr="005260E7">
              <w:rPr>
                <w:sz w:val="20"/>
                <w:szCs w:val="20"/>
              </w:rPr>
              <w:lastRenderedPageBreak/>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662BB48F"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0B8CB632" w14:textId="35BAAD23"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30364693" w14:textId="77777777" w:rsidR="00087798" w:rsidRPr="005260E7" w:rsidRDefault="00087798" w:rsidP="00087798">
            <w:pPr>
              <w:jc w:val="center"/>
              <w:rPr>
                <w:sz w:val="20"/>
                <w:szCs w:val="20"/>
              </w:rPr>
            </w:pPr>
            <w:r w:rsidRPr="005260E7">
              <w:rPr>
                <w:szCs w:val="22"/>
              </w:rPr>
              <w:t>-/-</w:t>
            </w:r>
          </w:p>
        </w:tc>
        <w:tc>
          <w:tcPr>
            <w:tcW w:w="12.0%" w:type="pct"/>
          </w:tcPr>
          <w:p w14:paraId="2D3E47E6" w14:textId="77777777" w:rsidR="00087798" w:rsidRPr="005260E7" w:rsidRDefault="00087798" w:rsidP="00087798">
            <w:pPr>
              <w:jc w:val="center"/>
              <w:rPr>
                <w:sz w:val="20"/>
                <w:szCs w:val="20"/>
              </w:rPr>
            </w:pPr>
            <w:r w:rsidRPr="005260E7">
              <w:rPr>
                <w:szCs w:val="22"/>
              </w:rPr>
              <w:t>-/-</w:t>
            </w:r>
          </w:p>
        </w:tc>
        <w:tc>
          <w:tcPr>
            <w:tcW w:w="13.0%" w:type="pct"/>
          </w:tcPr>
          <w:p w14:paraId="49591BDE"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74302BB6" w14:textId="77777777" w:rsidTr="00CE1085">
        <w:trPr>
          <w:trHeight w:val="1010"/>
          <w:jc w:val="center"/>
        </w:trPr>
        <w:tc>
          <w:tcPr>
            <w:tcW w:w="3.0%" w:type="pct"/>
            <w:vAlign w:val="center"/>
          </w:tcPr>
          <w:p w14:paraId="5B3083F0" w14:textId="77777777" w:rsidR="00087798" w:rsidRPr="005260E7" w:rsidRDefault="00087798" w:rsidP="00087798">
            <w:pPr>
              <w:ind w:start="-27.65pt" w:end="-25.90pt"/>
              <w:jc w:val="center"/>
              <w:rPr>
                <w:sz w:val="20"/>
                <w:szCs w:val="20"/>
              </w:rPr>
            </w:pPr>
            <w:r w:rsidRPr="005260E7">
              <w:rPr>
                <w:sz w:val="20"/>
                <w:szCs w:val="20"/>
              </w:rPr>
              <w:t>43</w:t>
            </w:r>
          </w:p>
        </w:tc>
        <w:tc>
          <w:tcPr>
            <w:tcW w:w="11.0%" w:type="pct"/>
            <w:tcBorders>
              <w:top w:val="single" w:sz="4" w:space="0" w:color="auto"/>
              <w:start w:val="single" w:sz="4" w:space="0" w:color="auto"/>
              <w:bottom w:val="single" w:sz="4" w:space="0" w:color="auto"/>
              <w:end w:val="single" w:sz="4" w:space="0" w:color="auto"/>
            </w:tcBorders>
          </w:tcPr>
          <w:p w14:paraId="6F42804D" w14:textId="77777777" w:rsidR="00087798" w:rsidRPr="005260E7" w:rsidRDefault="00087798" w:rsidP="00087798">
            <w:pPr>
              <w:pStyle w:val="affffffe"/>
              <w:rPr>
                <w:szCs w:val="20"/>
              </w:rPr>
            </w:pPr>
            <w:r w:rsidRPr="005260E7">
              <w:rPr>
                <w:szCs w:val="20"/>
              </w:rPr>
              <w:t>Улицы и дороги местного значения/</w:t>
            </w:r>
          </w:p>
          <w:p w14:paraId="6540FC50"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091C6A19" w14:textId="77777777" w:rsidR="00087798" w:rsidRPr="005260E7" w:rsidRDefault="00087798" w:rsidP="00087798">
            <w:pPr>
              <w:jc w:val="center"/>
              <w:rPr>
                <w:sz w:val="20"/>
                <w:szCs w:val="20"/>
              </w:rPr>
            </w:pPr>
            <w:r w:rsidRPr="005260E7">
              <w:rPr>
                <w:sz w:val="20"/>
                <w:szCs w:val="20"/>
              </w:rPr>
              <w:t>Проезд Мозжухина 4- й</w:t>
            </w:r>
          </w:p>
        </w:tc>
        <w:tc>
          <w:tcPr>
            <w:tcW w:w="12.0%" w:type="pct"/>
            <w:tcBorders>
              <w:top w:val="single" w:sz="4" w:space="0" w:color="auto"/>
              <w:start w:val="single" w:sz="4" w:space="0" w:color="auto"/>
              <w:bottom w:val="single" w:sz="4" w:space="0" w:color="auto"/>
              <w:end w:val="single" w:sz="4" w:space="0" w:color="auto"/>
            </w:tcBorders>
            <w:vAlign w:val="center"/>
          </w:tcPr>
          <w:p w14:paraId="221EFD2D" w14:textId="77777777" w:rsidR="00087798" w:rsidRPr="005260E7" w:rsidRDefault="00087798" w:rsidP="00087798">
            <w:pPr>
              <w:jc w:val="center"/>
              <w:rPr>
                <w:sz w:val="20"/>
                <w:szCs w:val="20"/>
              </w:rPr>
            </w:pPr>
            <w:r w:rsidRPr="005260E7">
              <w:rPr>
                <w:sz w:val="20"/>
                <w:szCs w:val="20"/>
              </w:rPr>
              <w:t>Внутрирайонные транспортные связи/</w:t>
            </w:r>
            <w:r w:rsidRPr="005260E7">
              <w:rPr>
                <w:sz w:val="20"/>
                <w:szCs w:val="20"/>
              </w:rPr>
              <w:b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19E374C0" w14:textId="77777777" w:rsidR="00087798" w:rsidRPr="005260E7" w:rsidRDefault="00087798" w:rsidP="00087798">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4F05CB96"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4602B594" w14:textId="2C6016EE"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0FCC1B5" w14:textId="77777777" w:rsidR="00087798" w:rsidRPr="005260E7" w:rsidRDefault="00087798" w:rsidP="00087798">
            <w:pPr>
              <w:jc w:val="center"/>
              <w:rPr>
                <w:sz w:val="20"/>
                <w:szCs w:val="20"/>
              </w:rPr>
            </w:pPr>
            <w:r w:rsidRPr="005260E7">
              <w:rPr>
                <w:szCs w:val="22"/>
              </w:rPr>
              <w:t>-/-</w:t>
            </w:r>
          </w:p>
        </w:tc>
        <w:tc>
          <w:tcPr>
            <w:tcW w:w="12.0%" w:type="pct"/>
          </w:tcPr>
          <w:p w14:paraId="2BA03FE1" w14:textId="77777777" w:rsidR="00087798" w:rsidRPr="005260E7" w:rsidRDefault="00087798" w:rsidP="00087798">
            <w:pPr>
              <w:jc w:val="center"/>
              <w:rPr>
                <w:sz w:val="20"/>
                <w:szCs w:val="20"/>
              </w:rPr>
            </w:pPr>
            <w:r w:rsidRPr="005260E7">
              <w:rPr>
                <w:szCs w:val="22"/>
              </w:rPr>
              <w:t>-/-</w:t>
            </w:r>
          </w:p>
        </w:tc>
        <w:tc>
          <w:tcPr>
            <w:tcW w:w="13.0%" w:type="pct"/>
          </w:tcPr>
          <w:p w14:paraId="3DBF6FC8"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E7B7DB1" w14:textId="77777777" w:rsidTr="00CE1085">
        <w:trPr>
          <w:trHeight w:val="1010"/>
          <w:jc w:val="center"/>
        </w:trPr>
        <w:tc>
          <w:tcPr>
            <w:tcW w:w="3.0%" w:type="pct"/>
            <w:vAlign w:val="center"/>
          </w:tcPr>
          <w:p w14:paraId="7709E012" w14:textId="77777777" w:rsidR="00087798" w:rsidRPr="005260E7" w:rsidRDefault="00087798" w:rsidP="00087798">
            <w:pPr>
              <w:ind w:start="-27.65pt" w:end="-25.90pt"/>
              <w:jc w:val="center"/>
              <w:rPr>
                <w:sz w:val="20"/>
                <w:szCs w:val="20"/>
              </w:rPr>
            </w:pPr>
            <w:r w:rsidRPr="005260E7">
              <w:rPr>
                <w:sz w:val="20"/>
                <w:szCs w:val="20"/>
              </w:rPr>
              <w:t>44</w:t>
            </w:r>
          </w:p>
        </w:tc>
        <w:tc>
          <w:tcPr>
            <w:tcW w:w="11.0%" w:type="pct"/>
            <w:tcBorders>
              <w:top w:val="single" w:sz="4" w:space="0" w:color="auto"/>
              <w:start w:val="single" w:sz="4" w:space="0" w:color="auto"/>
              <w:bottom w:val="single" w:sz="4" w:space="0" w:color="auto"/>
              <w:end w:val="single" w:sz="4" w:space="0" w:color="auto"/>
            </w:tcBorders>
          </w:tcPr>
          <w:p w14:paraId="50E61597" w14:textId="77777777" w:rsidR="00087798" w:rsidRPr="005260E7" w:rsidRDefault="00087798" w:rsidP="00087798">
            <w:pPr>
              <w:pStyle w:val="affffffe"/>
              <w:rPr>
                <w:szCs w:val="20"/>
              </w:rPr>
            </w:pPr>
            <w:r w:rsidRPr="005260E7">
              <w:rPr>
                <w:szCs w:val="20"/>
              </w:rPr>
              <w:t>Улицы и дороги местного значения/</w:t>
            </w:r>
          </w:p>
          <w:p w14:paraId="25D70FDC"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468821C5" w14:textId="77777777" w:rsidR="00087798" w:rsidRPr="005260E7" w:rsidRDefault="00087798" w:rsidP="00087798">
            <w:pPr>
              <w:jc w:val="center"/>
              <w:rPr>
                <w:sz w:val="20"/>
                <w:szCs w:val="20"/>
              </w:rPr>
            </w:pPr>
            <w:r w:rsidRPr="005260E7">
              <w:rPr>
                <w:sz w:val="20"/>
                <w:szCs w:val="20"/>
              </w:rPr>
              <w:t>Проезд Мозжухина 5- й</w:t>
            </w:r>
          </w:p>
        </w:tc>
        <w:tc>
          <w:tcPr>
            <w:tcW w:w="12.0%" w:type="pct"/>
            <w:tcBorders>
              <w:top w:val="single" w:sz="4" w:space="0" w:color="auto"/>
              <w:start w:val="single" w:sz="4" w:space="0" w:color="auto"/>
              <w:bottom w:val="single" w:sz="4" w:space="0" w:color="auto"/>
              <w:end w:val="single" w:sz="4" w:space="0" w:color="auto"/>
            </w:tcBorders>
            <w:vAlign w:val="center"/>
          </w:tcPr>
          <w:p w14:paraId="6F845AE7"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43A0560A" w14:textId="77777777" w:rsidR="00087798" w:rsidRPr="005260E7" w:rsidRDefault="00087798" w:rsidP="00087798">
            <w:pPr>
              <w:jc w:val="center"/>
              <w:rPr>
                <w:sz w:val="20"/>
                <w:szCs w:val="20"/>
              </w:rPr>
            </w:pPr>
            <w:r w:rsidRPr="005260E7">
              <w:rPr>
                <w:sz w:val="20"/>
                <w:szCs w:val="20"/>
              </w:rP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79119CDD" w14:textId="77777777" w:rsidR="00087798" w:rsidRPr="005260E7" w:rsidRDefault="00087798" w:rsidP="00087798">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77BF9C0D"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33BBC552" w14:textId="0CD29F87"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458D9828" w14:textId="77777777" w:rsidR="00087798" w:rsidRPr="005260E7" w:rsidRDefault="00087798" w:rsidP="00087798">
            <w:pPr>
              <w:jc w:val="center"/>
              <w:rPr>
                <w:sz w:val="20"/>
                <w:szCs w:val="20"/>
              </w:rPr>
            </w:pPr>
            <w:r w:rsidRPr="005260E7">
              <w:rPr>
                <w:szCs w:val="22"/>
              </w:rPr>
              <w:t>-/-</w:t>
            </w:r>
          </w:p>
        </w:tc>
        <w:tc>
          <w:tcPr>
            <w:tcW w:w="12.0%" w:type="pct"/>
          </w:tcPr>
          <w:p w14:paraId="6413074D" w14:textId="77777777" w:rsidR="00087798" w:rsidRPr="005260E7" w:rsidRDefault="00087798" w:rsidP="00087798">
            <w:pPr>
              <w:jc w:val="center"/>
              <w:rPr>
                <w:sz w:val="20"/>
                <w:szCs w:val="20"/>
              </w:rPr>
            </w:pPr>
            <w:r w:rsidRPr="005260E7">
              <w:rPr>
                <w:szCs w:val="22"/>
              </w:rPr>
              <w:t>-/-</w:t>
            </w:r>
          </w:p>
        </w:tc>
        <w:tc>
          <w:tcPr>
            <w:tcW w:w="13.0%" w:type="pct"/>
          </w:tcPr>
          <w:p w14:paraId="490C0DD5"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06FD55F1" w14:textId="77777777" w:rsidTr="00CE1085">
        <w:trPr>
          <w:trHeight w:val="1010"/>
          <w:jc w:val="center"/>
        </w:trPr>
        <w:tc>
          <w:tcPr>
            <w:tcW w:w="3.0%" w:type="pct"/>
            <w:vAlign w:val="center"/>
          </w:tcPr>
          <w:p w14:paraId="1291DCED" w14:textId="77777777" w:rsidR="00087798" w:rsidRPr="005260E7" w:rsidRDefault="00087798" w:rsidP="00087798">
            <w:pPr>
              <w:ind w:start="-27.65pt" w:end="-25.90pt"/>
              <w:jc w:val="center"/>
              <w:rPr>
                <w:sz w:val="20"/>
                <w:szCs w:val="20"/>
              </w:rPr>
            </w:pPr>
            <w:r w:rsidRPr="005260E7">
              <w:rPr>
                <w:sz w:val="20"/>
                <w:szCs w:val="20"/>
              </w:rPr>
              <w:t>45</w:t>
            </w:r>
          </w:p>
        </w:tc>
        <w:tc>
          <w:tcPr>
            <w:tcW w:w="11.0%" w:type="pct"/>
            <w:tcBorders>
              <w:top w:val="single" w:sz="4" w:space="0" w:color="auto"/>
              <w:start w:val="single" w:sz="4" w:space="0" w:color="auto"/>
              <w:bottom w:val="single" w:sz="4" w:space="0" w:color="auto"/>
              <w:end w:val="single" w:sz="4" w:space="0" w:color="auto"/>
            </w:tcBorders>
          </w:tcPr>
          <w:p w14:paraId="00D519B0" w14:textId="77777777" w:rsidR="00087798" w:rsidRPr="005260E7" w:rsidRDefault="00087798" w:rsidP="00087798">
            <w:pPr>
              <w:pStyle w:val="affffffe"/>
              <w:rPr>
                <w:szCs w:val="20"/>
              </w:rPr>
            </w:pPr>
            <w:r w:rsidRPr="005260E7">
              <w:rPr>
                <w:szCs w:val="20"/>
              </w:rPr>
              <w:t>Улицы и дороги местного значения/</w:t>
            </w:r>
          </w:p>
          <w:p w14:paraId="0A472126"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65CF68B9" w14:textId="77777777" w:rsidR="00087798" w:rsidRPr="005260E7" w:rsidRDefault="00087798" w:rsidP="00087798">
            <w:pPr>
              <w:jc w:val="center"/>
              <w:rPr>
                <w:sz w:val="20"/>
                <w:szCs w:val="20"/>
              </w:rPr>
            </w:pPr>
            <w:r w:rsidRPr="005260E7">
              <w:rPr>
                <w:sz w:val="20"/>
                <w:szCs w:val="20"/>
              </w:rPr>
              <w:t>Проезд Мозжухина 6- й</w:t>
            </w:r>
          </w:p>
        </w:tc>
        <w:tc>
          <w:tcPr>
            <w:tcW w:w="12.0%" w:type="pct"/>
            <w:tcBorders>
              <w:top w:val="single" w:sz="4" w:space="0" w:color="auto"/>
              <w:start w:val="single" w:sz="4" w:space="0" w:color="auto"/>
              <w:bottom w:val="single" w:sz="4" w:space="0" w:color="auto"/>
              <w:end w:val="single" w:sz="4" w:space="0" w:color="auto"/>
            </w:tcBorders>
            <w:vAlign w:val="center"/>
          </w:tcPr>
          <w:p w14:paraId="60F17635"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2A50AE1D" w14:textId="77777777" w:rsidR="00087798" w:rsidRPr="005260E7" w:rsidRDefault="00087798" w:rsidP="00087798">
            <w:pPr>
              <w:jc w:val="center"/>
              <w:rPr>
                <w:sz w:val="20"/>
                <w:szCs w:val="20"/>
              </w:rPr>
            </w:pPr>
            <w:r w:rsidRPr="005260E7">
              <w:rPr>
                <w:sz w:val="20"/>
                <w:szCs w:val="20"/>
              </w:rP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743466B9" w14:textId="77777777" w:rsidR="00087798" w:rsidRPr="005260E7" w:rsidRDefault="00087798" w:rsidP="00087798">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71A3B8A8"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1955BF65" w14:textId="30EFFC51"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099C46A8" w14:textId="77777777" w:rsidR="00087798" w:rsidRPr="005260E7" w:rsidRDefault="00087798" w:rsidP="00087798">
            <w:pPr>
              <w:jc w:val="center"/>
              <w:rPr>
                <w:sz w:val="20"/>
                <w:szCs w:val="20"/>
              </w:rPr>
            </w:pPr>
            <w:r w:rsidRPr="005260E7">
              <w:rPr>
                <w:szCs w:val="22"/>
              </w:rPr>
              <w:t>-/-</w:t>
            </w:r>
          </w:p>
        </w:tc>
        <w:tc>
          <w:tcPr>
            <w:tcW w:w="12.0%" w:type="pct"/>
          </w:tcPr>
          <w:p w14:paraId="4B4F6104" w14:textId="77777777" w:rsidR="00087798" w:rsidRPr="005260E7" w:rsidRDefault="00087798" w:rsidP="00087798">
            <w:pPr>
              <w:jc w:val="center"/>
              <w:rPr>
                <w:sz w:val="20"/>
                <w:szCs w:val="20"/>
              </w:rPr>
            </w:pPr>
            <w:r w:rsidRPr="005260E7">
              <w:rPr>
                <w:szCs w:val="22"/>
              </w:rPr>
              <w:t>-/-</w:t>
            </w:r>
          </w:p>
        </w:tc>
        <w:tc>
          <w:tcPr>
            <w:tcW w:w="13.0%" w:type="pct"/>
          </w:tcPr>
          <w:p w14:paraId="3F49A2F5"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31BAF305" w14:textId="77777777" w:rsidTr="00CE1085">
        <w:trPr>
          <w:trHeight w:val="1010"/>
          <w:jc w:val="center"/>
        </w:trPr>
        <w:tc>
          <w:tcPr>
            <w:tcW w:w="3.0%" w:type="pct"/>
            <w:vAlign w:val="center"/>
          </w:tcPr>
          <w:p w14:paraId="3FD6B639" w14:textId="77777777" w:rsidR="00087798" w:rsidRPr="005260E7" w:rsidRDefault="00087798" w:rsidP="00087798">
            <w:pPr>
              <w:ind w:start="-27.65pt" w:end="-25.90pt"/>
              <w:jc w:val="center"/>
              <w:rPr>
                <w:sz w:val="20"/>
                <w:szCs w:val="20"/>
              </w:rPr>
            </w:pPr>
            <w:r w:rsidRPr="005260E7">
              <w:rPr>
                <w:sz w:val="20"/>
                <w:szCs w:val="20"/>
              </w:rPr>
              <w:t>46</w:t>
            </w:r>
          </w:p>
        </w:tc>
        <w:tc>
          <w:tcPr>
            <w:tcW w:w="11.0%" w:type="pct"/>
            <w:tcBorders>
              <w:top w:val="single" w:sz="4" w:space="0" w:color="auto"/>
              <w:start w:val="single" w:sz="4" w:space="0" w:color="auto"/>
              <w:bottom w:val="single" w:sz="4" w:space="0" w:color="auto"/>
              <w:end w:val="single" w:sz="4" w:space="0" w:color="auto"/>
            </w:tcBorders>
          </w:tcPr>
          <w:p w14:paraId="2B1980F9" w14:textId="77777777" w:rsidR="00087798" w:rsidRPr="005260E7" w:rsidRDefault="00087798" w:rsidP="00087798">
            <w:pPr>
              <w:pStyle w:val="affffffe"/>
              <w:rPr>
                <w:szCs w:val="20"/>
              </w:rPr>
            </w:pPr>
            <w:r w:rsidRPr="005260E7">
              <w:rPr>
                <w:szCs w:val="20"/>
              </w:rPr>
              <w:t>Улицы и дороги местного значения/</w:t>
            </w:r>
          </w:p>
          <w:p w14:paraId="0C75A940"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18EAB918" w14:textId="77777777" w:rsidR="00087798" w:rsidRPr="005260E7" w:rsidRDefault="00087798" w:rsidP="00087798">
            <w:pPr>
              <w:jc w:val="center"/>
              <w:rPr>
                <w:sz w:val="20"/>
                <w:szCs w:val="20"/>
              </w:rPr>
            </w:pPr>
            <w:r w:rsidRPr="005260E7">
              <w:rPr>
                <w:sz w:val="20"/>
                <w:szCs w:val="20"/>
              </w:rPr>
              <w:t>Проезд Мозжухина 7- й</w:t>
            </w:r>
          </w:p>
        </w:tc>
        <w:tc>
          <w:tcPr>
            <w:tcW w:w="12.0%" w:type="pct"/>
            <w:tcBorders>
              <w:top w:val="single" w:sz="4" w:space="0" w:color="auto"/>
              <w:start w:val="single" w:sz="4" w:space="0" w:color="auto"/>
              <w:bottom w:val="single" w:sz="4" w:space="0" w:color="auto"/>
              <w:end w:val="single" w:sz="4" w:space="0" w:color="auto"/>
            </w:tcBorders>
            <w:vAlign w:val="center"/>
          </w:tcPr>
          <w:p w14:paraId="7FCB9413"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3FFC8C3F" w14:textId="77777777" w:rsidR="00087798" w:rsidRPr="005260E7" w:rsidRDefault="00087798" w:rsidP="00087798">
            <w:pPr>
              <w:jc w:val="center"/>
              <w:rPr>
                <w:sz w:val="20"/>
                <w:szCs w:val="20"/>
              </w:rPr>
            </w:pPr>
            <w:r w:rsidRPr="005260E7">
              <w:rPr>
                <w:sz w:val="20"/>
                <w:szCs w:val="20"/>
              </w:rP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569D23BA" w14:textId="77777777" w:rsidR="00087798" w:rsidRPr="005260E7" w:rsidRDefault="00087798" w:rsidP="00087798">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4F7F9E92"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6570846A" w14:textId="6DF33794"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2894BB4A" w14:textId="77777777" w:rsidR="00087798" w:rsidRPr="005260E7" w:rsidRDefault="00087798" w:rsidP="00087798">
            <w:pPr>
              <w:jc w:val="center"/>
              <w:rPr>
                <w:sz w:val="20"/>
                <w:szCs w:val="20"/>
              </w:rPr>
            </w:pPr>
            <w:r w:rsidRPr="005260E7">
              <w:rPr>
                <w:szCs w:val="22"/>
              </w:rPr>
              <w:t>-/-</w:t>
            </w:r>
          </w:p>
        </w:tc>
        <w:tc>
          <w:tcPr>
            <w:tcW w:w="12.0%" w:type="pct"/>
          </w:tcPr>
          <w:p w14:paraId="6CE1C51F" w14:textId="77777777" w:rsidR="00087798" w:rsidRPr="005260E7" w:rsidRDefault="00087798" w:rsidP="00087798">
            <w:pPr>
              <w:jc w:val="center"/>
              <w:rPr>
                <w:sz w:val="20"/>
                <w:szCs w:val="20"/>
              </w:rPr>
            </w:pPr>
            <w:r w:rsidRPr="005260E7">
              <w:rPr>
                <w:szCs w:val="22"/>
              </w:rPr>
              <w:t>-/-</w:t>
            </w:r>
          </w:p>
        </w:tc>
        <w:tc>
          <w:tcPr>
            <w:tcW w:w="13.0%" w:type="pct"/>
          </w:tcPr>
          <w:p w14:paraId="2C541BCB"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52B7F36D" w14:textId="77777777" w:rsidTr="00CE1085">
        <w:trPr>
          <w:trHeight w:val="1010"/>
          <w:jc w:val="center"/>
        </w:trPr>
        <w:tc>
          <w:tcPr>
            <w:tcW w:w="3.0%" w:type="pct"/>
            <w:vAlign w:val="center"/>
          </w:tcPr>
          <w:p w14:paraId="6C09CA1A" w14:textId="77777777" w:rsidR="00087798" w:rsidRPr="005260E7" w:rsidRDefault="00087798" w:rsidP="00087798">
            <w:pPr>
              <w:ind w:start="-27.65pt" w:end="-25.90pt"/>
              <w:jc w:val="center"/>
              <w:rPr>
                <w:sz w:val="20"/>
                <w:szCs w:val="20"/>
              </w:rPr>
            </w:pPr>
            <w:r w:rsidRPr="005260E7">
              <w:rPr>
                <w:sz w:val="20"/>
                <w:szCs w:val="20"/>
              </w:rPr>
              <w:t>47</w:t>
            </w:r>
          </w:p>
        </w:tc>
        <w:tc>
          <w:tcPr>
            <w:tcW w:w="11.0%" w:type="pct"/>
            <w:tcBorders>
              <w:top w:val="single" w:sz="4" w:space="0" w:color="auto"/>
              <w:start w:val="single" w:sz="4" w:space="0" w:color="auto"/>
              <w:bottom w:val="single" w:sz="4" w:space="0" w:color="auto"/>
              <w:end w:val="single" w:sz="4" w:space="0" w:color="auto"/>
            </w:tcBorders>
          </w:tcPr>
          <w:p w14:paraId="4E9B25A1" w14:textId="77777777" w:rsidR="00087798" w:rsidRPr="005260E7" w:rsidRDefault="00087798" w:rsidP="00087798">
            <w:pPr>
              <w:pStyle w:val="affffffe"/>
              <w:rPr>
                <w:szCs w:val="20"/>
              </w:rPr>
            </w:pPr>
            <w:r w:rsidRPr="005260E7">
              <w:rPr>
                <w:szCs w:val="20"/>
              </w:rPr>
              <w:t>Улицы и дороги местного значения/</w:t>
            </w:r>
          </w:p>
          <w:p w14:paraId="30FF77C4"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53A271B8" w14:textId="77777777" w:rsidR="00087798" w:rsidRPr="005260E7" w:rsidRDefault="00087798" w:rsidP="00087798">
            <w:pPr>
              <w:jc w:val="center"/>
              <w:rPr>
                <w:sz w:val="20"/>
                <w:szCs w:val="20"/>
              </w:rPr>
            </w:pPr>
            <w:r w:rsidRPr="005260E7">
              <w:rPr>
                <w:sz w:val="20"/>
                <w:szCs w:val="20"/>
              </w:rPr>
              <w:t>Проезд Земляничный 3- й</w:t>
            </w:r>
          </w:p>
        </w:tc>
        <w:tc>
          <w:tcPr>
            <w:tcW w:w="12.0%" w:type="pct"/>
            <w:tcBorders>
              <w:top w:val="single" w:sz="4" w:space="0" w:color="auto"/>
              <w:start w:val="single" w:sz="4" w:space="0" w:color="auto"/>
              <w:bottom w:val="single" w:sz="4" w:space="0" w:color="auto"/>
              <w:end w:val="single" w:sz="4" w:space="0" w:color="auto"/>
            </w:tcBorders>
            <w:vAlign w:val="center"/>
          </w:tcPr>
          <w:p w14:paraId="19F17FAE"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60BBF5E6" w14:textId="77777777" w:rsidR="00087798" w:rsidRPr="005260E7" w:rsidRDefault="00087798" w:rsidP="00087798">
            <w:pPr>
              <w:jc w:val="center"/>
              <w:rPr>
                <w:sz w:val="20"/>
                <w:szCs w:val="20"/>
              </w:rPr>
            </w:pPr>
            <w:r w:rsidRPr="005260E7">
              <w:rPr>
                <w:sz w:val="20"/>
                <w:szCs w:val="20"/>
              </w:rP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25D56188" w14:textId="77777777" w:rsidR="00087798" w:rsidRPr="005260E7" w:rsidRDefault="00087798" w:rsidP="00087798">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1B8505F9"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060B643E" w14:textId="5942DFF2"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E115D16" w14:textId="77777777" w:rsidR="00087798" w:rsidRPr="005260E7" w:rsidRDefault="00087798" w:rsidP="00087798">
            <w:pPr>
              <w:jc w:val="center"/>
              <w:rPr>
                <w:sz w:val="20"/>
                <w:szCs w:val="20"/>
              </w:rPr>
            </w:pPr>
            <w:r w:rsidRPr="005260E7">
              <w:rPr>
                <w:szCs w:val="22"/>
              </w:rPr>
              <w:t>-/-</w:t>
            </w:r>
          </w:p>
        </w:tc>
        <w:tc>
          <w:tcPr>
            <w:tcW w:w="12.0%" w:type="pct"/>
          </w:tcPr>
          <w:p w14:paraId="7B2D0887" w14:textId="77777777" w:rsidR="00087798" w:rsidRPr="005260E7" w:rsidRDefault="00087798" w:rsidP="00087798">
            <w:pPr>
              <w:jc w:val="center"/>
              <w:rPr>
                <w:sz w:val="20"/>
                <w:szCs w:val="20"/>
              </w:rPr>
            </w:pPr>
            <w:r w:rsidRPr="005260E7">
              <w:rPr>
                <w:szCs w:val="22"/>
              </w:rPr>
              <w:t>-/-</w:t>
            </w:r>
          </w:p>
        </w:tc>
        <w:tc>
          <w:tcPr>
            <w:tcW w:w="13.0%" w:type="pct"/>
          </w:tcPr>
          <w:p w14:paraId="09AD26D8"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3D04073C" w14:textId="77777777" w:rsidTr="00CE1085">
        <w:trPr>
          <w:trHeight w:val="1010"/>
          <w:jc w:val="center"/>
        </w:trPr>
        <w:tc>
          <w:tcPr>
            <w:tcW w:w="3.0%" w:type="pct"/>
            <w:vAlign w:val="center"/>
          </w:tcPr>
          <w:p w14:paraId="760276F5" w14:textId="77777777" w:rsidR="00087798" w:rsidRPr="005260E7" w:rsidRDefault="00087798" w:rsidP="00087798">
            <w:pPr>
              <w:ind w:start="-27.65pt" w:end="-25.90pt"/>
              <w:jc w:val="center"/>
              <w:rPr>
                <w:sz w:val="20"/>
                <w:szCs w:val="20"/>
              </w:rPr>
            </w:pPr>
            <w:r w:rsidRPr="005260E7">
              <w:rPr>
                <w:sz w:val="20"/>
                <w:szCs w:val="20"/>
              </w:rPr>
              <w:t>48</w:t>
            </w:r>
          </w:p>
        </w:tc>
        <w:tc>
          <w:tcPr>
            <w:tcW w:w="11.0%" w:type="pct"/>
            <w:tcBorders>
              <w:top w:val="single" w:sz="4" w:space="0" w:color="auto"/>
              <w:start w:val="single" w:sz="4" w:space="0" w:color="auto"/>
              <w:bottom w:val="single" w:sz="4" w:space="0" w:color="auto"/>
              <w:end w:val="single" w:sz="4" w:space="0" w:color="auto"/>
            </w:tcBorders>
          </w:tcPr>
          <w:p w14:paraId="579A9774" w14:textId="77777777" w:rsidR="00087798" w:rsidRPr="005260E7" w:rsidRDefault="00087798" w:rsidP="00087798">
            <w:pPr>
              <w:pStyle w:val="affffffe"/>
              <w:rPr>
                <w:szCs w:val="20"/>
              </w:rPr>
            </w:pPr>
            <w:r w:rsidRPr="005260E7">
              <w:rPr>
                <w:szCs w:val="20"/>
              </w:rPr>
              <w:t>Улицы и дороги местного значения/</w:t>
            </w:r>
          </w:p>
          <w:p w14:paraId="60B1201F"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062A1D15" w14:textId="77777777" w:rsidR="00087798" w:rsidRPr="005260E7" w:rsidRDefault="00087798" w:rsidP="00087798">
            <w:pPr>
              <w:jc w:val="center"/>
              <w:rPr>
                <w:sz w:val="20"/>
                <w:szCs w:val="20"/>
              </w:rPr>
            </w:pPr>
            <w:r w:rsidRPr="005260E7">
              <w:rPr>
                <w:sz w:val="20"/>
                <w:szCs w:val="20"/>
              </w:rPr>
              <w:t>ул. Гвоздева</w:t>
            </w:r>
          </w:p>
        </w:tc>
        <w:tc>
          <w:tcPr>
            <w:tcW w:w="12.0%" w:type="pct"/>
            <w:tcBorders>
              <w:top w:val="single" w:sz="4" w:space="0" w:color="auto"/>
              <w:start w:val="single" w:sz="4" w:space="0" w:color="auto"/>
              <w:bottom w:val="single" w:sz="4" w:space="0" w:color="auto"/>
              <w:end w:val="single" w:sz="4" w:space="0" w:color="auto"/>
            </w:tcBorders>
            <w:vAlign w:val="center"/>
          </w:tcPr>
          <w:p w14:paraId="18AA5D9D"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5AD5FF3D" w14:textId="77777777" w:rsidR="00087798" w:rsidRPr="005260E7" w:rsidRDefault="00087798" w:rsidP="00087798">
            <w:pPr>
              <w:jc w:val="center"/>
              <w:rPr>
                <w:sz w:val="20"/>
                <w:szCs w:val="20"/>
              </w:rPr>
            </w:pPr>
            <w:r w:rsidRPr="005260E7">
              <w:rPr>
                <w:sz w:val="20"/>
                <w:szCs w:val="20"/>
              </w:rP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5EADB1A2" w14:textId="77777777" w:rsidR="00087798" w:rsidRPr="005260E7" w:rsidRDefault="00087798" w:rsidP="00087798">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2B8884C3"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488471F6" w14:textId="2F5A0063"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1C14C99B" w14:textId="77777777" w:rsidR="00087798" w:rsidRPr="005260E7" w:rsidRDefault="00087798" w:rsidP="00087798">
            <w:pPr>
              <w:jc w:val="center"/>
              <w:rPr>
                <w:sz w:val="20"/>
                <w:szCs w:val="20"/>
              </w:rPr>
            </w:pPr>
            <w:r w:rsidRPr="005260E7">
              <w:rPr>
                <w:szCs w:val="22"/>
              </w:rPr>
              <w:t>-/-</w:t>
            </w:r>
          </w:p>
        </w:tc>
        <w:tc>
          <w:tcPr>
            <w:tcW w:w="12.0%" w:type="pct"/>
          </w:tcPr>
          <w:p w14:paraId="6486ED9D" w14:textId="77777777" w:rsidR="00087798" w:rsidRPr="005260E7" w:rsidRDefault="00087798" w:rsidP="00087798">
            <w:pPr>
              <w:jc w:val="center"/>
              <w:rPr>
                <w:sz w:val="20"/>
                <w:szCs w:val="20"/>
              </w:rPr>
            </w:pPr>
            <w:r w:rsidRPr="005260E7">
              <w:rPr>
                <w:szCs w:val="22"/>
              </w:rPr>
              <w:t>-/-</w:t>
            </w:r>
          </w:p>
        </w:tc>
        <w:tc>
          <w:tcPr>
            <w:tcW w:w="13.0%" w:type="pct"/>
          </w:tcPr>
          <w:p w14:paraId="2756839E"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7330827B" w14:textId="77777777" w:rsidTr="00CE1085">
        <w:trPr>
          <w:trHeight w:val="1010"/>
          <w:jc w:val="center"/>
        </w:trPr>
        <w:tc>
          <w:tcPr>
            <w:tcW w:w="3.0%" w:type="pct"/>
            <w:vAlign w:val="center"/>
          </w:tcPr>
          <w:p w14:paraId="5E966389" w14:textId="77777777" w:rsidR="00087798" w:rsidRPr="005260E7" w:rsidRDefault="00087798" w:rsidP="00087798">
            <w:pPr>
              <w:ind w:start="-27.65pt" w:end="-25.90pt"/>
              <w:jc w:val="center"/>
              <w:rPr>
                <w:sz w:val="20"/>
                <w:szCs w:val="20"/>
              </w:rPr>
            </w:pPr>
            <w:r w:rsidRPr="005260E7">
              <w:rPr>
                <w:sz w:val="20"/>
                <w:szCs w:val="20"/>
              </w:rPr>
              <w:lastRenderedPageBreak/>
              <w:t>49</w:t>
            </w:r>
          </w:p>
        </w:tc>
        <w:tc>
          <w:tcPr>
            <w:tcW w:w="11.0%" w:type="pct"/>
            <w:tcBorders>
              <w:top w:val="single" w:sz="4" w:space="0" w:color="auto"/>
              <w:start w:val="single" w:sz="4" w:space="0" w:color="auto"/>
              <w:bottom w:val="single" w:sz="4" w:space="0" w:color="auto"/>
              <w:end w:val="single" w:sz="4" w:space="0" w:color="auto"/>
            </w:tcBorders>
          </w:tcPr>
          <w:p w14:paraId="4A755756" w14:textId="77777777" w:rsidR="00087798" w:rsidRPr="005260E7" w:rsidRDefault="00087798" w:rsidP="00087798">
            <w:pPr>
              <w:pStyle w:val="affffffe"/>
              <w:rPr>
                <w:szCs w:val="20"/>
              </w:rPr>
            </w:pPr>
            <w:r w:rsidRPr="005260E7">
              <w:rPr>
                <w:szCs w:val="20"/>
              </w:rPr>
              <w:t>Улицы и дороги местного значения/</w:t>
            </w:r>
          </w:p>
          <w:p w14:paraId="12A44C8C"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44194338" w14:textId="77777777" w:rsidR="00087798" w:rsidRPr="005260E7" w:rsidRDefault="00087798" w:rsidP="00087798">
            <w:pPr>
              <w:jc w:val="center"/>
              <w:rPr>
                <w:sz w:val="20"/>
                <w:szCs w:val="20"/>
              </w:rPr>
            </w:pPr>
            <w:r w:rsidRPr="005260E7">
              <w:rPr>
                <w:sz w:val="20"/>
                <w:szCs w:val="20"/>
              </w:rPr>
              <w:t>Проезд Гвоздева</w:t>
            </w:r>
          </w:p>
        </w:tc>
        <w:tc>
          <w:tcPr>
            <w:tcW w:w="12.0%" w:type="pct"/>
            <w:tcBorders>
              <w:top w:val="single" w:sz="4" w:space="0" w:color="auto"/>
              <w:start w:val="single" w:sz="4" w:space="0" w:color="auto"/>
              <w:bottom w:val="single" w:sz="4" w:space="0" w:color="auto"/>
              <w:end w:val="single" w:sz="4" w:space="0" w:color="auto"/>
            </w:tcBorders>
            <w:vAlign w:val="center"/>
          </w:tcPr>
          <w:p w14:paraId="18348334"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319A1CC9" w14:textId="77777777" w:rsidR="00087798" w:rsidRPr="005260E7" w:rsidRDefault="00087798" w:rsidP="00087798">
            <w:pPr>
              <w:jc w:val="center"/>
              <w:rPr>
                <w:sz w:val="20"/>
                <w:szCs w:val="20"/>
              </w:rPr>
            </w:pPr>
            <w:r w:rsidRPr="005260E7">
              <w:rPr>
                <w:sz w:val="20"/>
                <w:szCs w:val="20"/>
              </w:rP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004F1C05" w14:textId="77777777" w:rsidR="00087798" w:rsidRPr="005260E7" w:rsidRDefault="00087798" w:rsidP="00087798">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0809827B"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75F2ACDA" w14:textId="6FDF66DF"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9DE1A82" w14:textId="77777777" w:rsidR="00087798" w:rsidRPr="005260E7" w:rsidRDefault="00087798" w:rsidP="00087798">
            <w:pPr>
              <w:jc w:val="center"/>
              <w:rPr>
                <w:sz w:val="20"/>
                <w:szCs w:val="20"/>
              </w:rPr>
            </w:pPr>
            <w:r w:rsidRPr="005260E7">
              <w:rPr>
                <w:szCs w:val="22"/>
              </w:rPr>
              <w:t>-/-</w:t>
            </w:r>
          </w:p>
        </w:tc>
        <w:tc>
          <w:tcPr>
            <w:tcW w:w="12.0%" w:type="pct"/>
          </w:tcPr>
          <w:p w14:paraId="58ABEA6E" w14:textId="77777777" w:rsidR="00087798" w:rsidRPr="005260E7" w:rsidRDefault="00087798" w:rsidP="00087798">
            <w:pPr>
              <w:jc w:val="center"/>
              <w:rPr>
                <w:sz w:val="20"/>
                <w:szCs w:val="20"/>
              </w:rPr>
            </w:pPr>
            <w:r w:rsidRPr="005260E7">
              <w:rPr>
                <w:szCs w:val="22"/>
              </w:rPr>
              <w:t>-/-</w:t>
            </w:r>
          </w:p>
        </w:tc>
        <w:tc>
          <w:tcPr>
            <w:tcW w:w="13.0%" w:type="pct"/>
          </w:tcPr>
          <w:p w14:paraId="564D6BE1"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1DF360CE" w14:textId="77777777" w:rsidTr="00CE1085">
        <w:trPr>
          <w:trHeight w:val="1010"/>
          <w:jc w:val="center"/>
        </w:trPr>
        <w:tc>
          <w:tcPr>
            <w:tcW w:w="3.0%" w:type="pct"/>
            <w:vAlign w:val="center"/>
          </w:tcPr>
          <w:p w14:paraId="270AB088" w14:textId="77777777" w:rsidR="00087798" w:rsidRPr="005260E7" w:rsidRDefault="00087798" w:rsidP="00087798">
            <w:pPr>
              <w:ind w:start="-27.65pt" w:end="-25.90pt"/>
              <w:jc w:val="center"/>
              <w:rPr>
                <w:sz w:val="20"/>
                <w:szCs w:val="20"/>
              </w:rPr>
            </w:pPr>
            <w:r w:rsidRPr="005260E7">
              <w:rPr>
                <w:sz w:val="20"/>
                <w:szCs w:val="20"/>
              </w:rPr>
              <w:t>50</w:t>
            </w:r>
          </w:p>
        </w:tc>
        <w:tc>
          <w:tcPr>
            <w:tcW w:w="11.0%" w:type="pct"/>
            <w:tcBorders>
              <w:top w:val="single" w:sz="4" w:space="0" w:color="auto"/>
              <w:start w:val="single" w:sz="4" w:space="0" w:color="auto"/>
              <w:bottom w:val="single" w:sz="4" w:space="0" w:color="auto"/>
              <w:end w:val="single" w:sz="4" w:space="0" w:color="auto"/>
            </w:tcBorders>
          </w:tcPr>
          <w:p w14:paraId="60231105" w14:textId="77777777" w:rsidR="00087798" w:rsidRPr="005260E7" w:rsidRDefault="00087798" w:rsidP="00087798">
            <w:pPr>
              <w:pStyle w:val="affffffe"/>
              <w:rPr>
                <w:szCs w:val="20"/>
              </w:rPr>
            </w:pPr>
            <w:r w:rsidRPr="005260E7">
              <w:rPr>
                <w:szCs w:val="20"/>
              </w:rPr>
              <w:t>Улицы и дороги местного значения/</w:t>
            </w:r>
          </w:p>
          <w:p w14:paraId="3C50CED3"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031B3E9C" w14:textId="77777777" w:rsidR="00087798" w:rsidRPr="005260E7" w:rsidRDefault="00087798" w:rsidP="00087798">
            <w:pPr>
              <w:jc w:val="center"/>
              <w:rPr>
                <w:sz w:val="20"/>
                <w:szCs w:val="20"/>
              </w:rPr>
            </w:pPr>
            <w:r w:rsidRPr="005260E7">
              <w:rPr>
                <w:sz w:val="20"/>
                <w:szCs w:val="20"/>
              </w:rPr>
              <w:t xml:space="preserve">Проезд Буслаева 2-й </w:t>
            </w:r>
          </w:p>
        </w:tc>
        <w:tc>
          <w:tcPr>
            <w:tcW w:w="12.0%" w:type="pct"/>
            <w:tcBorders>
              <w:top w:val="single" w:sz="4" w:space="0" w:color="auto"/>
              <w:start w:val="single" w:sz="4" w:space="0" w:color="auto"/>
              <w:bottom w:val="single" w:sz="4" w:space="0" w:color="auto"/>
              <w:end w:val="single" w:sz="4" w:space="0" w:color="auto"/>
            </w:tcBorders>
            <w:vAlign w:val="center"/>
          </w:tcPr>
          <w:p w14:paraId="473DA4DD"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22EA82FD" w14:textId="77777777" w:rsidR="00087798" w:rsidRPr="005260E7" w:rsidRDefault="00087798" w:rsidP="00087798">
            <w:pPr>
              <w:jc w:val="center"/>
              <w:rPr>
                <w:sz w:val="20"/>
                <w:szCs w:val="20"/>
              </w:rPr>
            </w:pPr>
            <w:r w:rsidRPr="005260E7">
              <w:rPr>
                <w:sz w:val="20"/>
                <w:szCs w:val="20"/>
              </w:rP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19AFE015" w14:textId="77777777" w:rsidR="00087798" w:rsidRPr="005260E7" w:rsidRDefault="00087798" w:rsidP="00087798">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7EF6F28E"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0B3433A3" w14:textId="62C42DD1"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6CADBBEB" w14:textId="77777777" w:rsidR="00087798" w:rsidRPr="005260E7" w:rsidRDefault="00087798" w:rsidP="00087798">
            <w:pPr>
              <w:jc w:val="center"/>
              <w:rPr>
                <w:sz w:val="20"/>
                <w:szCs w:val="20"/>
              </w:rPr>
            </w:pPr>
            <w:r w:rsidRPr="005260E7">
              <w:rPr>
                <w:szCs w:val="22"/>
              </w:rPr>
              <w:t>-/-</w:t>
            </w:r>
          </w:p>
        </w:tc>
        <w:tc>
          <w:tcPr>
            <w:tcW w:w="12.0%" w:type="pct"/>
          </w:tcPr>
          <w:p w14:paraId="600F200E" w14:textId="77777777" w:rsidR="00087798" w:rsidRPr="005260E7" w:rsidRDefault="00087798" w:rsidP="00087798">
            <w:pPr>
              <w:jc w:val="center"/>
              <w:rPr>
                <w:sz w:val="20"/>
                <w:szCs w:val="20"/>
              </w:rPr>
            </w:pPr>
            <w:r w:rsidRPr="005260E7">
              <w:rPr>
                <w:szCs w:val="22"/>
              </w:rPr>
              <w:t>-/-</w:t>
            </w:r>
          </w:p>
        </w:tc>
        <w:tc>
          <w:tcPr>
            <w:tcW w:w="13.0%" w:type="pct"/>
          </w:tcPr>
          <w:p w14:paraId="3F4D9253"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75EBA49B" w14:textId="77777777" w:rsidTr="00CE1085">
        <w:trPr>
          <w:trHeight w:val="1010"/>
          <w:jc w:val="center"/>
        </w:trPr>
        <w:tc>
          <w:tcPr>
            <w:tcW w:w="3.0%" w:type="pct"/>
            <w:vAlign w:val="center"/>
          </w:tcPr>
          <w:p w14:paraId="1CD592D5" w14:textId="77777777" w:rsidR="00087798" w:rsidRPr="005260E7" w:rsidRDefault="00087798" w:rsidP="00087798">
            <w:pPr>
              <w:ind w:start="-27.65pt" w:end="-25.90pt"/>
              <w:jc w:val="center"/>
              <w:rPr>
                <w:sz w:val="20"/>
                <w:szCs w:val="20"/>
              </w:rPr>
            </w:pPr>
            <w:r w:rsidRPr="005260E7">
              <w:rPr>
                <w:sz w:val="20"/>
                <w:szCs w:val="20"/>
              </w:rPr>
              <w:t>51</w:t>
            </w:r>
          </w:p>
        </w:tc>
        <w:tc>
          <w:tcPr>
            <w:tcW w:w="11.0%" w:type="pct"/>
            <w:tcBorders>
              <w:top w:val="single" w:sz="4" w:space="0" w:color="auto"/>
              <w:start w:val="single" w:sz="4" w:space="0" w:color="auto"/>
              <w:bottom w:val="single" w:sz="4" w:space="0" w:color="auto"/>
              <w:end w:val="single" w:sz="4" w:space="0" w:color="auto"/>
            </w:tcBorders>
          </w:tcPr>
          <w:p w14:paraId="486EC09B" w14:textId="77777777" w:rsidR="00087798" w:rsidRPr="005260E7" w:rsidRDefault="00087798" w:rsidP="00087798">
            <w:pPr>
              <w:pStyle w:val="affffffe"/>
              <w:rPr>
                <w:szCs w:val="20"/>
              </w:rPr>
            </w:pPr>
            <w:r w:rsidRPr="005260E7">
              <w:rPr>
                <w:szCs w:val="20"/>
              </w:rPr>
              <w:t>Улицы и дороги местного значения/</w:t>
            </w:r>
          </w:p>
          <w:p w14:paraId="5BDFE23C"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36F6EF2A" w14:textId="77777777" w:rsidR="00087798" w:rsidRPr="005260E7" w:rsidRDefault="00087798" w:rsidP="00087798">
            <w:pPr>
              <w:jc w:val="center"/>
              <w:rPr>
                <w:sz w:val="20"/>
                <w:szCs w:val="20"/>
              </w:rPr>
            </w:pPr>
            <w:r w:rsidRPr="005260E7">
              <w:rPr>
                <w:sz w:val="20"/>
                <w:szCs w:val="20"/>
              </w:rPr>
              <w:t xml:space="preserve">Проезд Буслаева 1-й </w:t>
            </w:r>
          </w:p>
        </w:tc>
        <w:tc>
          <w:tcPr>
            <w:tcW w:w="12.0%" w:type="pct"/>
            <w:tcBorders>
              <w:top w:val="single" w:sz="4" w:space="0" w:color="auto"/>
              <w:start w:val="single" w:sz="4" w:space="0" w:color="auto"/>
              <w:bottom w:val="single" w:sz="4" w:space="0" w:color="auto"/>
              <w:end w:val="single" w:sz="4" w:space="0" w:color="auto"/>
            </w:tcBorders>
            <w:vAlign w:val="center"/>
          </w:tcPr>
          <w:p w14:paraId="3A41F028"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0EA6F677" w14:textId="77777777" w:rsidR="00087798" w:rsidRPr="005260E7" w:rsidRDefault="00087798" w:rsidP="00087798">
            <w:pPr>
              <w:jc w:val="center"/>
              <w:rPr>
                <w:sz w:val="20"/>
                <w:szCs w:val="20"/>
              </w:rPr>
            </w:pPr>
            <w:r w:rsidRPr="005260E7">
              <w:rPr>
                <w:sz w:val="20"/>
                <w:szCs w:val="20"/>
              </w:rP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3649F518" w14:textId="77777777" w:rsidR="00087798" w:rsidRPr="005260E7" w:rsidRDefault="00087798" w:rsidP="00087798">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5028A5AD"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4E4C6698" w14:textId="4268BD75"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6408BCFE" w14:textId="77777777" w:rsidR="00087798" w:rsidRPr="005260E7" w:rsidRDefault="00087798" w:rsidP="00087798">
            <w:pPr>
              <w:jc w:val="center"/>
              <w:rPr>
                <w:sz w:val="20"/>
                <w:szCs w:val="20"/>
              </w:rPr>
            </w:pPr>
            <w:r w:rsidRPr="005260E7">
              <w:rPr>
                <w:szCs w:val="22"/>
              </w:rPr>
              <w:t>-/-</w:t>
            </w:r>
          </w:p>
        </w:tc>
        <w:tc>
          <w:tcPr>
            <w:tcW w:w="12.0%" w:type="pct"/>
          </w:tcPr>
          <w:p w14:paraId="3E474C11" w14:textId="77777777" w:rsidR="00087798" w:rsidRPr="005260E7" w:rsidRDefault="00087798" w:rsidP="00087798">
            <w:pPr>
              <w:jc w:val="center"/>
              <w:rPr>
                <w:sz w:val="20"/>
                <w:szCs w:val="20"/>
              </w:rPr>
            </w:pPr>
            <w:r w:rsidRPr="005260E7">
              <w:rPr>
                <w:szCs w:val="22"/>
              </w:rPr>
              <w:t>-/-</w:t>
            </w:r>
          </w:p>
        </w:tc>
        <w:tc>
          <w:tcPr>
            <w:tcW w:w="13.0%" w:type="pct"/>
          </w:tcPr>
          <w:p w14:paraId="503E0250"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FBA21E5" w14:textId="77777777" w:rsidTr="00CE1085">
        <w:trPr>
          <w:trHeight w:val="1010"/>
          <w:jc w:val="center"/>
        </w:trPr>
        <w:tc>
          <w:tcPr>
            <w:tcW w:w="3.0%" w:type="pct"/>
            <w:vAlign w:val="center"/>
          </w:tcPr>
          <w:p w14:paraId="6C16BD93" w14:textId="77777777" w:rsidR="00087798" w:rsidRPr="005260E7" w:rsidRDefault="00087798" w:rsidP="00087798">
            <w:pPr>
              <w:ind w:start="-27.65pt" w:end="-25.90pt"/>
              <w:jc w:val="center"/>
              <w:rPr>
                <w:sz w:val="20"/>
                <w:szCs w:val="20"/>
              </w:rPr>
            </w:pPr>
            <w:r w:rsidRPr="005260E7">
              <w:rPr>
                <w:sz w:val="20"/>
                <w:szCs w:val="20"/>
              </w:rPr>
              <w:t>52</w:t>
            </w:r>
          </w:p>
        </w:tc>
        <w:tc>
          <w:tcPr>
            <w:tcW w:w="11.0%" w:type="pct"/>
            <w:tcBorders>
              <w:top w:val="single" w:sz="4" w:space="0" w:color="auto"/>
              <w:start w:val="single" w:sz="4" w:space="0" w:color="auto"/>
              <w:bottom w:val="single" w:sz="4" w:space="0" w:color="auto"/>
              <w:end w:val="single" w:sz="4" w:space="0" w:color="auto"/>
            </w:tcBorders>
          </w:tcPr>
          <w:p w14:paraId="3F73A691" w14:textId="77777777" w:rsidR="00087798" w:rsidRPr="005260E7" w:rsidRDefault="00087798" w:rsidP="00087798">
            <w:pPr>
              <w:pStyle w:val="affffffe"/>
              <w:rPr>
                <w:szCs w:val="20"/>
              </w:rPr>
            </w:pPr>
            <w:r w:rsidRPr="005260E7">
              <w:rPr>
                <w:szCs w:val="20"/>
              </w:rPr>
              <w:t>Улицы и дороги местного значения/</w:t>
            </w:r>
          </w:p>
          <w:p w14:paraId="52C9CD62"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22D91819" w14:textId="77777777" w:rsidR="00087798" w:rsidRPr="005260E7" w:rsidRDefault="00087798" w:rsidP="00087798">
            <w:pPr>
              <w:jc w:val="center"/>
              <w:rPr>
                <w:sz w:val="20"/>
                <w:szCs w:val="20"/>
              </w:rPr>
            </w:pPr>
            <w:r w:rsidRPr="005260E7">
              <w:rPr>
                <w:sz w:val="20"/>
                <w:szCs w:val="20"/>
              </w:rPr>
              <w:t>ул. Анисовая</w:t>
            </w:r>
          </w:p>
        </w:tc>
        <w:tc>
          <w:tcPr>
            <w:tcW w:w="12.0%" w:type="pct"/>
            <w:tcBorders>
              <w:top w:val="single" w:sz="4" w:space="0" w:color="auto"/>
              <w:start w:val="single" w:sz="4" w:space="0" w:color="auto"/>
              <w:bottom w:val="single" w:sz="4" w:space="0" w:color="auto"/>
              <w:end w:val="single" w:sz="4" w:space="0" w:color="auto"/>
            </w:tcBorders>
            <w:vAlign w:val="center"/>
          </w:tcPr>
          <w:p w14:paraId="7D7E3558"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6DD16EFF" w14:textId="77777777" w:rsidR="00087798" w:rsidRPr="005260E7" w:rsidRDefault="00087798" w:rsidP="00087798">
            <w:pPr>
              <w:jc w:val="center"/>
              <w:rPr>
                <w:sz w:val="20"/>
                <w:szCs w:val="20"/>
              </w:rPr>
            </w:pPr>
            <w:r w:rsidRPr="005260E7">
              <w:rPr>
                <w:sz w:val="20"/>
                <w:szCs w:val="20"/>
              </w:rP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169C1A8F" w14:textId="77777777" w:rsidR="00087798" w:rsidRPr="005260E7" w:rsidRDefault="00087798" w:rsidP="00087798">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17690D58"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7DB3A568" w14:textId="3431AD01"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6FDD6F3B" w14:textId="77777777" w:rsidR="00087798" w:rsidRPr="005260E7" w:rsidRDefault="00087798" w:rsidP="00087798">
            <w:pPr>
              <w:jc w:val="center"/>
              <w:rPr>
                <w:sz w:val="20"/>
                <w:szCs w:val="20"/>
              </w:rPr>
            </w:pPr>
            <w:r w:rsidRPr="005260E7">
              <w:rPr>
                <w:szCs w:val="22"/>
              </w:rPr>
              <w:t>-/-</w:t>
            </w:r>
          </w:p>
        </w:tc>
        <w:tc>
          <w:tcPr>
            <w:tcW w:w="12.0%" w:type="pct"/>
          </w:tcPr>
          <w:p w14:paraId="1D010C5E" w14:textId="77777777" w:rsidR="00087798" w:rsidRPr="005260E7" w:rsidRDefault="00087798" w:rsidP="00087798">
            <w:pPr>
              <w:jc w:val="center"/>
              <w:rPr>
                <w:sz w:val="20"/>
                <w:szCs w:val="20"/>
              </w:rPr>
            </w:pPr>
            <w:r w:rsidRPr="005260E7">
              <w:rPr>
                <w:szCs w:val="22"/>
              </w:rPr>
              <w:t>-/-</w:t>
            </w:r>
          </w:p>
        </w:tc>
        <w:tc>
          <w:tcPr>
            <w:tcW w:w="13.0%" w:type="pct"/>
          </w:tcPr>
          <w:p w14:paraId="4C443535"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8AE30B9" w14:textId="77777777" w:rsidTr="00CE1085">
        <w:trPr>
          <w:trHeight w:val="1010"/>
          <w:jc w:val="center"/>
        </w:trPr>
        <w:tc>
          <w:tcPr>
            <w:tcW w:w="3.0%" w:type="pct"/>
            <w:vAlign w:val="center"/>
          </w:tcPr>
          <w:p w14:paraId="52B340C2" w14:textId="77777777" w:rsidR="00087798" w:rsidRPr="005260E7" w:rsidRDefault="00087798" w:rsidP="00087798">
            <w:pPr>
              <w:ind w:start="-27.65pt" w:end="-25.90pt"/>
              <w:jc w:val="center"/>
              <w:rPr>
                <w:sz w:val="20"/>
                <w:szCs w:val="20"/>
              </w:rPr>
            </w:pPr>
            <w:r w:rsidRPr="005260E7">
              <w:rPr>
                <w:sz w:val="20"/>
                <w:szCs w:val="20"/>
              </w:rPr>
              <w:t>53</w:t>
            </w:r>
          </w:p>
        </w:tc>
        <w:tc>
          <w:tcPr>
            <w:tcW w:w="11.0%" w:type="pct"/>
            <w:tcBorders>
              <w:top w:val="single" w:sz="4" w:space="0" w:color="auto"/>
              <w:start w:val="single" w:sz="4" w:space="0" w:color="auto"/>
              <w:bottom w:val="single" w:sz="4" w:space="0" w:color="auto"/>
              <w:end w:val="single" w:sz="4" w:space="0" w:color="auto"/>
            </w:tcBorders>
          </w:tcPr>
          <w:p w14:paraId="41C821FA" w14:textId="77777777" w:rsidR="00087798" w:rsidRPr="005260E7" w:rsidRDefault="00087798" w:rsidP="00087798">
            <w:pPr>
              <w:pStyle w:val="affffffe"/>
              <w:rPr>
                <w:szCs w:val="20"/>
              </w:rPr>
            </w:pPr>
            <w:r w:rsidRPr="005260E7">
              <w:rPr>
                <w:szCs w:val="20"/>
              </w:rPr>
              <w:t>Улицы и дороги местного значения/</w:t>
            </w:r>
          </w:p>
          <w:p w14:paraId="35CC42F2"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7831108F" w14:textId="77777777" w:rsidR="00087798" w:rsidRPr="005260E7" w:rsidRDefault="00087798" w:rsidP="00087798">
            <w:pPr>
              <w:jc w:val="center"/>
              <w:rPr>
                <w:sz w:val="20"/>
                <w:szCs w:val="20"/>
              </w:rPr>
            </w:pPr>
            <w:r w:rsidRPr="005260E7">
              <w:rPr>
                <w:sz w:val="20"/>
                <w:szCs w:val="20"/>
              </w:rPr>
              <w:t>ул. Игристая</w:t>
            </w:r>
          </w:p>
        </w:tc>
        <w:tc>
          <w:tcPr>
            <w:tcW w:w="12.0%" w:type="pct"/>
            <w:tcBorders>
              <w:top w:val="single" w:sz="4" w:space="0" w:color="auto"/>
              <w:start w:val="single" w:sz="4" w:space="0" w:color="auto"/>
              <w:bottom w:val="single" w:sz="4" w:space="0" w:color="auto"/>
              <w:end w:val="single" w:sz="4" w:space="0" w:color="auto"/>
            </w:tcBorders>
            <w:vAlign w:val="center"/>
          </w:tcPr>
          <w:p w14:paraId="0D552534"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1680FB0F" w14:textId="77777777" w:rsidR="00087798" w:rsidRPr="005260E7" w:rsidRDefault="00087798" w:rsidP="00087798">
            <w:pPr>
              <w:jc w:val="center"/>
              <w:rPr>
                <w:sz w:val="20"/>
                <w:szCs w:val="20"/>
              </w:rPr>
            </w:pPr>
            <w:r w:rsidRPr="005260E7">
              <w:rPr>
                <w:sz w:val="20"/>
                <w:szCs w:val="20"/>
              </w:rP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6D2C26A5" w14:textId="77777777" w:rsidR="00087798" w:rsidRPr="005260E7" w:rsidRDefault="00087798" w:rsidP="00087798">
            <w:pPr>
              <w:jc w:val="center"/>
              <w:rPr>
                <w:sz w:val="20"/>
                <w:szCs w:val="20"/>
              </w:rPr>
            </w:pPr>
            <w:r w:rsidRPr="005260E7">
              <w:rPr>
                <w:sz w:val="20"/>
                <w:szCs w:val="20"/>
              </w:rPr>
              <w:t xml:space="preserve">г. Пенза, Октябрьский район, </w:t>
            </w: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0CADE50E"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51D36A9F" w14:textId="06390848"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36AE3825" w14:textId="77777777" w:rsidR="00087798" w:rsidRPr="005260E7" w:rsidRDefault="00087798" w:rsidP="00087798">
            <w:pPr>
              <w:jc w:val="center"/>
              <w:rPr>
                <w:sz w:val="20"/>
                <w:szCs w:val="20"/>
              </w:rPr>
            </w:pPr>
            <w:r w:rsidRPr="005260E7">
              <w:rPr>
                <w:szCs w:val="22"/>
              </w:rPr>
              <w:t>-/-</w:t>
            </w:r>
          </w:p>
        </w:tc>
        <w:tc>
          <w:tcPr>
            <w:tcW w:w="12.0%" w:type="pct"/>
          </w:tcPr>
          <w:p w14:paraId="54ACA9E0" w14:textId="77777777" w:rsidR="00087798" w:rsidRPr="005260E7" w:rsidRDefault="00087798" w:rsidP="00087798">
            <w:pPr>
              <w:jc w:val="center"/>
              <w:rPr>
                <w:sz w:val="20"/>
                <w:szCs w:val="20"/>
              </w:rPr>
            </w:pPr>
            <w:r w:rsidRPr="005260E7">
              <w:rPr>
                <w:szCs w:val="22"/>
              </w:rPr>
              <w:t>-/-</w:t>
            </w:r>
          </w:p>
        </w:tc>
        <w:tc>
          <w:tcPr>
            <w:tcW w:w="13.0%" w:type="pct"/>
          </w:tcPr>
          <w:p w14:paraId="7EFDC652"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37F841EB" w14:textId="77777777" w:rsidTr="00CE1085">
        <w:trPr>
          <w:trHeight w:val="1010"/>
          <w:jc w:val="center"/>
        </w:trPr>
        <w:tc>
          <w:tcPr>
            <w:tcW w:w="3.0%" w:type="pct"/>
            <w:vAlign w:val="center"/>
          </w:tcPr>
          <w:p w14:paraId="7D9009A3" w14:textId="77777777" w:rsidR="00087798" w:rsidRPr="005260E7" w:rsidRDefault="00087798" w:rsidP="00087798">
            <w:pPr>
              <w:ind w:start="-27.65pt" w:end="-25.90pt"/>
              <w:jc w:val="center"/>
              <w:rPr>
                <w:sz w:val="20"/>
                <w:szCs w:val="20"/>
              </w:rPr>
            </w:pPr>
            <w:r w:rsidRPr="005260E7">
              <w:rPr>
                <w:sz w:val="20"/>
                <w:szCs w:val="20"/>
              </w:rPr>
              <w:t>54</w:t>
            </w:r>
          </w:p>
        </w:tc>
        <w:tc>
          <w:tcPr>
            <w:tcW w:w="11.0%" w:type="pct"/>
            <w:tcBorders>
              <w:top w:val="single" w:sz="4" w:space="0" w:color="auto"/>
              <w:start w:val="single" w:sz="4" w:space="0" w:color="auto"/>
              <w:bottom w:val="single" w:sz="4" w:space="0" w:color="auto"/>
              <w:end w:val="single" w:sz="4" w:space="0" w:color="auto"/>
            </w:tcBorders>
          </w:tcPr>
          <w:p w14:paraId="19CEA9A7" w14:textId="77777777" w:rsidR="00087798" w:rsidRPr="005260E7" w:rsidRDefault="00087798" w:rsidP="00087798">
            <w:pPr>
              <w:pStyle w:val="affffffe"/>
              <w:rPr>
                <w:szCs w:val="20"/>
              </w:rPr>
            </w:pPr>
            <w:r w:rsidRPr="005260E7">
              <w:rPr>
                <w:szCs w:val="20"/>
              </w:rPr>
              <w:t>Улицы и дороги местного значения/</w:t>
            </w:r>
          </w:p>
          <w:p w14:paraId="284F33D3"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0183FC6C" w14:textId="77777777" w:rsidR="00087798" w:rsidRPr="005260E7" w:rsidRDefault="00087798" w:rsidP="00087798">
            <w:pPr>
              <w:jc w:val="center"/>
              <w:rPr>
                <w:sz w:val="20"/>
                <w:szCs w:val="20"/>
              </w:rPr>
            </w:pPr>
            <w:r w:rsidRPr="005260E7">
              <w:rPr>
                <w:sz w:val="20"/>
                <w:szCs w:val="20"/>
              </w:rPr>
              <w:t>Подгорный проезд 3-й</w:t>
            </w:r>
          </w:p>
        </w:tc>
        <w:tc>
          <w:tcPr>
            <w:tcW w:w="12.0%" w:type="pct"/>
            <w:tcBorders>
              <w:top w:val="single" w:sz="4" w:space="0" w:color="auto"/>
              <w:start w:val="single" w:sz="4" w:space="0" w:color="auto"/>
              <w:bottom w:val="single" w:sz="4" w:space="0" w:color="auto"/>
              <w:end w:val="single" w:sz="4" w:space="0" w:color="auto"/>
            </w:tcBorders>
            <w:vAlign w:val="center"/>
          </w:tcPr>
          <w:p w14:paraId="3F777BBF"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65D33749" w14:textId="77777777" w:rsidR="00087798" w:rsidRPr="005260E7" w:rsidRDefault="00087798" w:rsidP="00087798">
            <w:pPr>
              <w:jc w:val="center"/>
              <w:rPr>
                <w:sz w:val="20"/>
                <w:szCs w:val="20"/>
              </w:rPr>
            </w:pPr>
            <w:r w:rsidRPr="005260E7">
              <w:rPr>
                <w:sz w:val="20"/>
                <w:szCs w:val="20"/>
              </w:rPr>
              <w:t>На всем протяжении</w:t>
            </w:r>
          </w:p>
        </w:tc>
        <w:tc>
          <w:tcPr>
            <w:tcW w:w="12.0%" w:type="pct"/>
            <w:tcBorders>
              <w:top w:val="single" w:sz="4" w:space="0" w:color="auto"/>
              <w:start w:val="single" w:sz="4" w:space="0" w:color="auto"/>
              <w:bottom w:val="single" w:sz="4" w:space="0" w:color="auto"/>
              <w:end w:val="single" w:sz="4" w:space="0" w:color="auto"/>
            </w:tcBorders>
            <w:vAlign w:val="center"/>
          </w:tcPr>
          <w:p w14:paraId="72FCDC35" w14:textId="77777777" w:rsidR="00087798" w:rsidRPr="005260E7" w:rsidRDefault="00087798" w:rsidP="00087798">
            <w:pPr>
              <w:jc w:val="center"/>
              <w:rPr>
                <w:sz w:val="20"/>
                <w:szCs w:val="20"/>
              </w:rPr>
            </w:pPr>
            <w:r w:rsidRPr="005260E7">
              <w:rPr>
                <w:sz w:val="20"/>
                <w:szCs w:val="20"/>
              </w:rPr>
              <w:t xml:space="preserve">г. Пенза, Первомайский район, </w:t>
            </w:r>
            <w:proofErr w:type="spellStart"/>
            <w:r w:rsidRPr="005260E7">
              <w:rPr>
                <w:sz w:val="20"/>
                <w:szCs w:val="20"/>
              </w:rPr>
              <w:t>мкр</w:t>
            </w:r>
            <w:proofErr w:type="spellEnd"/>
            <w:r w:rsidRPr="005260E7">
              <w:rPr>
                <w:sz w:val="20"/>
                <w:szCs w:val="20"/>
              </w:rPr>
              <w:t>.  Южная поляна</w:t>
            </w:r>
          </w:p>
        </w:tc>
        <w:tc>
          <w:tcPr>
            <w:tcW w:w="12.0%" w:type="pct"/>
            <w:tcBorders>
              <w:top w:val="single" w:sz="4" w:space="0" w:color="auto"/>
              <w:start w:val="single" w:sz="4" w:space="0" w:color="auto"/>
              <w:bottom w:val="single" w:sz="4" w:space="0" w:color="auto"/>
              <w:end w:val="single" w:sz="4" w:space="0" w:color="auto"/>
            </w:tcBorders>
            <w:vAlign w:val="center"/>
          </w:tcPr>
          <w:p w14:paraId="0682C40A"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6998E4A6" w14:textId="61A767C8"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298896D6" w14:textId="77777777" w:rsidR="00087798" w:rsidRPr="005260E7" w:rsidRDefault="00087798" w:rsidP="00087798">
            <w:pPr>
              <w:jc w:val="center"/>
              <w:rPr>
                <w:sz w:val="20"/>
                <w:szCs w:val="20"/>
              </w:rPr>
            </w:pPr>
            <w:r w:rsidRPr="005260E7">
              <w:rPr>
                <w:szCs w:val="22"/>
              </w:rPr>
              <w:t>-/-</w:t>
            </w:r>
          </w:p>
        </w:tc>
        <w:tc>
          <w:tcPr>
            <w:tcW w:w="12.0%" w:type="pct"/>
          </w:tcPr>
          <w:p w14:paraId="780F641C" w14:textId="77777777" w:rsidR="00087798" w:rsidRPr="005260E7" w:rsidRDefault="00087798" w:rsidP="00087798">
            <w:pPr>
              <w:jc w:val="center"/>
              <w:rPr>
                <w:sz w:val="20"/>
                <w:szCs w:val="20"/>
              </w:rPr>
            </w:pPr>
            <w:r w:rsidRPr="005260E7">
              <w:rPr>
                <w:szCs w:val="22"/>
              </w:rPr>
              <w:t>-/-</w:t>
            </w:r>
          </w:p>
        </w:tc>
        <w:tc>
          <w:tcPr>
            <w:tcW w:w="13.0%" w:type="pct"/>
          </w:tcPr>
          <w:p w14:paraId="0180743F"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25A5E41A" w14:textId="77777777" w:rsidTr="0065240C">
        <w:trPr>
          <w:trHeight w:val="395"/>
          <w:jc w:val="center"/>
        </w:trPr>
        <w:tc>
          <w:tcPr>
            <w:tcW w:w="3.0%" w:type="pct"/>
            <w:vAlign w:val="center"/>
          </w:tcPr>
          <w:p w14:paraId="4A05B494" w14:textId="77777777" w:rsidR="00087798" w:rsidRPr="005260E7" w:rsidRDefault="00087798" w:rsidP="00087798">
            <w:pPr>
              <w:ind w:start="-27.65pt" w:end="-25.90pt"/>
              <w:jc w:val="center"/>
              <w:rPr>
                <w:sz w:val="20"/>
                <w:szCs w:val="20"/>
              </w:rPr>
            </w:pPr>
            <w:r w:rsidRPr="005260E7">
              <w:rPr>
                <w:sz w:val="20"/>
                <w:szCs w:val="20"/>
              </w:rPr>
              <w:t>55</w:t>
            </w:r>
          </w:p>
        </w:tc>
        <w:tc>
          <w:tcPr>
            <w:tcW w:w="11.0%" w:type="pct"/>
            <w:tcBorders>
              <w:top w:val="single" w:sz="4" w:space="0" w:color="auto"/>
              <w:start w:val="single" w:sz="4" w:space="0" w:color="auto"/>
              <w:bottom w:val="single" w:sz="4" w:space="0" w:color="auto"/>
              <w:end w:val="single" w:sz="4" w:space="0" w:color="auto"/>
            </w:tcBorders>
          </w:tcPr>
          <w:p w14:paraId="57ED7FC2" w14:textId="77777777" w:rsidR="00087798" w:rsidRPr="005260E7" w:rsidRDefault="00087798" w:rsidP="00087798">
            <w:pPr>
              <w:pStyle w:val="affffffe"/>
              <w:rPr>
                <w:szCs w:val="20"/>
              </w:rPr>
            </w:pPr>
            <w:r w:rsidRPr="005260E7">
              <w:rPr>
                <w:szCs w:val="20"/>
              </w:rPr>
              <w:t>Улицы и дороги местного значения/</w:t>
            </w:r>
          </w:p>
          <w:p w14:paraId="4D4B2831" w14:textId="77777777" w:rsidR="00087798" w:rsidRPr="005260E7" w:rsidRDefault="00087798" w:rsidP="00087798">
            <w:pPr>
              <w:jc w:val="center"/>
              <w:rPr>
                <w:sz w:val="20"/>
                <w:szCs w:val="20"/>
              </w:rPr>
            </w:pPr>
            <w:r w:rsidRPr="005260E7">
              <w:rPr>
                <w:sz w:val="20"/>
                <w:szCs w:val="20"/>
              </w:rPr>
              <w:lastRenderedPageBreak/>
              <w:t>602030406</w:t>
            </w:r>
          </w:p>
        </w:tc>
        <w:tc>
          <w:tcPr>
            <w:tcW w:w="12.0%" w:type="pct"/>
            <w:tcBorders>
              <w:top w:val="single" w:sz="4" w:space="0" w:color="auto"/>
              <w:start w:val="single" w:sz="4" w:space="0" w:color="auto"/>
              <w:bottom w:val="single" w:sz="4" w:space="0" w:color="auto"/>
              <w:end w:val="single" w:sz="4" w:space="0" w:color="auto"/>
            </w:tcBorders>
            <w:vAlign w:val="center"/>
          </w:tcPr>
          <w:p w14:paraId="5751BD29" w14:textId="77777777" w:rsidR="00087798" w:rsidRPr="005260E7" w:rsidRDefault="00087798" w:rsidP="00087798">
            <w:pPr>
              <w:pStyle w:val="affffffe"/>
              <w:rPr>
                <w:szCs w:val="20"/>
              </w:rPr>
            </w:pPr>
            <w:r w:rsidRPr="005260E7">
              <w:rPr>
                <w:szCs w:val="20"/>
              </w:rPr>
              <w:lastRenderedPageBreak/>
              <w:t>Переулок Симферопольский</w:t>
            </w:r>
          </w:p>
          <w:p w14:paraId="75D2B42B" w14:textId="77777777" w:rsidR="00087798" w:rsidRPr="005260E7" w:rsidRDefault="00087798" w:rsidP="00087798">
            <w:pPr>
              <w:jc w:val="center"/>
              <w:rPr>
                <w:sz w:val="20"/>
                <w:szCs w:val="20"/>
              </w:rPr>
            </w:pPr>
            <w:r w:rsidRPr="005260E7">
              <w:rPr>
                <w:sz w:val="20"/>
                <w:szCs w:val="20"/>
              </w:rPr>
              <w:t>8-й</w:t>
            </w:r>
          </w:p>
        </w:tc>
        <w:tc>
          <w:tcPr>
            <w:tcW w:w="12.0%" w:type="pct"/>
            <w:tcBorders>
              <w:top w:val="single" w:sz="4" w:space="0" w:color="auto"/>
              <w:start w:val="single" w:sz="4" w:space="0" w:color="auto"/>
              <w:bottom w:val="single" w:sz="4" w:space="0" w:color="auto"/>
              <w:end w:val="single" w:sz="4" w:space="0" w:color="auto"/>
            </w:tcBorders>
            <w:vAlign w:val="center"/>
          </w:tcPr>
          <w:p w14:paraId="2F56D381"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30FCB556" w14:textId="77777777" w:rsidR="00087798" w:rsidRPr="005260E7" w:rsidRDefault="00087798" w:rsidP="00087798">
            <w:pPr>
              <w:jc w:val="center"/>
              <w:rPr>
                <w:sz w:val="20"/>
                <w:szCs w:val="20"/>
              </w:rPr>
            </w:pPr>
            <w:r w:rsidRPr="005260E7">
              <w:rPr>
                <w:sz w:val="20"/>
                <w:szCs w:val="20"/>
              </w:rPr>
              <w:lastRenderedPageBreak/>
              <w:t>Протяженность, км - 0, 2</w:t>
            </w:r>
          </w:p>
        </w:tc>
        <w:tc>
          <w:tcPr>
            <w:tcW w:w="12.0%" w:type="pct"/>
            <w:tcBorders>
              <w:top w:val="single" w:sz="4" w:space="0" w:color="auto"/>
              <w:start w:val="single" w:sz="4" w:space="0" w:color="auto"/>
              <w:bottom w:val="single" w:sz="4" w:space="0" w:color="auto"/>
              <w:end w:val="single" w:sz="4" w:space="0" w:color="auto"/>
            </w:tcBorders>
            <w:vAlign w:val="center"/>
          </w:tcPr>
          <w:p w14:paraId="69C563EE" w14:textId="77777777" w:rsidR="00087798" w:rsidRPr="005260E7" w:rsidRDefault="00087798" w:rsidP="00087798">
            <w:pPr>
              <w:jc w:val="center"/>
              <w:rPr>
                <w:sz w:val="20"/>
                <w:szCs w:val="20"/>
              </w:rPr>
            </w:pPr>
            <w:r w:rsidRPr="005260E7">
              <w:rPr>
                <w:sz w:val="20"/>
                <w:szCs w:val="20"/>
              </w:rPr>
              <w:lastRenderedPageBreak/>
              <w:t xml:space="preserve">г. Пенза, Первомайский район, </w:t>
            </w:r>
            <w:proofErr w:type="spellStart"/>
            <w:r w:rsidRPr="005260E7">
              <w:rPr>
                <w:sz w:val="20"/>
                <w:szCs w:val="20"/>
              </w:rPr>
              <w:t>мкр</w:t>
            </w:r>
            <w:proofErr w:type="spellEnd"/>
            <w:r w:rsidRPr="005260E7">
              <w:rPr>
                <w:sz w:val="20"/>
                <w:szCs w:val="20"/>
              </w:rPr>
              <w:t>. Веселовка</w:t>
            </w:r>
          </w:p>
        </w:tc>
        <w:tc>
          <w:tcPr>
            <w:tcW w:w="12.0%" w:type="pct"/>
            <w:tcBorders>
              <w:top w:val="single" w:sz="4" w:space="0" w:color="auto"/>
              <w:start w:val="single" w:sz="4" w:space="0" w:color="auto"/>
              <w:bottom w:val="single" w:sz="4" w:space="0" w:color="auto"/>
              <w:end w:val="single" w:sz="4" w:space="0" w:color="auto"/>
            </w:tcBorders>
            <w:vAlign w:val="center"/>
          </w:tcPr>
          <w:p w14:paraId="7EF64838" w14:textId="77777777" w:rsidR="00577673" w:rsidRPr="005260E7" w:rsidRDefault="00087798" w:rsidP="00577673">
            <w:pPr>
              <w:jc w:val="center"/>
              <w:rPr>
                <w:sz w:val="20"/>
                <w:szCs w:val="20"/>
              </w:rPr>
            </w:pPr>
            <w:r w:rsidRPr="005260E7">
              <w:rPr>
                <w:sz w:val="20"/>
                <w:szCs w:val="20"/>
              </w:rPr>
              <w:t>Планируемый к</w:t>
            </w:r>
            <w:r w:rsidRPr="005260E7">
              <w:t xml:space="preserve"> </w:t>
            </w:r>
            <w:r w:rsidRPr="005260E7">
              <w:rPr>
                <w:sz w:val="20"/>
                <w:szCs w:val="20"/>
              </w:rPr>
              <w:t>реконструкции</w:t>
            </w:r>
            <w:r w:rsidR="00577673" w:rsidRPr="005260E7">
              <w:rPr>
                <w:sz w:val="20"/>
                <w:szCs w:val="20"/>
              </w:rPr>
              <w:t>/</w:t>
            </w:r>
          </w:p>
          <w:p w14:paraId="54978A6F" w14:textId="493D9024"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54A6B085" w14:textId="77777777" w:rsidR="00087798" w:rsidRPr="005260E7" w:rsidRDefault="00087798" w:rsidP="00087798">
            <w:pPr>
              <w:jc w:val="center"/>
              <w:rPr>
                <w:sz w:val="20"/>
                <w:szCs w:val="20"/>
              </w:rPr>
            </w:pPr>
            <w:r w:rsidRPr="005260E7">
              <w:rPr>
                <w:szCs w:val="22"/>
              </w:rPr>
              <w:t>-/-</w:t>
            </w:r>
          </w:p>
        </w:tc>
        <w:tc>
          <w:tcPr>
            <w:tcW w:w="12.0%" w:type="pct"/>
          </w:tcPr>
          <w:p w14:paraId="19CEC33F" w14:textId="77777777" w:rsidR="00087798" w:rsidRPr="005260E7" w:rsidRDefault="00087798" w:rsidP="00087798">
            <w:pPr>
              <w:jc w:val="center"/>
              <w:rPr>
                <w:sz w:val="20"/>
                <w:szCs w:val="20"/>
              </w:rPr>
            </w:pPr>
            <w:r w:rsidRPr="005260E7">
              <w:rPr>
                <w:szCs w:val="22"/>
              </w:rPr>
              <w:t>-/-</w:t>
            </w:r>
          </w:p>
        </w:tc>
        <w:tc>
          <w:tcPr>
            <w:tcW w:w="13.0%" w:type="pct"/>
          </w:tcPr>
          <w:p w14:paraId="2C251510"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3E713A2E" w14:textId="77777777" w:rsidTr="00CE1085">
        <w:trPr>
          <w:trHeight w:val="1010"/>
          <w:jc w:val="center"/>
        </w:trPr>
        <w:tc>
          <w:tcPr>
            <w:tcW w:w="3.0%" w:type="pct"/>
            <w:vAlign w:val="center"/>
          </w:tcPr>
          <w:p w14:paraId="682C7264" w14:textId="77777777" w:rsidR="00087798" w:rsidRPr="005260E7" w:rsidRDefault="00087798" w:rsidP="00087798">
            <w:pPr>
              <w:ind w:start="-27.65pt" w:end="-25.90pt"/>
              <w:jc w:val="center"/>
              <w:rPr>
                <w:sz w:val="20"/>
                <w:szCs w:val="20"/>
              </w:rPr>
            </w:pPr>
            <w:r w:rsidRPr="005260E7">
              <w:rPr>
                <w:sz w:val="20"/>
                <w:szCs w:val="20"/>
              </w:rPr>
              <w:t>56</w:t>
            </w:r>
          </w:p>
        </w:tc>
        <w:tc>
          <w:tcPr>
            <w:tcW w:w="11.0%" w:type="pct"/>
            <w:tcBorders>
              <w:top w:val="single" w:sz="4" w:space="0" w:color="auto"/>
              <w:start w:val="single" w:sz="4" w:space="0" w:color="auto"/>
              <w:bottom w:val="single" w:sz="4" w:space="0" w:color="auto"/>
              <w:end w:val="single" w:sz="4" w:space="0" w:color="auto"/>
            </w:tcBorders>
            <w:vAlign w:val="center"/>
          </w:tcPr>
          <w:p w14:paraId="0C2D41F8" w14:textId="77777777" w:rsidR="00087798" w:rsidRPr="005260E7" w:rsidRDefault="00087798" w:rsidP="00087798">
            <w:pPr>
              <w:pStyle w:val="affffffe"/>
              <w:rPr>
                <w:szCs w:val="20"/>
              </w:rPr>
            </w:pPr>
            <w:r w:rsidRPr="005260E7">
              <w:rPr>
                <w:szCs w:val="20"/>
              </w:rPr>
              <w:t>Улицы и дороги местного значения/</w:t>
            </w:r>
          </w:p>
          <w:p w14:paraId="3F488031"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5B6A9B03" w14:textId="77777777" w:rsidR="00087798" w:rsidRPr="005260E7" w:rsidRDefault="00087798" w:rsidP="00087798">
            <w:pPr>
              <w:jc w:val="center"/>
              <w:rPr>
                <w:sz w:val="20"/>
                <w:szCs w:val="20"/>
              </w:rPr>
            </w:pPr>
            <w:r w:rsidRPr="005260E7">
              <w:rPr>
                <w:sz w:val="20"/>
                <w:szCs w:val="20"/>
              </w:rPr>
              <w:t xml:space="preserve">От ул. </w:t>
            </w:r>
            <w:proofErr w:type="spellStart"/>
            <w:r w:rsidRPr="005260E7">
              <w:rPr>
                <w:sz w:val="20"/>
                <w:szCs w:val="20"/>
              </w:rPr>
              <w:t>Мереняшева</w:t>
            </w:r>
            <w:proofErr w:type="spellEnd"/>
            <w:r w:rsidRPr="005260E7">
              <w:rPr>
                <w:sz w:val="20"/>
                <w:szCs w:val="20"/>
              </w:rPr>
              <w:t xml:space="preserve"> до а/д «ул. Зеленодольская - а/д Р-208 Тамбов – Пенза»</w:t>
            </w:r>
          </w:p>
        </w:tc>
        <w:tc>
          <w:tcPr>
            <w:tcW w:w="12.0%" w:type="pct"/>
            <w:tcBorders>
              <w:top w:val="single" w:sz="4" w:space="0" w:color="auto"/>
              <w:start w:val="single" w:sz="4" w:space="0" w:color="auto"/>
              <w:bottom w:val="single" w:sz="4" w:space="0" w:color="auto"/>
              <w:end w:val="single" w:sz="4" w:space="0" w:color="auto"/>
            </w:tcBorders>
            <w:vAlign w:val="center"/>
          </w:tcPr>
          <w:p w14:paraId="23C9994F"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080B2FAA" w14:textId="77777777" w:rsidR="00087798" w:rsidRPr="005260E7" w:rsidRDefault="00087798" w:rsidP="00087798">
            <w:pPr>
              <w:jc w:val="center"/>
              <w:rPr>
                <w:sz w:val="20"/>
                <w:szCs w:val="20"/>
              </w:rPr>
            </w:pPr>
            <w:r w:rsidRPr="005260E7">
              <w:rPr>
                <w:sz w:val="20"/>
                <w:szCs w:val="20"/>
              </w:rPr>
              <w:t>Протяженность, км - 0, 3</w:t>
            </w:r>
          </w:p>
        </w:tc>
        <w:tc>
          <w:tcPr>
            <w:tcW w:w="12.0%" w:type="pct"/>
            <w:tcBorders>
              <w:top w:val="single" w:sz="4" w:space="0" w:color="auto"/>
              <w:start w:val="single" w:sz="4" w:space="0" w:color="auto"/>
              <w:bottom w:val="single" w:sz="4" w:space="0" w:color="auto"/>
              <w:end w:val="single" w:sz="4" w:space="0" w:color="auto"/>
            </w:tcBorders>
            <w:vAlign w:val="center"/>
          </w:tcPr>
          <w:p w14:paraId="30303692" w14:textId="77777777" w:rsidR="00087798" w:rsidRPr="005260E7" w:rsidRDefault="00087798" w:rsidP="00087798">
            <w:pPr>
              <w:jc w:val="center"/>
              <w:rPr>
                <w:sz w:val="20"/>
                <w:szCs w:val="20"/>
              </w:rPr>
            </w:pPr>
            <w:r w:rsidRPr="005260E7">
              <w:rPr>
                <w:sz w:val="20"/>
                <w:szCs w:val="20"/>
              </w:rPr>
              <w:t>г. Пенза,</w:t>
            </w:r>
          </w:p>
          <w:p w14:paraId="44AA4027" w14:textId="5455DA69" w:rsidR="00087798" w:rsidRPr="005260E7" w:rsidRDefault="00087798" w:rsidP="00087798">
            <w:pPr>
              <w:jc w:val="center"/>
              <w:rPr>
                <w:sz w:val="20"/>
                <w:szCs w:val="20"/>
              </w:rPr>
            </w:pPr>
            <w:r w:rsidRPr="005260E7">
              <w:rPr>
                <w:sz w:val="20"/>
                <w:szCs w:val="20"/>
              </w:rPr>
              <w:t xml:space="preserve">от ул. </w:t>
            </w:r>
            <w:proofErr w:type="spellStart"/>
            <w:r w:rsidRPr="005260E7">
              <w:rPr>
                <w:sz w:val="20"/>
                <w:szCs w:val="20"/>
              </w:rPr>
              <w:t>Мереняшева</w:t>
            </w:r>
            <w:proofErr w:type="spellEnd"/>
            <w:r w:rsidR="00E95D2B" w:rsidRPr="005260E7">
              <w:rPr>
                <w:sz w:val="20"/>
                <w:szCs w:val="20"/>
              </w:rPr>
              <w:t xml:space="preserve"> </w:t>
            </w:r>
            <w:r w:rsidRPr="005260E7">
              <w:rPr>
                <w:sz w:val="20"/>
                <w:szCs w:val="20"/>
              </w:rPr>
              <w:t xml:space="preserve"> до а/д «ул. Зеленодольская - а/д Р-208 Тамбов – Пенза», 58:29:3012011:888</w:t>
            </w:r>
          </w:p>
        </w:tc>
        <w:tc>
          <w:tcPr>
            <w:tcW w:w="12.0%" w:type="pct"/>
            <w:tcBorders>
              <w:top w:val="single" w:sz="4" w:space="0" w:color="auto"/>
              <w:start w:val="single" w:sz="4" w:space="0" w:color="auto"/>
              <w:bottom w:val="single" w:sz="4" w:space="0" w:color="auto"/>
              <w:end w:val="single" w:sz="4" w:space="0" w:color="auto"/>
            </w:tcBorders>
            <w:vAlign w:val="center"/>
          </w:tcPr>
          <w:p w14:paraId="38C2D50B"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526BEC16" w14:textId="2573E243"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114CF29E" w14:textId="77777777" w:rsidR="00087798" w:rsidRPr="005260E7" w:rsidRDefault="00087798" w:rsidP="00087798">
            <w:pPr>
              <w:jc w:val="center"/>
              <w:rPr>
                <w:sz w:val="20"/>
                <w:szCs w:val="20"/>
              </w:rPr>
            </w:pPr>
            <w:r w:rsidRPr="005260E7">
              <w:rPr>
                <w:szCs w:val="22"/>
              </w:rPr>
              <w:t>-/-</w:t>
            </w:r>
          </w:p>
        </w:tc>
        <w:tc>
          <w:tcPr>
            <w:tcW w:w="12.0%" w:type="pct"/>
          </w:tcPr>
          <w:p w14:paraId="50045D15" w14:textId="77777777" w:rsidR="00087798" w:rsidRPr="005260E7" w:rsidRDefault="00087798" w:rsidP="00087798">
            <w:pPr>
              <w:jc w:val="center"/>
              <w:rPr>
                <w:sz w:val="20"/>
                <w:szCs w:val="20"/>
              </w:rPr>
            </w:pPr>
            <w:r w:rsidRPr="005260E7">
              <w:rPr>
                <w:szCs w:val="22"/>
              </w:rPr>
              <w:t>-/-</w:t>
            </w:r>
          </w:p>
        </w:tc>
        <w:tc>
          <w:tcPr>
            <w:tcW w:w="13.0%" w:type="pct"/>
          </w:tcPr>
          <w:p w14:paraId="5273C59F"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1495BD38" w14:textId="77777777" w:rsidTr="00CE1085">
        <w:trPr>
          <w:trHeight w:val="1010"/>
          <w:jc w:val="center"/>
        </w:trPr>
        <w:tc>
          <w:tcPr>
            <w:tcW w:w="3.0%" w:type="pct"/>
            <w:vAlign w:val="center"/>
          </w:tcPr>
          <w:p w14:paraId="18D1D340" w14:textId="77777777" w:rsidR="00087798" w:rsidRPr="005260E7" w:rsidRDefault="00087798" w:rsidP="00087798">
            <w:pPr>
              <w:ind w:start="-27.65pt" w:end="-25.90pt"/>
              <w:jc w:val="center"/>
              <w:rPr>
                <w:sz w:val="20"/>
                <w:szCs w:val="20"/>
              </w:rPr>
            </w:pPr>
            <w:r w:rsidRPr="005260E7">
              <w:rPr>
                <w:sz w:val="20"/>
                <w:szCs w:val="20"/>
              </w:rPr>
              <w:t>57</w:t>
            </w:r>
          </w:p>
        </w:tc>
        <w:tc>
          <w:tcPr>
            <w:tcW w:w="11.0%" w:type="pct"/>
            <w:tcBorders>
              <w:top w:val="single" w:sz="4" w:space="0" w:color="auto"/>
              <w:start w:val="single" w:sz="4" w:space="0" w:color="auto"/>
              <w:bottom w:val="single" w:sz="4" w:space="0" w:color="auto"/>
              <w:end w:val="single" w:sz="4" w:space="0" w:color="auto"/>
            </w:tcBorders>
            <w:vAlign w:val="center"/>
          </w:tcPr>
          <w:p w14:paraId="44A1FE3D" w14:textId="77777777" w:rsidR="00087798" w:rsidRPr="005260E7" w:rsidRDefault="00087798" w:rsidP="00087798">
            <w:pPr>
              <w:jc w:val="center"/>
              <w:rPr>
                <w:sz w:val="20"/>
                <w:szCs w:val="20"/>
              </w:rPr>
            </w:pPr>
            <w:r w:rsidRPr="005260E7">
              <w:rPr>
                <w:sz w:val="20"/>
                <w:szCs w:val="20"/>
              </w:rPr>
              <w:t>Магистральная улица общегородского значения регулируемого движения/</w:t>
            </w:r>
          </w:p>
          <w:p w14:paraId="15A348A6" w14:textId="77777777" w:rsidR="00087798" w:rsidRPr="005260E7" w:rsidRDefault="00087798" w:rsidP="00087798">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3426BDA8" w14:textId="77777777" w:rsidR="00087798" w:rsidRPr="005260E7" w:rsidRDefault="00087798" w:rsidP="00087798">
            <w:pPr>
              <w:jc w:val="center"/>
              <w:rPr>
                <w:sz w:val="20"/>
                <w:szCs w:val="20"/>
              </w:rPr>
            </w:pPr>
            <w:r w:rsidRPr="005260E7">
              <w:rPr>
                <w:sz w:val="20"/>
                <w:szCs w:val="20"/>
              </w:rPr>
              <w:t>ул. Литвинова</w:t>
            </w:r>
          </w:p>
        </w:tc>
        <w:tc>
          <w:tcPr>
            <w:tcW w:w="12.0%" w:type="pct"/>
            <w:tcBorders>
              <w:top w:val="single" w:sz="4" w:space="0" w:color="auto"/>
              <w:start w:val="single" w:sz="4" w:space="0" w:color="auto"/>
              <w:bottom w:val="single" w:sz="4" w:space="0" w:color="auto"/>
              <w:end w:val="single" w:sz="4" w:space="0" w:color="auto"/>
            </w:tcBorders>
            <w:vAlign w:val="center"/>
          </w:tcPr>
          <w:p w14:paraId="4D469618" w14:textId="77777777" w:rsidR="00087798" w:rsidRPr="005260E7" w:rsidRDefault="00087798" w:rsidP="00087798">
            <w:pPr>
              <w:jc w:val="center"/>
              <w:rPr>
                <w:sz w:val="20"/>
                <w:szCs w:val="20"/>
              </w:rPr>
            </w:pPr>
            <w:r w:rsidRPr="005260E7">
              <w:rPr>
                <w:sz w:val="20"/>
                <w:szCs w:val="20"/>
              </w:rPr>
              <w:t>Общегородские транспортные связи/</w:t>
            </w:r>
          </w:p>
          <w:p w14:paraId="27F8FC2C" w14:textId="77777777" w:rsidR="00087798" w:rsidRPr="005260E7" w:rsidRDefault="00087798" w:rsidP="00087798">
            <w:pPr>
              <w:jc w:val="center"/>
              <w:rPr>
                <w:sz w:val="20"/>
                <w:szCs w:val="20"/>
              </w:rPr>
            </w:pPr>
            <w:r w:rsidRPr="005260E7">
              <w:rPr>
                <w:sz w:val="20"/>
                <w:szCs w:val="20"/>
              </w:rPr>
              <w:t>Протяженность, км - 0, 4</w:t>
            </w:r>
          </w:p>
        </w:tc>
        <w:tc>
          <w:tcPr>
            <w:tcW w:w="12.0%" w:type="pct"/>
            <w:tcBorders>
              <w:top w:val="single" w:sz="4" w:space="0" w:color="auto"/>
              <w:start w:val="single" w:sz="4" w:space="0" w:color="auto"/>
              <w:bottom w:val="single" w:sz="4" w:space="0" w:color="auto"/>
              <w:end w:val="single" w:sz="4" w:space="0" w:color="auto"/>
            </w:tcBorders>
            <w:vAlign w:val="center"/>
          </w:tcPr>
          <w:p w14:paraId="15EEFB94" w14:textId="77777777" w:rsidR="00087798" w:rsidRPr="005260E7" w:rsidRDefault="00087798" w:rsidP="00087798">
            <w:pPr>
              <w:ind w:start="1.70pt"/>
              <w:jc w:val="center"/>
              <w:rPr>
                <w:sz w:val="20"/>
                <w:szCs w:val="20"/>
              </w:rPr>
            </w:pPr>
            <w:r w:rsidRPr="005260E7">
              <w:rPr>
                <w:sz w:val="20"/>
                <w:szCs w:val="20"/>
              </w:rPr>
              <w:t>г. Пенза,</w:t>
            </w:r>
          </w:p>
          <w:p w14:paraId="0C361D35" w14:textId="77777777" w:rsidR="00087798" w:rsidRPr="005260E7" w:rsidRDefault="00087798" w:rsidP="00087798">
            <w:pPr>
              <w:jc w:val="center"/>
              <w:rPr>
                <w:sz w:val="20"/>
                <w:szCs w:val="20"/>
              </w:rPr>
            </w:pPr>
            <w:r w:rsidRPr="005260E7">
              <w:rPr>
                <w:sz w:val="20"/>
                <w:szCs w:val="20"/>
              </w:rPr>
              <w:t>ул. Литвинова</w:t>
            </w:r>
          </w:p>
        </w:tc>
        <w:tc>
          <w:tcPr>
            <w:tcW w:w="12.0%" w:type="pct"/>
            <w:tcBorders>
              <w:top w:val="single" w:sz="4" w:space="0" w:color="auto"/>
              <w:start w:val="single" w:sz="4" w:space="0" w:color="auto"/>
              <w:bottom w:val="single" w:sz="4" w:space="0" w:color="auto"/>
              <w:end w:val="single" w:sz="4" w:space="0" w:color="auto"/>
            </w:tcBorders>
            <w:vAlign w:val="center"/>
          </w:tcPr>
          <w:p w14:paraId="5BA58444" w14:textId="77777777" w:rsidR="00577673" w:rsidRPr="005260E7" w:rsidRDefault="00087798" w:rsidP="00577673">
            <w:pPr>
              <w:jc w:val="center"/>
              <w:rPr>
                <w:sz w:val="20"/>
                <w:szCs w:val="20"/>
              </w:rPr>
            </w:pPr>
            <w:r w:rsidRPr="005260E7">
              <w:rPr>
                <w:sz w:val="20"/>
                <w:szCs w:val="20"/>
              </w:rPr>
              <w:t>Планируемый к реконструкции</w:t>
            </w:r>
            <w:r w:rsidR="00577673" w:rsidRPr="005260E7">
              <w:rPr>
                <w:sz w:val="20"/>
                <w:szCs w:val="20"/>
              </w:rPr>
              <w:t>/</w:t>
            </w:r>
          </w:p>
          <w:p w14:paraId="130B35D3" w14:textId="77D0170A"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301CA2A4" w14:textId="77777777" w:rsidR="00087798" w:rsidRPr="005260E7" w:rsidRDefault="00087798" w:rsidP="00087798">
            <w:pPr>
              <w:jc w:val="center"/>
              <w:rPr>
                <w:sz w:val="20"/>
                <w:szCs w:val="20"/>
              </w:rPr>
            </w:pPr>
            <w:r w:rsidRPr="005260E7">
              <w:rPr>
                <w:szCs w:val="22"/>
              </w:rPr>
              <w:t>-/-</w:t>
            </w:r>
          </w:p>
        </w:tc>
        <w:tc>
          <w:tcPr>
            <w:tcW w:w="12.0%" w:type="pct"/>
          </w:tcPr>
          <w:p w14:paraId="55982FE4" w14:textId="77777777" w:rsidR="00087798" w:rsidRPr="005260E7" w:rsidRDefault="00087798" w:rsidP="00087798">
            <w:pPr>
              <w:jc w:val="center"/>
              <w:rPr>
                <w:sz w:val="20"/>
                <w:szCs w:val="20"/>
              </w:rPr>
            </w:pPr>
            <w:r w:rsidRPr="005260E7">
              <w:rPr>
                <w:szCs w:val="22"/>
              </w:rPr>
              <w:t>-/-</w:t>
            </w:r>
          </w:p>
        </w:tc>
        <w:tc>
          <w:tcPr>
            <w:tcW w:w="13.0%" w:type="pct"/>
          </w:tcPr>
          <w:p w14:paraId="4A720E27"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414F9DDF" w14:textId="77777777" w:rsidTr="00CE1085">
        <w:trPr>
          <w:trHeight w:val="1010"/>
          <w:jc w:val="center"/>
        </w:trPr>
        <w:tc>
          <w:tcPr>
            <w:tcW w:w="3.0%" w:type="pct"/>
            <w:vAlign w:val="center"/>
          </w:tcPr>
          <w:p w14:paraId="4F88D905" w14:textId="77777777" w:rsidR="00087798" w:rsidRPr="005260E7" w:rsidRDefault="00087798" w:rsidP="00087798">
            <w:pPr>
              <w:ind w:start="-27.65pt" w:end="-25.90pt"/>
              <w:jc w:val="center"/>
              <w:rPr>
                <w:sz w:val="20"/>
                <w:szCs w:val="20"/>
              </w:rPr>
            </w:pPr>
            <w:r w:rsidRPr="005260E7">
              <w:rPr>
                <w:sz w:val="20"/>
                <w:szCs w:val="20"/>
              </w:rPr>
              <w:t>58</w:t>
            </w:r>
          </w:p>
        </w:tc>
        <w:tc>
          <w:tcPr>
            <w:tcW w:w="11.0%" w:type="pct"/>
            <w:tcBorders>
              <w:top w:val="single" w:sz="4" w:space="0" w:color="auto"/>
              <w:start w:val="single" w:sz="4" w:space="0" w:color="auto"/>
              <w:bottom w:val="single" w:sz="4" w:space="0" w:color="auto"/>
              <w:end w:val="single" w:sz="4" w:space="0" w:color="auto"/>
            </w:tcBorders>
            <w:vAlign w:val="center"/>
          </w:tcPr>
          <w:p w14:paraId="4FFA8030" w14:textId="77777777" w:rsidR="00087798" w:rsidRPr="005260E7" w:rsidRDefault="00087798" w:rsidP="00087798">
            <w:pPr>
              <w:jc w:val="center"/>
              <w:rPr>
                <w:sz w:val="20"/>
                <w:szCs w:val="20"/>
              </w:rPr>
            </w:pPr>
            <w:r w:rsidRPr="005260E7">
              <w:rPr>
                <w:sz w:val="20"/>
                <w:szCs w:val="20"/>
              </w:rPr>
              <w:t>Магистральная улица районного значения/</w:t>
            </w:r>
          </w:p>
          <w:p w14:paraId="58149671" w14:textId="77777777" w:rsidR="00087798" w:rsidRPr="005260E7" w:rsidRDefault="00087798" w:rsidP="00087798">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28DC4132" w14:textId="77777777" w:rsidR="00087798" w:rsidRPr="005260E7" w:rsidRDefault="00087798" w:rsidP="00087798">
            <w:pPr>
              <w:jc w:val="center"/>
              <w:rPr>
                <w:sz w:val="20"/>
                <w:szCs w:val="20"/>
              </w:rPr>
            </w:pPr>
            <w:r w:rsidRPr="005260E7">
              <w:rPr>
                <w:sz w:val="20"/>
                <w:szCs w:val="20"/>
              </w:rPr>
              <w:t xml:space="preserve">ул. </w:t>
            </w:r>
            <w:proofErr w:type="spellStart"/>
            <w:r w:rsidRPr="005260E7">
              <w:rPr>
                <w:sz w:val="20"/>
                <w:szCs w:val="20"/>
              </w:rPr>
              <w:t>Ахунская</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24BDF455" w14:textId="77777777" w:rsidR="00087798" w:rsidRPr="005260E7" w:rsidRDefault="00087798" w:rsidP="00087798">
            <w:pPr>
              <w:jc w:val="center"/>
              <w:rPr>
                <w:sz w:val="20"/>
                <w:szCs w:val="20"/>
              </w:rPr>
            </w:pPr>
            <w:r w:rsidRPr="005260E7">
              <w:rPr>
                <w:sz w:val="20"/>
                <w:szCs w:val="20"/>
              </w:rPr>
              <w:t>Межрайонные транспортные связи/</w:t>
            </w:r>
          </w:p>
          <w:p w14:paraId="26531A33" w14:textId="77777777" w:rsidR="00087798" w:rsidRPr="005260E7" w:rsidRDefault="00087798" w:rsidP="00087798">
            <w:pPr>
              <w:jc w:val="center"/>
              <w:rPr>
                <w:sz w:val="20"/>
                <w:szCs w:val="20"/>
              </w:rPr>
            </w:pPr>
            <w:r w:rsidRPr="005260E7">
              <w:rPr>
                <w:sz w:val="20"/>
                <w:szCs w:val="20"/>
              </w:rPr>
              <w:t>Протяженность, км – 2,4</w:t>
            </w:r>
          </w:p>
        </w:tc>
        <w:tc>
          <w:tcPr>
            <w:tcW w:w="12.0%" w:type="pct"/>
            <w:tcBorders>
              <w:top w:val="single" w:sz="4" w:space="0" w:color="auto"/>
              <w:start w:val="single" w:sz="4" w:space="0" w:color="auto"/>
              <w:bottom w:val="single" w:sz="4" w:space="0" w:color="auto"/>
              <w:end w:val="single" w:sz="4" w:space="0" w:color="auto"/>
            </w:tcBorders>
            <w:vAlign w:val="center"/>
          </w:tcPr>
          <w:p w14:paraId="5D20EEA4" w14:textId="77777777" w:rsidR="00087798" w:rsidRPr="005260E7" w:rsidRDefault="00087798" w:rsidP="00087798">
            <w:pPr>
              <w:ind w:start="1.70pt"/>
              <w:jc w:val="center"/>
              <w:rPr>
                <w:sz w:val="20"/>
                <w:szCs w:val="20"/>
              </w:rPr>
            </w:pPr>
            <w:r w:rsidRPr="005260E7">
              <w:rPr>
                <w:sz w:val="20"/>
                <w:szCs w:val="20"/>
              </w:rPr>
              <w:t>г. Пенза,</w:t>
            </w:r>
          </w:p>
          <w:p w14:paraId="536FFACB" w14:textId="77777777" w:rsidR="00087798" w:rsidRPr="005260E7" w:rsidRDefault="00087798" w:rsidP="00087798">
            <w:pPr>
              <w:jc w:val="center"/>
              <w:rPr>
                <w:sz w:val="20"/>
                <w:szCs w:val="20"/>
              </w:rPr>
            </w:pPr>
            <w:r w:rsidRPr="005260E7">
              <w:rPr>
                <w:sz w:val="20"/>
                <w:szCs w:val="20"/>
              </w:rPr>
              <w:t xml:space="preserve">ул. </w:t>
            </w:r>
            <w:proofErr w:type="spellStart"/>
            <w:r w:rsidRPr="005260E7">
              <w:rPr>
                <w:sz w:val="20"/>
                <w:szCs w:val="20"/>
              </w:rPr>
              <w:t>Ахунская</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20B3BF34" w14:textId="77777777" w:rsidR="00577673" w:rsidRPr="005260E7" w:rsidRDefault="00087798" w:rsidP="00577673">
            <w:pPr>
              <w:jc w:val="center"/>
              <w:rPr>
                <w:sz w:val="20"/>
                <w:szCs w:val="20"/>
              </w:rPr>
            </w:pPr>
            <w:r w:rsidRPr="005260E7">
              <w:rPr>
                <w:sz w:val="20"/>
                <w:szCs w:val="20"/>
              </w:rPr>
              <w:t>Планируемый к реконструкции</w:t>
            </w:r>
            <w:r w:rsidR="00577673" w:rsidRPr="005260E7">
              <w:rPr>
                <w:sz w:val="20"/>
                <w:szCs w:val="20"/>
              </w:rPr>
              <w:t>/</w:t>
            </w:r>
          </w:p>
          <w:p w14:paraId="09F52932" w14:textId="2ABAF779"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1D3A28C6" w14:textId="77777777" w:rsidR="00087798" w:rsidRPr="005260E7" w:rsidRDefault="00087798" w:rsidP="00087798">
            <w:pPr>
              <w:jc w:val="center"/>
              <w:rPr>
                <w:sz w:val="20"/>
                <w:szCs w:val="20"/>
              </w:rPr>
            </w:pPr>
            <w:r w:rsidRPr="005260E7">
              <w:rPr>
                <w:szCs w:val="22"/>
              </w:rPr>
              <w:t>-/-</w:t>
            </w:r>
          </w:p>
        </w:tc>
        <w:tc>
          <w:tcPr>
            <w:tcW w:w="12.0%" w:type="pct"/>
          </w:tcPr>
          <w:p w14:paraId="5B3B03F4" w14:textId="77777777" w:rsidR="00087798" w:rsidRPr="005260E7" w:rsidRDefault="00087798" w:rsidP="00087798">
            <w:pPr>
              <w:jc w:val="center"/>
              <w:rPr>
                <w:sz w:val="20"/>
                <w:szCs w:val="20"/>
              </w:rPr>
            </w:pPr>
            <w:r w:rsidRPr="005260E7">
              <w:rPr>
                <w:szCs w:val="22"/>
              </w:rPr>
              <w:t>-/-</w:t>
            </w:r>
          </w:p>
        </w:tc>
        <w:tc>
          <w:tcPr>
            <w:tcW w:w="13.0%" w:type="pct"/>
          </w:tcPr>
          <w:p w14:paraId="0213812F"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6D9B882" w14:textId="77777777" w:rsidTr="005260E7">
        <w:trPr>
          <w:trHeight w:val="1064"/>
          <w:jc w:val="center"/>
        </w:trPr>
        <w:tc>
          <w:tcPr>
            <w:tcW w:w="3.0%" w:type="pct"/>
            <w:vAlign w:val="center"/>
          </w:tcPr>
          <w:p w14:paraId="26685DE4" w14:textId="77777777" w:rsidR="00087798" w:rsidRPr="005260E7" w:rsidRDefault="00087798" w:rsidP="00087798">
            <w:pPr>
              <w:ind w:start="-27.65pt" w:end="-25.90pt"/>
              <w:jc w:val="center"/>
              <w:rPr>
                <w:sz w:val="20"/>
                <w:szCs w:val="20"/>
              </w:rPr>
            </w:pPr>
            <w:r w:rsidRPr="005260E7">
              <w:rPr>
                <w:sz w:val="20"/>
                <w:szCs w:val="20"/>
              </w:rPr>
              <w:t>59</w:t>
            </w:r>
          </w:p>
        </w:tc>
        <w:tc>
          <w:tcPr>
            <w:tcW w:w="11.0%" w:type="pct"/>
            <w:tcBorders>
              <w:top w:val="single" w:sz="4" w:space="0" w:color="auto"/>
              <w:start w:val="single" w:sz="4" w:space="0" w:color="auto"/>
              <w:bottom w:val="single" w:sz="4" w:space="0" w:color="auto"/>
              <w:end w:val="single" w:sz="4" w:space="0" w:color="auto"/>
            </w:tcBorders>
            <w:vAlign w:val="center"/>
          </w:tcPr>
          <w:p w14:paraId="0CE6B133" w14:textId="77777777" w:rsidR="00087798" w:rsidRPr="005260E7" w:rsidRDefault="00087798" w:rsidP="00087798">
            <w:pPr>
              <w:jc w:val="center"/>
              <w:rPr>
                <w:sz w:val="20"/>
                <w:szCs w:val="20"/>
              </w:rPr>
            </w:pPr>
            <w:r w:rsidRPr="005260E7">
              <w:rPr>
                <w:sz w:val="20"/>
                <w:szCs w:val="20"/>
              </w:rPr>
              <w:t>Магистральная улица районного значения/</w:t>
            </w:r>
          </w:p>
          <w:p w14:paraId="09289BF1" w14:textId="77777777" w:rsidR="00087798" w:rsidRPr="005260E7" w:rsidRDefault="00087798" w:rsidP="00087798">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75F318AE" w14:textId="77777777" w:rsidR="00087798" w:rsidRPr="005260E7" w:rsidRDefault="00087798" w:rsidP="00087798">
            <w:pPr>
              <w:jc w:val="center"/>
              <w:rPr>
                <w:sz w:val="20"/>
                <w:szCs w:val="20"/>
              </w:rPr>
            </w:pPr>
            <w:r w:rsidRPr="005260E7">
              <w:rPr>
                <w:sz w:val="20"/>
                <w:szCs w:val="20"/>
              </w:rPr>
              <w:t>Казанский мост</w:t>
            </w:r>
          </w:p>
        </w:tc>
        <w:tc>
          <w:tcPr>
            <w:tcW w:w="12.0%" w:type="pct"/>
            <w:tcBorders>
              <w:top w:val="single" w:sz="4" w:space="0" w:color="auto"/>
              <w:start w:val="single" w:sz="4" w:space="0" w:color="auto"/>
              <w:bottom w:val="single" w:sz="4" w:space="0" w:color="auto"/>
              <w:end w:val="single" w:sz="4" w:space="0" w:color="auto"/>
            </w:tcBorders>
            <w:vAlign w:val="center"/>
          </w:tcPr>
          <w:p w14:paraId="0A06CAE4" w14:textId="77777777" w:rsidR="00087798" w:rsidRPr="005260E7" w:rsidRDefault="00087798" w:rsidP="00087798">
            <w:pPr>
              <w:jc w:val="center"/>
              <w:rPr>
                <w:sz w:val="20"/>
                <w:szCs w:val="20"/>
              </w:rPr>
            </w:pPr>
            <w:r w:rsidRPr="005260E7">
              <w:rPr>
                <w:sz w:val="20"/>
                <w:szCs w:val="20"/>
              </w:rPr>
              <w:t>Межрайонные транспортные связи/</w:t>
            </w:r>
          </w:p>
          <w:p w14:paraId="41A25416" w14:textId="77777777" w:rsidR="00087798" w:rsidRPr="005260E7" w:rsidRDefault="00087798" w:rsidP="00087798">
            <w:pPr>
              <w:jc w:val="center"/>
              <w:rPr>
                <w:sz w:val="20"/>
                <w:szCs w:val="20"/>
              </w:rPr>
            </w:pPr>
            <w:r w:rsidRPr="005260E7">
              <w:rPr>
                <w:sz w:val="20"/>
                <w:szCs w:val="20"/>
              </w:rPr>
              <w:t>Протяженность, км – 0,1</w:t>
            </w:r>
          </w:p>
        </w:tc>
        <w:tc>
          <w:tcPr>
            <w:tcW w:w="12.0%" w:type="pct"/>
            <w:tcBorders>
              <w:top w:val="single" w:sz="4" w:space="0" w:color="auto"/>
              <w:start w:val="single" w:sz="4" w:space="0" w:color="auto"/>
              <w:bottom w:val="single" w:sz="4" w:space="0" w:color="auto"/>
              <w:end w:val="single" w:sz="4" w:space="0" w:color="auto"/>
            </w:tcBorders>
            <w:vAlign w:val="center"/>
          </w:tcPr>
          <w:p w14:paraId="0B809FDF" w14:textId="77777777" w:rsidR="00087798" w:rsidRPr="005260E7" w:rsidRDefault="00087798" w:rsidP="00087798">
            <w:pPr>
              <w:jc w:val="center"/>
              <w:rPr>
                <w:sz w:val="20"/>
                <w:szCs w:val="20"/>
              </w:rPr>
            </w:pPr>
            <w:r w:rsidRPr="005260E7">
              <w:rPr>
                <w:sz w:val="20"/>
                <w:szCs w:val="20"/>
              </w:rPr>
              <w:t>г. Пенза, Казанский мост</w:t>
            </w:r>
          </w:p>
        </w:tc>
        <w:tc>
          <w:tcPr>
            <w:tcW w:w="12.0%" w:type="pct"/>
            <w:tcBorders>
              <w:top w:val="single" w:sz="4" w:space="0" w:color="auto"/>
              <w:start w:val="single" w:sz="4" w:space="0" w:color="auto"/>
              <w:bottom w:val="single" w:sz="4" w:space="0" w:color="auto"/>
              <w:end w:val="single" w:sz="4" w:space="0" w:color="auto"/>
            </w:tcBorders>
            <w:vAlign w:val="center"/>
          </w:tcPr>
          <w:p w14:paraId="7BF0ADD2" w14:textId="77777777" w:rsidR="00577673" w:rsidRPr="005260E7" w:rsidRDefault="00087798" w:rsidP="00577673">
            <w:pPr>
              <w:jc w:val="center"/>
              <w:rPr>
                <w:sz w:val="20"/>
                <w:szCs w:val="20"/>
              </w:rPr>
            </w:pPr>
            <w:r w:rsidRPr="005260E7">
              <w:rPr>
                <w:sz w:val="20"/>
                <w:szCs w:val="20"/>
              </w:rPr>
              <w:t>Планируемый к реконструкции</w:t>
            </w:r>
            <w:r w:rsidR="00577673" w:rsidRPr="005260E7">
              <w:rPr>
                <w:sz w:val="20"/>
                <w:szCs w:val="20"/>
              </w:rPr>
              <w:t>/</w:t>
            </w:r>
          </w:p>
          <w:p w14:paraId="6081D340" w14:textId="5B494DBE"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6F9222A7" w14:textId="77777777" w:rsidR="00087798" w:rsidRPr="005260E7" w:rsidRDefault="00087798" w:rsidP="00087798">
            <w:pPr>
              <w:jc w:val="center"/>
              <w:rPr>
                <w:sz w:val="20"/>
                <w:szCs w:val="20"/>
              </w:rPr>
            </w:pPr>
            <w:r w:rsidRPr="005260E7">
              <w:rPr>
                <w:szCs w:val="22"/>
              </w:rPr>
              <w:t>-/-</w:t>
            </w:r>
          </w:p>
        </w:tc>
        <w:tc>
          <w:tcPr>
            <w:tcW w:w="12.0%" w:type="pct"/>
          </w:tcPr>
          <w:p w14:paraId="544849CB" w14:textId="77777777" w:rsidR="00087798" w:rsidRPr="005260E7" w:rsidRDefault="00087798" w:rsidP="00087798">
            <w:pPr>
              <w:jc w:val="center"/>
              <w:rPr>
                <w:sz w:val="20"/>
                <w:szCs w:val="20"/>
              </w:rPr>
            </w:pPr>
            <w:r w:rsidRPr="005260E7">
              <w:rPr>
                <w:szCs w:val="22"/>
              </w:rPr>
              <w:t>-/-</w:t>
            </w:r>
          </w:p>
        </w:tc>
        <w:tc>
          <w:tcPr>
            <w:tcW w:w="13.0%" w:type="pct"/>
          </w:tcPr>
          <w:p w14:paraId="7443C497"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BA3D80C" w14:textId="77777777" w:rsidTr="0065240C">
        <w:trPr>
          <w:trHeight w:val="1010"/>
          <w:jc w:val="center"/>
        </w:trPr>
        <w:tc>
          <w:tcPr>
            <w:tcW w:w="3.0%" w:type="pct"/>
            <w:vAlign w:val="center"/>
          </w:tcPr>
          <w:p w14:paraId="4988438B" w14:textId="77777777" w:rsidR="0065240C" w:rsidRPr="005260E7" w:rsidRDefault="0065240C" w:rsidP="00087798">
            <w:pPr>
              <w:ind w:start="-27.65pt" w:end="-25.90pt"/>
              <w:jc w:val="center"/>
              <w:rPr>
                <w:sz w:val="20"/>
                <w:szCs w:val="20"/>
              </w:rPr>
            </w:pPr>
            <w:r w:rsidRPr="005260E7">
              <w:rPr>
                <w:sz w:val="20"/>
                <w:szCs w:val="20"/>
              </w:rPr>
              <w:t>60</w:t>
            </w:r>
          </w:p>
        </w:tc>
        <w:tc>
          <w:tcPr>
            <w:tcW w:w="96.0%" w:type="pct"/>
            <w:gridSpan w:val="8"/>
            <w:tcBorders>
              <w:top w:val="single" w:sz="4" w:space="0" w:color="auto"/>
              <w:start w:val="single" w:sz="4" w:space="0" w:color="auto"/>
              <w:bottom w:val="single" w:sz="4" w:space="0" w:color="auto"/>
            </w:tcBorders>
            <w:vAlign w:val="center"/>
          </w:tcPr>
          <w:p w14:paraId="709051ED" w14:textId="147478E1" w:rsidR="0065240C" w:rsidRPr="005260E7" w:rsidRDefault="0065240C" w:rsidP="00087798">
            <w:pPr>
              <w:jc w:val="center"/>
              <w:rPr>
                <w:sz w:val="20"/>
                <w:szCs w:val="20"/>
              </w:rPr>
            </w:pPr>
            <w:r w:rsidRPr="005260E7">
              <w:rPr>
                <w:sz w:val="20"/>
                <w:szCs w:val="20"/>
              </w:rPr>
              <w:t>Поз. 60 исключена</w:t>
            </w:r>
          </w:p>
        </w:tc>
      </w:tr>
      <w:tr w:rsidR="005260E7" w:rsidRPr="005260E7" w14:paraId="5F6728A3" w14:textId="77777777" w:rsidTr="00CE1085">
        <w:trPr>
          <w:trHeight w:val="1010"/>
          <w:jc w:val="center"/>
        </w:trPr>
        <w:tc>
          <w:tcPr>
            <w:tcW w:w="3.0%" w:type="pct"/>
            <w:vAlign w:val="center"/>
          </w:tcPr>
          <w:p w14:paraId="07A43462" w14:textId="77777777" w:rsidR="00087798" w:rsidRPr="005260E7" w:rsidRDefault="00087798" w:rsidP="00087798">
            <w:pPr>
              <w:ind w:start="-27.65pt" w:end="-25.90pt"/>
              <w:jc w:val="center"/>
              <w:rPr>
                <w:sz w:val="20"/>
                <w:szCs w:val="20"/>
              </w:rPr>
            </w:pPr>
            <w:r w:rsidRPr="005260E7">
              <w:rPr>
                <w:sz w:val="20"/>
                <w:szCs w:val="20"/>
              </w:rPr>
              <w:lastRenderedPageBreak/>
              <w:t>61</w:t>
            </w:r>
          </w:p>
        </w:tc>
        <w:tc>
          <w:tcPr>
            <w:tcW w:w="11.0%" w:type="pct"/>
            <w:tcBorders>
              <w:top w:val="single" w:sz="4" w:space="0" w:color="auto"/>
              <w:start w:val="single" w:sz="4" w:space="0" w:color="auto"/>
              <w:bottom w:val="single" w:sz="4" w:space="0" w:color="auto"/>
              <w:end w:val="single" w:sz="4" w:space="0" w:color="auto"/>
            </w:tcBorders>
          </w:tcPr>
          <w:p w14:paraId="417A35FE" w14:textId="77777777" w:rsidR="00087798" w:rsidRPr="005260E7" w:rsidRDefault="00087798" w:rsidP="00087798">
            <w:pPr>
              <w:jc w:val="center"/>
              <w:rPr>
                <w:sz w:val="20"/>
                <w:szCs w:val="20"/>
              </w:rPr>
            </w:pPr>
            <w:r w:rsidRPr="005260E7">
              <w:rPr>
                <w:sz w:val="20"/>
                <w:szCs w:val="20"/>
              </w:rPr>
              <w:t>Магистральная улица общегородского значения регулируемого движения/</w:t>
            </w:r>
          </w:p>
          <w:p w14:paraId="0876396D" w14:textId="77777777" w:rsidR="00087798" w:rsidRPr="005260E7" w:rsidRDefault="00087798" w:rsidP="00087798">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3A85D082" w14:textId="77777777" w:rsidR="00087798" w:rsidRPr="005260E7" w:rsidRDefault="00087798" w:rsidP="00087798">
            <w:pPr>
              <w:jc w:val="center"/>
              <w:rPr>
                <w:sz w:val="20"/>
                <w:szCs w:val="20"/>
              </w:rPr>
            </w:pPr>
            <w:r w:rsidRPr="005260E7">
              <w:rPr>
                <w:sz w:val="20"/>
                <w:szCs w:val="20"/>
              </w:rPr>
              <w:t>Магистральная улица общегородского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3A9CD0C3" w14:textId="77777777" w:rsidR="00087798" w:rsidRPr="005260E7" w:rsidRDefault="00087798" w:rsidP="00087798">
            <w:pPr>
              <w:jc w:val="center"/>
              <w:rPr>
                <w:sz w:val="20"/>
                <w:szCs w:val="20"/>
              </w:rPr>
            </w:pPr>
            <w:r w:rsidRPr="005260E7">
              <w:rPr>
                <w:sz w:val="20"/>
                <w:szCs w:val="20"/>
              </w:rPr>
              <w:t>Общегородские транспортные связи/</w:t>
            </w:r>
          </w:p>
          <w:p w14:paraId="2D0191E5" w14:textId="77777777" w:rsidR="00087798" w:rsidRPr="005260E7" w:rsidRDefault="00087798" w:rsidP="00087798">
            <w:pPr>
              <w:jc w:val="center"/>
              <w:rPr>
                <w:sz w:val="20"/>
                <w:szCs w:val="20"/>
              </w:rPr>
            </w:pPr>
            <w:r w:rsidRPr="005260E7">
              <w:rPr>
                <w:sz w:val="20"/>
                <w:szCs w:val="20"/>
              </w:rPr>
              <w:t>Протяженность, км - 0, 6</w:t>
            </w:r>
          </w:p>
        </w:tc>
        <w:tc>
          <w:tcPr>
            <w:tcW w:w="12.0%" w:type="pct"/>
            <w:tcBorders>
              <w:top w:val="single" w:sz="4" w:space="0" w:color="auto"/>
              <w:start w:val="single" w:sz="4" w:space="0" w:color="auto"/>
              <w:bottom w:val="single" w:sz="4" w:space="0" w:color="auto"/>
              <w:end w:val="single" w:sz="4" w:space="0" w:color="auto"/>
            </w:tcBorders>
            <w:vAlign w:val="center"/>
          </w:tcPr>
          <w:p w14:paraId="3046DBDA" w14:textId="77777777" w:rsidR="00087798" w:rsidRPr="005260E7" w:rsidRDefault="00087798" w:rsidP="00087798">
            <w:pPr>
              <w:jc w:val="center"/>
              <w:rPr>
                <w:sz w:val="20"/>
                <w:szCs w:val="20"/>
              </w:rPr>
            </w:pPr>
            <w:r w:rsidRPr="005260E7">
              <w:rPr>
                <w:sz w:val="20"/>
                <w:szCs w:val="20"/>
              </w:rPr>
              <w:t>г. Пенза</w:t>
            </w:r>
          </w:p>
        </w:tc>
        <w:tc>
          <w:tcPr>
            <w:tcW w:w="12.0%" w:type="pct"/>
            <w:tcBorders>
              <w:top w:val="single" w:sz="4" w:space="0" w:color="auto"/>
              <w:start w:val="single" w:sz="4" w:space="0" w:color="auto"/>
              <w:bottom w:val="single" w:sz="4" w:space="0" w:color="auto"/>
              <w:end w:val="single" w:sz="4" w:space="0" w:color="auto"/>
            </w:tcBorders>
            <w:vAlign w:val="center"/>
          </w:tcPr>
          <w:p w14:paraId="1257A879" w14:textId="77777777" w:rsidR="00577673" w:rsidRPr="005260E7" w:rsidRDefault="00087798" w:rsidP="00577673">
            <w:pPr>
              <w:jc w:val="center"/>
              <w:rPr>
                <w:sz w:val="20"/>
                <w:szCs w:val="20"/>
              </w:rPr>
            </w:pPr>
            <w:r w:rsidRPr="005260E7">
              <w:rPr>
                <w:sz w:val="20"/>
                <w:szCs w:val="20"/>
              </w:rPr>
              <w:t>Планируемый к реконструкции</w:t>
            </w:r>
            <w:r w:rsidR="00577673" w:rsidRPr="005260E7">
              <w:rPr>
                <w:sz w:val="20"/>
                <w:szCs w:val="20"/>
              </w:rPr>
              <w:t>/</w:t>
            </w:r>
          </w:p>
          <w:p w14:paraId="296D15FC" w14:textId="47E6D783"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58F12B94" w14:textId="77777777" w:rsidR="00087798" w:rsidRPr="005260E7" w:rsidRDefault="00087798" w:rsidP="00087798">
            <w:pPr>
              <w:jc w:val="center"/>
              <w:rPr>
                <w:sz w:val="20"/>
                <w:szCs w:val="20"/>
              </w:rPr>
            </w:pPr>
            <w:r w:rsidRPr="005260E7">
              <w:rPr>
                <w:szCs w:val="22"/>
              </w:rPr>
              <w:t>-/-</w:t>
            </w:r>
          </w:p>
        </w:tc>
        <w:tc>
          <w:tcPr>
            <w:tcW w:w="12.0%" w:type="pct"/>
          </w:tcPr>
          <w:p w14:paraId="3721AE19" w14:textId="77777777" w:rsidR="00087798" w:rsidRPr="005260E7" w:rsidRDefault="00087798" w:rsidP="00087798">
            <w:pPr>
              <w:jc w:val="center"/>
              <w:rPr>
                <w:sz w:val="20"/>
                <w:szCs w:val="20"/>
              </w:rPr>
            </w:pPr>
            <w:r w:rsidRPr="005260E7">
              <w:rPr>
                <w:szCs w:val="22"/>
              </w:rPr>
              <w:t>-/-</w:t>
            </w:r>
          </w:p>
        </w:tc>
        <w:tc>
          <w:tcPr>
            <w:tcW w:w="13.0%" w:type="pct"/>
          </w:tcPr>
          <w:p w14:paraId="2220CD0D"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766700BE" w14:textId="77777777" w:rsidTr="00CE1085">
        <w:trPr>
          <w:trHeight w:val="1010"/>
          <w:jc w:val="center"/>
        </w:trPr>
        <w:tc>
          <w:tcPr>
            <w:tcW w:w="3.0%" w:type="pct"/>
            <w:vAlign w:val="center"/>
          </w:tcPr>
          <w:p w14:paraId="138EE8E8" w14:textId="77777777" w:rsidR="00087798" w:rsidRPr="005260E7" w:rsidRDefault="00087798" w:rsidP="00087798">
            <w:pPr>
              <w:ind w:start="-27.65pt" w:end="-25.90pt"/>
              <w:jc w:val="center"/>
              <w:rPr>
                <w:sz w:val="20"/>
                <w:szCs w:val="20"/>
              </w:rPr>
            </w:pPr>
            <w:r w:rsidRPr="005260E7">
              <w:rPr>
                <w:sz w:val="20"/>
                <w:szCs w:val="20"/>
              </w:rPr>
              <w:t>62</w:t>
            </w:r>
          </w:p>
        </w:tc>
        <w:tc>
          <w:tcPr>
            <w:tcW w:w="11.0%" w:type="pct"/>
            <w:tcBorders>
              <w:top w:val="single" w:sz="4" w:space="0" w:color="auto"/>
              <w:start w:val="single" w:sz="4" w:space="0" w:color="auto"/>
              <w:bottom w:val="single" w:sz="4" w:space="0" w:color="auto"/>
              <w:end w:val="single" w:sz="4" w:space="0" w:color="auto"/>
            </w:tcBorders>
          </w:tcPr>
          <w:p w14:paraId="6C89D123" w14:textId="77777777" w:rsidR="00087798" w:rsidRPr="005260E7" w:rsidRDefault="00087798" w:rsidP="00087798">
            <w:pPr>
              <w:jc w:val="center"/>
              <w:rPr>
                <w:sz w:val="20"/>
                <w:szCs w:val="20"/>
              </w:rPr>
            </w:pPr>
            <w:r w:rsidRPr="005260E7">
              <w:rPr>
                <w:sz w:val="20"/>
                <w:szCs w:val="20"/>
              </w:rPr>
              <w:t>Магистральная улица районного значения/</w:t>
            </w:r>
          </w:p>
          <w:p w14:paraId="7E292924" w14:textId="77777777" w:rsidR="00087798" w:rsidRPr="005260E7" w:rsidRDefault="00087798" w:rsidP="00087798">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0C1C4CFB" w14:textId="77777777" w:rsidR="00087798" w:rsidRPr="005260E7" w:rsidRDefault="00087798" w:rsidP="00087798">
            <w:pPr>
              <w:jc w:val="center"/>
              <w:rPr>
                <w:sz w:val="20"/>
                <w:szCs w:val="20"/>
              </w:rPr>
            </w:pPr>
            <w:r w:rsidRPr="005260E7">
              <w:rPr>
                <w:sz w:val="20"/>
                <w:szCs w:val="20"/>
              </w:rPr>
              <w:t>ул. Ростовская</w:t>
            </w:r>
          </w:p>
        </w:tc>
        <w:tc>
          <w:tcPr>
            <w:tcW w:w="12.0%" w:type="pct"/>
            <w:tcBorders>
              <w:top w:val="single" w:sz="4" w:space="0" w:color="auto"/>
              <w:start w:val="single" w:sz="4" w:space="0" w:color="auto"/>
              <w:bottom w:val="single" w:sz="4" w:space="0" w:color="auto"/>
              <w:end w:val="single" w:sz="4" w:space="0" w:color="auto"/>
            </w:tcBorders>
            <w:vAlign w:val="center"/>
          </w:tcPr>
          <w:p w14:paraId="34C1F940" w14:textId="77777777" w:rsidR="00087798" w:rsidRPr="005260E7" w:rsidRDefault="00087798" w:rsidP="00087798">
            <w:pPr>
              <w:jc w:val="center"/>
              <w:rPr>
                <w:sz w:val="20"/>
                <w:szCs w:val="20"/>
              </w:rPr>
            </w:pPr>
            <w:r w:rsidRPr="005260E7">
              <w:rPr>
                <w:sz w:val="20"/>
                <w:szCs w:val="20"/>
              </w:rPr>
              <w:t>Межрайонные транспортные связи/</w:t>
            </w:r>
          </w:p>
          <w:p w14:paraId="1083CB58" w14:textId="77777777" w:rsidR="00087798" w:rsidRPr="005260E7" w:rsidRDefault="00087798" w:rsidP="00087798">
            <w:pPr>
              <w:jc w:val="center"/>
              <w:rPr>
                <w:sz w:val="20"/>
                <w:szCs w:val="20"/>
              </w:rPr>
            </w:pPr>
            <w:r w:rsidRPr="005260E7">
              <w:rPr>
                <w:sz w:val="20"/>
                <w:szCs w:val="20"/>
              </w:rPr>
              <w:t>Протяженность, км – 2,1</w:t>
            </w:r>
          </w:p>
        </w:tc>
        <w:tc>
          <w:tcPr>
            <w:tcW w:w="12.0%" w:type="pct"/>
            <w:tcBorders>
              <w:top w:val="single" w:sz="4" w:space="0" w:color="auto"/>
              <w:start w:val="single" w:sz="4" w:space="0" w:color="auto"/>
              <w:bottom w:val="single" w:sz="4" w:space="0" w:color="auto"/>
              <w:end w:val="single" w:sz="4" w:space="0" w:color="auto"/>
            </w:tcBorders>
            <w:vAlign w:val="center"/>
          </w:tcPr>
          <w:p w14:paraId="2B1CA033" w14:textId="77777777" w:rsidR="00087798" w:rsidRPr="005260E7" w:rsidRDefault="00087798" w:rsidP="00087798">
            <w:pPr>
              <w:ind w:start="1.70pt"/>
              <w:jc w:val="center"/>
              <w:rPr>
                <w:sz w:val="20"/>
                <w:szCs w:val="20"/>
              </w:rPr>
            </w:pPr>
            <w:r w:rsidRPr="005260E7">
              <w:rPr>
                <w:sz w:val="20"/>
                <w:szCs w:val="20"/>
              </w:rPr>
              <w:t>г. Пенза,</w:t>
            </w:r>
          </w:p>
          <w:p w14:paraId="043A84F8" w14:textId="77777777" w:rsidR="00087798" w:rsidRPr="005260E7" w:rsidRDefault="00087798" w:rsidP="00087798">
            <w:pPr>
              <w:jc w:val="center"/>
              <w:rPr>
                <w:sz w:val="20"/>
                <w:szCs w:val="20"/>
              </w:rPr>
            </w:pPr>
            <w:r w:rsidRPr="005260E7">
              <w:rPr>
                <w:sz w:val="20"/>
                <w:szCs w:val="20"/>
              </w:rPr>
              <w:t>ул. Ростовская</w:t>
            </w:r>
          </w:p>
        </w:tc>
        <w:tc>
          <w:tcPr>
            <w:tcW w:w="12.0%" w:type="pct"/>
            <w:tcBorders>
              <w:top w:val="single" w:sz="4" w:space="0" w:color="auto"/>
              <w:start w:val="single" w:sz="4" w:space="0" w:color="auto"/>
              <w:bottom w:val="single" w:sz="4" w:space="0" w:color="auto"/>
              <w:end w:val="single" w:sz="4" w:space="0" w:color="auto"/>
            </w:tcBorders>
            <w:vAlign w:val="center"/>
          </w:tcPr>
          <w:p w14:paraId="3855FA97" w14:textId="77777777" w:rsidR="00577673" w:rsidRPr="005260E7" w:rsidRDefault="00087798" w:rsidP="00577673">
            <w:pPr>
              <w:jc w:val="center"/>
              <w:rPr>
                <w:sz w:val="20"/>
                <w:szCs w:val="20"/>
              </w:rPr>
            </w:pPr>
            <w:r w:rsidRPr="005260E7">
              <w:rPr>
                <w:sz w:val="20"/>
                <w:szCs w:val="20"/>
              </w:rPr>
              <w:t>Планируемый к реконструкции</w:t>
            </w:r>
            <w:r w:rsidR="00577673" w:rsidRPr="005260E7">
              <w:rPr>
                <w:sz w:val="20"/>
                <w:szCs w:val="20"/>
              </w:rPr>
              <w:t>/</w:t>
            </w:r>
          </w:p>
          <w:p w14:paraId="540BD9A9" w14:textId="557B4C8B"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65AA11BE" w14:textId="77777777" w:rsidR="00087798" w:rsidRPr="005260E7" w:rsidRDefault="00087798" w:rsidP="00087798">
            <w:pPr>
              <w:jc w:val="center"/>
              <w:rPr>
                <w:sz w:val="20"/>
                <w:szCs w:val="20"/>
              </w:rPr>
            </w:pPr>
            <w:r w:rsidRPr="005260E7">
              <w:rPr>
                <w:szCs w:val="22"/>
              </w:rPr>
              <w:t>-/-</w:t>
            </w:r>
          </w:p>
        </w:tc>
        <w:tc>
          <w:tcPr>
            <w:tcW w:w="12.0%" w:type="pct"/>
          </w:tcPr>
          <w:p w14:paraId="48778EB3" w14:textId="77777777" w:rsidR="00087798" w:rsidRPr="005260E7" w:rsidRDefault="00087798" w:rsidP="00087798">
            <w:pPr>
              <w:jc w:val="center"/>
              <w:rPr>
                <w:sz w:val="20"/>
                <w:szCs w:val="20"/>
              </w:rPr>
            </w:pPr>
            <w:r w:rsidRPr="005260E7">
              <w:rPr>
                <w:szCs w:val="22"/>
              </w:rPr>
              <w:t>-/-</w:t>
            </w:r>
          </w:p>
        </w:tc>
        <w:tc>
          <w:tcPr>
            <w:tcW w:w="13.0%" w:type="pct"/>
          </w:tcPr>
          <w:p w14:paraId="2DAA395A"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5AD3B340" w14:textId="77777777" w:rsidTr="00CE1085">
        <w:trPr>
          <w:trHeight w:val="1010"/>
          <w:jc w:val="center"/>
        </w:trPr>
        <w:tc>
          <w:tcPr>
            <w:tcW w:w="3.0%" w:type="pct"/>
            <w:vAlign w:val="center"/>
          </w:tcPr>
          <w:p w14:paraId="68946B10" w14:textId="77777777" w:rsidR="00087798" w:rsidRPr="005260E7" w:rsidRDefault="00087798" w:rsidP="00087798">
            <w:pPr>
              <w:ind w:start="-27.65pt" w:end="-25.90pt"/>
              <w:jc w:val="center"/>
              <w:rPr>
                <w:sz w:val="20"/>
                <w:szCs w:val="20"/>
              </w:rPr>
            </w:pPr>
            <w:r w:rsidRPr="005260E7">
              <w:rPr>
                <w:sz w:val="20"/>
                <w:szCs w:val="20"/>
              </w:rPr>
              <w:t>62</w:t>
            </w:r>
          </w:p>
        </w:tc>
        <w:tc>
          <w:tcPr>
            <w:tcW w:w="11.0%" w:type="pct"/>
            <w:tcBorders>
              <w:top w:val="single" w:sz="4" w:space="0" w:color="auto"/>
              <w:start w:val="single" w:sz="4" w:space="0" w:color="auto"/>
              <w:bottom w:val="single" w:sz="4" w:space="0" w:color="auto"/>
              <w:end w:val="single" w:sz="4" w:space="0" w:color="auto"/>
            </w:tcBorders>
          </w:tcPr>
          <w:p w14:paraId="20DC3056" w14:textId="77777777" w:rsidR="00087798" w:rsidRPr="005260E7" w:rsidRDefault="00087798" w:rsidP="00087798">
            <w:pPr>
              <w:jc w:val="center"/>
              <w:rPr>
                <w:sz w:val="20"/>
                <w:szCs w:val="20"/>
              </w:rPr>
            </w:pPr>
            <w:r w:rsidRPr="005260E7">
              <w:rPr>
                <w:sz w:val="20"/>
                <w:szCs w:val="20"/>
              </w:rPr>
              <w:t>Магистральная улица районного значения/</w:t>
            </w:r>
          </w:p>
          <w:p w14:paraId="3A371FD2" w14:textId="77777777" w:rsidR="00087798" w:rsidRPr="005260E7" w:rsidRDefault="00087798" w:rsidP="00087798">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6FCC8730" w14:textId="77777777" w:rsidR="00087798" w:rsidRPr="005260E7" w:rsidRDefault="00087798" w:rsidP="00087798">
            <w:pPr>
              <w:jc w:val="center"/>
              <w:rPr>
                <w:sz w:val="20"/>
                <w:szCs w:val="20"/>
              </w:rPr>
            </w:pPr>
            <w:r w:rsidRPr="005260E7">
              <w:rPr>
                <w:sz w:val="20"/>
                <w:szCs w:val="20"/>
              </w:rPr>
              <w:t>ул. Токарная</w:t>
            </w:r>
          </w:p>
        </w:tc>
        <w:tc>
          <w:tcPr>
            <w:tcW w:w="12.0%" w:type="pct"/>
            <w:tcBorders>
              <w:top w:val="single" w:sz="4" w:space="0" w:color="auto"/>
              <w:start w:val="single" w:sz="4" w:space="0" w:color="auto"/>
              <w:bottom w:val="single" w:sz="4" w:space="0" w:color="auto"/>
              <w:end w:val="single" w:sz="4" w:space="0" w:color="auto"/>
            </w:tcBorders>
            <w:vAlign w:val="center"/>
          </w:tcPr>
          <w:p w14:paraId="146B3CB8" w14:textId="77777777" w:rsidR="00087798" w:rsidRPr="005260E7" w:rsidRDefault="00087798" w:rsidP="00087798">
            <w:pPr>
              <w:jc w:val="center"/>
              <w:rPr>
                <w:sz w:val="20"/>
                <w:szCs w:val="20"/>
              </w:rPr>
            </w:pPr>
            <w:r w:rsidRPr="005260E7">
              <w:rPr>
                <w:sz w:val="20"/>
                <w:szCs w:val="20"/>
              </w:rPr>
              <w:t>Межрайонные транспортные связи/</w:t>
            </w:r>
          </w:p>
          <w:p w14:paraId="7105111E" w14:textId="77777777" w:rsidR="00087798" w:rsidRPr="005260E7" w:rsidRDefault="00087798" w:rsidP="00087798">
            <w:pPr>
              <w:jc w:val="center"/>
              <w:rPr>
                <w:sz w:val="20"/>
                <w:szCs w:val="20"/>
              </w:rPr>
            </w:pPr>
            <w:r w:rsidRPr="005260E7">
              <w:rPr>
                <w:sz w:val="20"/>
                <w:szCs w:val="20"/>
              </w:rPr>
              <w:t>Протяженность, км – 0,6</w:t>
            </w:r>
          </w:p>
        </w:tc>
        <w:tc>
          <w:tcPr>
            <w:tcW w:w="12.0%" w:type="pct"/>
            <w:tcBorders>
              <w:top w:val="single" w:sz="4" w:space="0" w:color="auto"/>
              <w:start w:val="single" w:sz="4" w:space="0" w:color="auto"/>
              <w:bottom w:val="single" w:sz="4" w:space="0" w:color="auto"/>
              <w:end w:val="single" w:sz="4" w:space="0" w:color="auto"/>
            </w:tcBorders>
            <w:vAlign w:val="center"/>
          </w:tcPr>
          <w:p w14:paraId="6A6EA787" w14:textId="77777777" w:rsidR="00087798" w:rsidRPr="005260E7" w:rsidRDefault="00087798" w:rsidP="00087798">
            <w:pPr>
              <w:ind w:start="1.70pt"/>
              <w:jc w:val="center"/>
              <w:rPr>
                <w:sz w:val="20"/>
                <w:szCs w:val="20"/>
              </w:rPr>
            </w:pPr>
            <w:r w:rsidRPr="005260E7">
              <w:rPr>
                <w:sz w:val="20"/>
                <w:szCs w:val="20"/>
              </w:rPr>
              <w:t>г. Пенза,</w:t>
            </w:r>
          </w:p>
          <w:p w14:paraId="321DDB28" w14:textId="77777777" w:rsidR="00087798" w:rsidRPr="005260E7" w:rsidRDefault="00087798" w:rsidP="00087798">
            <w:pPr>
              <w:jc w:val="center"/>
              <w:rPr>
                <w:sz w:val="20"/>
                <w:szCs w:val="20"/>
              </w:rPr>
            </w:pPr>
            <w:r w:rsidRPr="005260E7">
              <w:rPr>
                <w:sz w:val="20"/>
                <w:szCs w:val="20"/>
              </w:rPr>
              <w:t>ул. Токарная</w:t>
            </w:r>
          </w:p>
        </w:tc>
        <w:tc>
          <w:tcPr>
            <w:tcW w:w="12.0%" w:type="pct"/>
            <w:tcBorders>
              <w:top w:val="single" w:sz="4" w:space="0" w:color="auto"/>
              <w:start w:val="single" w:sz="4" w:space="0" w:color="auto"/>
              <w:bottom w:val="single" w:sz="4" w:space="0" w:color="auto"/>
              <w:end w:val="single" w:sz="4" w:space="0" w:color="auto"/>
            </w:tcBorders>
            <w:vAlign w:val="center"/>
          </w:tcPr>
          <w:p w14:paraId="74324AC2" w14:textId="77777777" w:rsidR="00577673" w:rsidRPr="005260E7" w:rsidRDefault="00087798" w:rsidP="00577673">
            <w:pPr>
              <w:jc w:val="center"/>
              <w:rPr>
                <w:sz w:val="20"/>
                <w:szCs w:val="20"/>
              </w:rPr>
            </w:pPr>
            <w:r w:rsidRPr="005260E7">
              <w:rPr>
                <w:sz w:val="20"/>
                <w:szCs w:val="20"/>
              </w:rPr>
              <w:t>Планируемый к реконструкции</w:t>
            </w:r>
            <w:r w:rsidR="00577673" w:rsidRPr="005260E7">
              <w:rPr>
                <w:sz w:val="20"/>
                <w:szCs w:val="20"/>
              </w:rPr>
              <w:t>/</w:t>
            </w:r>
          </w:p>
          <w:p w14:paraId="3E6D63B3" w14:textId="486AE9BD"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05969F86" w14:textId="77777777" w:rsidR="00087798" w:rsidRPr="005260E7" w:rsidRDefault="00087798" w:rsidP="00087798">
            <w:pPr>
              <w:jc w:val="center"/>
              <w:rPr>
                <w:sz w:val="20"/>
                <w:szCs w:val="20"/>
              </w:rPr>
            </w:pPr>
            <w:r w:rsidRPr="005260E7">
              <w:rPr>
                <w:szCs w:val="22"/>
              </w:rPr>
              <w:t>-/-</w:t>
            </w:r>
          </w:p>
        </w:tc>
        <w:tc>
          <w:tcPr>
            <w:tcW w:w="12.0%" w:type="pct"/>
          </w:tcPr>
          <w:p w14:paraId="7E7294D1" w14:textId="77777777" w:rsidR="00087798" w:rsidRPr="005260E7" w:rsidRDefault="00087798" w:rsidP="00087798">
            <w:pPr>
              <w:jc w:val="center"/>
              <w:rPr>
                <w:sz w:val="20"/>
                <w:szCs w:val="20"/>
              </w:rPr>
            </w:pPr>
            <w:r w:rsidRPr="005260E7">
              <w:rPr>
                <w:szCs w:val="22"/>
              </w:rPr>
              <w:t>-/-</w:t>
            </w:r>
          </w:p>
        </w:tc>
        <w:tc>
          <w:tcPr>
            <w:tcW w:w="13.0%" w:type="pct"/>
          </w:tcPr>
          <w:p w14:paraId="0CC41E86"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0F35C134" w14:textId="77777777" w:rsidTr="00CE1085">
        <w:trPr>
          <w:trHeight w:val="1010"/>
          <w:jc w:val="center"/>
        </w:trPr>
        <w:tc>
          <w:tcPr>
            <w:tcW w:w="3.0%" w:type="pct"/>
            <w:vAlign w:val="center"/>
          </w:tcPr>
          <w:p w14:paraId="06907D6A" w14:textId="77777777" w:rsidR="00087798" w:rsidRPr="005260E7" w:rsidRDefault="00087798" w:rsidP="00087798">
            <w:pPr>
              <w:ind w:start="-27.65pt" w:end="-25.90pt"/>
              <w:jc w:val="center"/>
              <w:rPr>
                <w:sz w:val="20"/>
                <w:szCs w:val="20"/>
              </w:rPr>
            </w:pPr>
            <w:r w:rsidRPr="005260E7">
              <w:rPr>
                <w:sz w:val="20"/>
                <w:szCs w:val="20"/>
              </w:rPr>
              <w:t>64</w:t>
            </w:r>
          </w:p>
        </w:tc>
        <w:tc>
          <w:tcPr>
            <w:tcW w:w="11.0%" w:type="pct"/>
            <w:tcBorders>
              <w:top w:val="single" w:sz="4" w:space="0" w:color="auto"/>
              <w:start w:val="single" w:sz="4" w:space="0" w:color="auto"/>
              <w:bottom w:val="single" w:sz="4" w:space="0" w:color="auto"/>
              <w:end w:val="single" w:sz="4" w:space="0" w:color="auto"/>
            </w:tcBorders>
          </w:tcPr>
          <w:p w14:paraId="7027F2D8"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479C302B"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4DF0CA72" w14:textId="77777777" w:rsidR="00087798" w:rsidRPr="005260E7" w:rsidRDefault="00087798" w:rsidP="00087798">
            <w:pPr>
              <w:jc w:val="center"/>
              <w:rPr>
                <w:sz w:val="20"/>
                <w:szCs w:val="20"/>
              </w:rPr>
            </w:pPr>
            <w:r w:rsidRPr="005260E7">
              <w:rPr>
                <w:sz w:val="20"/>
                <w:szCs w:val="20"/>
              </w:rPr>
              <w:t>Улица местного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299355AD"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144A94A8" w14:textId="77777777" w:rsidR="00087798" w:rsidRPr="005260E7" w:rsidRDefault="00087798" w:rsidP="00087798">
            <w:pPr>
              <w:jc w:val="center"/>
              <w:rPr>
                <w:sz w:val="20"/>
                <w:szCs w:val="20"/>
              </w:rPr>
            </w:pPr>
            <w:r w:rsidRPr="005260E7">
              <w:rPr>
                <w:sz w:val="20"/>
                <w:szCs w:val="20"/>
              </w:rPr>
              <w:t>Протяженность, км – 0,3</w:t>
            </w:r>
          </w:p>
        </w:tc>
        <w:tc>
          <w:tcPr>
            <w:tcW w:w="12.0%" w:type="pct"/>
            <w:tcBorders>
              <w:top w:val="single" w:sz="4" w:space="0" w:color="auto"/>
              <w:start w:val="single" w:sz="4" w:space="0" w:color="auto"/>
              <w:bottom w:val="single" w:sz="4" w:space="0" w:color="auto"/>
              <w:end w:val="single" w:sz="4" w:space="0" w:color="auto"/>
            </w:tcBorders>
            <w:vAlign w:val="center"/>
          </w:tcPr>
          <w:p w14:paraId="0C35BD76" w14:textId="77777777" w:rsidR="00087798" w:rsidRPr="005260E7" w:rsidRDefault="00087798" w:rsidP="00087798">
            <w:pPr>
              <w:jc w:val="center"/>
              <w:rPr>
                <w:sz w:val="20"/>
                <w:szCs w:val="20"/>
              </w:rPr>
            </w:pPr>
            <w:r w:rsidRPr="005260E7">
              <w:rPr>
                <w:sz w:val="20"/>
                <w:szCs w:val="20"/>
              </w:rPr>
              <w:t>г. Пенза</w:t>
            </w:r>
          </w:p>
        </w:tc>
        <w:tc>
          <w:tcPr>
            <w:tcW w:w="12.0%" w:type="pct"/>
            <w:tcBorders>
              <w:top w:val="single" w:sz="4" w:space="0" w:color="auto"/>
              <w:start w:val="single" w:sz="4" w:space="0" w:color="auto"/>
              <w:bottom w:val="single" w:sz="4" w:space="0" w:color="auto"/>
              <w:end w:val="single" w:sz="4" w:space="0" w:color="auto"/>
            </w:tcBorders>
            <w:vAlign w:val="center"/>
          </w:tcPr>
          <w:p w14:paraId="56DF6AEF" w14:textId="77777777" w:rsidR="00577673" w:rsidRPr="005260E7" w:rsidRDefault="00087798" w:rsidP="00577673">
            <w:pPr>
              <w:jc w:val="center"/>
              <w:rPr>
                <w:sz w:val="20"/>
                <w:szCs w:val="20"/>
              </w:rPr>
            </w:pPr>
            <w:r w:rsidRPr="005260E7">
              <w:rPr>
                <w:sz w:val="20"/>
                <w:szCs w:val="20"/>
              </w:rPr>
              <w:t>Планируемый к реконструкции</w:t>
            </w:r>
            <w:r w:rsidR="00577673" w:rsidRPr="005260E7">
              <w:rPr>
                <w:sz w:val="20"/>
                <w:szCs w:val="20"/>
              </w:rPr>
              <w:t>/</w:t>
            </w:r>
          </w:p>
          <w:p w14:paraId="04B215D6" w14:textId="54162612"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3EFC6E89" w14:textId="77777777" w:rsidR="00087798" w:rsidRPr="005260E7" w:rsidRDefault="00087798" w:rsidP="00087798">
            <w:pPr>
              <w:jc w:val="center"/>
              <w:rPr>
                <w:sz w:val="20"/>
                <w:szCs w:val="20"/>
              </w:rPr>
            </w:pPr>
            <w:r w:rsidRPr="005260E7">
              <w:rPr>
                <w:szCs w:val="22"/>
              </w:rPr>
              <w:t>-/-</w:t>
            </w:r>
          </w:p>
        </w:tc>
        <w:tc>
          <w:tcPr>
            <w:tcW w:w="12.0%" w:type="pct"/>
          </w:tcPr>
          <w:p w14:paraId="752955A8" w14:textId="77777777" w:rsidR="00087798" w:rsidRPr="005260E7" w:rsidRDefault="00087798" w:rsidP="00087798">
            <w:pPr>
              <w:jc w:val="center"/>
              <w:rPr>
                <w:sz w:val="20"/>
                <w:szCs w:val="20"/>
              </w:rPr>
            </w:pPr>
            <w:r w:rsidRPr="005260E7">
              <w:rPr>
                <w:szCs w:val="22"/>
              </w:rPr>
              <w:t>-/-</w:t>
            </w:r>
          </w:p>
        </w:tc>
        <w:tc>
          <w:tcPr>
            <w:tcW w:w="13.0%" w:type="pct"/>
          </w:tcPr>
          <w:p w14:paraId="4DC810B5"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76383DC4" w14:textId="77777777" w:rsidTr="00CE1085">
        <w:trPr>
          <w:trHeight w:val="1010"/>
          <w:jc w:val="center"/>
        </w:trPr>
        <w:tc>
          <w:tcPr>
            <w:tcW w:w="3.0%" w:type="pct"/>
            <w:vAlign w:val="center"/>
          </w:tcPr>
          <w:p w14:paraId="1C41AC61" w14:textId="77777777" w:rsidR="00087798" w:rsidRPr="005260E7" w:rsidRDefault="00087798" w:rsidP="00087798">
            <w:pPr>
              <w:ind w:start="-27.65pt" w:end="-25.90pt"/>
              <w:jc w:val="center"/>
              <w:rPr>
                <w:sz w:val="20"/>
                <w:szCs w:val="20"/>
              </w:rPr>
            </w:pPr>
            <w:r w:rsidRPr="005260E7">
              <w:rPr>
                <w:sz w:val="20"/>
                <w:szCs w:val="20"/>
              </w:rPr>
              <w:t>65</w:t>
            </w:r>
          </w:p>
        </w:tc>
        <w:tc>
          <w:tcPr>
            <w:tcW w:w="11.0%" w:type="pct"/>
            <w:tcBorders>
              <w:top w:val="single" w:sz="4" w:space="0" w:color="auto"/>
              <w:start w:val="single" w:sz="4" w:space="0" w:color="auto"/>
              <w:bottom w:val="single" w:sz="4" w:space="0" w:color="auto"/>
              <w:end w:val="single" w:sz="4" w:space="0" w:color="auto"/>
            </w:tcBorders>
          </w:tcPr>
          <w:p w14:paraId="1E7EB977" w14:textId="77777777" w:rsidR="00087798" w:rsidRPr="005260E7" w:rsidRDefault="00087798" w:rsidP="00087798">
            <w:pPr>
              <w:jc w:val="center"/>
              <w:rPr>
                <w:sz w:val="20"/>
                <w:szCs w:val="20"/>
              </w:rPr>
            </w:pPr>
            <w:r w:rsidRPr="005260E7">
              <w:rPr>
                <w:sz w:val="20"/>
                <w:szCs w:val="20"/>
              </w:rPr>
              <w:t>Магистральная улица общегородского значения регулируемого движения/</w:t>
            </w:r>
          </w:p>
          <w:p w14:paraId="7E9DD4DB" w14:textId="77777777" w:rsidR="00087798" w:rsidRPr="005260E7" w:rsidRDefault="00087798" w:rsidP="00087798">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07FBD278" w14:textId="77777777" w:rsidR="00087798" w:rsidRPr="005260E7" w:rsidRDefault="00087798" w:rsidP="00087798">
            <w:pPr>
              <w:jc w:val="center"/>
              <w:rPr>
                <w:sz w:val="20"/>
                <w:szCs w:val="20"/>
              </w:rPr>
            </w:pPr>
            <w:r w:rsidRPr="005260E7">
              <w:rPr>
                <w:sz w:val="20"/>
                <w:szCs w:val="20"/>
              </w:rPr>
              <w:t>ул. Генерала Глазунова</w:t>
            </w:r>
          </w:p>
        </w:tc>
        <w:tc>
          <w:tcPr>
            <w:tcW w:w="12.0%" w:type="pct"/>
            <w:tcBorders>
              <w:top w:val="single" w:sz="4" w:space="0" w:color="auto"/>
              <w:start w:val="single" w:sz="4" w:space="0" w:color="auto"/>
              <w:bottom w:val="single" w:sz="4" w:space="0" w:color="auto"/>
              <w:end w:val="single" w:sz="4" w:space="0" w:color="auto"/>
            </w:tcBorders>
            <w:vAlign w:val="center"/>
          </w:tcPr>
          <w:p w14:paraId="62C5F146" w14:textId="77777777" w:rsidR="00087798" w:rsidRPr="005260E7" w:rsidRDefault="00087798" w:rsidP="00087798">
            <w:pPr>
              <w:jc w:val="center"/>
              <w:rPr>
                <w:sz w:val="20"/>
                <w:szCs w:val="20"/>
              </w:rPr>
            </w:pPr>
            <w:r w:rsidRPr="005260E7">
              <w:rPr>
                <w:sz w:val="20"/>
                <w:szCs w:val="20"/>
              </w:rPr>
              <w:t>Общегородские транспортные связи/</w:t>
            </w:r>
          </w:p>
          <w:p w14:paraId="5EC606A9" w14:textId="77777777" w:rsidR="00087798" w:rsidRPr="005260E7" w:rsidRDefault="00087798" w:rsidP="00087798">
            <w:pPr>
              <w:jc w:val="center"/>
              <w:rPr>
                <w:sz w:val="20"/>
                <w:szCs w:val="20"/>
              </w:rPr>
            </w:pPr>
            <w:r w:rsidRPr="005260E7">
              <w:rPr>
                <w:sz w:val="20"/>
                <w:szCs w:val="20"/>
              </w:rPr>
              <w:t>Протяженность, км - 0, 5</w:t>
            </w:r>
          </w:p>
        </w:tc>
        <w:tc>
          <w:tcPr>
            <w:tcW w:w="12.0%" w:type="pct"/>
            <w:tcBorders>
              <w:top w:val="single" w:sz="4" w:space="0" w:color="auto"/>
              <w:start w:val="single" w:sz="4" w:space="0" w:color="auto"/>
              <w:bottom w:val="single" w:sz="4" w:space="0" w:color="auto"/>
              <w:end w:val="single" w:sz="4" w:space="0" w:color="auto"/>
            </w:tcBorders>
            <w:vAlign w:val="center"/>
          </w:tcPr>
          <w:p w14:paraId="6DFA6160" w14:textId="77777777" w:rsidR="00087798" w:rsidRPr="005260E7" w:rsidRDefault="00087798" w:rsidP="00087798">
            <w:pPr>
              <w:ind w:start="1.70pt"/>
              <w:jc w:val="center"/>
              <w:rPr>
                <w:sz w:val="20"/>
                <w:szCs w:val="20"/>
              </w:rPr>
            </w:pPr>
            <w:r w:rsidRPr="005260E7">
              <w:rPr>
                <w:sz w:val="20"/>
                <w:szCs w:val="20"/>
              </w:rPr>
              <w:t>г. Пенза,</w:t>
            </w:r>
          </w:p>
          <w:p w14:paraId="397693DD" w14:textId="77777777" w:rsidR="00087798" w:rsidRPr="005260E7" w:rsidRDefault="00087798" w:rsidP="00087798">
            <w:pPr>
              <w:jc w:val="center"/>
              <w:rPr>
                <w:sz w:val="20"/>
                <w:szCs w:val="20"/>
              </w:rPr>
            </w:pPr>
            <w:r w:rsidRPr="005260E7">
              <w:rPr>
                <w:sz w:val="20"/>
                <w:szCs w:val="20"/>
              </w:rPr>
              <w:t>ул. Генерала Глазунова</w:t>
            </w:r>
          </w:p>
        </w:tc>
        <w:tc>
          <w:tcPr>
            <w:tcW w:w="12.0%" w:type="pct"/>
            <w:tcBorders>
              <w:top w:val="single" w:sz="4" w:space="0" w:color="auto"/>
              <w:start w:val="single" w:sz="4" w:space="0" w:color="auto"/>
              <w:bottom w:val="single" w:sz="4" w:space="0" w:color="auto"/>
              <w:end w:val="single" w:sz="4" w:space="0" w:color="auto"/>
            </w:tcBorders>
            <w:vAlign w:val="center"/>
          </w:tcPr>
          <w:p w14:paraId="5E75DA0B" w14:textId="77777777" w:rsidR="00577673" w:rsidRPr="005260E7" w:rsidRDefault="00087798" w:rsidP="00577673">
            <w:pPr>
              <w:jc w:val="center"/>
              <w:rPr>
                <w:sz w:val="20"/>
                <w:szCs w:val="20"/>
              </w:rPr>
            </w:pPr>
            <w:r w:rsidRPr="005260E7">
              <w:rPr>
                <w:sz w:val="20"/>
                <w:szCs w:val="20"/>
              </w:rPr>
              <w:t>Планируемый к реконструкции</w:t>
            </w:r>
            <w:r w:rsidR="00577673" w:rsidRPr="005260E7">
              <w:rPr>
                <w:sz w:val="20"/>
                <w:szCs w:val="20"/>
              </w:rPr>
              <w:t>/</w:t>
            </w:r>
          </w:p>
          <w:p w14:paraId="15136605" w14:textId="6A3AAFE2"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243D9467" w14:textId="77777777" w:rsidR="00087798" w:rsidRPr="005260E7" w:rsidRDefault="00087798" w:rsidP="00087798">
            <w:pPr>
              <w:jc w:val="center"/>
              <w:rPr>
                <w:sz w:val="20"/>
                <w:szCs w:val="20"/>
              </w:rPr>
            </w:pPr>
            <w:r w:rsidRPr="005260E7">
              <w:rPr>
                <w:szCs w:val="22"/>
              </w:rPr>
              <w:t>-/-</w:t>
            </w:r>
          </w:p>
        </w:tc>
        <w:tc>
          <w:tcPr>
            <w:tcW w:w="12.0%" w:type="pct"/>
          </w:tcPr>
          <w:p w14:paraId="6972EAF0" w14:textId="77777777" w:rsidR="00087798" w:rsidRPr="005260E7" w:rsidRDefault="00087798" w:rsidP="00087798">
            <w:pPr>
              <w:jc w:val="center"/>
              <w:rPr>
                <w:sz w:val="20"/>
                <w:szCs w:val="20"/>
              </w:rPr>
            </w:pPr>
            <w:r w:rsidRPr="005260E7">
              <w:rPr>
                <w:szCs w:val="22"/>
              </w:rPr>
              <w:t>-/-</w:t>
            </w:r>
          </w:p>
        </w:tc>
        <w:tc>
          <w:tcPr>
            <w:tcW w:w="13.0%" w:type="pct"/>
          </w:tcPr>
          <w:p w14:paraId="78ABE9E0"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1575371A" w14:textId="77777777" w:rsidTr="00CE1085">
        <w:trPr>
          <w:trHeight w:val="1010"/>
          <w:jc w:val="center"/>
        </w:trPr>
        <w:tc>
          <w:tcPr>
            <w:tcW w:w="3.0%" w:type="pct"/>
            <w:vAlign w:val="center"/>
          </w:tcPr>
          <w:p w14:paraId="66A69118" w14:textId="77777777" w:rsidR="00087798" w:rsidRPr="005260E7" w:rsidRDefault="00087798" w:rsidP="00087798">
            <w:pPr>
              <w:ind w:start="-27.65pt" w:end="-25.90pt"/>
              <w:jc w:val="center"/>
              <w:rPr>
                <w:sz w:val="20"/>
                <w:szCs w:val="20"/>
              </w:rPr>
            </w:pPr>
            <w:r w:rsidRPr="005260E7">
              <w:rPr>
                <w:sz w:val="20"/>
                <w:szCs w:val="20"/>
              </w:rPr>
              <w:t>66</w:t>
            </w:r>
          </w:p>
        </w:tc>
        <w:tc>
          <w:tcPr>
            <w:tcW w:w="11.0%" w:type="pct"/>
            <w:tcBorders>
              <w:top w:val="single" w:sz="4" w:space="0" w:color="auto"/>
              <w:start w:val="single" w:sz="4" w:space="0" w:color="auto"/>
              <w:bottom w:val="single" w:sz="4" w:space="0" w:color="auto"/>
              <w:end w:val="single" w:sz="4" w:space="0" w:color="auto"/>
            </w:tcBorders>
          </w:tcPr>
          <w:p w14:paraId="1F194087"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26CD49B8"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2C91E70B" w14:textId="77777777" w:rsidR="00087798" w:rsidRPr="005260E7" w:rsidRDefault="00087798" w:rsidP="00087798">
            <w:pPr>
              <w:jc w:val="center"/>
              <w:rPr>
                <w:sz w:val="20"/>
                <w:szCs w:val="20"/>
              </w:rPr>
            </w:pPr>
            <w:r w:rsidRPr="005260E7">
              <w:rPr>
                <w:sz w:val="20"/>
                <w:szCs w:val="20"/>
              </w:rPr>
              <w:t>ул. Гребная</w:t>
            </w:r>
          </w:p>
        </w:tc>
        <w:tc>
          <w:tcPr>
            <w:tcW w:w="12.0%" w:type="pct"/>
            <w:tcBorders>
              <w:top w:val="single" w:sz="4" w:space="0" w:color="auto"/>
              <w:start w:val="single" w:sz="4" w:space="0" w:color="auto"/>
              <w:bottom w:val="single" w:sz="4" w:space="0" w:color="auto"/>
              <w:end w:val="single" w:sz="4" w:space="0" w:color="auto"/>
            </w:tcBorders>
            <w:vAlign w:val="center"/>
          </w:tcPr>
          <w:p w14:paraId="74596A9C"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255BC5CE" w14:textId="77777777" w:rsidR="00087798" w:rsidRPr="005260E7" w:rsidRDefault="00087798" w:rsidP="00087798">
            <w:pPr>
              <w:jc w:val="center"/>
              <w:rPr>
                <w:sz w:val="20"/>
                <w:szCs w:val="20"/>
              </w:rPr>
            </w:pPr>
            <w:r w:rsidRPr="005260E7">
              <w:rPr>
                <w:sz w:val="20"/>
                <w:szCs w:val="20"/>
              </w:rPr>
              <w:t>Протяженность, км – 0,8</w:t>
            </w:r>
          </w:p>
        </w:tc>
        <w:tc>
          <w:tcPr>
            <w:tcW w:w="12.0%" w:type="pct"/>
            <w:tcBorders>
              <w:top w:val="single" w:sz="4" w:space="0" w:color="auto"/>
              <w:start w:val="single" w:sz="4" w:space="0" w:color="auto"/>
              <w:bottom w:val="single" w:sz="4" w:space="0" w:color="auto"/>
              <w:end w:val="single" w:sz="4" w:space="0" w:color="auto"/>
            </w:tcBorders>
            <w:vAlign w:val="center"/>
          </w:tcPr>
          <w:p w14:paraId="4CC02F4D" w14:textId="77777777" w:rsidR="00087798" w:rsidRPr="005260E7" w:rsidRDefault="00087798" w:rsidP="00087798">
            <w:pPr>
              <w:jc w:val="center"/>
              <w:rPr>
                <w:sz w:val="20"/>
                <w:szCs w:val="20"/>
              </w:rPr>
            </w:pPr>
            <w:r w:rsidRPr="005260E7">
              <w:rPr>
                <w:sz w:val="20"/>
                <w:szCs w:val="20"/>
              </w:rPr>
              <w:t>г. Пенза</w:t>
            </w:r>
          </w:p>
        </w:tc>
        <w:tc>
          <w:tcPr>
            <w:tcW w:w="12.0%" w:type="pct"/>
            <w:tcBorders>
              <w:top w:val="single" w:sz="4" w:space="0" w:color="auto"/>
              <w:start w:val="single" w:sz="4" w:space="0" w:color="auto"/>
              <w:bottom w:val="single" w:sz="4" w:space="0" w:color="auto"/>
              <w:end w:val="single" w:sz="4" w:space="0" w:color="auto"/>
            </w:tcBorders>
            <w:vAlign w:val="center"/>
          </w:tcPr>
          <w:p w14:paraId="560D6E88" w14:textId="77777777" w:rsidR="00577673" w:rsidRPr="005260E7" w:rsidRDefault="00087798" w:rsidP="00577673">
            <w:pPr>
              <w:jc w:val="center"/>
              <w:rPr>
                <w:sz w:val="20"/>
                <w:szCs w:val="20"/>
              </w:rPr>
            </w:pPr>
            <w:r w:rsidRPr="005260E7">
              <w:rPr>
                <w:sz w:val="20"/>
                <w:szCs w:val="20"/>
              </w:rPr>
              <w:t>Планируемый к реконструкции</w:t>
            </w:r>
            <w:r w:rsidR="00577673" w:rsidRPr="005260E7">
              <w:rPr>
                <w:sz w:val="20"/>
                <w:szCs w:val="20"/>
              </w:rPr>
              <w:t>/</w:t>
            </w:r>
          </w:p>
          <w:p w14:paraId="03E3710C" w14:textId="5C562ED9"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47748531" w14:textId="77777777" w:rsidR="00087798" w:rsidRPr="005260E7" w:rsidRDefault="00087798" w:rsidP="00087798">
            <w:pPr>
              <w:jc w:val="center"/>
              <w:rPr>
                <w:sz w:val="20"/>
                <w:szCs w:val="20"/>
              </w:rPr>
            </w:pPr>
            <w:r w:rsidRPr="005260E7">
              <w:rPr>
                <w:szCs w:val="22"/>
              </w:rPr>
              <w:t>-/-</w:t>
            </w:r>
          </w:p>
        </w:tc>
        <w:tc>
          <w:tcPr>
            <w:tcW w:w="12.0%" w:type="pct"/>
          </w:tcPr>
          <w:p w14:paraId="5C268C9B" w14:textId="77777777" w:rsidR="00087798" w:rsidRPr="005260E7" w:rsidRDefault="00087798" w:rsidP="00087798">
            <w:pPr>
              <w:jc w:val="center"/>
              <w:rPr>
                <w:sz w:val="20"/>
                <w:szCs w:val="20"/>
              </w:rPr>
            </w:pPr>
            <w:r w:rsidRPr="005260E7">
              <w:rPr>
                <w:szCs w:val="22"/>
              </w:rPr>
              <w:t>-/-</w:t>
            </w:r>
          </w:p>
        </w:tc>
        <w:tc>
          <w:tcPr>
            <w:tcW w:w="13.0%" w:type="pct"/>
          </w:tcPr>
          <w:p w14:paraId="4DECEE0D"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24FCB051" w14:textId="77777777" w:rsidTr="00CE1085">
        <w:trPr>
          <w:trHeight w:val="1010"/>
          <w:jc w:val="center"/>
        </w:trPr>
        <w:tc>
          <w:tcPr>
            <w:tcW w:w="3.0%" w:type="pct"/>
            <w:vAlign w:val="center"/>
          </w:tcPr>
          <w:p w14:paraId="4CCF93C5" w14:textId="77777777" w:rsidR="00087798" w:rsidRPr="005260E7" w:rsidRDefault="00087798" w:rsidP="00087798">
            <w:pPr>
              <w:ind w:start="-27.65pt" w:end="-25.90pt"/>
              <w:jc w:val="center"/>
              <w:rPr>
                <w:sz w:val="20"/>
                <w:szCs w:val="20"/>
              </w:rPr>
            </w:pPr>
            <w:r w:rsidRPr="005260E7">
              <w:rPr>
                <w:sz w:val="20"/>
                <w:szCs w:val="20"/>
              </w:rPr>
              <w:lastRenderedPageBreak/>
              <w:t>67</w:t>
            </w:r>
          </w:p>
        </w:tc>
        <w:tc>
          <w:tcPr>
            <w:tcW w:w="11.0%" w:type="pct"/>
            <w:tcBorders>
              <w:top w:val="single" w:sz="4" w:space="0" w:color="auto"/>
              <w:start w:val="single" w:sz="4" w:space="0" w:color="auto"/>
              <w:bottom w:val="single" w:sz="4" w:space="0" w:color="auto"/>
              <w:end w:val="single" w:sz="4" w:space="0" w:color="auto"/>
            </w:tcBorders>
          </w:tcPr>
          <w:p w14:paraId="5264D6AA"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018C1965"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76B6DECD" w14:textId="77777777" w:rsidR="00087798" w:rsidRPr="005260E7" w:rsidRDefault="00087798" w:rsidP="00087798">
            <w:pPr>
              <w:jc w:val="center"/>
              <w:rPr>
                <w:sz w:val="20"/>
                <w:szCs w:val="20"/>
              </w:rPr>
            </w:pPr>
            <w:r w:rsidRPr="005260E7">
              <w:rPr>
                <w:sz w:val="20"/>
                <w:szCs w:val="20"/>
              </w:rPr>
              <w:t>Проезд</w:t>
            </w:r>
          </w:p>
        </w:tc>
        <w:tc>
          <w:tcPr>
            <w:tcW w:w="12.0%" w:type="pct"/>
            <w:tcBorders>
              <w:top w:val="single" w:sz="4" w:space="0" w:color="auto"/>
              <w:start w:val="single" w:sz="4" w:space="0" w:color="auto"/>
              <w:bottom w:val="single" w:sz="4" w:space="0" w:color="auto"/>
              <w:end w:val="single" w:sz="4" w:space="0" w:color="auto"/>
            </w:tcBorders>
            <w:vAlign w:val="center"/>
          </w:tcPr>
          <w:p w14:paraId="608E57A2"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4FC4BC4A" w14:textId="77777777" w:rsidR="00087798" w:rsidRPr="005260E7" w:rsidRDefault="00087798" w:rsidP="00087798">
            <w:pPr>
              <w:jc w:val="center"/>
              <w:rPr>
                <w:sz w:val="20"/>
                <w:szCs w:val="20"/>
              </w:rPr>
            </w:pPr>
            <w:r w:rsidRPr="005260E7">
              <w:rPr>
                <w:sz w:val="20"/>
                <w:szCs w:val="20"/>
              </w:rPr>
              <w:t>Протяженность, км – 0,5</w:t>
            </w:r>
          </w:p>
        </w:tc>
        <w:tc>
          <w:tcPr>
            <w:tcW w:w="12.0%" w:type="pct"/>
            <w:tcBorders>
              <w:top w:val="single" w:sz="4" w:space="0" w:color="auto"/>
              <w:start w:val="single" w:sz="4" w:space="0" w:color="auto"/>
              <w:bottom w:val="single" w:sz="4" w:space="0" w:color="auto"/>
              <w:end w:val="single" w:sz="4" w:space="0" w:color="auto"/>
            </w:tcBorders>
            <w:vAlign w:val="center"/>
          </w:tcPr>
          <w:p w14:paraId="497845F0" w14:textId="77777777" w:rsidR="00087798" w:rsidRPr="005260E7" w:rsidRDefault="00087798" w:rsidP="00087798">
            <w:pPr>
              <w:ind w:start="1.70pt"/>
              <w:jc w:val="center"/>
              <w:rPr>
                <w:sz w:val="20"/>
                <w:szCs w:val="20"/>
              </w:rPr>
            </w:pPr>
            <w:r w:rsidRPr="005260E7">
              <w:rPr>
                <w:sz w:val="20"/>
                <w:szCs w:val="20"/>
              </w:rPr>
              <w:t>г. Пенза,</w:t>
            </w:r>
          </w:p>
          <w:p w14:paraId="261FE6F9" w14:textId="77777777" w:rsidR="00087798" w:rsidRPr="005260E7" w:rsidRDefault="00087798" w:rsidP="00087798">
            <w:pPr>
              <w:jc w:val="center"/>
              <w:rPr>
                <w:sz w:val="20"/>
                <w:szCs w:val="20"/>
              </w:rPr>
            </w:pPr>
            <w:r w:rsidRPr="005260E7">
              <w:rPr>
                <w:sz w:val="20"/>
                <w:szCs w:val="20"/>
              </w:rPr>
              <w:t>от ул. Антонова</w:t>
            </w:r>
          </w:p>
        </w:tc>
        <w:tc>
          <w:tcPr>
            <w:tcW w:w="12.0%" w:type="pct"/>
            <w:tcBorders>
              <w:top w:val="single" w:sz="4" w:space="0" w:color="auto"/>
              <w:start w:val="single" w:sz="4" w:space="0" w:color="auto"/>
              <w:bottom w:val="single" w:sz="4" w:space="0" w:color="auto"/>
              <w:end w:val="single" w:sz="4" w:space="0" w:color="auto"/>
            </w:tcBorders>
            <w:vAlign w:val="center"/>
          </w:tcPr>
          <w:p w14:paraId="30ECAFAE" w14:textId="77777777" w:rsidR="00087798" w:rsidRPr="005260E7" w:rsidRDefault="00087798" w:rsidP="00087798">
            <w:pPr>
              <w:autoSpaceDE w:val="0"/>
              <w:autoSpaceDN w:val="0"/>
              <w:adjustRightInd w:val="0"/>
              <w:jc w:val="center"/>
              <w:rPr>
                <w:sz w:val="20"/>
                <w:szCs w:val="20"/>
              </w:rPr>
            </w:pPr>
            <w:r w:rsidRPr="005260E7">
              <w:rPr>
                <w:sz w:val="20"/>
                <w:szCs w:val="20"/>
              </w:rPr>
              <w:t>Планируемый к размещению</w:t>
            </w:r>
          </w:p>
        </w:tc>
        <w:tc>
          <w:tcPr>
            <w:tcW w:w="11.0%" w:type="pct"/>
          </w:tcPr>
          <w:p w14:paraId="031C7C28" w14:textId="77777777" w:rsidR="00087798" w:rsidRPr="005260E7" w:rsidRDefault="00087798" w:rsidP="00087798">
            <w:pPr>
              <w:jc w:val="center"/>
              <w:rPr>
                <w:sz w:val="20"/>
                <w:szCs w:val="20"/>
              </w:rPr>
            </w:pPr>
            <w:r w:rsidRPr="005260E7">
              <w:rPr>
                <w:szCs w:val="22"/>
              </w:rPr>
              <w:t>-/-</w:t>
            </w:r>
          </w:p>
        </w:tc>
        <w:tc>
          <w:tcPr>
            <w:tcW w:w="12.0%" w:type="pct"/>
          </w:tcPr>
          <w:p w14:paraId="76D3CB1E" w14:textId="77777777" w:rsidR="00087798" w:rsidRPr="005260E7" w:rsidRDefault="00087798" w:rsidP="00087798">
            <w:pPr>
              <w:jc w:val="center"/>
              <w:rPr>
                <w:sz w:val="20"/>
                <w:szCs w:val="20"/>
              </w:rPr>
            </w:pPr>
            <w:r w:rsidRPr="005260E7">
              <w:rPr>
                <w:szCs w:val="22"/>
              </w:rPr>
              <w:t>-/-</w:t>
            </w:r>
          </w:p>
        </w:tc>
        <w:tc>
          <w:tcPr>
            <w:tcW w:w="13.0%" w:type="pct"/>
          </w:tcPr>
          <w:p w14:paraId="36242DC5"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10756A24" w14:textId="77777777" w:rsidTr="00CE1085">
        <w:trPr>
          <w:trHeight w:val="1010"/>
          <w:jc w:val="center"/>
        </w:trPr>
        <w:tc>
          <w:tcPr>
            <w:tcW w:w="3.0%" w:type="pct"/>
            <w:vAlign w:val="center"/>
          </w:tcPr>
          <w:p w14:paraId="0D04CD6C" w14:textId="77777777" w:rsidR="00087798" w:rsidRPr="005260E7" w:rsidRDefault="00087798" w:rsidP="00087798">
            <w:pPr>
              <w:ind w:start="-27.65pt" w:end="-25.90pt"/>
              <w:jc w:val="center"/>
              <w:rPr>
                <w:sz w:val="20"/>
                <w:szCs w:val="20"/>
              </w:rPr>
            </w:pPr>
            <w:r w:rsidRPr="005260E7">
              <w:rPr>
                <w:sz w:val="20"/>
                <w:szCs w:val="20"/>
              </w:rPr>
              <w:t>68</w:t>
            </w:r>
          </w:p>
        </w:tc>
        <w:tc>
          <w:tcPr>
            <w:tcW w:w="11.0%" w:type="pct"/>
            <w:tcBorders>
              <w:top w:val="single" w:sz="4" w:space="0" w:color="auto"/>
              <w:start w:val="single" w:sz="4" w:space="0" w:color="auto"/>
              <w:bottom w:val="single" w:sz="4" w:space="0" w:color="auto"/>
              <w:end w:val="single" w:sz="4" w:space="0" w:color="auto"/>
            </w:tcBorders>
          </w:tcPr>
          <w:p w14:paraId="0C497258"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78B43FBB"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35FDD7C1" w14:textId="77777777" w:rsidR="00087798" w:rsidRPr="005260E7" w:rsidRDefault="00087798" w:rsidP="00087798">
            <w:pPr>
              <w:jc w:val="center"/>
              <w:rPr>
                <w:sz w:val="20"/>
                <w:szCs w:val="20"/>
              </w:rPr>
            </w:pPr>
            <w:r w:rsidRPr="005260E7">
              <w:rPr>
                <w:sz w:val="20"/>
                <w:szCs w:val="20"/>
              </w:rPr>
              <w:t>Проезд</w:t>
            </w:r>
          </w:p>
        </w:tc>
        <w:tc>
          <w:tcPr>
            <w:tcW w:w="12.0%" w:type="pct"/>
            <w:tcBorders>
              <w:top w:val="single" w:sz="4" w:space="0" w:color="auto"/>
              <w:start w:val="single" w:sz="4" w:space="0" w:color="auto"/>
              <w:bottom w:val="single" w:sz="4" w:space="0" w:color="auto"/>
              <w:end w:val="single" w:sz="4" w:space="0" w:color="auto"/>
            </w:tcBorders>
            <w:vAlign w:val="center"/>
          </w:tcPr>
          <w:p w14:paraId="664AD377"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5F9F5997" w14:textId="77777777" w:rsidR="00087798" w:rsidRPr="005260E7" w:rsidRDefault="00087798" w:rsidP="00087798">
            <w:pPr>
              <w:jc w:val="center"/>
              <w:rPr>
                <w:sz w:val="20"/>
                <w:szCs w:val="20"/>
              </w:rPr>
            </w:pPr>
            <w:r w:rsidRPr="005260E7">
              <w:rPr>
                <w:sz w:val="20"/>
                <w:szCs w:val="20"/>
              </w:rPr>
              <w:t>Протяженность, км – 0,4</w:t>
            </w:r>
          </w:p>
        </w:tc>
        <w:tc>
          <w:tcPr>
            <w:tcW w:w="12.0%" w:type="pct"/>
            <w:tcBorders>
              <w:top w:val="single" w:sz="4" w:space="0" w:color="auto"/>
              <w:start w:val="single" w:sz="4" w:space="0" w:color="auto"/>
              <w:bottom w:val="single" w:sz="4" w:space="0" w:color="auto"/>
              <w:end w:val="single" w:sz="4" w:space="0" w:color="auto"/>
            </w:tcBorders>
            <w:vAlign w:val="center"/>
          </w:tcPr>
          <w:p w14:paraId="7F3CDC21" w14:textId="77777777" w:rsidR="00087798" w:rsidRPr="005260E7" w:rsidRDefault="00087798" w:rsidP="00087798">
            <w:pPr>
              <w:ind w:start="1.70pt"/>
              <w:jc w:val="center"/>
              <w:rPr>
                <w:sz w:val="20"/>
                <w:szCs w:val="20"/>
              </w:rPr>
            </w:pPr>
            <w:r w:rsidRPr="005260E7">
              <w:rPr>
                <w:sz w:val="20"/>
                <w:szCs w:val="20"/>
              </w:rPr>
              <w:t>г. Пенза,</w:t>
            </w:r>
          </w:p>
          <w:p w14:paraId="5CD5DBDE" w14:textId="77777777" w:rsidR="00087798" w:rsidRPr="005260E7" w:rsidRDefault="00087798" w:rsidP="00087798">
            <w:pPr>
              <w:jc w:val="center"/>
              <w:rPr>
                <w:sz w:val="20"/>
                <w:szCs w:val="20"/>
              </w:rPr>
            </w:pPr>
            <w:r w:rsidRPr="005260E7">
              <w:rPr>
                <w:sz w:val="20"/>
                <w:szCs w:val="20"/>
              </w:rPr>
              <w:t>от ул. Нахимова и пересекает ул. Ленина</w:t>
            </w:r>
          </w:p>
        </w:tc>
        <w:tc>
          <w:tcPr>
            <w:tcW w:w="12.0%" w:type="pct"/>
            <w:tcBorders>
              <w:top w:val="single" w:sz="4" w:space="0" w:color="auto"/>
              <w:start w:val="single" w:sz="4" w:space="0" w:color="auto"/>
              <w:bottom w:val="single" w:sz="4" w:space="0" w:color="auto"/>
              <w:end w:val="single" w:sz="4" w:space="0" w:color="auto"/>
            </w:tcBorders>
            <w:vAlign w:val="center"/>
          </w:tcPr>
          <w:p w14:paraId="20DFEB1F"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1360B37C" w14:textId="494BCF44"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FD25BBB" w14:textId="77777777" w:rsidR="00087798" w:rsidRPr="005260E7" w:rsidRDefault="00087798" w:rsidP="00087798">
            <w:pPr>
              <w:jc w:val="center"/>
              <w:rPr>
                <w:sz w:val="20"/>
                <w:szCs w:val="20"/>
              </w:rPr>
            </w:pPr>
            <w:r w:rsidRPr="005260E7">
              <w:rPr>
                <w:szCs w:val="22"/>
              </w:rPr>
              <w:t>-/-</w:t>
            </w:r>
          </w:p>
        </w:tc>
        <w:tc>
          <w:tcPr>
            <w:tcW w:w="12.0%" w:type="pct"/>
          </w:tcPr>
          <w:p w14:paraId="44162446" w14:textId="77777777" w:rsidR="00087798" w:rsidRPr="005260E7" w:rsidRDefault="00087798" w:rsidP="00087798">
            <w:pPr>
              <w:jc w:val="center"/>
              <w:rPr>
                <w:sz w:val="20"/>
                <w:szCs w:val="20"/>
              </w:rPr>
            </w:pPr>
            <w:r w:rsidRPr="005260E7">
              <w:rPr>
                <w:szCs w:val="22"/>
              </w:rPr>
              <w:t>-/-</w:t>
            </w:r>
          </w:p>
        </w:tc>
        <w:tc>
          <w:tcPr>
            <w:tcW w:w="13.0%" w:type="pct"/>
          </w:tcPr>
          <w:p w14:paraId="207A5757"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3A7924E4" w14:textId="77777777" w:rsidTr="00CE1085">
        <w:trPr>
          <w:trHeight w:val="523"/>
          <w:jc w:val="center"/>
        </w:trPr>
        <w:tc>
          <w:tcPr>
            <w:tcW w:w="3.0%" w:type="pct"/>
            <w:vAlign w:val="center"/>
          </w:tcPr>
          <w:p w14:paraId="0375B023" w14:textId="77777777" w:rsidR="00087798" w:rsidRPr="005260E7" w:rsidRDefault="00087798" w:rsidP="00087798">
            <w:pPr>
              <w:ind w:start="-27.65pt" w:end="-25.90pt"/>
              <w:jc w:val="center"/>
              <w:rPr>
                <w:sz w:val="20"/>
                <w:szCs w:val="20"/>
              </w:rPr>
            </w:pPr>
            <w:r w:rsidRPr="005260E7">
              <w:rPr>
                <w:sz w:val="20"/>
                <w:szCs w:val="20"/>
              </w:rPr>
              <w:t>69</w:t>
            </w:r>
          </w:p>
        </w:tc>
        <w:tc>
          <w:tcPr>
            <w:tcW w:w="11.0%" w:type="pct"/>
            <w:tcBorders>
              <w:top w:val="single" w:sz="4" w:space="0" w:color="auto"/>
              <w:start w:val="single" w:sz="4" w:space="0" w:color="auto"/>
              <w:bottom w:val="single" w:sz="4" w:space="0" w:color="auto"/>
              <w:end w:val="single" w:sz="4" w:space="0" w:color="auto"/>
            </w:tcBorders>
            <w:vAlign w:val="center"/>
          </w:tcPr>
          <w:p w14:paraId="54F2E603" w14:textId="77777777" w:rsidR="00087798" w:rsidRPr="005260E7" w:rsidRDefault="00087798" w:rsidP="00087798">
            <w:pPr>
              <w:jc w:val="center"/>
              <w:rPr>
                <w:sz w:val="20"/>
                <w:szCs w:val="20"/>
              </w:rPr>
            </w:pPr>
            <w:r w:rsidRPr="005260E7">
              <w:rPr>
                <w:sz w:val="20"/>
                <w:szCs w:val="20"/>
              </w:rPr>
              <w:t>Магистральная улица общегородского значения регулируемого движения/</w:t>
            </w:r>
          </w:p>
          <w:p w14:paraId="056EDCE2" w14:textId="77777777" w:rsidR="00087798" w:rsidRPr="005260E7" w:rsidRDefault="00087798" w:rsidP="00087798">
            <w:pPr>
              <w:jc w:val="center"/>
              <w:rPr>
                <w:sz w:val="20"/>
                <w:szCs w:val="20"/>
              </w:rPr>
            </w:pPr>
            <w:r w:rsidRPr="005260E7">
              <w:rPr>
                <w:sz w:val="20"/>
                <w:szCs w:val="20"/>
              </w:rPr>
              <w:t>602030404</w:t>
            </w:r>
          </w:p>
        </w:tc>
        <w:tc>
          <w:tcPr>
            <w:tcW w:w="12.0%" w:type="pct"/>
            <w:tcBorders>
              <w:top w:val="single" w:sz="4" w:space="0" w:color="auto"/>
              <w:start w:val="single" w:sz="4" w:space="0" w:color="auto"/>
              <w:bottom w:val="single" w:sz="4" w:space="0" w:color="auto"/>
              <w:end w:val="single" w:sz="4" w:space="0" w:color="auto"/>
            </w:tcBorders>
            <w:vAlign w:val="center"/>
          </w:tcPr>
          <w:p w14:paraId="091C6AC6" w14:textId="77777777" w:rsidR="00087798" w:rsidRPr="005260E7" w:rsidRDefault="00087798" w:rsidP="00087798">
            <w:pPr>
              <w:jc w:val="center"/>
              <w:rPr>
                <w:sz w:val="20"/>
                <w:szCs w:val="20"/>
              </w:rPr>
            </w:pPr>
            <w:r w:rsidRPr="005260E7">
              <w:rPr>
                <w:sz w:val="20"/>
                <w:szCs w:val="20"/>
              </w:rPr>
              <w:t>Магистральная улица общегородского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2238E8E7" w14:textId="77777777" w:rsidR="00087798" w:rsidRPr="005260E7" w:rsidRDefault="00087798" w:rsidP="00087798">
            <w:pPr>
              <w:jc w:val="center"/>
              <w:rPr>
                <w:sz w:val="20"/>
                <w:szCs w:val="20"/>
              </w:rPr>
            </w:pPr>
            <w:r w:rsidRPr="005260E7">
              <w:rPr>
                <w:sz w:val="20"/>
                <w:szCs w:val="20"/>
              </w:rPr>
              <w:t>Общегородские транспортные связи/</w:t>
            </w:r>
          </w:p>
          <w:p w14:paraId="7C4B9784" w14:textId="77777777" w:rsidR="00087798" w:rsidRPr="005260E7" w:rsidRDefault="00087798" w:rsidP="00087798">
            <w:pPr>
              <w:jc w:val="center"/>
              <w:rPr>
                <w:sz w:val="20"/>
                <w:szCs w:val="20"/>
              </w:rPr>
            </w:pPr>
            <w:r w:rsidRPr="005260E7">
              <w:rPr>
                <w:sz w:val="20"/>
                <w:szCs w:val="20"/>
              </w:rPr>
              <w:t>Протяженность, км - 3</w:t>
            </w:r>
          </w:p>
        </w:tc>
        <w:tc>
          <w:tcPr>
            <w:tcW w:w="12.0%" w:type="pct"/>
            <w:tcBorders>
              <w:top w:val="single" w:sz="4" w:space="0" w:color="auto"/>
              <w:start w:val="single" w:sz="4" w:space="0" w:color="auto"/>
              <w:bottom w:val="single" w:sz="4" w:space="0" w:color="auto"/>
              <w:end w:val="single" w:sz="4" w:space="0" w:color="auto"/>
            </w:tcBorders>
            <w:vAlign w:val="center"/>
          </w:tcPr>
          <w:p w14:paraId="7B00AC98" w14:textId="77777777" w:rsidR="00087798" w:rsidRPr="005260E7" w:rsidRDefault="00087798" w:rsidP="00087798">
            <w:pPr>
              <w:ind w:start="1.70pt"/>
              <w:jc w:val="center"/>
              <w:rPr>
                <w:sz w:val="20"/>
                <w:szCs w:val="20"/>
              </w:rPr>
            </w:pPr>
            <w:r w:rsidRPr="005260E7">
              <w:rPr>
                <w:sz w:val="20"/>
                <w:szCs w:val="20"/>
              </w:rPr>
              <w:t>г. Пенза,</w:t>
            </w:r>
          </w:p>
          <w:p w14:paraId="63EA36FB" w14:textId="77777777" w:rsidR="00087798" w:rsidRPr="005260E7" w:rsidRDefault="00087798" w:rsidP="00087798">
            <w:pPr>
              <w:jc w:val="center"/>
              <w:rPr>
                <w:sz w:val="20"/>
                <w:szCs w:val="20"/>
              </w:rPr>
            </w:pPr>
            <w:proofErr w:type="spellStart"/>
            <w:r w:rsidRPr="005260E7">
              <w:rPr>
                <w:sz w:val="20"/>
                <w:szCs w:val="20"/>
              </w:rPr>
              <w:t>мкр</w:t>
            </w:r>
            <w:proofErr w:type="spellEnd"/>
            <w:r w:rsidRPr="005260E7">
              <w:rPr>
                <w:sz w:val="20"/>
                <w:szCs w:val="20"/>
              </w:rPr>
              <w:t>. Заря до М-5 «Урал» Москва – Рязань – Пенза – Самара–Уфа - Челябинск («Северный обход г. Пензы»)</w:t>
            </w:r>
          </w:p>
        </w:tc>
        <w:tc>
          <w:tcPr>
            <w:tcW w:w="12.0%" w:type="pct"/>
            <w:tcBorders>
              <w:top w:val="single" w:sz="4" w:space="0" w:color="auto"/>
              <w:start w:val="single" w:sz="4" w:space="0" w:color="auto"/>
              <w:bottom w:val="single" w:sz="4" w:space="0" w:color="auto"/>
              <w:end w:val="single" w:sz="4" w:space="0" w:color="auto"/>
            </w:tcBorders>
            <w:vAlign w:val="center"/>
          </w:tcPr>
          <w:p w14:paraId="644B4A35"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2B4C2D73" w14:textId="376ABB41"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24786EB1" w14:textId="77777777" w:rsidR="00087798" w:rsidRPr="005260E7" w:rsidRDefault="00087798" w:rsidP="00087798">
            <w:pPr>
              <w:jc w:val="center"/>
              <w:rPr>
                <w:sz w:val="20"/>
                <w:szCs w:val="20"/>
              </w:rPr>
            </w:pPr>
            <w:r w:rsidRPr="005260E7">
              <w:rPr>
                <w:szCs w:val="22"/>
              </w:rPr>
              <w:t>-/-</w:t>
            </w:r>
          </w:p>
        </w:tc>
        <w:tc>
          <w:tcPr>
            <w:tcW w:w="12.0%" w:type="pct"/>
          </w:tcPr>
          <w:p w14:paraId="3B3B54F1" w14:textId="77777777" w:rsidR="00087798" w:rsidRPr="005260E7" w:rsidRDefault="00087798" w:rsidP="00087798">
            <w:pPr>
              <w:jc w:val="center"/>
              <w:rPr>
                <w:sz w:val="20"/>
                <w:szCs w:val="20"/>
              </w:rPr>
            </w:pPr>
            <w:r w:rsidRPr="005260E7">
              <w:rPr>
                <w:szCs w:val="22"/>
              </w:rPr>
              <w:t>-/-</w:t>
            </w:r>
          </w:p>
        </w:tc>
        <w:tc>
          <w:tcPr>
            <w:tcW w:w="13.0%" w:type="pct"/>
          </w:tcPr>
          <w:p w14:paraId="6E3676D1"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4747A5C" w14:textId="77777777" w:rsidTr="0065240C">
        <w:trPr>
          <w:trHeight w:val="325"/>
          <w:jc w:val="center"/>
        </w:trPr>
        <w:tc>
          <w:tcPr>
            <w:tcW w:w="3.0%" w:type="pct"/>
            <w:vAlign w:val="center"/>
          </w:tcPr>
          <w:p w14:paraId="54890722" w14:textId="77777777" w:rsidR="0065240C" w:rsidRPr="005260E7" w:rsidRDefault="0065240C" w:rsidP="00087798">
            <w:pPr>
              <w:ind w:start="-27.65pt" w:end="-25.90pt"/>
              <w:jc w:val="center"/>
              <w:rPr>
                <w:sz w:val="20"/>
                <w:szCs w:val="20"/>
              </w:rPr>
            </w:pPr>
            <w:r w:rsidRPr="005260E7">
              <w:rPr>
                <w:sz w:val="20"/>
                <w:szCs w:val="20"/>
              </w:rPr>
              <w:t>70</w:t>
            </w:r>
          </w:p>
        </w:tc>
        <w:tc>
          <w:tcPr>
            <w:tcW w:w="96.0%" w:type="pct"/>
            <w:gridSpan w:val="8"/>
            <w:tcBorders>
              <w:top w:val="single" w:sz="4" w:space="0" w:color="auto"/>
              <w:start w:val="single" w:sz="4" w:space="0" w:color="auto"/>
              <w:bottom w:val="single" w:sz="4" w:space="0" w:color="auto"/>
            </w:tcBorders>
            <w:vAlign w:val="center"/>
          </w:tcPr>
          <w:p w14:paraId="340950FB" w14:textId="13C55C42" w:rsidR="0065240C" w:rsidRPr="005260E7" w:rsidRDefault="0065240C" w:rsidP="00087798">
            <w:pPr>
              <w:jc w:val="center"/>
              <w:rPr>
                <w:sz w:val="20"/>
                <w:szCs w:val="20"/>
              </w:rPr>
            </w:pPr>
            <w:r w:rsidRPr="005260E7">
              <w:rPr>
                <w:sz w:val="20"/>
                <w:szCs w:val="20"/>
              </w:rPr>
              <w:t>Поз.70 исключена</w:t>
            </w:r>
          </w:p>
        </w:tc>
      </w:tr>
      <w:tr w:rsidR="005260E7" w:rsidRPr="005260E7" w14:paraId="28F0E89A" w14:textId="77777777" w:rsidTr="00CE1085">
        <w:trPr>
          <w:trHeight w:val="1010"/>
          <w:jc w:val="center"/>
        </w:trPr>
        <w:tc>
          <w:tcPr>
            <w:tcW w:w="3.0%" w:type="pct"/>
            <w:vAlign w:val="center"/>
          </w:tcPr>
          <w:p w14:paraId="63870435" w14:textId="77777777" w:rsidR="00087798" w:rsidRPr="005260E7" w:rsidRDefault="00087798" w:rsidP="00087798">
            <w:pPr>
              <w:ind w:start="-27.65pt" w:end="-25.90pt"/>
              <w:jc w:val="center"/>
              <w:rPr>
                <w:sz w:val="20"/>
                <w:szCs w:val="20"/>
              </w:rPr>
            </w:pPr>
            <w:r w:rsidRPr="005260E7">
              <w:rPr>
                <w:sz w:val="20"/>
                <w:szCs w:val="20"/>
              </w:rPr>
              <w:t>71</w:t>
            </w:r>
          </w:p>
        </w:tc>
        <w:tc>
          <w:tcPr>
            <w:tcW w:w="11.0%" w:type="pct"/>
            <w:tcBorders>
              <w:top w:val="single" w:sz="4" w:space="0" w:color="auto"/>
              <w:start w:val="single" w:sz="4" w:space="0" w:color="auto"/>
              <w:bottom w:val="single" w:sz="4" w:space="0" w:color="auto"/>
              <w:end w:val="single" w:sz="4" w:space="0" w:color="auto"/>
            </w:tcBorders>
            <w:vAlign w:val="center"/>
          </w:tcPr>
          <w:p w14:paraId="4DB95340"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59BB8A9A"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0AC1134F" w14:textId="77777777" w:rsidR="00087798" w:rsidRPr="005260E7" w:rsidRDefault="00087798" w:rsidP="00087798">
            <w:pPr>
              <w:jc w:val="center"/>
              <w:rPr>
                <w:sz w:val="20"/>
                <w:szCs w:val="20"/>
              </w:rPr>
            </w:pPr>
            <w:r w:rsidRPr="005260E7">
              <w:rPr>
                <w:sz w:val="20"/>
                <w:szCs w:val="20"/>
              </w:rPr>
              <w:t>ул. Вячеслава Година</w:t>
            </w:r>
          </w:p>
        </w:tc>
        <w:tc>
          <w:tcPr>
            <w:tcW w:w="12.0%" w:type="pct"/>
            <w:tcBorders>
              <w:top w:val="single" w:sz="4" w:space="0" w:color="auto"/>
              <w:start w:val="single" w:sz="4" w:space="0" w:color="auto"/>
              <w:bottom w:val="single" w:sz="4" w:space="0" w:color="auto"/>
              <w:end w:val="single" w:sz="4" w:space="0" w:color="auto"/>
            </w:tcBorders>
            <w:vAlign w:val="center"/>
          </w:tcPr>
          <w:p w14:paraId="2C0E7D9D"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42F5C78D" w14:textId="77777777" w:rsidR="00087798" w:rsidRPr="005260E7" w:rsidRDefault="00087798" w:rsidP="00087798">
            <w:pPr>
              <w:jc w:val="center"/>
              <w:rPr>
                <w:sz w:val="20"/>
                <w:szCs w:val="20"/>
              </w:rPr>
            </w:pPr>
            <w:r w:rsidRPr="005260E7">
              <w:rPr>
                <w:sz w:val="20"/>
                <w:szCs w:val="20"/>
              </w:rPr>
              <w:t>Протяженность, км – 0,9</w:t>
            </w:r>
          </w:p>
        </w:tc>
        <w:tc>
          <w:tcPr>
            <w:tcW w:w="12.0%" w:type="pct"/>
            <w:tcBorders>
              <w:top w:val="single" w:sz="4" w:space="0" w:color="auto"/>
              <w:start w:val="single" w:sz="4" w:space="0" w:color="auto"/>
              <w:bottom w:val="single" w:sz="4" w:space="0" w:color="auto"/>
              <w:end w:val="single" w:sz="4" w:space="0" w:color="auto"/>
            </w:tcBorders>
            <w:vAlign w:val="center"/>
          </w:tcPr>
          <w:p w14:paraId="69F54C0E" w14:textId="77777777" w:rsidR="00087798" w:rsidRPr="005260E7" w:rsidRDefault="00087798" w:rsidP="00087798">
            <w:pPr>
              <w:ind w:start="1.70pt"/>
              <w:jc w:val="center"/>
              <w:rPr>
                <w:sz w:val="20"/>
                <w:szCs w:val="20"/>
              </w:rPr>
            </w:pPr>
            <w:r w:rsidRPr="005260E7">
              <w:rPr>
                <w:sz w:val="20"/>
                <w:szCs w:val="20"/>
              </w:rPr>
              <w:t>г. Пенза,</w:t>
            </w:r>
          </w:p>
          <w:p w14:paraId="02739B24" w14:textId="77777777" w:rsidR="00087798" w:rsidRPr="005260E7" w:rsidRDefault="00087798" w:rsidP="00087798">
            <w:pPr>
              <w:jc w:val="center"/>
              <w:rPr>
                <w:sz w:val="20"/>
                <w:szCs w:val="20"/>
              </w:rPr>
            </w:pPr>
            <w:r w:rsidRPr="005260E7">
              <w:rPr>
                <w:sz w:val="20"/>
                <w:szCs w:val="20"/>
              </w:rPr>
              <w:t>от ул. Плодовая до ул. Василия Юркина</w:t>
            </w:r>
          </w:p>
        </w:tc>
        <w:tc>
          <w:tcPr>
            <w:tcW w:w="12.0%" w:type="pct"/>
            <w:tcBorders>
              <w:top w:val="single" w:sz="4" w:space="0" w:color="auto"/>
              <w:start w:val="single" w:sz="4" w:space="0" w:color="auto"/>
              <w:bottom w:val="single" w:sz="4" w:space="0" w:color="auto"/>
              <w:end w:val="single" w:sz="4" w:space="0" w:color="auto"/>
            </w:tcBorders>
            <w:vAlign w:val="center"/>
          </w:tcPr>
          <w:p w14:paraId="05FACCC5"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281376B1" w14:textId="018E4589"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0DBD2A24" w14:textId="77777777" w:rsidR="00087798" w:rsidRPr="005260E7" w:rsidRDefault="00087798" w:rsidP="00087798">
            <w:pPr>
              <w:jc w:val="center"/>
              <w:rPr>
                <w:sz w:val="20"/>
                <w:szCs w:val="20"/>
              </w:rPr>
            </w:pPr>
            <w:r w:rsidRPr="005260E7">
              <w:rPr>
                <w:szCs w:val="22"/>
              </w:rPr>
              <w:t>-/-</w:t>
            </w:r>
          </w:p>
        </w:tc>
        <w:tc>
          <w:tcPr>
            <w:tcW w:w="12.0%" w:type="pct"/>
          </w:tcPr>
          <w:p w14:paraId="2D065649" w14:textId="77777777" w:rsidR="00087798" w:rsidRPr="005260E7" w:rsidRDefault="00087798" w:rsidP="00087798">
            <w:pPr>
              <w:jc w:val="center"/>
              <w:rPr>
                <w:sz w:val="20"/>
                <w:szCs w:val="20"/>
              </w:rPr>
            </w:pPr>
            <w:r w:rsidRPr="005260E7">
              <w:rPr>
                <w:szCs w:val="22"/>
              </w:rPr>
              <w:t>-/-</w:t>
            </w:r>
          </w:p>
        </w:tc>
        <w:tc>
          <w:tcPr>
            <w:tcW w:w="13.0%" w:type="pct"/>
          </w:tcPr>
          <w:p w14:paraId="6728F2A1"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28C5EF92" w14:textId="77777777" w:rsidTr="00CE1085">
        <w:trPr>
          <w:trHeight w:val="1010"/>
          <w:jc w:val="center"/>
        </w:trPr>
        <w:tc>
          <w:tcPr>
            <w:tcW w:w="3.0%" w:type="pct"/>
            <w:vAlign w:val="center"/>
          </w:tcPr>
          <w:p w14:paraId="3D1814D1" w14:textId="77777777" w:rsidR="00087798" w:rsidRPr="005260E7" w:rsidRDefault="00087798" w:rsidP="00087798">
            <w:pPr>
              <w:ind w:start="-27.65pt" w:end="-25.90pt"/>
              <w:jc w:val="center"/>
              <w:rPr>
                <w:sz w:val="20"/>
                <w:szCs w:val="20"/>
              </w:rPr>
            </w:pPr>
            <w:r w:rsidRPr="005260E7">
              <w:rPr>
                <w:sz w:val="20"/>
                <w:szCs w:val="20"/>
              </w:rPr>
              <w:t>72</w:t>
            </w:r>
          </w:p>
        </w:tc>
        <w:tc>
          <w:tcPr>
            <w:tcW w:w="11.0%" w:type="pct"/>
            <w:tcBorders>
              <w:top w:val="single" w:sz="4" w:space="0" w:color="auto"/>
              <w:start w:val="single" w:sz="4" w:space="0" w:color="auto"/>
              <w:bottom w:val="single" w:sz="4" w:space="0" w:color="auto"/>
              <w:end w:val="single" w:sz="4" w:space="0" w:color="auto"/>
            </w:tcBorders>
            <w:vAlign w:val="center"/>
          </w:tcPr>
          <w:p w14:paraId="5FE36A98"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327D2CCD"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072C7750" w14:textId="77777777" w:rsidR="00087798" w:rsidRPr="005260E7" w:rsidRDefault="00087798" w:rsidP="00087798">
            <w:pPr>
              <w:jc w:val="center"/>
              <w:rPr>
                <w:sz w:val="20"/>
                <w:szCs w:val="20"/>
              </w:rPr>
            </w:pPr>
            <w:r w:rsidRPr="005260E7">
              <w:rPr>
                <w:sz w:val="20"/>
                <w:szCs w:val="20"/>
              </w:rPr>
              <w:t xml:space="preserve">ул. </w:t>
            </w:r>
            <w:proofErr w:type="spellStart"/>
            <w:r w:rsidRPr="005260E7">
              <w:rPr>
                <w:sz w:val="20"/>
                <w:szCs w:val="20"/>
              </w:rPr>
              <w:t>Ревунова</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4FE9EC70"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5C205D40" w14:textId="77777777" w:rsidR="00087798" w:rsidRPr="005260E7" w:rsidRDefault="00087798" w:rsidP="00087798">
            <w:pPr>
              <w:jc w:val="center"/>
              <w:rPr>
                <w:sz w:val="20"/>
                <w:szCs w:val="20"/>
              </w:rPr>
            </w:pPr>
            <w:r w:rsidRPr="005260E7">
              <w:rPr>
                <w:sz w:val="20"/>
                <w:szCs w:val="20"/>
              </w:rPr>
              <w:t>Протяженность, км – 0,3</w:t>
            </w:r>
          </w:p>
        </w:tc>
        <w:tc>
          <w:tcPr>
            <w:tcW w:w="12.0%" w:type="pct"/>
            <w:tcBorders>
              <w:top w:val="single" w:sz="4" w:space="0" w:color="auto"/>
              <w:start w:val="single" w:sz="4" w:space="0" w:color="auto"/>
              <w:bottom w:val="single" w:sz="4" w:space="0" w:color="auto"/>
              <w:end w:val="single" w:sz="4" w:space="0" w:color="auto"/>
            </w:tcBorders>
            <w:vAlign w:val="center"/>
          </w:tcPr>
          <w:p w14:paraId="60A654E9" w14:textId="77777777" w:rsidR="00087798" w:rsidRPr="005260E7" w:rsidRDefault="00087798" w:rsidP="00087798">
            <w:pPr>
              <w:ind w:start="1.70pt"/>
              <w:jc w:val="center"/>
              <w:rPr>
                <w:sz w:val="20"/>
                <w:szCs w:val="20"/>
              </w:rPr>
            </w:pPr>
            <w:r w:rsidRPr="005260E7">
              <w:rPr>
                <w:sz w:val="20"/>
                <w:szCs w:val="20"/>
              </w:rPr>
              <w:t>г. Пенза,</w:t>
            </w:r>
          </w:p>
          <w:p w14:paraId="681467BA" w14:textId="77777777" w:rsidR="00087798" w:rsidRPr="005260E7" w:rsidRDefault="00087798" w:rsidP="00087798">
            <w:pPr>
              <w:jc w:val="center"/>
              <w:rPr>
                <w:sz w:val="20"/>
                <w:szCs w:val="20"/>
              </w:rPr>
            </w:pP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7D202095"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71DC38CA" w14:textId="548EE066"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287B7EA4" w14:textId="77777777" w:rsidR="00087798" w:rsidRPr="005260E7" w:rsidRDefault="00087798" w:rsidP="00087798">
            <w:pPr>
              <w:jc w:val="center"/>
              <w:rPr>
                <w:sz w:val="20"/>
                <w:szCs w:val="20"/>
              </w:rPr>
            </w:pPr>
            <w:r w:rsidRPr="005260E7">
              <w:rPr>
                <w:szCs w:val="22"/>
              </w:rPr>
              <w:t>-/-</w:t>
            </w:r>
          </w:p>
        </w:tc>
        <w:tc>
          <w:tcPr>
            <w:tcW w:w="12.0%" w:type="pct"/>
          </w:tcPr>
          <w:p w14:paraId="24B62ABA" w14:textId="77777777" w:rsidR="00087798" w:rsidRPr="005260E7" w:rsidRDefault="00087798" w:rsidP="00087798">
            <w:pPr>
              <w:jc w:val="center"/>
              <w:rPr>
                <w:sz w:val="20"/>
                <w:szCs w:val="20"/>
              </w:rPr>
            </w:pPr>
            <w:r w:rsidRPr="005260E7">
              <w:rPr>
                <w:szCs w:val="22"/>
              </w:rPr>
              <w:t>-/-</w:t>
            </w:r>
          </w:p>
        </w:tc>
        <w:tc>
          <w:tcPr>
            <w:tcW w:w="13.0%" w:type="pct"/>
          </w:tcPr>
          <w:p w14:paraId="7B91F08B"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3379E0FC" w14:textId="77777777" w:rsidTr="00CE1085">
        <w:trPr>
          <w:trHeight w:val="1010"/>
          <w:jc w:val="center"/>
        </w:trPr>
        <w:tc>
          <w:tcPr>
            <w:tcW w:w="3.0%" w:type="pct"/>
            <w:vAlign w:val="center"/>
          </w:tcPr>
          <w:p w14:paraId="4C847D3E" w14:textId="77777777" w:rsidR="00087798" w:rsidRPr="005260E7" w:rsidRDefault="00087798" w:rsidP="00087798">
            <w:pPr>
              <w:ind w:start="-27.65pt" w:end="-25.90pt"/>
              <w:jc w:val="center"/>
              <w:rPr>
                <w:sz w:val="20"/>
                <w:szCs w:val="20"/>
              </w:rPr>
            </w:pPr>
            <w:r w:rsidRPr="005260E7">
              <w:rPr>
                <w:sz w:val="20"/>
                <w:szCs w:val="20"/>
              </w:rPr>
              <w:lastRenderedPageBreak/>
              <w:t>73</w:t>
            </w:r>
          </w:p>
        </w:tc>
        <w:tc>
          <w:tcPr>
            <w:tcW w:w="11.0%" w:type="pct"/>
            <w:tcBorders>
              <w:top w:val="single" w:sz="4" w:space="0" w:color="auto"/>
              <w:start w:val="single" w:sz="4" w:space="0" w:color="auto"/>
              <w:bottom w:val="single" w:sz="4" w:space="0" w:color="auto"/>
              <w:end w:val="single" w:sz="4" w:space="0" w:color="auto"/>
            </w:tcBorders>
            <w:vAlign w:val="center"/>
          </w:tcPr>
          <w:p w14:paraId="11C59F20"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65763BCE"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03E13BFC" w14:textId="77777777" w:rsidR="00087798" w:rsidRPr="005260E7" w:rsidRDefault="00087798" w:rsidP="00087798">
            <w:pPr>
              <w:jc w:val="center"/>
              <w:rPr>
                <w:sz w:val="20"/>
                <w:szCs w:val="20"/>
              </w:rPr>
            </w:pPr>
            <w:r w:rsidRPr="005260E7">
              <w:rPr>
                <w:sz w:val="20"/>
                <w:szCs w:val="20"/>
              </w:rPr>
              <w:t>ул. Яшиной</w:t>
            </w:r>
          </w:p>
        </w:tc>
        <w:tc>
          <w:tcPr>
            <w:tcW w:w="12.0%" w:type="pct"/>
            <w:tcBorders>
              <w:top w:val="single" w:sz="4" w:space="0" w:color="auto"/>
              <w:start w:val="single" w:sz="4" w:space="0" w:color="auto"/>
              <w:bottom w:val="single" w:sz="4" w:space="0" w:color="auto"/>
              <w:end w:val="single" w:sz="4" w:space="0" w:color="auto"/>
            </w:tcBorders>
            <w:vAlign w:val="center"/>
          </w:tcPr>
          <w:p w14:paraId="72C6E678"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53848513" w14:textId="77777777" w:rsidR="00087798" w:rsidRPr="005260E7" w:rsidRDefault="00087798" w:rsidP="00087798">
            <w:pPr>
              <w:jc w:val="center"/>
              <w:rPr>
                <w:sz w:val="20"/>
                <w:szCs w:val="20"/>
              </w:rPr>
            </w:pPr>
            <w:r w:rsidRPr="005260E7">
              <w:rPr>
                <w:sz w:val="20"/>
                <w:szCs w:val="20"/>
              </w:rPr>
              <w:t>Протяженность, км – 1,3</w:t>
            </w:r>
          </w:p>
        </w:tc>
        <w:tc>
          <w:tcPr>
            <w:tcW w:w="12.0%" w:type="pct"/>
            <w:tcBorders>
              <w:top w:val="single" w:sz="4" w:space="0" w:color="auto"/>
              <w:start w:val="single" w:sz="4" w:space="0" w:color="auto"/>
              <w:bottom w:val="single" w:sz="4" w:space="0" w:color="auto"/>
              <w:end w:val="single" w:sz="4" w:space="0" w:color="auto"/>
            </w:tcBorders>
            <w:vAlign w:val="center"/>
          </w:tcPr>
          <w:p w14:paraId="1DF210EE" w14:textId="77777777" w:rsidR="00087798" w:rsidRPr="005260E7" w:rsidRDefault="00087798" w:rsidP="00087798">
            <w:pPr>
              <w:ind w:start="1.70pt"/>
              <w:jc w:val="center"/>
              <w:rPr>
                <w:sz w:val="20"/>
                <w:szCs w:val="20"/>
              </w:rPr>
            </w:pPr>
            <w:r w:rsidRPr="005260E7">
              <w:rPr>
                <w:sz w:val="20"/>
                <w:szCs w:val="20"/>
              </w:rPr>
              <w:t>г. Пенза,</w:t>
            </w:r>
          </w:p>
          <w:p w14:paraId="6A804AEF" w14:textId="77777777" w:rsidR="00087798" w:rsidRPr="005260E7" w:rsidRDefault="00087798" w:rsidP="00087798">
            <w:pPr>
              <w:jc w:val="center"/>
              <w:rPr>
                <w:sz w:val="20"/>
                <w:szCs w:val="20"/>
              </w:rPr>
            </w:pP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6EC81D69"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56C78FCF" w14:textId="0E1D3936"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40E4E200" w14:textId="77777777" w:rsidR="00087798" w:rsidRPr="005260E7" w:rsidRDefault="00087798" w:rsidP="00087798">
            <w:pPr>
              <w:jc w:val="center"/>
              <w:rPr>
                <w:sz w:val="20"/>
                <w:szCs w:val="20"/>
              </w:rPr>
            </w:pPr>
            <w:r w:rsidRPr="005260E7">
              <w:rPr>
                <w:szCs w:val="22"/>
              </w:rPr>
              <w:t>-/-</w:t>
            </w:r>
          </w:p>
        </w:tc>
        <w:tc>
          <w:tcPr>
            <w:tcW w:w="12.0%" w:type="pct"/>
          </w:tcPr>
          <w:p w14:paraId="27BEDFC3" w14:textId="77777777" w:rsidR="00087798" w:rsidRPr="005260E7" w:rsidRDefault="00087798" w:rsidP="00087798">
            <w:pPr>
              <w:jc w:val="center"/>
              <w:rPr>
                <w:sz w:val="20"/>
                <w:szCs w:val="20"/>
              </w:rPr>
            </w:pPr>
            <w:r w:rsidRPr="005260E7">
              <w:rPr>
                <w:szCs w:val="22"/>
              </w:rPr>
              <w:t>-/-</w:t>
            </w:r>
          </w:p>
        </w:tc>
        <w:tc>
          <w:tcPr>
            <w:tcW w:w="13.0%" w:type="pct"/>
          </w:tcPr>
          <w:p w14:paraId="609AF36F"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29918E98" w14:textId="77777777" w:rsidTr="00CE1085">
        <w:trPr>
          <w:trHeight w:val="1010"/>
          <w:jc w:val="center"/>
        </w:trPr>
        <w:tc>
          <w:tcPr>
            <w:tcW w:w="3.0%" w:type="pct"/>
            <w:vAlign w:val="center"/>
          </w:tcPr>
          <w:p w14:paraId="65B90075" w14:textId="77777777" w:rsidR="00087798" w:rsidRPr="005260E7" w:rsidRDefault="00087798" w:rsidP="00087798">
            <w:pPr>
              <w:ind w:start="-27.65pt" w:end="-25.90pt"/>
              <w:jc w:val="center"/>
              <w:rPr>
                <w:sz w:val="20"/>
                <w:szCs w:val="20"/>
              </w:rPr>
            </w:pPr>
            <w:r w:rsidRPr="005260E7">
              <w:rPr>
                <w:sz w:val="20"/>
                <w:szCs w:val="20"/>
              </w:rPr>
              <w:t>74</w:t>
            </w:r>
          </w:p>
        </w:tc>
        <w:tc>
          <w:tcPr>
            <w:tcW w:w="11.0%" w:type="pct"/>
            <w:tcBorders>
              <w:top w:val="single" w:sz="4" w:space="0" w:color="auto"/>
              <w:start w:val="single" w:sz="4" w:space="0" w:color="auto"/>
              <w:bottom w:val="single" w:sz="4" w:space="0" w:color="auto"/>
              <w:end w:val="single" w:sz="4" w:space="0" w:color="auto"/>
            </w:tcBorders>
            <w:vAlign w:val="center"/>
          </w:tcPr>
          <w:p w14:paraId="05536B57"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6C498C1E"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5C915ED9" w14:textId="77777777" w:rsidR="00087798" w:rsidRPr="005260E7" w:rsidRDefault="00087798" w:rsidP="00087798">
            <w:pPr>
              <w:jc w:val="center"/>
              <w:rPr>
                <w:sz w:val="20"/>
                <w:szCs w:val="20"/>
              </w:rPr>
            </w:pPr>
            <w:r w:rsidRPr="005260E7">
              <w:rPr>
                <w:sz w:val="20"/>
                <w:szCs w:val="20"/>
              </w:rPr>
              <w:t>ул. Лядова</w:t>
            </w:r>
          </w:p>
        </w:tc>
        <w:tc>
          <w:tcPr>
            <w:tcW w:w="12.0%" w:type="pct"/>
            <w:tcBorders>
              <w:top w:val="single" w:sz="4" w:space="0" w:color="auto"/>
              <w:start w:val="single" w:sz="4" w:space="0" w:color="auto"/>
              <w:bottom w:val="single" w:sz="4" w:space="0" w:color="auto"/>
              <w:end w:val="single" w:sz="4" w:space="0" w:color="auto"/>
            </w:tcBorders>
            <w:vAlign w:val="center"/>
          </w:tcPr>
          <w:p w14:paraId="4FF07FBA"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5860D4B1" w14:textId="77777777" w:rsidR="00087798" w:rsidRPr="005260E7" w:rsidRDefault="00087798" w:rsidP="00087798">
            <w:pPr>
              <w:jc w:val="center"/>
              <w:rPr>
                <w:sz w:val="20"/>
                <w:szCs w:val="20"/>
              </w:rPr>
            </w:pPr>
            <w:r w:rsidRPr="005260E7">
              <w:rPr>
                <w:sz w:val="20"/>
                <w:szCs w:val="20"/>
              </w:rPr>
              <w:t>Протяженность, км – 0,7</w:t>
            </w:r>
          </w:p>
        </w:tc>
        <w:tc>
          <w:tcPr>
            <w:tcW w:w="12.0%" w:type="pct"/>
            <w:tcBorders>
              <w:top w:val="single" w:sz="4" w:space="0" w:color="auto"/>
              <w:start w:val="single" w:sz="4" w:space="0" w:color="auto"/>
              <w:bottom w:val="single" w:sz="4" w:space="0" w:color="auto"/>
              <w:end w:val="single" w:sz="4" w:space="0" w:color="auto"/>
            </w:tcBorders>
            <w:vAlign w:val="center"/>
          </w:tcPr>
          <w:p w14:paraId="15CC6724" w14:textId="77777777" w:rsidR="00087798" w:rsidRPr="005260E7" w:rsidRDefault="00087798" w:rsidP="00087798">
            <w:pPr>
              <w:jc w:val="center"/>
              <w:rPr>
                <w:sz w:val="20"/>
                <w:szCs w:val="20"/>
              </w:rPr>
            </w:pPr>
            <w:r w:rsidRPr="005260E7">
              <w:rPr>
                <w:sz w:val="20"/>
                <w:szCs w:val="20"/>
              </w:rPr>
              <w:t>г. Пенза</w:t>
            </w:r>
          </w:p>
        </w:tc>
        <w:tc>
          <w:tcPr>
            <w:tcW w:w="12.0%" w:type="pct"/>
            <w:tcBorders>
              <w:top w:val="single" w:sz="4" w:space="0" w:color="auto"/>
              <w:start w:val="single" w:sz="4" w:space="0" w:color="auto"/>
              <w:bottom w:val="single" w:sz="4" w:space="0" w:color="auto"/>
              <w:end w:val="single" w:sz="4" w:space="0" w:color="auto"/>
            </w:tcBorders>
            <w:vAlign w:val="center"/>
          </w:tcPr>
          <w:p w14:paraId="5A191B98"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5D9D8593" w14:textId="10448E7B"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F1A4CC3" w14:textId="77777777" w:rsidR="00087798" w:rsidRPr="005260E7" w:rsidRDefault="00087798" w:rsidP="00087798">
            <w:pPr>
              <w:jc w:val="center"/>
              <w:rPr>
                <w:sz w:val="20"/>
                <w:szCs w:val="20"/>
              </w:rPr>
            </w:pPr>
            <w:r w:rsidRPr="005260E7">
              <w:rPr>
                <w:szCs w:val="22"/>
              </w:rPr>
              <w:t>-/-</w:t>
            </w:r>
          </w:p>
        </w:tc>
        <w:tc>
          <w:tcPr>
            <w:tcW w:w="12.0%" w:type="pct"/>
          </w:tcPr>
          <w:p w14:paraId="2EFFD86A" w14:textId="77777777" w:rsidR="00087798" w:rsidRPr="005260E7" w:rsidRDefault="00087798" w:rsidP="00087798">
            <w:pPr>
              <w:jc w:val="center"/>
              <w:rPr>
                <w:sz w:val="20"/>
                <w:szCs w:val="20"/>
              </w:rPr>
            </w:pPr>
            <w:r w:rsidRPr="005260E7">
              <w:rPr>
                <w:szCs w:val="22"/>
              </w:rPr>
              <w:t>-/-</w:t>
            </w:r>
          </w:p>
        </w:tc>
        <w:tc>
          <w:tcPr>
            <w:tcW w:w="13.0%" w:type="pct"/>
          </w:tcPr>
          <w:p w14:paraId="281E32DA"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47810F49" w14:textId="77777777" w:rsidTr="00CE1085">
        <w:trPr>
          <w:trHeight w:val="1010"/>
          <w:jc w:val="center"/>
        </w:trPr>
        <w:tc>
          <w:tcPr>
            <w:tcW w:w="3.0%" w:type="pct"/>
            <w:vAlign w:val="center"/>
          </w:tcPr>
          <w:p w14:paraId="501815F0" w14:textId="77777777" w:rsidR="00087798" w:rsidRPr="005260E7" w:rsidRDefault="00087798" w:rsidP="00087798">
            <w:pPr>
              <w:ind w:start="-27.65pt" w:end="-25.90pt"/>
              <w:jc w:val="center"/>
              <w:rPr>
                <w:sz w:val="20"/>
                <w:szCs w:val="20"/>
              </w:rPr>
            </w:pPr>
            <w:r w:rsidRPr="005260E7">
              <w:rPr>
                <w:sz w:val="20"/>
                <w:szCs w:val="20"/>
              </w:rPr>
              <w:t>75</w:t>
            </w:r>
          </w:p>
        </w:tc>
        <w:tc>
          <w:tcPr>
            <w:tcW w:w="11.0%" w:type="pct"/>
            <w:tcBorders>
              <w:top w:val="single" w:sz="4" w:space="0" w:color="auto"/>
              <w:start w:val="single" w:sz="4" w:space="0" w:color="auto"/>
              <w:bottom w:val="single" w:sz="4" w:space="0" w:color="auto"/>
              <w:end w:val="single" w:sz="4" w:space="0" w:color="auto"/>
            </w:tcBorders>
          </w:tcPr>
          <w:p w14:paraId="470E8548"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131C06FB"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35448D45" w14:textId="77777777" w:rsidR="00087798" w:rsidRPr="005260E7" w:rsidRDefault="00087798" w:rsidP="00087798">
            <w:pPr>
              <w:jc w:val="center"/>
              <w:rPr>
                <w:sz w:val="20"/>
                <w:szCs w:val="20"/>
              </w:rPr>
            </w:pPr>
            <w:r w:rsidRPr="005260E7">
              <w:rPr>
                <w:sz w:val="20"/>
                <w:szCs w:val="20"/>
              </w:rPr>
              <w:t xml:space="preserve">ул. </w:t>
            </w:r>
            <w:proofErr w:type="spellStart"/>
            <w:r w:rsidRPr="005260E7">
              <w:rPr>
                <w:sz w:val="20"/>
                <w:szCs w:val="20"/>
              </w:rPr>
              <w:t>Дунаевка</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21EC71DA"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06D86D40" w14:textId="77777777" w:rsidR="00087798" w:rsidRPr="005260E7" w:rsidRDefault="00087798" w:rsidP="00087798">
            <w:pPr>
              <w:jc w:val="center"/>
              <w:rPr>
                <w:sz w:val="20"/>
                <w:szCs w:val="20"/>
              </w:rPr>
            </w:pPr>
            <w:r w:rsidRPr="005260E7">
              <w:rPr>
                <w:sz w:val="20"/>
                <w:szCs w:val="20"/>
              </w:rPr>
              <w:t>Протяженность, км – 0,4</w:t>
            </w:r>
          </w:p>
        </w:tc>
        <w:tc>
          <w:tcPr>
            <w:tcW w:w="12.0%" w:type="pct"/>
            <w:tcBorders>
              <w:top w:val="single" w:sz="4" w:space="0" w:color="auto"/>
              <w:start w:val="single" w:sz="4" w:space="0" w:color="auto"/>
              <w:bottom w:val="single" w:sz="4" w:space="0" w:color="auto"/>
              <w:end w:val="single" w:sz="4" w:space="0" w:color="auto"/>
            </w:tcBorders>
            <w:vAlign w:val="center"/>
          </w:tcPr>
          <w:p w14:paraId="37E3D471" w14:textId="77777777" w:rsidR="00087798" w:rsidRPr="005260E7" w:rsidRDefault="00087798" w:rsidP="00087798">
            <w:pPr>
              <w:jc w:val="center"/>
              <w:rPr>
                <w:sz w:val="20"/>
                <w:szCs w:val="20"/>
              </w:rPr>
            </w:pPr>
            <w:r w:rsidRPr="005260E7">
              <w:rPr>
                <w:sz w:val="20"/>
                <w:szCs w:val="20"/>
              </w:rPr>
              <w:t>г. Пенза</w:t>
            </w:r>
          </w:p>
        </w:tc>
        <w:tc>
          <w:tcPr>
            <w:tcW w:w="12.0%" w:type="pct"/>
            <w:tcBorders>
              <w:top w:val="single" w:sz="4" w:space="0" w:color="auto"/>
              <w:start w:val="single" w:sz="4" w:space="0" w:color="auto"/>
              <w:bottom w:val="single" w:sz="4" w:space="0" w:color="auto"/>
              <w:end w:val="single" w:sz="4" w:space="0" w:color="auto"/>
            </w:tcBorders>
            <w:vAlign w:val="center"/>
          </w:tcPr>
          <w:p w14:paraId="4E02DF4D"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3A59C2A0" w14:textId="5F3D5AE6"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208C4A38" w14:textId="77777777" w:rsidR="00087798" w:rsidRPr="005260E7" w:rsidRDefault="00087798" w:rsidP="00087798">
            <w:pPr>
              <w:jc w:val="center"/>
              <w:rPr>
                <w:sz w:val="20"/>
                <w:szCs w:val="20"/>
              </w:rPr>
            </w:pPr>
            <w:r w:rsidRPr="005260E7">
              <w:rPr>
                <w:szCs w:val="22"/>
              </w:rPr>
              <w:t>-/-</w:t>
            </w:r>
          </w:p>
        </w:tc>
        <w:tc>
          <w:tcPr>
            <w:tcW w:w="12.0%" w:type="pct"/>
          </w:tcPr>
          <w:p w14:paraId="410814DE" w14:textId="77777777" w:rsidR="00087798" w:rsidRPr="005260E7" w:rsidRDefault="00087798" w:rsidP="00087798">
            <w:pPr>
              <w:jc w:val="center"/>
              <w:rPr>
                <w:sz w:val="20"/>
                <w:szCs w:val="20"/>
              </w:rPr>
            </w:pPr>
            <w:r w:rsidRPr="005260E7">
              <w:rPr>
                <w:szCs w:val="22"/>
              </w:rPr>
              <w:t>-/-</w:t>
            </w:r>
          </w:p>
        </w:tc>
        <w:tc>
          <w:tcPr>
            <w:tcW w:w="13.0%" w:type="pct"/>
          </w:tcPr>
          <w:p w14:paraId="6E157046"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4FC2CFF" w14:textId="77777777" w:rsidTr="00CE1085">
        <w:trPr>
          <w:trHeight w:val="1010"/>
          <w:jc w:val="center"/>
        </w:trPr>
        <w:tc>
          <w:tcPr>
            <w:tcW w:w="3.0%" w:type="pct"/>
            <w:vAlign w:val="center"/>
          </w:tcPr>
          <w:p w14:paraId="3D34460D" w14:textId="77777777" w:rsidR="00087798" w:rsidRPr="005260E7" w:rsidRDefault="00087798" w:rsidP="00087798">
            <w:pPr>
              <w:ind w:start="-27.65pt" w:end="-25.90pt"/>
              <w:jc w:val="center"/>
              <w:rPr>
                <w:sz w:val="20"/>
                <w:szCs w:val="20"/>
              </w:rPr>
            </w:pPr>
            <w:r w:rsidRPr="005260E7">
              <w:rPr>
                <w:sz w:val="20"/>
                <w:szCs w:val="20"/>
              </w:rPr>
              <w:t>76</w:t>
            </w:r>
          </w:p>
        </w:tc>
        <w:tc>
          <w:tcPr>
            <w:tcW w:w="11.0%" w:type="pct"/>
            <w:tcBorders>
              <w:top w:val="single" w:sz="4" w:space="0" w:color="auto"/>
              <w:start w:val="single" w:sz="4" w:space="0" w:color="auto"/>
              <w:bottom w:val="single" w:sz="4" w:space="0" w:color="auto"/>
              <w:end w:val="single" w:sz="4" w:space="0" w:color="auto"/>
            </w:tcBorders>
            <w:vAlign w:val="center"/>
          </w:tcPr>
          <w:p w14:paraId="19703518" w14:textId="77777777" w:rsidR="00087798" w:rsidRPr="005260E7" w:rsidRDefault="00087798" w:rsidP="00087798">
            <w:pPr>
              <w:jc w:val="center"/>
              <w:rPr>
                <w:sz w:val="20"/>
                <w:szCs w:val="20"/>
              </w:rPr>
            </w:pPr>
            <w:r w:rsidRPr="005260E7">
              <w:rPr>
                <w:sz w:val="20"/>
                <w:szCs w:val="20"/>
              </w:rPr>
              <w:t>Магистральная улица районного значения/</w:t>
            </w:r>
          </w:p>
          <w:p w14:paraId="00B1A16E" w14:textId="77777777" w:rsidR="00087798" w:rsidRPr="005260E7" w:rsidRDefault="00087798" w:rsidP="00087798">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398AA5EB" w14:textId="77777777" w:rsidR="00087798" w:rsidRPr="005260E7" w:rsidRDefault="00087798" w:rsidP="00087798">
            <w:pPr>
              <w:jc w:val="center"/>
              <w:rPr>
                <w:sz w:val="20"/>
                <w:szCs w:val="20"/>
              </w:rPr>
            </w:pPr>
            <w:r w:rsidRPr="005260E7">
              <w:rPr>
                <w:sz w:val="20"/>
                <w:szCs w:val="20"/>
              </w:rPr>
              <w:t>Магистральная улица районного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170C019D" w14:textId="77777777" w:rsidR="00087798" w:rsidRPr="005260E7" w:rsidRDefault="00087798" w:rsidP="00087798">
            <w:pPr>
              <w:jc w:val="center"/>
              <w:rPr>
                <w:sz w:val="20"/>
                <w:szCs w:val="20"/>
              </w:rPr>
            </w:pPr>
            <w:r w:rsidRPr="005260E7">
              <w:rPr>
                <w:sz w:val="20"/>
                <w:szCs w:val="20"/>
              </w:rPr>
              <w:t>Межрайонные транспортные связи/</w:t>
            </w:r>
          </w:p>
          <w:p w14:paraId="42A6AFCA" w14:textId="77777777" w:rsidR="00087798" w:rsidRPr="005260E7" w:rsidRDefault="00087798" w:rsidP="00087798">
            <w:pPr>
              <w:jc w:val="center"/>
              <w:rPr>
                <w:sz w:val="20"/>
                <w:szCs w:val="20"/>
              </w:rPr>
            </w:pPr>
            <w:r w:rsidRPr="005260E7">
              <w:rPr>
                <w:sz w:val="20"/>
                <w:szCs w:val="20"/>
              </w:rPr>
              <w:t>Протяженность, км – 0,9</w:t>
            </w:r>
          </w:p>
        </w:tc>
        <w:tc>
          <w:tcPr>
            <w:tcW w:w="12.0%" w:type="pct"/>
            <w:tcBorders>
              <w:top w:val="single" w:sz="4" w:space="0" w:color="auto"/>
              <w:start w:val="single" w:sz="4" w:space="0" w:color="auto"/>
              <w:bottom w:val="single" w:sz="4" w:space="0" w:color="auto"/>
              <w:end w:val="single" w:sz="4" w:space="0" w:color="auto"/>
            </w:tcBorders>
            <w:vAlign w:val="center"/>
          </w:tcPr>
          <w:p w14:paraId="0FB2A45D" w14:textId="77777777" w:rsidR="00087798" w:rsidRPr="005260E7" w:rsidRDefault="00087798" w:rsidP="00087798">
            <w:pPr>
              <w:ind w:start="1.70pt"/>
              <w:jc w:val="center"/>
              <w:rPr>
                <w:sz w:val="20"/>
                <w:szCs w:val="20"/>
              </w:rPr>
            </w:pPr>
            <w:r w:rsidRPr="005260E7">
              <w:rPr>
                <w:sz w:val="20"/>
                <w:szCs w:val="20"/>
              </w:rPr>
              <w:t>г. Пенза,</w:t>
            </w:r>
          </w:p>
          <w:p w14:paraId="53583E4E" w14:textId="77777777" w:rsidR="00087798" w:rsidRPr="005260E7" w:rsidRDefault="00087798" w:rsidP="00087798">
            <w:pPr>
              <w:jc w:val="center"/>
              <w:rPr>
                <w:sz w:val="20"/>
                <w:szCs w:val="20"/>
              </w:rPr>
            </w:pPr>
            <w:r w:rsidRPr="005260E7">
              <w:rPr>
                <w:sz w:val="20"/>
                <w:szCs w:val="20"/>
              </w:rPr>
              <w:t>от дублера ул. Окружная до ул. Зеленодольская</w:t>
            </w:r>
          </w:p>
        </w:tc>
        <w:tc>
          <w:tcPr>
            <w:tcW w:w="12.0%" w:type="pct"/>
            <w:tcBorders>
              <w:top w:val="single" w:sz="4" w:space="0" w:color="auto"/>
              <w:start w:val="single" w:sz="4" w:space="0" w:color="auto"/>
              <w:bottom w:val="single" w:sz="4" w:space="0" w:color="auto"/>
              <w:end w:val="single" w:sz="4" w:space="0" w:color="auto"/>
            </w:tcBorders>
            <w:vAlign w:val="center"/>
          </w:tcPr>
          <w:p w14:paraId="1B62C085"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7B5B0ADA" w14:textId="3680707B"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6EBC4933" w14:textId="77777777" w:rsidR="00087798" w:rsidRPr="005260E7" w:rsidRDefault="00087798" w:rsidP="00087798">
            <w:pPr>
              <w:jc w:val="center"/>
              <w:rPr>
                <w:sz w:val="20"/>
                <w:szCs w:val="20"/>
              </w:rPr>
            </w:pPr>
            <w:r w:rsidRPr="005260E7">
              <w:rPr>
                <w:szCs w:val="22"/>
              </w:rPr>
              <w:t>-/-</w:t>
            </w:r>
          </w:p>
        </w:tc>
        <w:tc>
          <w:tcPr>
            <w:tcW w:w="12.0%" w:type="pct"/>
          </w:tcPr>
          <w:p w14:paraId="48511B0B" w14:textId="77777777" w:rsidR="00087798" w:rsidRPr="005260E7" w:rsidRDefault="00087798" w:rsidP="00087798">
            <w:pPr>
              <w:jc w:val="center"/>
              <w:rPr>
                <w:sz w:val="20"/>
                <w:szCs w:val="20"/>
              </w:rPr>
            </w:pPr>
            <w:r w:rsidRPr="005260E7">
              <w:rPr>
                <w:szCs w:val="22"/>
              </w:rPr>
              <w:t>-/-</w:t>
            </w:r>
          </w:p>
        </w:tc>
        <w:tc>
          <w:tcPr>
            <w:tcW w:w="13.0%" w:type="pct"/>
          </w:tcPr>
          <w:p w14:paraId="6A875607"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159716C9" w14:textId="77777777" w:rsidTr="00CE1085">
        <w:trPr>
          <w:trHeight w:val="1010"/>
          <w:jc w:val="center"/>
        </w:trPr>
        <w:tc>
          <w:tcPr>
            <w:tcW w:w="3.0%" w:type="pct"/>
            <w:vAlign w:val="center"/>
          </w:tcPr>
          <w:p w14:paraId="39572667" w14:textId="77777777" w:rsidR="00087798" w:rsidRPr="005260E7" w:rsidRDefault="00087798" w:rsidP="00087798">
            <w:pPr>
              <w:ind w:start="-27.65pt" w:end="-25.90pt"/>
              <w:jc w:val="center"/>
              <w:rPr>
                <w:sz w:val="20"/>
                <w:szCs w:val="20"/>
              </w:rPr>
            </w:pPr>
            <w:r w:rsidRPr="005260E7">
              <w:rPr>
                <w:sz w:val="20"/>
                <w:szCs w:val="20"/>
              </w:rPr>
              <w:t>77</w:t>
            </w:r>
          </w:p>
        </w:tc>
        <w:tc>
          <w:tcPr>
            <w:tcW w:w="11.0%" w:type="pct"/>
            <w:tcBorders>
              <w:top w:val="single" w:sz="4" w:space="0" w:color="auto"/>
              <w:start w:val="single" w:sz="4" w:space="0" w:color="auto"/>
              <w:bottom w:val="single" w:sz="4" w:space="0" w:color="auto"/>
              <w:end w:val="single" w:sz="4" w:space="0" w:color="auto"/>
            </w:tcBorders>
            <w:vAlign w:val="center"/>
          </w:tcPr>
          <w:p w14:paraId="5F69093E"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5B9488D5"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6C523023" w14:textId="77777777" w:rsidR="00087798" w:rsidRPr="005260E7" w:rsidRDefault="00087798" w:rsidP="00087798">
            <w:pPr>
              <w:jc w:val="center"/>
              <w:rPr>
                <w:sz w:val="20"/>
                <w:szCs w:val="20"/>
              </w:rPr>
            </w:pPr>
            <w:r w:rsidRPr="005260E7">
              <w:rPr>
                <w:sz w:val="20"/>
                <w:szCs w:val="20"/>
              </w:rPr>
              <w:t>ул. Ленина</w:t>
            </w:r>
          </w:p>
        </w:tc>
        <w:tc>
          <w:tcPr>
            <w:tcW w:w="12.0%" w:type="pct"/>
            <w:tcBorders>
              <w:top w:val="single" w:sz="4" w:space="0" w:color="auto"/>
              <w:start w:val="single" w:sz="4" w:space="0" w:color="auto"/>
              <w:bottom w:val="single" w:sz="4" w:space="0" w:color="auto"/>
              <w:end w:val="single" w:sz="4" w:space="0" w:color="auto"/>
            </w:tcBorders>
            <w:vAlign w:val="center"/>
          </w:tcPr>
          <w:p w14:paraId="280DA9F9"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2F3E87A8" w14:textId="77777777" w:rsidR="00087798" w:rsidRPr="005260E7" w:rsidRDefault="00087798" w:rsidP="00087798">
            <w:pPr>
              <w:jc w:val="center"/>
              <w:rPr>
                <w:sz w:val="20"/>
                <w:szCs w:val="20"/>
              </w:rPr>
            </w:pPr>
            <w:r w:rsidRPr="005260E7">
              <w:rPr>
                <w:sz w:val="20"/>
                <w:szCs w:val="20"/>
              </w:rPr>
              <w:t>Протяженность, км – 0,4</w:t>
            </w:r>
          </w:p>
        </w:tc>
        <w:tc>
          <w:tcPr>
            <w:tcW w:w="12.0%" w:type="pct"/>
            <w:tcBorders>
              <w:top w:val="single" w:sz="4" w:space="0" w:color="auto"/>
              <w:start w:val="single" w:sz="4" w:space="0" w:color="auto"/>
              <w:bottom w:val="single" w:sz="4" w:space="0" w:color="auto"/>
              <w:end w:val="single" w:sz="4" w:space="0" w:color="auto"/>
            </w:tcBorders>
            <w:vAlign w:val="center"/>
          </w:tcPr>
          <w:p w14:paraId="0CE6F57A" w14:textId="77777777" w:rsidR="00087798" w:rsidRPr="005260E7" w:rsidRDefault="00087798" w:rsidP="00087798">
            <w:pPr>
              <w:jc w:val="center"/>
              <w:rPr>
                <w:sz w:val="20"/>
                <w:szCs w:val="20"/>
              </w:rPr>
            </w:pPr>
            <w:r w:rsidRPr="005260E7">
              <w:rPr>
                <w:sz w:val="20"/>
                <w:szCs w:val="20"/>
              </w:rPr>
              <w:t>г. Пенза</w:t>
            </w:r>
          </w:p>
        </w:tc>
        <w:tc>
          <w:tcPr>
            <w:tcW w:w="12.0%" w:type="pct"/>
            <w:tcBorders>
              <w:top w:val="single" w:sz="4" w:space="0" w:color="auto"/>
              <w:start w:val="single" w:sz="4" w:space="0" w:color="auto"/>
              <w:bottom w:val="single" w:sz="4" w:space="0" w:color="auto"/>
              <w:end w:val="single" w:sz="4" w:space="0" w:color="auto"/>
            </w:tcBorders>
            <w:vAlign w:val="center"/>
          </w:tcPr>
          <w:p w14:paraId="06CE010A"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1363FAB3" w14:textId="280A8D6A"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D957366" w14:textId="77777777" w:rsidR="00087798" w:rsidRPr="005260E7" w:rsidRDefault="00087798" w:rsidP="00087798">
            <w:pPr>
              <w:jc w:val="center"/>
              <w:rPr>
                <w:sz w:val="20"/>
                <w:szCs w:val="20"/>
              </w:rPr>
            </w:pPr>
            <w:r w:rsidRPr="005260E7">
              <w:rPr>
                <w:szCs w:val="22"/>
              </w:rPr>
              <w:t>-/-</w:t>
            </w:r>
          </w:p>
        </w:tc>
        <w:tc>
          <w:tcPr>
            <w:tcW w:w="12.0%" w:type="pct"/>
          </w:tcPr>
          <w:p w14:paraId="6979101B" w14:textId="77777777" w:rsidR="00087798" w:rsidRPr="005260E7" w:rsidRDefault="00087798" w:rsidP="00087798">
            <w:pPr>
              <w:jc w:val="center"/>
              <w:rPr>
                <w:sz w:val="20"/>
                <w:szCs w:val="20"/>
              </w:rPr>
            </w:pPr>
            <w:r w:rsidRPr="005260E7">
              <w:rPr>
                <w:szCs w:val="22"/>
              </w:rPr>
              <w:t>-/-</w:t>
            </w:r>
          </w:p>
        </w:tc>
        <w:tc>
          <w:tcPr>
            <w:tcW w:w="13.0%" w:type="pct"/>
          </w:tcPr>
          <w:p w14:paraId="646BC5FB"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772C5990" w14:textId="77777777" w:rsidTr="00CE1085">
        <w:trPr>
          <w:trHeight w:val="1010"/>
          <w:jc w:val="center"/>
        </w:trPr>
        <w:tc>
          <w:tcPr>
            <w:tcW w:w="3.0%" w:type="pct"/>
            <w:vAlign w:val="center"/>
          </w:tcPr>
          <w:p w14:paraId="6051E65F" w14:textId="77777777" w:rsidR="00087798" w:rsidRPr="005260E7" w:rsidRDefault="00087798" w:rsidP="00087798">
            <w:pPr>
              <w:ind w:start="-27.65pt" w:end="-25.90pt"/>
              <w:jc w:val="center"/>
              <w:rPr>
                <w:sz w:val="20"/>
                <w:szCs w:val="20"/>
              </w:rPr>
            </w:pPr>
            <w:r w:rsidRPr="005260E7">
              <w:rPr>
                <w:sz w:val="20"/>
                <w:szCs w:val="20"/>
              </w:rPr>
              <w:t>78</w:t>
            </w:r>
          </w:p>
        </w:tc>
        <w:tc>
          <w:tcPr>
            <w:tcW w:w="11.0%" w:type="pct"/>
            <w:tcBorders>
              <w:top w:val="single" w:sz="4" w:space="0" w:color="auto"/>
              <w:start w:val="single" w:sz="4" w:space="0" w:color="auto"/>
              <w:bottom w:val="single" w:sz="4" w:space="0" w:color="auto"/>
              <w:end w:val="single" w:sz="4" w:space="0" w:color="auto"/>
            </w:tcBorders>
            <w:vAlign w:val="center"/>
          </w:tcPr>
          <w:p w14:paraId="40FFC40C"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2F10CBAA"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3262014A" w14:textId="77777777" w:rsidR="00087798" w:rsidRPr="005260E7" w:rsidRDefault="00087798" w:rsidP="00087798">
            <w:pPr>
              <w:jc w:val="center"/>
              <w:rPr>
                <w:sz w:val="20"/>
                <w:szCs w:val="20"/>
              </w:rPr>
            </w:pPr>
            <w:r w:rsidRPr="005260E7">
              <w:rPr>
                <w:sz w:val="20"/>
                <w:szCs w:val="20"/>
              </w:rPr>
              <w:t>ул. Ладожская</w:t>
            </w:r>
          </w:p>
        </w:tc>
        <w:tc>
          <w:tcPr>
            <w:tcW w:w="12.0%" w:type="pct"/>
            <w:tcBorders>
              <w:top w:val="single" w:sz="4" w:space="0" w:color="auto"/>
              <w:start w:val="single" w:sz="4" w:space="0" w:color="auto"/>
              <w:bottom w:val="single" w:sz="4" w:space="0" w:color="auto"/>
              <w:end w:val="single" w:sz="4" w:space="0" w:color="auto"/>
            </w:tcBorders>
            <w:vAlign w:val="center"/>
          </w:tcPr>
          <w:p w14:paraId="74D84720"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282D8F43" w14:textId="77777777" w:rsidR="00087798" w:rsidRPr="005260E7" w:rsidRDefault="00087798" w:rsidP="00087798">
            <w:pPr>
              <w:jc w:val="center"/>
              <w:rPr>
                <w:sz w:val="20"/>
                <w:szCs w:val="20"/>
              </w:rPr>
            </w:pPr>
            <w:r w:rsidRPr="005260E7">
              <w:rPr>
                <w:sz w:val="20"/>
                <w:szCs w:val="20"/>
              </w:rPr>
              <w:t>Протяженность, км – 3,9</w:t>
            </w:r>
          </w:p>
        </w:tc>
        <w:tc>
          <w:tcPr>
            <w:tcW w:w="12.0%" w:type="pct"/>
            <w:tcBorders>
              <w:top w:val="single" w:sz="4" w:space="0" w:color="auto"/>
              <w:start w:val="single" w:sz="4" w:space="0" w:color="auto"/>
              <w:bottom w:val="single" w:sz="4" w:space="0" w:color="auto"/>
              <w:end w:val="single" w:sz="4" w:space="0" w:color="auto"/>
            </w:tcBorders>
            <w:vAlign w:val="center"/>
          </w:tcPr>
          <w:p w14:paraId="76DDC1E5" w14:textId="77777777" w:rsidR="00087798" w:rsidRPr="005260E7" w:rsidRDefault="00087798" w:rsidP="00087798">
            <w:pPr>
              <w:jc w:val="center"/>
              <w:rPr>
                <w:sz w:val="20"/>
                <w:szCs w:val="20"/>
              </w:rPr>
            </w:pPr>
            <w:r w:rsidRPr="005260E7">
              <w:rPr>
                <w:sz w:val="20"/>
                <w:szCs w:val="20"/>
              </w:rPr>
              <w:t>г. Пенза</w:t>
            </w:r>
          </w:p>
        </w:tc>
        <w:tc>
          <w:tcPr>
            <w:tcW w:w="12.0%" w:type="pct"/>
            <w:tcBorders>
              <w:top w:val="single" w:sz="4" w:space="0" w:color="auto"/>
              <w:start w:val="single" w:sz="4" w:space="0" w:color="auto"/>
              <w:bottom w:val="single" w:sz="4" w:space="0" w:color="auto"/>
              <w:end w:val="single" w:sz="4" w:space="0" w:color="auto"/>
            </w:tcBorders>
            <w:vAlign w:val="center"/>
          </w:tcPr>
          <w:p w14:paraId="6841E0ED"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3464761D" w14:textId="425ED1A5"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0D13FD32" w14:textId="77777777" w:rsidR="00087798" w:rsidRPr="005260E7" w:rsidRDefault="00087798" w:rsidP="00087798">
            <w:pPr>
              <w:jc w:val="center"/>
              <w:rPr>
                <w:sz w:val="20"/>
                <w:szCs w:val="20"/>
              </w:rPr>
            </w:pPr>
            <w:r w:rsidRPr="005260E7">
              <w:rPr>
                <w:szCs w:val="22"/>
              </w:rPr>
              <w:t>-/-</w:t>
            </w:r>
          </w:p>
        </w:tc>
        <w:tc>
          <w:tcPr>
            <w:tcW w:w="12.0%" w:type="pct"/>
          </w:tcPr>
          <w:p w14:paraId="52E525A7" w14:textId="77777777" w:rsidR="00087798" w:rsidRPr="005260E7" w:rsidRDefault="00087798" w:rsidP="00087798">
            <w:pPr>
              <w:jc w:val="center"/>
              <w:rPr>
                <w:sz w:val="20"/>
                <w:szCs w:val="20"/>
              </w:rPr>
            </w:pPr>
            <w:r w:rsidRPr="005260E7">
              <w:rPr>
                <w:szCs w:val="22"/>
              </w:rPr>
              <w:t>-/-</w:t>
            </w:r>
          </w:p>
        </w:tc>
        <w:tc>
          <w:tcPr>
            <w:tcW w:w="13.0%" w:type="pct"/>
          </w:tcPr>
          <w:p w14:paraId="3BE2643D"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07965643" w14:textId="77777777" w:rsidTr="00CE1085">
        <w:trPr>
          <w:trHeight w:val="1010"/>
          <w:jc w:val="center"/>
        </w:trPr>
        <w:tc>
          <w:tcPr>
            <w:tcW w:w="3.0%" w:type="pct"/>
            <w:vAlign w:val="center"/>
          </w:tcPr>
          <w:p w14:paraId="7B74EE9B" w14:textId="77777777" w:rsidR="00087798" w:rsidRPr="005260E7" w:rsidRDefault="00087798" w:rsidP="00087798">
            <w:pPr>
              <w:ind w:start="-27.65pt" w:end="-25.90pt"/>
              <w:jc w:val="center"/>
              <w:rPr>
                <w:sz w:val="20"/>
                <w:szCs w:val="20"/>
              </w:rPr>
            </w:pPr>
            <w:r w:rsidRPr="005260E7">
              <w:rPr>
                <w:sz w:val="20"/>
                <w:szCs w:val="20"/>
              </w:rPr>
              <w:t>79</w:t>
            </w:r>
          </w:p>
        </w:tc>
        <w:tc>
          <w:tcPr>
            <w:tcW w:w="11.0%" w:type="pct"/>
            <w:tcBorders>
              <w:top w:val="single" w:sz="4" w:space="0" w:color="auto"/>
              <w:start w:val="single" w:sz="4" w:space="0" w:color="auto"/>
              <w:bottom w:val="single" w:sz="4" w:space="0" w:color="auto"/>
              <w:end w:val="single" w:sz="4" w:space="0" w:color="auto"/>
            </w:tcBorders>
            <w:vAlign w:val="center"/>
          </w:tcPr>
          <w:p w14:paraId="4FF2B5E8"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2D395A07" w14:textId="77777777" w:rsidR="00087798" w:rsidRPr="005260E7" w:rsidRDefault="00087798" w:rsidP="00087798">
            <w:pPr>
              <w:jc w:val="center"/>
              <w:rPr>
                <w:sz w:val="20"/>
                <w:szCs w:val="20"/>
              </w:rPr>
            </w:pPr>
            <w:r w:rsidRPr="005260E7">
              <w:rPr>
                <w:sz w:val="20"/>
                <w:szCs w:val="20"/>
              </w:rPr>
              <w:lastRenderedPageBreak/>
              <w:t>602030406</w:t>
            </w:r>
          </w:p>
        </w:tc>
        <w:tc>
          <w:tcPr>
            <w:tcW w:w="12.0%" w:type="pct"/>
            <w:tcBorders>
              <w:top w:val="single" w:sz="4" w:space="0" w:color="auto"/>
              <w:start w:val="single" w:sz="4" w:space="0" w:color="auto"/>
              <w:bottom w:val="single" w:sz="4" w:space="0" w:color="auto"/>
              <w:end w:val="single" w:sz="4" w:space="0" w:color="auto"/>
            </w:tcBorders>
            <w:vAlign w:val="center"/>
          </w:tcPr>
          <w:p w14:paraId="0C3F82BB" w14:textId="77777777" w:rsidR="00087798" w:rsidRPr="005260E7" w:rsidRDefault="00087798" w:rsidP="00087798">
            <w:pPr>
              <w:jc w:val="center"/>
              <w:rPr>
                <w:sz w:val="20"/>
                <w:szCs w:val="20"/>
              </w:rPr>
            </w:pPr>
            <w:r w:rsidRPr="005260E7">
              <w:rPr>
                <w:sz w:val="20"/>
                <w:szCs w:val="20"/>
              </w:rPr>
              <w:lastRenderedPageBreak/>
              <w:t>ул. Ольховая</w:t>
            </w:r>
          </w:p>
        </w:tc>
        <w:tc>
          <w:tcPr>
            <w:tcW w:w="12.0%" w:type="pct"/>
            <w:tcBorders>
              <w:top w:val="single" w:sz="4" w:space="0" w:color="auto"/>
              <w:start w:val="single" w:sz="4" w:space="0" w:color="auto"/>
              <w:bottom w:val="single" w:sz="4" w:space="0" w:color="auto"/>
              <w:end w:val="single" w:sz="4" w:space="0" w:color="auto"/>
            </w:tcBorders>
            <w:vAlign w:val="center"/>
          </w:tcPr>
          <w:p w14:paraId="7B86FEA5"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04E4016C" w14:textId="77777777" w:rsidR="00087798" w:rsidRPr="005260E7" w:rsidRDefault="00087798" w:rsidP="00087798">
            <w:pPr>
              <w:jc w:val="center"/>
              <w:rPr>
                <w:sz w:val="20"/>
                <w:szCs w:val="20"/>
              </w:rPr>
            </w:pPr>
            <w:r w:rsidRPr="005260E7">
              <w:rPr>
                <w:sz w:val="20"/>
                <w:szCs w:val="20"/>
              </w:rPr>
              <w:lastRenderedPageBreak/>
              <w:t>Протяженность, км – 1,1</w:t>
            </w:r>
          </w:p>
        </w:tc>
        <w:tc>
          <w:tcPr>
            <w:tcW w:w="12.0%" w:type="pct"/>
            <w:tcBorders>
              <w:top w:val="single" w:sz="4" w:space="0" w:color="auto"/>
              <w:start w:val="single" w:sz="4" w:space="0" w:color="auto"/>
              <w:bottom w:val="single" w:sz="4" w:space="0" w:color="auto"/>
              <w:end w:val="single" w:sz="4" w:space="0" w:color="auto"/>
            </w:tcBorders>
            <w:vAlign w:val="center"/>
          </w:tcPr>
          <w:p w14:paraId="3A173AEA" w14:textId="77777777" w:rsidR="00087798" w:rsidRPr="005260E7" w:rsidRDefault="00087798" w:rsidP="00087798">
            <w:pPr>
              <w:ind w:start="1.70pt"/>
              <w:jc w:val="center"/>
              <w:rPr>
                <w:sz w:val="20"/>
                <w:szCs w:val="20"/>
              </w:rPr>
            </w:pPr>
            <w:r w:rsidRPr="005260E7">
              <w:rPr>
                <w:sz w:val="20"/>
                <w:szCs w:val="20"/>
              </w:rPr>
              <w:lastRenderedPageBreak/>
              <w:t>г. Пенза,</w:t>
            </w:r>
          </w:p>
          <w:p w14:paraId="283C0311" w14:textId="77777777" w:rsidR="00087798" w:rsidRPr="005260E7" w:rsidRDefault="00087798" w:rsidP="00087798">
            <w:pPr>
              <w:jc w:val="center"/>
              <w:rPr>
                <w:sz w:val="20"/>
                <w:szCs w:val="20"/>
              </w:rPr>
            </w:pPr>
            <w:r w:rsidRPr="005260E7">
              <w:rPr>
                <w:sz w:val="20"/>
                <w:szCs w:val="20"/>
              </w:rPr>
              <w:t>ул. Ольховая</w:t>
            </w:r>
          </w:p>
        </w:tc>
        <w:tc>
          <w:tcPr>
            <w:tcW w:w="12.0%" w:type="pct"/>
            <w:tcBorders>
              <w:top w:val="single" w:sz="4" w:space="0" w:color="auto"/>
              <w:start w:val="single" w:sz="4" w:space="0" w:color="auto"/>
              <w:bottom w:val="single" w:sz="4" w:space="0" w:color="auto"/>
              <w:end w:val="single" w:sz="4" w:space="0" w:color="auto"/>
            </w:tcBorders>
            <w:vAlign w:val="center"/>
          </w:tcPr>
          <w:p w14:paraId="214E77C6" w14:textId="77777777" w:rsidR="00087798" w:rsidRPr="005260E7" w:rsidRDefault="00087798" w:rsidP="00087798">
            <w:pPr>
              <w:ind w:start="1.65pt"/>
              <w:jc w:val="center"/>
              <w:rPr>
                <w:sz w:val="20"/>
                <w:szCs w:val="20"/>
              </w:rPr>
            </w:pPr>
            <w:r w:rsidRPr="005260E7">
              <w:rPr>
                <w:sz w:val="20"/>
                <w:szCs w:val="20"/>
              </w:rPr>
              <w:t>Планируемый к размещению/</w:t>
            </w:r>
          </w:p>
          <w:p w14:paraId="5F0C3C8A" w14:textId="77777777" w:rsidR="00577673" w:rsidRPr="005260E7" w:rsidRDefault="00087798" w:rsidP="00577673">
            <w:pPr>
              <w:jc w:val="center"/>
              <w:rPr>
                <w:sz w:val="20"/>
                <w:szCs w:val="20"/>
              </w:rPr>
            </w:pPr>
            <w:r w:rsidRPr="005260E7">
              <w:rPr>
                <w:sz w:val="20"/>
                <w:szCs w:val="20"/>
              </w:rPr>
              <w:t>Планируемый к реконструкции</w:t>
            </w:r>
            <w:r w:rsidR="00577673" w:rsidRPr="005260E7">
              <w:rPr>
                <w:sz w:val="20"/>
                <w:szCs w:val="20"/>
              </w:rPr>
              <w:t>/</w:t>
            </w:r>
          </w:p>
          <w:p w14:paraId="5A559D2D" w14:textId="737B638E" w:rsidR="00087798" w:rsidRPr="005260E7" w:rsidRDefault="00577673" w:rsidP="00577673">
            <w:pPr>
              <w:autoSpaceDE w:val="0"/>
              <w:autoSpaceDN w:val="0"/>
              <w:adjustRightInd w:val="0"/>
              <w:jc w:val="center"/>
              <w:rPr>
                <w:sz w:val="20"/>
                <w:szCs w:val="20"/>
              </w:rPr>
            </w:pPr>
            <w:r w:rsidRPr="005260E7">
              <w:rPr>
                <w:sz w:val="20"/>
                <w:szCs w:val="20"/>
              </w:rPr>
              <w:lastRenderedPageBreak/>
              <w:t>2026</w:t>
            </w:r>
          </w:p>
        </w:tc>
        <w:tc>
          <w:tcPr>
            <w:tcW w:w="11.0%" w:type="pct"/>
          </w:tcPr>
          <w:p w14:paraId="217BB4AC" w14:textId="77777777" w:rsidR="00087798" w:rsidRPr="005260E7" w:rsidRDefault="00087798" w:rsidP="00087798">
            <w:pPr>
              <w:jc w:val="center"/>
              <w:rPr>
                <w:sz w:val="20"/>
                <w:szCs w:val="20"/>
              </w:rPr>
            </w:pPr>
            <w:r w:rsidRPr="005260E7">
              <w:rPr>
                <w:szCs w:val="22"/>
              </w:rPr>
              <w:lastRenderedPageBreak/>
              <w:t>-/-</w:t>
            </w:r>
          </w:p>
        </w:tc>
        <w:tc>
          <w:tcPr>
            <w:tcW w:w="12.0%" w:type="pct"/>
          </w:tcPr>
          <w:p w14:paraId="21CEDE7D" w14:textId="77777777" w:rsidR="00087798" w:rsidRPr="005260E7" w:rsidRDefault="00087798" w:rsidP="00087798">
            <w:pPr>
              <w:jc w:val="center"/>
              <w:rPr>
                <w:sz w:val="20"/>
                <w:szCs w:val="20"/>
              </w:rPr>
            </w:pPr>
            <w:r w:rsidRPr="005260E7">
              <w:rPr>
                <w:szCs w:val="22"/>
              </w:rPr>
              <w:t>-/-</w:t>
            </w:r>
          </w:p>
        </w:tc>
        <w:tc>
          <w:tcPr>
            <w:tcW w:w="13.0%" w:type="pct"/>
          </w:tcPr>
          <w:p w14:paraId="183A1723"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79B5327" w14:textId="77777777" w:rsidTr="0065240C">
        <w:trPr>
          <w:trHeight w:val="395"/>
          <w:jc w:val="center"/>
        </w:trPr>
        <w:tc>
          <w:tcPr>
            <w:tcW w:w="3.0%" w:type="pct"/>
            <w:vAlign w:val="center"/>
          </w:tcPr>
          <w:p w14:paraId="2D77F2D3" w14:textId="77777777" w:rsidR="00087798" w:rsidRPr="005260E7" w:rsidRDefault="00087798" w:rsidP="00087798">
            <w:pPr>
              <w:ind w:start="-27.65pt" w:end="-25.90pt"/>
              <w:jc w:val="center"/>
              <w:rPr>
                <w:sz w:val="20"/>
                <w:szCs w:val="20"/>
              </w:rPr>
            </w:pPr>
            <w:r w:rsidRPr="005260E7">
              <w:rPr>
                <w:sz w:val="20"/>
                <w:szCs w:val="20"/>
              </w:rPr>
              <w:t>80</w:t>
            </w:r>
          </w:p>
        </w:tc>
        <w:tc>
          <w:tcPr>
            <w:tcW w:w="11.0%" w:type="pct"/>
            <w:tcBorders>
              <w:top w:val="single" w:sz="4" w:space="0" w:color="auto"/>
              <w:start w:val="single" w:sz="4" w:space="0" w:color="auto"/>
              <w:bottom w:val="single" w:sz="4" w:space="0" w:color="auto"/>
              <w:end w:val="single" w:sz="4" w:space="0" w:color="auto"/>
            </w:tcBorders>
            <w:vAlign w:val="center"/>
          </w:tcPr>
          <w:p w14:paraId="6DAB621D" w14:textId="77777777" w:rsidR="00087798" w:rsidRPr="005260E7" w:rsidRDefault="00087798" w:rsidP="00087798">
            <w:pPr>
              <w:jc w:val="center"/>
              <w:rPr>
                <w:sz w:val="20"/>
                <w:szCs w:val="20"/>
              </w:rPr>
            </w:pPr>
            <w:r w:rsidRPr="005260E7">
              <w:rPr>
                <w:sz w:val="20"/>
                <w:szCs w:val="20"/>
              </w:rPr>
              <w:t>Магистральная улица районного значения/</w:t>
            </w:r>
          </w:p>
          <w:p w14:paraId="62DFEE17" w14:textId="77777777" w:rsidR="00087798" w:rsidRPr="005260E7" w:rsidRDefault="00087798" w:rsidP="00087798">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43BDD66D" w14:textId="77777777" w:rsidR="00087798" w:rsidRPr="005260E7" w:rsidRDefault="00087798" w:rsidP="00087798">
            <w:pPr>
              <w:jc w:val="center"/>
              <w:rPr>
                <w:sz w:val="20"/>
                <w:szCs w:val="20"/>
              </w:rPr>
            </w:pPr>
            <w:r w:rsidRPr="005260E7">
              <w:rPr>
                <w:sz w:val="20"/>
                <w:szCs w:val="20"/>
              </w:rPr>
              <w:t>ул. 2-я Офицерская</w:t>
            </w:r>
          </w:p>
        </w:tc>
        <w:tc>
          <w:tcPr>
            <w:tcW w:w="12.0%" w:type="pct"/>
            <w:tcBorders>
              <w:top w:val="single" w:sz="4" w:space="0" w:color="auto"/>
              <w:start w:val="single" w:sz="4" w:space="0" w:color="auto"/>
              <w:bottom w:val="single" w:sz="4" w:space="0" w:color="auto"/>
              <w:end w:val="single" w:sz="4" w:space="0" w:color="auto"/>
            </w:tcBorders>
            <w:vAlign w:val="center"/>
          </w:tcPr>
          <w:p w14:paraId="64D7E6EA" w14:textId="77777777" w:rsidR="00087798" w:rsidRPr="005260E7" w:rsidRDefault="00087798" w:rsidP="00087798">
            <w:pPr>
              <w:jc w:val="center"/>
              <w:rPr>
                <w:sz w:val="20"/>
                <w:szCs w:val="20"/>
              </w:rPr>
            </w:pPr>
            <w:r w:rsidRPr="005260E7">
              <w:rPr>
                <w:sz w:val="20"/>
                <w:szCs w:val="20"/>
              </w:rPr>
              <w:t>Межрайонные транспортные связи/</w:t>
            </w:r>
          </w:p>
          <w:p w14:paraId="49C29E9C" w14:textId="77777777" w:rsidR="00087798" w:rsidRPr="005260E7" w:rsidRDefault="00087798" w:rsidP="00087798">
            <w:pPr>
              <w:jc w:val="center"/>
              <w:rPr>
                <w:sz w:val="20"/>
                <w:szCs w:val="20"/>
              </w:rPr>
            </w:pPr>
            <w:r w:rsidRPr="005260E7">
              <w:rPr>
                <w:sz w:val="20"/>
                <w:szCs w:val="20"/>
              </w:rPr>
              <w:t>Протяженность, км – 2</w:t>
            </w:r>
          </w:p>
        </w:tc>
        <w:tc>
          <w:tcPr>
            <w:tcW w:w="12.0%" w:type="pct"/>
            <w:tcBorders>
              <w:top w:val="single" w:sz="4" w:space="0" w:color="auto"/>
              <w:start w:val="single" w:sz="4" w:space="0" w:color="auto"/>
              <w:bottom w:val="single" w:sz="4" w:space="0" w:color="auto"/>
              <w:end w:val="single" w:sz="4" w:space="0" w:color="auto"/>
            </w:tcBorders>
            <w:vAlign w:val="center"/>
          </w:tcPr>
          <w:p w14:paraId="4A4BAD53" w14:textId="77777777" w:rsidR="00087798" w:rsidRPr="005260E7" w:rsidRDefault="00087798" w:rsidP="00087798">
            <w:pPr>
              <w:jc w:val="center"/>
              <w:rPr>
                <w:sz w:val="20"/>
                <w:szCs w:val="20"/>
              </w:rPr>
            </w:pPr>
            <w:r w:rsidRPr="005260E7">
              <w:rPr>
                <w:sz w:val="20"/>
                <w:szCs w:val="20"/>
              </w:rPr>
              <w:t>г. Пенза</w:t>
            </w:r>
          </w:p>
        </w:tc>
        <w:tc>
          <w:tcPr>
            <w:tcW w:w="12.0%" w:type="pct"/>
            <w:tcBorders>
              <w:top w:val="single" w:sz="4" w:space="0" w:color="auto"/>
              <w:start w:val="single" w:sz="4" w:space="0" w:color="auto"/>
              <w:bottom w:val="single" w:sz="4" w:space="0" w:color="auto"/>
              <w:end w:val="single" w:sz="4" w:space="0" w:color="auto"/>
            </w:tcBorders>
            <w:vAlign w:val="center"/>
          </w:tcPr>
          <w:p w14:paraId="3399530A"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54451D25" w14:textId="1C138079"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A7C0608" w14:textId="77777777" w:rsidR="00087798" w:rsidRPr="005260E7" w:rsidRDefault="00087798" w:rsidP="00087798">
            <w:pPr>
              <w:jc w:val="center"/>
              <w:rPr>
                <w:sz w:val="20"/>
                <w:szCs w:val="20"/>
              </w:rPr>
            </w:pPr>
            <w:r w:rsidRPr="005260E7">
              <w:rPr>
                <w:szCs w:val="22"/>
              </w:rPr>
              <w:t>-/-</w:t>
            </w:r>
          </w:p>
        </w:tc>
        <w:tc>
          <w:tcPr>
            <w:tcW w:w="12.0%" w:type="pct"/>
          </w:tcPr>
          <w:p w14:paraId="030048D6" w14:textId="77777777" w:rsidR="00087798" w:rsidRPr="005260E7" w:rsidRDefault="00087798" w:rsidP="00087798">
            <w:pPr>
              <w:jc w:val="center"/>
              <w:rPr>
                <w:sz w:val="20"/>
                <w:szCs w:val="20"/>
              </w:rPr>
            </w:pPr>
            <w:r w:rsidRPr="005260E7">
              <w:rPr>
                <w:szCs w:val="22"/>
              </w:rPr>
              <w:t>-/-</w:t>
            </w:r>
          </w:p>
        </w:tc>
        <w:tc>
          <w:tcPr>
            <w:tcW w:w="13.0%" w:type="pct"/>
          </w:tcPr>
          <w:p w14:paraId="3CF6EAD2"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346D8A69" w14:textId="77777777" w:rsidTr="00CE1085">
        <w:trPr>
          <w:trHeight w:val="1010"/>
          <w:jc w:val="center"/>
        </w:trPr>
        <w:tc>
          <w:tcPr>
            <w:tcW w:w="3.0%" w:type="pct"/>
            <w:vAlign w:val="center"/>
          </w:tcPr>
          <w:p w14:paraId="4CD20058" w14:textId="77777777" w:rsidR="00087798" w:rsidRPr="005260E7" w:rsidRDefault="00087798" w:rsidP="00087798">
            <w:pPr>
              <w:ind w:start="-27.65pt" w:end="-25.90pt"/>
              <w:jc w:val="center"/>
              <w:rPr>
                <w:sz w:val="20"/>
                <w:szCs w:val="20"/>
              </w:rPr>
            </w:pPr>
            <w:r w:rsidRPr="005260E7">
              <w:rPr>
                <w:sz w:val="20"/>
                <w:szCs w:val="20"/>
              </w:rPr>
              <w:t>81</w:t>
            </w:r>
          </w:p>
        </w:tc>
        <w:tc>
          <w:tcPr>
            <w:tcW w:w="11.0%" w:type="pct"/>
            <w:tcBorders>
              <w:top w:val="single" w:sz="4" w:space="0" w:color="auto"/>
              <w:start w:val="single" w:sz="4" w:space="0" w:color="auto"/>
              <w:bottom w:val="single" w:sz="4" w:space="0" w:color="auto"/>
              <w:end w:val="single" w:sz="4" w:space="0" w:color="auto"/>
            </w:tcBorders>
            <w:vAlign w:val="center"/>
          </w:tcPr>
          <w:p w14:paraId="2F640F81"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2CB3920B"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7FF68317" w14:textId="77777777" w:rsidR="00087798" w:rsidRPr="005260E7" w:rsidRDefault="00087798" w:rsidP="00087798">
            <w:pPr>
              <w:jc w:val="center"/>
              <w:rPr>
                <w:sz w:val="20"/>
                <w:szCs w:val="20"/>
              </w:rPr>
            </w:pPr>
            <w:r w:rsidRPr="005260E7">
              <w:rPr>
                <w:sz w:val="20"/>
                <w:szCs w:val="20"/>
              </w:rPr>
              <w:t>ул. Стасова</w:t>
            </w:r>
          </w:p>
        </w:tc>
        <w:tc>
          <w:tcPr>
            <w:tcW w:w="12.0%" w:type="pct"/>
            <w:tcBorders>
              <w:top w:val="single" w:sz="4" w:space="0" w:color="auto"/>
              <w:start w:val="single" w:sz="4" w:space="0" w:color="auto"/>
              <w:bottom w:val="single" w:sz="4" w:space="0" w:color="auto"/>
              <w:end w:val="single" w:sz="4" w:space="0" w:color="auto"/>
            </w:tcBorders>
            <w:vAlign w:val="center"/>
          </w:tcPr>
          <w:p w14:paraId="2F0FF40E"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121289BE" w14:textId="77777777" w:rsidR="00087798" w:rsidRPr="005260E7" w:rsidRDefault="00087798" w:rsidP="00087798">
            <w:pPr>
              <w:jc w:val="center"/>
              <w:rPr>
                <w:sz w:val="20"/>
                <w:szCs w:val="20"/>
              </w:rPr>
            </w:pPr>
            <w:r w:rsidRPr="005260E7">
              <w:rPr>
                <w:sz w:val="20"/>
                <w:szCs w:val="20"/>
              </w:rPr>
              <w:t>Протяженность, км – 0,4</w:t>
            </w:r>
          </w:p>
        </w:tc>
        <w:tc>
          <w:tcPr>
            <w:tcW w:w="12.0%" w:type="pct"/>
            <w:tcBorders>
              <w:top w:val="single" w:sz="4" w:space="0" w:color="auto"/>
              <w:start w:val="single" w:sz="4" w:space="0" w:color="auto"/>
              <w:bottom w:val="single" w:sz="4" w:space="0" w:color="auto"/>
              <w:end w:val="single" w:sz="4" w:space="0" w:color="auto"/>
            </w:tcBorders>
            <w:vAlign w:val="center"/>
          </w:tcPr>
          <w:p w14:paraId="6C3AEA87" w14:textId="77777777" w:rsidR="00087798" w:rsidRPr="005260E7" w:rsidRDefault="00087798" w:rsidP="00087798">
            <w:pPr>
              <w:jc w:val="center"/>
              <w:rPr>
                <w:sz w:val="20"/>
                <w:szCs w:val="20"/>
              </w:rPr>
            </w:pPr>
            <w:r w:rsidRPr="005260E7">
              <w:rPr>
                <w:sz w:val="20"/>
                <w:szCs w:val="20"/>
              </w:rPr>
              <w:t>г. Пенза</w:t>
            </w:r>
          </w:p>
        </w:tc>
        <w:tc>
          <w:tcPr>
            <w:tcW w:w="12.0%" w:type="pct"/>
            <w:tcBorders>
              <w:top w:val="single" w:sz="4" w:space="0" w:color="auto"/>
              <w:start w:val="single" w:sz="4" w:space="0" w:color="auto"/>
              <w:bottom w:val="single" w:sz="4" w:space="0" w:color="auto"/>
              <w:end w:val="single" w:sz="4" w:space="0" w:color="auto"/>
            </w:tcBorders>
            <w:vAlign w:val="center"/>
          </w:tcPr>
          <w:p w14:paraId="458F76B0"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2B443933" w14:textId="2BC91408"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353329D" w14:textId="77777777" w:rsidR="00087798" w:rsidRPr="005260E7" w:rsidRDefault="00087798" w:rsidP="00087798">
            <w:pPr>
              <w:jc w:val="center"/>
              <w:rPr>
                <w:sz w:val="20"/>
                <w:szCs w:val="20"/>
              </w:rPr>
            </w:pPr>
            <w:r w:rsidRPr="005260E7">
              <w:rPr>
                <w:szCs w:val="22"/>
              </w:rPr>
              <w:t>-/-</w:t>
            </w:r>
          </w:p>
        </w:tc>
        <w:tc>
          <w:tcPr>
            <w:tcW w:w="12.0%" w:type="pct"/>
          </w:tcPr>
          <w:p w14:paraId="59C9B01D" w14:textId="77777777" w:rsidR="00087798" w:rsidRPr="005260E7" w:rsidRDefault="00087798" w:rsidP="00087798">
            <w:pPr>
              <w:jc w:val="center"/>
              <w:rPr>
                <w:sz w:val="20"/>
                <w:szCs w:val="20"/>
              </w:rPr>
            </w:pPr>
            <w:r w:rsidRPr="005260E7">
              <w:rPr>
                <w:szCs w:val="22"/>
              </w:rPr>
              <w:t>-/-</w:t>
            </w:r>
          </w:p>
        </w:tc>
        <w:tc>
          <w:tcPr>
            <w:tcW w:w="13.0%" w:type="pct"/>
          </w:tcPr>
          <w:p w14:paraId="297624C6"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4C33CFCD" w14:textId="77777777" w:rsidTr="00CE1085">
        <w:trPr>
          <w:trHeight w:val="1010"/>
          <w:jc w:val="center"/>
        </w:trPr>
        <w:tc>
          <w:tcPr>
            <w:tcW w:w="3.0%" w:type="pct"/>
            <w:vAlign w:val="center"/>
          </w:tcPr>
          <w:p w14:paraId="6963A6BF" w14:textId="77777777" w:rsidR="00087798" w:rsidRPr="005260E7" w:rsidRDefault="00087798" w:rsidP="00087798">
            <w:pPr>
              <w:ind w:start="-27.65pt" w:end="-25.90pt"/>
              <w:jc w:val="center"/>
              <w:rPr>
                <w:sz w:val="20"/>
                <w:szCs w:val="20"/>
              </w:rPr>
            </w:pPr>
            <w:r w:rsidRPr="005260E7">
              <w:rPr>
                <w:sz w:val="20"/>
                <w:szCs w:val="20"/>
              </w:rPr>
              <w:t>82</w:t>
            </w:r>
          </w:p>
        </w:tc>
        <w:tc>
          <w:tcPr>
            <w:tcW w:w="11.0%" w:type="pct"/>
            <w:tcBorders>
              <w:top w:val="single" w:sz="4" w:space="0" w:color="auto"/>
              <w:start w:val="single" w:sz="4" w:space="0" w:color="auto"/>
              <w:bottom w:val="single" w:sz="4" w:space="0" w:color="auto"/>
              <w:end w:val="single" w:sz="4" w:space="0" w:color="auto"/>
            </w:tcBorders>
            <w:vAlign w:val="center"/>
          </w:tcPr>
          <w:p w14:paraId="2F00EDF7"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51B5EAE1"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4B00A4E3" w14:textId="77777777" w:rsidR="00087798" w:rsidRPr="005260E7" w:rsidRDefault="00087798" w:rsidP="00087798">
            <w:pPr>
              <w:jc w:val="center"/>
              <w:rPr>
                <w:sz w:val="20"/>
                <w:szCs w:val="20"/>
              </w:rPr>
            </w:pPr>
            <w:r w:rsidRPr="005260E7">
              <w:rPr>
                <w:sz w:val="20"/>
                <w:szCs w:val="20"/>
              </w:rPr>
              <w:t>Проезд</w:t>
            </w:r>
          </w:p>
        </w:tc>
        <w:tc>
          <w:tcPr>
            <w:tcW w:w="12.0%" w:type="pct"/>
            <w:tcBorders>
              <w:top w:val="single" w:sz="4" w:space="0" w:color="auto"/>
              <w:start w:val="single" w:sz="4" w:space="0" w:color="auto"/>
              <w:bottom w:val="single" w:sz="4" w:space="0" w:color="auto"/>
              <w:end w:val="single" w:sz="4" w:space="0" w:color="auto"/>
            </w:tcBorders>
            <w:vAlign w:val="center"/>
          </w:tcPr>
          <w:p w14:paraId="72C2688F"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27323CD2" w14:textId="77777777" w:rsidR="00087798" w:rsidRPr="005260E7" w:rsidRDefault="00087798" w:rsidP="00087798">
            <w:pPr>
              <w:jc w:val="center"/>
              <w:rPr>
                <w:sz w:val="20"/>
                <w:szCs w:val="20"/>
              </w:rPr>
            </w:pPr>
            <w:r w:rsidRPr="005260E7">
              <w:rPr>
                <w:sz w:val="20"/>
                <w:szCs w:val="20"/>
              </w:rPr>
              <w:t>Протяженность, км – 0,2</w:t>
            </w:r>
          </w:p>
        </w:tc>
        <w:tc>
          <w:tcPr>
            <w:tcW w:w="12.0%" w:type="pct"/>
            <w:tcBorders>
              <w:top w:val="single" w:sz="4" w:space="0" w:color="auto"/>
              <w:start w:val="single" w:sz="4" w:space="0" w:color="auto"/>
              <w:bottom w:val="single" w:sz="4" w:space="0" w:color="auto"/>
              <w:end w:val="single" w:sz="4" w:space="0" w:color="auto"/>
            </w:tcBorders>
            <w:vAlign w:val="center"/>
          </w:tcPr>
          <w:p w14:paraId="4D541C54" w14:textId="77777777" w:rsidR="00087798" w:rsidRPr="005260E7" w:rsidRDefault="00087798" w:rsidP="00087798">
            <w:pPr>
              <w:jc w:val="center"/>
              <w:rPr>
                <w:sz w:val="20"/>
                <w:szCs w:val="20"/>
              </w:rPr>
            </w:pPr>
            <w:r w:rsidRPr="005260E7">
              <w:rPr>
                <w:sz w:val="20"/>
                <w:szCs w:val="20"/>
              </w:rPr>
              <w:t>к ул. Окружная</w:t>
            </w:r>
          </w:p>
        </w:tc>
        <w:tc>
          <w:tcPr>
            <w:tcW w:w="12.0%" w:type="pct"/>
            <w:tcBorders>
              <w:top w:val="single" w:sz="4" w:space="0" w:color="auto"/>
              <w:start w:val="single" w:sz="4" w:space="0" w:color="auto"/>
              <w:bottom w:val="single" w:sz="4" w:space="0" w:color="auto"/>
              <w:end w:val="single" w:sz="4" w:space="0" w:color="auto"/>
            </w:tcBorders>
            <w:vAlign w:val="center"/>
          </w:tcPr>
          <w:p w14:paraId="6F182147"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2ECFACC4" w14:textId="0BC185BA"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023A468" w14:textId="77777777" w:rsidR="00087798" w:rsidRPr="005260E7" w:rsidRDefault="00087798" w:rsidP="00087798">
            <w:pPr>
              <w:jc w:val="center"/>
              <w:rPr>
                <w:sz w:val="20"/>
                <w:szCs w:val="20"/>
              </w:rPr>
            </w:pPr>
            <w:r w:rsidRPr="005260E7">
              <w:rPr>
                <w:szCs w:val="22"/>
              </w:rPr>
              <w:t>-/-</w:t>
            </w:r>
          </w:p>
        </w:tc>
        <w:tc>
          <w:tcPr>
            <w:tcW w:w="12.0%" w:type="pct"/>
          </w:tcPr>
          <w:p w14:paraId="22671561" w14:textId="77777777" w:rsidR="00087798" w:rsidRPr="005260E7" w:rsidRDefault="00087798" w:rsidP="00087798">
            <w:pPr>
              <w:jc w:val="center"/>
              <w:rPr>
                <w:sz w:val="20"/>
                <w:szCs w:val="20"/>
              </w:rPr>
            </w:pPr>
            <w:r w:rsidRPr="005260E7">
              <w:rPr>
                <w:szCs w:val="22"/>
              </w:rPr>
              <w:t>-/-</w:t>
            </w:r>
          </w:p>
        </w:tc>
        <w:tc>
          <w:tcPr>
            <w:tcW w:w="13.0%" w:type="pct"/>
          </w:tcPr>
          <w:p w14:paraId="67ABFDC8"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3A88959E" w14:textId="77777777" w:rsidTr="00CE1085">
        <w:trPr>
          <w:trHeight w:val="1010"/>
          <w:jc w:val="center"/>
        </w:trPr>
        <w:tc>
          <w:tcPr>
            <w:tcW w:w="3.0%" w:type="pct"/>
            <w:vAlign w:val="center"/>
          </w:tcPr>
          <w:p w14:paraId="7AB7C5C2" w14:textId="77777777" w:rsidR="00087798" w:rsidRPr="005260E7" w:rsidRDefault="00087798" w:rsidP="00087798">
            <w:pPr>
              <w:ind w:start="-27.65pt" w:end="-25.90pt"/>
              <w:jc w:val="center"/>
              <w:rPr>
                <w:sz w:val="20"/>
                <w:szCs w:val="20"/>
              </w:rPr>
            </w:pPr>
            <w:r w:rsidRPr="005260E7">
              <w:rPr>
                <w:sz w:val="20"/>
                <w:szCs w:val="20"/>
              </w:rPr>
              <w:t>83</w:t>
            </w:r>
          </w:p>
        </w:tc>
        <w:tc>
          <w:tcPr>
            <w:tcW w:w="11.0%" w:type="pct"/>
            <w:tcBorders>
              <w:top w:val="single" w:sz="4" w:space="0" w:color="auto"/>
              <w:start w:val="single" w:sz="4" w:space="0" w:color="auto"/>
              <w:bottom w:val="single" w:sz="4" w:space="0" w:color="auto"/>
              <w:end w:val="single" w:sz="4" w:space="0" w:color="auto"/>
            </w:tcBorders>
            <w:vAlign w:val="center"/>
          </w:tcPr>
          <w:p w14:paraId="772A9EF5"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39210408"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42A47774" w14:textId="77777777" w:rsidR="00087798" w:rsidRPr="005260E7" w:rsidRDefault="00087798" w:rsidP="00087798">
            <w:pPr>
              <w:jc w:val="center"/>
              <w:rPr>
                <w:sz w:val="20"/>
                <w:szCs w:val="20"/>
              </w:rPr>
            </w:pPr>
            <w:r w:rsidRPr="005260E7">
              <w:rPr>
                <w:sz w:val="20"/>
                <w:szCs w:val="20"/>
              </w:rPr>
              <w:t>Улица местного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3A878118"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7B705B65" w14:textId="77777777" w:rsidR="00087798" w:rsidRPr="005260E7" w:rsidRDefault="00087798" w:rsidP="00087798">
            <w:pPr>
              <w:jc w:val="center"/>
              <w:rPr>
                <w:sz w:val="20"/>
                <w:szCs w:val="20"/>
              </w:rPr>
            </w:pPr>
            <w:r w:rsidRPr="005260E7">
              <w:rPr>
                <w:sz w:val="20"/>
                <w:szCs w:val="20"/>
              </w:rPr>
              <w:t>Протяженность, км – 1</w:t>
            </w:r>
          </w:p>
        </w:tc>
        <w:tc>
          <w:tcPr>
            <w:tcW w:w="12.0%" w:type="pct"/>
            <w:tcBorders>
              <w:top w:val="single" w:sz="4" w:space="0" w:color="auto"/>
              <w:start w:val="single" w:sz="4" w:space="0" w:color="auto"/>
              <w:bottom w:val="single" w:sz="4" w:space="0" w:color="auto"/>
              <w:end w:val="single" w:sz="4" w:space="0" w:color="auto"/>
            </w:tcBorders>
            <w:vAlign w:val="center"/>
          </w:tcPr>
          <w:p w14:paraId="206F1E31" w14:textId="77777777" w:rsidR="00087798" w:rsidRPr="005260E7" w:rsidRDefault="00087798" w:rsidP="00087798">
            <w:pPr>
              <w:jc w:val="center"/>
              <w:rPr>
                <w:sz w:val="20"/>
                <w:szCs w:val="20"/>
              </w:rPr>
            </w:pPr>
            <w:r w:rsidRPr="005260E7">
              <w:rPr>
                <w:sz w:val="20"/>
                <w:szCs w:val="20"/>
              </w:rPr>
              <w:t>соединение ул. Локтионова</w:t>
            </w:r>
          </w:p>
        </w:tc>
        <w:tc>
          <w:tcPr>
            <w:tcW w:w="12.0%" w:type="pct"/>
            <w:tcBorders>
              <w:top w:val="single" w:sz="4" w:space="0" w:color="auto"/>
              <w:start w:val="single" w:sz="4" w:space="0" w:color="auto"/>
              <w:bottom w:val="single" w:sz="4" w:space="0" w:color="auto"/>
              <w:end w:val="single" w:sz="4" w:space="0" w:color="auto"/>
            </w:tcBorders>
            <w:vAlign w:val="center"/>
          </w:tcPr>
          <w:p w14:paraId="5BDC6CE1"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61E5F1E0" w14:textId="3249DAB1"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4D7D016E" w14:textId="77777777" w:rsidR="00087798" w:rsidRPr="005260E7" w:rsidRDefault="00087798" w:rsidP="00087798">
            <w:pPr>
              <w:jc w:val="center"/>
              <w:rPr>
                <w:sz w:val="20"/>
                <w:szCs w:val="20"/>
              </w:rPr>
            </w:pPr>
            <w:r w:rsidRPr="005260E7">
              <w:rPr>
                <w:szCs w:val="22"/>
              </w:rPr>
              <w:t>-/-</w:t>
            </w:r>
          </w:p>
        </w:tc>
        <w:tc>
          <w:tcPr>
            <w:tcW w:w="12.0%" w:type="pct"/>
          </w:tcPr>
          <w:p w14:paraId="4FACB7BF" w14:textId="77777777" w:rsidR="00087798" w:rsidRPr="005260E7" w:rsidRDefault="00087798" w:rsidP="00087798">
            <w:pPr>
              <w:jc w:val="center"/>
              <w:rPr>
                <w:sz w:val="20"/>
                <w:szCs w:val="20"/>
              </w:rPr>
            </w:pPr>
            <w:r w:rsidRPr="005260E7">
              <w:rPr>
                <w:szCs w:val="22"/>
              </w:rPr>
              <w:t>-/-</w:t>
            </w:r>
          </w:p>
        </w:tc>
        <w:tc>
          <w:tcPr>
            <w:tcW w:w="13.0%" w:type="pct"/>
          </w:tcPr>
          <w:p w14:paraId="3011EB9C"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7EAC6F1D" w14:textId="77777777" w:rsidTr="00CE1085">
        <w:trPr>
          <w:trHeight w:val="1010"/>
          <w:jc w:val="center"/>
        </w:trPr>
        <w:tc>
          <w:tcPr>
            <w:tcW w:w="3.0%" w:type="pct"/>
            <w:vAlign w:val="center"/>
          </w:tcPr>
          <w:p w14:paraId="24E08EFD" w14:textId="77777777" w:rsidR="00087798" w:rsidRPr="005260E7" w:rsidRDefault="00087798" w:rsidP="00087798">
            <w:pPr>
              <w:ind w:start="-27.65pt" w:end="-25.90pt"/>
              <w:jc w:val="center"/>
              <w:rPr>
                <w:sz w:val="20"/>
                <w:szCs w:val="20"/>
              </w:rPr>
            </w:pPr>
            <w:r w:rsidRPr="005260E7">
              <w:rPr>
                <w:sz w:val="20"/>
                <w:szCs w:val="20"/>
              </w:rPr>
              <w:t>84</w:t>
            </w:r>
          </w:p>
        </w:tc>
        <w:tc>
          <w:tcPr>
            <w:tcW w:w="11.0%" w:type="pct"/>
            <w:tcBorders>
              <w:top w:val="single" w:sz="4" w:space="0" w:color="auto"/>
              <w:start w:val="single" w:sz="4" w:space="0" w:color="auto"/>
              <w:bottom w:val="single" w:sz="4" w:space="0" w:color="auto"/>
              <w:end w:val="single" w:sz="4" w:space="0" w:color="auto"/>
            </w:tcBorders>
            <w:vAlign w:val="center"/>
          </w:tcPr>
          <w:p w14:paraId="55DA496A" w14:textId="77777777" w:rsidR="00087798" w:rsidRPr="005260E7" w:rsidRDefault="00087798" w:rsidP="00087798">
            <w:pPr>
              <w:jc w:val="center"/>
              <w:rPr>
                <w:sz w:val="20"/>
                <w:szCs w:val="20"/>
              </w:rPr>
            </w:pPr>
            <w:r w:rsidRPr="005260E7">
              <w:rPr>
                <w:sz w:val="20"/>
                <w:szCs w:val="20"/>
              </w:rPr>
              <w:t>Магистральная улица районного значения/</w:t>
            </w:r>
          </w:p>
          <w:p w14:paraId="323F489E" w14:textId="77777777" w:rsidR="00087798" w:rsidRPr="005260E7" w:rsidRDefault="00087798" w:rsidP="00087798">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40D19876" w14:textId="77777777" w:rsidR="00087798" w:rsidRPr="005260E7" w:rsidRDefault="00087798" w:rsidP="00087798">
            <w:pPr>
              <w:jc w:val="center"/>
              <w:rPr>
                <w:sz w:val="20"/>
                <w:szCs w:val="20"/>
              </w:rPr>
            </w:pPr>
            <w:r w:rsidRPr="005260E7">
              <w:rPr>
                <w:sz w:val="20"/>
                <w:szCs w:val="20"/>
              </w:rPr>
              <w:t>Магистральная улица районного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43D2B026" w14:textId="77777777" w:rsidR="00087798" w:rsidRPr="005260E7" w:rsidRDefault="00087798" w:rsidP="00087798">
            <w:pPr>
              <w:jc w:val="center"/>
              <w:rPr>
                <w:sz w:val="20"/>
                <w:szCs w:val="20"/>
              </w:rPr>
            </w:pPr>
            <w:r w:rsidRPr="005260E7">
              <w:rPr>
                <w:sz w:val="20"/>
                <w:szCs w:val="20"/>
              </w:rPr>
              <w:t>Межрайонные транспортные связи/</w:t>
            </w:r>
          </w:p>
          <w:p w14:paraId="04BC6E03" w14:textId="77777777" w:rsidR="00087798" w:rsidRPr="005260E7" w:rsidRDefault="00087798" w:rsidP="00087798">
            <w:pPr>
              <w:jc w:val="center"/>
              <w:rPr>
                <w:sz w:val="20"/>
                <w:szCs w:val="20"/>
              </w:rPr>
            </w:pPr>
            <w:r w:rsidRPr="005260E7">
              <w:rPr>
                <w:sz w:val="20"/>
                <w:szCs w:val="20"/>
              </w:rPr>
              <w:t>Протяженность, км – 0,7</w:t>
            </w:r>
          </w:p>
        </w:tc>
        <w:tc>
          <w:tcPr>
            <w:tcW w:w="12.0%" w:type="pct"/>
            <w:tcBorders>
              <w:top w:val="single" w:sz="4" w:space="0" w:color="auto"/>
              <w:start w:val="single" w:sz="4" w:space="0" w:color="auto"/>
              <w:bottom w:val="single" w:sz="4" w:space="0" w:color="auto"/>
              <w:end w:val="single" w:sz="4" w:space="0" w:color="auto"/>
            </w:tcBorders>
            <w:vAlign w:val="center"/>
          </w:tcPr>
          <w:p w14:paraId="4BD51226" w14:textId="77777777" w:rsidR="00087798" w:rsidRPr="005260E7" w:rsidRDefault="00087798" w:rsidP="00087798">
            <w:pPr>
              <w:jc w:val="center"/>
              <w:rPr>
                <w:sz w:val="20"/>
                <w:szCs w:val="20"/>
              </w:rPr>
            </w:pPr>
            <w:r w:rsidRPr="005260E7">
              <w:rPr>
                <w:sz w:val="20"/>
                <w:szCs w:val="20"/>
              </w:rPr>
              <w:t>южное продолжение ул. Антонова до ул. Измайлова</w:t>
            </w:r>
          </w:p>
        </w:tc>
        <w:tc>
          <w:tcPr>
            <w:tcW w:w="12.0%" w:type="pct"/>
            <w:tcBorders>
              <w:top w:val="single" w:sz="4" w:space="0" w:color="auto"/>
              <w:start w:val="single" w:sz="4" w:space="0" w:color="auto"/>
              <w:bottom w:val="single" w:sz="4" w:space="0" w:color="auto"/>
              <w:end w:val="single" w:sz="4" w:space="0" w:color="auto"/>
            </w:tcBorders>
            <w:vAlign w:val="center"/>
          </w:tcPr>
          <w:p w14:paraId="1A1B91ED"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48262A53" w14:textId="2EB9E4F3"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B3288EB" w14:textId="77777777" w:rsidR="00087798" w:rsidRPr="005260E7" w:rsidRDefault="00087798" w:rsidP="00087798">
            <w:pPr>
              <w:jc w:val="center"/>
              <w:rPr>
                <w:sz w:val="20"/>
                <w:szCs w:val="20"/>
              </w:rPr>
            </w:pPr>
            <w:r w:rsidRPr="005260E7">
              <w:rPr>
                <w:szCs w:val="22"/>
              </w:rPr>
              <w:t>-/-</w:t>
            </w:r>
          </w:p>
        </w:tc>
        <w:tc>
          <w:tcPr>
            <w:tcW w:w="12.0%" w:type="pct"/>
          </w:tcPr>
          <w:p w14:paraId="5CBB863F" w14:textId="77777777" w:rsidR="00087798" w:rsidRPr="005260E7" w:rsidRDefault="00087798" w:rsidP="00087798">
            <w:pPr>
              <w:jc w:val="center"/>
              <w:rPr>
                <w:sz w:val="20"/>
                <w:szCs w:val="20"/>
              </w:rPr>
            </w:pPr>
            <w:r w:rsidRPr="005260E7">
              <w:rPr>
                <w:szCs w:val="22"/>
              </w:rPr>
              <w:t>-/-</w:t>
            </w:r>
          </w:p>
        </w:tc>
        <w:tc>
          <w:tcPr>
            <w:tcW w:w="13.0%" w:type="pct"/>
          </w:tcPr>
          <w:p w14:paraId="211A07DD"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0F74267" w14:textId="77777777" w:rsidTr="00CE1085">
        <w:trPr>
          <w:trHeight w:val="1010"/>
          <w:jc w:val="center"/>
        </w:trPr>
        <w:tc>
          <w:tcPr>
            <w:tcW w:w="3.0%" w:type="pct"/>
            <w:vAlign w:val="center"/>
          </w:tcPr>
          <w:p w14:paraId="382FB6D4" w14:textId="77777777" w:rsidR="00087798" w:rsidRPr="005260E7" w:rsidRDefault="00087798" w:rsidP="00087798">
            <w:pPr>
              <w:ind w:start="-27.65pt" w:end="-25.90pt"/>
              <w:jc w:val="center"/>
              <w:rPr>
                <w:sz w:val="20"/>
                <w:szCs w:val="20"/>
              </w:rPr>
            </w:pPr>
            <w:r w:rsidRPr="005260E7">
              <w:rPr>
                <w:sz w:val="20"/>
                <w:szCs w:val="20"/>
              </w:rPr>
              <w:t>85</w:t>
            </w:r>
          </w:p>
        </w:tc>
        <w:tc>
          <w:tcPr>
            <w:tcW w:w="11.0%" w:type="pct"/>
            <w:tcBorders>
              <w:top w:val="single" w:sz="4" w:space="0" w:color="auto"/>
              <w:start w:val="single" w:sz="4" w:space="0" w:color="auto"/>
              <w:bottom w:val="single" w:sz="4" w:space="0" w:color="auto"/>
              <w:end w:val="single" w:sz="4" w:space="0" w:color="auto"/>
            </w:tcBorders>
            <w:vAlign w:val="center"/>
          </w:tcPr>
          <w:p w14:paraId="1985B045"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38C804F5"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6C730630" w14:textId="77777777" w:rsidR="00087798" w:rsidRPr="005260E7" w:rsidRDefault="00087798" w:rsidP="00087798">
            <w:pPr>
              <w:jc w:val="center"/>
              <w:rPr>
                <w:sz w:val="20"/>
                <w:szCs w:val="20"/>
              </w:rPr>
            </w:pPr>
            <w:r w:rsidRPr="005260E7">
              <w:rPr>
                <w:sz w:val="20"/>
                <w:szCs w:val="20"/>
              </w:rPr>
              <w:t>Улица местного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13C161D1"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7CD2447F" w14:textId="77777777" w:rsidR="00087798" w:rsidRPr="005260E7" w:rsidRDefault="00087798" w:rsidP="00087798">
            <w:pPr>
              <w:jc w:val="center"/>
              <w:rPr>
                <w:sz w:val="20"/>
                <w:szCs w:val="20"/>
              </w:rPr>
            </w:pPr>
            <w:r w:rsidRPr="005260E7">
              <w:rPr>
                <w:sz w:val="20"/>
                <w:szCs w:val="20"/>
              </w:rPr>
              <w:t>Протяженность, км – 2</w:t>
            </w:r>
          </w:p>
        </w:tc>
        <w:tc>
          <w:tcPr>
            <w:tcW w:w="12.0%" w:type="pct"/>
            <w:tcBorders>
              <w:top w:val="single" w:sz="4" w:space="0" w:color="auto"/>
              <w:start w:val="single" w:sz="4" w:space="0" w:color="auto"/>
              <w:bottom w:val="single" w:sz="4" w:space="0" w:color="auto"/>
              <w:end w:val="single" w:sz="4" w:space="0" w:color="auto"/>
            </w:tcBorders>
            <w:vAlign w:val="center"/>
          </w:tcPr>
          <w:p w14:paraId="299AB778" w14:textId="77777777" w:rsidR="00087798" w:rsidRPr="005260E7" w:rsidRDefault="00087798" w:rsidP="00087798">
            <w:pPr>
              <w:ind w:start="1.70pt"/>
              <w:jc w:val="center"/>
              <w:rPr>
                <w:sz w:val="20"/>
                <w:szCs w:val="20"/>
              </w:rPr>
            </w:pPr>
            <w:r w:rsidRPr="005260E7">
              <w:rPr>
                <w:sz w:val="20"/>
                <w:szCs w:val="20"/>
              </w:rPr>
              <w:t>г. Пенза,</w:t>
            </w:r>
          </w:p>
          <w:p w14:paraId="2F7D4FD6" w14:textId="77777777" w:rsidR="00087798" w:rsidRPr="005260E7" w:rsidRDefault="00087798" w:rsidP="00087798">
            <w:pPr>
              <w:jc w:val="center"/>
              <w:rPr>
                <w:sz w:val="20"/>
                <w:szCs w:val="20"/>
              </w:rPr>
            </w:pPr>
            <w:r w:rsidRPr="005260E7">
              <w:rPr>
                <w:sz w:val="20"/>
                <w:szCs w:val="20"/>
              </w:rPr>
              <w:t xml:space="preserve">Развязка на М-5 «Урал» Москва – Рязань – Пенза </w:t>
            </w:r>
            <w:r w:rsidRPr="005260E7">
              <w:rPr>
                <w:sz w:val="20"/>
                <w:szCs w:val="20"/>
              </w:rPr>
              <w:lastRenderedPageBreak/>
              <w:t>– Самара – Уфа – Челябинск</w:t>
            </w:r>
          </w:p>
        </w:tc>
        <w:tc>
          <w:tcPr>
            <w:tcW w:w="12.0%" w:type="pct"/>
            <w:tcBorders>
              <w:top w:val="single" w:sz="4" w:space="0" w:color="auto"/>
              <w:start w:val="single" w:sz="4" w:space="0" w:color="auto"/>
              <w:bottom w:val="single" w:sz="4" w:space="0" w:color="auto"/>
              <w:end w:val="single" w:sz="4" w:space="0" w:color="auto"/>
            </w:tcBorders>
            <w:vAlign w:val="center"/>
          </w:tcPr>
          <w:p w14:paraId="0382BFCF" w14:textId="77777777" w:rsidR="00577673" w:rsidRPr="005260E7" w:rsidRDefault="00087798" w:rsidP="00577673">
            <w:pPr>
              <w:jc w:val="center"/>
              <w:rPr>
                <w:sz w:val="20"/>
                <w:szCs w:val="20"/>
              </w:rPr>
            </w:pPr>
            <w:r w:rsidRPr="005260E7">
              <w:rPr>
                <w:sz w:val="20"/>
                <w:szCs w:val="20"/>
              </w:rPr>
              <w:lastRenderedPageBreak/>
              <w:t>Планируемый к размещению</w:t>
            </w:r>
            <w:r w:rsidR="00577673" w:rsidRPr="005260E7">
              <w:rPr>
                <w:sz w:val="20"/>
                <w:szCs w:val="20"/>
              </w:rPr>
              <w:t>/</w:t>
            </w:r>
          </w:p>
          <w:p w14:paraId="756C8507" w14:textId="4A051694"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5F3857E6" w14:textId="77777777" w:rsidR="00087798" w:rsidRPr="005260E7" w:rsidRDefault="00087798" w:rsidP="00087798">
            <w:pPr>
              <w:jc w:val="center"/>
              <w:rPr>
                <w:sz w:val="20"/>
                <w:szCs w:val="20"/>
              </w:rPr>
            </w:pPr>
            <w:r w:rsidRPr="005260E7">
              <w:rPr>
                <w:szCs w:val="22"/>
              </w:rPr>
              <w:t>-/-</w:t>
            </w:r>
          </w:p>
        </w:tc>
        <w:tc>
          <w:tcPr>
            <w:tcW w:w="12.0%" w:type="pct"/>
          </w:tcPr>
          <w:p w14:paraId="0F910439" w14:textId="77777777" w:rsidR="00087798" w:rsidRPr="005260E7" w:rsidRDefault="00087798" w:rsidP="00087798">
            <w:pPr>
              <w:jc w:val="center"/>
              <w:rPr>
                <w:sz w:val="20"/>
                <w:szCs w:val="20"/>
              </w:rPr>
            </w:pPr>
            <w:r w:rsidRPr="005260E7">
              <w:rPr>
                <w:szCs w:val="22"/>
              </w:rPr>
              <w:t>-/-</w:t>
            </w:r>
          </w:p>
        </w:tc>
        <w:tc>
          <w:tcPr>
            <w:tcW w:w="13.0%" w:type="pct"/>
          </w:tcPr>
          <w:p w14:paraId="495BC73D"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2B94FA8C" w14:textId="77777777" w:rsidTr="00CE1085">
        <w:trPr>
          <w:trHeight w:val="1010"/>
          <w:jc w:val="center"/>
        </w:trPr>
        <w:tc>
          <w:tcPr>
            <w:tcW w:w="3.0%" w:type="pct"/>
            <w:vAlign w:val="center"/>
          </w:tcPr>
          <w:p w14:paraId="08BB620E" w14:textId="77777777" w:rsidR="00087798" w:rsidRPr="005260E7" w:rsidRDefault="00087798" w:rsidP="00087798">
            <w:pPr>
              <w:ind w:start="-27.65pt" w:end="-25.90pt"/>
              <w:jc w:val="center"/>
              <w:rPr>
                <w:sz w:val="20"/>
                <w:szCs w:val="20"/>
              </w:rPr>
            </w:pPr>
            <w:r w:rsidRPr="005260E7">
              <w:rPr>
                <w:sz w:val="20"/>
                <w:szCs w:val="20"/>
              </w:rPr>
              <w:t>86</w:t>
            </w:r>
          </w:p>
        </w:tc>
        <w:tc>
          <w:tcPr>
            <w:tcW w:w="11.0%" w:type="pct"/>
            <w:tcBorders>
              <w:top w:val="single" w:sz="4" w:space="0" w:color="auto"/>
              <w:start w:val="single" w:sz="4" w:space="0" w:color="auto"/>
              <w:bottom w:val="single" w:sz="4" w:space="0" w:color="auto"/>
              <w:end w:val="single" w:sz="4" w:space="0" w:color="auto"/>
            </w:tcBorders>
            <w:vAlign w:val="center"/>
          </w:tcPr>
          <w:p w14:paraId="17AD7780"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74CE16C1"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214BDF3A" w14:textId="77777777" w:rsidR="00087798" w:rsidRPr="005260E7" w:rsidRDefault="00087798" w:rsidP="00087798">
            <w:pPr>
              <w:jc w:val="center"/>
              <w:rPr>
                <w:sz w:val="20"/>
                <w:szCs w:val="20"/>
              </w:rPr>
            </w:pPr>
            <w:r w:rsidRPr="005260E7">
              <w:rPr>
                <w:sz w:val="20"/>
                <w:szCs w:val="20"/>
              </w:rPr>
              <w:t>Улица местного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76BF8A4F"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2D29FB87" w14:textId="77777777" w:rsidR="00087798" w:rsidRPr="005260E7" w:rsidRDefault="00087798" w:rsidP="00087798">
            <w:pPr>
              <w:jc w:val="center"/>
              <w:rPr>
                <w:sz w:val="20"/>
                <w:szCs w:val="20"/>
              </w:rPr>
            </w:pPr>
            <w:r w:rsidRPr="005260E7">
              <w:rPr>
                <w:sz w:val="20"/>
                <w:szCs w:val="20"/>
              </w:rPr>
              <w:t>Протяженность, км – 1,3</w:t>
            </w:r>
          </w:p>
        </w:tc>
        <w:tc>
          <w:tcPr>
            <w:tcW w:w="12.0%" w:type="pct"/>
            <w:tcBorders>
              <w:top w:val="single" w:sz="4" w:space="0" w:color="auto"/>
              <w:start w:val="single" w:sz="4" w:space="0" w:color="auto"/>
              <w:bottom w:val="single" w:sz="4" w:space="0" w:color="auto"/>
              <w:end w:val="single" w:sz="4" w:space="0" w:color="auto"/>
            </w:tcBorders>
            <w:vAlign w:val="center"/>
          </w:tcPr>
          <w:p w14:paraId="3EA32337" w14:textId="77777777" w:rsidR="00087798" w:rsidRPr="005260E7" w:rsidRDefault="00087798" w:rsidP="00087798">
            <w:pPr>
              <w:ind w:start="1.70pt"/>
              <w:jc w:val="center"/>
              <w:rPr>
                <w:sz w:val="20"/>
                <w:szCs w:val="20"/>
              </w:rPr>
            </w:pPr>
            <w:r w:rsidRPr="005260E7">
              <w:rPr>
                <w:sz w:val="20"/>
                <w:szCs w:val="20"/>
              </w:rPr>
              <w:t>г. Пенза,</w:t>
            </w:r>
          </w:p>
          <w:p w14:paraId="138ABF2A" w14:textId="77777777" w:rsidR="00087798" w:rsidRPr="005260E7" w:rsidRDefault="00087798" w:rsidP="00087798">
            <w:pPr>
              <w:jc w:val="center"/>
              <w:rPr>
                <w:sz w:val="20"/>
                <w:szCs w:val="20"/>
              </w:rPr>
            </w:pPr>
            <w:r w:rsidRPr="005260E7">
              <w:rPr>
                <w:sz w:val="20"/>
                <w:szCs w:val="20"/>
              </w:rPr>
              <w:t>от ул. Терновского</w:t>
            </w:r>
          </w:p>
        </w:tc>
        <w:tc>
          <w:tcPr>
            <w:tcW w:w="12.0%" w:type="pct"/>
            <w:tcBorders>
              <w:top w:val="single" w:sz="4" w:space="0" w:color="auto"/>
              <w:start w:val="single" w:sz="4" w:space="0" w:color="auto"/>
              <w:bottom w:val="single" w:sz="4" w:space="0" w:color="auto"/>
              <w:end w:val="single" w:sz="4" w:space="0" w:color="auto"/>
            </w:tcBorders>
            <w:vAlign w:val="center"/>
          </w:tcPr>
          <w:p w14:paraId="2A0DA5F8"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4CD45AFD" w14:textId="68A4D2FD" w:rsidR="00087798" w:rsidRPr="005260E7" w:rsidRDefault="00577673" w:rsidP="00577673">
            <w:pPr>
              <w:ind w:start="1.65pt"/>
              <w:jc w:val="center"/>
              <w:rPr>
                <w:sz w:val="20"/>
                <w:szCs w:val="20"/>
              </w:rPr>
            </w:pPr>
            <w:r w:rsidRPr="005260E7">
              <w:rPr>
                <w:sz w:val="20"/>
                <w:szCs w:val="20"/>
              </w:rPr>
              <w:t>2026</w:t>
            </w:r>
          </w:p>
          <w:p w14:paraId="09B3869D" w14:textId="77777777" w:rsidR="00087798" w:rsidRPr="005260E7" w:rsidRDefault="00087798" w:rsidP="00087798">
            <w:pPr>
              <w:autoSpaceDE w:val="0"/>
              <w:autoSpaceDN w:val="0"/>
              <w:adjustRightInd w:val="0"/>
              <w:jc w:val="center"/>
              <w:rPr>
                <w:sz w:val="20"/>
                <w:szCs w:val="20"/>
              </w:rPr>
            </w:pPr>
          </w:p>
        </w:tc>
        <w:tc>
          <w:tcPr>
            <w:tcW w:w="11.0%" w:type="pct"/>
          </w:tcPr>
          <w:p w14:paraId="473FDB53" w14:textId="77777777" w:rsidR="00087798" w:rsidRPr="005260E7" w:rsidRDefault="00087798" w:rsidP="00087798">
            <w:pPr>
              <w:jc w:val="center"/>
              <w:rPr>
                <w:sz w:val="20"/>
                <w:szCs w:val="20"/>
              </w:rPr>
            </w:pPr>
            <w:r w:rsidRPr="005260E7">
              <w:rPr>
                <w:szCs w:val="22"/>
              </w:rPr>
              <w:t>-/-</w:t>
            </w:r>
          </w:p>
        </w:tc>
        <w:tc>
          <w:tcPr>
            <w:tcW w:w="12.0%" w:type="pct"/>
          </w:tcPr>
          <w:p w14:paraId="77CDD205" w14:textId="77777777" w:rsidR="00087798" w:rsidRPr="005260E7" w:rsidRDefault="00087798" w:rsidP="00087798">
            <w:pPr>
              <w:jc w:val="center"/>
              <w:rPr>
                <w:sz w:val="20"/>
                <w:szCs w:val="20"/>
              </w:rPr>
            </w:pPr>
            <w:r w:rsidRPr="005260E7">
              <w:rPr>
                <w:szCs w:val="22"/>
              </w:rPr>
              <w:t>-/-</w:t>
            </w:r>
          </w:p>
        </w:tc>
        <w:tc>
          <w:tcPr>
            <w:tcW w:w="13.0%" w:type="pct"/>
          </w:tcPr>
          <w:p w14:paraId="2DFF05F9"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31461A8A" w14:textId="77777777" w:rsidTr="00CE1085">
        <w:trPr>
          <w:trHeight w:val="1010"/>
          <w:jc w:val="center"/>
        </w:trPr>
        <w:tc>
          <w:tcPr>
            <w:tcW w:w="3.0%" w:type="pct"/>
            <w:vAlign w:val="center"/>
          </w:tcPr>
          <w:p w14:paraId="0D5CA594" w14:textId="77777777" w:rsidR="00087798" w:rsidRPr="005260E7" w:rsidRDefault="00087798" w:rsidP="00087798">
            <w:pPr>
              <w:ind w:start="-27.65pt" w:end="-25.90pt"/>
              <w:jc w:val="center"/>
              <w:rPr>
                <w:sz w:val="20"/>
                <w:szCs w:val="20"/>
              </w:rPr>
            </w:pPr>
            <w:r w:rsidRPr="005260E7">
              <w:rPr>
                <w:sz w:val="20"/>
                <w:szCs w:val="20"/>
              </w:rPr>
              <w:t>87</w:t>
            </w:r>
          </w:p>
        </w:tc>
        <w:tc>
          <w:tcPr>
            <w:tcW w:w="11.0%" w:type="pct"/>
            <w:tcBorders>
              <w:top w:val="single" w:sz="4" w:space="0" w:color="auto"/>
              <w:start w:val="single" w:sz="4" w:space="0" w:color="auto"/>
              <w:bottom w:val="single" w:sz="4" w:space="0" w:color="auto"/>
              <w:end w:val="single" w:sz="4" w:space="0" w:color="auto"/>
            </w:tcBorders>
            <w:vAlign w:val="center"/>
          </w:tcPr>
          <w:p w14:paraId="3648D4A4" w14:textId="77777777" w:rsidR="00087798" w:rsidRPr="005260E7" w:rsidRDefault="00087798" w:rsidP="00087798">
            <w:pPr>
              <w:jc w:val="center"/>
              <w:rPr>
                <w:sz w:val="20"/>
                <w:szCs w:val="20"/>
              </w:rPr>
            </w:pPr>
            <w:r w:rsidRPr="005260E7">
              <w:rPr>
                <w:sz w:val="20"/>
                <w:szCs w:val="20"/>
              </w:rPr>
              <w:t>Магистральная улица районного значения/</w:t>
            </w:r>
          </w:p>
          <w:p w14:paraId="2312620F" w14:textId="77777777" w:rsidR="00087798" w:rsidRPr="005260E7" w:rsidRDefault="00087798" w:rsidP="00087798">
            <w:pPr>
              <w:jc w:val="center"/>
              <w:rPr>
                <w:sz w:val="20"/>
                <w:szCs w:val="20"/>
              </w:rPr>
            </w:pPr>
            <w:r w:rsidRPr="005260E7">
              <w:rPr>
                <w:sz w:val="20"/>
                <w:szCs w:val="20"/>
              </w:rPr>
              <w:t>602030405</w:t>
            </w:r>
          </w:p>
        </w:tc>
        <w:tc>
          <w:tcPr>
            <w:tcW w:w="12.0%" w:type="pct"/>
            <w:tcBorders>
              <w:top w:val="single" w:sz="4" w:space="0" w:color="auto"/>
              <w:start w:val="single" w:sz="4" w:space="0" w:color="auto"/>
              <w:bottom w:val="single" w:sz="4" w:space="0" w:color="auto"/>
              <w:end w:val="single" w:sz="4" w:space="0" w:color="auto"/>
            </w:tcBorders>
            <w:vAlign w:val="center"/>
          </w:tcPr>
          <w:p w14:paraId="1348A20F" w14:textId="77777777" w:rsidR="00087798" w:rsidRPr="005260E7" w:rsidRDefault="00087798" w:rsidP="00087798">
            <w:pPr>
              <w:jc w:val="center"/>
              <w:rPr>
                <w:sz w:val="20"/>
                <w:szCs w:val="20"/>
              </w:rPr>
            </w:pPr>
            <w:r w:rsidRPr="005260E7">
              <w:rPr>
                <w:sz w:val="20"/>
                <w:szCs w:val="20"/>
              </w:rPr>
              <w:t>Магистральная улица районного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647DCD4C" w14:textId="77777777" w:rsidR="00087798" w:rsidRPr="005260E7" w:rsidRDefault="00087798" w:rsidP="00087798">
            <w:pPr>
              <w:jc w:val="center"/>
              <w:rPr>
                <w:sz w:val="20"/>
                <w:szCs w:val="20"/>
              </w:rPr>
            </w:pPr>
            <w:r w:rsidRPr="005260E7">
              <w:rPr>
                <w:sz w:val="20"/>
                <w:szCs w:val="20"/>
              </w:rPr>
              <w:t>Межрайонные транспортные связи/</w:t>
            </w:r>
          </w:p>
          <w:p w14:paraId="4939D11F" w14:textId="77777777" w:rsidR="00087798" w:rsidRPr="005260E7" w:rsidRDefault="00087798" w:rsidP="00087798">
            <w:pPr>
              <w:jc w:val="center"/>
              <w:rPr>
                <w:sz w:val="20"/>
                <w:szCs w:val="20"/>
              </w:rPr>
            </w:pPr>
            <w:r w:rsidRPr="005260E7">
              <w:rPr>
                <w:sz w:val="20"/>
                <w:szCs w:val="20"/>
              </w:rPr>
              <w:t>Протяженность, км – 1,5</w:t>
            </w:r>
          </w:p>
        </w:tc>
        <w:tc>
          <w:tcPr>
            <w:tcW w:w="12.0%" w:type="pct"/>
            <w:tcBorders>
              <w:top w:val="single" w:sz="4" w:space="0" w:color="auto"/>
              <w:start w:val="single" w:sz="4" w:space="0" w:color="auto"/>
              <w:bottom w:val="single" w:sz="4" w:space="0" w:color="auto"/>
              <w:end w:val="single" w:sz="4" w:space="0" w:color="auto"/>
            </w:tcBorders>
            <w:vAlign w:val="center"/>
          </w:tcPr>
          <w:p w14:paraId="4A187D69" w14:textId="77777777" w:rsidR="00087798" w:rsidRPr="005260E7" w:rsidRDefault="00087798" w:rsidP="00087798">
            <w:pPr>
              <w:ind w:start="1.70pt"/>
              <w:jc w:val="center"/>
              <w:rPr>
                <w:sz w:val="20"/>
                <w:szCs w:val="20"/>
              </w:rPr>
            </w:pPr>
            <w:r w:rsidRPr="005260E7">
              <w:rPr>
                <w:sz w:val="20"/>
                <w:szCs w:val="20"/>
              </w:rPr>
              <w:t>г. Пенза,</w:t>
            </w:r>
          </w:p>
          <w:p w14:paraId="288FF53F" w14:textId="77777777" w:rsidR="00087798" w:rsidRPr="005260E7" w:rsidRDefault="00087798" w:rsidP="00087798">
            <w:pPr>
              <w:jc w:val="center"/>
              <w:rPr>
                <w:sz w:val="20"/>
                <w:szCs w:val="20"/>
              </w:rPr>
            </w:pPr>
            <w:r w:rsidRPr="005260E7">
              <w:rPr>
                <w:sz w:val="20"/>
                <w:szCs w:val="20"/>
              </w:rPr>
              <w:t>от ул. Токарная до ул. Пушкари</w:t>
            </w:r>
          </w:p>
        </w:tc>
        <w:tc>
          <w:tcPr>
            <w:tcW w:w="12.0%" w:type="pct"/>
            <w:tcBorders>
              <w:top w:val="single" w:sz="4" w:space="0" w:color="auto"/>
              <w:start w:val="single" w:sz="4" w:space="0" w:color="auto"/>
              <w:bottom w:val="single" w:sz="4" w:space="0" w:color="auto"/>
              <w:end w:val="single" w:sz="4" w:space="0" w:color="auto"/>
            </w:tcBorders>
            <w:vAlign w:val="center"/>
          </w:tcPr>
          <w:p w14:paraId="431E2180"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35C02C08" w14:textId="75F7F5AD"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286606F3" w14:textId="77777777" w:rsidR="00087798" w:rsidRPr="005260E7" w:rsidRDefault="00087798" w:rsidP="00087798">
            <w:pPr>
              <w:jc w:val="center"/>
              <w:rPr>
                <w:sz w:val="20"/>
                <w:szCs w:val="20"/>
              </w:rPr>
            </w:pPr>
            <w:r w:rsidRPr="005260E7">
              <w:rPr>
                <w:szCs w:val="22"/>
              </w:rPr>
              <w:t>-/-</w:t>
            </w:r>
          </w:p>
        </w:tc>
        <w:tc>
          <w:tcPr>
            <w:tcW w:w="12.0%" w:type="pct"/>
          </w:tcPr>
          <w:p w14:paraId="6D255C29" w14:textId="77777777" w:rsidR="00087798" w:rsidRPr="005260E7" w:rsidRDefault="00087798" w:rsidP="00087798">
            <w:pPr>
              <w:jc w:val="center"/>
              <w:rPr>
                <w:sz w:val="20"/>
                <w:szCs w:val="20"/>
              </w:rPr>
            </w:pPr>
            <w:r w:rsidRPr="005260E7">
              <w:rPr>
                <w:szCs w:val="22"/>
              </w:rPr>
              <w:t>-/-</w:t>
            </w:r>
          </w:p>
        </w:tc>
        <w:tc>
          <w:tcPr>
            <w:tcW w:w="13.0%" w:type="pct"/>
          </w:tcPr>
          <w:p w14:paraId="4D4D8076"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F7D7DDC" w14:textId="77777777" w:rsidTr="00CE1085">
        <w:trPr>
          <w:trHeight w:val="1010"/>
          <w:jc w:val="center"/>
        </w:trPr>
        <w:tc>
          <w:tcPr>
            <w:tcW w:w="3.0%" w:type="pct"/>
            <w:vAlign w:val="center"/>
          </w:tcPr>
          <w:p w14:paraId="6974FAA5" w14:textId="77777777" w:rsidR="00087798" w:rsidRPr="005260E7" w:rsidRDefault="00087798" w:rsidP="00087798">
            <w:pPr>
              <w:ind w:start="-27.65pt" w:end="-25.90pt"/>
              <w:jc w:val="center"/>
              <w:rPr>
                <w:sz w:val="20"/>
                <w:szCs w:val="20"/>
              </w:rPr>
            </w:pPr>
            <w:r w:rsidRPr="005260E7">
              <w:rPr>
                <w:sz w:val="20"/>
                <w:szCs w:val="20"/>
              </w:rPr>
              <w:t>88</w:t>
            </w:r>
          </w:p>
        </w:tc>
        <w:tc>
          <w:tcPr>
            <w:tcW w:w="11.0%" w:type="pct"/>
            <w:tcBorders>
              <w:top w:val="single" w:sz="4" w:space="0" w:color="auto"/>
              <w:start w:val="single" w:sz="4" w:space="0" w:color="auto"/>
              <w:bottom w:val="single" w:sz="4" w:space="0" w:color="auto"/>
              <w:end w:val="single" w:sz="4" w:space="0" w:color="auto"/>
            </w:tcBorders>
            <w:vAlign w:val="center"/>
          </w:tcPr>
          <w:p w14:paraId="47C075F7"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3D7A5F65"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1AAA774A" w14:textId="77777777" w:rsidR="00087798" w:rsidRPr="005260E7" w:rsidRDefault="00087798" w:rsidP="00087798">
            <w:pPr>
              <w:jc w:val="center"/>
              <w:rPr>
                <w:sz w:val="20"/>
                <w:szCs w:val="20"/>
              </w:rPr>
            </w:pPr>
            <w:r w:rsidRPr="005260E7">
              <w:rPr>
                <w:iCs/>
                <w:sz w:val="20"/>
                <w:szCs w:val="20"/>
              </w:rPr>
              <w:t>Улицы и дороги местного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18AF244F"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121096AF" w14:textId="77777777" w:rsidR="00087798" w:rsidRPr="005260E7" w:rsidRDefault="00087798" w:rsidP="00087798">
            <w:pPr>
              <w:jc w:val="center"/>
              <w:rPr>
                <w:sz w:val="20"/>
                <w:szCs w:val="20"/>
              </w:rPr>
            </w:pPr>
            <w:r w:rsidRPr="005260E7">
              <w:rPr>
                <w:sz w:val="20"/>
                <w:szCs w:val="20"/>
              </w:rPr>
              <w:t>Протяженность, км – 5,7</w:t>
            </w:r>
          </w:p>
        </w:tc>
        <w:tc>
          <w:tcPr>
            <w:tcW w:w="12.0%" w:type="pct"/>
            <w:tcBorders>
              <w:top w:val="single" w:sz="4" w:space="0" w:color="auto"/>
              <w:start w:val="single" w:sz="4" w:space="0" w:color="auto"/>
              <w:bottom w:val="single" w:sz="4" w:space="0" w:color="auto"/>
              <w:end w:val="single" w:sz="4" w:space="0" w:color="auto"/>
            </w:tcBorders>
            <w:vAlign w:val="center"/>
          </w:tcPr>
          <w:p w14:paraId="217182F4" w14:textId="77777777" w:rsidR="00087798" w:rsidRPr="005260E7" w:rsidRDefault="00087798" w:rsidP="00087798">
            <w:pPr>
              <w:ind w:start="1.70pt"/>
              <w:jc w:val="center"/>
              <w:rPr>
                <w:sz w:val="20"/>
                <w:szCs w:val="20"/>
              </w:rPr>
            </w:pPr>
            <w:r w:rsidRPr="005260E7">
              <w:rPr>
                <w:sz w:val="20"/>
                <w:szCs w:val="20"/>
              </w:rPr>
              <w:t>г. Пенза,</w:t>
            </w:r>
          </w:p>
          <w:p w14:paraId="1AB99A24" w14:textId="77777777" w:rsidR="00087798" w:rsidRPr="005260E7" w:rsidRDefault="00087798" w:rsidP="00087798">
            <w:pPr>
              <w:jc w:val="center"/>
              <w:rPr>
                <w:sz w:val="20"/>
                <w:szCs w:val="20"/>
              </w:rPr>
            </w:pPr>
            <w:r w:rsidRPr="005260E7">
              <w:rPr>
                <w:sz w:val="20"/>
                <w:szCs w:val="20"/>
              </w:rPr>
              <w:t>планировочный район Северная Поляна</w:t>
            </w:r>
          </w:p>
        </w:tc>
        <w:tc>
          <w:tcPr>
            <w:tcW w:w="12.0%" w:type="pct"/>
            <w:tcBorders>
              <w:top w:val="single" w:sz="4" w:space="0" w:color="auto"/>
              <w:start w:val="single" w:sz="4" w:space="0" w:color="auto"/>
              <w:bottom w:val="single" w:sz="4" w:space="0" w:color="auto"/>
              <w:end w:val="single" w:sz="4" w:space="0" w:color="auto"/>
            </w:tcBorders>
            <w:vAlign w:val="center"/>
          </w:tcPr>
          <w:p w14:paraId="088AC5F0"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5D5B2633" w14:textId="4ED8421B"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0CD56B8A" w14:textId="77777777" w:rsidR="00087798" w:rsidRPr="005260E7" w:rsidRDefault="00087798" w:rsidP="00087798">
            <w:pPr>
              <w:jc w:val="center"/>
              <w:rPr>
                <w:sz w:val="20"/>
                <w:szCs w:val="20"/>
              </w:rPr>
            </w:pPr>
            <w:r w:rsidRPr="005260E7">
              <w:rPr>
                <w:szCs w:val="22"/>
              </w:rPr>
              <w:t>-/-</w:t>
            </w:r>
          </w:p>
        </w:tc>
        <w:tc>
          <w:tcPr>
            <w:tcW w:w="12.0%" w:type="pct"/>
          </w:tcPr>
          <w:p w14:paraId="728B4E05" w14:textId="77777777" w:rsidR="00087798" w:rsidRPr="005260E7" w:rsidRDefault="00087798" w:rsidP="00087798">
            <w:pPr>
              <w:jc w:val="center"/>
              <w:rPr>
                <w:sz w:val="20"/>
                <w:szCs w:val="20"/>
              </w:rPr>
            </w:pPr>
            <w:r w:rsidRPr="005260E7">
              <w:rPr>
                <w:szCs w:val="22"/>
              </w:rPr>
              <w:t>-/-</w:t>
            </w:r>
          </w:p>
        </w:tc>
        <w:tc>
          <w:tcPr>
            <w:tcW w:w="13.0%" w:type="pct"/>
          </w:tcPr>
          <w:p w14:paraId="653CFB31"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42510135" w14:textId="77777777" w:rsidTr="00CE1085">
        <w:trPr>
          <w:trHeight w:val="1010"/>
          <w:jc w:val="center"/>
        </w:trPr>
        <w:tc>
          <w:tcPr>
            <w:tcW w:w="3.0%" w:type="pct"/>
            <w:vAlign w:val="center"/>
          </w:tcPr>
          <w:p w14:paraId="3C5252D0" w14:textId="77777777" w:rsidR="00087798" w:rsidRPr="005260E7" w:rsidRDefault="00087798" w:rsidP="00087798">
            <w:pPr>
              <w:ind w:start="-27.65pt" w:end="-25.90pt"/>
              <w:jc w:val="center"/>
              <w:rPr>
                <w:sz w:val="20"/>
                <w:szCs w:val="20"/>
              </w:rPr>
            </w:pPr>
            <w:r w:rsidRPr="005260E7">
              <w:rPr>
                <w:sz w:val="20"/>
                <w:szCs w:val="20"/>
              </w:rPr>
              <w:t>89</w:t>
            </w:r>
          </w:p>
        </w:tc>
        <w:tc>
          <w:tcPr>
            <w:tcW w:w="11.0%" w:type="pct"/>
            <w:tcBorders>
              <w:top w:val="single" w:sz="4" w:space="0" w:color="auto"/>
              <w:start w:val="single" w:sz="4" w:space="0" w:color="auto"/>
              <w:bottom w:val="single" w:sz="4" w:space="0" w:color="auto"/>
              <w:end w:val="single" w:sz="4" w:space="0" w:color="auto"/>
            </w:tcBorders>
            <w:vAlign w:val="center"/>
          </w:tcPr>
          <w:p w14:paraId="3D3FD300" w14:textId="77777777" w:rsidR="00087798" w:rsidRPr="005260E7" w:rsidRDefault="00087798" w:rsidP="00087798">
            <w:pPr>
              <w:jc w:val="center"/>
              <w:rPr>
                <w:iCs/>
                <w:sz w:val="20"/>
                <w:szCs w:val="20"/>
              </w:rPr>
            </w:pPr>
            <w:r w:rsidRPr="005260E7">
              <w:rPr>
                <w:iCs/>
                <w:sz w:val="20"/>
                <w:szCs w:val="20"/>
              </w:rPr>
              <w:t>Улицы и дороги местного значения/</w:t>
            </w:r>
          </w:p>
          <w:p w14:paraId="548E6DE2" w14:textId="77777777" w:rsidR="00087798" w:rsidRPr="005260E7" w:rsidRDefault="00087798" w:rsidP="00087798">
            <w:pPr>
              <w:jc w:val="center"/>
              <w:rPr>
                <w:sz w:val="20"/>
                <w:szCs w:val="20"/>
              </w:rPr>
            </w:pPr>
            <w:r w:rsidRPr="005260E7">
              <w:rPr>
                <w:sz w:val="20"/>
                <w:szCs w:val="20"/>
              </w:rPr>
              <w:t>602030406</w:t>
            </w:r>
          </w:p>
        </w:tc>
        <w:tc>
          <w:tcPr>
            <w:tcW w:w="12.0%" w:type="pct"/>
            <w:tcBorders>
              <w:top w:val="single" w:sz="4" w:space="0" w:color="auto"/>
              <w:start w:val="single" w:sz="4" w:space="0" w:color="auto"/>
              <w:bottom w:val="single" w:sz="4" w:space="0" w:color="auto"/>
              <w:end w:val="single" w:sz="4" w:space="0" w:color="auto"/>
            </w:tcBorders>
            <w:vAlign w:val="center"/>
          </w:tcPr>
          <w:p w14:paraId="771A4A7E" w14:textId="77777777" w:rsidR="00087798" w:rsidRPr="005260E7" w:rsidRDefault="00087798" w:rsidP="00087798">
            <w:pPr>
              <w:jc w:val="center"/>
              <w:rPr>
                <w:sz w:val="20"/>
                <w:szCs w:val="20"/>
              </w:rPr>
            </w:pPr>
            <w:r w:rsidRPr="005260E7">
              <w:rPr>
                <w:iCs/>
                <w:sz w:val="20"/>
                <w:szCs w:val="20"/>
              </w:rPr>
              <w:t>Улицы и дороги местного значения</w:t>
            </w:r>
          </w:p>
        </w:tc>
        <w:tc>
          <w:tcPr>
            <w:tcW w:w="12.0%" w:type="pct"/>
            <w:tcBorders>
              <w:top w:val="single" w:sz="4" w:space="0" w:color="auto"/>
              <w:start w:val="single" w:sz="4" w:space="0" w:color="auto"/>
              <w:bottom w:val="single" w:sz="4" w:space="0" w:color="auto"/>
              <w:end w:val="single" w:sz="4" w:space="0" w:color="auto"/>
            </w:tcBorders>
            <w:vAlign w:val="center"/>
          </w:tcPr>
          <w:p w14:paraId="46A8CA58" w14:textId="77777777" w:rsidR="00087798" w:rsidRPr="005260E7" w:rsidRDefault="00087798" w:rsidP="00087798">
            <w:pPr>
              <w:jc w:val="center"/>
              <w:rPr>
                <w:sz w:val="20"/>
                <w:szCs w:val="20"/>
              </w:rPr>
            </w:pPr>
            <w:r w:rsidRPr="005260E7">
              <w:rPr>
                <w:sz w:val="20"/>
                <w:szCs w:val="20"/>
              </w:rPr>
              <w:t>Внутрирайонные транспортные связи/</w:t>
            </w:r>
          </w:p>
          <w:p w14:paraId="54677480" w14:textId="77777777" w:rsidR="00087798" w:rsidRPr="005260E7" w:rsidRDefault="00087798" w:rsidP="00087798">
            <w:pPr>
              <w:jc w:val="center"/>
              <w:rPr>
                <w:sz w:val="20"/>
                <w:szCs w:val="20"/>
              </w:rPr>
            </w:pPr>
            <w:r w:rsidRPr="005260E7">
              <w:rPr>
                <w:sz w:val="20"/>
                <w:szCs w:val="20"/>
              </w:rPr>
              <w:t>Протяженность, км – 30,9</w:t>
            </w:r>
          </w:p>
        </w:tc>
        <w:tc>
          <w:tcPr>
            <w:tcW w:w="12.0%" w:type="pct"/>
            <w:tcBorders>
              <w:top w:val="single" w:sz="4" w:space="0" w:color="auto"/>
              <w:start w:val="single" w:sz="4" w:space="0" w:color="auto"/>
              <w:bottom w:val="single" w:sz="4" w:space="0" w:color="auto"/>
              <w:end w:val="single" w:sz="4" w:space="0" w:color="auto"/>
            </w:tcBorders>
            <w:vAlign w:val="center"/>
          </w:tcPr>
          <w:p w14:paraId="1FED26DF" w14:textId="77777777" w:rsidR="00087798" w:rsidRPr="005260E7" w:rsidRDefault="00087798" w:rsidP="00087798">
            <w:pPr>
              <w:ind w:start="1.70pt"/>
              <w:jc w:val="center"/>
              <w:rPr>
                <w:sz w:val="20"/>
                <w:szCs w:val="20"/>
              </w:rPr>
            </w:pPr>
            <w:r w:rsidRPr="005260E7">
              <w:rPr>
                <w:sz w:val="20"/>
                <w:szCs w:val="20"/>
              </w:rPr>
              <w:t>г. Пенза,</w:t>
            </w:r>
          </w:p>
          <w:p w14:paraId="67F900B7" w14:textId="77777777" w:rsidR="00087798" w:rsidRPr="005260E7" w:rsidRDefault="00087798" w:rsidP="00087798">
            <w:pPr>
              <w:jc w:val="center"/>
              <w:rPr>
                <w:sz w:val="20"/>
                <w:szCs w:val="20"/>
              </w:rPr>
            </w:pPr>
            <w:proofErr w:type="spellStart"/>
            <w:r w:rsidRPr="005260E7">
              <w:rPr>
                <w:sz w:val="20"/>
                <w:szCs w:val="20"/>
              </w:rPr>
              <w:t>мкр</w:t>
            </w:r>
            <w:proofErr w:type="spellEnd"/>
            <w:r w:rsidRPr="005260E7">
              <w:rPr>
                <w:sz w:val="20"/>
                <w:szCs w:val="20"/>
              </w:rPr>
              <w:t>. Заря</w:t>
            </w:r>
          </w:p>
        </w:tc>
        <w:tc>
          <w:tcPr>
            <w:tcW w:w="12.0%" w:type="pct"/>
            <w:tcBorders>
              <w:top w:val="single" w:sz="4" w:space="0" w:color="auto"/>
              <w:start w:val="single" w:sz="4" w:space="0" w:color="auto"/>
              <w:bottom w:val="single" w:sz="4" w:space="0" w:color="auto"/>
              <w:end w:val="single" w:sz="4" w:space="0" w:color="auto"/>
            </w:tcBorders>
            <w:vAlign w:val="center"/>
          </w:tcPr>
          <w:p w14:paraId="305D20EB"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569D662A" w14:textId="7FC49F26"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6F65327F" w14:textId="77777777" w:rsidR="00087798" w:rsidRPr="005260E7" w:rsidRDefault="00087798" w:rsidP="00087798">
            <w:pPr>
              <w:jc w:val="center"/>
              <w:rPr>
                <w:sz w:val="20"/>
                <w:szCs w:val="20"/>
              </w:rPr>
            </w:pPr>
            <w:r w:rsidRPr="005260E7">
              <w:rPr>
                <w:szCs w:val="22"/>
              </w:rPr>
              <w:t>-/-</w:t>
            </w:r>
          </w:p>
        </w:tc>
        <w:tc>
          <w:tcPr>
            <w:tcW w:w="12.0%" w:type="pct"/>
          </w:tcPr>
          <w:p w14:paraId="184F18CB" w14:textId="77777777" w:rsidR="00087798" w:rsidRPr="005260E7" w:rsidRDefault="00087798" w:rsidP="00087798">
            <w:pPr>
              <w:jc w:val="center"/>
              <w:rPr>
                <w:sz w:val="20"/>
                <w:szCs w:val="20"/>
              </w:rPr>
            </w:pPr>
            <w:r w:rsidRPr="005260E7">
              <w:rPr>
                <w:szCs w:val="22"/>
              </w:rPr>
              <w:t>-/-</w:t>
            </w:r>
          </w:p>
        </w:tc>
        <w:tc>
          <w:tcPr>
            <w:tcW w:w="13.0%" w:type="pct"/>
          </w:tcPr>
          <w:p w14:paraId="2D76D187"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26F7284E" w14:textId="77777777" w:rsidTr="00BA132A">
        <w:trPr>
          <w:trHeight w:val="444"/>
          <w:jc w:val="center"/>
        </w:trPr>
        <w:tc>
          <w:tcPr>
            <w:tcW w:w="100.0%" w:type="pct"/>
            <w:gridSpan w:val="9"/>
            <w:vAlign w:val="center"/>
          </w:tcPr>
          <w:p w14:paraId="38A82DF0" w14:textId="77777777" w:rsidR="007863CF" w:rsidRPr="005260E7" w:rsidRDefault="007863CF" w:rsidP="007863CF">
            <w:pPr>
              <w:jc w:val="center"/>
              <w:rPr>
                <w:sz w:val="20"/>
                <w:szCs w:val="20"/>
              </w:rPr>
            </w:pPr>
            <w:r w:rsidRPr="005260E7">
              <w:rPr>
                <w:sz w:val="20"/>
                <w:szCs w:val="20"/>
              </w:rPr>
              <w:t>Искусственные дорожные сооружения</w:t>
            </w:r>
          </w:p>
        </w:tc>
      </w:tr>
      <w:tr w:rsidR="005260E7" w:rsidRPr="005260E7" w14:paraId="40F499C1" w14:textId="77777777" w:rsidTr="00CE1085">
        <w:trPr>
          <w:trHeight w:val="1010"/>
          <w:jc w:val="center"/>
        </w:trPr>
        <w:tc>
          <w:tcPr>
            <w:tcW w:w="3.0%" w:type="pct"/>
            <w:vAlign w:val="center"/>
          </w:tcPr>
          <w:p w14:paraId="72D20330" w14:textId="77777777" w:rsidR="003701BD" w:rsidRPr="005260E7" w:rsidRDefault="003701BD" w:rsidP="003701BD">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7DD133E2" w14:textId="77777777" w:rsidR="003701BD" w:rsidRPr="005260E7" w:rsidRDefault="003701BD" w:rsidP="003701BD">
            <w:pPr>
              <w:pStyle w:val="affffffe"/>
              <w:rPr>
                <w:szCs w:val="20"/>
              </w:rPr>
            </w:pPr>
            <w:r w:rsidRPr="005260E7">
              <w:rPr>
                <w:szCs w:val="20"/>
              </w:rPr>
              <w:t>Тоннель/</w:t>
            </w:r>
          </w:p>
          <w:p w14:paraId="5DC05139" w14:textId="77777777" w:rsidR="003701BD" w:rsidRPr="005260E7" w:rsidRDefault="003701BD" w:rsidP="003701BD">
            <w:pPr>
              <w:jc w:val="center"/>
              <w:rPr>
                <w:sz w:val="20"/>
                <w:szCs w:val="20"/>
              </w:rPr>
            </w:pPr>
            <w:r w:rsidRPr="005260E7">
              <w:rPr>
                <w:sz w:val="20"/>
                <w:szCs w:val="20"/>
              </w:rPr>
              <w:t>602031603</w:t>
            </w:r>
          </w:p>
        </w:tc>
        <w:tc>
          <w:tcPr>
            <w:tcW w:w="12.0%" w:type="pct"/>
            <w:tcBorders>
              <w:top w:val="single" w:sz="4" w:space="0" w:color="auto"/>
              <w:start w:val="single" w:sz="4" w:space="0" w:color="auto"/>
              <w:bottom w:val="single" w:sz="4" w:space="0" w:color="auto"/>
              <w:end w:val="single" w:sz="4" w:space="0" w:color="auto"/>
            </w:tcBorders>
            <w:vAlign w:val="center"/>
          </w:tcPr>
          <w:p w14:paraId="35F8D5BE" w14:textId="77777777" w:rsidR="003701BD" w:rsidRPr="005260E7" w:rsidRDefault="003701BD" w:rsidP="003701BD">
            <w:pPr>
              <w:jc w:val="center"/>
              <w:rPr>
                <w:sz w:val="20"/>
                <w:szCs w:val="20"/>
              </w:rPr>
            </w:pPr>
            <w:r w:rsidRPr="005260E7">
              <w:rPr>
                <w:sz w:val="20"/>
                <w:szCs w:val="20"/>
              </w:rPr>
              <w:t>Тоннель</w:t>
            </w:r>
          </w:p>
        </w:tc>
        <w:tc>
          <w:tcPr>
            <w:tcW w:w="12.0%" w:type="pct"/>
            <w:tcBorders>
              <w:top w:val="single" w:sz="4" w:space="0" w:color="auto"/>
              <w:start w:val="single" w:sz="4" w:space="0" w:color="auto"/>
              <w:bottom w:val="single" w:sz="4" w:space="0" w:color="auto"/>
              <w:end w:val="single" w:sz="4" w:space="0" w:color="auto"/>
            </w:tcBorders>
          </w:tcPr>
          <w:p w14:paraId="262CB24A" w14:textId="77777777" w:rsidR="003701BD" w:rsidRPr="005260E7" w:rsidRDefault="003701BD" w:rsidP="003701BD">
            <w:pPr>
              <w:jc w:val="center"/>
              <w:rPr>
                <w:sz w:val="20"/>
                <w:szCs w:val="20"/>
              </w:rPr>
            </w:pPr>
            <w:r w:rsidRPr="005260E7">
              <w:rPr>
                <w:sz w:val="20"/>
                <w:szCs w:val="20"/>
              </w:rPr>
              <w:t>Пересечение магистралей в разных уровнях/</w:t>
            </w:r>
          </w:p>
          <w:p w14:paraId="1BC099AD" w14:textId="77777777" w:rsidR="003701BD" w:rsidRPr="005260E7" w:rsidRDefault="003701BD" w:rsidP="003701BD">
            <w:pPr>
              <w:jc w:val="center"/>
              <w:rPr>
                <w:sz w:val="20"/>
                <w:szCs w:val="20"/>
              </w:rPr>
            </w:pPr>
            <w:r w:rsidRPr="005260E7">
              <w:rPr>
                <w:sz w:val="20"/>
                <w:szCs w:val="20"/>
              </w:rPr>
              <w:t>Количество, ед.</w:t>
            </w:r>
          </w:p>
          <w:p w14:paraId="46D43EB0" w14:textId="77777777" w:rsidR="003701BD" w:rsidRPr="005260E7" w:rsidRDefault="003701BD" w:rsidP="003701BD">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5775D2A8" w14:textId="77777777" w:rsidR="003701BD" w:rsidRPr="005260E7" w:rsidRDefault="003701BD" w:rsidP="003701BD">
            <w:pPr>
              <w:ind w:start="1.70pt"/>
              <w:jc w:val="center"/>
              <w:rPr>
                <w:sz w:val="20"/>
                <w:szCs w:val="20"/>
              </w:rPr>
            </w:pPr>
            <w:r w:rsidRPr="005260E7">
              <w:rPr>
                <w:sz w:val="20"/>
                <w:szCs w:val="20"/>
              </w:rPr>
              <w:t>г. Пенза,</w:t>
            </w:r>
          </w:p>
          <w:p w14:paraId="5E1F6660" w14:textId="77777777" w:rsidR="003701BD" w:rsidRPr="005260E7" w:rsidRDefault="003701BD" w:rsidP="003701BD">
            <w:pPr>
              <w:jc w:val="center"/>
              <w:rPr>
                <w:sz w:val="20"/>
                <w:szCs w:val="20"/>
              </w:rPr>
            </w:pPr>
            <w:r w:rsidRPr="005260E7">
              <w:rPr>
                <w:sz w:val="20"/>
                <w:szCs w:val="20"/>
              </w:rPr>
              <w:t>ул. Кураева</w:t>
            </w:r>
          </w:p>
        </w:tc>
        <w:tc>
          <w:tcPr>
            <w:tcW w:w="12.0%" w:type="pct"/>
            <w:tcBorders>
              <w:top w:val="single" w:sz="4" w:space="0" w:color="auto"/>
              <w:start w:val="single" w:sz="4" w:space="0" w:color="auto"/>
              <w:bottom w:val="single" w:sz="4" w:space="0" w:color="auto"/>
              <w:end w:val="single" w:sz="4" w:space="0" w:color="auto"/>
            </w:tcBorders>
            <w:vAlign w:val="center"/>
          </w:tcPr>
          <w:p w14:paraId="6905E17E" w14:textId="77777777" w:rsidR="00577673" w:rsidRPr="005260E7" w:rsidRDefault="003701BD" w:rsidP="00577673">
            <w:pPr>
              <w:jc w:val="center"/>
              <w:rPr>
                <w:sz w:val="20"/>
                <w:szCs w:val="20"/>
              </w:rPr>
            </w:pPr>
            <w:r w:rsidRPr="005260E7">
              <w:rPr>
                <w:sz w:val="20"/>
                <w:szCs w:val="20"/>
              </w:rPr>
              <w:t>Планируемый к размещению</w:t>
            </w:r>
            <w:r w:rsidR="00577673" w:rsidRPr="005260E7">
              <w:rPr>
                <w:sz w:val="20"/>
                <w:szCs w:val="20"/>
              </w:rPr>
              <w:t>/</w:t>
            </w:r>
          </w:p>
          <w:p w14:paraId="75A74790" w14:textId="21A89FE1" w:rsidR="003701BD" w:rsidRPr="005260E7" w:rsidRDefault="00577673" w:rsidP="00577673">
            <w:pPr>
              <w:autoSpaceDE w:val="0"/>
              <w:autoSpaceDN w:val="0"/>
              <w:adjustRightInd w:val="0"/>
              <w:jc w:val="center"/>
              <w:rPr>
                <w:sz w:val="20"/>
                <w:szCs w:val="20"/>
              </w:rPr>
            </w:pPr>
            <w:r w:rsidRPr="005260E7">
              <w:rPr>
                <w:sz w:val="20"/>
                <w:szCs w:val="20"/>
              </w:rPr>
              <w:t>2026</w:t>
            </w:r>
          </w:p>
        </w:tc>
        <w:tc>
          <w:tcPr>
            <w:tcW w:w="11.0%" w:type="pct"/>
            <w:vAlign w:val="center"/>
          </w:tcPr>
          <w:p w14:paraId="2D716596"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7252F226"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w:t>
            </w:r>
            <w:r w:rsidRPr="005260E7">
              <w:rPr>
                <w:sz w:val="20"/>
              </w:rPr>
              <w:lastRenderedPageBreak/>
              <w:t xml:space="preserve">значения в области </w:t>
            </w:r>
            <w:r w:rsidRPr="005260E7">
              <w:rPr>
                <w:sz w:val="20"/>
                <w:szCs w:val="20"/>
              </w:rPr>
              <w:t>автомобильных дорог и объектов автомобильного транспорта</w:t>
            </w:r>
          </w:p>
        </w:tc>
        <w:tc>
          <w:tcPr>
            <w:tcW w:w="13.0%" w:type="pct"/>
          </w:tcPr>
          <w:p w14:paraId="732080A8" w14:textId="77777777" w:rsidR="003701BD" w:rsidRPr="005260E7" w:rsidRDefault="003701BD" w:rsidP="003701BD">
            <w:pPr>
              <w:jc w:val="center"/>
              <w:rPr>
                <w:sz w:val="20"/>
                <w:szCs w:val="20"/>
              </w:rPr>
            </w:pPr>
            <w:r w:rsidRPr="005260E7">
              <w:rPr>
                <w:sz w:val="20"/>
                <w:szCs w:val="20"/>
              </w:rPr>
              <w:lastRenderedPageBreak/>
              <w:t>Не устанавливаются</w:t>
            </w:r>
          </w:p>
        </w:tc>
      </w:tr>
      <w:tr w:rsidR="005260E7" w:rsidRPr="005260E7" w14:paraId="71CED0F6" w14:textId="77777777" w:rsidTr="001006DF">
        <w:trPr>
          <w:trHeight w:val="253"/>
          <w:jc w:val="center"/>
        </w:trPr>
        <w:tc>
          <w:tcPr>
            <w:tcW w:w="3.0%" w:type="pct"/>
            <w:vAlign w:val="center"/>
          </w:tcPr>
          <w:p w14:paraId="02BB4A2C" w14:textId="77777777" w:rsidR="00087798" w:rsidRPr="005260E7" w:rsidRDefault="00087798" w:rsidP="00087798">
            <w:pPr>
              <w:ind w:start="-27.65pt" w:end="-25.90pt"/>
              <w:jc w:val="center"/>
              <w:rPr>
                <w:sz w:val="20"/>
                <w:szCs w:val="20"/>
              </w:rPr>
            </w:pPr>
            <w:r w:rsidRPr="005260E7">
              <w:rPr>
                <w:sz w:val="20"/>
                <w:szCs w:val="20"/>
              </w:rPr>
              <w:t>2</w:t>
            </w:r>
          </w:p>
        </w:tc>
        <w:tc>
          <w:tcPr>
            <w:tcW w:w="11.0%" w:type="pct"/>
            <w:tcBorders>
              <w:top w:val="single" w:sz="4" w:space="0" w:color="auto"/>
              <w:start w:val="single" w:sz="4" w:space="0" w:color="auto"/>
              <w:bottom w:val="single" w:sz="4" w:space="0" w:color="auto"/>
              <w:end w:val="single" w:sz="4" w:space="0" w:color="auto"/>
            </w:tcBorders>
            <w:vAlign w:val="center"/>
          </w:tcPr>
          <w:p w14:paraId="66193148" w14:textId="77777777" w:rsidR="00087798" w:rsidRPr="005260E7" w:rsidRDefault="00087798" w:rsidP="00087798">
            <w:pPr>
              <w:autoSpaceDE w:val="0"/>
              <w:autoSpaceDN w:val="0"/>
              <w:adjustRightInd w:val="0"/>
              <w:jc w:val="center"/>
              <w:rPr>
                <w:sz w:val="20"/>
                <w:szCs w:val="20"/>
              </w:rPr>
            </w:pPr>
            <w:r w:rsidRPr="005260E7">
              <w:rPr>
                <w:sz w:val="20"/>
                <w:szCs w:val="20"/>
              </w:rPr>
              <w:t>Мостовое сооружение/</w:t>
            </w:r>
          </w:p>
          <w:p w14:paraId="6F8472F1" w14:textId="77777777" w:rsidR="00087798" w:rsidRPr="005260E7" w:rsidRDefault="00087798" w:rsidP="00087798">
            <w:pPr>
              <w:jc w:val="center"/>
              <w:rPr>
                <w:sz w:val="20"/>
                <w:szCs w:val="20"/>
              </w:rPr>
            </w:pPr>
            <w:r w:rsidRPr="005260E7">
              <w:rPr>
                <w:sz w:val="20"/>
                <w:szCs w:val="20"/>
              </w:rPr>
              <w:t>602031601</w:t>
            </w:r>
          </w:p>
        </w:tc>
        <w:tc>
          <w:tcPr>
            <w:tcW w:w="12.0%" w:type="pct"/>
            <w:tcBorders>
              <w:top w:val="single" w:sz="4" w:space="0" w:color="auto"/>
              <w:start w:val="single" w:sz="4" w:space="0" w:color="auto"/>
              <w:bottom w:val="single" w:sz="4" w:space="0" w:color="auto"/>
              <w:end w:val="single" w:sz="4" w:space="0" w:color="auto"/>
            </w:tcBorders>
            <w:vAlign w:val="center"/>
          </w:tcPr>
          <w:p w14:paraId="473A8BF3" w14:textId="77777777" w:rsidR="00087798" w:rsidRPr="005260E7" w:rsidRDefault="00087798" w:rsidP="00087798">
            <w:pPr>
              <w:jc w:val="center"/>
              <w:rPr>
                <w:sz w:val="20"/>
                <w:szCs w:val="20"/>
              </w:rPr>
            </w:pPr>
            <w:r w:rsidRPr="005260E7">
              <w:rPr>
                <w:sz w:val="20"/>
                <w:szCs w:val="20"/>
              </w:rPr>
              <w:t>Мостовой переход</w:t>
            </w:r>
          </w:p>
        </w:tc>
        <w:tc>
          <w:tcPr>
            <w:tcW w:w="12.0%" w:type="pct"/>
            <w:tcBorders>
              <w:top w:val="single" w:sz="4" w:space="0" w:color="auto"/>
              <w:start w:val="single" w:sz="4" w:space="0" w:color="auto"/>
              <w:bottom w:val="single" w:sz="4" w:space="0" w:color="auto"/>
              <w:end w:val="single" w:sz="4" w:space="0" w:color="auto"/>
            </w:tcBorders>
          </w:tcPr>
          <w:p w14:paraId="2C17C19F" w14:textId="77777777" w:rsidR="00087798" w:rsidRPr="005260E7" w:rsidRDefault="00087798" w:rsidP="00087798">
            <w:pPr>
              <w:jc w:val="center"/>
              <w:rPr>
                <w:sz w:val="20"/>
                <w:szCs w:val="20"/>
              </w:rPr>
            </w:pPr>
            <w:r w:rsidRPr="005260E7">
              <w:rPr>
                <w:sz w:val="20"/>
                <w:szCs w:val="20"/>
              </w:rPr>
              <w:t>Преодоление искусственных и естественных препятствий/</w:t>
            </w:r>
          </w:p>
          <w:p w14:paraId="266BAA29" w14:textId="77777777" w:rsidR="00087798" w:rsidRPr="005260E7" w:rsidRDefault="00087798" w:rsidP="00087798">
            <w:pPr>
              <w:jc w:val="center"/>
              <w:rPr>
                <w:sz w:val="20"/>
                <w:szCs w:val="20"/>
              </w:rPr>
            </w:pPr>
            <w:r w:rsidRPr="005260E7">
              <w:rPr>
                <w:sz w:val="20"/>
                <w:szCs w:val="20"/>
              </w:rPr>
              <w:t>Количество, ед.</w:t>
            </w:r>
          </w:p>
          <w:p w14:paraId="0B6B9F9E"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3AD73722" w14:textId="77777777" w:rsidR="00087798" w:rsidRPr="005260E7" w:rsidRDefault="00087798" w:rsidP="00087798">
            <w:pPr>
              <w:ind w:start="1.70pt"/>
              <w:jc w:val="center"/>
              <w:rPr>
                <w:sz w:val="20"/>
                <w:szCs w:val="20"/>
              </w:rPr>
            </w:pPr>
            <w:r w:rsidRPr="005260E7">
              <w:rPr>
                <w:sz w:val="20"/>
                <w:szCs w:val="20"/>
              </w:rPr>
              <w:t>г. Пенза,</w:t>
            </w:r>
          </w:p>
          <w:p w14:paraId="6D6AD8CF" w14:textId="77777777" w:rsidR="00087798" w:rsidRPr="005260E7" w:rsidRDefault="00087798" w:rsidP="00087798">
            <w:pPr>
              <w:jc w:val="center"/>
              <w:rPr>
                <w:sz w:val="20"/>
                <w:szCs w:val="20"/>
              </w:rPr>
            </w:pPr>
            <w:r w:rsidRPr="005260E7">
              <w:rPr>
                <w:sz w:val="20"/>
                <w:szCs w:val="20"/>
              </w:rPr>
              <w:t>через р. Сура в створе ул. Литвинова (северный мост)</w:t>
            </w:r>
          </w:p>
        </w:tc>
        <w:tc>
          <w:tcPr>
            <w:tcW w:w="12.0%" w:type="pct"/>
            <w:tcBorders>
              <w:top w:val="single" w:sz="4" w:space="0" w:color="auto"/>
              <w:start w:val="single" w:sz="4" w:space="0" w:color="auto"/>
              <w:bottom w:val="single" w:sz="4" w:space="0" w:color="auto"/>
              <w:end w:val="single" w:sz="4" w:space="0" w:color="auto"/>
            </w:tcBorders>
            <w:vAlign w:val="center"/>
          </w:tcPr>
          <w:p w14:paraId="2F23B714"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370C65A6" w14:textId="08333B3B"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1A4733C" w14:textId="77777777" w:rsidR="00087798" w:rsidRPr="005260E7" w:rsidRDefault="00087798" w:rsidP="00087798">
            <w:pPr>
              <w:jc w:val="center"/>
              <w:rPr>
                <w:sz w:val="20"/>
                <w:szCs w:val="20"/>
              </w:rPr>
            </w:pPr>
            <w:r w:rsidRPr="005260E7">
              <w:rPr>
                <w:szCs w:val="22"/>
              </w:rPr>
              <w:t>-/-</w:t>
            </w:r>
          </w:p>
        </w:tc>
        <w:tc>
          <w:tcPr>
            <w:tcW w:w="12.0%" w:type="pct"/>
          </w:tcPr>
          <w:p w14:paraId="4CE5AE25" w14:textId="77777777" w:rsidR="00087798" w:rsidRPr="005260E7" w:rsidRDefault="00087798" w:rsidP="00087798">
            <w:pPr>
              <w:jc w:val="center"/>
              <w:rPr>
                <w:sz w:val="20"/>
                <w:szCs w:val="20"/>
              </w:rPr>
            </w:pPr>
            <w:r w:rsidRPr="005260E7">
              <w:rPr>
                <w:szCs w:val="22"/>
              </w:rPr>
              <w:t>-/-</w:t>
            </w:r>
          </w:p>
        </w:tc>
        <w:tc>
          <w:tcPr>
            <w:tcW w:w="13.0%" w:type="pct"/>
          </w:tcPr>
          <w:p w14:paraId="2256AA45"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042B93D0" w14:textId="77777777" w:rsidTr="00CE1085">
        <w:trPr>
          <w:trHeight w:val="1010"/>
          <w:jc w:val="center"/>
        </w:trPr>
        <w:tc>
          <w:tcPr>
            <w:tcW w:w="3.0%" w:type="pct"/>
            <w:vAlign w:val="center"/>
          </w:tcPr>
          <w:p w14:paraId="26335A8A" w14:textId="77777777" w:rsidR="00087798" w:rsidRPr="005260E7" w:rsidRDefault="00087798" w:rsidP="00087798">
            <w:pPr>
              <w:ind w:start="-27.65pt" w:end="-25.90pt"/>
              <w:jc w:val="center"/>
              <w:rPr>
                <w:sz w:val="20"/>
                <w:szCs w:val="20"/>
              </w:rPr>
            </w:pPr>
            <w:r w:rsidRPr="005260E7">
              <w:rPr>
                <w:sz w:val="20"/>
                <w:szCs w:val="20"/>
              </w:rPr>
              <w:t>3</w:t>
            </w:r>
          </w:p>
        </w:tc>
        <w:tc>
          <w:tcPr>
            <w:tcW w:w="11.0%" w:type="pct"/>
            <w:tcBorders>
              <w:top w:val="single" w:sz="4" w:space="0" w:color="auto"/>
              <w:start w:val="single" w:sz="4" w:space="0" w:color="auto"/>
              <w:bottom w:val="single" w:sz="4" w:space="0" w:color="auto"/>
              <w:end w:val="single" w:sz="4" w:space="0" w:color="auto"/>
            </w:tcBorders>
            <w:vAlign w:val="center"/>
          </w:tcPr>
          <w:p w14:paraId="1B252CA3" w14:textId="77777777" w:rsidR="00087798" w:rsidRPr="005260E7" w:rsidRDefault="00087798" w:rsidP="00087798">
            <w:pPr>
              <w:autoSpaceDE w:val="0"/>
              <w:autoSpaceDN w:val="0"/>
              <w:adjustRightInd w:val="0"/>
              <w:jc w:val="center"/>
              <w:rPr>
                <w:sz w:val="20"/>
                <w:szCs w:val="20"/>
              </w:rPr>
            </w:pPr>
            <w:r w:rsidRPr="005260E7">
              <w:rPr>
                <w:sz w:val="20"/>
                <w:szCs w:val="20"/>
              </w:rPr>
              <w:t>Мостовое сооружение/</w:t>
            </w:r>
          </w:p>
          <w:p w14:paraId="7C2E2E25" w14:textId="77777777" w:rsidR="00087798" w:rsidRPr="005260E7" w:rsidRDefault="00087798" w:rsidP="00087798">
            <w:pPr>
              <w:jc w:val="center"/>
              <w:rPr>
                <w:sz w:val="20"/>
                <w:szCs w:val="20"/>
              </w:rPr>
            </w:pPr>
            <w:r w:rsidRPr="005260E7">
              <w:rPr>
                <w:sz w:val="20"/>
                <w:szCs w:val="20"/>
              </w:rPr>
              <w:t>602031601</w:t>
            </w:r>
          </w:p>
        </w:tc>
        <w:tc>
          <w:tcPr>
            <w:tcW w:w="12.0%" w:type="pct"/>
            <w:tcBorders>
              <w:top w:val="single" w:sz="4" w:space="0" w:color="auto"/>
              <w:start w:val="single" w:sz="4" w:space="0" w:color="auto"/>
              <w:bottom w:val="single" w:sz="4" w:space="0" w:color="auto"/>
              <w:end w:val="single" w:sz="4" w:space="0" w:color="auto"/>
            </w:tcBorders>
            <w:vAlign w:val="center"/>
          </w:tcPr>
          <w:p w14:paraId="12AD45D8" w14:textId="77777777" w:rsidR="00087798" w:rsidRPr="005260E7" w:rsidRDefault="00087798" w:rsidP="00087798">
            <w:pPr>
              <w:jc w:val="center"/>
              <w:rPr>
                <w:sz w:val="20"/>
                <w:szCs w:val="20"/>
              </w:rPr>
            </w:pPr>
            <w:r w:rsidRPr="005260E7">
              <w:rPr>
                <w:sz w:val="20"/>
                <w:szCs w:val="20"/>
              </w:rPr>
              <w:t>Мостовой переход</w:t>
            </w:r>
          </w:p>
        </w:tc>
        <w:tc>
          <w:tcPr>
            <w:tcW w:w="12.0%" w:type="pct"/>
            <w:tcBorders>
              <w:top w:val="single" w:sz="4" w:space="0" w:color="auto"/>
              <w:start w:val="single" w:sz="4" w:space="0" w:color="auto"/>
              <w:bottom w:val="single" w:sz="4" w:space="0" w:color="auto"/>
              <w:end w:val="single" w:sz="4" w:space="0" w:color="auto"/>
            </w:tcBorders>
          </w:tcPr>
          <w:p w14:paraId="1C5D2173" w14:textId="77777777" w:rsidR="00087798" w:rsidRPr="005260E7" w:rsidRDefault="00087798" w:rsidP="00087798">
            <w:pPr>
              <w:jc w:val="center"/>
              <w:rPr>
                <w:sz w:val="20"/>
                <w:szCs w:val="20"/>
              </w:rPr>
            </w:pPr>
            <w:r w:rsidRPr="005260E7">
              <w:rPr>
                <w:sz w:val="20"/>
                <w:szCs w:val="20"/>
              </w:rPr>
              <w:t>Преодоление искусственных и естественных препятствий/</w:t>
            </w:r>
          </w:p>
          <w:p w14:paraId="3BD8F22C" w14:textId="77777777" w:rsidR="00087798" w:rsidRPr="005260E7" w:rsidRDefault="00087798" w:rsidP="00087798">
            <w:pPr>
              <w:jc w:val="center"/>
              <w:rPr>
                <w:sz w:val="20"/>
                <w:szCs w:val="20"/>
              </w:rPr>
            </w:pPr>
            <w:r w:rsidRPr="005260E7">
              <w:rPr>
                <w:sz w:val="20"/>
                <w:szCs w:val="20"/>
              </w:rPr>
              <w:t>Количество, ед.</w:t>
            </w:r>
          </w:p>
          <w:p w14:paraId="0CCF6112"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0ACBB646" w14:textId="77777777" w:rsidR="008039CB" w:rsidRPr="005260E7" w:rsidRDefault="008039CB" w:rsidP="008039CB">
            <w:pPr>
              <w:ind w:start="1.70pt"/>
              <w:jc w:val="center"/>
              <w:rPr>
                <w:sz w:val="20"/>
                <w:szCs w:val="20"/>
              </w:rPr>
            </w:pPr>
            <w:r w:rsidRPr="005260E7">
              <w:rPr>
                <w:sz w:val="20"/>
                <w:szCs w:val="20"/>
              </w:rPr>
              <w:t>г. Пенза,</w:t>
            </w:r>
          </w:p>
          <w:p w14:paraId="441C60E3" w14:textId="77777777" w:rsidR="008039CB" w:rsidRPr="005260E7" w:rsidRDefault="008039CB" w:rsidP="008039CB">
            <w:pPr>
              <w:jc w:val="center"/>
              <w:rPr>
                <w:sz w:val="20"/>
                <w:szCs w:val="20"/>
              </w:rPr>
            </w:pPr>
            <w:r w:rsidRPr="005260E7">
              <w:rPr>
                <w:sz w:val="20"/>
                <w:szCs w:val="20"/>
              </w:rPr>
              <w:t xml:space="preserve">через р. Сура, </w:t>
            </w:r>
          </w:p>
          <w:p w14:paraId="0FBDCCEB" w14:textId="77777777" w:rsidR="008039CB" w:rsidRPr="005260E7" w:rsidRDefault="008039CB" w:rsidP="008039CB">
            <w:pPr>
              <w:jc w:val="center"/>
              <w:rPr>
                <w:sz w:val="20"/>
                <w:szCs w:val="20"/>
              </w:rPr>
            </w:pPr>
            <w:r w:rsidRPr="005260E7">
              <w:rPr>
                <w:sz w:val="20"/>
                <w:szCs w:val="20"/>
              </w:rPr>
              <w:t xml:space="preserve">ориентировочно в </w:t>
            </w:r>
          </w:p>
          <w:p w14:paraId="7F6B0EC9" w14:textId="77777777" w:rsidR="008039CB" w:rsidRPr="005260E7" w:rsidRDefault="008039CB" w:rsidP="008039CB">
            <w:pPr>
              <w:jc w:val="center"/>
              <w:rPr>
                <w:sz w:val="20"/>
                <w:szCs w:val="20"/>
              </w:rPr>
            </w:pPr>
            <w:r w:rsidRPr="005260E7">
              <w:rPr>
                <w:sz w:val="20"/>
                <w:szCs w:val="20"/>
              </w:rPr>
              <w:t xml:space="preserve">950 метрах вверх по течению р. Сура от створа ул. Локтионова и ул. Перовской </w:t>
            </w:r>
          </w:p>
          <w:p w14:paraId="492336CC" w14:textId="77777777" w:rsidR="00087798" w:rsidRPr="005260E7" w:rsidRDefault="008039CB" w:rsidP="008039CB">
            <w:pPr>
              <w:jc w:val="center"/>
              <w:rPr>
                <w:sz w:val="20"/>
                <w:szCs w:val="20"/>
              </w:rPr>
            </w:pPr>
            <w:r w:rsidRPr="005260E7">
              <w:rPr>
                <w:sz w:val="20"/>
                <w:szCs w:val="20"/>
              </w:rPr>
              <w:t>(южный мост)</w:t>
            </w:r>
          </w:p>
        </w:tc>
        <w:tc>
          <w:tcPr>
            <w:tcW w:w="12.0%" w:type="pct"/>
            <w:tcBorders>
              <w:top w:val="single" w:sz="4" w:space="0" w:color="auto"/>
              <w:start w:val="single" w:sz="4" w:space="0" w:color="auto"/>
              <w:bottom w:val="single" w:sz="4" w:space="0" w:color="auto"/>
              <w:end w:val="single" w:sz="4" w:space="0" w:color="auto"/>
            </w:tcBorders>
            <w:vAlign w:val="center"/>
          </w:tcPr>
          <w:p w14:paraId="2505C673"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66F9FAA9" w14:textId="699ADE3A"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1F121B56" w14:textId="77777777" w:rsidR="00087798" w:rsidRPr="005260E7" w:rsidRDefault="00087798" w:rsidP="00087798">
            <w:pPr>
              <w:jc w:val="center"/>
              <w:rPr>
                <w:sz w:val="20"/>
                <w:szCs w:val="20"/>
              </w:rPr>
            </w:pPr>
            <w:r w:rsidRPr="005260E7">
              <w:rPr>
                <w:szCs w:val="22"/>
              </w:rPr>
              <w:t>-/-</w:t>
            </w:r>
          </w:p>
        </w:tc>
        <w:tc>
          <w:tcPr>
            <w:tcW w:w="12.0%" w:type="pct"/>
          </w:tcPr>
          <w:p w14:paraId="14AF61F9" w14:textId="77777777" w:rsidR="00087798" w:rsidRPr="005260E7" w:rsidRDefault="00087798" w:rsidP="00087798">
            <w:pPr>
              <w:jc w:val="center"/>
              <w:rPr>
                <w:sz w:val="20"/>
                <w:szCs w:val="20"/>
              </w:rPr>
            </w:pPr>
            <w:r w:rsidRPr="005260E7">
              <w:rPr>
                <w:szCs w:val="22"/>
              </w:rPr>
              <w:t>-/-</w:t>
            </w:r>
          </w:p>
        </w:tc>
        <w:tc>
          <w:tcPr>
            <w:tcW w:w="13.0%" w:type="pct"/>
          </w:tcPr>
          <w:p w14:paraId="274E5BFC"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5E684F2F" w14:textId="77777777" w:rsidTr="00CE1085">
        <w:trPr>
          <w:trHeight w:val="1010"/>
          <w:jc w:val="center"/>
        </w:trPr>
        <w:tc>
          <w:tcPr>
            <w:tcW w:w="3.0%" w:type="pct"/>
            <w:vAlign w:val="center"/>
          </w:tcPr>
          <w:p w14:paraId="16D24E0F" w14:textId="77777777" w:rsidR="00087798" w:rsidRPr="005260E7" w:rsidRDefault="00087798" w:rsidP="00087798">
            <w:pPr>
              <w:ind w:start="-27.65pt" w:end="-25.90pt"/>
              <w:jc w:val="center"/>
              <w:rPr>
                <w:sz w:val="20"/>
                <w:szCs w:val="20"/>
              </w:rPr>
            </w:pPr>
            <w:r w:rsidRPr="005260E7">
              <w:rPr>
                <w:sz w:val="20"/>
                <w:szCs w:val="20"/>
              </w:rPr>
              <w:t>4</w:t>
            </w:r>
          </w:p>
        </w:tc>
        <w:tc>
          <w:tcPr>
            <w:tcW w:w="11.0%" w:type="pct"/>
            <w:tcBorders>
              <w:top w:val="single" w:sz="4" w:space="0" w:color="auto"/>
              <w:start w:val="single" w:sz="4" w:space="0" w:color="auto"/>
              <w:bottom w:val="single" w:sz="4" w:space="0" w:color="auto"/>
              <w:end w:val="single" w:sz="4" w:space="0" w:color="auto"/>
            </w:tcBorders>
            <w:vAlign w:val="center"/>
          </w:tcPr>
          <w:p w14:paraId="1D095178" w14:textId="77777777" w:rsidR="00087798" w:rsidRPr="005260E7" w:rsidRDefault="00087798" w:rsidP="00087798">
            <w:pPr>
              <w:autoSpaceDE w:val="0"/>
              <w:autoSpaceDN w:val="0"/>
              <w:adjustRightInd w:val="0"/>
              <w:jc w:val="center"/>
              <w:rPr>
                <w:sz w:val="20"/>
                <w:szCs w:val="20"/>
              </w:rPr>
            </w:pPr>
            <w:r w:rsidRPr="005260E7">
              <w:rPr>
                <w:sz w:val="20"/>
                <w:szCs w:val="20"/>
              </w:rPr>
              <w:t>Мостовое сооружение/</w:t>
            </w:r>
          </w:p>
          <w:p w14:paraId="09872F08" w14:textId="77777777" w:rsidR="00087798" w:rsidRPr="005260E7" w:rsidRDefault="00087798" w:rsidP="00087798">
            <w:pPr>
              <w:jc w:val="center"/>
              <w:rPr>
                <w:sz w:val="20"/>
                <w:szCs w:val="20"/>
              </w:rPr>
            </w:pPr>
            <w:r w:rsidRPr="005260E7">
              <w:rPr>
                <w:sz w:val="20"/>
                <w:szCs w:val="20"/>
              </w:rPr>
              <w:t>602031601</w:t>
            </w:r>
          </w:p>
        </w:tc>
        <w:tc>
          <w:tcPr>
            <w:tcW w:w="12.0%" w:type="pct"/>
            <w:tcBorders>
              <w:top w:val="single" w:sz="4" w:space="0" w:color="auto"/>
              <w:start w:val="single" w:sz="4" w:space="0" w:color="auto"/>
              <w:bottom w:val="single" w:sz="4" w:space="0" w:color="auto"/>
              <w:end w:val="single" w:sz="4" w:space="0" w:color="auto"/>
            </w:tcBorders>
            <w:vAlign w:val="center"/>
          </w:tcPr>
          <w:p w14:paraId="2223EF7E" w14:textId="77777777" w:rsidR="00087798" w:rsidRPr="005260E7" w:rsidRDefault="00087798" w:rsidP="00087798">
            <w:pPr>
              <w:jc w:val="center"/>
              <w:rPr>
                <w:sz w:val="20"/>
                <w:szCs w:val="20"/>
              </w:rPr>
            </w:pPr>
            <w:r w:rsidRPr="005260E7">
              <w:rPr>
                <w:sz w:val="20"/>
                <w:szCs w:val="20"/>
              </w:rPr>
              <w:t>Мостовой переход</w:t>
            </w:r>
          </w:p>
        </w:tc>
        <w:tc>
          <w:tcPr>
            <w:tcW w:w="12.0%" w:type="pct"/>
            <w:tcBorders>
              <w:top w:val="single" w:sz="4" w:space="0" w:color="auto"/>
              <w:start w:val="single" w:sz="4" w:space="0" w:color="auto"/>
              <w:bottom w:val="single" w:sz="4" w:space="0" w:color="auto"/>
              <w:end w:val="single" w:sz="4" w:space="0" w:color="auto"/>
            </w:tcBorders>
          </w:tcPr>
          <w:p w14:paraId="57A78758" w14:textId="77777777" w:rsidR="00087798" w:rsidRPr="005260E7" w:rsidRDefault="00087798" w:rsidP="00087798">
            <w:pPr>
              <w:jc w:val="center"/>
              <w:rPr>
                <w:sz w:val="20"/>
                <w:szCs w:val="20"/>
              </w:rPr>
            </w:pPr>
            <w:r w:rsidRPr="005260E7">
              <w:rPr>
                <w:sz w:val="20"/>
                <w:szCs w:val="20"/>
              </w:rPr>
              <w:t>Преодоление искусственных и естественных препятствий/</w:t>
            </w:r>
          </w:p>
          <w:p w14:paraId="51001B40" w14:textId="77777777" w:rsidR="00087798" w:rsidRPr="005260E7" w:rsidRDefault="00087798" w:rsidP="00087798">
            <w:pPr>
              <w:jc w:val="center"/>
              <w:rPr>
                <w:sz w:val="20"/>
                <w:szCs w:val="20"/>
              </w:rPr>
            </w:pPr>
            <w:r w:rsidRPr="005260E7">
              <w:rPr>
                <w:sz w:val="20"/>
                <w:szCs w:val="20"/>
              </w:rPr>
              <w:t>Количество, ед.</w:t>
            </w:r>
          </w:p>
          <w:p w14:paraId="0C224FC1"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1B5A4900" w14:textId="77777777" w:rsidR="00087798" w:rsidRPr="005260E7" w:rsidRDefault="00087798" w:rsidP="00087798">
            <w:pPr>
              <w:ind w:start="1.70pt"/>
              <w:jc w:val="center"/>
              <w:rPr>
                <w:sz w:val="20"/>
                <w:szCs w:val="20"/>
              </w:rPr>
            </w:pPr>
            <w:r w:rsidRPr="005260E7">
              <w:rPr>
                <w:sz w:val="20"/>
                <w:szCs w:val="20"/>
              </w:rPr>
              <w:t>г. Пенза,</w:t>
            </w:r>
          </w:p>
          <w:p w14:paraId="71AF4D14" w14:textId="77777777" w:rsidR="00087798" w:rsidRPr="005260E7" w:rsidRDefault="00087798" w:rsidP="00087798">
            <w:pPr>
              <w:jc w:val="center"/>
              <w:rPr>
                <w:sz w:val="20"/>
                <w:szCs w:val="20"/>
              </w:rPr>
            </w:pPr>
            <w:r w:rsidRPr="005260E7">
              <w:rPr>
                <w:sz w:val="20"/>
                <w:szCs w:val="20"/>
              </w:rPr>
              <w:t>через р. Пенза и ж/д линию в районе Заречного парка</w:t>
            </w:r>
          </w:p>
        </w:tc>
        <w:tc>
          <w:tcPr>
            <w:tcW w:w="12.0%" w:type="pct"/>
            <w:tcBorders>
              <w:top w:val="single" w:sz="4" w:space="0" w:color="auto"/>
              <w:start w:val="single" w:sz="4" w:space="0" w:color="auto"/>
              <w:bottom w:val="single" w:sz="4" w:space="0" w:color="auto"/>
              <w:end w:val="single" w:sz="4" w:space="0" w:color="auto"/>
            </w:tcBorders>
            <w:vAlign w:val="center"/>
          </w:tcPr>
          <w:p w14:paraId="721B50EA"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6D2CEE6D" w14:textId="1CFC0587"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6FC3B6AB" w14:textId="77777777" w:rsidR="00087798" w:rsidRPr="005260E7" w:rsidRDefault="00087798" w:rsidP="00087798">
            <w:pPr>
              <w:jc w:val="center"/>
              <w:rPr>
                <w:sz w:val="20"/>
                <w:szCs w:val="20"/>
              </w:rPr>
            </w:pPr>
            <w:r w:rsidRPr="005260E7">
              <w:rPr>
                <w:szCs w:val="22"/>
              </w:rPr>
              <w:t>-/-</w:t>
            </w:r>
          </w:p>
        </w:tc>
        <w:tc>
          <w:tcPr>
            <w:tcW w:w="12.0%" w:type="pct"/>
          </w:tcPr>
          <w:p w14:paraId="4243ADB1" w14:textId="77777777" w:rsidR="00087798" w:rsidRPr="005260E7" w:rsidRDefault="00087798" w:rsidP="00087798">
            <w:pPr>
              <w:jc w:val="center"/>
              <w:rPr>
                <w:sz w:val="20"/>
                <w:szCs w:val="20"/>
              </w:rPr>
            </w:pPr>
            <w:r w:rsidRPr="005260E7">
              <w:rPr>
                <w:szCs w:val="22"/>
              </w:rPr>
              <w:t>-/-</w:t>
            </w:r>
          </w:p>
        </w:tc>
        <w:tc>
          <w:tcPr>
            <w:tcW w:w="13.0%" w:type="pct"/>
          </w:tcPr>
          <w:p w14:paraId="396B249C"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0750E46E" w14:textId="77777777" w:rsidTr="00CE1085">
        <w:trPr>
          <w:trHeight w:val="1010"/>
          <w:jc w:val="center"/>
        </w:trPr>
        <w:tc>
          <w:tcPr>
            <w:tcW w:w="3.0%" w:type="pct"/>
            <w:vAlign w:val="center"/>
          </w:tcPr>
          <w:p w14:paraId="62B2A819" w14:textId="77777777" w:rsidR="00087798" w:rsidRPr="005260E7" w:rsidRDefault="00087798" w:rsidP="00087798">
            <w:pPr>
              <w:ind w:start="-27.65pt" w:end="-25.90pt"/>
              <w:jc w:val="center"/>
              <w:rPr>
                <w:sz w:val="20"/>
                <w:szCs w:val="20"/>
              </w:rPr>
            </w:pPr>
            <w:r w:rsidRPr="005260E7">
              <w:rPr>
                <w:sz w:val="20"/>
                <w:szCs w:val="20"/>
              </w:rPr>
              <w:t>5</w:t>
            </w:r>
          </w:p>
        </w:tc>
        <w:tc>
          <w:tcPr>
            <w:tcW w:w="11.0%" w:type="pct"/>
            <w:tcBorders>
              <w:top w:val="single" w:sz="4" w:space="0" w:color="auto"/>
              <w:start w:val="single" w:sz="4" w:space="0" w:color="auto"/>
              <w:bottom w:val="single" w:sz="4" w:space="0" w:color="auto"/>
              <w:end w:val="single" w:sz="4" w:space="0" w:color="auto"/>
            </w:tcBorders>
            <w:vAlign w:val="center"/>
          </w:tcPr>
          <w:p w14:paraId="7AE7A1BE" w14:textId="77777777" w:rsidR="00087798" w:rsidRPr="005260E7" w:rsidRDefault="00087798" w:rsidP="00087798">
            <w:pPr>
              <w:autoSpaceDE w:val="0"/>
              <w:autoSpaceDN w:val="0"/>
              <w:adjustRightInd w:val="0"/>
              <w:jc w:val="center"/>
              <w:rPr>
                <w:sz w:val="20"/>
                <w:szCs w:val="20"/>
              </w:rPr>
            </w:pPr>
            <w:r w:rsidRPr="005260E7">
              <w:rPr>
                <w:sz w:val="20"/>
                <w:szCs w:val="20"/>
              </w:rPr>
              <w:t>Мостовое сооружение/</w:t>
            </w:r>
          </w:p>
          <w:p w14:paraId="2334EDFC" w14:textId="77777777" w:rsidR="00087798" w:rsidRPr="005260E7" w:rsidRDefault="00087798" w:rsidP="00087798">
            <w:pPr>
              <w:jc w:val="center"/>
              <w:rPr>
                <w:sz w:val="20"/>
                <w:szCs w:val="20"/>
              </w:rPr>
            </w:pPr>
            <w:r w:rsidRPr="005260E7">
              <w:rPr>
                <w:sz w:val="20"/>
                <w:szCs w:val="20"/>
              </w:rPr>
              <w:t>602031601</w:t>
            </w:r>
          </w:p>
        </w:tc>
        <w:tc>
          <w:tcPr>
            <w:tcW w:w="12.0%" w:type="pct"/>
            <w:tcBorders>
              <w:top w:val="single" w:sz="4" w:space="0" w:color="auto"/>
              <w:start w:val="single" w:sz="4" w:space="0" w:color="auto"/>
              <w:bottom w:val="single" w:sz="4" w:space="0" w:color="auto"/>
              <w:end w:val="single" w:sz="4" w:space="0" w:color="auto"/>
            </w:tcBorders>
            <w:vAlign w:val="center"/>
          </w:tcPr>
          <w:p w14:paraId="409AAF0B" w14:textId="77777777" w:rsidR="00087798" w:rsidRPr="005260E7" w:rsidRDefault="00087798" w:rsidP="00087798">
            <w:pPr>
              <w:jc w:val="center"/>
              <w:rPr>
                <w:sz w:val="20"/>
                <w:szCs w:val="20"/>
              </w:rPr>
            </w:pPr>
            <w:r w:rsidRPr="005260E7">
              <w:rPr>
                <w:sz w:val="20"/>
                <w:szCs w:val="20"/>
              </w:rPr>
              <w:t>Мостовой переход</w:t>
            </w:r>
          </w:p>
        </w:tc>
        <w:tc>
          <w:tcPr>
            <w:tcW w:w="12.0%" w:type="pct"/>
            <w:tcBorders>
              <w:top w:val="single" w:sz="4" w:space="0" w:color="auto"/>
              <w:start w:val="single" w:sz="4" w:space="0" w:color="auto"/>
              <w:bottom w:val="single" w:sz="4" w:space="0" w:color="auto"/>
              <w:end w:val="single" w:sz="4" w:space="0" w:color="auto"/>
            </w:tcBorders>
          </w:tcPr>
          <w:p w14:paraId="093A1250" w14:textId="77777777" w:rsidR="00087798" w:rsidRPr="005260E7" w:rsidRDefault="00087798" w:rsidP="00087798">
            <w:pPr>
              <w:jc w:val="center"/>
              <w:rPr>
                <w:sz w:val="20"/>
                <w:szCs w:val="20"/>
              </w:rPr>
            </w:pPr>
            <w:r w:rsidRPr="005260E7">
              <w:rPr>
                <w:sz w:val="20"/>
                <w:szCs w:val="20"/>
              </w:rPr>
              <w:t xml:space="preserve">Преодоление искусственных и естественных </w:t>
            </w:r>
            <w:r w:rsidRPr="005260E7">
              <w:rPr>
                <w:sz w:val="20"/>
                <w:szCs w:val="20"/>
              </w:rPr>
              <w:lastRenderedPageBreak/>
              <w:t>препятствий/</w:t>
            </w:r>
            <w:r w:rsidRPr="005260E7">
              <w:rPr>
                <w:sz w:val="20"/>
                <w:szCs w:val="20"/>
              </w:rPr>
              <w:br/>
              <w:t>Количество, ед.</w:t>
            </w:r>
          </w:p>
          <w:p w14:paraId="13DD4E53"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2C126FAA" w14:textId="77777777" w:rsidR="00087798" w:rsidRPr="005260E7" w:rsidRDefault="00087798" w:rsidP="00087798">
            <w:pPr>
              <w:ind w:start="1.70pt"/>
              <w:jc w:val="center"/>
              <w:rPr>
                <w:sz w:val="20"/>
                <w:szCs w:val="20"/>
              </w:rPr>
            </w:pPr>
            <w:r w:rsidRPr="005260E7">
              <w:rPr>
                <w:sz w:val="20"/>
                <w:szCs w:val="20"/>
              </w:rPr>
              <w:lastRenderedPageBreak/>
              <w:t>г. Пенза,</w:t>
            </w:r>
          </w:p>
          <w:p w14:paraId="5A52985C" w14:textId="77777777" w:rsidR="00087798" w:rsidRPr="005260E7" w:rsidRDefault="00087798" w:rsidP="00087798">
            <w:pPr>
              <w:jc w:val="center"/>
              <w:rPr>
                <w:sz w:val="20"/>
                <w:szCs w:val="20"/>
              </w:rPr>
            </w:pPr>
            <w:r w:rsidRPr="005260E7">
              <w:rPr>
                <w:sz w:val="20"/>
                <w:szCs w:val="20"/>
              </w:rPr>
              <w:t>через р. Сура на о. Пески</w:t>
            </w:r>
          </w:p>
        </w:tc>
        <w:tc>
          <w:tcPr>
            <w:tcW w:w="12.0%" w:type="pct"/>
            <w:tcBorders>
              <w:top w:val="single" w:sz="4" w:space="0" w:color="auto"/>
              <w:start w:val="single" w:sz="4" w:space="0" w:color="auto"/>
              <w:bottom w:val="single" w:sz="4" w:space="0" w:color="auto"/>
              <w:end w:val="single" w:sz="4" w:space="0" w:color="auto"/>
            </w:tcBorders>
            <w:vAlign w:val="center"/>
          </w:tcPr>
          <w:p w14:paraId="571C1E7A" w14:textId="77777777" w:rsidR="00577673" w:rsidRPr="005260E7" w:rsidRDefault="00087798" w:rsidP="00577673">
            <w:pPr>
              <w:jc w:val="center"/>
              <w:rPr>
                <w:sz w:val="20"/>
                <w:szCs w:val="20"/>
              </w:rPr>
            </w:pPr>
            <w:r w:rsidRPr="005260E7">
              <w:rPr>
                <w:sz w:val="20"/>
                <w:szCs w:val="20"/>
              </w:rPr>
              <w:t>Планируемый к реконструкции</w:t>
            </w:r>
            <w:r w:rsidR="00577673" w:rsidRPr="005260E7">
              <w:rPr>
                <w:sz w:val="20"/>
                <w:szCs w:val="20"/>
              </w:rPr>
              <w:t>/</w:t>
            </w:r>
          </w:p>
          <w:p w14:paraId="2DABE5D4" w14:textId="6CCA1319"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369CB8C7" w14:textId="77777777" w:rsidR="00087798" w:rsidRPr="005260E7" w:rsidRDefault="00087798" w:rsidP="00087798">
            <w:pPr>
              <w:jc w:val="center"/>
              <w:rPr>
                <w:sz w:val="20"/>
                <w:szCs w:val="20"/>
              </w:rPr>
            </w:pPr>
            <w:r w:rsidRPr="005260E7">
              <w:rPr>
                <w:szCs w:val="22"/>
              </w:rPr>
              <w:t>-/-</w:t>
            </w:r>
          </w:p>
        </w:tc>
        <w:tc>
          <w:tcPr>
            <w:tcW w:w="12.0%" w:type="pct"/>
          </w:tcPr>
          <w:p w14:paraId="35697E10" w14:textId="77777777" w:rsidR="00087798" w:rsidRPr="005260E7" w:rsidRDefault="00087798" w:rsidP="00087798">
            <w:pPr>
              <w:jc w:val="center"/>
              <w:rPr>
                <w:sz w:val="20"/>
                <w:szCs w:val="20"/>
              </w:rPr>
            </w:pPr>
            <w:r w:rsidRPr="005260E7">
              <w:rPr>
                <w:szCs w:val="22"/>
              </w:rPr>
              <w:t>-/-</w:t>
            </w:r>
          </w:p>
        </w:tc>
        <w:tc>
          <w:tcPr>
            <w:tcW w:w="13.0%" w:type="pct"/>
          </w:tcPr>
          <w:p w14:paraId="2B160880"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26E13F50" w14:textId="77777777" w:rsidTr="00CE1085">
        <w:trPr>
          <w:trHeight w:val="1010"/>
          <w:jc w:val="center"/>
        </w:trPr>
        <w:tc>
          <w:tcPr>
            <w:tcW w:w="3.0%" w:type="pct"/>
            <w:vAlign w:val="center"/>
          </w:tcPr>
          <w:p w14:paraId="4557FFD7" w14:textId="77777777" w:rsidR="00087798" w:rsidRPr="005260E7" w:rsidRDefault="00087798" w:rsidP="00087798">
            <w:pPr>
              <w:ind w:start="-27.65pt" w:end="-25.90pt"/>
              <w:jc w:val="center"/>
              <w:rPr>
                <w:sz w:val="20"/>
                <w:szCs w:val="20"/>
              </w:rPr>
            </w:pPr>
            <w:r w:rsidRPr="005260E7">
              <w:rPr>
                <w:sz w:val="20"/>
                <w:szCs w:val="20"/>
              </w:rPr>
              <w:t>6</w:t>
            </w:r>
          </w:p>
        </w:tc>
        <w:tc>
          <w:tcPr>
            <w:tcW w:w="11.0%" w:type="pct"/>
            <w:tcBorders>
              <w:top w:val="single" w:sz="4" w:space="0" w:color="auto"/>
              <w:start w:val="single" w:sz="4" w:space="0" w:color="auto"/>
              <w:bottom w:val="single" w:sz="4" w:space="0" w:color="auto"/>
              <w:end w:val="single" w:sz="4" w:space="0" w:color="auto"/>
            </w:tcBorders>
            <w:vAlign w:val="center"/>
          </w:tcPr>
          <w:p w14:paraId="5BFEB791" w14:textId="77777777" w:rsidR="00087798" w:rsidRPr="005260E7" w:rsidRDefault="00087798" w:rsidP="00087798">
            <w:pPr>
              <w:autoSpaceDE w:val="0"/>
              <w:autoSpaceDN w:val="0"/>
              <w:adjustRightInd w:val="0"/>
              <w:jc w:val="center"/>
              <w:rPr>
                <w:sz w:val="20"/>
                <w:szCs w:val="20"/>
              </w:rPr>
            </w:pPr>
            <w:r w:rsidRPr="005260E7">
              <w:rPr>
                <w:sz w:val="20"/>
                <w:szCs w:val="20"/>
              </w:rPr>
              <w:t>Мостовое сооружение/</w:t>
            </w:r>
          </w:p>
          <w:p w14:paraId="55D5150F" w14:textId="77777777" w:rsidR="00087798" w:rsidRPr="005260E7" w:rsidRDefault="00087798" w:rsidP="00087798">
            <w:pPr>
              <w:jc w:val="center"/>
              <w:rPr>
                <w:sz w:val="20"/>
                <w:szCs w:val="20"/>
              </w:rPr>
            </w:pPr>
            <w:r w:rsidRPr="005260E7">
              <w:rPr>
                <w:sz w:val="20"/>
                <w:szCs w:val="20"/>
              </w:rPr>
              <w:t>602031601</w:t>
            </w:r>
          </w:p>
        </w:tc>
        <w:tc>
          <w:tcPr>
            <w:tcW w:w="12.0%" w:type="pct"/>
            <w:tcBorders>
              <w:top w:val="single" w:sz="4" w:space="0" w:color="auto"/>
              <w:start w:val="single" w:sz="4" w:space="0" w:color="auto"/>
              <w:bottom w:val="single" w:sz="4" w:space="0" w:color="auto"/>
              <w:end w:val="single" w:sz="4" w:space="0" w:color="auto"/>
            </w:tcBorders>
            <w:vAlign w:val="center"/>
          </w:tcPr>
          <w:p w14:paraId="6A95C30D" w14:textId="77777777" w:rsidR="00087798" w:rsidRPr="005260E7" w:rsidRDefault="00087798" w:rsidP="00087798">
            <w:pPr>
              <w:jc w:val="center"/>
              <w:rPr>
                <w:sz w:val="20"/>
                <w:szCs w:val="20"/>
              </w:rPr>
            </w:pPr>
            <w:r w:rsidRPr="005260E7">
              <w:rPr>
                <w:sz w:val="20"/>
                <w:szCs w:val="20"/>
              </w:rPr>
              <w:t>Путепровод</w:t>
            </w:r>
          </w:p>
        </w:tc>
        <w:tc>
          <w:tcPr>
            <w:tcW w:w="12.0%" w:type="pct"/>
            <w:tcBorders>
              <w:top w:val="single" w:sz="4" w:space="0" w:color="auto"/>
              <w:start w:val="single" w:sz="4" w:space="0" w:color="auto"/>
              <w:bottom w:val="single" w:sz="4" w:space="0" w:color="auto"/>
              <w:end w:val="single" w:sz="4" w:space="0" w:color="auto"/>
            </w:tcBorders>
          </w:tcPr>
          <w:p w14:paraId="0E68CB6D" w14:textId="77777777" w:rsidR="00087798" w:rsidRPr="005260E7" w:rsidRDefault="00087798" w:rsidP="00087798">
            <w:pPr>
              <w:jc w:val="center"/>
              <w:rPr>
                <w:sz w:val="20"/>
                <w:szCs w:val="20"/>
              </w:rPr>
            </w:pPr>
            <w:r w:rsidRPr="005260E7">
              <w:rPr>
                <w:sz w:val="20"/>
                <w:szCs w:val="20"/>
              </w:rPr>
              <w:t>Преодоление искусственных и естественных препятствий/</w:t>
            </w:r>
          </w:p>
          <w:p w14:paraId="6550D82E" w14:textId="77777777" w:rsidR="00087798" w:rsidRPr="005260E7" w:rsidRDefault="00087798" w:rsidP="00087798">
            <w:pPr>
              <w:jc w:val="center"/>
              <w:rPr>
                <w:sz w:val="20"/>
                <w:szCs w:val="20"/>
              </w:rPr>
            </w:pPr>
            <w:r w:rsidRPr="005260E7">
              <w:rPr>
                <w:sz w:val="20"/>
                <w:szCs w:val="20"/>
              </w:rPr>
              <w:t>Количество, ед.</w:t>
            </w:r>
          </w:p>
          <w:p w14:paraId="698256C4"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48479949" w14:textId="77777777" w:rsidR="00087798" w:rsidRPr="005260E7" w:rsidRDefault="00087798" w:rsidP="00087798">
            <w:pPr>
              <w:ind w:start="1.70pt"/>
              <w:jc w:val="center"/>
              <w:rPr>
                <w:sz w:val="20"/>
                <w:szCs w:val="20"/>
              </w:rPr>
            </w:pPr>
            <w:r w:rsidRPr="005260E7">
              <w:rPr>
                <w:sz w:val="20"/>
                <w:szCs w:val="20"/>
              </w:rPr>
              <w:t>г. Пенза,</w:t>
            </w:r>
          </w:p>
          <w:p w14:paraId="7DD05790" w14:textId="77777777" w:rsidR="00087798" w:rsidRPr="005260E7" w:rsidRDefault="00087798" w:rsidP="00087798">
            <w:pPr>
              <w:jc w:val="center"/>
              <w:rPr>
                <w:sz w:val="20"/>
                <w:szCs w:val="20"/>
              </w:rPr>
            </w:pPr>
            <w:r w:rsidRPr="005260E7">
              <w:rPr>
                <w:sz w:val="20"/>
                <w:szCs w:val="20"/>
              </w:rPr>
              <w:t>прокол под ж/д линией в створе ул. Глазунова</w:t>
            </w:r>
          </w:p>
        </w:tc>
        <w:tc>
          <w:tcPr>
            <w:tcW w:w="12.0%" w:type="pct"/>
            <w:tcBorders>
              <w:top w:val="single" w:sz="4" w:space="0" w:color="auto"/>
              <w:start w:val="single" w:sz="4" w:space="0" w:color="auto"/>
              <w:bottom w:val="single" w:sz="4" w:space="0" w:color="auto"/>
              <w:end w:val="single" w:sz="4" w:space="0" w:color="auto"/>
            </w:tcBorders>
            <w:vAlign w:val="center"/>
          </w:tcPr>
          <w:p w14:paraId="59768583"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3CBC2B8B" w14:textId="32ECD5CC"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19DF53A2" w14:textId="77777777" w:rsidR="00087798" w:rsidRPr="005260E7" w:rsidRDefault="00087798" w:rsidP="00087798">
            <w:pPr>
              <w:jc w:val="center"/>
              <w:rPr>
                <w:sz w:val="20"/>
                <w:szCs w:val="20"/>
              </w:rPr>
            </w:pPr>
            <w:r w:rsidRPr="005260E7">
              <w:rPr>
                <w:szCs w:val="22"/>
              </w:rPr>
              <w:t>-/-</w:t>
            </w:r>
          </w:p>
        </w:tc>
        <w:tc>
          <w:tcPr>
            <w:tcW w:w="12.0%" w:type="pct"/>
          </w:tcPr>
          <w:p w14:paraId="2798230D" w14:textId="77777777" w:rsidR="00087798" w:rsidRPr="005260E7" w:rsidRDefault="00087798" w:rsidP="00087798">
            <w:pPr>
              <w:jc w:val="center"/>
              <w:rPr>
                <w:sz w:val="20"/>
                <w:szCs w:val="20"/>
              </w:rPr>
            </w:pPr>
            <w:r w:rsidRPr="005260E7">
              <w:rPr>
                <w:szCs w:val="22"/>
              </w:rPr>
              <w:t>-/-</w:t>
            </w:r>
          </w:p>
        </w:tc>
        <w:tc>
          <w:tcPr>
            <w:tcW w:w="13.0%" w:type="pct"/>
          </w:tcPr>
          <w:p w14:paraId="12858237"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5C379D4" w14:textId="77777777" w:rsidTr="001006DF">
        <w:trPr>
          <w:trHeight w:val="253"/>
          <w:jc w:val="center"/>
        </w:trPr>
        <w:tc>
          <w:tcPr>
            <w:tcW w:w="3.0%" w:type="pct"/>
            <w:vAlign w:val="center"/>
          </w:tcPr>
          <w:p w14:paraId="2A46B6E8" w14:textId="77777777" w:rsidR="00087798" w:rsidRPr="005260E7" w:rsidRDefault="00087798" w:rsidP="00087798">
            <w:pPr>
              <w:ind w:start="-27.65pt" w:end="-25.90pt"/>
              <w:jc w:val="center"/>
              <w:rPr>
                <w:sz w:val="20"/>
                <w:szCs w:val="20"/>
              </w:rPr>
            </w:pPr>
            <w:r w:rsidRPr="005260E7">
              <w:rPr>
                <w:sz w:val="20"/>
                <w:szCs w:val="20"/>
              </w:rPr>
              <w:t>7</w:t>
            </w:r>
          </w:p>
        </w:tc>
        <w:tc>
          <w:tcPr>
            <w:tcW w:w="11.0%" w:type="pct"/>
            <w:tcBorders>
              <w:top w:val="single" w:sz="4" w:space="0" w:color="auto"/>
              <w:start w:val="single" w:sz="4" w:space="0" w:color="auto"/>
              <w:bottom w:val="single" w:sz="4" w:space="0" w:color="auto"/>
              <w:end w:val="single" w:sz="4" w:space="0" w:color="auto"/>
            </w:tcBorders>
            <w:vAlign w:val="center"/>
          </w:tcPr>
          <w:p w14:paraId="75E3A9C3" w14:textId="77777777" w:rsidR="00087798" w:rsidRPr="005260E7" w:rsidRDefault="00087798" w:rsidP="00087798">
            <w:pPr>
              <w:autoSpaceDE w:val="0"/>
              <w:autoSpaceDN w:val="0"/>
              <w:adjustRightInd w:val="0"/>
              <w:jc w:val="center"/>
              <w:rPr>
                <w:sz w:val="20"/>
                <w:szCs w:val="20"/>
              </w:rPr>
            </w:pPr>
            <w:r w:rsidRPr="005260E7">
              <w:rPr>
                <w:sz w:val="20"/>
                <w:szCs w:val="20"/>
              </w:rPr>
              <w:t>Мостовое сооружение/</w:t>
            </w:r>
          </w:p>
          <w:p w14:paraId="39F4829E" w14:textId="77777777" w:rsidR="00087798" w:rsidRPr="005260E7" w:rsidRDefault="00087798" w:rsidP="00087798">
            <w:pPr>
              <w:jc w:val="center"/>
              <w:rPr>
                <w:sz w:val="20"/>
                <w:szCs w:val="20"/>
              </w:rPr>
            </w:pPr>
            <w:r w:rsidRPr="005260E7">
              <w:rPr>
                <w:sz w:val="20"/>
                <w:szCs w:val="20"/>
              </w:rPr>
              <w:t>602031601</w:t>
            </w:r>
          </w:p>
        </w:tc>
        <w:tc>
          <w:tcPr>
            <w:tcW w:w="12.0%" w:type="pct"/>
            <w:tcBorders>
              <w:top w:val="single" w:sz="4" w:space="0" w:color="auto"/>
              <w:start w:val="single" w:sz="4" w:space="0" w:color="auto"/>
              <w:bottom w:val="single" w:sz="4" w:space="0" w:color="auto"/>
              <w:end w:val="single" w:sz="4" w:space="0" w:color="auto"/>
            </w:tcBorders>
            <w:vAlign w:val="center"/>
          </w:tcPr>
          <w:p w14:paraId="7443CD13" w14:textId="77777777" w:rsidR="00087798" w:rsidRPr="005260E7" w:rsidRDefault="00087798" w:rsidP="00087798">
            <w:pPr>
              <w:jc w:val="center"/>
              <w:rPr>
                <w:sz w:val="20"/>
                <w:szCs w:val="20"/>
              </w:rPr>
            </w:pPr>
            <w:r w:rsidRPr="005260E7">
              <w:rPr>
                <w:sz w:val="20"/>
                <w:szCs w:val="20"/>
              </w:rPr>
              <w:t>Путепровод</w:t>
            </w:r>
          </w:p>
        </w:tc>
        <w:tc>
          <w:tcPr>
            <w:tcW w:w="12.0%" w:type="pct"/>
            <w:tcBorders>
              <w:top w:val="single" w:sz="4" w:space="0" w:color="auto"/>
              <w:start w:val="single" w:sz="4" w:space="0" w:color="auto"/>
              <w:bottom w:val="single" w:sz="4" w:space="0" w:color="auto"/>
              <w:end w:val="single" w:sz="4" w:space="0" w:color="auto"/>
            </w:tcBorders>
          </w:tcPr>
          <w:p w14:paraId="681F3E65" w14:textId="77777777" w:rsidR="00087798" w:rsidRPr="005260E7" w:rsidRDefault="00087798" w:rsidP="00087798">
            <w:pPr>
              <w:jc w:val="center"/>
              <w:rPr>
                <w:sz w:val="20"/>
                <w:szCs w:val="20"/>
              </w:rPr>
            </w:pPr>
            <w:r w:rsidRPr="005260E7">
              <w:rPr>
                <w:sz w:val="20"/>
                <w:szCs w:val="20"/>
              </w:rPr>
              <w:t>Преодоление искусственных и естественных препятствий/</w:t>
            </w:r>
          </w:p>
          <w:p w14:paraId="11A9A97F" w14:textId="77777777" w:rsidR="00087798" w:rsidRPr="005260E7" w:rsidRDefault="00087798" w:rsidP="00087798">
            <w:pPr>
              <w:jc w:val="center"/>
              <w:rPr>
                <w:sz w:val="20"/>
                <w:szCs w:val="20"/>
              </w:rPr>
            </w:pPr>
            <w:r w:rsidRPr="005260E7">
              <w:rPr>
                <w:sz w:val="20"/>
                <w:szCs w:val="20"/>
              </w:rPr>
              <w:t>Количество, ед.</w:t>
            </w:r>
          </w:p>
          <w:p w14:paraId="34D829D4"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63C988CC" w14:textId="77777777" w:rsidR="00087798" w:rsidRPr="005260E7" w:rsidRDefault="00087798" w:rsidP="00087798">
            <w:pPr>
              <w:ind w:start="1.70pt"/>
              <w:jc w:val="center"/>
              <w:rPr>
                <w:sz w:val="20"/>
                <w:szCs w:val="20"/>
              </w:rPr>
            </w:pPr>
            <w:r w:rsidRPr="005260E7">
              <w:rPr>
                <w:sz w:val="20"/>
                <w:szCs w:val="20"/>
              </w:rPr>
              <w:t>г. Пенза,</w:t>
            </w:r>
          </w:p>
          <w:p w14:paraId="4591F1B2" w14:textId="77777777" w:rsidR="00087798" w:rsidRPr="005260E7" w:rsidRDefault="00087798" w:rsidP="00087798">
            <w:pPr>
              <w:jc w:val="center"/>
              <w:rPr>
                <w:sz w:val="20"/>
                <w:szCs w:val="20"/>
              </w:rPr>
            </w:pPr>
            <w:r w:rsidRPr="005260E7">
              <w:rPr>
                <w:sz w:val="20"/>
                <w:szCs w:val="20"/>
              </w:rPr>
              <w:t xml:space="preserve">через ж/д пути </w:t>
            </w:r>
            <w:proofErr w:type="spellStart"/>
            <w:r w:rsidRPr="005260E7">
              <w:rPr>
                <w:sz w:val="20"/>
                <w:szCs w:val="20"/>
              </w:rPr>
              <w:t>Арбековского</w:t>
            </w:r>
            <w:proofErr w:type="spellEnd"/>
            <w:r w:rsidRPr="005260E7">
              <w:rPr>
                <w:sz w:val="20"/>
                <w:szCs w:val="20"/>
              </w:rPr>
              <w:t xml:space="preserve"> направления в створе дальней обходной дороги</w:t>
            </w:r>
          </w:p>
        </w:tc>
        <w:tc>
          <w:tcPr>
            <w:tcW w:w="12.0%" w:type="pct"/>
            <w:tcBorders>
              <w:top w:val="single" w:sz="4" w:space="0" w:color="auto"/>
              <w:start w:val="single" w:sz="4" w:space="0" w:color="auto"/>
              <w:bottom w:val="single" w:sz="4" w:space="0" w:color="auto"/>
              <w:end w:val="single" w:sz="4" w:space="0" w:color="auto"/>
            </w:tcBorders>
            <w:vAlign w:val="center"/>
          </w:tcPr>
          <w:p w14:paraId="7D396010"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0AF20F9C" w14:textId="1D27445E"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034D9444" w14:textId="77777777" w:rsidR="00087798" w:rsidRPr="005260E7" w:rsidRDefault="00087798" w:rsidP="00087798">
            <w:pPr>
              <w:jc w:val="center"/>
              <w:rPr>
                <w:sz w:val="20"/>
                <w:szCs w:val="20"/>
              </w:rPr>
            </w:pPr>
            <w:r w:rsidRPr="005260E7">
              <w:rPr>
                <w:szCs w:val="22"/>
              </w:rPr>
              <w:t>-/-</w:t>
            </w:r>
          </w:p>
        </w:tc>
        <w:tc>
          <w:tcPr>
            <w:tcW w:w="12.0%" w:type="pct"/>
          </w:tcPr>
          <w:p w14:paraId="523D97D8" w14:textId="77777777" w:rsidR="00087798" w:rsidRPr="005260E7" w:rsidRDefault="00087798" w:rsidP="00087798">
            <w:pPr>
              <w:jc w:val="center"/>
              <w:rPr>
                <w:sz w:val="20"/>
                <w:szCs w:val="20"/>
              </w:rPr>
            </w:pPr>
            <w:r w:rsidRPr="005260E7">
              <w:rPr>
                <w:szCs w:val="22"/>
              </w:rPr>
              <w:t>-/-</w:t>
            </w:r>
          </w:p>
        </w:tc>
        <w:tc>
          <w:tcPr>
            <w:tcW w:w="13.0%" w:type="pct"/>
          </w:tcPr>
          <w:p w14:paraId="1FF71A95"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560E5C89" w14:textId="77777777" w:rsidTr="00CE1085">
        <w:trPr>
          <w:trHeight w:val="1010"/>
          <w:jc w:val="center"/>
        </w:trPr>
        <w:tc>
          <w:tcPr>
            <w:tcW w:w="3.0%" w:type="pct"/>
            <w:vAlign w:val="center"/>
          </w:tcPr>
          <w:p w14:paraId="1725A098" w14:textId="77777777" w:rsidR="00087798" w:rsidRPr="005260E7" w:rsidRDefault="00087798" w:rsidP="00087798">
            <w:pPr>
              <w:ind w:start="-27.65pt" w:end="-25.90pt"/>
              <w:jc w:val="center"/>
              <w:rPr>
                <w:sz w:val="20"/>
                <w:szCs w:val="20"/>
              </w:rPr>
            </w:pPr>
            <w:r w:rsidRPr="005260E7">
              <w:rPr>
                <w:sz w:val="20"/>
                <w:szCs w:val="20"/>
              </w:rPr>
              <w:t>8</w:t>
            </w:r>
          </w:p>
        </w:tc>
        <w:tc>
          <w:tcPr>
            <w:tcW w:w="11.0%" w:type="pct"/>
            <w:tcBorders>
              <w:top w:val="single" w:sz="4" w:space="0" w:color="auto"/>
              <w:start w:val="single" w:sz="4" w:space="0" w:color="auto"/>
              <w:bottom w:val="single" w:sz="4" w:space="0" w:color="auto"/>
              <w:end w:val="single" w:sz="4" w:space="0" w:color="auto"/>
            </w:tcBorders>
            <w:vAlign w:val="center"/>
          </w:tcPr>
          <w:p w14:paraId="198EB43F" w14:textId="77777777" w:rsidR="00087798" w:rsidRPr="005260E7" w:rsidRDefault="00087798" w:rsidP="00087798">
            <w:pPr>
              <w:autoSpaceDE w:val="0"/>
              <w:autoSpaceDN w:val="0"/>
              <w:adjustRightInd w:val="0"/>
              <w:jc w:val="center"/>
              <w:rPr>
                <w:sz w:val="20"/>
                <w:szCs w:val="20"/>
              </w:rPr>
            </w:pPr>
            <w:r w:rsidRPr="005260E7">
              <w:rPr>
                <w:sz w:val="20"/>
                <w:szCs w:val="20"/>
              </w:rPr>
              <w:t>Мостовое сооружение/</w:t>
            </w:r>
          </w:p>
          <w:p w14:paraId="12A5A43D" w14:textId="77777777" w:rsidR="00087798" w:rsidRPr="005260E7" w:rsidRDefault="00087798" w:rsidP="00087798">
            <w:pPr>
              <w:jc w:val="center"/>
              <w:rPr>
                <w:sz w:val="20"/>
                <w:szCs w:val="20"/>
              </w:rPr>
            </w:pPr>
            <w:r w:rsidRPr="005260E7">
              <w:rPr>
                <w:sz w:val="20"/>
                <w:szCs w:val="20"/>
              </w:rPr>
              <w:t>602031601</w:t>
            </w:r>
          </w:p>
        </w:tc>
        <w:tc>
          <w:tcPr>
            <w:tcW w:w="12.0%" w:type="pct"/>
            <w:tcBorders>
              <w:top w:val="single" w:sz="4" w:space="0" w:color="auto"/>
              <w:start w:val="single" w:sz="4" w:space="0" w:color="auto"/>
              <w:bottom w:val="single" w:sz="4" w:space="0" w:color="auto"/>
              <w:end w:val="single" w:sz="4" w:space="0" w:color="auto"/>
            </w:tcBorders>
            <w:vAlign w:val="center"/>
          </w:tcPr>
          <w:p w14:paraId="779A7958" w14:textId="77777777" w:rsidR="00087798" w:rsidRPr="005260E7" w:rsidRDefault="00087798" w:rsidP="00087798">
            <w:pPr>
              <w:jc w:val="center"/>
              <w:rPr>
                <w:sz w:val="20"/>
                <w:szCs w:val="20"/>
              </w:rPr>
            </w:pPr>
            <w:r w:rsidRPr="005260E7">
              <w:rPr>
                <w:sz w:val="20"/>
                <w:szCs w:val="20"/>
              </w:rPr>
              <w:t>Путепровод</w:t>
            </w:r>
          </w:p>
        </w:tc>
        <w:tc>
          <w:tcPr>
            <w:tcW w:w="12.0%" w:type="pct"/>
            <w:tcBorders>
              <w:top w:val="single" w:sz="4" w:space="0" w:color="auto"/>
              <w:start w:val="single" w:sz="4" w:space="0" w:color="auto"/>
              <w:bottom w:val="single" w:sz="4" w:space="0" w:color="auto"/>
              <w:end w:val="single" w:sz="4" w:space="0" w:color="auto"/>
            </w:tcBorders>
          </w:tcPr>
          <w:p w14:paraId="7C2E2637" w14:textId="77777777" w:rsidR="00087798" w:rsidRPr="005260E7" w:rsidRDefault="00087798" w:rsidP="00087798">
            <w:pPr>
              <w:jc w:val="center"/>
              <w:rPr>
                <w:sz w:val="20"/>
                <w:szCs w:val="20"/>
              </w:rPr>
            </w:pPr>
            <w:r w:rsidRPr="005260E7">
              <w:rPr>
                <w:sz w:val="20"/>
                <w:szCs w:val="20"/>
              </w:rPr>
              <w:t>Преодоление искусственных и естественных препятствий/ Количество, ед.</w:t>
            </w:r>
          </w:p>
          <w:p w14:paraId="117D18EC" w14:textId="77777777" w:rsidR="00087798" w:rsidRPr="005260E7" w:rsidRDefault="00087798" w:rsidP="00087798">
            <w:pPr>
              <w:jc w:val="center"/>
              <w:rPr>
                <w:sz w:val="20"/>
                <w:szCs w:val="20"/>
              </w:rPr>
            </w:pPr>
            <w:r w:rsidRPr="005260E7">
              <w:rPr>
                <w:sz w:val="20"/>
                <w:szCs w:val="20"/>
              </w:rPr>
              <w:t>- 1</w:t>
            </w:r>
          </w:p>
          <w:p w14:paraId="0731E2D7" w14:textId="77777777" w:rsidR="00087798" w:rsidRPr="005260E7" w:rsidRDefault="00087798" w:rsidP="00087798">
            <w:pPr>
              <w:jc w:val="center"/>
              <w:rPr>
                <w:sz w:val="20"/>
                <w:szCs w:val="20"/>
              </w:rPr>
            </w:pPr>
          </w:p>
        </w:tc>
        <w:tc>
          <w:tcPr>
            <w:tcW w:w="12.0%" w:type="pct"/>
            <w:tcBorders>
              <w:top w:val="single" w:sz="4" w:space="0" w:color="auto"/>
              <w:start w:val="single" w:sz="4" w:space="0" w:color="auto"/>
              <w:bottom w:val="single" w:sz="4" w:space="0" w:color="auto"/>
              <w:end w:val="single" w:sz="4" w:space="0" w:color="auto"/>
            </w:tcBorders>
            <w:vAlign w:val="center"/>
          </w:tcPr>
          <w:p w14:paraId="1FD80210" w14:textId="77777777" w:rsidR="00087798" w:rsidRPr="005260E7" w:rsidRDefault="00087798" w:rsidP="00087798">
            <w:pPr>
              <w:ind w:start="1.70pt"/>
              <w:jc w:val="center"/>
              <w:rPr>
                <w:sz w:val="20"/>
                <w:szCs w:val="20"/>
              </w:rPr>
            </w:pPr>
            <w:r w:rsidRPr="005260E7">
              <w:rPr>
                <w:sz w:val="20"/>
                <w:szCs w:val="20"/>
              </w:rPr>
              <w:t>г. Пенза,</w:t>
            </w:r>
          </w:p>
          <w:p w14:paraId="3CD3DCE1" w14:textId="77777777" w:rsidR="00087798" w:rsidRPr="005260E7" w:rsidRDefault="00087798" w:rsidP="00087798">
            <w:pPr>
              <w:jc w:val="center"/>
              <w:rPr>
                <w:sz w:val="20"/>
                <w:szCs w:val="20"/>
              </w:rPr>
            </w:pPr>
            <w:r w:rsidRPr="005260E7">
              <w:rPr>
                <w:sz w:val="20"/>
                <w:szCs w:val="20"/>
              </w:rPr>
              <w:t>через ж/д пути Ртищевского направления в створе дальней обходной дороги</w:t>
            </w:r>
          </w:p>
        </w:tc>
        <w:tc>
          <w:tcPr>
            <w:tcW w:w="12.0%" w:type="pct"/>
            <w:tcBorders>
              <w:top w:val="single" w:sz="4" w:space="0" w:color="auto"/>
              <w:start w:val="single" w:sz="4" w:space="0" w:color="auto"/>
              <w:bottom w:val="single" w:sz="4" w:space="0" w:color="auto"/>
              <w:end w:val="single" w:sz="4" w:space="0" w:color="auto"/>
            </w:tcBorders>
            <w:vAlign w:val="center"/>
          </w:tcPr>
          <w:p w14:paraId="031F2B7B"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26CD7F01" w14:textId="5DD3D191"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348E05FB" w14:textId="77777777" w:rsidR="00087798" w:rsidRPr="005260E7" w:rsidRDefault="00087798" w:rsidP="00087798">
            <w:pPr>
              <w:jc w:val="center"/>
              <w:rPr>
                <w:sz w:val="20"/>
                <w:szCs w:val="20"/>
              </w:rPr>
            </w:pPr>
            <w:r w:rsidRPr="005260E7">
              <w:rPr>
                <w:szCs w:val="22"/>
              </w:rPr>
              <w:t>-/-</w:t>
            </w:r>
          </w:p>
        </w:tc>
        <w:tc>
          <w:tcPr>
            <w:tcW w:w="12.0%" w:type="pct"/>
          </w:tcPr>
          <w:p w14:paraId="47884600" w14:textId="77777777" w:rsidR="00087798" w:rsidRPr="005260E7" w:rsidRDefault="00087798" w:rsidP="00087798">
            <w:pPr>
              <w:jc w:val="center"/>
              <w:rPr>
                <w:sz w:val="20"/>
                <w:szCs w:val="20"/>
              </w:rPr>
            </w:pPr>
            <w:r w:rsidRPr="005260E7">
              <w:rPr>
                <w:szCs w:val="22"/>
              </w:rPr>
              <w:t>-/-</w:t>
            </w:r>
          </w:p>
        </w:tc>
        <w:tc>
          <w:tcPr>
            <w:tcW w:w="13.0%" w:type="pct"/>
          </w:tcPr>
          <w:p w14:paraId="51F24358"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71EDAD7D" w14:textId="77777777" w:rsidTr="00CE1085">
        <w:trPr>
          <w:trHeight w:val="239"/>
          <w:jc w:val="center"/>
        </w:trPr>
        <w:tc>
          <w:tcPr>
            <w:tcW w:w="3.0%" w:type="pct"/>
            <w:vAlign w:val="center"/>
          </w:tcPr>
          <w:p w14:paraId="0000DE3F" w14:textId="77777777" w:rsidR="00087798" w:rsidRPr="005260E7" w:rsidRDefault="00087798" w:rsidP="00087798">
            <w:pPr>
              <w:ind w:start="-27.65pt" w:end="-25.90pt"/>
              <w:jc w:val="center"/>
              <w:rPr>
                <w:sz w:val="20"/>
                <w:szCs w:val="20"/>
              </w:rPr>
            </w:pPr>
            <w:r w:rsidRPr="005260E7">
              <w:rPr>
                <w:sz w:val="20"/>
                <w:szCs w:val="20"/>
              </w:rPr>
              <w:t>9</w:t>
            </w:r>
          </w:p>
        </w:tc>
        <w:tc>
          <w:tcPr>
            <w:tcW w:w="11.0%" w:type="pct"/>
            <w:tcBorders>
              <w:top w:val="single" w:sz="4" w:space="0" w:color="auto"/>
              <w:start w:val="single" w:sz="4" w:space="0" w:color="auto"/>
              <w:bottom w:val="single" w:sz="4" w:space="0" w:color="auto"/>
              <w:end w:val="single" w:sz="4" w:space="0" w:color="auto"/>
            </w:tcBorders>
            <w:vAlign w:val="center"/>
          </w:tcPr>
          <w:p w14:paraId="3C5ACEA2" w14:textId="77777777" w:rsidR="00087798" w:rsidRPr="005260E7" w:rsidRDefault="00087798" w:rsidP="00087798">
            <w:pPr>
              <w:autoSpaceDE w:val="0"/>
              <w:autoSpaceDN w:val="0"/>
              <w:adjustRightInd w:val="0"/>
              <w:jc w:val="center"/>
              <w:rPr>
                <w:sz w:val="20"/>
                <w:szCs w:val="20"/>
              </w:rPr>
            </w:pPr>
            <w:r w:rsidRPr="005260E7">
              <w:rPr>
                <w:sz w:val="20"/>
                <w:szCs w:val="20"/>
              </w:rPr>
              <w:t>Мостовое сооружение/</w:t>
            </w:r>
          </w:p>
          <w:p w14:paraId="02B5FC17" w14:textId="77777777" w:rsidR="00087798" w:rsidRPr="005260E7" w:rsidRDefault="00087798" w:rsidP="00087798">
            <w:pPr>
              <w:jc w:val="center"/>
              <w:rPr>
                <w:sz w:val="20"/>
                <w:szCs w:val="20"/>
              </w:rPr>
            </w:pPr>
            <w:r w:rsidRPr="005260E7">
              <w:rPr>
                <w:sz w:val="20"/>
                <w:szCs w:val="20"/>
              </w:rPr>
              <w:t>602031601</w:t>
            </w:r>
          </w:p>
        </w:tc>
        <w:tc>
          <w:tcPr>
            <w:tcW w:w="12.0%" w:type="pct"/>
            <w:tcBorders>
              <w:top w:val="single" w:sz="4" w:space="0" w:color="auto"/>
              <w:start w:val="single" w:sz="4" w:space="0" w:color="auto"/>
              <w:bottom w:val="single" w:sz="4" w:space="0" w:color="auto"/>
              <w:end w:val="single" w:sz="4" w:space="0" w:color="auto"/>
            </w:tcBorders>
            <w:vAlign w:val="center"/>
          </w:tcPr>
          <w:p w14:paraId="1A94BA73" w14:textId="77777777" w:rsidR="00087798" w:rsidRPr="005260E7" w:rsidRDefault="00087798" w:rsidP="00087798">
            <w:pPr>
              <w:jc w:val="center"/>
              <w:rPr>
                <w:sz w:val="20"/>
                <w:szCs w:val="20"/>
              </w:rPr>
            </w:pPr>
            <w:r w:rsidRPr="005260E7">
              <w:rPr>
                <w:sz w:val="20"/>
                <w:szCs w:val="20"/>
              </w:rPr>
              <w:t>Путепровод</w:t>
            </w:r>
          </w:p>
        </w:tc>
        <w:tc>
          <w:tcPr>
            <w:tcW w:w="12.0%" w:type="pct"/>
            <w:tcBorders>
              <w:top w:val="single" w:sz="4" w:space="0" w:color="auto"/>
              <w:start w:val="single" w:sz="4" w:space="0" w:color="auto"/>
              <w:bottom w:val="single" w:sz="4" w:space="0" w:color="auto"/>
              <w:end w:val="single" w:sz="4" w:space="0" w:color="auto"/>
            </w:tcBorders>
          </w:tcPr>
          <w:p w14:paraId="56C19B2E" w14:textId="77777777" w:rsidR="00087798" w:rsidRPr="005260E7" w:rsidRDefault="00087798" w:rsidP="00087798">
            <w:pPr>
              <w:jc w:val="center"/>
              <w:rPr>
                <w:sz w:val="20"/>
                <w:szCs w:val="20"/>
              </w:rPr>
            </w:pPr>
            <w:r w:rsidRPr="005260E7">
              <w:rPr>
                <w:sz w:val="20"/>
                <w:szCs w:val="20"/>
              </w:rPr>
              <w:t>Преодоление искусственных и естественных препятствий/</w:t>
            </w:r>
          </w:p>
          <w:p w14:paraId="5C6B168A" w14:textId="77777777" w:rsidR="00087798" w:rsidRPr="005260E7" w:rsidRDefault="00087798" w:rsidP="00087798">
            <w:pPr>
              <w:jc w:val="center"/>
              <w:rPr>
                <w:sz w:val="20"/>
                <w:szCs w:val="20"/>
              </w:rPr>
            </w:pPr>
            <w:r w:rsidRPr="005260E7">
              <w:rPr>
                <w:sz w:val="20"/>
                <w:szCs w:val="20"/>
              </w:rPr>
              <w:t>Количество, ед.</w:t>
            </w:r>
          </w:p>
          <w:p w14:paraId="134C9C61"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7D17EC75" w14:textId="77777777" w:rsidR="00087798" w:rsidRPr="005260E7" w:rsidRDefault="00087798" w:rsidP="00087798">
            <w:pPr>
              <w:ind w:start="1.70pt"/>
              <w:jc w:val="center"/>
              <w:rPr>
                <w:sz w:val="20"/>
                <w:szCs w:val="20"/>
              </w:rPr>
            </w:pPr>
            <w:r w:rsidRPr="005260E7">
              <w:rPr>
                <w:sz w:val="20"/>
                <w:szCs w:val="20"/>
              </w:rPr>
              <w:t>г. Пенза,</w:t>
            </w:r>
          </w:p>
          <w:p w14:paraId="19D73FB0" w14:textId="77777777" w:rsidR="00087798" w:rsidRPr="005260E7" w:rsidRDefault="00087798" w:rsidP="00087798">
            <w:pPr>
              <w:jc w:val="center"/>
              <w:rPr>
                <w:sz w:val="20"/>
                <w:szCs w:val="20"/>
              </w:rPr>
            </w:pPr>
            <w:r w:rsidRPr="005260E7">
              <w:rPr>
                <w:sz w:val="20"/>
                <w:szCs w:val="20"/>
              </w:rPr>
              <w:t>через ж/д пути в продолжении ул. Каракозова</w:t>
            </w:r>
          </w:p>
        </w:tc>
        <w:tc>
          <w:tcPr>
            <w:tcW w:w="12.0%" w:type="pct"/>
            <w:tcBorders>
              <w:top w:val="single" w:sz="4" w:space="0" w:color="auto"/>
              <w:start w:val="single" w:sz="4" w:space="0" w:color="auto"/>
              <w:bottom w:val="single" w:sz="4" w:space="0" w:color="auto"/>
              <w:end w:val="single" w:sz="4" w:space="0" w:color="auto"/>
            </w:tcBorders>
            <w:vAlign w:val="center"/>
          </w:tcPr>
          <w:p w14:paraId="7C7308D3"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71B30E16" w14:textId="64267B04"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D30694F" w14:textId="77777777" w:rsidR="00087798" w:rsidRPr="005260E7" w:rsidRDefault="00087798" w:rsidP="00087798">
            <w:pPr>
              <w:jc w:val="center"/>
              <w:rPr>
                <w:sz w:val="20"/>
                <w:szCs w:val="20"/>
              </w:rPr>
            </w:pPr>
            <w:r w:rsidRPr="005260E7">
              <w:rPr>
                <w:szCs w:val="22"/>
              </w:rPr>
              <w:t>-/-</w:t>
            </w:r>
          </w:p>
        </w:tc>
        <w:tc>
          <w:tcPr>
            <w:tcW w:w="12.0%" w:type="pct"/>
          </w:tcPr>
          <w:p w14:paraId="4544FDB3" w14:textId="77777777" w:rsidR="00087798" w:rsidRPr="005260E7" w:rsidRDefault="00087798" w:rsidP="00087798">
            <w:pPr>
              <w:jc w:val="center"/>
              <w:rPr>
                <w:sz w:val="20"/>
                <w:szCs w:val="20"/>
              </w:rPr>
            </w:pPr>
            <w:r w:rsidRPr="005260E7">
              <w:rPr>
                <w:szCs w:val="22"/>
              </w:rPr>
              <w:t>-/-</w:t>
            </w:r>
          </w:p>
        </w:tc>
        <w:tc>
          <w:tcPr>
            <w:tcW w:w="13.0%" w:type="pct"/>
          </w:tcPr>
          <w:p w14:paraId="02C59B91"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011BD706" w14:textId="77777777" w:rsidTr="00CE1085">
        <w:trPr>
          <w:trHeight w:val="1010"/>
          <w:jc w:val="center"/>
        </w:trPr>
        <w:tc>
          <w:tcPr>
            <w:tcW w:w="3.0%" w:type="pct"/>
            <w:vAlign w:val="center"/>
          </w:tcPr>
          <w:p w14:paraId="46258DDF" w14:textId="77777777" w:rsidR="00087798" w:rsidRPr="005260E7" w:rsidRDefault="00087798" w:rsidP="00087798">
            <w:pPr>
              <w:ind w:start="-27.65pt" w:end="-25.90pt"/>
              <w:jc w:val="center"/>
              <w:rPr>
                <w:sz w:val="20"/>
                <w:szCs w:val="20"/>
              </w:rPr>
            </w:pPr>
            <w:r w:rsidRPr="005260E7">
              <w:rPr>
                <w:sz w:val="20"/>
                <w:szCs w:val="20"/>
              </w:rPr>
              <w:t>10</w:t>
            </w:r>
          </w:p>
        </w:tc>
        <w:tc>
          <w:tcPr>
            <w:tcW w:w="11.0%" w:type="pct"/>
            <w:tcBorders>
              <w:top w:val="single" w:sz="4" w:space="0" w:color="auto"/>
              <w:start w:val="single" w:sz="4" w:space="0" w:color="auto"/>
              <w:bottom w:val="single" w:sz="4" w:space="0" w:color="auto"/>
              <w:end w:val="single" w:sz="4" w:space="0" w:color="auto"/>
            </w:tcBorders>
            <w:vAlign w:val="center"/>
          </w:tcPr>
          <w:p w14:paraId="29C07F5A" w14:textId="77777777" w:rsidR="00087798" w:rsidRPr="005260E7" w:rsidRDefault="00087798" w:rsidP="00087798">
            <w:pPr>
              <w:autoSpaceDE w:val="0"/>
              <w:autoSpaceDN w:val="0"/>
              <w:adjustRightInd w:val="0"/>
              <w:jc w:val="center"/>
              <w:rPr>
                <w:sz w:val="20"/>
                <w:szCs w:val="20"/>
              </w:rPr>
            </w:pPr>
            <w:r w:rsidRPr="005260E7">
              <w:rPr>
                <w:sz w:val="20"/>
                <w:szCs w:val="20"/>
              </w:rPr>
              <w:t>Мостовое сооружение/</w:t>
            </w:r>
          </w:p>
          <w:p w14:paraId="58E26348" w14:textId="77777777" w:rsidR="00087798" w:rsidRPr="005260E7" w:rsidRDefault="00087798" w:rsidP="00087798">
            <w:pPr>
              <w:jc w:val="center"/>
              <w:rPr>
                <w:sz w:val="20"/>
                <w:szCs w:val="20"/>
              </w:rPr>
            </w:pPr>
            <w:r w:rsidRPr="005260E7">
              <w:rPr>
                <w:sz w:val="20"/>
                <w:szCs w:val="20"/>
              </w:rPr>
              <w:t>602031601</w:t>
            </w:r>
          </w:p>
        </w:tc>
        <w:tc>
          <w:tcPr>
            <w:tcW w:w="12.0%" w:type="pct"/>
            <w:tcBorders>
              <w:top w:val="single" w:sz="4" w:space="0" w:color="auto"/>
              <w:start w:val="single" w:sz="4" w:space="0" w:color="auto"/>
              <w:bottom w:val="single" w:sz="4" w:space="0" w:color="auto"/>
              <w:end w:val="single" w:sz="4" w:space="0" w:color="auto"/>
            </w:tcBorders>
            <w:vAlign w:val="center"/>
          </w:tcPr>
          <w:p w14:paraId="000794DB" w14:textId="77777777" w:rsidR="00087798" w:rsidRPr="005260E7" w:rsidRDefault="00087798" w:rsidP="00087798">
            <w:pPr>
              <w:jc w:val="center"/>
              <w:rPr>
                <w:sz w:val="20"/>
                <w:szCs w:val="20"/>
              </w:rPr>
            </w:pPr>
            <w:r w:rsidRPr="005260E7">
              <w:rPr>
                <w:sz w:val="20"/>
                <w:szCs w:val="20"/>
              </w:rPr>
              <w:t>Путепровод</w:t>
            </w:r>
          </w:p>
        </w:tc>
        <w:tc>
          <w:tcPr>
            <w:tcW w:w="12.0%" w:type="pct"/>
            <w:tcBorders>
              <w:top w:val="single" w:sz="4" w:space="0" w:color="auto"/>
              <w:start w:val="single" w:sz="4" w:space="0" w:color="auto"/>
              <w:bottom w:val="single" w:sz="4" w:space="0" w:color="auto"/>
              <w:end w:val="single" w:sz="4" w:space="0" w:color="auto"/>
            </w:tcBorders>
          </w:tcPr>
          <w:p w14:paraId="3DE644EA" w14:textId="77777777" w:rsidR="00087798" w:rsidRPr="005260E7" w:rsidRDefault="00087798" w:rsidP="00087798">
            <w:pPr>
              <w:jc w:val="center"/>
              <w:rPr>
                <w:sz w:val="20"/>
                <w:szCs w:val="20"/>
              </w:rPr>
            </w:pPr>
            <w:r w:rsidRPr="005260E7">
              <w:rPr>
                <w:sz w:val="20"/>
                <w:szCs w:val="20"/>
              </w:rPr>
              <w:t>Преодоление искусственных и естественных препятствий/</w:t>
            </w:r>
          </w:p>
          <w:p w14:paraId="45EE970E" w14:textId="77777777" w:rsidR="00087798" w:rsidRPr="005260E7" w:rsidRDefault="00087798" w:rsidP="00087798">
            <w:pPr>
              <w:jc w:val="center"/>
              <w:rPr>
                <w:sz w:val="20"/>
                <w:szCs w:val="20"/>
              </w:rPr>
            </w:pPr>
            <w:r w:rsidRPr="005260E7">
              <w:rPr>
                <w:sz w:val="20"/>
                <w:szCs w:val="20"/>
              </w:rPr>
              <w:lastRenderedPageBreak/>
              <w:t>Количество, ед.</w:t>
            </w:r>
          </w:p>
          <w:p w14:paraId="6D25D797"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5FCC9E16" w14:textId="77777777" w:rsidR="00087798" w:rsidRPr="005260E7" w:rsidRDefault="00087798" w:rsidP="00087798">
            <w:pPr>
              <w:ind w:start="1.70pt"/>
              <w:jc w:val="center"/>
              <w:rPr>
                <w:sz w:val="20"/>
                <w:szCs w:val="20"/>
              </w:rPr>
            </w:pPr>
            <w:r w:rsidRPr="005260E7">
              <w:rPr>
                <w:sz w:val="20"/>
                <w:szCs w:val="20"/>
              </w:rPr>
              <w:lastRenderedPageBreak/>
              <w:t>г. Пенза,</w:t>
            </w:r>
          </w:p>
          <w:p w14:paraId="47D990ED" w14:textId="77777777" w:rsidR="00087798" w:rsidRPr="005260E7" w:rsidRDefault="00087798" w:rsidP="00087798">
            <w:pPr>
              <w:jc w:val="center"/>
              <w:rPr>
                <w:sz w:val="20"/>
                <w:szCs w:val="20"/>
              </w:rPr>
            </w:pPr>
            <w:r w:rsidRPr="005260E7">
              <w:rPr>
                <w:sz w:val="20"/>
                <w:szCs w:val="20"/>
              </w:rPr>
              <w:t xml:space="preserve">в створе ул. Кураева через ул. Захарова и </w:t>
            </w:r>
            <w:r w:rsidRPr="005260E7">
              <w:rPr>
                <w:sz w:val="20"/>
                <w:szCs w:val="20"/>
              </w:rPr>
              <w:lastRenderedPageBreak/>
              <w:t>Космодемьянской</w:t>
            </w:r>
          </w:p>
        </w:tc>
        <w:tc>
          <w:tcPr>
            <w:tcW w:w="12.0%" w:type="pct"/>
            <w:tcBorders>
              <w:top w:val="single" w:sz="4" w:space="0" w:color="auto"/>
              <w:start w:val="single" w:sz="4" w:space="0" w:color="auto"/>
              <w:bottom w:val="single" w:sz="4" w:space="0" w:color="auto"/>
              <w:end w:val="single" w:sz="4" w:space="0" w:color="auto"/>
            </w:tcBorders>
            <w:vAlign w:val="center"/>
          </w:tcPr>
          <w:p w14:paraId="0B9C1C32" w14:textId="77777777" w:rsidR="00577673" w:rsidRPr="005260E7" w:rsidRDefault="00087798" w:rsidP="00577673">
            <w:pPr>
              <w:jc w:val="center"/>
              <w:rPr>
                <w:sz w:val="20"/>
                <w:szCs w:val="20"/>
              </w:rPr>
            </w:pPr>
            <w:r w:rsidRPr="005260E7">
              <w:rPr>
                <w:sz w:val="20"/>
                <w:szCs w:val="20"/>
              </w:rPr>
              <w:lastRenderedPageBreak/>
              <w:t>Планируемый к размещению</w:t>
            </w:r>
            <w:r w:rsidR="00577673" w:rsidRPr="005260E7">
              <w:rPr>
                <w:sz w:val="20"/>
                <w:szCs w:val="20"/>
              </w:rPr>
              <w:t>/</w:t>
            </w:r>
          </w:p>
          <w:p w14:paraId="0099B343" w14:textId="7EF26F3F"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237EB8AE" w14:textId="77777777" w:rsidR="00087798" w:rsidRPr="005260E7" w:rsidRDefault="00087798" w:rsidP="00087798">
            <w:pPr>
              <w:jc w:val="center"/>
              <w:rPr>
                <w:sz w:val="20"/>
                <w:szCs w:val="20"/>
              </w:rPr>
            </w:pPr>
            <w:r w:rsidRPr="005260E7">
              <w:rPr>
                <w:szCs w:val="22"/>
              </w:rPr>
              <w:t>-/-</w:t>
            </w:r>
          </w:p>
        </w:tc>
        <w:tc>
          <w:tcPr>
            <w:tcW w:w="12.0%" w:type="pct"/>
          </w:tcPr>
          <w:p w14:paraId="4F7FAC8D" w14:textId="77777777" w:rsidR="00087798" w:rsidRPr="005260E7" w:rsidRDefault="00087798" w:rsidP="00087798">
            <w:pPr>
              <w:jc w:val="center"/>
              <w:rPr>
                <w:sz w:val="20"/>
                <w:szCs w:val="20"/>
              </w:rPr>
            </w:pPr>
            <w:r w:rsidRPr="005260E7">
              <w:rPr>
                <w:szCs w:val="22"/>
              </w:rPr>
              <w:t>-/-</w:t>
            </w:r>
          </w:p>
        </w:tc>
        <w:tc>
          <w:tcPr>
            <w:tcW w:w="13.0%" w:type="pct"/>
          </w:tcPr>
          <w:p w14:paraId="700B6B2F"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4313BC5" w14:textId="77777777" w:rsidTr="00CE1085">
        <w:trPr>
          <w:trHeight w:val="1010"/>
          <w:jc w:val="center"/>
        </w:trPr>
        <w:tc>
          <w:tcPr>
            <w:tcW w:w="3.0%" w:type="pct"/>
            <w:vAlign w:val="center"/>
          </w:tcPr>
          <w:p w14:paraId="2414B8DA" w14:textId="77777777" w:rsidR="00087798" w:rsidRPr="005260E7" w:rsidRDefault="00087798" w:rsidP="00087798">
            <w:pPr>
              <w:ind w:start="-27.65pt" w:end="-25.90pt"/>
              <w:jc w:val="center"/>
              <w:rPr>
                <w:sz w:val="20"/>
                <w:szCs w:val="20"/>
              </w:rPr>
            </w:pPr>
            <w:r w:rsidRPr="005260E7">
              <w:rPr>
                <w:sz w:val="20"/>
                <w:szCs w:val="20"/>
              </w:rPr>
              <w:t>11</w:t>
            </w:r>
          </w:p>
        </w:tc>
        <w:tc>
          <w:tcPr>
            <w:tcW w:w="11.0%" w:type="pct"/>
            <w:tcBorders>
              <w:top w:val="single" w:sz="4" w:space="0" w:color="auto"/>
              <w:start w:val="single" w:sz="4" w:space="0" w:color="auto"/>
              <w:bottom w:val="single" w:sz="4" w:space="0" w:color="auto"/>
              <w:end w:val="single" w:sz="4" w:space="0" w:color="auto"/>
            </w:tcBorders>
            <w:vAlign w:val="center"/>
          </w:tcPr>
          <w:p w14:paraId="4A045B76" w14:textId="77777777" w:rsidR="00087798" w:rsidRPr="005260E7" w:rsidRDefault="00087798" w:rsidP="00087798">
            <w:pPr>
              <w:autoSpaceDE w:val="0"/>
              <w:autoSpaceDN w:val="0"/>
              <w:adjustRightInd w:val="0"/>
              <w:jc w:val="center"/>
              <w:rPr>
                <w:sz w:val="20"/>
                <w:szCs w:val="20"/>
              </w:rPr>
            </w:pPr>
            <w:r w:rsidRPr="005260E7">
              <w:rPr>
                <w:sz w:val="20"/>
                <w:szCs w:val="20"/>
              </w:rPr>
              <w:t>Мостовое сооружение/</w:t>
            </w:r>
          </w:p>
          <w:p w14:paraId="2435A229" w14:textId="77777777" w:rsidR="00087798" w:rsidRPr="005260E7" w:rsidRDefault="00087798" w:rsidP="00087798">
            <w:pPr>
              <w:jc w:val="center"/>
              <w:rPr>
                <w:sz w:val="20"/>
                <w:szCs w:val="20"/>
              </w:rPr>
            </w:pPr>
            <w:r w:rsidRPr="005260E7">
              <w:rPr>
                <w:sz w:val="20"/>
                <w:szCs w:val="20"/>
              </w:rPr>
              <w:t>602031601</w:t>
            </w:r>
          </w:p>
        </w:tc>
        <w:tc>
          <w:tcPr>
            <w:tcW w:w="12.0%" w:type="pct"/>
            <w:tcBorders>
              <w:top w:val="single" w:sz="4" w:space="0" w:color="auto"/>
              <w:start w:val="single" w:sz="4" w:space="0" w:color="auto"/>
              <w:bottom w:val="single" w:sz="4" w:space="0" w:color="auto"/>
              <w:end w:val="single" w:sz="4" w:space="0" w:color="auto"/>
            </w:tcBorders>
            <w:vAlign w:val="center"/>
          </w:tcPr>
          <w:p w14:paraId="389ACA6C" w14:textId="77777777" w:rsidR="00087798" w:rsidRPr="005260E7" w:rsidRDefault="00087798" w:rsidP="00087798">
            <w:pPr>
              <w:jc w:val="center"/>
              <w:rPr>
                <w:sz w:val="20"/>
                <w:szCs w:val="20"/>
              </w:rPr>
            </w:pPr>
            <w:r w:rsidRPr="005260E7">
              <w:rPr>
                <w:sz w:val="20"/>
                <w:szCs w:val="20"/>
              </w:rPr>
              <w:t>Путепровод</w:t>
            </w:r>
          </w:p>
        </w:tc>
        <w:tc>
          <w:tcPr>
            <w:tcW w:w="12.0%" w:type="pct"/>
            <w:tcBorders>
              <w:top w:val="single" w:sz="4" w:space="0" w:color="auto"/>
              <w:start w:val="single" w:sz="4" w:space="0" w:color="auto"/>
              <w:bottom w:val="single" w:sz="4" w:space="0" w:color="auto"/>
              <w:end w:val="single" w:sz="4" w:space="0" w:color="auto"/>
            </w:tcBorders>
          </w:tcPr>
          <w:p w14:paraId="25546EAC" w14:textId="77777777" w:rsidR="00087798" w:rsidRPr="005260E7" w:rsidRDefault="00087798" w:rsidP="00087798">
            <w:pPr>
              <w:jc w:val="center"/>
              <w:rPr>
                <w:sz w:val="20"/>
                <w:szCs w:val="20"/>
              </w:rPr>
            </w:pPr>
            <w:r w:rsidRPr="005260E7">
              <w:rPr>
                <w:sz w:val="20"/>
                <w:szCs w:val="20"/>
              </w:rPr>
              <w:t>Преодоление искусственных и естественных препятствий/</w:t>
            </w:r>
          </w:p>
          <w:p w14:paraId="3326835E" w14:textId="77777777" w:rsidR="00087798" w:rsidRPr="005260E7" w:rsidRDefault="00087798" w:rsidP="00087798">
            <w:pPr>
              <w:jc w:val="center"/>
              <w:rPr>
                <w:sz w:val="20"/>
                <w:szCs w:val="20"/>
              </w:rPr>
            </w:pPr>
            <w:r w:rsidRPr="005260E7">
              <w:rPr>
                <w:sz w:val="20"/>
                <w:szCs w:val="20"/>
              </w:rPr>
              <w:t>Количество, ед.</w:t>
            </w:r>
          </w:p>
          <w:p w14:paraId="678A808B"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477234B4" w14:textId="77777777" w:rsidR="00087798" w:rsidRPr="005260E7" w:rsidRDefault="00087798" w:rsidP="00087798">
            <w:pPr>
              <w:ind w:start="1.70pt"/>
              <w:jc w:val="center"/>
              <w:rPr>
                <w:sz w:val="20"/>
                <w:szCs w:val="20"/>
              </w:rPr>
            </w:pPr>
            <w:r w:rsidRPr="005260E7">
              <w:rPr>
                <w:sz w:val="20"/>
                <w:szCs w:val="20"/>
              </w:rPr>
              <w:t>г. Пенза,</w:t>
            </w:r>
          </w:p>
          <w:p w14:paraId="035CBFED" w14:textId="77777777" w:rsidR="00087798" w:rsidRPr="005260E7" w:rsidRDefault="00087798" w:rsidP="00087798">
            <w:pPr>
              <w:jc w:val="center"/>
              <w:rPr>
                <w:sz w:val="20"/>
                <w:szCs w:val="20"/>
              </w:rPr>
            </w:pPr>
            <w:r w:rsidRPr="005260E7">
              <w:rPr>
                <w:sz w:val="20"/>
                <w:szCs w:val="20"/>
              </w:rPr>
              <w:t>через ж/д пути между ул. Нейтральная и Чаадаева</w:t>
            </w:r>
          </w:p>
        </w:tc>
        <w:tc>
          <w:tcPr>
            <w:tcW w:w="12.0%" w:type="pct"/>
            <w:tcBorders>
              <w:top w:val="single" w:sz="4" w:space="0" w:color="auto"/>
              <w:start w:val="single" w:sz="4" w:space="0" w:color="auto"/>
              <w:bottom w:val="single" w:sz="4" w:space="0" w:color="auto"/>
              <w:end w:val="single" w:sz="4" w:space="0" w:color="auto"/>
            </w:tcBorders>
            <w:vAlign w:val="center"/>
          </w:tcPr>
          <w:p w14:paraId="5D2ABF0D"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183B951B" w14:textId="4BF0393A"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40D3F484" w14:textId="77777777" w:rsidR="00087798" w:rsidRPr="005260E7" w:rsidRDefault="00087798" w:rsidP="00087798">
            <w:pPr>
              <w:jc w:val="center"/>
              <w:rPr>
                <w:sz w:val="20"/>
                <w:szCs w:val="20"/>
              </w:rPr>
            </w:pPr>
            <w:r w:rsidRPr="005260E7">
              <w:rPr>
                <w:szCs w:val="22"/>
              </w:rPr>
              <w:t>-/-</w:t>
            </w:r>
          </w:p>
        </w:tc>
        <w:tc>
          <w:tcPr>
            <w:tcW w:w="12.0%" w:type="pct"/>
          </w:tcPr>
          <w:p w14:paraId="1E583F47" w14:textId="77777777" w:rsidR="00087798" w:rsidRPr="005260E7" w:rsidRDefault="00087798" w:rsidP="00087798">
            <w:pPr>
              <w:jc w:val="center"/>
              <w:rPr>
                <w:sz w:val="20"/>
                <w:szCs w:val="20"/>
              </w:rPr>
            </w:pPr>
            <w:r w:rsidRPr="005260E7">
              <w:rPr>
                <w:szCs w:val="22"/>
              </w:rPr>
              <w:t>-/-</w:t>
            </w:r>
          </w:p>
        </w:tc>
        <w:tc>
          <w:tcPr>
            <w:tcW w:w="13.0%" w:type="pct"/>
          </w:tcPr>
          <w:p w14:paraId="3A8039AC"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34042BB6" w14:textId="77777777" w:rsidTr="00CE1085">
        <w:trPr>
          <w:trHeight w:val="1010"/>
          <w:jc w:val="center"/>
        </w:trPr>
        <w:tc>
          <w:tcPr>
            <w:tcW w:w="3.0%" w:type="pct"/>
            <w:vAlign w:val="center"/>
          </w:tcPr>
          <w:p w14:paraId="4FCEEEEC" w14:textId="77777777" w:rsidR="00087798" w:rsidRPr="005260E7" w:rsidRDefault="00087798" w:rsidP="00087798">
            <w:pPr>
              <w:ind w:start="-27.65pt" w:end="-25.90pt"/>
              <w:jc w:val="center"/>
              <w:rPr>
                <w:sz w:val="20"/>
                <w:szCs w:val="20"/>
              </w:rPr>
            </w:pPr>
            <w:r w:rsidRPr="005260E7">
              <w:rPr>
                <w:sz w:val="20"/>
                <w:szCs w:val="20"/>
              </w:rPr>
              <w:t>12</w:t>
            </w:r>
          </w:p>
        </w:tc>
        <w:tc>
          <w:tcPr>
            <w:tcW w:w="11.0%" w:type="pct"/>
            <w:tcBorders>
              <w:top w:val="single" w:sz="4" w:space="0" w:color="auto"/>
              <w:start w:val="single" w:sz="4" w:space="0" w:color="auto"/>
              <w:bottom w:val="single" w:sz="4" w:space="0" w:color="auto"/>
              <w:end w:val="single" w:sz="4" w:space="0" w:color="auto"/>
            </w:tcBorders>
            <w:vAlign w:val="center"/>
          </w:tcPr>
          <w:p w14:paraId="50B0C553" w14:textId="77777777" w:rsidR="00087798" w:rsidRPr="005260E7" w:rsidRDefault="00087798" w:rsidP="00087798">
            <w:pPr>
              <w:autoSpaceDE w:val="0"/>
              <w:autoSpaceDN w:val="0"/>
              <w:adjustRightInd w:val="0"/>
              <w:jc w:val="center"/>
              <w:rPr>
                <w:sz w:val="20"/>
                <w:szCs w:val="20"/>
              </w:rPr>
            </w:pPr>
            <w:r w:rsidRPr="005260E7">
              <w:rPr>
                <w:sz w:val="20"/>
                <w:szCs w:val="20"/>
              </w:rPr>
              <w:t>Транспортная развязка в разных уровнях/</w:t>
            </w:r>
          </w:p>
          <w:p w14:paraId="288EE914" w14:textId="77777777" w:rsidR="00087798" w:rsidRPr="005260E7" w:rsidRDefault="00087798" w:rsidP="00087798">
            <w:pPr>
              <w:jc w:val="center"/>
              <w:rPr>
                <w:sz w:val="20"/>
                <w:szCs w:val="20"/>
              </w:rPr>
            </w:pPr>
            <w:r w:rsidRPr="005260E7">
              <w:rPr>
                <w:sz w:val="20"/>
                <w:szCs w:val="20"/>
              </w:rPr>
              <w:t>602031602</w:t>
            </w:r>
          </w:p>
        </w:tc>
        <w:tc>
          <w:tcPr>
            <w:tcW w:w="12.0%" w:type="pct"/>
            <w:tcBorders>
              <w:top w:val="single" w:sz="4" w:space="0" w:color="auto"/>
              <w:start w:val="single" w:sz="4" w:space="0" w:color="auto"/>
              <w:bottom w:val="single" w:sz="4" w:space="0" w:color="auto"/>
              <w:end w:val="single" w:sz="4" w:space="0" w:color="auto"/>
            </w:tcBorders>
            <w:vAlign w:val="center"/>
          </w:tcPr>
          <w:p w14:paraId="0D907BA3" w14:textId="77777777" w:rsidR="00087798" w:rsidRPr="005260E7" w:rsidRDefault="00087798" w:rsidP="00087798">
            <w:pPr>
              <w:jc w:val="center"/>
              <w:rPr>
                <w:sz w:val="20"/>
                <w:szCs w:val="20"/>
              </w:rPr>
            </w:pPr>
            <w:r w:rsidRPr="005260E7">
              <w:rPr>
                <w:sz w:val="20"/>
                <w:szCs w:val="20"/>
              </w:rPr>
              <w:t>Транспортная развязка в разных уровнях</w:t>
            </w:r>
          </w:p>
        </w:tc>
        <w:tc>
          <w:tcPr>
            <w:tcW w:w="12.0%" w:type="pct"/>
            <w:tcBorders>
              <w:top w:val="single" w:sz="4" w:space="0" w:color="auto"/>
              <w:start w:val="single" w:sz="4" w:space="0" w:color="auto"/>
              <w:bottom w:val="single" w:sz="4" w:space="0" w:color="auto"/>
              <w:end w:val="single" w:sz="4" w:space="0" w:color="auto"/>
            </w:tcBorders>
            <w:vAlign w:val="center"/>
          </w:tcPr>
          <w:p w14:paraId="7AE3C7BF" w14:textId="77777777" w:rsidR="00087798" w:rsidRPr="005260E7" w:rsidRDefault="00087798" w:rsidP="00087798">
            <w:pPr>
              <w:jc w:val="center"/>
              <w:rPr>
                <w:sz w:val="20"/>
                <w:szCs w:val="20"/>
              </w:rPr>
            </w:pPr>
            <w:r w:rsidRPr="005260E7">
              <w:rPr>
                <w:sz w:val="20"/>
                <w:szCs w:val="20"/>
              </w:rPr>
              <w:t>Улучшение движения транспорта/</w:t>
            </w:r>
          </w:p>
          <w:p w14:paraId="0F72D8AF" w14:textId="77777777" w:rsidR="00087798" w:rsidRPr="005260E7" w:rsidRDefault="00087798" w:rsidP="00087798">
            <w:pPr>
              <w:jc w:val="center"/>
              <w:rPr>
                <w:sz w:val="20"/>
                <w:szCs w:val="20"/>
              </w:rPr>
            </w:pPr>
            <w:r w:rsidRPr="005260E7">
              <w:rPr>
                <w:sz w:val="20"/>
                <w:szCs w:val="20"/>
              </w:rPr>
              <w:t>Количество, ед.</w:t>
            </w:r>
          </w:p>
          <w:p w14:paraId="43EF7370"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542C5C90" w14:textId="77777777" w:rsidR="00087798" w:rsidRPr="005260E7" w:rsidRDefault="00087798" w:rsidP="00087798">
            <w:pPr>
              <w:ind w:start="1.70pt"/>
              <w:jc w:val="center"/>
              <w:rPr>
                <w:sz w:val="20"/>
                <w:szCs w:val="20"/>
              </w:rPr>
            </w:pPr>
            <w:r w:rsidRPr="005260E7">
              <w:rPr>
                <w:sz w:val="20"/>
                <w:szCs w:val="20"/>
              </w:rPr>
              <w:t>г. Пенза,</w:t>
            </w:r>
          </w:p>
          <w:p w14:paraId="44E7E817" w14:textId="77777777" w:rsidR="00087798" w:rsidRPr="005260E7" w:rsidRDefault="00087798" w:rsidP="00087798">
            <w:pPr>
              <w:jc w:val="center"/>
              <w:rPr>
                <w:sz w:val="20"/>
                <w:szCs w:val="20"/>
              </w:rPr>
            </w:pPr>
            <w:r w:rsidRPr="005260E7">
              <w:rPr>
                <w:sz w:val="20"/>
                <w:szCs w:val="20"/>
              </w:rPr>
              <w:t xml:space="preserve">на пересечении дальней обходной дороги и а/д Ленинский лесхоз – </w:t>
            </w:r>
            <w:proofErr w:type="spellStart"/>
            <w:r w:rsidRPr="005260E7">
              <w:rPr>
                <w:sz w:val="20"/>
                <w:szCs w:val="20"/>
              </w:rPr>
              <w:t>Богословка</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7E56E61B"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0FBF83CA" w14:textId="66C69D88"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412F9029" w14:textId="77777777" w:rsidR="00087798" w:rsidRPr="005260E7" w:rsidRDefault="00087798" w:rsidP="00087798">
            <w:pPr>
              <w:jc w:val="center"/>
              <w:rPr>
                <w:sz w:val="20"/>
                <w:szCs w:val="20"/>
              </w:rPr>
            </w:pPr>
            <w:r w:rsidRPr="005260E7">
              <w:rPr>
                <w:szCs w:val="22"/>
              </w:rPr>
              <w:t>-/-</w:t>
            </w:r>
          </w:p>
        </w:tc>
        <w:tc>
          <w:tcPr>
            <w:tcW w:w="12.0%" w:type="pct"/>
          </w:tcPr>
          <w:p w14:paraId="58BA3C13" w14:textId="77777777" w:rsidR="00087798" w:rsidRPr="005260E7" w:rsidRDefault="00087798" w:rsidP="00087798">
            <w:pPr>
              <w:jc w:val="center"/>
              <w:rPr>
                <w:sz w:val="20"/>
                <w:szCs w:val="20"/>
              </w:rPr>
            </w:pPr>
            <w:r w:rsidRPr="005260E7">
              <w:rPr>
                <w:szCs w:val="22"/>
              </w:rPr>
              <w:t>-/-</w:t>
            </w:r>
          </w:p>
        </w:tc>
        <w:tc>
          <w:tcPr>
            <w:tcW w:w="13.0%" w:type="pct"/>
          </w:tcPr>
          <w:p w14:paraId="7B9F942B"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30711EF7" w14:textId="77777777" w:rsidTr="00CE1085">
        <w:trPr>
          <w:trHeight w:val="1010"/>
          <w:jc w:val="center"/>
        </w:trPr>
        <w:tc>
          <w:tcPr>
            <w:tcW w:w="3.0%" w:type="pct"/>
            <w:vAlign w:val="center"/>
          </w:tcPr>
          <w:p w14:paraId="1F0DA2C9" w14:textId="77777777" w:rsidR="00087798" w:rsidRPr="005260E7" w:rsidRDefault="00087798" w:rsidP="00087798">
            <w:pPr>
              <w:ind w:start="-27.65pt" w:end="-25.90pt"/>
              <w:jc w:val="center"/>
              <w:rPr>
                <w:sz w:val="20"/>
                <w:szCs w:val="20"/>
              </w:rPr>
            </w:pPr>
            <w:r w:rsidRPr="005260E7">
              <w:rPr>
                <w:sz w:val="20"/>
                <w:szCs w:val="20"/>
              </w:rPr>
              <w:t>13</w:t>
            </w:r>
          </w:p>
        </w:tc>
        <w:tc>
          <w:tcPr>
            <w:tcW w:w="11.0%" w:type="pct"/>
            <w:tcBorders>
              <w:top w:val="single" w:sz="4" w:space="0" w:color="auto"/>
              <w:start w:val="single" w:sz="4" w:space="0" w:color="auto"/>
              <w:bottom w:val="single" w:sz="4" w:space="0" w:color="auto"/>
              <w:end w:val="single" w:sz="4" w:space="0" w:color="auto"/>
            </w:tcBorders>
            <w:vAlign w:val="center"/>
          </w:tcPr>
          <w:p w14:paraId="692ABF4D" w14:textId="77777777" w:rsidR="00087798" w:rsidRPr="005260E7" w:rsidRDefault="00087798" w:rsidP="00087798">
            <w:pPr>
              <w:autoSpaceDE w:val="0"/>
              <w:autoSpaceDN w:val="0"/>
              <w:adjustRightInd w:val="0"/>
              <w:jc w:val="center"/>
              <w:rPr>
                <w:sz w:val="20"/>
                <w:szCs w:val="20"/>
              </w:rPr>
            </w:pPr>
            <w:r w:rsidRPr="005260E7">
              <w:rPr>
                <w:sz w:val="20"/>
                <w:szCs w:val="20"/>
              </w:rPr>
              <w:t>Транспортная развязка в разных уровнях/</w:t>
            </w:r>
          </w:p>
          <w:p w14:paraId="27F9D559" w14:textId="77777777" w:rsidR="00087798" w:rsidRPr="005260E7" w:rsidRDefault="00087798" w:rsidP="00087798">
            <w:pPr>
              <w:jc w:val="center"/>
              <w:rPr>
                <w:sz w:val="20"/>
                <w:szCs w:val="20"/>
              </w:rPr>
            </w:pPr>
            <w:r w:rsidRPr="005260E7">
              <w:rPr>
                <w:sz w:val="20"/>
                <w:szCs w:val="20"/>
              </w:rPr>
              <w:t>602031602</w:t>
            </w:r>
          </w:p>
        </w:tc>
        <w:tc>
          <w:tcPr>
            <w:tcW w:w="12.0%" w:type="pct"/>
            <w:tcBorders>
              <w:top w:val="single" w:sz="4" w:space="0" w:color="auto"/>
              <w:start w:val="single" w:sz="4" w:space="0" w:color="auto"/>
              <w:bottom w:val="single" w:sz="4" w:space="0" w:color="auto"/>
              <w:end w:val="single" w:sz="4" w:space="0" w:color="auto"/>
            </w:tcBorders>
            <w:vAlign w:val="center"/>
          </w:tcPr>
          <w:p w14:paraId="367A9225" w14:textId="77777777" w:rsidR="00087798" w:rsidRPr="005260E7" w:rsidRDefault="00087798" w:rsidP="00087798">
            <w:pPr>
              <w:jc w:val="center"/>
              <w:rPr>
                <w:sz w:val="20"/>
                <w:szCs w:val="20"/>
              </w:rPr>
            </w:pPr>
            <w:r w:rsidRPr="005260E7">
              <w:rPr>
                <w:sz w:val="20"/>
                <w:szCs w:val="20"/>
              </w:rPr>
              <w:t>Транспортная развязка в разных уровнях</w:t>
            </w:r>
          </w:p>
        </w:tc>
        <w:tc>
          <w:tcPr>
            <w:tcW w:w="12.0%" w:type="pct"/>
            <w:tcBorders>
              <w:top w:val="single" w:sz="4" w:space="0" w:color="auto"/>
              <w:start w:val="single" w:sz="4" w:space="0" w:color="auto"/>
              <w:bottom w:val="single" w:sz="4" w:space="0" w:color="auto"/>
              <w:end w:val="single" w:sz="4" w:space="0" w:color="auto"/>
            </w:tcBorders>
            <w:vAlign w:val="center"/>
          </w:tcPr>
          <w:p w14:paraId="174574FA" w14:textId="77777777" w:rsidR="00087798" w:rsidRPr="005260E7" w:rsidRDefault="00087798" w:rsidP="00087798">
            <w:pPr>
              <w:jc w:val="center"/>
              <w:rPr>
                <w:sz w:val="20"/>
                <w:szCs w:val="20"/>
              </w:rPr>
            </w:pPr>
            <w:r w:rsidRPr="005260E7">
              <w:rPr>
                <w:sz w:val="20"/>
                <w:szCs w:val="20"/>
              </w:rPr>
              <w:t>Улучшение движения транспорта/</w:t>
            </w:r>
          </w:p>
          <w:p w14:paraId="5EA564FF" w14:textId="77777777" w:rsidR="00087798" w:rsidRPr="005260E7" w:rsidRDefault="00087798" w:rsidP="00087798">
            <w:pPr>
              <w:jc w:val="center"/>
              <w:rPr>
                <w:sz w:val="20"/>
                <w:szCs w:val="20"/>
              </w:rPr>
            </w:pPr>
            <w:r w:rsidRPr="005260E7">
              <w:rPr>
                <w:sz w:val="20"/>
                <w:szCs w:val="20"/>
              </w:rPr>
              <w:t>Количество, ед.</w:t>
            </w:r>
          </w:p>
          <w:p w14:paraId="0A208419"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1C78776B" w14:textId="77777777" w:rsidR="00087798" w:rsidRPr="005260E7" w:rsidRDefault="00087798" w:rsidP="00087798">
            <w:pPr>
              <w:ind w:start="1.70pt"/>
              <w:jc w:val="center"/>
              <w:rPr>
                <w:sz w:val="20"/>
                <w:szCs w:val="20"/>
              </w:rPr>
            </w:pPr>
            <w:r w:rsidRPr="005260E7">
              <w:rPr>
                <w:sz w:val="20"/>
                <w:szCs w:val="20"/>
              </w:rPr>
              <w:t>г. Пенза,</w:t>
            </w:r>
          </w:p>
          <w:p w14:paraId="548A1086" w14:textId="77777777" w:rsidR="00087798" w:rsidRPr="005260E7" w:rsidRDefault="00087798" w:rsidP="00087798">
            <w:pPr>
              <w:jc w:val="center"/>
              <w:rPr>
                <w:sz w:val="20"/>
                <w:szCs w:val="20"/>
              </w:rPr>
            </w:pPr>
            <w:r w:rsidRPr="005260E7">
              <w:rPr>
                <w:sz w:val="20"/>
                <w:szCs w:val="20"/>
              </w:rPr>
              <w:t>на пересечении дальней обходной дороги и ул. 40 лет Октября</w:t>
            </w:r>
          </w:p>
        </w:tc>
        <w:tc>
          <w:tcPr>
            <w:tcW w:w="12.0%" w:type="pct"/>
            <w:tcBorders>
              <w:top w:val="single" w:sz="4" w:space="0" w:color="auto"/>
              <w:start w:val="single" w:sz="4" w:space="0" w:color="auto"/>
              <w:bottom w:val="single" w:sz="4" w:space="0" w:color="auto"/>
              <w:end w:val="single" w:sz="4" w:space="0" w:color="auto"/>
            </w:tcBorders>
            <w:vAlign w:val="center"/>
          </w:tcPr>
          <w:p w14:paraId="001ACE23"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4FA8B78D" w14:textId="1F62B9A8"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16967205" w14:textId="77777777" w:rsidR="00087798" w:rsidRPr="005260E7" w:rsidRDefault="00087798" w:rsidP="00087798">
            <w:pPr>
              <w:jc w:val="center"/>
              <w:rPr>
                <w:sz w:val="20"/>
                <w:szCs w:val="20"/>
              </w:rPr>
            </w:pPr>
            <w:r w:rsidRPr="005260E7">
              <w:rPr>
                <w:szCs w:val="22"/>
              </w:rPr>
              <w:t>-/-</w:t>
            </w:r>
          </w:p>
        </w:tc>
        <w:tc>
          <w:tcPr>
            <w:tcW w:w="12.0%" w:type="pct"/>
          </w:tcPr>
          <w:p w14:paraId="24A0DC78" w14:textId="77777777" w:rsidR="00087798" w:rsidRPr="005260E7" w:rsidRDefault="00087798" w:rsidP="00087798">
            <w:pPr>
              <w:jc w:val="center"/>
              <w:rPr>
                <w:sz w:val="20"/>
                <w:szCs w:val="20"/>
              </w:rPr>
            </w:pPr>
            <w:r w:rsidRPr="005260E7">
              <w:rPr>
                <w:szCs w:val="22"/>
              </w:rPr>
              <w:t>-/-</w:t>
            </w:r>
          </w:p>
        </w:tc>
        <w:tc>
          <w:tcPr>
            <w:tcW w:w="13.0%" w:type="pct"/>
          </w:tcPr>
          <w:p w14:paraId="4A36B957"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B964740" w14:textId="77777777" w:rsidTr="00CE1085">
        <w:trPr>
          <w:trHeight w:val="1010"/>
          <w:jc w:val="center"/>
        </w:trPr>
        <w:tc>
          <w:tcPr>
            <w:tcW w:w="3.0%" w:type="pct"/>
            <w:vAlign w:val="center"/>
          </w:tcPr>
          <w:p w14:paraId="7EBDB3D5" w14:textId="77777777" w:rsidR="00087798" w:rsidRPr="005260E7" w:rsidRDefault="00087798" w:rsidP="00087798">
            <w:pPr>
              <w:ind w:start="-27.65pt" w:end="-25.90pt"/>
              <w:jc w:val="center"/>
              <w:rPr>
                <w:sz w:val="20"/>
                <w:szCs w:val="20"/>
              </w:rPr>
            </w:pPr>
            <w:r w:rsidRPr="005260E7">
              <w:rPr>
                <w:sz w:val="20"/>
                <w:szCs w:val="20"/>
              </w:rPr>
              <w:t>14</w:t>
            </w:r>
          </w:p>
        </w:tc>
        <w:tc>
          <w:tcPr>
            <w:tcW w:w="11.0%" w:type="pct"/>
            <w:tcBorders>
              <w:top w:val="single" w:sz="4" w:space="0" w:color="auto"/>
              <w:start w:val="single" w:sz="4" w:space="0" w:color="auto"/>
              <w:bottom w:val="single" w:sz="4" w:space="0" w:color="auto"/>
              <w:end w:val="single" w:sz="4" w:space="0" w:color="auto"/>
            </w:tcBorders>
            <w:vAlign w:val="center"/>
          </w:tcPr>
          <w:p w14:paraId="4EA8E4DE" w14:textId="77777777" w:rsidR="00087798" w:rsidRPr="005260E7" w:rsidRDefault="00087798" w:rsidP="00087798">
            <w:pPr>
              <w:autoSpaceDE w:val="0"/>
              <w:autoSpaceDN w:val="0"/>
              <w:adjustRightInd w:val="0"/>
              <w:jc w:val="center"/>
              <w:rPr>
                <w:sz w:val="20"/>
                <w:szCs w:val="20"/>
              </w:rPr>
            </w:pPr>
            <w:r w:rsidRPr="005260E7">
              <w:rPr>
                <w:sz w:val="20"/>
                <w:szCs w:val="20"/>
              </w:rPr>
              <w:t>Транспортная развязка в разных уровнях/</w:t>
            </w:r>
          </w:p>
          <w:p w14:paraId="40610778" w14:textId="77777777" w:rsidR="00087798" w:rsidRPr="005260E7" w:rsidRDefault="00087798" w:rsidP="00087798">
            <w:pPr>
              <w:jc w:val="center"/>
              <w:rPr>
                <w:sz w:val="20"/>
                <w:szCs w:val="20"/>
              </w:rPr>
            </w:pPr>
            <w:r w:rsidRPr="005260E7">
              <w:rPr>
                <w:sz w:val="20"/>
                <w:szCs w:val="20"/>
              </w:rPr>
              <w:t>602031602</w:t>
            </w:r>
          </w:p>
        </w:tc>
        <w:tc>
          <w:tcPr>
            <w:tcW w:w="12.0%" w:type="pct"/>
            <w:tcBorders>
              <w:top w:val="single" w:sz="4" w:space="0" w:color="auto"/>
              <w:start w:val="single" w:sz="4" w:space="0" w:color="auto"/>
              <w:bottom w:val="single" w:sz="4" w:space="0" w:color="auto"/>
              <w:end w:val="single" w:sz="4" w:space="0" w:color="auto"/>
            </w:tcBorders>
            <w:vAlign w:val="center"/>
          </w:tcPr>
          <w:p w14:paraId="656852DE" w14:textId="77777777" w:rsidR="00087798" w:rsidRPr="005260E7" w:rsidRDefault="00087798" w:rsidP="00087798">
            <w:pPr>
              <w:jc w:val="center"/>
              <w:rPr>
                <w:sz w:val="20"/>
                <w:szCs w:val="20"/>
              </w:rPr>
            </w:pPr>
            <w:r w:rsidRPr="005260E7">
              <w:rPr>
                <w:sz w:val="20"/>
                <w:szCs w:val="20"/>
              </w:rPr>
              <w:t>Транспортная развязка в разных уровнях</w:t>
            </w:r>
          </w:p>
        </w:tc>
        <w:tc>
          <w:tcPr>
            <w:tcW w:w="12.0%" w:type="pct"/>
            <w:tcBorders>
              <w:top w:val="single" w:sz="4" w:space="0" w:color="auto"/>
              <w:start w:val="single" w:sz="4" w:space="0" w:color="auto"/>
              <w:bottom w:val="single" w:sz="4" w:space="0" w:color="auto"/>
              <w:end w:val="single" w:sz="4" w:space="0" w:color="auto"/>
            </w:tcBorders>
            <w:vAlign w:val="center"/>
          </w:tcPr>
          <w:p w14:paraId="6E400B67" w14:textId="77777777" w:rsidR="00087798" w:rsidRPr="005260E7" w:rsidRDefault="00087798" w:rsidP="00087798">
            <w:pPr>
              <w:jc w:val="center"/>
              <w:rPr>
                <w:sz w:val="20"/>
                <w:szCs w:val="20"/>
              </w:rPr>
            </w:pPr>
            <w:r w:rsidRPr="005260E7">
              <w:rPr>
                <w:sz w:val="20"/>
                <w:szCs w:val="20"/>
              </w:rPr>
              <w:t>Улучшение движения транспорта/</w:t>
            </w:r>
          </w:p>
          <w:p w14:paraId="2A0258D1" w14:textId="77777777" w:rsidR="00087798" w:rsidRPr="005260E7" w:rsidRDefault="00087798" w:rsidP="00087798">
            <w:pPr>
              <w:jc w:val="center"/>
              <w:rPr>
                <w:sz w:val="20"/>
                <w:szCs w:val="20"/>
              </w:rPr>
            </w:pPr>
            <w:r w:rsidRPr="005260E7">
              <w:rPr>
                <w:sz w:val="20"/>
                <w:szCs w:val="20"/>
              </w:rPr>
              <w:t>Количество, ед.</w:t>
            </w:r>
          </w:p>
          <w:p w14:paraId="37162111"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66FF6C87" w14:textId="77777777" w:rsidR="00087798" w:rsidRPr="005260E7" w:rsidRDefault="00087798" w:rsidP="00087798">
            <w:pPr>
              <w:ind w:start="1.70pt"/>
              <w:jc w:val="center"/>
              <w:rPr>
                <w:sz w:val="20"/>
                <w:szCs w:val="20"/>
              </w:rPr>
            </w:pPr>
            <w:r w:rsidRPr="005260E7">
              <w:rPr>
                <w:sz w:val="20"/>
                <w:szCs w:val="20"/>
              </w:rPr>
              <w:t>г. Пенза,</w:t>
            </w:r>
          </w:p>
          <w:p w14:paraId="6FF371B3" w14:textId="77777777" w:rsidR="00087798" w:rsidRPr="005260E7" w:rsidRDefault="00087798" w:rsidP="00087798">
            <w:pPr>
              <w:jc w:val="center"/>
              <w:rPr>
                <w:sz w:val="20"/>
                <w:szCs w:val="20"/>
              </w:rPr>
            </w:pPr>
            <w:r w:rsidRPr="005260E7">
              <w:rPr>
                <w:sz w:val="20"/>
                <w:szCs w:val="20"/>
              </w:rPr>
              <w:t>на пересечении существующего хода трассы М-5 «Урал» и просп. Победы</w:t>
            </w:r>
          </w:p>
        </w:tc>
        <w:tc>
          <w:tcPr>
            <w:tcW w:w="12.0%" w:type="pct"/>
            <w:tcBorders>
              <w:top w:val="single" w:sz="4" w:space="0" w:color="auto"/>
              <w:start w:val="single" w:sz="4" w:space="0" w:color="auto"/>
              <w:bottom w:val="single" w:sz="4" w:space="0" w:color="auto"/>
              <w:end w:val="single" w:sz="4" w:space="0" w:color="auto"/>
            </w:tcBorders>
            <w:vAlign w:val="center"/>
          </w:tcPr>
          <w:p w14:paraId="0701563C"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695DC720" w14:textId="5955FD0F"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4DAD146E" w14:textId="77777777" w:rsidR="00087798" w:rsidRPr="005260E7" w:rsidRDefault="00087798" w:rsidP="00087798">
            <w:pPr>
              <w:jc w:val="center"/>
              <w:rPr>
                <w:sz w:val="20"/>
                <w:szCs w:val="20"/>
              </w:rPr>
            </w:pPr>
            <w:r w:rsidRPr="005260E7">
              <w:rPr>
                <w:szCs w:val="22"/>
              </w:rPr>
              <w:t>-/-</w:t>
            </w:r>
          </w:p>
        </w:tc>
        <w:tc>
          <w:tcPr>
            <w:tcW w:w="12.0%" w:type="pct"/>
          </w:tcPr>
          <w:p w14:paraId="03F598D4" w14:textId="77777777" w:rsidR="00087798" w:rsidRPr="005260E7" w:rsidRDefault="00087798" w:rsidP="00087798">
            <w:pPr>
              <w:jc w:val="center"/>
              <w:rPr>
                <w:sz w:val="20"/>
                <w:szCs w:val="20"/>
              </w:rPr>
            </w:pPr>
            <w:r w:rsidRPr="005260E7">
              <w:rPr>
                <w:szCs w:val="22"/>
              </w:rPr>
              <w:t>-/-</w:t>
            </w:r>
          </w:p>
        </w:tc>
        <w:tc>
          <w:tcPr>
            <w:tcW w:w="13.0%" w:type="pct"/>
          </w:tcPr>
          <w:p w14:paraId="7FF4C0D2"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6E3FCED7" w14:textId="77777777" w:rsidTr="00CE1085">
        <w:trPr>
          <w:trHeight w:val="1010"/>
          <w:jc w:val="center"/>
        </w:trPr>
        <w:tc>
          <w:tcPr>
            <w:tcW w:w="3.0%" w:type="pct"/>
            <w:vAlign w:val="center"/>
          </w:tcPr>
          <w:p w14:paraId="7F3851F7" w14:textId="77777777" w:rsidR="00087798" w:rsidRPr="005260E7" w:rsidRDefault="00087798" w:rsidP="00087798">
            <w:pPr>
              <w:ind w:start="-27.65pt" w:end="-25.90pt"/>
              <w:jc w:val="center"/>
              <w:rPr>
                <w:sz w:val="20"/>
                <w:szCs w:val="20"/>
              </w:rPr>
            </w:pPr>
            <w:r w:rsidRPr="005260E7">
              <w:rPr>
                <w:sz w:val="20"/>
                <w:szCs w:val="20"/>
              </w:rPr>
              <w:t>15</w:t>
            </w:r>
          </w:p>
        </w:tc>
        <w:tc>
          <w:tcPr>
            <w:tcW w:w="11.0%" w:type="pct"/>
            <w:tcBorders>
              <w:top w:val="single" w:sz="4" w:space="0" w:color="auto"/>
              <w:start w:val="single" w:sz="4" w:space="0" w:color="auto"/>
              <w:bottom w:val="single" w:sz="4" w:space="0" w:color="auto"/>
              <w:end w:val="single" w:sz="4" w:space="0" w:color="auto"/>
            </w:tcBorders>
            <w:vAlign w:val="center"/>
          </w:tcPr>
          <w:p w14:paraId="2EAD6A57" w14:textId="77777777" w:rsidR="00087798" w:rsidRPr="005260E7" w:rsidRDefault="00087798" w:rsidP="00087798">
            <w:pPr>
              <w:autoSpaceDE w:val="0"/>
              <w:autoSpaceDN w:val="0"/>
              <w:adjustRightInd w:val="0"/>
              <w:jc w:val="center"/>
              <w:rPr>
                <w:sz w:val="20"/>
                <w:szCs w:val="20"/>
              </w:rPr>
            </w:pPr>
            <w:r w:rsidRPr="005260E7">
              <w:rPr>
                <w:sz w:val="20"/>
                <w:szCs w:val="20"/>
              </w:rPr>
              <w:t>Транспортная развязка в разных уровнях/</w:t>
            </w:r>
          </w:p>
          <w:p w14:paraId="4DD55DF3" w14:textId="77777777" w:rsidR="00087798" w:rsidRPr="005260E7" w:rsidRDefault="00087798" w:rsidP="00087798">
            <w:pPr>
              <w:jc w:val="center"/>
              <w:rPr>
                <w:sz w:val="20"/>
                <w:szCs w:val="20"/>
              </w:rPr>
            </w:pPr>
            <w:r w:rsidRPr="005260E7">
              <w:rPr>
                <w:sz w:val="20"/>
                <w:szCs w:val="20"/>
              </w:rPr>
              <w:lastRenderedPageBreak/>
              <w:t>602031602</w:t>
            </w:r>
          </w:p>
        </w:tc>
        <w:tc>
          <w:tcPr>
            <w:tcW w:w="12.0%" w:type="pct"/>
            <w:tcBorders>
              <w:top w:val="single" w:sz="4" w:space="0" w:color="auto"/>
              <w:start w:val="single" w:sz="4" w:space="0" w:color="auto"/>
              <w:bottom w:val="single" w:sz="4" w:space="0" w:color="auto"/>
              <w:end w:val="single" w:sz="4" w:space="0" w:color="auto"/>
            </w:tcBorders>
            <w:vAlign w:val="center"/>
          </w:tcPr>
          <w:p w14:paraId="0D822506" w14:textId="77777777" w:rsidR="00087798" w:rsidRPr="005260E7" w:rsidRDefault="00087798" w:rsidP="00087798">
            <w:pPr>
              <w:jc w:val="center"/>
              <w:rPr>
                <w:sz w:val="20"/>
                <w:szCs w:val="20"/>
              </w:rPr>
            </w:pPr>
            <w:r w:rsidRPr="005260E7">
              <w:rPr>
                <w:sz w:val="20"/>
                <w:szCs w:val="20"/>
              </w:rPr>
              <w:lastRenderedPageBreak/>
              <w:t>Транспортная развязка в разных уровнях</w:t>
            </w:r>
          </w:p>
        </w:tc>
        <w:tc>
          <w:tcPr>
            <w:tcW w:w="12.0%" w:type="pct"/>
            <w:tcBorders>
              <w:top w:val="single" w:sz="4" w:space="0" w:color="auto"/>
              <w:start w:val="single" w:sz="4" w:space="0" w:color="auto"/>
              <w:bottom w:val="single" w:sz="4" w:space="0" w:color="auto"/>
              <w:end w:val="single" w:sz="4" w:space="0" w:color="auto"/>
            </w:tcBorders>
            <w:vAlign w:val="center"/>
          </w:tcPr>
          <w:p w14:paraId="54D30050" w14:textId="77777777" w:rsidR="00087798" w:rsidRPr="005260E7" w:rsidRDefault="00087798" w:rsidP="00087798">
            <w:pPr>
              <w:jc w:val="center"/>
              <w:rPr>
                <w:sz w:val="20"/>
                <w:szCs w:val="20"/>
              </w:rPr>
            </w:pPr>
            <w:r w:rsidRPr="005260E7">
              <w:rPr>
                <w:sz w:val="20"/>
                <w:szCs w:val="20"/>
              </w:rPr>
              <w:t>Улучшение движения транспорта/</w:t>
            </w:r>
          </w:p>
          <w:p w14:paraId="3DBFF28D" w14:textId="77777777" w:rsidR="00087798" w:rsidRPr="005260E7" w:rsidRDefault="00087798" w:rsidP="00087798">
            <w:pPr>
              <w:jc w:val="center"/>
              <w:rPr>
                <w:sz w:val="20"/>
                <w:szCs w:val="20"/>
              </w:rPr>
            </w:pPr>
            <w:r w:rsidRPr="005260E7">
              <w:rPr>
                <w:sz w:val="20"/>
                <w:szCs w:val="20"/>
              </w:rPr>
              <w:t>Количество, ед.</w:t>
            </w:r>
          </w:p>
          <w:p w14:paraId="07C8DDDF" w14:textId="77777777" w:rsidR="00087798" w:rsidRPr="005260E7" w:rsidRDefault="00087798" w:rsidP="00087798">
            <w:pPr>
              <w:jc w:val="center"/>
              <w:rPr>
                <w:sz w:val="20"/>
                <w:szCs w:val="20"/>
              </w:rPr>
            </w:pPr>
            <w:r w:rsidRPr="005260E7">
              <w:rPr>
                <w:sz w:val="20"/>
                <w:szCs w:val="20"/>
              </w:rPr>
              <w:lastRenderedPageBreak/>
              <w:t>- 1</w:t>
            </w:r>
          </w:p>
        </w:tc>
        <w:tc>
          <w:tcPr>
            <w:tcW w:w="12.0%" w:type="pct"/>
            <w:tcBorders>
              <w:top w:val="single" w:sz="4" w:space="0" w:color="auto"/>
              <w:start w:val="single" w:sz="4" w:space="0" w:color="auto"/>
              <w:bottom w:val="single" w:sz="4" w:space="0" w:color="auto"/>
              <w:end w:val="single" w:sz="4" w:space="0" w:color="auto"/>
            </w:tcBorders>
            <w:vAlign w:val="center"/>
          </w:tcPr>
          <w:p w14:paraId="3FF474E6" w14:textId="77777777" w:rsidR="00087798" w:rsidRPr="005260E7" w:rsidRDefault="00087798" w:rsidP="00087798">
            <w:pPr>
              <w:ind w:start="1.70pt"/>
              <w:jc w:val="center"/>
              <w:rPr>
                <w:sz w:val="20"/>
                <w:szCs w:val="20"/>
              </w:rPr>
            </w:pPr>
            <w:r w:rsidRPr="005260E7">
              <w:rPr>
                <w:sz w:val="20"/>
                <w:szCs w:val="20"/>
              </w:rPr>
              <w:lastRenderedPageBreak/>
              <w:t>г. Пенза,</w:t>
            </w:r>
          </w:p>
          <w:p w14:paraId="203580EF" w14:textId="77777777" w:rsidR="00087798" w:rsidRPr="005260E7" w:rsidRDefault="00087798" w:rsidP="00087798">
            <w:pPr>
              <w:jc w:val="center"/>
              <w:rPr>
                <w:sz w:val="20"/>
                <w:szCs w:val="20"/>
              </w:rPr>
            </w:pPr>
            <w:r w:rsidRPr="005260E7">
              <w:rPr>
                <w:sz w:val="20"/>
                <w:szCs w:val="20"/>
              </w:rPr>
              <w:t xml:space="preserve">на пересечении существующего хода трассы М-5 </w:t>
            </w:r>
            <w:r w:rsidRPr="005260E7">
              <w:rPr>
                <w:sz w:val="20"/>
                <w:szCs w:val="20"/>
              </w:rPr>
              <w:lastRenderedPageBreak/>
              <w:t>«Урал» и продолжения просп. Строителей</w:t>
            </w:r>
          </w:p>
        </w:tc>
        <w:tc>
          <w:tcPr>
            <w:tcW w:w="12.0%" w:type="pct"/>
            <w:tcBorders>
              <w:top w:val="single" w:sz="4" w:space="0" w:color="auto"/>
              <w:start w:val="single" w:sz="4" w:space="0" w:color="auto"/>
              <w:bottom w:val="single" w:sz="4" w:space="0" w:color="auto"/>
              <w:end w:val="single" w:sz="4" w:space="0" w:color="auto"/>
            </w:tcBorders>
            <w:vAlign w:val="center"/>
          </w:tcPr>
          <w:p w14:paraId="2CDB4318" w14:textId="77777777" w:rsidR="00577673" w:rsidRPr="005260E7" w:rsidRDefault="00087798" w:rsidP="00577673">
            <w:pPr>
              <w:jc w:val="center"/>
              <w:rPr>
                <w:sz w:val="20"/>
                <w:szCs w:val="20"/>
              </w:rPr>
            </w:pPr>
            <w:r w:rsidRPr="005260E7">
              <w:rPr>
                <w:sz w:val="20"/>
                <w:szCs w:val="20"/>
              </w:rPr>
              <w:lastRenderedPageBreak/>
              <w:t>Планируемый к размещению</w:t>
            </w:r>
            <w:r w:rsidR="00577673" w:rsidRPr="005260E7">
              <w:rPr>
                <w:sz w:val="20"/>
                <w:szCs w:val="20"/>
              </w:rPr>
              <w:t>/</w:t>
            </w:r>
          </w:p>
          <w:p w14:paraId="3FA02173" w14:textId="72A9B387"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D2FFD55" w14:textId="77777777" w:rsidR="00087798" w:rsidRPr="005260E7" w:rsidRDefault="00087798" w:rsidP="00087798">
            <w:pPr>
              <w:jc w:val="center"/>
              <w:rPr>
                <w:sz w:val="20"/>
                <w:szCs w:val="20"/>
              </w:rPr>
            </w:pPr>
            <w:r w:rsidRPr="005260E7">
              <w:rPr>
                <w:szCs w:val="22"/>
              </w:rPr>
              <w:t>-/-</w:t>
            </w:r>
          </w:p>
        </w:tc>
        <w:tc>
          <w:tcPr>
            <w:tcW w:w="12.0%" w:type="pct"/>
          </w:tcPr>
          <w:p w14:paraId="3516ADCD" w14:textId="77777777" w:rsidR="00087798" w:rsidRPr="005260E7" w:rsidRDefault="00087798" w:rsidP="00087798">
            <w:pPr>
              <w:jc w:val="center"/>
              <w:rPr>
                <w:sz w:val="20"/>
                <w:szCs w:val="20"/>
              </w:rPr>
            </w:pPr>
            <w:r w:rsidRPr="005260E7">
              <w:rPr>
                <w:szCs w:val="22"/>
              </w:rPr>
              <w:t>-/-</w:t>
            </w:r>
          </w:p>
        </w:tc>
        <w:tc>
          <w:tcPr>
            <w:tcW w:w="13.0%" w:type="pct"/>
          </w:tcPr>
          <w:p w14:paraId="42165821"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0E012596" w14:textId="77777777" w:rsidTr="00CE1085">
        <w:trPr>
          <w:trHeight w:val="1010"/>
          <w:jc w:val="center"/>
        </w:trPr>
        <w:tc>
          <w:tcPr>
            <w:tcW w:w="3.0%" w:type="pct"/>
            <w:vAlign w:val="center"/>
          </w:tcPr>
          <w:p w14:paraId="20EEFAAE" w14:textId="77777777" w:rsidR="00087798" w:rsidRPr="005260E7" w:rsidRDefault="00087798" w:rsidP="00087798">
            <w:pPr>
              <w:ind w:start="-27.65pt" w:end="-25.90pt"/>
              <w:jc w:val="center"/>
              <w:rPr>
                <w:sz w:val="20"/>
                <w:szCs w:val="20"/>
              </w:rPr>
            </w:pPr>
            <w:r w:rsidRPr="005260E7">
              <w:rPr>
                <w:sz w:val="20"/>
                <w:szCs w:val="20"/>
              </w:rPr>
              <w:t>16</w:t>
            </w:r>
          </w:p>
        </w:tc>
        <w:tc>
          <w:tcPr>
            <w:tcW w:w="11.0%" w:type="pct"/>
            <w:tcBorders>
              <w:top w:val="single" w:sz="4" w:space="0" w:color="auto"/>
              <w:start w:val="single" w:sz="4" w:space="0" w:color="auto"/>
              <w:bottom w:val="single" w:sz="4" w:space="0" w:color="auto"/>
              <w:end w:val="single" w:sz="4" w:space="0" w:color="auto"/>
            </w:tcBorders>
            <w:vAlign w:val="center"/>
          </w:tcPr>
          <w:p w14:paraId="0B13A055" w14:textId="77777777" w:rsidR="00087798" w:rsidRPr="005260E7" w:rsidRDefault="00087798" w:rsidP="00087798">
            <w:pPr>
              <w:autoSpaceDE w:val="0"/>
              <w:autoSpaceDN w:val="0"/>
              <w:adjustRightInd w:val="0"/>
              <w:jc w:val="center"/>
              <w:rPr>
                <w:sz w:val="20"/>
                <w:szCs w:val="20"/>
              </w:rPr>
            </w:pPr>
            <w:r w:rsidRPr="005260E7">
              <w:rPr>
                <w:sz w:val="20"/>
                <w:szCs w:val="20"/>
              </w:rPr>
              <w:t>Транспортная развязка в разных уровнях/</w:t>
            </w:r>
          </w:p>
          <w:p w14:paraId="0AFA9C6C" w14:textId="77777777" w:rsidR="00087798" w:rsidRPr="005260E7" w:rsidRDefault="00087798" w:rsidP="00087798">
            <w:pPr>
              <w:jc w:val="center"/>
              <w:rPr>
                <w:sz w:val="20"/>
                <w:szCs w:val="20"/>
              </w:rPr>
            </w:pPr>
            <w:r w:rsidRPr="005260E7">
              <w:rPr>
                <w:sz w:val="20"/>
                <w:szCs w:val="20"/>
              </w:rPr>
              <w:t>602031602</w:t>
            </w:r>
          </w:p>
        </w:tc>
        <w:tc>
          <w:tcPr>
            <w:tcW w:w="12.0%" w:type="pct"/>
            <w:tcBorders>
              <w:top w:val="single" w:sz="4" w:space="0" w:color="auto"/>
              <w:start w:val="single" w:sz="4" w:space="0" w:color="auto"/>
              <w:bottom w:val="single" w:sz="4" w:space="0" w:color="auto"/>
              <w:end w:val="single" w:sz="4" w:space="0" w:color="auto"/>
            </w:tcBorders>
            <w:vAlign w:val="center"/>
          </w:tcPr>
          <w:p w14:paraId="4B4F8FE9" w14:textId="77777777" w:rsidR="00087798" w:rsidRPr="005260E7" w:rsidRDefault="00087798" w:rsidP="00087798">
            <w:pPr>
              <w:jc w:val="center"/>
              <w:rPr>
                <w:sz w:val="20"/>
                <w:szCs w:val="20"/>
              </w:rPr>
            </w:pPr>
            <w:r w:rsidRPr="005260E7">
              <w:rPr>
                <w:sz w:val="20"/>
                <w:szCs w:val="20"/>
              </w:rPr>
              <w:t>Транспортная развязка в разных уровнях</w:t>
            </w:r>
          </w:p>
        </w:tc>
        <w:tc>
          <w:tcPr>
            <w:tcW w:w="12.0%" w:type="pct"/>
            <w:tcBorders>
              <w:top w:val="single" w:sz="4" w:space="0" w:color="auto"/>
              <w:start w:val="single" w:sz="4" w:space="0" w:color="auto"/>
              <w:bottom w:val="single" w:sz="4" w:space="0" w:color="auto"/>
              <w:end w:val="single" w:sz="4" w:space="0" w:color="auto"/>
            </w:tcBorders>
            <w:vAlign w:val="center"/>
          </w:tcPr>
          <w:p w14:paraId="4650ABB8" w14:textId="77777777" w:rsidR="00087798" w:rsidRPr="005260E7" w:rsidRDefault="00087798" w:rsidP="00087798">
            <w:pPr>
              <w:jc w:val="center"/>
              <w:rPr>
                <w:sz w:val="20"/>
                <w:szCs w:val="20"/>
              </w:rPr>
            </w:pPr>
            <w:r w:rsidRPr="005260E7">
              <w:rPr>
                <w:sz w:val="20"/>
                <w:szCs w:val="20"/>
              </w:rPr>
              <w:t>Улучшение движения транспорта/</w:t>
            </w:r>
          </w:p>
          <w:p w14:paraId="1FD89606" w14:textId="77777777" w:rsidR="00087798" w:rsidRPr="005260E7" w:rsidRDefault="00087798" w:rsidP="00087798">
            <w:pPr>
              <w:jc w:val="center"/>
              <w:rPr>
                <w:sz w:val="20"/>
                <w:szCs w:val="20"/>
              </w:rPr>
            </w:pPr>
            <w:r w:rsidRPr="005260E7">
              <w:rPr>
                <w:sz w:val="20"/>
                <w:szCs w:val="20"/>
              </w:rPr>
              <w:t>Количество, ед.</w:t>
            </w:r>
          </w:p>
          <w:p w14:paraId="53003866"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4A808130" w14:textId="77777777" w:rsidR="00087798" w:rsidRPr="005260E7" w:rsidRDefault="00087798" w:rsidP="00087798">
            <w:pPr>
              <w:ind w:start="1.70pt"/>
              <w:jc w:val="center"/>
              <w:rPr>
                <w:sz w:val="20"/>
                <w:szCs w:val="20"/>
              </w:rPr>
            </w:pPr>
            <w:r w:rsidRPr="005260E7">
              <w:rPr>
                <w:sz w:val="20"/>
                <w:szCs w:val="20"/>
              </w:rPr>
              <w:t>г. Пенза,</w:t>
            </w:r>
          </w:p>
          <w:p w14:paraId="3EE8EA00" w14:textId="77777777" w:rsidR="00087798" w:rsidRPr="005260E7" w:rsidRDefault="00087798" w:rsidP="00087798">
            <w:pPr>
              <w:jc w:val="center"/>
              <w:rPr>
                <w:sz w:val="20"/>
                <w:szCs w:val="20"/>
              </w:rPr>
            </w:pPr>
            <w:r w:rsidRPr="005260E7">
              <w:rPr>
                <w:sz w:val="20"/>
                <w:szCs w:val="20"/>
              </w:rPr>
              <w:t>на пересечении ул. Окружная и ул. Калинина</w:t>
            </w:r>
          </w:p>
        </w:tc>
        <w:tc>
          <w:tcPr>
            <w:tcW w:w="12.0%" w:type="pct"/>
            <w:tcBorders>
              <w:top w:val="single" w:sz="4" w:space="0" w:color="auto"/>
              <w:start w:val="single" w:sz="4" w:space="0" w:color="auto"/>
              <w:bottom w:val="single" w:sz="4" w:space="0" w:color="auto"/>
              <w:end w:val="single" w:sz="4" w:space="0" w:color="auto"/>
            </w:tcBorders>
            <w:vAlign w:val="center"/>
          </w:tcPr>
          <w:p w14:paraId="1822516F"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0865DA7E" w14:textId="779ABDED"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467BDB1B" w14:textId="77777777" w:rsidR="00087798" w:rsidRPr="005260E7" w:rsidRDefault="00087798" w:rsidP="00087798">
            <w:pPr>
              <w:jc w:val="center"/>
              <w:rPr>
                <w:sz w:val="20"/>
                <w:szCs w:val="20"/>
              </w:rPr>
            </w:pPr>
            <w:r w:rsidRPr="005260E7">
              <w:rPr>
                <w:szCs w:val="22"/>
              </w:rPr>
              <w:t>-/-</w:t>
            </w:r>
          </w:p>
        </w:tc>
        <w:tc>
          <w:tcPr>
            <w:tcW w:w="12.0%" w:type="pct"/>
          </w:tcPr>
          <w:p w14:paraId="189171A7" w14:textId="77777777" w:rsidR="00087798" w:rsidRPr="005260E7" w:rsidRDefault="00087798" w:rsidP="00087798">
            <w:pPr>
              <w:jc w:val="center"/>
              <w:rPr>
                <w:sz w:val="20"/>
                <w:szCs w:val="20"/>
              </w:rPr>
            </w:pPr>
            <w:r w:rsidRPr="005260E7">
              <w:rPr>
                <w:szCs w:val="22"/>
              </w:rPr>
              <w:t>-/-</w:t>
            </w:r>
          </w:p>
        </w:tc>
        <w:tc>
          <w:tcPr>
            <w:tcW w:w="13.0%" w:type="pct"/>
          </w:tcPr>
          <w:p w14:paraId="1EC1DB27"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1A2791C8" w14:textId="77777777" w:rsidTr="00CE1085">
        <w:trPr>
          <w:trHeight w:val="1010"/>
          <w:jc w:val="center"/>
        </w:trPr>
        <w:tc>
          <w:tcPr>
            <w:tcW w:w="3.0%" w:type="pct"/>
            <w:vAlign w:val="center"/>
          </w:tcPr>
          <w:p w14:paraId="5D0BAABB" w14:textId="77777777" w:rsidR="00087798" w:rsidRPr="005260E7" w:rsidRDefault="00087798" w:rsidP="00087798">
            <w:pPr>
              <w:ind w:start="-27.65pt" w:end="-25.90pt"/>
              <w:jc w:val="center"/>
              <w:rPr>
                <w:sz w:val="20"/>
                <w:szCs w:val="20"/>
              </w:rPr>
            </w:pPr>
            <w:r w:rsidRPr="005260E7">
              <w:rPr>
                <w:sz w:val="20"/>
                <w:szCs w:val="20"/>
              </w:rPr>
              <w:t>17</w:t>
            </w:r>
          </w:p>
        </w:tc>
        <w:tc>
          <w:tcPr>
            <w:tcW w:w="11.0%" w:type="pct"/>
            <w:tcBorders>
              <w:top w:val="single" w:sz="4" w:space="0" w:color="auto"/>
              <w:start w:val="single" w:sz="4" w:space="0" w:color="auto"/>
              <w:bottom w:val="single" w:sz="4" w:space="0" w:color="auto"/>
              <w:end w:val="single" w:sz="4" w:space="0" w:color="auto"/>
            </w:tcBorders>
            <w:vAlign w:val="center"/>
          </w:tcPr>
          <w:p w14:paraId="23A1AD77" w14:textId="77777777" w:rsidR="00087798" w:rsidRPr="005260E7" w:rsidRDefault="00087798" w:rsidP="00087798">
            <w:pPr>
              <w:autoSpaceDE w:val="0"/>
              <w:autoSpaceDN w:val="0"/>
              <w:adjustRightInd w:val="0"/>
              <w:jc w:val="center"/>
              <w:rPr>
                <w:sz w:val="20"/>
                <w:szCs w:val="20"/>
              </w:rPr>
            </w:pPr>
            <w:r w:rsidRPr="005260E7">
              <w:rPr>
                <w:sz w:val="20"/>
                <w:szCs w:val="20"/>
              </w:rPr>
              <w:t>Транспортная развязка в разных уровнях/</w:t>
            </w:r>
          </w:p>
          <w:p w14:paraId="0C88666E" w14:textId="77777777" w:rsidR="00087798" w:rsidRPr="005260E7" w:rsidRDefault="00087798" w:rsidP="00087798">
            <w:pPr>
              <w:jc w:val="center"/>
              <w:rPr>
                <w:sz w:val="20"/>
                <w:szCs w:val="20"/>
              </w:rPr>
            </w:pPr>
            <w:r w:rsidRPr="005260E7">
              <w:rPr>
                <w:sz w:val="20"/>
                <w:szCs w:val="20"/>
              </w:rPr>
              <w:t>602031602</w:t>
            </w:r>
          </w:p>
        </w:tc>
        <w:tc>
          <w:tcPr>
            <w:tcW w:w="12.0%" w:type="pct"/>
            <w:tcBorders>
              <w:top w:val="single" w:sz="4" w:space="0" w:color="auto"/>
              <w:start w:val="single" w:sz="4" w:space="0" w:color="auto"/>
              <w:bottom w:val="single" w:sz="4" w:space="0" w:color="auto"/>
              <w:end w:val="single" w:sz="4" w:space="0" w:color="auto"/>
            </w:tcBorders>
            <w:vAlign w:val="center"/>
          </w:tcPr>
          <w:p w14:paraId="67CE4647" w14:textId="77777777" w:rsidR="00087798" w:rsidRPr="005260E7" w:rsidRDefault="00087798" w:rsidP="00087798">
            <w:pPr>
              <w:jc w:val="center"/>
              <w:rPr>
                <w:sz w:val="20"/>
                <w:szCs w:val="20"/>
              </w:rPr>
            </w:pPr>
            <w:r w:rsidRPr="005260E7">
              <w:rPr>
                <w:sz w:val="20"/>
                <w:szCs w:val="20"/>
              </w:rPr>
              <w:t>Транспортная развязка в разных уровнях</w:t>
            </w:r>
          </w:p>
        </w:tc>
        <w:tc>
          <w:tcPr>
            <w:tcW w:w="12.0%" w:type="pct"/>
            <w:tcBorders>
              <w:top w:val="single" w:sz="4" w:space="0" w:color="auto"/>
              <w:start w:val="single" w:sz="4" w:space="0" w:color="auto"/>
              <w:bottom w:val="single" w:sz="4" w:space="0" w:color="auto"/>
              <w:end w:val="single" w:sz="4" w:space="0" w:color="auto"/>
            </w:tcBorders>
            <w:vAlign w:val="center"/>
          </w:tcPr>
          <w:p w14:paraId="6F6AF419" w14:textId="77777777" w:rsidR="00087798" w:rsidRPr="005260E7" w:rsidRDefault="00087798" w:rsidP="00087798">
            <w:pPr>
              <w:jc w:val="center"/>
              <w:rPr>
                <w:sz w:val="20"/>
                <w:szCs w:val="20"/>
              </w:rPr>
            </w:pPr>
            <w:r w:rsidRPr="005260E7">
              <w:rPr>
                <w:sz w:val="20"/>
                <w:szCs w:val="20"/>
              </w:rPr>
              <w:t>Улучшение движения транспорта/</w:t>
            </w:r>
          </w:p>
          <w:p w14:paraId="752348E8" w14:textId="77777777" w:rsidR="00087798" w:rsidRPr="005260E7" w:rsidRDefault="00087798" w:rsidP="00087798">
            <w:pPr>
              <w:jc w:val="center"/>
              <w:rPr>
                <w:sz w:val="20"/>
                <w:szCs w:val="20"/>
              </w:rPr>
            </w:pPr>
            <w:r w:rsidRPr="005260E7">
              <w:rPr>
                <w:sz w:val="20"/>
                <w:szCs w:val="20"/>
              </w:rPr>
              <w:t>Количество, ед.</w:t>
            </w:r>
          </w:p>
          <w:p w14:paraId="65B0E6C9"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4E92AC9F" w14:textId="77777777" w:rsidR="00087798" w:rsidRPr="005260E7" w:rsidRDefault="00087798" w:rsidP="00087798">
            <w:pPr>
              <w:ind w:start="1.70pt"/>
              <w:jc w:val="center"/>
              <w:rPr>
                <w:sz w:val="20"/>
                <w:szCs w:val="20"/>
              </w:rPr>
            </w:pPr>
            <w:r w:rsidRPr="005260E7">
              <w:rPr>
                <w:sz w:val="20"/>
                <w:szCs w:val="20"/>
              </w:rPr>
              <w:t>г. Пенза,</w:t>
            </w:r>
          </w:p>
          <w:p w14:paraId="6BF53669" w14:textId="77777777" w:rsidR="00087798" w:rsidRPr="005260E7" w:rsidRDefault="00087798" w:rsidP="00087798">
            <w:pPr>
              <w:jc w:val="center"/>
              <w:rPr>
                <w:sz w:val="20"/>
                <w:szCs w:val="20"/>
              </w:rPr>
            </w:pPr>
            <w:r w:rsidRPr="005260E7">
              <w:rPr>
                <w:sz w:val="20"/>
                <w:szCs w:val="20"/>
              </w:rPr>
              <w:t>на пересечении планируемого внутреннего транспортного полукольца и ул. Терновского</w:t>
            </w:r>
          </w:p>
        </w:tc>
        <w:tc>
          <w:tcPr>
            <w:tcW w:w="12.0%" w:type="pct"/>
            <w:tcBorders>
              <w:top w:val="single" w:sz="4" w:space="0" w:color="auto"/>
              <w:start w:val="single" w:sz="4" w:space="0" w:color="auto"/>
              <w:bottom w:val="single" w:sz="4" w:space="0" w:color="auto"/>
              <w:end w:val="single" w:sz="4" w:space="0" w:color="auto"/>
            </w:tcBorders>
            <w:vAlign w:val="center"/>
          </w:tcPr>
          <w:p w14:paraId="773E351D"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39355481" w14:textId="2888A308"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4DF7A42A" w14:textId="77777777" w:rsidR="00087798" w:rsidRPr="005260E7" w:rsidRDefault="00087798" w:rsidP="00087798">
            <w:pPr>
              <w:jc w:val="center"/>
              <w:rPr>
                <w:sz w:val="20"/>
                <w:szCs w:val="20"/>
              </w:rPr>
            </w:pPr>
            <w:r w:rsidRPr="005260E7">
              <w:rPr>
                <w:szCs w:val="22"/>
              </w:rPr>
              <w:t>-/-</w:t>
            </w:r>
          </w:p>
        </w:tc>
        <w:tc>
          <w:tcPr>
            <w:tcW w:w="12.0%" w:type="pct"/>
          </w:tcPr>
          <w:p w14:paraId="3061CE27" w14:textId="77777777" w:rsidR="00087798" w:rsidRPr="005260E7" w:rsidRDefault="00087798" w:rsidP="00087798">
            <w:pPr>
              <w:jc w:val="center"/>
              <w:rPr>
                <w:sz w:val="20"/>
                <w:szCs w:val="20"/>
              </w:rPr>
            </w:pPr>
            <w:r w:rsidRPr="005260E7">
              <w:rPr>
                <w:szCs w:val="22"/>
              </w:rPr>
              <w:t>-/-</w:t>
            </w:r>
          </w:p>
        </w:tc>
        <w:tc>
          <w:tcPr>
            <w:tcW w:w="13.0%" w:type="pct"/>
          </w:tcPr>
          <w:p w14:paraId="332E816A"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355AFE65" w14:textId="77777777" w:rsidTr="00CE1085">
        <w:trPr>
          <w:trHeight w:val="1010"/>
          <w:jc w:val="center"/>
        </w:trPr>
        <w:tc>
          <w:tcPr>
            <w:tcW w:w="3.0%" w:type="pct"/>
            <w:vAlign w:val="center"/>
          </w:tcPr>
          <w:p w14:paraId="7B106A10" w14:textId="77777777" w:rsidR="00087798" w:rsidRPr="005260E7" w:rsidRDefault="00087798" w:rsidP="00087798">
            <w:pPr>
              <w:ind w:start="-27.65pt" w:end="-25.90pt"/>
              <w:jc w:val="center"/>
              <w:rPr>
                <w:sz w:val="20"/>
                <w:szCs w:val="20"/>
              </w:rPr>
            </w:pPr>
            <w:r w:rsidRPr="005260E7">
              <w:rPr>
                <w:sz w:val="20"/>
                <w:szCs w:val="20"/>
              </w:rPr>
              <w:t>18</w:t>
            </w:r>
          </w:p>
        </w:tc>
        <w:tc>
          <w:tcPr>
            <w:tcW w:w="11.0%" w:type="pct"/>
            <w:tcBorders>
              <w:top w:val="single" w:sz="4" w:space="0" w:color="auto"/>
              <w:start w:val="single" w:sz="4" w:space="0" w:color="auto"/>
              <w:bottom w:val="single" w:sz="4" w:space="0" w:color="auto"/>
              <w:end w:val="single" w:sz="4" w:space="0" w:color="auto"/>
            </w:tcBorders>
            <w:vAlign w:val="center"/>
          </w:tcPr>
          <w:p w14:paraId="3FC1E1CC" w14:textId="77777777" w:rsidR="00087798" w:rsidRPr="005260E7" w:rsidRDefault="00087798" w:rsidP="00087798">
            <w:pPr>
              <w:autoSpaceDE w:val="0"/>
              <w:autoSpaceDN w:val="0"/>
              <w:adjustRightInd w:val="0"/>
              <w:jc w:val="center"/>
              <w:rPr>
                <w:sz w:val="20"/>
                <w:szCs w:val="20"/>
              </w:rPr>
            </w:pPr>
            <w:r w:rsidRPr="005260E7">
              <w:rPr>
                <w:sz w:val="20"/>
                <w:szCs w:val="20"/>
              </w:rPr>
              <w:t>Транспортная развязка в разных уровнях/</w:t>
            </w:r>
          </w:p>
          <w:p w14:paraId="0C001DDD" w14:textId="77777777" w:rsidR="00087798" w:rsidRPr="005260E7" w:rsidRDefault="00087798" w:rsidP="00087798">
            <w:pPr>
              <w:jc w:val="center"/>
              <w:rPr>
                <w:sz w:val="20"/>
                <w:szCs w:val="20"/>
              </w:rPr>
            </w:pPr>
            <w:r w:rsidRPr="005260E7">
              <w:rPr>
                <w:sz w:val="20"/>
                <w:szCs w:val="20"/>
              </w:rPr>
              <w:t>602031602</w:t>
            </w:r>
          </w:p>
        </w:tc>
        <w:tc>
          <w:tcPr>
            <w:tcW w:w="12.0%" w:type="pct"/>
            <w:tcBorders>
              <w:top w:val="single" w:sz="4" w:space="0" w:color="auto"/>
              <w:start w:val="single" w:sz="4" w:space="0" w:color="auto"/>
              <w:bottom w:val="single" w:sz="4" w:space="0" w:color="auto"/>
              <w:end w:val="single" w:sz="4" w:space="0" w:color="auto"/>
            </w:tcBorders>
            <w:vAlign w:val="center"/>
          </w:tcPr>
          <w:p w14:paraId="7B865716" w14:textId="77777777" w:rsidR="00087798" w:rsidRPr="005260E7" w:rsidRDefault="00087798" w:rsidP="00087798">
            <w:pPr>
              <w:jc w:val="center"/>
              <w:rPr>
                <w:sz w:val="20"/>
                <w:szCs w:val="20"/>
              </w:rPr>
            </w:pPr>
            <w:r w:rsidRPr="005260E7">
              <w:rPr>
                <w:sz w:val="20"/>
                <w:szCs w:val="20"/>
              </w:rPr>
              <w:t>Транспортная развязка в разных уровнях</w:t>
            </w:r>
          </w:p>
        </w:tc>
        <w:tc>
          <w:tcPr>
            <w:tcW w:w="12.0%" w:type="pct"/>
            <w:tcBorders>
              <w:top w:val="single" w:sz="4" w:space="0" w:color="auto"/>
              <w:start w:val="single" w:sz="4" w:space="0" w:color="auto"/>
              <w:bottom w:val="single" w:sz="4" w:space="0" w:color="auto"/>
              <w:end w:val="single" w:sz="4" w:space="0" w:color="auto"/>
            </w:tcBorders>
            <w:vAlign w:val="center"/>
          </w:tcPr>
          <w:p w14:paraId="6BC7E2D9" w14:textId="77777777" w:rsidR="00087798" w:rsidRPr="005260E7" w:rsidRDefault="00087798" w:rsidP="00087798">
            <w:pPr>
              <w:jc w:val="center"/>
              <w:rPr>
                <w:sz w:val="20"/>
                <w:szCs w:val="20"/>
              </w:rPr>
            </w:pPr>
            <w:r w:rsidRPr="005260E7">
              <w:rPr>
                <w:sz w:val="20"/>
                <w:szCs w:val="20"/>
              </w:rPr>
              <w:t>Улучшение движения транспорта/</w:t>
            </w:r>
          </w:p>
          <w:p w14:paraId="6E568269" w14:textId="77777777" w:rsidR="00087798" w:rsidRPr="005260E7" w:rsidRDefault="00087798" w:rsidP="00087798">
            <w:pPr>
              <w:jc w:val="center"/>
              <w:rPr>
                <w:sz w:val="20"/>
                <w:szCs w:val="20"/>
              </w:rPr>
            </w:pPr>
            <w:r w:rsidRPr="005260E7">
              <w:rPr>
                <w:sz w:val="20"/>
                <w:szCs w:val="20"/>
              </w:rPr>
              <w:t>Количество, ед.</w:t>
            </w:r>
          </w:p>
          <w:p w14:paraId="07D5DF6C"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32E8EDA7" w14:textId="77777777" w:rsidR="00087798" w:rsidRPr="005260E7" w:rsidRDefault="00087798" w:rsidP="00087798">
            <w:pPr>
              <w:ind w:start="1.70pt"/>
              <w:jc w:val="center"/>
              <w:rPr>
                <w:sz w:val="20"/>
                <w:szCs w:val="20"/>
              </w:rPr>
            </w:pPr>
            <w:r w:rsidRPr="005260E7">
              <w:rPr>
                <w:sz w:val="20"/>
                <w:szCs w:val="20"/>
              </w:rPr>
              <w:t>г. Пенза,</w:t>
            </w:r>
          </w:p>
          <w:p w14:paraId="2CF1FB15" w14:textId="77777777" w:rsidR="00087798" w:rsidRPr="005260E7" w:rsidRDefault="00087798" w:rsidP="00087798">
            <w:pPr>
              <w:jc w:val="center"/>
              <w:rPr>
                <w:sz w:val="20"/>
                <w:szCs w:val="20"/>
              </w:rPr>
            </w:pPr>
            <w:r w:rsidRPr="005260E7">
              <w:rPr>
                <w:sz w:val="20"/>
                <w:szCs w:val="20"/>
              </w:rPr>
              <w:t>около моста Свердлова с проектируемой набережной р. Сура</w:t>
            </w:r>
          </w:p>
        </w:tc>
        <w:tc>
          <w:tcPr>
            <w:tcW w:w="12.0%" w:type="pct"/>
            <w:tcBorders>
              <w:top w:val="single" w:sz="4" w:space="0" w:color="auto"/>
              <w:start w:val="single" w:sz="4" w:space="0" w:color="auto"/>
              <w:bottom w:val="single" w:sz="4" w:space="0" w:color="auto"/>
              <w:end w:val="single" w:sz="4" w:space="0" w:color="auto"/>
            </w:tcBorders>
            <w:vAlign w:val="center"/>
          </w:tcPr>
          <w:p w14:paraId="3D11A1B4"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5A3A1F2E" w14:textId="68754F54"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02CB1DA7" w14:textId="77777777" w:rsidR="00087798" w:rsidRPr="005260E7" w:rsidRDefault="00087798" w:rsidP="00087798">
            <w:pPr>
              <w:jc w:val="center"/>
              <w:rPr>
                <w:sz w:val="20"/>
                <w:szCs w:val="20"/>
              </w:rPr>
            </w:pPr>
            <w:r w:rsidRPr="005260E7">
              <w:rPr>
                <w:szCs w:val="22"/>
              </w:rPr>
              <w:t>-/-</w:t>
            </w:r>
          </w:p>
        </w:tc>
        <w:tc>
          <w:tcPr>
            <w:tcW w:w="12.0%" w:type="pct"/>
          </w:tcPr>
          <w:p w14:paraId="453D3F66" w14:textId="77777777" w:rsidR="00087798" w:rsidRPr="005260E7" w:rsidRDefault="00087798" w:rsidP="00087798">
            <w:pPr>
              <w:jc w:val="center"/>
              <w:rPr>
                <w:sz w:val="20"/>
                <w:szCs w:val="20"/>
              </w:rPr>
            </w:pPr>
            <w:r w:rsidRPr="005260E7">
              <w:rPr>
                <w:szCs w:val="22"/>
              </w:rPr>
              <w:t>-/-</w:t>
            </w:r>
          </w:p>
        </w:tc>
        <w:tc>
          <w:tcPr>
            <w:tcW w:w="13.0%" w:type="pct"/>
          </w:tcPr>
          <w:p w14:paraId="59B5FA95"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11F6DE60" w14:textId="77777777" w:rsidTr="00CE1085">
        <w:trPr>
          <w:trHeight w:val="664"/>
          <w:jc w:val="center"/>
        </w:trPr>
        <w:tc>
          <w:tcPr>
            <w:tcW w:w="3.0%" w:type="pct"/>
            <w:vAlign w:val="center"/>
          </w:tcPr>
          <w:p w14:paraId="7EDE417A" w14:textId="77777777" w:rsidR="00087798" w:rsidRPr="005260E7" w:rsidRDefault="00087798" w:rsidP="00087798">
            <w:pPr>
              <w:ind w:start="-27.65pt" w:end="-25.90pt"/>
              <w:jc w:val="center"/>
              <w:rPr>
                <w:sz w:val="20"/>
                <w:szCs w:val="20"/>
              </w:rPr>
            </w:pPr>
            <w:r w:rsidRPr="005260E7">
              <w:rPr>
                <w:sz w:val="20"/>
                <w:szCs w:val="20"/>
              </w:rPr>
              <w:t>19</w:t>
            </w:r>
          </w:p>
        </w:tc>
        <w:tc>
          <w:tcPr>
            <w:tcW w:w="11.0%" w:type="pct"/>
            <w:tcBorders>
              <w:top w:val="single" w:sz="4" w:space="0" w:color="auto"/>
              <w:start w:val="single" w:sz="4" w:space="0" w:color="auto"/>
              <w:bottom w:val="single" w:sz="4" w:space="0" w:color="auto"/>
              <w:end w:val="single" w:sz="4" w:space="0" w:color="auto"/>
            </w:tcBorders>
            <w:vAlign w:val="center"/>
          </w:tcPr>
          <w:p w14:paraId="2F82EEE4" w14:textId="77777777" w:rsidR="00087798" w:rsidRPr="005260E7" w:rsidRDefault="00087798" w:rsidP="00087798">
            <w:pPr>
              <w:autoSpaceDE w:val="0"/>
              <w:autoSpaceDN w:val="0"/>
              <w:adjustRightInd w:val="0"/>
              <w:jc w:val="center"/>
              <w:rPr>
                <w:sz w:val="20"/>
                <w:szCs w:val="20"/>
              </w:rPr>
            </w:pPr>
            <w:r w:rsidRPr="005260E7">
              <w:rPr>
                <w:sz w:val="20"/>
                <w:szCs w:val="20"/>
              </w:rPr>
              <w:t>Транспортная развязка в разных уровнях/</w:t>
            </w:r>
          </w:p>
          <w:p w14:paraId="4D13672F" w14:textId="77777777" w:rsidR="00087798" w:rsidRPr="005260E7" w:rsidRDefault="00087798" w:rsidP="00087798">
            <w:pPr>
              <w:jc w:val="center"/>
              <w:rPr>
                <w:sz w:val="20"/>
                <w:szCs w:val="20"/>
              </w:rPr>
            </w:pPr>
            <w:r w:rsidRPr="005260E7">
              <w:rPr>
                <w:sz w:val="20"/>
                <w:szCs w:val="20"/>
              </w:rPr>
              <w:t>602031602</w:t>
            </w:r>
          </w:p>
        </w:tc>
        <w:tc>
          <w:tcPr>
            <w:tcW w:w="12.0%" w:type="pct"/>
            <w:tcBorders>
              <w:top w:val="single" w:sz="4" w:space="0" w:color="auto"/>
              <w:start w:val="single" w:sz="4" w:space="0" w:color="auto"/>
              <w:bottom w:val="single" w:sz="4" w:space="0" w:color="auto"/>
              <w:end w:val="single" w:sz="4" w:space="0" w:color="auto"/>
            </w:tcBorders>
            <w:vAlign w:val="center"/>
          </w:tcPr>
          <w:p w14:paraId="7C6A656A" w14:textId="77777777" w:rsidR="00087798" w:rsidRPr="005260E7" w:rsidRDefault="00087798" w:rsidP="00087798">
            <w:pPr>
              <w:jc w:val="center"/>
              <w:rPr>
                <w:sz w:val="20"/>
                <w:szCs w:val="20"/>
              </w:rPr>
            </w:pPr>
            <w:r w:rsidRPr="005260E7">
              <w:rPr>
                <w:sz w:val="20"/>
                <w:szCs w:val="20"/>
              </w:rPr>
              <w:t>Транспортная развязка в разных уровнях</w:t>
            </w:r>
          </w:p>
        </w:tc>
        <w:tc>
          <w:tcPr>
            <w:tcW w:w="12.0%" w:type="pct"/>
            <w:tcBorders>
              <w:top w:val="single" w:sz="4" w:space="0" w:color="auto"/>
              <w:start w:val="single" w:sz="4" w:space="0" w:color="auto"/>
              <w:bottom w:val="single" w:sz="4" w:space="0" w:color="auto"/>
              <w:end w:val="single" w:sz="4" w:space="0" w:color="auto"/>
            </w:tcBorders>
            <w:vAlign w:val="center"/>
          </w:tcPr>
          <w:p w14:paraId="18C19091" w14:textId="77777777" w:rsidR="00087798" w:rsidRPr="005260E7" w:rsidRDefault="00087798" w:rsidP="00087798">
            <w:pPr>
              <w:jc w:val="center"/>
              <w:rPr>
                <w:sz w:val="20"/>
                <w:szCs w:val="20"/>
              </w:rPr>
            </w:pPr>
            <w:r w:rsidRPr="005260E7">
              <w:rPr>
                <w:sz w:val="20"/>
                <w:szCs w:val="20"/>
              </w:rPr>
              <w:t>Улучшение движения транспорта/</w:t>
            </w:r>
          </w:p>
          <w:p w14:paraId="54D3C44B" w14:textId="77777777" w:rsidR="00087798" w:rsidRPr="005260E7" w:rsidRDefault="00087798" w:rsidP="00087798">
            <w:pPr>
              <w:jc w:val="center"/>
              <w:rPr>
                <w:sz w:val="20"/>
                <w:szCs w:val="20"/>
              </w:rPr>
            </w:pPr>
            <w:r w:rsidRPr="005260E7">
              <w:rPr>
                <w:sz w:val="20"/>
                <w:szCs w:val="20"/>
              </w:rPr>
              <w:t>Количество, ед.</w:t>
            </w:r>
          </w:p>
          <w:p w14:paraId="5B1E653C"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381E8F88" w14:textId="77777777" w:rsidR="00087798" w:rsidRPr="005260E7" w:rsidRDefault="00087798" w:rsidP="00087798">
            <w:pPr>
              <w:ind w:start="1.70pt"/>
              <w:jc w:val="center"/>
              <w:rPr>
                <w:sz w:val="20"/>
                <w:szCs w:val="20"/>
              </w:rPr>
            </w:pPr>
            <w:r w:rsidRPr="005260E7">
              <w:rPr>
                <w:sz w:val="20"/>
                <w:szCs w:val="20"/>
              </w:rPr>
              <w:t>г. Пенза,</w:t>
            </w:r>
          </w:p>
          <w:p w14:paraId="07751AFE" w14:textId="77777777" w:rsidR="00087798" w:rsidRPr="005260E7" w:rsidRDefault="00087798" w:rsidP="00087798">
            <w:pPr>
              <w:jc w:val="center"/>
              <w:rPr>
                <w:sz w:val="20"/>
                <w:szCs w:val="20"/>
              </w:rPr>
            </w:pPr>
            <w:r w:rsidRPr="005260E7">
              <w:rPr>
                <w:sz w:val="20"/>
                <w:szCs w:val="20"/>
              </w:rPr>
              <w:t>на пересечении планируемого внутреннего транспортного полукольца с ул. Чаадаева</w:t>
            </w:r>
          </w:p>
        </w:tc>
        <w:tc>
          <w:tcPr>
            <w:tcW w:w="12.0%" w:type="pct"/>
            <w:tcBorders>
              <w:top w:val="single" w:sz="4" w:space="0" w:color="auto"/>
              <w:start w:val="single" w:sz="4" w:space="0" w:color="auto"/>
              <w:bottom w:val="single" w:sz="4" w:space="0" w:color="auto"/>
              <w:end w:val="single" w:sz="4" w:space="0" w:color="auto"/>
            </w:tcBorders>
            <w:vAlign w:val="center"/>
          </w:tcPr>
          <w:p w14:paraId="74E5AF22"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329939CC" w14:textId="2A7CA15E"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3B4B1170" w14:textId="77777777" w:rsidR="00087798" w:rsidRPr="005260E7" w:rsidRDefault="00087798" w:rsidP="00087798">
            <w:pPr>
              <w:jc w:val="center"/>
              <w:rPr>
                <w:sz w:val="20"/>
                <w:szCs w:val="20"/>
              </w:rPr>
            </w:pPr>
            <w:r w:rsidRPr="005260E7">
              <w:rPr>
                <w:szCs w:val="22"/>
              </w:rPr>
              <w:t>-/-</w:t>
            </w:r>
          </w:p>
        </w:tc>
        <w:tc>
          <w:tcPr>
            <w:tcW w:w="12.0%" w:type="pct"/>
          </w:tcPr>
          <w:p w14:paraId="49E8D6B8" w14:textId="77777777" w:rsidR="00087798" w:rsidRPr="005260E7" w:rsidRDefault="00087798" w:rsidP="00087798">
            <w:pPr>
              <w:jc w:val="center"/>
              <w:rPr>
                <w:sz w:val="20"/>
                <w:szCs w:val="20"/>
              </w:rPr>
            </w:pPr>
            <w:r w:rsidRPr="005260E7">
              <w:rPr>
                <w:szCs w:val="22"/>
              </w:rPr>
              <w:t>-/-</w:t>
            </w:r>
          </w:p>
        </w:tc>
        <w:tc>
          <w:tcPr>
            <w:tcW w:w="13.0%" w:type="pct"/>
          </w:tcPr>
          <w:p w14:paraId="0482334E"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7CEFEBA4" w14:textId="77777777" w:rsidTr="00CE1085">
        <w:trPr>
          <w:trHeight w:val="1010"/>
          <w:jc w:val="center"/>
        </w:trPr>
        <w:tc>
          <w:tcPr>
            <w:tcW w:w="3.0%" w:type="pct"/>
            <w:vAlign w:val="center"/>
          </w:tcPr>
          <w:p w14:paraId="46BDD4B4" w14:textId="77777777" w:rsidR="00087798" w:rsidRPr="005260E7" w:rsidRDefault="00087798" w:rsidP="00087798">
            <w:pPr>
              <w:ind w:start="-27.65pt" w:end="-25.90pt"/>
              <w:jc w:val="center"/>
              <w:rPr>
                <w:sz w:val="20"/>
                <w:szCs w:val="20"/>
              </w:rPr>
            </w:pPr>
            <w:r w:rsidRPr="005260E7">
              <w:rPr>
                <w:sz w:val="20"/>
                <w:szCs w:val="20"/>
              </w:rPr>
              <w:t>20</w:t>
            </w:r>
          </w:p>
        </w:tc>
        <w:tc>
          <w:tcPr>
            <w:tcW w:w="11.0%" w:type="pct"/>
            <w:tcBorders>
              <w:top w:val="single" w:sz="4" w:space="0" w:color="auto"/>
              <w:start w:val="single" w:sz="4" w:space="0" w:color="auto"/>
              <w:bottom w:val="single" w:sz="4" w:space="0" w:color="auto"/>
              <w:end w:val="single" w:sz="4" w:space="0" w:color="auto"/>
            </w:tcBorders>
            <w:vAlign w:val="center"/>
          </w:tcPr>
          <w:p w14:paraId="7B95D055" w14:textId="77777777" w:rsidR="00087798" w:rsidRPr="005260E7" w:rsidRDefault="00087798" w:rsidP="00087798">
            <w:pPr>
              <w:autoSpaceDE w:val="0"/>
              <w:autoSpaceDN w:val="0"/>
              <w:adjustRightInd w:val="0"/>
              <w:jc w:val="center"/>
              <w:rPr>
                <w:sz w:val="20"/>
                <w:szCs w:val="20"/>
              </w:rPr>
            </w:pPr>
            <w:r w:rsidRPr="005260E7">
              <w:rPr>
                <w:sz w:val="20"/>
                <w:szCs w:val="20"/>
              </w:rPr>
              <w:t>Транспортная развязка в разных уровнях/</w:t>
            </w:r>
          </w:p>
          <w:p w14:paraId="3D665001" w14:textId="77777777" w:rsidR="00087798" w:rsidRPr="005260E7" w:rsidRDefault="00087798" w:rsidP="00087798">
            <w:pPr>
              <w:jc w:val="center"/>
              <w:rPr>
                <w:sz w:val="20"/>
                <w:szCs w:val="20"/>
              </w:rPr>
            </w:pPr>
            <w:r w:rsidRPr="005260E7">
              <w:rPr>
                <w:sz w:val="20"/>
                <w:szCs w:val="20"/>
              </w:rPr>
              <w:t>602031602</w:t>
            </w:r>
          </w:p>
        </w:tc>
        <w:tc>
          <w:tcPr>
            <w:tcW w:w="12.0%" w:type="pct"/>
            <w:tcBorders>
              <w:top w:val="single" w:sz="4" w:space="0" w:color="auto"/>
              <w:start w:val="single" w:sz="4" w:space="0" w:color="auto"/>
              <w:bottom w:val="single" w:sz="4" w:space="0" w:color="auto"/>
              <w:end w:val="single" w:sz="4" w:space="0" w:color="auto"/>
            </w:tcBorders>
            <w:vAlign w:val="center"/>
          </w:tcPr>
          <w:p w14:paraId="19180B69" w14:textId="77777777" w:rsidR="00087798" w:rsidRPr="005260E7" w:rsidRDefault="00087798" w:rsidP="00087798">
            <w:pPr>
              <w:jc w:val="center"/>
              <w:rPr>
                <w:sz w:val="20"/>
                <w:szCs w:val="20"/>
              </w:rPr>
            </w:pPr>
            <w:r w:rsidRPr="005260E7">
              <w:rPr>
                <w:sz w:val="20"/>
                <w:szCs w:val="20"/>
              </w:rPr>
              <w:t>Транспортная развязка в разных уровнях</w:t>
            </w:r>
          </w:p>
        </w:tc>
        <w:tc>
          <w:tcPr>
            <w:tcW w:w="12.0%" w:type="pct"/>
            <w:tcBorders>
              <w:top w:val="single" w:sz="4" w:space="0" w:color="auto"/>
              <w:start w:val="single" w:sz="4" w:space="0" w:color="auto"/>
              <w:bottom w:val="single" w:sz="4" w:space="0" w:color="auto"/>
              <w:end w:val="single" w:sz="4" w:space="0" w:color="auto"/>
            </w:tcBorders>
            <w:vAlign w:val="center"/>
          </w:tcPr>
          <w:p w14:paraId="4A7A74D7" w14:textId="77777777" w:rsidR="00087798" w:rsidRPr="005260E7" w:rsidRDefault="00087798" w:rsidP="00087798">
            <w:pPr>
              <w:jc w:val="center"/>
              <w:rPr>
                <w:sz w:val="20"/>
                <w:szCs w:val="20"/>
              </w:rPr>
            </w:pPr>
            <w:r w:rsidRPr="005260E7">
              <w:rPr>
                <w:sz w:val="20"/>
                <w:szCs w:val="20"/>
              </w:rPr>
              <w:t>Улучшение движения транспорта/</w:t>
            </w:r>
          </w:p>
          <w:p w14:paraId="56E130B3" w14:textId="77777777" w:rsidR="00087798" w:rsidRPr="005260E7" w:rsidRDefault="00087798" w:rsidP="00087798">
            <w:pPr>
              <w:jc w:val="center"/>
              <w:rPr>
                <w:sz w:val="20"/>
                <w:szCs w:val="20"/>
              </w:rPr>
            </w:pPr>
            <w:r w:rsidRPr="005260E7">
              <w:rPr>
                <w:sz w:val="20"/>
                <w:szCs w:val="20"/>
              </w:rPr>
              <w:t>Количество, ед.</w:t>
            </w:r>
          </w:p>
          <w:p w14:paraId="18161FA4"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23C89D8A" w14:textId="77777777" w:rsidR="00087798" w:rsidRPr="005260E7" w:rsidRDefault="00087798" w:rsidP="00087798">
            <w:pPr>
              <w:ind w:start="1.70pt"/>
              <w:jc w:val="center"/>
              <w:rPr>
                <w:sz w:val="20"/>
                <w:szCs w:val="20"/>
              </w:rPr>
            </w:pPr>
            <w:r w:rsidRPr="005260E7">
              <w:rPr>
                <w:sz w:val="20"/>
                <w:szCs w:val="20"/>
              </w:rPr>
              <w:t>г. Пенза,</w:t>
            </w:r>
          </w:p>
          <w:p w14:paraId="62506B22" w14:textId="77777777" w:rsidR="00087798" w:rsidRPr="005260E7" w:rsidRDefault="00087798" w:rsidP="00087798">
            <w:pPr>
              <w:jc w:val="center"/>
              <w:rPr>
                <w:sz w:val="20"/>
                <w:szCs w:val="20"/>
              </w:rPr>
            </w:pPr>
            <w:r w:rsidRPr="005260E7">
              <w:rPr>
                <w:sz w:val="20"/>
                <w:szCs w:val="20"/>
              </w:rPr>
              <w:t xml:space="preserve">на пересечении планируемого внутреннего транспортного </w:t>
            </w:r>
            <w:r w:rsidRPr="005260E7">
              <w:rPr>
                <w:sz w:val="20"/>
                <w:szCs w:val="20"/>
              </w:rPr>
              <w:lastRenderedPageBreak/>
              <w:t>полукольца с ул. Чапаева</w:t>
            </w:r>
          </w:p>
        </w:tc>
        <w:tc>
          <w:tcPr>
            <w:tcW w:w="12.0%" w:type="pct"/>
            <w:tcBorders>
              <w:top w:val="single" w:sz="4" w:space="0" w:color="auto"/>
              <w:start w:val="single" w:sz="4" w:space="0" w:color="auto"/>
              <w:bottom w:val="single" w:sz="4" w:space="0" w:color="auto"/>
              <w:end w:val="single" w:sz="4" w:space="0" w:color="auto"/>
            </w:tcBorders>
            <w:vAlign w:val="center"/>
          </w:tcPr>
          <w:p w14:paraId="1634F1AA" w14:textId="77777777" w:rsidR="00577673" w:rsidRPr="005260E7" w:rsidRDefault="00087798" w:rsidP="00577673">
            <w:pPr>
              <w:jc w:val="center"/>
              <w:rPr>
                <w:sz w:val="20"/>
                <w:szCs w:val="20"/>
              </w:rPr>
            </w:pPr>
            <w:r w:rsidRPr="005260E7">
              <w:rPr>
                <w:sz w:val="20"/>
                <w:szCs w:val="20"/>
              </w:rPr>
              <w:lastRenderedPageBreak/>
              <w:t>Планируемый к размещению</w:t>
            </w:r>
            <w:r w:rsidR="00577673" w:rsidRPr="005260E7">
              <w:rPr>
                <w:sz w:val="20"/>
                <w:szCs w:val="20"/>
              </w:rPr>
              <w:t>/</w:t>
            </w:r>
          </w:p>
          <w:p w14:paraId="422AD370" w14:textId="0827D2AA"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7FFE5297" w14:textId="77777777" w:rsidR="00087798" w:rsidRPr="005260E7" w:rsidRDefault="00087798" w:rsidP="00087798">
            <w:pPr>
              <w:jc w:val="center"/>
              <w:rPr>
                <w:sz w:val="20"/>
                <w:szCs w:val="20"/>
              </w:rPr>
            </w:pPr>
            <w:r w:rsidRPr="005260E7">
              <w:rPr>
                <w:szCs w:val="22"/>
              </w:rPr>
              <w:t>-/-</w:t>
            </w:r>
          </w:p>
        </w:tc>
        <w:tc>
          <w:tcPr>
            <w:tcW w:w="12.0%" w:type="pct"/>
          </w:tcPr>
          <w:p w14:paraId="5AB36211" w14:textId="77777777" w:rsidR="00087798" w:rsidRPr="005260E7" w:rsidRDefault="00087798" w:rsidP="00087798">
            <w:pPr>
              <w:jc w:val="center"/>
              <w:rPr>
                <w:sz w:val="20"/>
                <w:szCs w:val="20"/>
              </w:rPr>
            </w:pPr>
            <w:r w:rsidRPr="005260E7">
              <w:rPr>
                <w:szCs w:val="22"/>
              </w:rPr>
              <w:t>-/-</w:t>
            </w:r>
          </w:p>
        </w:tc>
        <w:tc>
          <w:tcPr>
            <w:tcW w:w="13.0%" w:type="pct"/>
          </w:tcPr>
          <w:p w14:paraId="2EC5FFB7"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5713054F" w14:textId="77777777" w:rsidTr="00CE1085">
        <w:trPr>
          <w:trHeight w:val="1010"/>
          <w:jc w:val="center"/>
        </w:trPr>
        <w:tc>
          <w:tcPr>
            <w:tcW w:w="3.0%" w:type="pct"/>
            <w:vAlign w:val="center"/>
          </w:tcPr>
          <w:p w14:paraId="1B2FDC74" w14:textId="77777777" w:rsidR="00087798" w:rsidRPr="005260E7" w:rsidRDefault="00087798" w:rsidP="00087798">
            <w:pPr>
              <w:ind w:start="-27.65pt" w:end="-25.90pt"/>
              <w:jc w:val="center"/>
              <w:rPr>
                <w:sz w:val="20"/>
                <w:szCs w:val="20"/>
              </w:rPr>
            </w:pPr>
            <w:r w:rsidRPr="005260E7">
              <w:rPr>
                <w:sz w:val="20"/>
                <w:szCs w:val="20"/>
              </w:rPr>
              <w:t>21</w:t>
            </w:r>
          </w:p>
        </w:tc>
        <w:tc>
          <w:tcPr>
            <w:tcW w:w="11.0%" w:type="pct"/>
            <w:tcBorders>
              <w:top w:val="single" w:sz="4" w:space="0" w:color="auto"/>
              <w:start w:val="single" w:sz="4" w:space="0" w:color="auto"/>
              <w:bottom w:val="single" w:sz="4" w:space="0" w:color="auto"/>
              <w:end w:val="single" w:sz="4" w:space="0" w:color="auto"/>
            </w:tcBorders>
            <w:vAlign w:val="center"/>
          </w:tcPr>
          <w:p w14:paraId="16291AF2" w14:textId="77777777" w:rsidR="00087798" w:rsidRPr="005260E7" w:rsidRDefault="00087798" w:rsidP="00087798">
            <w:pPr>
              <w:autoSpaceDE w:val="0"/>
              <w:autoSpaceDN w:val="0"/>
              <w:adjustRightInd w:val="0"/>
              <w:jc w:val="center"/>
              <w:rPr>
                <w:sz w:val="20"/>
                <w:szCs w:val="20"/>
              </w:rPr>
            </w:pPr>
            <w:r w:rsidRPr="005260E7">
              <w:rPr>
                <w:sz w:val="20"/>
                <w:szCs w:val="20"/>
              </w:rPr>
              <w:t>Транспортная развязка в разных уровнях/</w:t>
            </w:r>
          </w:p>
          <w:p w14:paraId="41FB705C" w14:textId="77777777" w:rsidR="00087798" w:rsidRPr="005260E7" w:rsidRDefault="00087798" w:rsidP="00087798">
            <w:pPr>
              <w:jc w:val="center"/>
              <w:rPr>
                <w:sz w:val="20"/>
                <w:szCs w:val="20"/>
              </w:rPr>
            </w:pPr>
            <w:r w:rsidRPr="005260E7">
              <w:rPr>
                <w:sz w:val="20"/>
                <w:szCs w:val="20"/>
              </w:rPr>
              <w:t>602031602</w:t>
            </w:r>
          </w:p>
        </w:tc>
        <w:tc>
          <w:tcPr>
            <w:tcW w:w="12.0%" w:type="pct"/>
            <w:tcBorders>
              <w:top w:val="single" w:sz="4" w:space="0" w:color="auto"/>
              <w:start w:val="single" w:sz="4" w:space="0" w:color="auto"/>
              <w:bottom w:val="single" w:sz="4" w:space="0" w:color="auto"/>
              <w:end w:val="single" w:sz="4" w:space="0" w:color="auto"/>
            </w:tcBorders>
            <w:vAlign w:val="center"/>
          </w:tcPr>
          <w:p w14:paraId="661246F8" w14:textId="77777777" w:rsidR="00087798" w:rsidRPr="005260E7" w:rsidRDefault="00087798" w:rsidP="00087798">
            <w:pPr>
              <w:jc w:val="center"/>
              <w:rPr>
                <w:sz w:val="20"/>
                <w:szCs w:val="20"/>
              </w:rPr>
            </w:pPr>
            <w:r w:rsidRPr="005260E7">
              <w:rPr>
                <w:sz w:val="20"/>
                <w:szCs w:val="20"/>
              </w:rPr>
              <w:t>Транспортная развязка в разных уровнях</w:t>
            </w:r>
          </w:p>
        </w:tc>
        <w:tc>
          <w:tcPr>
            <w:tcW w:w="12.0%" w:type="pct"/>
            <w:tcBorders>
              <w:top w:val="single" w:sz="4" w:space="0" w:color="auto"/>
              <w:start w:val="single" w:sz="4" w:space="0" w:color="auto"/>
              <w:bottom w:val="single" w:sz="4" w:space="0" w:color="auto"/>
              <w:end w:val="single" w:sz="4" w:space="0" w:color="auto"/>
            </w:tcBorders>
            <w:vAlign w:val="center"/>
          </w:tcPr>
          <w:p w14:paraId="66399838" w14:textId="77777777" w:rsidR="00087798" w:rsidRPr="005260E7" w:rsidRDefault="00087798" w:rsidP="00087798">
            <w:pPr>
              <w:jc w:val="center"/>
              <w:rPr>
                <w:sz w:val="20"/>
                <w:szCs w:val="20"/>
              </w:rPr>
            </w:pPr>
            <w:r w:rsidRPr="005260E7">
              <w:rPr>
                <w:sz w:val="20"/>
                <w:szCs w:val="20"/>
              </w:rPr>
              <w:t>Улучшение движения транспорта/</w:t>
            </w:r>
          </w:p>
          <w:p w14:paraId="4A918D69" w14:textId="77777777" w:rsidR="00087798" w:rsidRPr="005260E7" w:rsidRDefault="00087798" w:rsidP="00087798">
            <w:pPr>
              <w:jc w:val="center"/>
              <w:rPr>
                <w:sz w:val="20"/>
                <w:szCs w:val="20"/>
              </w:rPr>
            </w:pPr>
            <w:r w:rsidRPr="005260E7">
              <w:rPr>
                <w:sz w:val="20"/>
                <w:szCs w:val="20"/>
              </w:rPr>
              <w:t>Количество, ед.</w:t>
            </w:r>
          </w:p>
          <w:p w14:paraId="4CEAD2A8" w14:textId="77777777" w:rsidR="00087798" w:rsidRPr="005260E7" w:rsidRDefault="00087798" w:rsidP="00087798">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67A044E1" w14:textId="77777777" w:rsidR="00087798" w:rsidRPr="005260E7" w:rsidRDefault="00087798" w:rsidP="00087798">
            <w:pPr>
              <w:ind w:start="1.70pt"/>
              <w:jc w:val="center"/>
              <w:rPr>
                <w:sz w:val="20"/>
                <w:szCs w:val="20"/>
              </w:rPr>
            </w:pPr>
            <w:r w:rsidRPr="005260E7">
              <w:rPr>
                <w:sz w:val="20"/>
                <w:szCs w:val="20"/>
              </w:rPr>
              <w:t>г. Пенза,</w:t>
            </w:r>
          </w:p>
          <w:p w14:paraId="0A7F6161" w14:textId="77777777" w:rsidR="00087798" w:rsidRPr="005260E7" w:rsidRDefault="00087798" w:rsidP="00087798">
            <w:pPr>
              <w:jc w:val="center"/>
              <w:rPr>
                <w:sz w:val="20"/>
                <w:szCs w:val="20"/>
              </w:rPr>
            </w:pPr>
            <w:proofErr w:type="spellStart"/>
            <w:r w:rsidRPr="005260E7">
              <w:rPr>
                <w:sz w:val="20"/>
                <w:szCs w:val="20"/>
              </w:rPr>
              <w:t>ахунский</w:t>
            </w:r>
            <w:proofErr w:type="spellEnd"/>
            <w:r w:rsidRPr="005260E7">
              <w:rPr>
                <w:sz w:val="20"/>
                <w:szCs w:val="20"/>
              </w:rPr>
              <w:t xml:space="preserve"> переезд</w:t>
            </w:r>
          </w:p>
        </w:tc>
        <w:tc>
          <w:tcPr>
            <w:tcW w:w="12.0%" w:type="pct"/>
            <w:tcBorders>
              <w:top w:val="single" w:sz="4" w:space="0" w:color="auto"/>
              <w:start w:val="single" w:sz="4" w:space="0" w:color="auto"/>
              <w:bottom w:val="single" w:sz="4" w:space="0" w:color="auto"/>
              <w:end w:val="single" w:sz="4" w:space="0" w:color="auto"/>
            </w:tcBorders>
            <w:vAlign w:val="center"/>
          </w:tcPr>
          <w:p w14:paraId="78C2CF66" w14:textId="77777777" w:rsidR="00577673" w:rsidRPr="005260E7" w:rsidRDefault="00087798" w:rsidP="00577673">
            <w:pPr>
              <w:jc w:val="center"/>
              <w:rPr>
                <w:sz w:val="20"/>
                <w:szCs w:val="20"/>
              </w:rPr>
            </w:pPr>
            <w:r w:rsidRPr="005260E7">
              <w:rPr>
                <w:sz w:val="20"/>
                <w:szCs w:val="20"/>
              </w:rPr>
              <w:t>Планируемый к размещению</w:t>
            </w:r>
            <w:r w:rsidR="00577673" w:rsidRPr="005260E7">
              <w:rPr>
                <w:sz w:val="20"/>
                <w:szCs w:val="20"/>
              </w:rPr>
              <w:t>/</w:t>
            </w:r>
          </w:p>
          <w:p w14:paraId="53C78075" w14:textId="649B63FA" w:rsidR="00087798" w:rsidRPr="005260E7" w:rsidRDefault="00577673" w:rsidP="00577673">
            <w:pPr>
              <w:autoSpaceDE w:val="0"/>
              <w:autoSpaceDN w:val="0"/>
              <w:adjustRightInd w:val="0"/>
              <w:jc w:val="center"/>
              <w:rPr>
                <w:sz w:val="20"/>
                <w:szCs w:val="20"/>
              </w:rPr>
            </w:pPr>
            <w:r w:rsidRPr="005260E7">
              <w:rPr>
                <w:sz w:val="20"/>
                <w:szCs w:val="20"/>
              </w:rPr>
              <w:t>2026</w:t>
            </w:r>
          </w:p>
        </w:tc>
        <w:tc>
          <w:tcPr>
            <w:tcW w:w="11.0%" w:type="pct"/>
          </w:tcPr>
          <w:p w14:paraId="2797E784" w14:textId="77777777" w:rsidR="00087798" w:rsidRPr="005260E7" w:rsidRDefault="00087798" w:rsidP="00087798">
            <w:pPr>
              <w:jc w:val="center"/>
              <w:rPr>
                <w:sz w:val="20"/>
                <w:szCs w:val="20"/>
              </w:rPr>
            </w:pPr>
            <w:r w:rsidRPr="005260E7">
              <w:rPr>
                <w:szCs w:val="22"/>
              </w:rPr>
              <w:t>-/-</w:t>
            </w:r>
          </w:p>
        </w:tc>
        <w:tc>
          <w:tcPr>
            <w:tcW w:w="12.0%" w:type="pct"/>
          </w:tcPr>
          <w:p w14:paraId="099972B9" w14:textId="77777777" w:rsidR="00087798" w:rsidRPr="005260E7" w:rsidRDefault="00087798" w:rsidP="00087798">
            <w:pPr>
              <w:jc w:val="center"/>
              <w:rPr>
                <w:sz w:val="20"/>
                <w:szCs w:val="20"/>
              </w:rPr>
            </w:pPr>
            <w:r w:rsidRPr="005260E7">
              <w:rPr>
                <w:szCs w:val="22"/>
              </w:rPr>
              <w:t>-/-</w:t>
            </w:r>
          </w:p>
        </w:tc>
        <w:tc>
          <w:tcPr>
            <w:tcW w:w="13.0%" w:type="pct"/>
          </w:tcPr>
          <w:p w14:paraId="5ED2C66C" w14:textId="77777777" w:rsidR="00087798" w:rsidRPr="005260E7" w:rsidRDefault="00087798" w:rsidP="00087798">
            <w:pPr>
              <w:jc w:val="center"/>
              <w:rPr>
                <w:sz w:val="20"/>
                <w:szCs w:val="20"/>
              </w:rPr>
            </w:pPr>
            <w:r w:rsidRPr="005260E7">
              <w:rPr>
                <w:sz w:val="20"/>
                <w:szCs w:val="20"/>
              </w:rPr>
              <w:t>Не устанавливаются</w:t>
            </w:r>
          </w:p>
        </w:tc>
      </w:tr>
      <w:tr w:rsidR="005260E7" w:rsidRPr="005260E7" w14:paraId="42912905" w14:textId="77777777" w:rsidTr="00B008AB">
        <w:trPr>
          <w:trHeight w:val="439"/>
          <w:jc w:val="center"/>
        </w:trPr>
        <w:tc>
          <w:tcPr>
            <w:tcW w:w="100.0%" w:type="pct"/>
            <w:gridSpan w:val="9"/>
            <w:vAlign w:val="center"/>
          </w:tcPr>
          <w:p w14:paraId="0FBF8D01" w14:textId="77777777" w:rsidR="003701BD" w:rsidRPr="005260E7" w:rsidRDefault="003701BD" w:rsidP="003701BD">
            <w:pPr>
              <w:jc w:val="center"/>
              <w:rPr>
                <w:sz w:val="20"/>
                <w:szCs w:val="20"/>
              </w:rPr>
            </w:pPr>
            <w:r w:rsidRPr="005260E7">
              <w:rPr>
                <w:iCs/>
                <w:sz w:val="20"/>
                <w:szCs w:val="20"/>
              </w:rPr>
              <w:t>Линии общественного пассажирского транспорта</w:t>
            </w:r>
          </w:p>
        </w:tc>
      </w:tr>
      <w:tr w:rsidR="005260E7" w:rsidRPr="005260E7" w14:paraId="794C4B05" w14:textId="77777777" w:rsidTr="001006DF">
        <w:trPr>
          <w:trHeight w:val="1103"/>
          <w:jc w:val="center"/>
        </w:trPr>
        <w:tc>
          <w:tcPr>
            <w:tcW w:w="3.0%" w:type="pct"/>
            <w:vAlign w:val="center"/>
          </w:tcPr>
          <w:p w14:paraId="55DF6D7F" w14:textId="77777777" w:rsidR="003701BD" w:rsidRPr="005260E7" w:rsidRDefault="003701BD" w:rsidP="003701BD">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77788251" w14:textId="77777777" w:rsidR="003701BD" w:rsidRPr="005260E7" w:rsidRDefault="003701BD" w:rsidP="003701BD">
            <w:pPr>
              <w:pStyle w:val="affffffe"/>
              <w:rPr>
                <w:szCs w:val="20"/>
              </w:rPr>
            </w:pPr>
            <w:r w:rsidRPr="005260E7">
              <w:rPr>
                <w:szCs w:val="20"/>
              </w:rPr>
              <w:t>Троллейбусная линия/</w:t>
            </w:r>
          </w:p>
          <w:p w14:paraId="652C4DD1" w14:textId="77777777" w:rsidR="003701BD" w:rsidRPr="005260E7" w:rsidRDefault="003701BD" w:rsidP="003701BD">
            <w:pPr>
              <w:jc w:val="center"/>
              <w:rPr>
                <w:sz w:val="20"/>
                <w:szCs w:val="20"/>
              </w:rPr>
            </w:pPr>
            <w:r w:rsidRPr="005260E7">
              <w:rPr>
                <w:sz w:val="20"/>
                <w:szCs w:val="20"/>
              </w:rPr>
              <w:t>602031009</w:t>
            </w:r>
          </w:p>
        </w:tc>
        <w:tc>
          <w:tcPr>
            <w:tcW w:w="12.0%" w:type="pct"/>
            <w:tcBorders>
              <w:top w:val="single" w:sz="4" w:space="0" w:color="auto"/>
              <w:start w:val="single" w:sz="4" w:space="0" w:color="auto"/>
              <w:bottom w:val="single" w:sz="4" w:space="0" w:color="auto"/>
              <w:end w:val="single" w:sz="4" w:space="0" w:color="auto"/>
            </w:tcBorders>
            <w:vAlign w:val="center"/>
          </w:tcPr>
          <w:p w14:paraId="6FB23672" w14:textId="77777777" w:rsidR="003701BD" w:rsidRPr="005260E7" w:rsidRDefault="003701BD" w:rsidP="003701BD">
            <w:pPr>
              <w:jc w:val="center"/>
              <w:rPr>
                <w:sz w:val="20"/>
                <w:szCs w:val="20"/>
              </w:rPr>
            </w:pPr>
            <w:r w:rsidRPr="005260E7">
              <w:rPr>
                <w:sz w:val="20"/>
                <w:szCs w:val="20"/>
              </w:rPr>
              <w:t>Линии троллейбуса</w:t>
            </w:r>
          </w:p>
        </w:tc>
        <w:tc>
          <w:tcPr>
            <w:tcW w:w="12.0%" w:type="pct"/>
            <w:tcBorders>
              <w:top w:val="single" w:sz="4" w:space="0" w:color="auto"/>
              <w:start w:val="single" w:sz="4" w:space="0" w:color="auto"/>
              <w:bottom w:val="single" w:sz="4" w:space="0" w:color="auto"/>
              <w:end w:val="single" w:sz="4" w:space="0" w:color="auto"/>
            </w:tcBorders>
            <w:vAlign w:val="center"/>
          </w:tcPr>
          <w:p w14:paraId="22DFA65B" w14:textId="77777777" w:rsidR="003701BD" w:rsidRPr="005260E7" w:rsidRDefault="003701BD" w:rsidP="003701BD">
            <w:pPr>
              <w:jc w:val="center"/>
              <w:rPr>
                <w:sz w:val="20"/>
                <w:szCs w:val="20"/>
              </w:rPr>
            </w:pPr>
            <w:r w:rsidRPr="005260E7">
              <w:rPr>
                <w:sz w:val="20"/>
                <w:szCs w:val="20"/>
              </w:rPr>
              <w:t>Обслуживание территории округа общественным пассажирским транспортом/ Протяженность, км – 12,6</w:t>
            </w:r>
          </w:p>
        </w:tc>
        <w:tc>
          <w:tcPr>
            <w:tcW w:w="12.0%" w:type="pct"/>
            <w:tcBorders>
              <w:top w:val="single" w:sz="4" w:space="0" w:color="auto"/>
              <w:start w:val="single" w:sz="4" w:space="0" w:color="auto"/>
              <w:bottom w:val="single" w:sz="4" w:space="0" w:color="auto"/>
              <w:end w:val="single" w:sz="4" w:space="0" w:color="auto"/>
            </w:tcBorders>
            <w:vAlign w:val="center"/>
          </w:tcPr>
          <w:p w14:paraId="78FDBD1C" w14:textId="77777777" w:rsidR="003701BD" w:rsidRPr="005260E7" w:rsidRDefault="003701BD" w:rsidP="003701BD">
            <w:pPr>
              <w:jc w:val="center"/>
              <w:rPr>
                <w:sz w:val="20"/>
                <w:szCs w:val="20"/>
              </w:rPr>
            </w:pPr>
            <w:r w:rsidRPr="005260E7">
              <w:rPr>
                <w:sz w:val="20"/>
                <w:szCs w:val="20"/>
              </w:rPr>
              <w:t>г. Пенза,</w:t>
            </w:r>
          </w:p>
          <w:p w14:paraId="394CC306" w14:textId="77777777" w:rsidR="003701BD" w:rsidRPr="005260E7" w:rsidRDefault="003701BD" w:rsidP="003701BD">
            <w:pPr>
              <w:jc w:val="center"/>
              <w:rPr>
                <w:sz w:val="20"/>
                <w:szCs w:val="20"/>
              </w:rPr>
            </w:pPr>
            <w:proofErr w:type="spellStart"/>
            <w:r w:rsidRPr="005260E7">
              <w:rPr>
                <w:sz w:val="20"/>
                <w:szCs w:val="20"/>
              </w:rPr>
              <w:t>мкр</w:t>
            </w:r>
            <w:proofErr w:type="spellEnd"/>
            <w:r w:rsidRPr="005260E7">
              <w:rPr>
                <w:sz w:val="20"/>
                <w:szCs w:val="20"/>
              </w:rPr>
              <w:t xml:space="preserve">. Заря,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Арбеково</w:t>
            </w:r>
            <w:proofErr w:type="spellEnd"/>
            <w:r w:rsidRPr="005260E7">
              <w:rPr>
                <w:sz w:val="20"/>
                <w:szCs w:val="20"/>
              </w:rPr>
              <w:t xml:space="preserve">,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Шуист</w:t>
            </w:r>
            <w:proofErr w:type="spellEnd"/>
          </w:p>
        </w:tc>
        <w:tc>
          <w:tcPr>
            <w:tcW w:w="12.0%" w:type="pct"/>
            <w:tcBorders>
              <w:top w:val="single" w:sz="4" w:space="0" w:color="auto"/>
              <w:start w:val="single" w:sz="4" w:space="0" w:color="auto"/>
              <w:bottom w:val="single" w:sz="4" w:space="0" w:color="auto"/>
              <w:end w:val="single" w:sz="4" w:space="0" w:color="auto"/>
            </w:tcBorders>
            <w:vAlign w:val="center"/>
          </w:tcPr>
          <w:p w14:paraId="3D2FAEB9" w14:textId="77777777" w:rsidR="00577673" w:rsidRPr="005260E7" w:rsidRDefault="003701BD" w:rsidP="00577673">
            <w:pPr>
              <w:jc w:val="center"/>
              <w:rPr>
                <w:sz w:val="20"/>
                <w:szCs w:val="20"/>
              </w:rPr>
            </w:pPr>
            <w:r w:rsidRPr="005260E7">
              <w:rPr>
                <w:sz w:val="20"/>
                <w:szCs w:val="20"/>
              </w:rPr>
              <w:t>Планируемый к размещению</w:t>
            </w:r>
            <w:r w:rsidR="00577673" w:rsidRPr="005260E7">
              <w:rPr>
                <w:sz w:val="20"/>
                <w:szCs w:val="20"/>
              </w:rPr>
              <w:t>/</w:t>
            </w:r>
          </w:p>
          <w:p w14:paraId="50E28DBA" w14:textId="694EC5D2" w:rsidR="003701BD" w:rsidRPr="005260E7" w:rsidRDefault="00577673" w:rsidP="00577673">
            <w:pPr>
              <w:autoSpaceDE w:val="0"/>
              <w:autoSpaceDN w:val="0"/>
              <w:adjustRightInd w:val="0"/>
              <w:jc w:val="center"/>
              <w:rPr>
                <w:sz w:val="20"/>
                <w:szCs w:val="20"/>
              </w:rPr>
            </w:pPr>
            <w:r w:rsidRPr="005260E7">
              <w:rPr>
                <w:sz w:val="20"/>
                <w:szCs w:val="20"/>
              </w:rPr>
              <w:t>2026</w:t>
            </w:r>
          </w:p>
        </w:tc>
        <w:tc>
          <w:tcPr>
            <w:tcW w:w="11.0%" w:type="pct"/>
            <w:vAlign w:val="center"/>
          </w:tcPr>
          <w:p w14:paraId="1E63FC87"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7CDB865B"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автомобильных дорог и объектов автомобильного транспорта</w:t>
            </w:r>
          </w:p>
        </w:tc>
        <w:tc>
          <w:tcPr>
            <w:tcW w:w="13.0%" w:type="pct"/>
            <w:vAlign w:val="center"/>
          </w:tcPr>
          <w:p w14:paraId="0CBE3D8F" w14:textId="77777777" w:rsidR="003701BD" w:rsidRPr="005260E7" w:rsidRDefault="003701BD" w:rsidP="003701BD">
            <w:pPr>
              <w:jc w:val="center"/>
              <w:rPr>
                <w:sz w:val="20"/>
                <w:szCs w:val="20"/>
              </w:rPr>
            </w:pPr>
            <w:r w:rsidRPr="005260E7">
              <w:rPr>
                <w:sz w:val="20"/>
                <w:szCs w:val="20"/>
              </w:rPr>
              <w:t>Не устанавливаются</w:t>
            </w:r>
          </w:p>
        </w:tc>
      </w:tr>
      <w:tr w:rsidR="005260E7" w:rsidRPr="005260E7" w14:paraId="0033C4BC" w14:textId="77777777" w:rsidTr="00B008AB">
        <w:trPr>
          <w:trHeight w:val="299"/>
          <w:jc w:val="center"/>
        </w:trPr>
        <w:tc>
          <w:tcPr>
            <w:tcW w:w="100.0%" w:type="pct"/>
            <w:gridSpan w:val="9"/>
            <w:vAlign w:val="center"/>
          </w:tcPr>
          <w:p w14:paraId="7EE7083B" w14:textId="77777777" w:rsidR="003701BD" w:rsidRPr="005260E7" w:rsidRDefault="003701BD" w:rsidP="003701BD">
            <w:pPr>
              <w:jc w:val="center"/>
              <w:rPr>
                <w:sz w:val="20"/>
                <w:szCs w:val="20"/>
              </w:rPr>
            </w:pPr>
            <w:r w:rsidRPr="005260E7">
              <w:rPr>
                <w:iCs/>
                <w:sz w:val="20"/>
                <w:szCs w:val="20"/>
              </w:rPr>
              <w:t>Комплексные объекты транспортной инфраструктуры</w:t>
            </w:r>
          </w:p>
        </w:tc>
      </w:tr>
      <w:tr w:rsidR="005260E7" w:rsidRPr="005260E7" w14:paraId="7EA5A20B" w14:textId="77777777" w:rsidTr="00CE1085">
        <w:trPr>
          <w:trHeight w:val="1010"/>
          <w:jc w:val="center"/>
        </w:trPr>
        <w:tc>
          <w:tcPr>
            <w:tcW w:w="3.0%" w:type="pct"/>
            <w:vAlign w:val="center"/>
          </w:tcPr>
          <w:p w14:paraId="5D0F192A" w14:textId="77777777" w:rsidR="003701BD" w:rsidRPr="005260E7" w:rsidRDefault="003701BD" w:rsidP="003701BD">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27455B4B" w14:textId="77777777" w:rsidR="003701BD" w:rsidRPr="005260E7" w:rsidRDefault="003701BD" w:rsidP="003701BD">
            <w:pPr>
              <w:pStyle w:val="affffffe"/>
              <w:rPr>
                <w:szCs w:val="20"/>
              </w:rPr>
            </w:pPr>
            <w:r w:rsidRPr="005260E7">
              <w:rPr>
                <w:szCs w:val="20"/>
              </w:rPr>
              <w:t>Транспортно-логистический центр/</w:t>
            </w:r>
          </w:p>
          <w:p w14:paraId="2ACC17DA" w14:textId="77777777" w:rsidR="003701BD" w:rsidRPr="005260E7" w:rsidRDefault="003701BD" w:rsidP="003701BD">
            <w:pPr>
              <w:jc w:val="center"/>
              <w:rPr>
                <w:sz w:val="20"/>
                <w:szCs w:val="20"/>
              </w:rPr>
            </w:pPr>
            <w:r w:rsidRPr="005260E7">
              <w:rPr>
                <w:sz w:val="20"/>
                <w:szCs w:val="20"/>
              </w:rPr>
              <w:t>602030601</w:t>
            </w:r>
          </w:p>
        </w:tc>
        <w:tc>
          <w:tcPr>
            <w:tcW w:w="12.0%" w:type="pct"/>
            <w:tcBorders>
              <w:top w:val="single" w:sz="4" w:space="0" w:color="auto"/>
              <w:start w:val="single" w:sz="4" w:space="0" w:color="auto"/>
              <w:bottom w:val="single" w:sz="4" w:space="0" w:color="auto"/>
              <w:end w:val="single" w:sz="4" w:space="0" w:color="auto"/>
            </w:tcBorders>
            <w:vAlign w:val="center"/>
          </w:tcPr>
          <w:p w14:paraId="72BBC43C" w14:textId="77777777" w:rsidR="003701BD" w:rsidRPr="005260E7" w:rsidRDefault="003701BD" w:rsidP="003701BD">
            <w:pPr>
              <w:jc w:val="center"/>
              <w:rPr>
                <w:sz w:val="20"/>
                <w:szCs w:val="20"/>
              </w:rPr>
            </w:pPr>
            <w:r w:rsidRPr="005260E7">
              <w:rPr>
                <w:sz w:val="20"/>
                <w:szCs w:val="20"/>
              </w:rPr>
              <w:t>Транспортно-логистический комплекс</w:t>
            </w:r>
          </w:p>
        </w:tc>
        <w:tc>
          <w:tcPr>
            <w:tcW w:w="12.0%" w:type="pct"/>
            <w:tcBorders>
              <w:top w:val="single" w:sz="4" w:space="0" w:color="auto"/>
              <w:start w:val="single" w:sz="4" w:space="0" w:color="auto"/>
              <w:bottom w:val="single" w:sz="4" w:space="0" w:color="auto"/>
              <w:end w:val="single" w:sz="4" w:space="0" w:color="auto"/>
            </w:tcBorders>
            <w:vAlign w:val="center"/>
          </w:tcPr>
          <w:p w14:paraId="28641AEC" w14:textId="77777777" w:rsidR="003701BD" w:rsidRPr="005260E7" w:rsidRDefault="003701BD" w:rsidP="003701BD">
            <w:pPr>
              <w:jc w:val="center"/>
              <w:rPr>
                <w:sz w:val="20"/>
                <w:szCs w:val="20"/>
              </w:rPr>
            </w:pPr>
            <w:r w:rsidRPr="005260E7">
              <w:rPr>
                <w:sz w:val="20"/>
                <w:szCs w:val="20"/>
              </w:rPr>
              <w:t>Перераспределение грузов/</w:t>
            </w:r>
          </w:p>
          <w:p w14:paraId="2369A395" w14:textId="77777777" w:rsidR="003701BD" w:rsidRPr="005260E7" w:rsidRDefault="003701BD" w:rsidP="003701BD">
            <w:pPr>
              <w:jc w:val="center"/>
              <w:rPr>
                <w:sz w:val="20"/>
                <w:szCs w:val="20"/>
              </w:rPr>
            </w:pPr>
            <w:r w:rsidRPr="005260E7">
              <w:rPr>
                <w:sz w:val="20"/>
                <w:szCs w:val="20"/>
              </w:rPr>
              <w:t>Количество, ед.</w:t>
            </w:r>
          </w:p>
          <w:p w14:paraId="26B5486C" w14:textId="77777777" w:rsidR="003701BD" w:rsidRPr="005260E7" w:rsidRDefault="003701BD" w:rsidP="003701BD">
            <w:pPr>
              <w:jc w:val="center"/>
              <w:rPr>
                <w:sz w:val="20"/>
                <w:szCs w:val="20"/>
              </w:rPr>
            </w:pPr>
            <w:r w:rsidRPr="005260E7">
              <w:rPr>
                <w:sz w:val="20"/>
                <w:szCs w:val="20"/>
              </w:rPr>
              <w:t>- 1</w:t>
            </w:r>
          </w:p>
        </w:tc>
        <w:tc>
          <w:tcPr>
            <w:tcW w:w="12.0%" w:type="pct"/>
            <w:tcBorders>
              <w:top w:val="single" w:sz="4" w:space="0" w:color="auto"/>
              <w:start w:val="single" w:sz="4" w:space="0" w:color="auto"/>
              <w:bottom w:val="single" w:sz="4" w:space="0" w:color="auto"/>
              <w:end w:val="single" w:sz="4" w:space="0" w:color="auto"/>
            </w:tcBorders>
            <w:vAlign w:val="center"/>
          </w:tcPr>
          <w:p w14:paraId="13A8210B" w14:textId="77777777" w:rsidR="003701BD" w:rsidRPr="005260E7" w:rsidRDefault="003701BD" w:rsidP="003701BD">
            <w:pPr>
              <w:ind w:start="1.70pt"/>
              <w:jc w:val="center"/>
              <w:rPr>
                <w:sz w:val="20"/>
                <w:szCs w:val="20"/>
              </w:rPr>
            </w:pPr>
            <w:r w:rsidRPr="005260E7">
              <w:rPr>
                <w:sz w:val="20"/>
                <w:szCs w:val="20"/>
              </w:rPr>
              <w:t>г. Пенза,</w:t>
            </w:r>
          </w:p>
          <w:p w14:paraId="34085340" w14:textId="77777777" w:rsidR="003701BD" w:rsidRPr="005260E7" w:rsidRDefault="003701BD" w:rsidP="003701BD">
            <w:pPr>
              <w:jc w:val="center"/>
              <w:rPr>
                <w:sz w:val="20"/>
                <w:szCs w:val="20"/>
              </w:rPr>
            </w:pPr>
            <w:r w:rsidRPr="005260E7">
              <w:rPr>
                <w:sz w:val="20"/>
                <w:szCs w:val="20"/>
              </w:rPr>
              <w:t>производственная зона</w:t>
            </w:r>
          </w:p>
        </w:tc>
        <w:tc>
          <w:tcPr>
            <w:tcW w:w="12.0%" w:type="pct"/>
            <w:tcBorders>
              <w:top w:val="single" w:sz="4" w:space="0" w:color="auto"/>
              <w:start w:val="single" w:sz="4" w:space="0" w:color="auto"/>
              <w:bottom w:val="single" w:sz="4" w:space="0" w:color="auto"/>
              <w:end w:val="single" w:sz="4" w:space="0" w:color="auto"/>
            </w:tcBorders>
            <w:vAlign w:val="center"/>
          </w:tcPr>
          <w:p w14:paraId="6585D4CD" w14:textId="77777777" w:rsidR="00577673" w:rsidRPr="005260E7" w:rsidRDefault="003701BD" w:rsidP="00577673">
            <w:pPr>
              <w:jc w:val="center"/>
              <w:rPr>
                <w:sz w:val="20"/>
                <w:szCs w:val="20"/>
              </w:rPr>
            </w:pPr>
            <w:r w:rsidRPr="005260E7">
              <w:rPr>
                <w:sz w:val="20"/>
                <w:szCs w:val="20"/>
              </w:rPr>
              <w:t>Планируемый к размещению</w:t>
            </w:r>
            <w:r w:rsidR="00577673" w:rsidRPr="005260E7">
              <w:rPr>
                <w:sz w:val="20"/>
                <w:szCs w:val="20"/>
              </w:rPr>
              <w:t>/</w:t>
            </w:r>
          </w:p>
          <w:p w14:paraId="3E6E9731" w14:textId="5A41B76E" w:rsidR="003701BD" w:rsidRPr="005260E7" w:rsidRDefault="00577673" w:rsidP="00577673">
            <w:pPr>
              <w:autoSpaceDE w:val="0"/>
              <w:autoSpaceDN w:val="0"/>
              <w:adjustRightInd w:val="0"/>
              <w:jc w:val="center"/>
              <w:rPr>
                <w:sz w:val="20"/>
                <w:szCs w:val="20"/>
              </w:rPr>
            </w:pPr>
            <w:r w:rsidRPr="005260E7">
              <w:rPr>
                <w:sz w:val="20"/>
                <w:szCs w:val="20"/>
              </w:rPr>
              <w:t>2026</w:t>
            </w:r>
          </w:p>
        </w:tc>
        <w:tc>
          <w:tcPr>
            <w:tcW w:w="11.0%" w:type="pct"/>
            <w:vAlign w:val="center"/>
          </w:tcPr>
          <w:p w14:paraId="33AAFD95"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41CEFB3F"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w:t>
            </w:r>
            <w:r w:rsidRPr="005260E7">
              <w:rPr>
                <w:sz w:val="20"/>
              </w:rPr>
              <w:lastRenderedPageBreak/>
              <w:t xml:space="preserve">местного значения в области </w:t>
            </w:r>
            <w:r w:rsidRPr="005260E7">
              <w:rPr>
                <w:sz w:val="20"/>
                <w:szCs w:val="20"/>
              </w:rPr>
              <w:t>автомобильных дорог и объектов автомобильного транспорта</w:t>
            </w:r>
          </w:p>
        </w:tc>
        <w:tc>
          <w:tcPr>
            <w:tcW w:w="13.0%" w:type="pct"/>
            <w:vAlign w:val="center"/>
          </w:tcPr>
          <w:p w14:paraId="3C89699E" w14:textId="77777777" w:rsidR="003701BD" w:rsidRPr="005260E7" w:rsidRDefault="003701BD" w:rsidP="003701BD">
            <w:pPr>
              <w:jc w:val="center"/>
              <w:rPr>
                <w:sz w:val="20"/>
                <w:szCs w:val="20"/>
              </w:rPr>
            </w:pPr>
            <w:r w:rsidRPr="005260E7">
              <w:rPr>
                <w:sz w:val="20"/>
                <w:szCs w:val="20"/>
              </w:rPr>
              <w:lastRenderedPageBreak/>
              <w:t>Санитарно-защитная зона от 50 м до 500 м</w:t>
            </w:r>
          </w:p>
        </w:tc>
      </w:tr>
      <w:tr w:rsidR="005260E7" w:rsidRPr="005260E7" w14:paraId="332C90CA" w14:textId="77777777" w:rsidTr="00B008AB">
        <w:trPr>
          <w:trHeight w:val="292"/>
          <w:jc w:val="center"/>
        </w:trPr>
        <w:tc>
          <w:tcPr>
            <w:tcW w:w="100.0%" w:type="pct"/>
            <w:gridSpan w:val="9"/>
            <w:vAlign w:val="center"/>
          </w:tcPr>
          <w:p w14:paraId="3346836C" w14:textId="77777777" w:rsidR="003701BD" w:rsidRPr="005260E7" w:rsidRDefault="003701BD" w:rsidP="003701BD">
            <w:pPr>
              <w:jc w:val="center"/>
              <w:rPr>
                <w:sz w:val="20"/>
                <w:szCs w:val="20"/>
              </w:rPr>
            </w:pPr>
            <w:r w:rsidRPr="005260E7">
              <w:rPr>
                <w:iCs/>
                <w:sz w:val="20"/>
                <w:szCs w:val="20"/>
              </w:rPr>
              <w:t>Объекты обслуживания и хранения автомобильного транспорта</w:t>
            </w:r>
          </w:p>
        </w:tc>
      </w:tr>
      <w:tr w:rsidR="005260E7" w:rsidRPr="005260E7" w14:paraId="39855858" w14:textId="77777777" w:rsidTr="00CE1085">
        <w:trPr>
          <w:trHeight w:val="1010"/>
          <w:jc w:val="center"/>
        </w:trPr>
        <w:tc>
          <w:tcPr>
            <w:tcW w:w="3.0%" w:type="pct"/>
            <w:vAlign w:val="center"/>
          </w:tcPr>
          <w:p w14:paraId="4FBB64F5" w14:textId="77777777" w:rsidR="003701BD" w:rsidRPr="005260E7" w:rsidRDefault="003701BD" w:rsidP="003701BD">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631CE118" w14:textId="77777777" w:rsidR="003701BD" w:rsidRPr="005260E7" w:rsidRDefault="003701BD" w:rsidP="003701BD">
            <w:pPr>
              <w:pStyle w:val="affffffe"/>
              <w:rPr>
                <w:szCs w:val="20"/>
              </w:rPr>
            </w:pPr>
            <w:r w:rsidRPr="005260E7">
              <w:rPr>
                <w:szCs w:val="20"/>
              </w:rPr>
              <w:t>Станция автозаправочная/</w:t>
            </w:r>
          </w:p>
          <w:p w14:paraId="65F44A9B" w14:textId="77777777" w:rsidR="003701BD" w:rsidRPr="005260E7" w:rsidRDefault="003701BD" w:rsidP="003701BD">
            <w:pPr>
              <w:jc w:val="center"/>
              <w:rPr>
                <w:sz w:val="20"/>
                <w:szCs w:val="20"/>
              </w:rPr>
            </w:pPr>
            <w:r w:rsidRPr="005260E7">
              <w:rPr>
                <w:sz w:val="20"/>
                <w:szCs w:val="20"/>
              </w:rPr>
              <w:t>602030901</w:t>
            </w:r>
          </w:p>
        </w:tc>
        <w:tc>
          <w:tcPr>
            <w:tcW w:w="12.0%" w:type="pct"/>
            <w:tcBorders>
              <w:top w:val="single" w:sz="4" w:space="0" w:color="auto"/>
              <w:start w:val="single" w:sz="4" w:space="0" w:color="auto"/>
              <w:bottom w:val="single" w:sz="4" w:space="0" w:color="auto"/>
              <w:end w:val="single" w:sz="4" w:space="0" w:color="auto"/>
            </w:tcBorders>
            <w:vAlign w:val="center"/>
          </w:tcPr>
          <w:p w14:paraId="67DF03EF" w14:textId="77777777" w:rsidR="003701BD" w:rsidRPr="005260E7" w:rsidRDefault="003701BD" w:rsidP="003701BD">
            <w:pPr>
              <w:jc w:val="center"/>
              <w:rPr>
                <w:sz w:val="20"/>
                <w:szCs w:val="20"/>
              </w:rPr>
            </w:pPr>
            <w:r w:rsidRPr="005260E7">
              <w:rPr>
                <w:sz w:val="20"/>
                <w:szCs w:val="20"/>
              </w:rPr>
              <w:t>Автозаправочная станция</w:t>
            </w:r>
          </w:p>
        </w:tc>
        <w:tc>
          <w:tcPr>
            <w:tcW w:w="12.0%" w:type="pct"/>
            <w:tcBorders>
              <w:top w:val="single" w:sz="4" w:space="0" w:color="auto"/>
              <w:start w:val="single" w:sz="4" w:space="0" w:color="auto"/>
              <w:bottom w:val="single" w:sz="4" w:space="0" w:color="auto"/>
              <w:end w:val="single" w:sz="4" w:space="0" w:color="auto"/>
            </w:tcBorders>
            <w:vAlign w:val="center"/>
          </w:tcPr>
          <w:p w14:paraId="71A6C9AE" w14:textId="77777777" w:rsidR="003701BD" w:rsidRPr="005260E7" w:rsidRDefault="003701BD" w:rsidP="003701BD">
            <w:pPr>
              <w:jc w:val="center"/>
              <w:rPr>
                <w:sz w:val="20"/>
                <w:szCs w:val="20"/>
              </w:rPr>
            </w:pPr>
            <w:r w:rsidRPr="005260E7">
              <w:rPr>
                <w:sz w:val="20"/>
                <w:szCs w:val="20"/>
              </w:rPr>
              <w:t>Техническое обслуживание автомобильного транспорта/</w:t>
            </w:r>
          </w:p>
          <w:p w14:paraId="2693FA98" w14:textId="77777777" w:rsidR="003701BD" w:rsidRPr="005260E7" w:rsidRDefault="003701BD" w:rsidP="003701BD">
            <w:pPr>
              <w:jc w:val="center"/>
              <w:rPr>
                <w:sz w:val="20"/>
                <w:szCs w:val="20"/>
              </w:rPr>
            </w:pPr>
            <w:r w:rsidRPr="005260E7">
              <w:rPr>
                <w:sz w:val="20"/>
                <w:szCs w:val="20"/>
              </w:rPr>
              <w:t>Количество, ед.</w:t>
            </w:r>
          </w:p>
          <w:p w14:paraId="16015FBB" w14:textId="5F434F5C" w:rsidR="003701BD" w:rsidRPr="005260E7" w:rsidRDefault="003701BD" w:rsidP="003701BD">
            <w:pPr>
              <w:jc w:val="center"/>
              <w:rPr>
                <w:sz w:val="20"/>
                <w:szCs w:val="20"/>
              </w:rPr>
            </w:pPr>
            <w:r w:rsidRPr="005260E7">
              <w:rPr>
                <w:sz w:val="20"/>
                <w:szCs w:val="20"/>
              </w:rPr>
              <w:t>- 4</w:t>
            </w:r>
            <w:r w:rsidR="001006DF" w:rsidRPr="005260E7">
              <w:rPr>
                <w:sz w:val="20"/>
                <w:szCs w:val="20"/>
              </w:rPr>
              <w:t xml:space="preserve"> по 6 топливозаправочных колонок на каждой АЗС</w:t>
            </w:r>
          </w:p>
        </w:tc>
        <w:tc>
          <w:tcPr>
            <w:tcW w:w="12.0%" w:type="pct"/>
            <w:tcBorders>
              <w:top w:val="single" w:sz="4" w:space="0" w:color="auto"/>
              <w:start w:val="single" w:sz="4" w:space="0" w:color="auto"/>
              <w:bottom w:val="single" w:sz="4" w:space="0" w:color="auto"/>
              <w:end w:val="single" w:sz="4" w:space="0" w:color="auto"/>
            </w:tcBorders>
            <w:vAlign w:val="center"/>
          </w:tcPr>
          <w:p w14:paraId="4DC2397D" w14:textId="77777777" w:rsidR="003701BD" w:rsidRPr="005260E7" w:rsidRDefault="003701BD" w:rsidP="003701BD">
            <w:pPr>
              <w:ind w:start="1.70pt"/>
              <w:jc w:val="center"/>
              <w:rPr>
                <w:sz w:val="20"/>
                <w:szCs w:val="20"/>
              </w:rPr>
            </w:pPr>
            <w:r w:rsidRPr="005260E7">
              <w:rPr>
                <w:sz w:val="20"/>
                <w:szCs w:val="20"/>
              </w:rPr>
              <w:t>г. Пенза,</w:t>
            </w:r>
          </w:p>
          <w:p w14:paraId="2F243EDD" w14:textId="77777777" w:rsidR="003701BD" w:rsidRPr="005260E7" w:rsidRDefault="003701BD" w:rsidP="003701BD">
            <w:pPr>
              <w:jc w:val="center"/>
              <w:rPr>
                <w:sz w:val="20"/>
                <w:szCs w:val="20"/>
              </w:rPr>
            </w:pPr>
            <w:r w:rsidRPr="005260E7">
              <w:rPr>
                <w:sz w:val="20"/>
                <w:szCs w:val="20"/>
              </w:rPr>
              <w:t xml:space="preserve">зона транспортной инфраструктуры (2 ед.); </w:t>
            </w:r>
          </w:p>
          <w:p w14:paraId="1C8C5E95" w14:textId="77777777" w:rsidR="003701BD" w:rsidRPr="005260E7" w:rsidRDefault="003701BD" w:rsidP="003701BD">
            <w:pPr>
              <w:jc w:val="center"/>
              <w:rPr>
                <w:sz w:val="20"/>
                <w:szCs w:val="20"/>
              </w:rPr>
            </w:pPr>
            <w:r w:rsidRPr="005260E7">
              <w:rPr>
                <w:sz w:val="20"/>
                <w:szCs w:val="20"/>
              </w:rPr>
              <w:t>зона специализированной общественной застройки (1 ед.);</w:t>
            </w:r>
          </w:p>
          <w:p w14:paraId="501539BE" w14:textId="77777777" w:rsidR="003701BD" w:rsidRPr="005260E7" w:rsidRDefault="003701BD" w:rsidP="003701BD">
            <w:pPr>
              <w:jc w:val="center"/>
              <w:rPr>
                <w:sz w:val="20"/>
                <w:szCs w:val="20"/>
              </w:rPr>
            </w:pPr>
            <w:r w:rsidRPr="005260E7">
              <w:rPr>
                <w:sz w:val="20"/>
                <w:szCs w:val="20"/>
              </w:rPr>
              <w:t>производственная зона (1 ед.)</w:t>
            </w:r>
          </w:p>
        </w:tc>
        <w:tc>
          <w:tcPr>
            <w:tcW w:w="12.0%" w:type="pct"/>
            <w:tcBorders>
              <w:top w:val="single" w:sz="4" w:space="0" w:color="auto"/>
              <w:start w:val="single" w:sz="4" w:space="0" w:color="auto"/>
              <w:bottom w:val="single" w:sz="4" w:space="0" w:color="auto"/>
              <w:end w:val="single" w:sz="4" w:space="0" w:color="auto"/>
            </w:tcBorders>
            <w:vAlign w:val="center"/>
          </w:tcPr>
          <w:p w14:paraId="7C3D3F4B" w14:textId="77777777" w:rsidR="00577673" w:rsidRPr="005260E7" w:rsidRDefault="003701BD" w:rsidP="00577673">
            <w:pPr>
              <w:jc w:val="center"/>
              <w:rPr>
                <w:sz w:val="20"/>
                <w:szCs w:val="20"/>
              </w:rPr>
            </w:pPr>
            <w:r w:rsidRPr="005260E7">
              <w:rPr>
                <w:sz w:val="20"/>
                <w:szCs w:val="20"/>
              </w:rPr>
              <w:t>Планируемый к размещению</w:t>
            </w:r>
            <w:r w:rsidR="00577673" w:rsidRPr="005260E7">
              <w:rPr>
                <w:sz w:val="20"/>
                <w:szCs w:val="20"/>
              </w:rPr>
              <w:t>/</w:t>
            </w:r>
          </w:p>
          <w:p w14:paraId="59551007" w14:textId="54B20F37" w:rsidR="003701BD" w:rsidRPr="005260E7" w:rsidRDefault="00577673" w:rsidP="00577673">
            <w:pPr>
              <w:autoSpaceDE w:val="0"/>
              <w:autoSpaceDN w:val="0"/>
              <w:adjustRightInd w:val="0"/>
              <w:jc w:val="center"/>
              <w:rPr>
                <w:sz w:val="20"/>
                <w:szCs w:val="20"/>
              </w:rPr>
            </w:pPr>
            <w:r w:rsidRPr="005260E7">
              <w:rPr>
                <w:sz w:val="20"/>
                <w:szCs w:val="20"/>
              </w:rPr>
              <w:t>2026</w:t>
            </w:r>
          </w:p>
        </w:tc>
        <w:tc>
          <w:tcPr>
            <w:tcW w:w="11.0%" w:type="pct"/>
            <w:vAlign w:val="center"/>
          </w:tcPr>
          <w:p w14:paraId="2F54CCDD"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6343F879"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автомобильных дорог и объектов автомобильного транспорта</w:t>
            </w:r>
          </w:p>
        </w:tc>
        <w:tc>
          <w:tcPr>
            <w:tcW w:w="13.0%" w:type="pct"/>
          </w:tcPr>
          <w:p w14:paraId="41A03105" w14:textId="77777777" w:rsidR="003701BD" w:rsidRPr="005260E7" w:rsidRDefault="003701BD" w:rsidP="003701BD">
            <w:pPr>
              <w:jc w:val="center"/>
              <w:rPr>
                <w:sz w:val="20"/>
                <w:szCs w:val="20"/>
              </w:rPr>
            </w:pPr>
            <w:r w:rsidRPr="005260E7">
              <w:rPr>
                <w:sz w:val="20"/>
                <w:szCs w:val="20"/>
              </w:rPr>
              <w:t>Санитарно-защитная зона 50 м</w:t>
            </w:r>
          </w:p>
        </w:tc>
      </w:tr>
      <w:tr w:rsidR="005260E7" w:rsidRPr="005260E7" w14:paraId="111DF2FC" w14:textId="77777777" w:rsidTr="00CE1085">
        <w:trPr>
          <w:trHeight w:val="523"/>
          <w:jc w:val="center"/>
        </w:trPr>
        <w:tc>
          <w:tcPr>
            <w:tcW w:w="3.0%" w:type="pct"/>
            <w:vAlign w:val="center"/>
          </w:tcPr>
          <w:p w14:paraId="4B9B0567" w14:textId="77777777" w:rsidR="003701BD" w:rsidRPr="005260E7" w:rsidRDefault="003701BD" w:rsidP="003701BD">
            <w:pPr>
              <w:ind w:start="-27.65pt" w:end="-25.90pt"/>
              <w:jc w:val="center"/>
              <w:rPr>
                <w:sz w:val="20"/>
                <w:szCs w:val="20"/>
              </w:rPr>
            </w:pPr>
            <w:r w:rsidRPr="005260E7">
              <w:rPr>
                <w:sz w:val="20"/>
                <w:szCs w:val="20"/>
              </w:rPr>
              <w:t>2</w:t>
            </w:r>
          </w:p>
        </w:tc>
        <w:tc>
          <w:tcPr>
            <w:tcW w:w="11.0%" w:type="pct"/>
            <w:tcBorders>
              <w:top w:val="single" w:sz="4" w:space="0" w:color="auto"/>
              <w:start w:val="single" w:sz="4" w:space="0" w:color="auto"/>
              <w:bottom w:val="single" w:sz="4" w:space="0" w:color="auto"/>
              <w:end w:val="single" w:sz="4" w:space="0" w:color="auto"/>
            </w:tcBorders>
            <w:vAlign w:val="center"/>
          </w:tcPr>
          <w:p w14:paraId="152B2DAB" w14:textId="77777777" w:rsidR="003701BD" w:rsidRPr="005260E7" w:rsidRDefault="003701BD" w:rsidP="003701BD">
            <w:pPr>
              <w:pStyle w:val="affffffe"/>
              <w:rPr>
                <w:szCs w:val="20"/>
              </w:rPr>
            </w:pPr>
            <w:r w:rsidRPr="005260E7">
              <w:rPr>
                <w:szCs w:val="20"/>
              </w:rPr>
              <w:t>Стоянка (парковка) автомобилей/</w:t>
            </w:r>
          </w:p>
          <w:p w14:paraId="3483A627" w14:textId="77777777" w:rsidR="003701BD" w:rsidRPr="005260E7" w:rsidRDefault="003701BD" w:rsidP="003701BD">
            <w:pPr>
              <w:jc w:val="center"/>
              <w:rPr>
                <w:sz w:val="20"/>
                <w:szCs w:val="20"/>
              </w:rPr>
            </w:pPr>
            <w:r w:rsidRPr="005260E7">
              <w:rPr>
                <w:sz w:val="20"/>
                <w:szCs w:val="20"/>
              </w:rPr>
              <w:t>602030903</w:t>
            </w:r>
          </w:p>
        </w:tc>
        <w:tc>
          <w:tcPr>
            <w:tcW w:w="12.0%" w:type="pct"/>
            <w:tcBorders>
              <w:top w:val="single" w:sz="4" w:space="0" w:color="auto"/>
              <w:start w:val="single" w:sz="4" w:space="0" w:color="auto"/>
              <w:bottom w:val="single" w:sz="4" w:space="0" w:color="auto"/>
              <w:end w:val="single" w:sz="4" w:space="0" w:color="auto"/>
            </w:tcBorders>
            <w:vAlign w:val="center"/>
          </w:tcPr>
          <w:p w14:paraId="398A0660" w14:textId="77777777" w:rsidR="003701BD" w:rsidRPr="005260E7" w:rsidRDefault="003701BD" w:rsidP="003701BD">
            <w:pPr>
              <w:jc w:val="center"/>
              <w:rPr>
                <w:sz w:val="20"/>
                <w:szCs w:val="20"/>
              </w:rPr>
            </w:pPr>
            <w:r w:rsidRPr="005260E7">
              <w:rPr>
                <w:sz w:val="20"/>
                <w:szCs w:val="20"/>
              </w:rPr>
              <w:t>Гаражи автомобилей (паркинги)</w:t>
            </w:r>
          </w:p>
        </w:tc>
        <w:tc>
          <w:tcPr>
            <w:tcW w:w="12.0%" w:type="pct"/>
            <w:tcBorders>
              <w:top w:val="single" w:sz="4" w:space="0" w:color="auto"/>
              <w:start w:val="single" w:sz="4" w:space="0" w:color="auto"/>
              <w:bottom w:val="single" w:sz="4" w:space="0" w:color="auto"/>
              <w:end w:val="single" w:sz="4" w:space="0" w:color="auto"/>
            </w:tcBorders>
            <w:vAlign w:val="center"/>
          </w:tcPr>
          <w:p w14:paraId="7F237367" w14:textId="77777777" w:rsidR="003701BD" w:rsidRPr="005260E7" w:rsidRDefault="003701BD" w:rsidP="003701BD">
            <w:pPr>
              <w:jc w:val="center"/>
              <w:rPr>
                <w:sz w:val="20"/>
                <w:szCs w:val="20"/>
              </w:rPr>
            </w:pPr>
            <w:r w:rsidRPr="005260E7">
              <w:rPr>
                <w:sz w:val="20"/>
                <w:szCs w:val="20"/>
              </w:rPr>
              <w:t>Постоянное хранение автомобильного транспорта/</w:t>
            </w:r>
          </w:p>
          <w:p w14:paraId="0E0F3127" w14:textId="77777777" w:rsidR="003701BD" w:rsidRPr="005260E7" w:rsidRDefault="003701BD" w:rsidP="003701BD">
            <w:pPr>
              <w:jc w:val="center"/>
              <w:rPr>
                <w:sz w:val="20"/>
                <w:szCs w:val="20"/>
              </w:rPr>
            </w:pPr>
            <w:r w:rsidRPr="005260E7">
              <w:rPr>
                <w:sz w:val="20"/>
                <w:szCs w:val="20"/>
              </w:rPr>
              <w:t>Количество, ед.</w:t>
            </w:r>
          </w:p>
          <w:p w14:paraId="77DD6D05" w14:textId="77777777" w:rsidR="003701BD" w:rsidRPr="005260E7" w:rsidRDefault="003701BD" w:rsidP="003701BD">
            <w:pPr>
              <w:jc w:val="center"/>
              <w:rPr>
                <w:sz w:val="20"/>
                <w:szCs w:val="20"/>
              </w:rPr>
            </w:pPr>
            <w:r w:rsidRPr="005260E7">
              <w:rPr>
                <w:sz w:val="20"/>
                <w:szCs w:val="20"/>
              </w:rPr>
              <w:t>- 9</w:t>
            </w:r>
          </w:p>
        </w:tc>
        <w:tc>
          <w:tcPr>
            <w:tcW w:w="12.0%" w:type="pct"/>
            <w:tcBorders>
              <w:top w:val="single" w:sz="4" w:space="0" w:color="auto"/>
              <w:start w:val="single" w:sz="4" w:space="0" w:color="auto"/>
              <w:bottom w:val="single" w:sz="4" w:space="0" w:color="auto"/>
              <w:end w:val="single" w:sz="4" w:space="0" w:color="auto"/>
            </w:tcBorders>
            <w:vAlign w:val="center"/>
          </w:tcPr>
          <w:p w14:paraId="04AC6071" w14:textId="77777777" w:rsidR="003701BD" w:rsidRPr="005260E7" w:rsidRDefault="003701BD" w:rsidP="003701BD">
            <w:pPr>
              <w:ind w:start="1.70pt"/>
              <w:jc w:val="center"/>
              <w:rPr>
                <w:sz w:val="20"/>
                <w:szCs w:val="20"/>
              </w:rPr>
            </w:pPr>
            <w:r w:rsidRPr="005260E7">
              <w:rPr>
                <w:sz w:val="20"/>
                <w:szCs w:val="20"/>
              </w:rPr>
              <w:t>г. Пенза,</w:t>
            </w:r>
          </w:p>
          <w:p w14:paraId="63FC79D5" w14:textId="77777777" w:rsidR="003701BD" w:rsidRPr="005260E7" w:rsidRDefault="003701BD" w:rsidP="003701BD">
            <w:pPr>
              <w:jc w:val="center"/>
              <w:rPr>
                <w:sz w:val="20"/>
                <w:szCs w:val="20"/>
              </w:rPr>
            </w:pPr>
            <w:r w:rsidRPr="005260E7">
              <w:rPr>
                <w:sz w:val="20"/>
                <w:szCs w:val="20"/>
              </w:rPr>
              <w:t xml:space="preserve">зона транспортной инфраструктуры (1 ед.); </w:t>
            </w:r>
          </w:p>
          <w:p w14:paraId="67DAD5B7" w14:textId="77777777" w:rsidR="003701BD" w:rsidRPr="005260E7" w:rsidRDefault="003701BD" w:rsidP="003701BD">
            <w:pPr>
              <w:jc w:val="center"/>
              <w:rPr>
                <w:sz w:val="20"/>
                <w:szCs w:val="20"/>
              </w:rPr>
            </w:pPr>
            <w:r w:rsidRPr="005260E7">
              <w:rPr>
                <w:sz w:val="20"/>
                <w:szCs w:val="20"/>
              </w:rPr>
              <w:t>зона застройки многоэтажными жилыми домами (9 этажей и более) (5 ед.);</w:t>
            </w:r>
          </w:p>
          <w:p w14:paraId="5145B88D" w14:textId="77777777" w:rsidR="003701BD" w:rsidRPr="005260E7" w:rsidRDefault="003701BD" w:rsidP="003701BD">
            <w:pPr>
              <w:jc w:val="center"/>
              <w:rPr>
                <w:sz w:val="20"/>
                <w:szCs w:val="20"/>
              </w:rPr>
            </w:pPr>
            <w:r w:rsidRPr="005260E7">
              <w:rPr>
                <w:sz w:val="20"/>
                <w:szCs w:val="20"/>
              </w:rPr>
              <w:lastRenderedPageBreak/>
              <w:t>зона инженерной инфраструктуры (1 ед.);</w:t>
            </w:r>
          </w:p>
          <w:p w14:paraId="7AC5E8B6" w14:textId="77777777" w:rsidR="003701BD" w:rsidRPr="005260E7" w:rsidRDefault="003701BD" w:rsidP="003701BD">
            <w:pPr>
              <w:jc w:val="center"/>
              <w:rPr>
                <w:sz w:val="20"/>
                <w:szCs w:val="20"/>
              </w:rPr>
            </w:pPr>
            <w:r w:rsidRPr="005260E7">
              <w:rPr>
                <w:sz w:val="20"/>
                <w:szCs w:val="20"/>
              </w:rPr>
              <w:t>многофункциональная общественно-деловая зона (1 ед.); зона смешанной и общественно-деловой застройки (1 ед.)</w:t>
            </w:r>
          </w:p>
        </w:tc>
        <w:tc>
          <w:tcPr>
            <w:tcW w:w="12.0%" w:type="pct"/>
            <w:tcBorders>
              <w:top w:val="single" w:sz="4" w:space="0" w:color="auto"/>
              <w:start w:val="single" w:sz="4" w:space="0" w:color="auto"/>
              <w:bottom w:val="single" w:sz="4" w:space="0" w:color="auto"/>
              <w:end w:val="single" w:sz="4" w:space="0" w:color="auto"/>
            </w:tcBorders>
            <w:vAlign w:val="center"/>
          </w:tcPr>
          <w:p w14:paraId="448EC15D" w14:textId="77777777" w:rsidR="00577673" w:rsidRPr="005260E7" w:rsidRDefault="003701BD" w:rsidP="00577673">
            <w:pPr>
              <w:jc w:val="center"/>
              <w:rPr>
                <w:sz w:val="20"/>
                <w:szCs w:val="20"/>
              </w:rPr>
            </w:pPr>
            <w:r w:rsidRPr="005260E7">
              <w:rPr>
                <w:sz w:val="20"/>
                <w:szCs w:val="20"/>
              </w:rPr>
              <w:lastRenderedPageBreak/>
              <w:t>Планируемый к размещению</w:t>
            </w:r>
            <w:r w:rsidR="00577673" w:rsidRPr="005260E7">
              <w:rPr>
                <w:sz w:val="20"/>
                <w:szCs w:val="20"/>
              </w:rPr>
              <w:t>/</w:t>
            </w:r>
          </w:p>
          <w:p w14:paraId="157D991D" w14:textId="339CEB6C" w:rsidR="003701BD" w:rsidRPr="005260E7" w:rsidRDefault="00577673" w:rsidP="00577673">
            <w:pPr>
              <w:autoSpaceDE w:val="0"/>
              <w:autoSpaceDN w:val="0"/>
              <w:adjustRightInd w:val="0"/>
              <w:jc w:val="center"/>
              <w:rPr>
                <w:sz w:val="20"/>
                <w:szCs w:val="20"/>
              </w:rPr>
            </w:pPr>
            <w:r w:rsidRPr="005260E7">
              <w:rPr>
                <w:sz w:val="20"/>
                <w:szCs w:val="20"/>
              </w:rPr>
              <w:t>2026</w:t>
            </w:r>
          </w:p>
        </w:tc>
        <w:tc>
          <w:tcPr>
            <w:tcW w:w="11.0%" w:type="pct"/>
            <w:vAlign w:val="center"/>
          </w:tcPr>
          <w:p w14:paraId="0E679EEB"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38484562"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lastRenderedPageBreak/>
              <w:t>автомобильных дорог и объектов автомобильного транспорта</w:t>
            </w:r>
          </w:p>
        </w:tc>
        <w:tc>
          <w:tcPr>
            <w:tcW w:w="13.0%" w:type="pct"/>
          </w:tcPr>
          <w:p w14:paraId="479A9A4A" w14:textId="77777777" w:rsidR="003701BD" w:rsidRPr="005260E7" w:rsidRDefault="003701BD" w:rsidP="003701BD">
            <w:pPr>
              <w:jc w:val="center"/>
              <w:rPr>
                <w:sz w:val="20"/>
                <w:szCs w:val="20"/>
              </w:rPr>
            </w:pPr>
            <w:r w:rsidRPr="005260E7">
              <w:rPr>
                <w:sz w:val="20"/>
                <w:szCs w:val="20"/>
              </w:rPr>
              <w:lastRenderedPageBreak/>
              <w:t>Санитарный разрыв в соответствии с требованиями СанПиН 2.2.1/2.1.1.1200-03</w:t>
            </w:r>
          </w:p>
        </w:tc>
      </w:tr>
      <w:tr w:rsidR="005260E7" w:rsidRPr="005260E7" w14:paraId="0FC727B3" w14:textId="77777777" w:rsidTr="00CE1085">
        <w:trPr>
          <w:trHeight w:val="1010"/>
          <w:jc w:val="center"/>
        </w:trPr>
        <w:tc>
          <w:tcPr>
            <w:tcW w:w="3.0%" w:type="pct"/>
            <w:vAlign w:val="center"/>
          </w:tcPr>
          <w:p w14:paraId="44FF68D1" w14:textId="77777777" w:rsidR="003701BD" w:rsidRPr="005260E7" w:rsidRDefault="003701BD" w:rsidP="003701BD">
            <w:pPr>
              <w:ind w:start="-27.65pt" w:end="-25.90pt"/>
              <w:jc w:val="center"/>
              <w:rPr>
                <w:sz w:val="20"/>
                <w:szCs w:val="20"/>
              </w:rPr>
            </w:pPr>
            <w:r w:rsidRPr="005260E7">
              <w:rPr>
                <w:sz w:val="20"/>
                <w:szCs w:val="20"/>
              </w:rPr>
              <w:t>3</w:t>
            </w:r>
          </w:p>
        </w:tc>
        <w:tc>
          <w:tcPr>
            <w:tcW w:w="11.0%" w:type="pct"/>
            <w:tcBorders>
              <w:top w:val="single" w:sz="4" w:space="0" w:color="auto"/>
              <w:start w:val="single" w:sz="4" w:space="0" w:color="auto"/>
              <w:bottom w:val="single" w:sz="4" w:space="0" w:color="auto"/>
              <w:end w:val="single" w:sz="4" w:space="0" w:color="auto"/>
            </w:tcBorders>
            <w:vAlign w:val="center"/>
          </w:tcPr>
          <w:p w14:paraId="1564E768" w14:textId="77777777" w:rsidR="003701BD" w:rsidRPr="005260E7" w:rsidRDefault="003701BD" w:rsidP="003701BD">
            <w:pPr>
              <w:pStyle w:val="affffffe"/>
              <w:rPr>
                <w:szCs w:val="20"/>
              </w:rPr>
            </w:pPr>
            <w:r w:rsidRPr="005260E7">
              <w:rPr>
                <w:szCs w:val="20"/>
              </w:rPr>
              <w:t>Стоянка (парковка) автомобилей/</w:t>
            </w:r>
          </w:p>
          <w:p w14:paraId="5B0E2D36" w14:textId="77777777" w:rsidR="003701BD" w:rsidRPr="005260E7" w:rsidRDefault="003701BD" w:rsidP="003701BD">
            <w:pPr>
              <w:jc w:val="center"/>
              <w:rPr>
                <w:sz w:val="20"/>
                <w:szCs w:val="20"/>
              </w:rPr>
            </w:pPr>
            <w:r w:rsidRPr="005260E7">
              <w:rPr>
                <w:sz w:val="20"/>
                <w:szCs w:val="20"/>
              </w:rPr>
              <w:t>602030903</w:t>
            </w:r>
          </w:p>
        </w:tc>
        <w:tc>
          <w:tcPr>
            <w:tcW w:w="12.0%" w:type="pct"/>
            <w:tcBorders>
              <w:top w:val="single" w:sz="4" w:space="0" w:color="auto"/>
              <w:start w:val="single" w:sz="4" w:space="0" w:color="auto"/>
              <w:bottom w:val="single" w:sz="4" w:space="0" w:color="auto"/>
              <w:end w:val="single" w:sz="4" w:space="0" w:color="auto"/>
            </w:tcBorders>
            <w:vAlign w:val="center"/>
          </w:tcPr>
          <w:p w14:paraId="49E965CE" w14:textId="77777777" w:rsidR="003701BD" w:rsidRPr="005260E7" w:rsidRDefault="003701BD" w:rsidP="003701BD">
            <w:pPr>
              <w:jc w:val="center"/>
              <w:rPr>
                <w:sz w:val="20"/>
                <w:szCs w:val="20"/>
              </w:rPr>
            </w:pPr>
            <w:r w:rsidRPr="005260E7">
              <w:rPr>
                <w:sz w:val="20"/>
                <w:szCs w:val="20"/>
              </w:rPr>
              <w:t>Гаражи автомобилей (паркинги)</w:t>
            </w:r>
          </w:p>
        </w:tc>
        <w:tc>
          <w:tcPr>
            <w:tcW w:w="12.0%" w:type="pct"/>
            <w:tcBorders>
              <w:top w:val="single" w:sz="4" w:space="0" w:color="auto"/>
              <w:start w:val="single" w:sz="4" w:space="0" w:color="auto"/>
              <w:bottom w:val="single" w:sz="4" w:space="0" w:color="auto"/>
              <w:end w:val="single" w:sz="4" w:space="0" w:color="auto"/>
            </w:tcBorders>
            <w:vAlign w:val="center"/>
          </w:tcPr>
          <w:p w14:paraId="19F36CF9" w14:textId="77777777" w:rsidR="003701BD" w:rsidRPr="005260E7" w:rsidRDefault="003701BD" w:rsidP="003701BD">
            <w:pPr>
              <w:jc w:val="center"/>
              <w:rPr>
                <w:sz w:val="20"/>
                <w:szCs w:val="20"/>
              </w:rPr>
            </w:pPr>
            <w:r w:rsidRPr="005260E7">
              <w:rPr>
                <w:sz w:val="20"/>
                <w:szCs w:val="20"/>
              </w:rPr>
              <w:t>Временное хранение автомобильного транспорта/</w:t>
            </w:r>
          </w:p>
          <w:p w14:paraId="2AA85DD5" w14:textId="77777777" w:rsidR="003701BD" w:rsidRPr="005260E7" w:rsidRDefault="003701BD" w:rsidP="003701BD">
            <w:pPr>
              <w:jc w:val="center"/>
              <w:rPr>
                <w:sz w:val="20"/>
                <w:szCs w:val="20"/>
              </w:rPr>
            </w:pPr>
            <w:r w:rsidRPr="005260E7">
              <w:rPr>
                <w:sz w:val="20"/>
                <w:szCs w:val="20"/>
              </w:rPr>
              <w:t>Количество, ед.</w:t>
            </w:r>
          </w:p>
          <w:p w14:paraId="2CA18679" w14:textId="77777777" w:rsidR="003701BD" w:rsidRPr="005260E7" w:rsidRDefault="003701BD" w:rsidP="003701BD">
            <w:pPr>
              <w:jc w:val="center"/>
              <w:rPr>
                <w:sz w:val="20"/>
                <w:szCs w:val="20"/>
              </w:rPr>
            </w:pPr>
            <w:r w:rsidRPr="005260E7">
              <w:rPr>
                <w:sz w:val="20"/>
                <w:szCs w:val="20"/>
              </w:rPr>
              <w:t>- 5</w:t>
            </w:r>
          </w:p>
          <w:p w14:paraId="182471E6" w14:textId="4BB0A3A7" w:rsidR="001006DF" w:rsidRPr="005260E7" w:rsidRDefault="001006DF" w:rsidP="003701BD">
            <w:pPr>
              <w:jc w:val="center"/>
              <w:rPr>
                <w:sz w:val="20"/>
                <w:szCs w:val="20"/>
              </w:rPr>
            </w:pPr>
            <w:r w:rsidRPr="005260E7">
              <w:rPr>
                <w:sz w:val="20"/>
                <w:szCs w:val="20"/>
              </w:rPr>
              <w:t>Общей вместимостью 1000м/м</w:t>
            </w:r>
          </w:p>
        </w:tc>
        <w:tc>
          <w:tcPr>
            <w:tcW w:w="12.0%" w:type="pct"/>
            <w:tcBorders>
              <w:top w:val="single" w:sz="4" w:space="0" w:color="auto"/>
              <w:start w:val="single" w:sz="4" w:space="0" w:color="auto"/>
              <w:bottom w:val="single" w:sz="4" w:space="0" w:color="auto"/>
              <w:end w:val="single" w:sz="4" w:space="0" w:color="auto"/>
            </w:tcBorders>
            <w:vAlign w:val="center"/>
          </w:tcPr>
          <w:p w14:paraId="49323CE7" w14:textId="77777777" w:rsidR="003701BD" w:rsidRPr="005260E7" w:rsidRDefault="003701BD" w:rsidP="003701BD">
            <w:pPr>
              <w:ind w:start="1.70pt"/>
              <w:jc w:val="center"/>
              <w:rPr>
                <w:sz w:val="20"/>
                <w:szCs w:val="20"/>
              </w:rPr>
            </w:pPr>
            <w:r w:rsidRPr="005260E7">
              <w:rPr>
                <w:sz w:val="20"/>
                <w:szCs w:val="20"/>
              </w:rPr>
              <w:t>г. Пенза,</w:t>
            </w:r>
          </w:p>
          <w:p w14:paraId="2757342C" w14:textId="77777777" w:rsidR="003701BD" w:rsidRPr="005260E7" w:rsidRDefault="003701BD" w:rsidP="003701BD">
            <w:pPr>
              <w:jc w:val="center"/>
              <w:rPr>
                <w:sz w:val="20"/>
                <w:szCs w:val="20"/>
              </w:rPr>
            </w:pPr>
            <w:r w:rsidRPr="005260E7">
              <w:rPr>
                <w:sz w:val="20"/>
                <w:szCs w:val="20"/>
              </w:rPr>
              <w:t xml:space="preserve">зона транспортной инфраструктуры (2 ед.); </w:t>
            </w:r>
          </w:p>
          <w:p w14:paraId="5779560C" w14:textId="77777777" w:rsidR="003701BD" w:rsidRPr="005260E7" w:rsidRDefault="003701BD" w:rsidP="003701BD">
            <w:pPr>
              <w:jc w:val="center"/>
              <w:rPr>
                <w:sz w:val="20"/>
                <w:szCs w:val="20"/>
              </w:rPr>
            </w:pPr>
            <w:r w:rsidRPr="005260E7">
              <w:rPr>
                <w:sz w:val="20"/>
                <w:szCs w:val="20"/>
              </w:rPr>
              <w:t xml:space="preserve">коммунально-складская зона </w:t>
            </w:r>
          </w:p>
          <w:p w14:paraId="64E6F0EF" w14:textId="77777777" w:rsidR="003701BD" w:rsidRPr="005260E7" w:rsidRDefault="003701BD" w:rsidP="003701BD">
            <w:pPr>
              <w:jc w:val="center"/>
              <w:rPr>
                <w:sz w:val="20"/>
                <w:szCs w:val="20"/>
              </w:rPr>
            </w:pPr>
            <w:r w:rsidRPr="005260E7">
              <w:rPr>
                <w:sz w:val="20"/>
                <w:szCs w:val="20"/>
              </w:rPr>
              <w:t>(1 ед.);</w:t>
            </w:r>
          </w:p>
          <w:p w14:paraId="0AB5F438" w14:textId="77777777" w:rsidR="003701BD" w:rsidRPr="005260E7" w:rsidRDefault="003701BD" w:rsidP="003701BD">
            <w:pPr>
              <w:jc w:val="center"/>
              <w:rPr>
                <w:sz w:val="20"/>
                <w:szCs w:val="20"/>
              </w:rPr>
            </w:pPr>
            <w:r w:rsidRPr="005260E7">
              <w:rPr>
                <w:sz w:val="20"/>
                <w:szCs w:val="20"/>
              </w:rPr>
              <w:t>зона смешанной и общественно-деловой застройки (2 ед.)</w:t>
            </w:r>
          </w:p>
        </w:tc>
        <w:tc>
          <w:tcPr>
            <w:tcW w:w="12.0%" w:type="pct"/>
            <w:tcBorders>
              <w:top w:val="single" w:sz="4" w:space="0" w:color="auto"/>
              <w:start w:val="single" w:sz="4" w:space="0" w:color="auto"/>
              <w:bottom w:val="single" w:sz="4" w:space="0" w:color="auto"/>
              <w:end w:val="single" w:sz="4" w:space="0" w:color="auto"/>
            </w:tcBorders>
            <w:vAlign w:val="center"/>
          </w:tcPr>
          <w:p w14:paraId="7F3FEE98" w14:textId="77777777" w:rsidR="00577673" w:rsidRPr="005260E7" w:rsidRDefault="003701BD" w:rsidP="00577673">
            <w:pPr>
              <w:jc w:val="center"/>
              <w:rPr>
                <w:sz w:val="20"/>
                <w:szCs w:val="20"/>
              </w:rPr>
            </w:pPr>
            <w:r w:rsidRPr="005260E7">
              <w:rPr>
                <w:sz w:val="20"/>
                <w:szCs w:val="20"/>
              </w:rPr>
              <w:t>Планируемый к размещению</w:t>
            </w:r>
            <w:r w:rsidR="00577673" w:rsidRPr="005260E7">
              <w:rPr>
                <w:sz w:val="20"/>
                <w:szCs w:val="20"/>
              </w:rPr>
              <w:t>/</w:t>
            </w:r>
          </w:p>
          <w:p w14:paraId="0166B155" w14:textId="52B12C43" w:rsidR="003701BD" w:rsidRPr="005260E7" w:rsidRDefault="00577673" w:rsidP="00577673">
            <w:pPr>
              <w:autoSpaceDE w:val="0"/>
              <w:autoSpaceDN w:val="0"/>
              <w:adjustRightInd w:val="0"/>
              <w:jc w:val="center"/>
              <w:rPr>
                <w:sz w:val="20"/>
                <w:szCs w:val="20"/>
              </w:rPr>
            </w:pPr>
            <w:r w:rsidRPr="005260E7">
              <w:rPr>
                <w:sz w:val="20"/>
                <w:szCs w:val="20"/>
              </w:rPr>
              <w:t>2026</w:t>
            </w:r>
          </w:p>
        </w:tc>
        <w:tc>
          <w:tcPr>
            <w:tcW w:w="11.0%" w:type="pct"/>
            <w:vAlign w:val="center"/>
          </w:tcPr>
          <w:p w14:paraId="5BADCB11"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35542611"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автомобильных дорог и объектов автомобильного транспорта</w:t>
            </w:r>
          </w:p>
        </w:tc>
        <w:tc>
          <w:tcPr>
            <w:tcW w:w="13.0%" w:type="pct"/>
            <w:vAlign w:val="center"/>
          </w:tcPr>
          <w:p w14:paraId="784525C6" w14:textId="77777777" w:rsidR="003701BD" w:rsidRPr="005260E7" w:rsidRDefault="003701BD" w:rsidP="003701BD">
            <w:pPr>
              <w:jc w:val="center"/>
              <w:rPr>
                <w:sz w:val="20"/>
                <w:szCs w:val="20"/>
              </w:rPr>
            </w:pPr>
            <w:r w:rsidRPr="005260E7">
              <w:rPr>
                <w:sz w:val="20"/>
                <w:szCs w:val="20"/>
              </w:rPr>
              <w:t>Санитарный разрыв в соответствии с требованиями СанПиН 2.2.1/2.1.1.1200-03</w:t>
            </w:r>
          </w:p>
        </w:tc>
      </w:tr>
      <w:tr w:rsidR="005260E7" w:rsidRPr="005260E7" w14:paraId="1FE189DB" w14:textId="77777777" w:rsidTr="00B008AB">
        <w:trPr>
          <w:trHeight w:val="1010"/>
          <w:jc w:val="center"/>
        </w:trPr>
        <w:tc>
          <w:tcPr>
            <w:tcW w:w="100.0%" w:type="pct"/>
            <w:gridSpan w:val="9"/>
            <w:vAlign w:val="center"/>
          </w:tcPr>
          <w:p w14:paraId="664AC0C9" w14:textId="77777777" w:rsidR="003701BD" w:rsidRPr="005260E7" w:rsidRDefault="003701BD" w:rsidP="003701BD">
            <w:pPr>
              <w:rPr>
                <w:iCs/>
                <w:sz w:val="20"/>
                <w:szCs w:val="20"/>
              </w:rPr>
            </w:pPr>
            <w:r w:rsidRPr="005260E7">
              <w:rPr>
                <w:iCs/>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14:paraId="5CD2D927" w14:textId="77777777" w:rsidR="003701BD" w:rsidRPr="005260E7" w:rsidRDefault="003701BD" w:rsidP="003701BD">
            <w:pPr>
              <w:rPr>
                <w:sz w:val="20"/>
                <w:szCs w:val="20"/>
              </w:rPr>
            </w:pPr>
            <w:r w:rsidRPr="005260E7">
              <w:rPr>
                <w:iCs/>
                <w:sz w:val="20"/>
                <w:szCs w:val="20"/>
              </w:rPr>
              <w:t>** Возможно изменение параметров при проектировании объекта с учетом местных условий.</w:t>
            </w:r>
          </w:p>
        </w:tc>
      </w:tr>
    </w:tbl>
    <w:p w14:paraId="2A72647C" w14:textId="77777777" w:rsidR="00D94144" w:rsidRDefault="00D94144" w:rsidP="00655DDD">
      <w:pPr>
        <w:pStyle w:val="a4"/>
        <w:ind w:firstLine="0pt"/>
        <w:rPr>
          <w:b/>
        </w:rPr>
      </w:pPr>
    </w:p>
    <w:p w14:paraId="6FC6D63A" w14:textId="77777777" w:rsidR="00655DDD" w:rsidRDefault="00655DDD">
      <w:pPr>
        <w:rPr>
          <w:b/>
          <w:bCs/>
          <w:sz w:val="28"/>
          <w:szCs w:val="28"/>
          <w:lang w:eastAsia="zh-CN"/>
        </w:rPr>
      </w:pPr>
      <w:bookmarkStart w:id="32" w:name="_Toc135898831"/>
      <w:r>
        <w:rPr>
          <w:lang w:eastAsia="zh-CN"/>
        </w:rPr>
        <w:lastRenderedPageBreak/>
        <w:br w:type="page"/>
      </w:r>
    </w:p>
    <w:p w14:paraId="0185BF4B" w14:textId="34F32B09" w:rsidR="005F32D4" w:rsidRPr="00DB56AE" w:rsidRDefault="005F32D4" w:rsidP="005F32D4">
      <w:pPr>
        <w:pStyle w:val="22"/>
        <w:numPr>
          <w:ilvl w:val="0"/>
          <w:numId w:val="0"/>
        </w:numPr>
        <w:ind w:start="28.35pt"/>
        <w:rPr>
          <w:b w:val="0"/>
          <w:i/>
          <w:sz w:val="24"/>
          <w:szCs w:val="24"/>
        </w:rPr>
      </w:pPr>
      <w:r>
        <w:rPr>
          <w:lang w:eastAsia="zh-CN"/>
        </w:rPr>
        <w:lastRenderedPageBreak/>
        <w:t>2.3.</w:t>
      </w:r>
      <w:r w:rsidRPr="00B751B5">
        <w:rPr>
          <w:b w:val="0"/>
          <w:i/>
          <w:sz w:val="24"/>
          <w:szCs w:val="24"/>
        </w:rPr>
        <w:t xml:space="preserve"> Сведения о видах, назначении, наименованиях, основных характеристиках и местоположении планируемых для размещения </w:t>
      </w:r>
      <w:r>
        <w:rPr>
          <w:b w:val="0"/>
          <w:i/>
          <w:sz w:val="24"/>
          <w:szCs w:val="24"/>
        </w:rPr>
        <w:t xml:space="preserve">на территории города </w:t>
      </w:r>
      <w:r w:rsidRPr="00B751B5">
        <w:rPr>
          <w:b w:val="0"/>
          <w:i/>
          <w:sz w:val="24"/>
          <w:szCs w:val="24"/>
        </w:rPr>
        <w:t xml:space="preserve">объектов местного значения </w:t>
      </w:r>
      <w:r w:rsidRPr="00DB56AE">
        <w:rPr>
          <w:b w:val="0"/>
          <w:bCs w:val="0"/>
          <w:i/>
          <w:iCs/>
          <w:sz w:val="24"/>
          <w:szCs w:val="24"/>
          <w:lang w:eastAsia="zh-CN"/>
        </w:rPr>
        <w:t xml:space="preserve">городского округа г. Пенза </w:t>
      </w:r>
      <w:r w:rsidRPr="00DB56AE">
        <w:rPr>
          <w:b w:val="0"/>
          <w:bCs w:val="0"/>
          <w:i/>
          <w:iCs/>
          <w:sz w:val="24"/>
          <w:szCs w:val="24"/>
        </w:rPr>
        <w:t>в</w:t>
      </w:r>
      <w:r w:rsidRPr="00B751B5">
        <w:rPr>
          <w:b w:val="0"/>
          <w:i/>
          <w:sz w:val="24"/>
          <w:szCs w:val="24"/>
        </w:rPr>
        <w:t xml:space="preserve"> области </w:t>
      </w:r>
      <w:r w:rsidRPr="005F32D4">
        <w:rPr>
          <w:b w:val="0"/>
          <w:bCs w:val="0"/>
          <w:i/>
          <w:iCs/>
          <w:sz w:val="24"/>
          <w:szCs w:val="24"/>
        </w:rPr>
        <w:t>электро-, тепло-, газо- и водоснабжения населения, водоотведения, инженерной подготовки</w:t>
      </w:r>
      <w:r w:rsidR="00D30336">
        <w:rPr>
          <w:b w:val="0"/>
          <w:bCs w:val="0"/>
          <w:i/>
          <w:iCs/>
          <w:sz w:val="24"/>
          <w:szCs w:val="24"/>
          <w:lang w:eastAsia="zh-CN"/>
        </w:rPr>
        <w:t xml:space="preserve"> и </w:t>
      </w:r>
      <w:r w:rsidRPr="00DB56AE">
        <w:rPr>
          <w:b w:val="0"/>
          <w:bCs w:val="0"/>
          <w:i/>
          <w:iCs/>
          <w:sz w:val="24"/>
          <w:szCs w:val="24"/>
          <w:lang w:val="fr-FR" w:eastAsia="zh-CN"/>
        </w:rPr>
        <w:t xml:space="preserve">обоснование выбранного варианта размещения объектов местного значения </w:t>
      </w:r>
      <w:r w:rsidRPr="00DB56AE">
        <w:rPr>
          <w:b w:val="0"/>
          <w:bCs w:val="0"/>
          <w:i/>
          <w:iCs/>
          <w:sz w:val="24"/>
          <w:szCs w:val="24"/>
          <w:lang w:eastAsia="zh-CN"/>
        </w:rPr>
        <w:t>городского округа</w:t>
      </w:r>
      <w:r w:rsidRPr="00DB56AE">
        <w:rPr>
          <w:b w:val="0"/>
          <w:bCs w:val="0"/>
          <w:i/>
          <w:iCs/>
          <w:sz w:val="24"/>
          <w:szCs w:val="24"/>
          <w:lang w:val="fr-FR" w:eastAsia="zh-CN"/>
        </w:rPr>
        <w:t xml:space="preserve"> </w:t>
      </w:r>
      <w:r w:rsidR="00D30336">
        <w:rPr>
          <w:b w:val="0"/>
          <w:bCs w:val="0"/>
          <w:i/>
          <w:iCs/>
          <w:sz w:val="24"/>
          <w:szCs w:val="24"/>
          <w:lang w:eastAsia="zh-CN"/>
        </w:rPr>
        <w:t xml:space="preserve">с </w:t>
      </w:r>
      <w:r w:rsidRPr="00DB56AE">
        <w:rPr>
          <w:b w:val="0"/>
          <w:bCs w:val="0"/>
          <w:i/>
          <w:iCs/>
          <w:sz w:val="24"/>
          <w:szCs w:val="24"/>
          <w:lang w:val="fr-FR" w:eastAsia="zh-CN"/>
        </w:rPr>
        <w:t>оценк</w:t>
      </w:r>
      <w:r w:rsidR="00D30336">
        <w:rPr>
          <w:b w:val="0"/>
          <w:bCs w:val="0"/>
          <w:i/>
          <w:iCs/>
          <w:sz w:val="24"/>
          <w:szCs w:val="24"/>
          <w:lang w:eastAsia="zh-CN"/>
        </w:rPr>
        <w:t>ой</w:t>
      </w:r>
      <w:r w:rsidRPr="00DB56AE">
        <w:rPr>
          <w:b w:val="0"/>
          <w:bCs w:val="0"/>
          <w:i/>
          <w:iCs/>
          <w:sz w:val="24"/>
          <w:szCs w:val="24"/>
          <w:lang w:val="fr-FR" w:eastAsia="zh-CN"/>
        </w:rPr>
        <w:t xml:space="preserve"> их возможного влияния на комплексное развитие этих территори</w:t>
      </w:r>
      <w:r>
        <w:rPr>
          <w:b w:val="0"/>
          <w:bCs w:val="0"/>
          <w:i/>
          <w:iCs/>
          <w:sz w:val="24"/>
          <w:szCs w:val="24"/>
          <w:lang w:eastAsia="zh-CN"/>
        </w:rPr>
        <w:t>й</w:t>
      </w:r>
      <w:bookmarkEnd w:id="32"/>
    </w:p>
    <w:p w14:paraId="03085659" w14:textId="77777777" w:rsidR="005F32D4" w:rsidRDefault="005F32D4" w:rsidP="005F32D4">
      <w:pPr>
        <w:ind w:firstLine="35.45pt"/>
        <w:jc w:val="both"/>
        <w:rPr>
          <w:lang w:eastAsia="zh-CN"/>
        </w:rPr>
      </w:pPr>
    </w:p>
    <w:p w14:paraId="71E54D5A" w14:textId="77777777" w:rsidR="005F32D4" w:rsidRDefault="005F32D4" w:rsidP="005F32D4">
      <w:pPr>
        <w:ind w:firstLine="35.45pt"/>
        <w:jc w:val="both"/>
        <w:rPr>
          <w:bCs/>
          <w:iCs/>
          <w:lang w:eastAsia="zh-CN"/>
        </w:rPr>
      </w:pPr>
      <w:r w:rsidRPr="00DB56AE">
        <w:rPr>
          <w:bCs/>
          <w:iCs/>
        </w:rPr>
        <w:t xml:space="preserve">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DB56AE">
        <w:rPr>
          <w:bCs/>
          <w:iCs/>
          <w:lang w:eastAsia="zh-CN"/>
        </w:rPr>
        <w:t xml:space="preserve">городского округа г. Пенза </w:t>
      </w:r>
      <w:r w:rsidRPr="00DB56AE">
        <w:rPr>
          <w:bCs/>
          <w:iCs/>
        </w:rPr>
        <w:t xml:space="preserve">в области </w:t>
      </w:r>
      <w:r>
        <w:t>электро-, тепло-, газо- и водоснабжения населения, водоотведения, инженерной подготовки</w:t>
      </w:r>
      <w:r w:rsidR="00D30336">
        <w:rPr>
          <w:bCs/>
          <w:iCs/>
        </w:rPr>
        <w:t xml:space="preserve"> и </w:t>
      </w:r>
      <w:r w:rsidRPr="00DB56AE">
        <w:rPr>
          <w:bCs/>
          <w:iCs/>
          <w:lang w:val="fr-FR" w:eastAsia="zh-CN"/>
        </w:rPr>
        <w:t xml:space="preserve">обоснование выбранного варианта размещения объектов местного значения </w:t>
      </w:r>
      <w:r w:rsidRPr="00DB56AE">
        <w:rPr>
          <w:bCs/>
          <w:iCs/>
          <w:lang w:eastAsia="zh-CN"/>
        </w:rPr>
        <w:t>городского округа</w:t>
      </w:r>
      <w:r w:rsidRPr="00DB56AE">
        <w:rPr>
          <w:bCs/>
          <w:iCs/>
          <w:lang w:val="fr-FR" w:eastAsia="zh-CN"/>
        </w:rPr>
        <w:t xml:space="preserve"> </w:t>
      </w:r>
      <w:r w:rsidR="00D30336">
        <w:rPr>
          <w:bCs/>
          <w:iCs/>
          <w:lang w:eastAsia="zh-CN"/>
        </w:rPr>
        <w:t>с</w:t>
      </w:r>
      <w:r w:rsidRPr="00DB56AE">
        <w:rPr>
          <w:bCs/>
          <w:iCs/>
          <w:lang w:val="fr-FR" w:eastAsia="zh-CN"/>
        </w:rPr>
        <w:t xml:space="preserve"> оценк</w:t>
      </w:r>
      <w:r w:rsidR="00D30336">
        <w:rPr>
          <w:bCs/>
          <w:iCs/>
          <w:lang w:eastAsia="zh-CN"/>
        </w:rPr>
        <w:t>ой</w:t>
      </w:r>
      <w:r w:rsidRPr="00DB56AE">
        <w:rPr>
          <w:bCs/>
          <w:iCs/>
          <w:lang w:val="fr-FR" w:eastAsia="zh-CN"/>
        </w:rPr>
        <w:t xml:space="preserve"> их возможного влияния на комплексное развитие этих территори</w:t>
      </w:r>
      <w:r>
        <w:rPr>
          <w:bCs/>
          <w:iCs/>
          <w:lang w:eastAsia="zh-CN"/>
        </w:rPr>
        <w:t>й</w:t>
      </w:r>
      <w:r w:rsidRPr="00DB56AE">
        <w:rPr>
          <w:bCs/>
          <w:iCs/>
          <w:lang w:val="fr-FR" w:eastAsia="zh-CN"/>
        </w:rPr>
        <w:t xml:space="preserve"> представлены в таб</w:t>
      </w:r>
      <w:r w:rsidRPr="00DB56AE">
        <w:rPr>
          <w:bCs/>
          <w:iCs/>
          <w:lang w:eastAsia="zh-CN"/>
        </w:rPr>
        <w:t>л</w:t>
      </w:r>
      <w:r w:rsidRPr="00DB56AE">
        <w:rPr>
          <w:bCs/>
          <w:iCs/>
          <w:lang w:val="fr-FR" w:eastAsia="zh-CN"/>
        </w:rPr>
        <w:t xml:space="preserve">ице </w:t>
      </w:r>
      <w:r w:rsidRPr="00DB56AE">
        <w:rPr>
          <w:bCs/>
          <w:iCs/>
          <w:lang w:eastAsia="zh-CN"/>
        </w:rPr>
        <w:t>2</w:t>
      </w:r>
      <w:r>
        <w:rPr>
          <w:bCs/>
          <w:iCs/>
          <w:lang w:eastAsia="zh-CN"/>
        </w:rPr>
        <w:t>.3-1</w:t>
      </w:r>
      <w:r w:rsidR="00975348">
        <w:rPr>
          <w:bCs/>
          <w:iCs/>
          <w:lang w:eastAsia="zh-CN"/>
        </w:rPr>
        <w:t>.</w:t>
      </w:r>
    </w:p>
    <w:p w14:paraId="04D563CE" w14:textId="77777777" w:rsidR="00975348" w:rsidRPr="005B580A" w:rsidRDefault="00975348" w:rsidP="005F32D4">
      <w:pPr>
        <w:ind w:firstLine="35.45pt"/>
        <w:jc w:val="both"/>
        <w:rPr>
          <w:bCs/>
          <w:iCs/>
          <w:lang w:eastAsia="zh-CN"/>
        </w:rPr>
      </w:pPr>
      <w:r w:rsidRPr="005B580A">
        <w:rPr>
          <w:bCs/>
          <w:iCs/>
          <w:lang w:eastAsia="zh-CN"/>
        </w:rPr>
        <w:t>Размещение и реконструкция объектов предусматривается с учетом синхронизации с программами естественных монополий в области газоснабжения</w:t>
      </w:r>
      <w:r w:rsidR="00D21FA5" w:rsidRPr="005B580A">
        <w:rPr>
          <w:bCs/>
          <w:iCs/>
          <w:lang w:eastAsia="zh-CN"/>
        </w:rPr>
        <w:t xml:space="preserve">, </w:t>
      </w:r>
      <w:r w:rsidRPr="005B580A">
        <w:rPr>
          <w:bCs/>
          <w:iCs/>
          <w:lang w:eastAsia="zh-CN"/>
        </w:rPr>
        <w:t>электроснабжения</w:t>
      </w:r>
      <w:r w:rsidR="00D21FA5" w:rsidRPr="005B580A">
        <w:rPr>
          <w:bCs/>
          <w:iCs/>
          <w:lang w:eastAsia="zh-CN"/>
        </w:rPr>
        <w:t>, теплоснабжения.</w:t>
      </w:r>
      <w:r w:rsidRPr="005B580A">
        <w:rPr>
          <w:bCs/>
          <w:iCs/>
          <w:lang w:eastAsia="zh-CN"/>
        </w:rPr>
        <w:t xml:space="preserve"> </w:t>
      </w:r>
    </w:p>
    <w:p w14:paraId="09628292" w14:textId="77777777" w:rsidR="005F32D4" w:rsidRPr="00D94144" w:rsidRDefault="005F32D4" w:rsidP="005F32D4">
      <w:pPr>
        <w:ind w:firstLine="35.45pt"/>
        <w:jc w:val="end"/>
        <w:rPr>
          <w:bCs/>
          <w:iCs/>
          <w:lang w:eastAsia="zh-CN"/>
        </w:rPr>
      </w:pPr>
      <w:r w:rsidRPr="00FF4EFD">
        <w:t xml:space="preserve">Таблица </w:t>
      </w:r>
      <w:r w:rsidRPr="00DB56AE">
        <w:rPr>
          <w:bCs/>
          <w:iCs/>
          <w:lang w:eastAsia="zh-CN"/>
        </w:rPr>
        <w:t>2</w:t>
      </w:r>
      <w:r>
        <w:rPr>
          <w:bCs/>
          <w:iCs/>
          <w:lang w:eastAsia="zh-CN"/>
        </w:rPr>
        <w:t>.3-1</w:t>
      </w:r>
    </w:p>
    <w:tbl>
      <w:tblPr>
        <w:tblW w:w="102.0%" w:type="pct"/>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414"/>
        <w:gridCol w:w="1522"/>
        <w:gridCol w:w="1522"/>
        <w:gridCol w:w="1798"/>
        <w:gridCol w:w="1522"/>
        <w:gridCol w:w="1522"/>
        <w:gridCol w:w="1660"/>
        <w:gridCol w:w="1660"/>
        <w:gridCol w:w="2213"/>
      </w:tblGrid>
      <w:tr w:rsidR="005260E7" w:rsidRPr="005260E7" w14:paraId="19BD9F8E" w14:textId="77777777" w:rsidTr="00CE1085">
        <w:trPr>
          <w:trHeight w:val="1010"/>
          <w:tblHeader/>
          <w:jc w:val="center"/>
        </w:trPr>
        <w:tc>
          <w:tcPr>
            <w:tcW w:w="3.0%" w:type="pct"/>
            <w:vAlign w:val="center"/>
          </w:tcPr>
          <w:p w14:paraId="2337DF60" w14:textId="77777777" w:rsidR="005F32D4" w:rsidRPr="005260E7" w:rsidRDefault="005F32D4" w:rsidP="00FF1E8A">
            <w:pPr>
              <w:ind w:start="-27.65pt" w:end="-25.90pt"/>
              <w:jc w:val="center"/>
              <w:rPr>
                <w:sz w:val="20"/>
                <w:szCs w:val="20"/>
              </w:rPr>
            </w:pPr>
            <w:r w:rsidRPr="005260E7">
              <w:rPr>
                <w:sz w:val="20"/>
                <w:szCs w:val="20"/>
              </w:rPr>
              <w:t>№</w:t>
            </w:r>
          </w:p>
          <w:p w14:paraId="31813287" w14:textId="77777777" w:rsidR="005F32D4" w:rsidRPr="005260E7" w:rsidRDefault="005F32D4" w:rsidP="00FF1E8A">
            <w:pPr>
              <w:ind w:start="-27.65pt" w:end="-25.90pt"/>
              <w:jc w:val="center"/>
              <w:rPr>
                <w:sz w:val="20"/>
                <w:szCs w:val="20"/>
              </w:rPr>
            </w:pPr>
            <w:r w:rsidRPr="005260E7">
              <w:rPr>
                <w:sz w:val="20"/>
                <w:szCs w:val="20"/>
              </w:rPr>
              <w:t>п/п</w:t>
            </w:r>
          </w:p>
        </w:tc>
        <w:tc>
          <w:tcPr>
            <w:tcW w:w="11.0%" w:type="pct"/>
            <w:vAlign w:val="center"/>
          </w:tcPr>
          <w:p w14:paraId="447C37EA" w14:textId="77777777" w:rsidR="005F32D4" w:rsidRPr="005260E7" w:rsidRDefault="005F32D4" w:rsidP="00FF1E8A">
            <w:pPr>
              <w:jc w:val="center"/>
              <w:rPr>
                <w:sz w:val="20"/>
                <w:szCs w:val="20"/>
              </w:rPr>
            </w:pPr>
            <w:r w:rsidRPr="005260E7">
              <w:rPr>
                <w:sz w:val="20"/>
                <w:szCs w:val="20"/>
              </w:rPr>
              <w:t>Вид объекта/</w:t>
            </w:r>
          </w:p>
          <w:p w14:paraId="6C79E1CC" w14:textId="4BC90354" w:rsidR="005F32D4" w:rsidRPr="005260E7" w:rsidRDefault="005F32D4" w:rsidP="00FF1E8A">
            <w:pPr>
              <w:jc w:val="center"/>
              <w:rPr>
                <w:sz w:val="20"/>
                <w:szCs w:val="20"/>
              </w:rPr>
            </w:pPr>
            <w:r w:rsidRPr="005260E7">
              <w:rPr>
                <w:sz w:val="20"/>
                <w:szCs w:val="20"/>
              </w:rPr>
              <w:t>Код объекта*</w:t>
            </w:r>
          </w:p>
        </w:tc>
        <w:tc>
          <w:tcPr>
            <w:tcW w:w="11.0%" w:type="pct"/>
            <w:vAlign w:val="center"/>
          </w:tcPr>
          <w:p w14:paraId="1AD84E7D" w14:textId="1F90D0C6" w:rsidR="005F32D4" w:rsidRPr="005260E7" w:rsidRDefault="005F32D4" w:rsidP="00FF1E8A">
            <w:pPr>
              <w:jc w:val="center"/>
              <w:rPr>
                <w:sz w:val="20"/>
                <w:szCs w:val="20"/>
              </w:rPr>
            </w:pPr>
            <w:r w:rsidRPr="005260E7">
              <w:rPr>
                <w:sz w:val="20"/>
                <w:szCs w:val="20"/>
              </w:rPr>
              <w:t xml:space="preserve">Наименование объекта и </w:t>
            </w:r>
          </w:p>
        </w:tc>
        <w:tc>
          <w:tcPr>
            <w:tcW w:w="13.0%" w:type="pct"/>
            <w:vAlign w:val="center"/>
          </w:tcPr>
          <w:p w14:paraId="7747E327" w14:textId="77777777" w:rsidR="005F32D4" w:rsidRPr="005260E7" w:rsidRDefault="005F32D4" w:rsidP="00FF1E8A">
            <w:pPr>
              <w:jc w:val="center"/>
              <w:rPr>
                <w:sz w:val="20"/>
                <w:szCs w:val="20"/>
              </w:rPr>
            </w:pPr>
            <w:r w:rsidRPr="005260E7">
              <w:rPr>
                <w:sz w:val="20"/>
                <w:szCs w:val="20"/>
              </w:rPr>
              <w:t>Назначение объекта/ Характеристика объекта**</w:t>
            </w:r>
          </w:p>
        </w:tc>
        <w:tc>
          <w:tcPr>
            <w:tcW w:w="11.0%" w:type="pct"/>
            <w:vAlign w:val="center"/>
          </w:tcPr>
          <w:p w14:paraId="1BE255E4" w14:textId="52E6D597" w:rsidR="005F32D4" w:rsidRPr="005260E7" w:rsidRDefault="00A05F1C" w:rsidP="00FF1E8A">
            <w:pPr>
              <w:jc w:val="center"/>
              <w:rPr>
                <w:sz w:val="20"/>
                <w:szCs w:val="20"/>
              </w:rPr>
            </w:pPr>
            <w:r w:rsidRPr="005260E7">
              <w:rPr>
                <w:sz w:val="20"/>
                <w:szCs w:val="20"/>
              </w:rPr>
              <w:t>Местоположение объекта</w:t>
            </w:r>
          </w:p>
        </w:tc>
        <w:tc>
          <w:tcPr>
            <w:tcW w:w="11.0%" w:type="pct"/>
            <w:vAlign w:val="center"/>
          </w:tcPr>
          <w:p w14:paraId="246EB380" w14:textId="77777777" w:rsidR="00577673" w:rsidRPr="005260E7" w:rsidRDefault="005F32D4" w:rsidP="00FF1E8A">
            <w:pPr>
              <w:autoSpaceDE w:val="0"/>
              <w:autoSpaceDN w:val="0"/>
              <w:adjustRightInd w:val="0"/>
              <w:jc w:val="center"/>
              <w:rPr>
                <w:sz w:val="20"/>
                <w:szCs w:val="20"/>
              </w:rPr>
            </w:pPr>
            <w:r w:rsidRPr="005260E7">
              <w:rPr>
                <w:sz w:val="20"/>
                <w:szCs w:val="20"/>
              </w:rPr>
              <w:t>Статус объекта</w:t>
            </w:r>
            <w:r w:rsidR="00577673" w:rsidRPr="005260E7">
              <w:rPr>
                <w:sz w:val="20"/>
                <w:szCs w:val="20"/>
              </w:rPr>
              <w:t>/</w:t>
            </w:r>
          </w:p>
          <w:p w14:paraId="5505D615" w14:textId="61F58EA8" w:rsidR="005F32D4" w:rsidRPr="005260E7" w:rsidRDefault="00577673" w:rsidP="00FF1E8A">
            <w:pPr>
              <w:autoSpaceDE w:val="0"/>
              <w:autoSpaceDN w:val="0"/>
              <w:adjustRightInd w:val="0"/>
              <w:jc w:val="center"/>
              <w:rPr>
                <w:sz w:val="20"/>
                <w:szCs w:val="20"/>
              </w:rPr>
            </w:pPr>
            <w:r w:rsidRPr="005260E7">
              <w:rPr>
                <w:sz w:val="20"/>
                <w:szCs w:val="20"/>
              </w:rPr>
              <w:t>срок реализации</w:t>
            </w:r>
          </w:p>
        </w:tc>
        <w:tc>
          <w:tcPr>
            <w:tcW w:w="12.0%" w:type="pct"/>
            <w:vAlign w:val="center"/>
          </w:tcPr>
          <w:p w14:paraId="5BF2BDB1" w14:textId="77777777" w:rsidR="005F32D4" w:rsidRPr="005260E7" w:rsidRDefault="005F32D4" w:rsidP="00FF1E8A">
            <w:pPr>
              <w:jc w:val="center"/>
              <w:rPr>
                <w:sz w:val="20"/>
                <w:szCs w:val="20"/>
              </w:rPr>
            </w:pPr>
            <w:r w:rsidRPr="005260E7">
              <w:rPr>
                <w:sz w:val="20"/>
                <w:szCs w:val="20"/>
              </w:rPr>
              <w:t>Оценка влияния на комплексное развитие территории</w:t>
            </w:r>
          </w:p>
        </w:tc>
        <w:tc>
          <w:tcPr>
            <w:tcW w:w="12.0%" w:type="pct"/>
            <w:vAlign w:val="center"/>
          </w:tcPr>
          <w:p w14:paraId="0A6415E2" w14:textId="77777777" w:rsidR="005F32D4" w:rsidRPr="005260E7" w:rsidRDefault="005F32D4" w:rsidP="00FF1E8A">
            <w:pPr>
              <w:jc w:val="center"/>
              <w:rPr>
                <w:sz w:val="20"/>
                <w:szCs w:val="20"/>
              </w:rPr>
            </w:pPr>
            <w:r w:rsidRPr="005260E7">
              <w:rPr>
                <w:sz w:val="20"/>
                <w:szCs w:val="20"/>
              </w:rPr>
              <w:t>Обоснование</w:t>
            </w:r>
          </w:p>
        </w:tc>
        <w:tc>
          <w:tcPr>
            <w:tcW w:w="13.0%" w:type="pct"/>
            <w:vAlign w:val="center"/>
          </w:tcPr>
          <w:p w14:paraId="3CA825C4" w14:textId="77777777" w:rsidR="005F32D4" w:rsidRPr="005260E7" w:rsidRDefault="005F32D4" w:rsidP="00FF1E8A">
            <w:pPr>
              <w:jc w:val="center"/>
              <w:rPr>
                <w:sz w:val="20"/>
                <w:szCs w:val="20"/>
              </w:rPr>
            </w:pPr>
            <w:r w:rsidRPr="005260E7">
              <w:rPr>
                <w:sz w:val="20"/>
                <w:szCs w:val="20"/>
              </w:rPr>
              <w:t>Характеристика зон с особыми условиями использования территории</w:t>
            </w:r>
          </w:p>
        </w:tc>
      </w:tr>
      <w:tr w:rsidR="005260E7" w:rsidRPr="005260E7" w14:paraId="58FC45D1" w14:textId="77777777" w:rsidTr="009569EB">
        <w:trPr>
          <w:trHeight w:val="384"/>
          <w:jc w:val="center"/>
        </w:trPr>
        <w:tc>
          <w:tcPr>
            <w:tcW w:w="100.0%" w:type="pct"/>
            <w:gridSpan w:val="9"/>
            <w:vAlign w:val="center"/>
          </w:tcPr>
          <w:p w14:paraId="1A9ECBC7" w14:textId="77777777" w:rsidR="005F32D4" w:rsidRPr="005260E7" w:rsidRDefault="005F32D4" w:rsidP="00FF1E8A">
            <w:pPr>
              <w:jc w:val="center"/>
              <w:rPr>
                <w:sz w:val="20"/>
                <w:szCs w:val="20"/>
              </w:rPr>
            </w:pPr>
            <w:r w:rsidRPr="005260E7">
              <w:rPr>
                <w:iCs/>
                <w:sz w:val="20"/>
                <w:szCs w:val="20"/>
              </w:rPr>
              <w:t>Объекты электроснабжения</w:t>
            </w:r>
          </w:p>
        </w:tc>
      </w:tr>
      <w:tr w:rsidR="005260E7" w:rsidRPr="005260E7" w14:paraId="294397AA" w14:textId="77777777" w:rsidTr="00CE1085">
        <w:trPr>
          <w:trHeight w:val="1010"/>
          <w:jc w:val="center"/>
        </w:trPr>
        <w:tc>
          <w:tcPr>
            <w:tcW w:w="3.0%" w:type="pct"/>
            <w:vAlign w:val="center"/>
          </w:tcPr>
          <w:p w14:paraId="610F496D" w14:textId="77777777" w:rsidR="003701BD" w:rsidRPr="005260E7" w:rsidRDefault="003701BD" w:rsidP="003701BD">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2280C705" w14:textId="77777777" w:rsidR="003701BD" w:rsidRPr="005260E7" w:rsidRDefault="003701BD" w:rsidP="003701BD">
            <w:pPr>
              <w:pStyle w:val="affffffe"/>
              <w:rPr>
                <w:szCs w:val="20"/>
              </w:rPr>
            </w:pPr>
            <w:proofErr w:type="spellStart"/>
            <w:r w:rsidRPr="005260E7">
              <w:rPr>
                <w:szCs w:val="20"/>
                <w:lang w:val="en-US"/>
              </w:rPr>
              <w:t>Трансформаторная</w:t>
            </w:r>
            <w:proofErr w:type="spellEnd"/>
            <w:r w:rsidRPr="005260E7">
              <w:rPr>
                <w:szCs w:val="20"/>
                <w:lang w:val="en-US"/>
              </w:rPr>
              <w:t xml:space="preserve"> </w:t>
            </w:r>
            <w:proofErr w:type="spellStart"/>
            <w:r w:rsidRPr="005260E7">
              <w:rPr>
                <w:szCs w:val="20"/>
                <w:lang w:val="en-US"/>
              </w:rPr>
              <w:t>подстанция</w:t>
            </w:r>
            <w:proofErr w:type="spellEnd"/>
            <w:r w:rsidRPr="005260E7">
              <w:rPr>
                <w:szCs w:val="20"/>
                <w:lang w:val="en-US"/>
              </w:rPr>
              <w:t xml:space="preserve"> (ТП)/</w:t>
            </w:r>
          </w:p>
          <w:p w14:paraId="415FDE49" w14:textId="77777777" w:rsidR="003701BD" w:rsidRPr="005260E7" w:rsidRDefault="003701BD" w:rsidP="003701BD">
            <w:pPr>
              <w:jc w:val="center"/>
              <w:rPr>
                <w:sz w:val="20"/>
                <w:szCs w:val="20"/>
              </w:rPr>
            </w:pPr>
            <w:r w:rsidRPr="005260E7">
              <w:rPr>
                <w:sz w:val="20"/>
                <w:szCs w:val="20"/>
                <w:lang w:val="en-US"/>
              </w:rPr>
              <w:t>60204021</w:t>
            </w:r>
            <w:r w:rsidRPr="005260E7">
              <w:rPr>
                <w:sz w:val="20"/>
                <w:szCs w:val="20"/>
              </w:rPr>
              <w:t>7</w:t>
            </w:r>
          </w:p>
        </w:tc>
        <w:tc>
          <w:tcPr>
            <w:tcW w:w="11.0%" w:type="pct"/>
            <w:tcBorders>
              <w:top w:val="single" w:sz="4" w:space="0" w:color="auto"/>
              <w:start w:val="single" w:sz="4" w:space="0" w:color="auto"/>
              <w:bottom w:val="single" w:sz="4" w:space="0" w:color="auto"/>
              <w:end w:val="single" w:sz="4" w:space="0" w:color="auto"/>
            </w:tcBorders>
            <w:vAlign w:val="center"/>
          </w:tcPr>
          <w:p w14:paraId="15DF7DB3" w14:textId="77777777" w:rsidR="003701BD" w:rsidRPr="005260E7" w:rsidRDefault="003701BD" w:rsidP="003701BD">
            <w:pPr>
              <w:pStyle w:val="affffffe"/>
              <w:rPr>
                <w:szCs w:val="20"/>
              </w:rPr>
            </w:pPr>
            <w:r w:rsidRPr="005260E7">
              <w:rPr>
                <w:szCs w:val="20"/>
              </w:rPr>
              <w:t xml:space="preserve">Реконструкция ТП 6/0,4 </w:t>
            </w:r>
            <w:proofErr w:type="spellStart"/>
            <w:r w:rsidRPr="005260E7">
              <w:rPr>
                <w:szCs w:val="20"/>
              </w:rPr>
              <w:t>кВ</w:t>
            </w:r>
            <w:proofErr w:type="spellEnd"/>
            <w:r w:rsidRPr="005260E7">
              <w:rPr>
                <w:szCs w:val="20"/>
              </w:rPr>
              <w:t xml:space="preserve"> № 717 здание АУ Пензаэнерго в </w:t>
            </w:r>
          </w:p>
          <w:p w14:paraId="39E5F413" w14:textId="77777777" w:rsidR="003701BD" w:rsidRPr="005260E7" w:rsidRDefault="003701BD" w:rsidP="003701BD">
            <w:pPr>
              <w:jc w:val="center"/>
              <w:rPr>
                <w:sz w:val="20"/>
                <w:szCs w:val="20"/>
              </w:rPr>
            </w:pPr>
            <w:r w:rsidRPr="005260E7">
              <w:rPr>
                <w:sz w:val="20"/>
                <w:szCs w:val="20"/>
              </w:rPr>
              <w:t>г. Пенза</w:t>
            </w:r>
          </w:p>
        </w:tc>
        <w:tc>
          <w:tcPr>
            <w:tcW w:w="13.0%" w:type="pct"/>
            <w:tcBorders>
              <w:top w:val="single" w:sz="4" w:space="0" w:color="auto"/>
              <w:start w:val="single" w:sz="4" w:space="0" w:color="auto"/>
              <w:bottom w:val="single" w:sz="4" w:space="0" w:color="auto"/>
              <w:end w:val="single" w:sz="4" w:space="0" w:color="auto"/>
            </w:tcBorders>
            <w:vAlign w:val="center"/>
          </w:tcPr>
          <w:p w14:paraId="45D151A5" w14:textId="77777777" w:rsidR="003701BD" w:rsidRPr="005260E7" w:rsidRDefault="003701BD" w:rsidP="003701BD">
            <w:pPr>
              <w:jc w:val="center"/>
              <w:rPr>
                <w:sz w:val="20"/>
                <w:szCs w:val="20"/>
              </w:rPr>
            </w:pPr>
            <w:r w:rsidRPr="005260E7">
              <w:rPr>
                <w:sz w:val="20"/>
                <w:szCs w:val="20"/>
              </w:rPr>
              <w:t>Устройство для передачи и распределения электрической энергии/</w:t>
            </w:r>
            <w:r w:rsidRPr="005260E7">
              <w:rPr>
                <w:sz w:val="20"/>
                <w:szCs w:val="20"/>
              </w:rPr>
              <w:br/>
              <w:t xml:space="preserve">Напряжение - </w:t>
            </w:r>
          </w:p>
          <w:p w14:paraId="0A36117E" w14:textId="77777777" w:rsidR="003701BD" w:rsidRPr="005260E7" w:rsidRDefault="003701BD" w:rsidP="003701BD">
            <w:pPr>
              <w:jc w:val="center"/>
              <w:rPr>
                <w:sz w:val="20"/>
                <w:szCs w:val="20"/>
              </w:rPr>
            </w:pPr>
            <w:r w:rsidRPr="005260E7">
              <w:rPr>
                <w:sz w:val="20"/>
                <w:szCs w:val="20"/>
              </w:rPr>
              <w:t xml:space="preserve">6 </w:t>
            </w:r>
            <w:proofErr w:type="spellStart"/>
            <w:r w:rsidRPr="005260E7">
              <w:rPr>
                <w:sz w:val="20"/>
                <w:szCs w:val="20"/>
              </w:rPr>
              <w:t>кВ</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5749CD7D" w14:textId="77777777" w:rsidR="003701BD" w:rsidRPr="005260E7" w:rsidRDefault="003701BD" w:rsidP="003701BD">
            <w:pPr>
              <w:ind w:start="1.70pt"/>
              <w:jc w:val="center"/>
              <w:rPr>
                <w:sz w:val="20"/>
                <w:szCs w:val="20"/>
              </w:rPr>
            </w:pPr>
            <w:r w:rsidRPr="005260E7">
              <w:rPr>
                <w:sz w:val="20"/>
                <w:szCs w:val="20"/>
              </w:rPr>
              <w:t>г. Пенза,</w:t>
            </w:r>
          </w:p>
          <w:p w14:paraId="455D0F86" w14:textId="77777777" w:rsidR="003701BD" w:rsidRPr="005260E7" w:rsidRDefault="003701BD" w:rsidP="003701BD">
            <w:pPr>
              <w:jc w:val="center"/>
              <w:rPr>
                <w:sz w:val="20"/>
                <w:szCs w:val="20"/>
              </w:rPr>
            </w:pPr>
            <w:r w:rsidRPr="005260E7">
              <w:rPr>
                <w:sz w:val="20"/>
                <w:szCs w:val="20"/>
              </w:rPr>
              <w:t>многофункциональная общественно-деловая зона</w:t>
            </w:r>
          </w:p>
        </w:tc>
        <w:tc>
          <w:tcPr>
            <w:tcW w:w="11.0%" w:type="pct"/>
            <w:tcBorders>
              <w:top w:val="single" w:sz="4" w:space="0" w:color="auto"/>
              <w:start w:val="single" w:sz="4" w:space="0" w:color="auto"/>
              <w:bottom w:val="single" w:sz="4" w:space="0" w:color="auto"/>
              <w:end w:val="single" w:sz="4" w:space="0" w:color="auto"/>
            </w:tcBorders>
            <w:vAlign w:val="center"/>
          </w:tcPr>
          <w:p w14:paraId="45E901A1" w14:textId="77777777" w:rsidR="00577673" w:rsidRPr="005260E7" w:rsidRDefault="003701BD" w:rsidP="00577673">
            <w:pPr>
              <w:jc w:val="center"/>
              <w:rPr>
                <w:sz w:val="20"/>
                <w:szCs w:val="20"/>
              </w:rPr>
            </w:pPr>
            <w:r w:rsidRPr="005260E7">
              <w:rPr>
                <w:sz w:val="20"/>
                <w:szCs w:val="20"/>
              </w:rPr>
              <w:t>Планируемый к реконструкции</w:t>
            </w:r>
            <w:r w:rsidR="00577673" w:rsidRPr="005260E7">
              <w:rPr>
                <w:sz w:val="20"/>
                <w:szCs w:val="20"/>
              </w:rPr>
              <w:t>/</w:t>
            </w:r>
          </w:p>
          <w:p w14:paraId="1E295CBA" w14:textId="16F045F2" w:rsidR="003701BD" w:rsidRPr="005260E7" w:rsidRDefault="00577673" w:rsidP="00577673">
            <w:pPr>
              <w:autoSpaceDE w:val="0"/>
              <w:autoSpaceDN w:val="0"/>
              <w:adjustRightInd w:val="0"/>
              <w:jc w:val="center"/>
              <w:rPr>
                <w:sz w:val="20"/>
                <w:szCs w:val="20"/>
              </w:rPr>
            </w:pPr>
            <w:r w:rsidRPr="005260E7">
              <w:rPr>
                <w:sz w:val="20"/>
                <w:szCs w:val="20"/>
              </w:rPr>
              <w:t>2026</w:t>
            </w:r>
          </w:p>
        </w:tc>
        <w:tc>
          <w:tcPr>
            <w:tcW w:w="12.0%" w:type="pct"/>
            <w:vAlign w:val="center"/>
          </w:tcPr>
          <w:p w14:paraId="33D70544"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5AF1D64C"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электроснабжения</w:t>
            </w:r>
          </w:p>
        </w:tc>
        <w:tc>
          <w:tcPr>
            <w:tcW w:w="13.0%" w:type="pct"/>
          </w:tcPr>
          <w:p w14:paraId="0AB6FE39" w14:textId="77777777" w:rsidR="003701BD" w:rsidRPr="005260E7" w:rsidRDefault="003701BD" w:rsidP="003701BD">
            <w:pPr>
              <w:jc w:val="center"/>
              <w:rPr>
                <w:sz w:val="20"/>
                <w:szCs w:val="20"/>
              </w:rPr>
            </w:pPr>
            <w:r w:rsidRPr="005260E7">
              <w:rPr>
                <w:sz w:val="20"/>
                <w:szCs w:val="20"/>
              </w:rPr>
              <w:t>Охранная зона – 10 м</w:t>
            </w:r>
          </w:p>
        </w:tc>
      </w:tr>
      <w:tr w:rsidR="005260E7" w:rsidRPr="005260E7" w14:paraId="4B437618" w14:textId="77777777" w:rsidTr="00CE1085">
        <w:trPr>
          <w:trHeight w:val="1010"/>
          <w:jc w:val="center"/>
        </w:trPr>
        <w:tc>
          <w:tcPr>
            <w:tcW w:w="3.0%" w:type="pct"/>
            <w:vAlign w:val="center"/>
          </w:tcPr>
          <w:p w14:paraId="211E2F20" w14:textId="77777777" w:rsidR="003701BD" w:rsidRPr="005260E7" w:rsidRDefault="003701BD" w:rsidP="003701BD">
            <w:pPr>
              <w:ind w:start="-27.65pt" w:end="-25.90pt"/>
              <w:jc w:val="center"/>
              <w:rPr>
                <w:sz w:val="20"/>
                <w:szCs w:val="20"/>
              </w:rPr>
            </w:pPr>
            <w:r w:rsidRPr="005260E7">
              <w:rPr>
                <w:sz w:val="20"/>
                <w:szCs w:val="20"/>
              </w:rPr>
              <w:t>2</w:t>
            </w:r>
          </w:p>
        </w:tc>
        <w:tc>
          <w:tcPr>
            <w:tcW w:w="11.0%" w:type="pct"/>
            <w:tcBorders>
              <w:top w:val="single" w:sz="4" w:space="0" w:color="auto"/>
              <w:start w:val="single" w:sz="4" w:space="0" w:color="auto"/>
              <w:bottom w:val="single" w:sz="4" w:space="0" w:color="auto"/>
              <w:end w:val="single" w:sz="4" w:space="0" w:color="auto"/>
            </w:tcBorders>
            <w:vAlign w:val="center"/>
          </w:tcPr>
          <w:p w14:paraId="1E02945A" w14:textId="77777777" w:rsidR="003701BD" w:rsidRPr="005260E7" w:rsidRDefault="003701BD" w:rsidP="00004B60">
            <w:pPr>
              <w:pStyle w:val="affffffe"/>
              <w:rPr>
                <w:szCs w:val="20"/>
                <w:lang w:val="en-US"/>
              </w:rPr>
            </w:pPr>
            <w:proofErr w:type="spellStart"/>
            <w:r w:rsidRPr="005260E7">
              <w:rPr>
                <w:szCs w:val="20"/>
                <w:lang w:val="en-US"/>
              </w:rPr>
              <w:t>Трансформаторная</w:t>
            </w:r>
            <w:proofErr w:type="spellEnd"/>
            <w:r w:rsidRPr="005260E7">
              <w:rPr>
                <w:szCs w:val="20"/>
                <w:lang w:val="en-US"/>
              </w:rPr>
              <w:t xml:space="preserve"> </w:t>
            </w:r>
            <w:proofErr w:type="spellStart"/>
            <w:r w:rsidRPr="005260E7">
              <w:rPr>
                <w:szCs w:val="20"/>
                <w:lang w:val="en-US"/>
              </w:rPr>
              <w:t>подстанция</w:t>
            </w:r>
            <w:proofErr w:type="spellEnd"/>
            <w:r w:rsidRPr="005260E7">
              <w:rPr>
                <w:szCs w:val="20"/>
                <w:lang w:val="en-US"/>
              </w:rPr>
              <w:t xml:space="preserve"> (ТП)/</w:t>
            </w:r>
          </w:p>
          <w:p w14:paraId="6401FD3C" w14:textId="77777777" w:rsidR="003701BD" w:rsidRPr="005260E7" w:rsidRDefault="003701BD" w:rsidP="00004B60">
            <w:pPr>
              <w:pStyle w:val="affffffe"/>
              <w:rPr>
                <w:szCs w:val="20"/>
                <w:lang w:val="en-US"/>
              </w:rPr>
            </w:pPr>
            <w:r w:rsidRPr="005260E7">
              <w:rPr>
                <w:szCs w:val="20"/>
                <w:lang w:val="en-US"/>
              </w:rPr>
              <w:t>602040217</w:t>
            </w:r>
          </w:p>
        </w:tc>
        <w:tc>
          <w:tcPr>
            <w:tcW w:w="11.0%" w:type="pct"/>
            <w:tcBorders>
              <w:top w:val="single" w:sz="4" w:space="0" w:color="auto"/>
              <w:start w:val="single" w:sz="4" w:space="0" w:color="auto"/>
              <w:bottom w:val="single" w:sz="4" w:space="0" w:color="auto"/>
              <w:end w:val="single" w:sz="4" w:space="0" w:color="auto"/>
            </w:tcBorders>
            <w:vAlign w:val="center"/>
          </w:tcPr>
          <w:p w14:paraId="3B5CDE02" w14:textId="77777777" w:rsidR="003701BD" w:rsidRPr="005260E7" w:rsidRDefault="003701BD" w:rsidP="00004B60">
            <w:pPr>
              <w:pStyle w:val="affffffe"/>
              <w:rPr>
                <w:szCs w:val="20"/>
              </w:rPr>
            </w:pPr>
            <w:r w:rsidRPr="005260E7">
              <w:rPr>
                <w:szCs w:val="20"/>
              </w:rPr>
              <w:t xml:space="preserve">Строительство трансформаторных подстанций с прокладкой распределительных сетей </w:t>
            </w:r>
            <w:r w:rsidRPr="005260E7">
              <w:rPr>
                <w:szCs w:val="20"/>
              </w:rPr>
              <w:lastRenderedPageBreak/>
              <w:t xml:space="preserve">напряжением 6-10 </w:t>
            </w:r>
            <w:proofErr w:type="spellStart"/>
            <w:r w:rsidRPr="005260E7">
              <w:rPr>
                <w:szCs w:val="20"/>
              </w:rPr>
              <w:t>кВ</w:t>
            </w:r>
            <w:proofErr w:type="spellEnd"/>
            <w:r w:rsidRPr="005260E7">
              <w:rPr>
                <w:szCs w:val="20"/>
              </w:rPr>
              <w:t xml:space="preserve"> к площадкам нового строительства</w:t>
            </w:r>
          </w:p>
        </w:tc>
        <w:tc>
          <w:tcPr>
            <w:tcW w:w="13.0%" w:type="pct"/>
            <w:tcBorders>
              <w:top w:val="single" w:sz="4" w:space="0" w:color="auto"/>
              <w:start w:val="single" w:sz="4" w:space="0" w:color="auto"/>
              <w:bottom w:val="single" w:sz="4" w:space="0" w:color="auto"/>
              <w:end w:val="single" w:sz="4" w:space="0" w:color="auto"/>
            </w:tcBorders>
            <w:vAlign w:val="center"/>
          </w:tcPr>
          <w:p w14:paraId="74BDCC30" w14:textId="77777777" w:rsidR="003701BD" w:rsidRPr="005260E7" w:rsidRDefault="003701BD" w:rsidP="00004B60">
            <w:pPr>
              <w:pStyle w:val="affffffe"/>
              <w:rPr>
                <w:szCs w:val="20"/>
              </w:rPr>
            </w:pPr>
            <w:r w:rsidRPr="005260E7">
              <w:rPr>
                <w:szCs w:val="20"/>
              </w:rPr>
              <w:lastRenderedPageBreak/>
              <w:t>Устройство для передачи и распределения электрической энергии/</w:t>
            </w:r>
          </w:p>
          <w:p w14:paraId="304F48FF" w14:textId="77777777" w:rsidR="003701BD" w:rsidRPr="005260E7" w:rsidRDefault="003701BD" w:rsidP="00004B60">
            <w:pPr>
              <w:pStyle w:val="affffffe"/>
              <w:rPr>
                <w:szCs w:val="20"/>
                <w:lang w:val="en-US"/>
              </w:rPr>
            </w:pPr>
            <w:proofErr w:type="spellStart"/>
            <w:r w:rsidRPr="005260E7">
              <w:rPr>
                <w:szCs w:val="20"/>
                <w:lang w:val="en-US"/>
              </w:rPr>
              <w:t>Количество</w:t>
            </w:r>
            <w:proofErr w:type="spellEnd"/>
            <w:r w:rsidRPr="005260E7">
              <w:rPr>
                <w:szCs w:val="20"/>
                <w:lang w:val="en-US"/>
              </w:rPr>
              <w:t xml:space="preserve">, </w:t>
            </w:r>
            <w:proofErr w:type="spellStart"/>
            <w:r w:rsidRPr="005260E7">
              <w:rPr>
                <w:szCs w:val="20"/>
                <w:lang w:val="en-US"/>
              </w:rPr>
              <w:t>ед</w:t>
            </w:r>
            <w:proofErr w:type="spellEnd"/>
            <w:r w:rsidRPr="005260E7">
              <w:rPr>
                <w:szCs w:val="20"/>
                <w:lang w:val="en-US"/>
              </w:rPr>
              <w:t>.</w:t>
            </w:r>
          </w:p>
          <w:p w14:paraId="6CB02657" w14:textId="77777777" w:rsidR="003701BD" w:rsidRPr="005260E7" w:rsidRDefault="003701BD" w:rsidP="00004B60">
            <w:pPr>
              <w:pStyle w:val="affffffe"/>
              <w:rPr>
                <w:szCs w:val="20"/>
                <w:lang w:val="en-US"/>
              </w:rPr>
            </w:pPr>
            <w:r w:rsidRPr="005260E7">
              <w:rPr>
                <w:szCs w:val="20"/>
                <w:lang w:val="en-US"/>
              </w:rPr>
              <w:t xml:space="preserve">-  </w:t>
            </w:r>
            <w:r w:rsidR="00CE1085" w:rsidRPr="005260E7">
              <w:rPr>
                <w:szCs w:val="20"/>
              </w:rPr>
              <w:t>7</w:t>
            </w:r>
            <w:r w:rsidRPr="005260E7">
              <w:rPr>
                <w:szCs w:val="20"/>
                <w:lang w:val="en-US"/>
              </w:rPr>
              <w:t>;</w:t>
            </w:r>
          </w:p>
          <w:p w14:paraId="3CBBD14A" w14:textId="77777777" w:rsidR="003701BD" w:rsidRPr="005260E7" w:rsidRDefault="003701BD" w:rsidP="00004B60">
            <w:pPr>
              <w:pStyle w:val="affffffe"/>
              <w:rPr>
                <w:szCs w:val="20"/>
                <w:lang w:val="en-US"/>
              </w:rPr>
            </w:pPr>
            <w:proofErr w:type="spellStart"/>
            <w:r w:rsidRPr="005260E7">
              <w:rPr>
                <w:szCs w:val="20"/>
                <w:lang w:val="en-US"/>
              </w:rPr>
              <w:lastRenderedPageBreak/>
              <w:t>Напряжение</w:t>
            </w:r>
            <w:proofErr w:type="spellEnd"/>
          </w:p>
          <w:p w14:paraId="0C58DD20" w14:textId="77777777" w:rsidR="003701BD" w:rsidRPr="005260E7" w:rsidRDefault="003701BD" w:rsidP="00004B60">
            <w:pPr>
              <w:pStyle w:val="affffffe"/>
              <w:rPr>
                <w:szCs w:val="20"/>
                <w:lang w:val="en-US"/>
              </w:rPr>
            </w:pPr>
            <w:r w:rsidRPr="005260E7">
              <w:rPr>
                <w:szCs w:val="20"/>
                <w:lang w:val="en-US"/>
              </w:rPr>
              <w:t xml:space="preserve">- 6-10 </w:t>
            </w:r>
            <w:proofErr w:type="spellStart"/>
            <w:r w:rsidRPr="005260E7">
              <w:rPr>
                <w:szCs w:val="20"/>
                <w:lang w:val="en-US"/>
              </w:rPr>
              <w:t>кВ</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4827D4EA" w14:textId="77777777" w:rsidR="003701BD" w:rsidRPr="005260E7" w:rsidRDefault="003701BD" w:rsidP="00004B60">
            <w:pPr>
              <w:pStyle w:val="affffffe"/>
              <w:rPr>
                <w:szCs w:val="20"/>
              </w:rPr>
            </w:pPr>
            <w:r w:rsidRPr="005260E7">
              <w:rPr>
                <w:szCs w:val="20"/>
              </w:rPr>
              <w:lastRenderedPageBreak/>
              <w:t>г. Пенза,</w:t>
            </w:r>
          </w:p>
          <w:p w14:paraId="3B1FE901" w14:textId="77777777" w:rsidR="003701BD" w:rsidRPr="005260E7" w:rsidRDefault="003701BD" w:rsidP="00004B60">
            <w:pPr>
              <w:pStyle w:val="affffffe"/>
              <w:rPr>
                <w:szCs w:val="20"/>
              </w:rPr>
            </w:pPr>
            <w:r w:rsidRPr="005260E7">
              <w:rPr>
                <w:szCs w:val="20"/>
              </w:rPr>
              <w:t xml:space="preserve">зона застройки многоэтажными жилыми домами (9 этажей и более) </w:t>
            </w:r>
          </w:p>
          <w:p w14:paraId="523A9697" w14:textId="77777777" w:rsidR="003701BD" w:rsidRPr="005260E7" w:rsidRDefault="003701BD" w:rsidP="00004B60">
            <w:pPr>
              <w:pStyle w:val="affffffe"/>
              <w:rPr>
                <w:szCs w:val="20"/>
              </w:rPr>
            </w:pPr>
            <w:r w:rsidRPr="005260E7">
              <w:rPr>
                <w:szCs w:val="20"/>
              </w:rPr>
              <w:lastRenderedPageBreak/>
              <w:t>(</w:t>
            </w:r>
            <w:r w:rsidR="00CE1085" w:rsidRPr="005260E7">
              <w:rPr>
                <w:szCs w:val="20"/>
              </w:rPr>
              <w:t>6</w:t>
            </w:r>
            <w:r w:rsidRPr="005260E7">
              <w:rPr>
                <w:szCs w:val="20"/>
              </w:rPr>
              <w:t xml:space="preserve"> ед.); </w:t>
            </w:r>
          </w:p>
          <w:p w14:paraId="2CB006C8" w14:textId="77777777" w:rsidR="003701BD" w:rsidRPr="005260E7" w:rsidRDefault="003701BD" w:rsidP="00004B60">
            <w:pPr>
              <w:pStyle w:val="affffffe"/>
              <w:rPr>
                <w:szCs w:val="20"/>
              </w:rPr>
            </w:pPr>
            <w:r w:rsidRPr="005260E7">
              <w:rPr>
                <w:szCs w:val="20"/>
              </w:rPr>
              <w:t>Многофункциональная общественно-деловая зона (1 ед.)</w:t>
            </w:r>
          </w:p>
        </w:tc>
        <w:tc>
          <w:tcPr>
            <w:tcW w:w="11.0%" w:type="pct"/>
            <w:tcBorders>
              <w:top w:val="single" w:sz="4" w:space="0" w:color="auto"/>
              <w:start w:val="single" w:sz="4" w:space="0" w:color="auto"/>
              <w:bottom w:val="single" w:sz="4" w:space="0" w:color="auto"/>
              <w:end w:val="single" w:sz="4" w:space="0" w:color="auto"/>
            </w:tcBorders>
            <w:vAlign w:val="center"/>
          </w:tcPr>
          <w:p w14:paraId="5516F74B" w14:textId="77777777" w:rsidR="00B3403F" w:rsidRPr="005260E7" w:rsidRDefault="003701BD" w:rsidP="00B3403F">
            <w:pPr>
              <w:jc w:val="center"/>
              <w:rPr>
                <w:sz w:val="20"/>
                <w:szCs w:val="20"/>
              </w:rPr>
            </w:pPr>
            <w:proofErr w:type="spellStart"/>
            <w:r w:rsidRPr="005260E7">
              <w:rPr>
                <w:sz w:val="20"/>
                <w:szCs w:val="20"/>
                <w:lang w:val="en-US"/>
              </w:rPr>
              <w:lastRenderedPageBreak/>
              <w:t>Планируемый</w:t>
            </w:r>
            <w:proofErr w:type="spellEnd"/>
            <w:r w:rsidRPr="005260E7">
              <w:rPr>
                <w:sz w:val="20"/>
                <w:szCs w:val="20"/>
                <w:lang w:val="en-US"/>
              </w:rPr>
              <w:t xml:space="preserve"> </w:t>
            </w:r>
            <w:r w:rsidR="00B3403F" w:rsidRPr="005260E7">
              <w:rPr>
                <w:sz w:val="20"/>
                <w:szCs w:val="20"/>
              </w:rPr>
              <w:t xml:space="preserve"> </w:t>
            </w:r>
            <w:r w:rsidRPr="005260E7">
              <w:rPr>
                <w:sz w:val="20"/>
                <w:szCs w:val="20"/>
                <w:lang w:val="en-US"/>
              </w:rPr>
              <w:t xml:space="preserve">к </w:t>
            </w:r>
            <w:proofErr w:type="spellStart"/>
            <w:r w:rsidRPr="005260E7">
              <w:rPr>
                <w:sz w:val="20"/>
                <w:szCs w:val="20"/>
                <w:lang w:val="en-US"/>
              </w:rPr>
              <w:t>размещению</w:t>
            </w:r>
            <w:proofErr w:type="spellEnd"/>
            <w:r w:rsidR="00B3403F" w:rsidRPr="005260E7">
              <w:rPr>
                <w:sz w:val="20"/>
                <w:szCs w:val="20"/>
              </w:rPr>
              <w:t>/</w:t>
            </w:r>
          </w:p>
          <w:p w14:paraId="7800FE05" w14:textId="6D19DCCC" w:rsidR="003701BD" w:rsidRPr="005260E7" w:rsidRDefault="00B3403F" w:rsidP="00B3403F">
            <w:pPr>
              <w:pStyle w:val="affffffe"/>
              <w:rPr>
                <w:szCs w:val="20"/>
                <w:lang w:val="en-US"/>
              </w:rPr>
            </w:pPr>
            <w:r w:rsidRPr="005260E7">
              <w:rPr>
                <w:szCs w:val="20"/>
              </w:rPr>
              <w:t>2026</w:t>
            </w:r>
          </w:p>
        </w:tc>
        <w:tc>
          <w:tcPr>
            <w:tcW w:w="12.0%" w:type="pct"/>
            <w:vAlign w:val="center"/>
          </w:tcPr>
          <w:p w14:paraId="591DFE13"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6EA90D45"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w:t>
            </w:r>
            <w:r w:rsidRPr="005260E7">
              <w:rPr>
                <w:sz w:val="20"/>
              </w:rPr>
              <w:lastRenderedPageBreak/>
              <w:t xml:space="preserve">местного значения в области </w:t>
            </w:r>
            <w:r w:rsidRPr="005260E7">
              <w:rPr>
                <w:sz w:val="20"/>
                <w:szCs w:val="20"/>
              </w:rPr>
              <w:t>электроснабжения</w:t>
            </w:r>
          </w:p>
        </w:tc>
        <w:tc>
          <w:tcPr>
            <w:tcW w:w="13.0%" w:type="pct"/>
          </w:tcPr>
          <w:p w14:paraId="666EFF42" w14:textId="77777777" w:rsidR="003701BD" w:rsidRPr="005260E7" w:rsidRDefault="003701BD" w:rsidP="003701BD">
            <w:pPr>
              <w:jc w:val="center"/>
              <w:rPr>
                <w:sz w:val="20"/>
                <w:szCs w:val="20"/>
              </w:rPr>
            </w:pPr>
            <w:r w:rsidRPr="005260E7">
              <w:rPr>
                <w:sz w:val="20"/>
                <w:szCs w:val="20"/>
              </w:rPr>
              <w:lastRenderedPageBreak/>
              <w:t>Охранная зона – 10 м</w:t>
            </w:r>
          </w:p>
        </w:tc>
      </w:tr>
      <w:tr w:rsidR="005260E7" w:rsidRPr="005260E7" w14:paraId="534256EB" w14:textId="77777777" w:rsidTr="00532B8C">
        <w:trPr>
          <w:trHeight w:val="370"/>
          <w:jc w:val="center"/>
        </w:trPr>
        <w:tc>
          <w:tcPr>
            <w:tcW w:w="100.0%" w:type="pct"/>
            <w:gridSpan w:val="9"/>
            <w:vAlign w:val="center"/>
          </w:tcPr>
          <w:p w14:paraId="76165EDE" w14:textId="77777777" w:rsidR="003701BD" w:rsidRPr="005260E7" w:rsidRDefault="003701BD" w:rsidP="003701BD">
            <w:pPr>
              <w:jc w:val="center"/>
              <w:rPr>
                <w:sz w:val="20"/>
                <w:szCs w:val="20"/>
              </w:rPr>
            </w:pPr>
            <w:r w:rsidRPr="005260E7">
              <w:rPr>
                <w:iCs/>
                <w:sz w:val="20"/>
                <w:szCs w:val="20"/>
              </w:rPr>
              <w:t>Линии электропередачи</w:t>
            </w:r>
          </w:p>
        </w:tc>
      </w:tr>
      <w:tr w:rsidR="005260E7" w:rsidRPr="005260E7" w14:paraId="59CE0EBA" w14:textId="77777777" w:rsidTr="00CE1085">
        <w:trPr>
          <w:trHeight w:val="1010"/>
          <w:jc w:val="center"/>
        </w:trPr>
        <w:tc>
          <w:tcPr>
            <w:tcW w:w="3.0%" w:type="pct"/>
            <w:vAlign w:val="center"/>
          </w:tcPr>
          <w:p w14:paraId="330D6158" w14:textId="77777777" w:rsidR="003701BD" w:rsidRPr="005260E7" w:rsidRDefault="003701BD" w:rsidP="003701BD">
            <w:pPr>
              <w:ind w:start="-27.65pt" w:end="-25.90pt"/>
              <w:jc w:val="center"/>
              <w:rPr>
                <w:sz w:val="20"/>
                <w:szCs w:val="20"/>
              </w:rPr>
            </w:pPr>
            <w:r w:rsidRPr="005260E7">
              <w:rPr>
                <w:sz w:val="20"/>
                <w:szCs w:val="20"/>
              </w:rPr>
              <w:t>3</w:t>
            </w:r>
          </w:p>
        </w:tc>
        <w:tc>
          <w:tcPr>
            <w:tcW w:w="11.0%" w:type="pct"/>
            <w:tcBorders>
              <w:top w:val="single" w:sz="4" w:space="0" w:color="auto"/>
              <w:start w:val="single" w:sz="4" w:space="0" w:color="auto"/>
              <w:bottom w:val="single" w:sz="4" w:space="0" w:color="auto"/>
              <w:end w:val="single" w:sz="4" w:space="0" w:color="auto"/>
            </w:tcBorders>
            <w:vAlign w:val="center"/>
          </w:tcPr>
          <w:p w14:paraId="235C3CFF" w14:textId="77777777" w:rsidR="003701BD" w:rsidRPr="005260E7" w:rsidRDefault="003701BD" w:rsidP="003701BD">
            <w:pPr>
              <w:pStyle w:val="affffffe"/>
              <w:rPr>
                <w:szCs w:val="20"/>
                <w:lang w:val="en-US"/>
              </w:rPr>
            </w:pPr>
            <w:proofErr w:type="spellStart"/>
            <w:r w:rsidRPr="005260E7">
              <w:rPr>
                <w:szCs w:val="20"/>
                <w:lang w:val="en-US"/>
              </w:rPr>
              <w:t>Линии</w:t>
            </w:r>
            <w:proofErr w:type="spellEnd"/>
            <w:r w:rsidRPr="005260E7">
              <w:rPr>
                <w:szCs w:val="20"/>
                <w:lang w:val="en-US"/>
              </w:rPr>
              <w:t xml:space="preserve"> </w:t>
            </w:r>
            <w:proofErr w:type="spellStart"/>
            <w:r w:rsidRPr="005260E7">
              <w:rPr>
                <w:szCs w:val="20"/>
                <w:lang w:val="en-US"/>
              </w:rPr>
              <w:t>электропередачи</w:t>
            </w:r>
            <w:proofErr w:type="spellEnd"/>
            <w:r w:rsidRPr="005260E7">
              <w:rPr>
                <w:szCs w:val="20"/>
                <w:lang w:val="en-US"/>
              </w:rPr>
              <w:t xml:space="preserve"> 10 </w:t>
            </w:r>
            <w:proofErr w:type="spellStart"/>
            <w:r w:rsidRPr="005260E7">
              <w:rPr>
                <w:szCs w:val="20"/>
                <w:lang w:val="en-US"/>
              </w:rPr>
              <w:t>кВ</w:t>
            </w:r>
            <w:proofErr w:type="spellEnd"/>
            <w:r w:rsidRPr="005260E7">
              <w:rPr>
                <w:szCs w:val="20"/>
                <w:lang w:val="en-US"/>
              </w:rPr>
              <w:t>/</w:t>
            </w:r>
          </w:p>
          <w:p w14:paraId="249CB5D1" w14:textId="77777777" w:rsidR="003701BD" w:rsidRPr="005260E7" w:rsidRDefault="003701BD" w:rsidP="003701BD">
            <w:pPr>
              <w:jc w:val="center"/>
              <w:rPr>
                <w:rFonts w:eastAsiaTheme="minorEastAsia"/>
                <w:iCs/>
                <w:sz w:val="20"/>
                <w:szCs w:val="20"/>
                <w:lang w:val="en-US"/>
              </w:rPr>
            </w:pPr>
            <w:r w:rsidRPr="005260E7">
              <w:rPr>
                <w:rFonts w:eastAsiaTheme="minorEastAsia"/>
                <w:iCs/>
                <w:sz w:val="20"/>
                <w:szCs w:val="20"/>
                <w:lang w:val="en-US"/>
              </w:rPr>
              <w:t>602040315</w:t>
            </w:r>
          </w:p>
        </w:tc>
        <w:tc>
          <w:tcPr>
            <w:tcW w:w="11.0%" w:type="pct"/>
            <w:tcBorders>
              <w:top w:val="single" w:sz="4" w:space="0" w:color="auto"/>
              <w:start w:val="single" w:sz="4" w:space="0" w:color="auto"/>
              <w:bottom w:val="single" w:sz="4" w:space="0" w:color="auto"/>
              <w:end w:val="single" w:sz="4" w:space="0" w:color="auto"/>
            </w:tcBorders>
            <w:vAlign w:val="center"/>
          </w:tcPr>
          <w:p w14:paraId="2AF7C8BA" w14:textId="77777777" w:rsidR="003701BD" w:rsidRPr="005260E7" w:rsidRDefault="003701BD" w:rsidP="003701BD">
            <w:pPr>
              <w:jc w:val="center"/>
              <w:rPr>
                <w:rFonts w:eastAsiaTheme="minorEastAsia"/>
                <w:iCs/>
                <w:sz w:val="20"/>
                <w:szCs w:val="20"/>
              </w:rPr>
            </w:pPr>
            <w:r w:rsidRPr="005260E7">
              <w:rPr>
                <w:rFonts w:eastAsiaTheme="minorEastAsia"/>
                <w:iCs/>
                <w:sz w:val="20"/>
                <w:szCs w:val="20"/>
              </w:rPr>
              <w:t xml:space="preserve">Вынос сетей ВЛ-10 </w:t>
            </w:r>
            <w:proofErr w:type="spellStart"/>
            <w:r w:rsidRPr="005260E7">
              <w:rPr>
                <w:rFonts w:eastAsiaTheme="minorEastAsia"/>
                <w:iCs/>
                <w:sz w:val="20"/>
                <w:szCs w:val="20"/>
              </w:rPr>
              <w:t>кВ</w:t>
            </w:r>
            <w:proofErr w:type="spellEnd"/>
            <w:r w:rsidRPr="005260E7">
              <w:rPr>
                <w:rFonts w:eastAsiaTheme="minorEastAsia"/>
                <w:iCs/>
                <w:sz w:val="20"/>
                <w:szCs w:val="20"/>
              </w:rPr>
              <w:t xml:space="preserve"> из зоны строительства транспортной развязки на км 633 автомобильной дороги М-5 «Урал» Москва-Рязань-Пенза -Самара-Уфа-Челябинск, Пензенская область</w:t>
            </w:r>
          </w:p>
        </w:tc>
        <w:tc>
          <w:tcPr>
            <w:tcW w:w="13.0%" w:type="pct"/>
            <w:tcBorders>
              <w:top w:val="single" w:sz="4" w:space="0" w:color="auto"/>
              <w:start w:val="single" w:sz="4" w:space="0" w:color="auto"/>
              <w:bottom w:val="single" w:sz="4" w:space="0" w:color="auto"/>
              <w:end w:val="single" w:sz="4" w:space="0" w:color="auto"/>
            </w:tcBorders>
            <w:vAlign w:val="center"/>
          </w:tcPr>
          <w:p w14:paraId="7EDC4B14" w14:textId="77777777" w:rsidR="003701BD" w:rsidRPr="005260E7" w:rsidRDefault="003701BD" w:rsidP="003701BD">
            <w:pPr>
              <w:jc w:val="center"/>
              <w:rPr>
                <w:rFonts w:eastAsiaTheme="minorEastAsia"/>
                <w:iCs/>
                <w:sz w:val="20"/>
                <w:szCs w:val="20"/>
              </w:rPr>
            </w:pPr>
            <w:r w:rsidRPr="005260E7">
              <w:rPr>
                <w:rFonts w:eastAsiaTheme="minorEastAsia"/>
                <w:iCs/>
                <w:sz w:val="20"/>
                <w:szCs w:val="20"/>
              </w:rPr>
              <w:t>Устройство для передачи и распределения электрической энергии/ Напряжение -</w:t>
            </w:r>
          </w:p>
          <w:p w14:paraId="6439315B" w14:textId="77777777" w:rsidR="003701BD" w:rsidRPr="005260E7" w:rsidRDefault="003701BD" w:rsidP="003701BD">
            <w:pPr>
              <w:jc w:val="center"/>
              <w:rPr>
                <w:rFonts w:eastAsiaTheme="minorEastAsia"/>
                <w:iCs/>
                <w:sz w:val="20"/>
                <w:szCs w:val="20"/>
                <w:lang w:val="en-US"/>
              </w:rPr>
            </w:pPr>
            <w:r w:rsidRPr="005260E7">
              <w:rPr>
                <w:rFonts w:eastAsiaTheme="minorEastAsia"/>
                <w:iCs/>
                <w:sz w:val="20"/>
                <w:szCs w:val="20"/>
                <w:lang w:val="en-US"/>
              </w:rPr>
              <w:t xml:space="preserve">10 </w:t>
            </w:r>
            <w:proofErr w:type="spellStart"/>
            <w:r w:rsidRPr="005260E7">
              <w:rPr>
                <w:rFonts w:eastAsiaTheme="minorEastAsia"/>
                <w:iCs/>
                <w:sz w:val="20"/>
                <w:szCs w:val="20"/>
                <w:lang w:val="en-US"/>
              </w:rPr>
              <w:t>кВ</w:t>
            </w:r>
            <w:proofErr w:type="spellEnd"/>
          </w:p>
          <w:p w14:paraId="012749E7" w14:textId="2F32B9A9" w:rsidR="003701BD" w:rsidRPr="005260E7" w:rsidRDefault="00B3403F" w:rsidP="003701BD">
            <w:pPr>
              <w:jc w:val="center"/>
              <w:rPr>
                <w:rFonts w:eastAsiaTheme="minorEastAsia"/>
                <w:iCs/>
                <w:sz w:val="20"/>
                <w:szCs w:val="20"/>
                <w:lang w:val="en-US"/>
              </w:rPr>
            </w:pPr>
            <w:r w:rsidRPr="005260E7">
              <w:rPr>
                <w:sz w:val="20"/>
                <w:szCs w:val="20"/>
              </w:rPr>
              <w:t>Протяженность -0,51км</w:t>
            </w:r>
          </w:p>
        </w:tc>
        <w:tc>
          <w:tcPr>
            <w:tcW w:w="11.0%" w:type="pct"/>
            <w:tcBorders>
              <w:top w:val="single" w:sz="4" w:space="0" w:color="auto"/>
              <w:start w:val="single" w:sz="4" w:space="0" w:color="auto"/>
              <w:bottom w:val="single" w:sz="4" w:space="0" w:color="auto"/>
              <w:end w:val="single" w:sz="4" w:space="0" w:color="auto"/>
            </w:tcBorders>
            <w:vAlign w:val="center"/>
          </w:tcPr>
          <w:p w14:paraId="5B4ACE3A" w14:textId="77777777" w:rsidR="003701BD" w:rsidRPr="005260E7" w:rsidRDefault="003701BD" w:rsidP="003701BD">
            <w:pPr>
              <w:jc w:val="center"/>
              <w:rPr>
                <w:rFonts w:eastAsiaTheme="minorEastAsia"/>
                <w:iCs/>
                <w:sz w:val="20"/>
                <w:szCs w:val="20"/>
                <w:lang w:val="en-US"/>
              </w:rPr>
            </w:pPr>
            <w:r w:rsidRPr="005260E7">
              <w:rPr>
                <w:rFonts w:eastAsiaTheme="minorEastAsia"/>
                <w:iCs/>
                <w:sz w:val="20"/>
                <w:szCs w:val="20"/>
                <w:lang w:val="en-US"/>
              </w:rPr>
              <w:t xml:space="preserve">г. </w:t>
            </w:r>
            <w:proofErr w:type="spellStart"/>
            <w:r w:rsidRPr="005260E7">
              <w:rPr>
                <w:rFonts w:eastAsiaTheme="minorEastAsia"/>
                <w:iCs/>
                <w:sz w:val="20"/>
                <w:szCs w:val="20"/>
                <w:lang w:val="en-US"/>
              </w:rPr>
              <w:t>Пенза</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0B2FABFB" w14:textId="77777777" w:rsidR="00B3403F" w:rsidRPr="005260E7" w:rsidRDefault="003701BD" w:rsidP="00B3403F">
            <w:pPr>
              <w:jc w:val="center"/>
              <w:rPr>
                <w:sz w:val="20"/>
                <w:szCs w:val="20"/>
              </w:rPr>
            </w:pPr>
            <w:r w:rsidRPr="005260E7">
              <w:rPr>
                <w:sz w:val="20"/>
                <w:szCs w:val="20"/>
              </w:rPr>
              <w:t>Планируемый к реконструкции</w:t>
            </w:r>
            <w:r w:rsidR="00B3403F" w:rsidRPr="005260E7">
              <w:rPr>
                <w:sz w:val="20"/>
                <w:szCs w:val="20"/>
              </w:rPr>
              <w:t>/</w:t>
            </w:r>
          </w:p>
          <w:p w14:paraId="5FD66076" w14:textId="3EE55FED" w:rsidR="003701BD" w:rsidRPr="005260E7" w:rsidRDefault="00B3403F" w:rsidP="00B3403F">
            <w:pPr>
              <w:autoSpaceDE w:val="0"/>
              <w:autoSpaceDN w:val="0"/>
              <w:adjustRightInd w:val="0"/>
              <w:jc w:val="center"/>
              <w:rPr>
                <w:sz w:val="20"/>
                <w:szCs w:val="20"/>
              </w:rPr>
            </w:pPr>
            <w:r w:rsidRPr="005260E7">
              <w:rPr>
                <w:sz w:val="20"/>
                <w:szCs w:val="20"/>
              </w:rPr>
              <w:t>2026</w:t>
            </w:r>
          </w:p>
        </w:tc>
        <w:tc>
          <w:tcPr>
            <w:tcW w:w="12.0%" w:type="pct"/>
            <w:vAlign w:val="center"/>
          </w:tcPr>
          <w:p w14:paraId="3E3F688F"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219AF9B0"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электроснабжения</w:t>
            </w:r>
          </w:p>
        </w:tc>
        <w:tc>
          <w:tcPr>
            <w:tcW w:w="13.0%" w:type="pct"/>
            <w:vAlign w:val="center"/>
          </w:tcPr>
          <w:p w14:paraId="51699034" w14:textId="77777777" w:rsidR="003701BD" w:rsidRPr="005260E7" w:rsidRDefault="003701BD" w:rsidP="003701BD">
            <w:pPr>
              <w:jc w:val="center"/>
              <w:rPr>
                <w:sz w:val="20"/>
                <w:szCs w:val="20"/>
              </w:rPr>
            </w:pPr>
            <w:r w:rsidRPr="005260E7">
              <w:rPr>
                <w:sz w:val="20"/>
                <w:szCs w:val="20"/>
              </w:rPr>
              <w:t>Охранная зона – 10 м</w:t>
            </w:r>
          </w:p>
        </w:tc>
      </w:tr>
      <w:tr w:rsidR="005260E7" w:rsidRPr="005260E7" w14:paraId="4FA63521" w14:textId="77777777" w:rsidTr="00CE1085">
        <w:trPr>
          <w:trHeight w:val="1010"/>
          <w:jc w:val="center"/>
        </w:trPr>
        <w:tc>
          <w:tcPr>
            <w:tcW w:w="3.0%" w:type="pct"/>
            <w:vAlign w:val="center"/>
          </w:tcPr>
          <w:p w14:paraId="5117EEBB" w14:textId="77777777" w:rsidR="003701BD" w:rsidRPr="005260E7" w:rsidRDefault="003701BD" w:rsidP="003701BD">
            <w:pPr>
              <w:ind w:start="-27.65pt" w:end="-25.90pt"/>
              <w:jc w:val="center"/>
              <w:rPr>
                <w:sz w:val="20"/>
                <w:szCs w:val="20"/>
              </w:rPr>
            </w:pPr>
            <w:r w:rsidRPr="005260E7">
              <w:rPr>
                <w:sz w:val="20"/>
                <w:szCs w:val="20"/>
              </w:rPr>
              <w:t>4</w:t>
            </w:r>
          </w:p>
        </w:tc>
        <w:tc>
          <w:tcPr>
            <w:tcW w:w="11.0%" w:type="pct"/>
            <w:tcBorders>
              <w:top w:val="single" w:sz="4" w:space="0" w:color="auto"/>
              <w:start w:val="single" w:sz="4" w:space="0" w:color="auto"/>
              <w:bottom w:val="single" w:sz="4" w:space="0" w:color="auto"/>
              <w:end w:val="single" w:sz="4" w:space="0" w:color="auto"/>
            </w:tcBorders>
            <w:vAlign w:val="center"/>
          </w:tcPr>
          <w:p w14:paraId="1E2E4AC3" w14:textId="77777777" w:rsidR="003701BD" w:rsidRPr="005260E7" w:rsidRDefault="003701BD" w:rsidP="003701BD">
            <w:pPr>
              <w:pStyle w:val="affffffe"/>
              <w:rPr>
                <w:szCs w:val="20"/>
                <w:lang w:val="en-US"/>
              </w:rPr>
            </w:pPr>
            <w:proofErr w:type="spellStart"/>
            <w:r w:rsidRPr="005260E7">
              <w:rPr>
                <w:szCs w:val="20"/>
                <w:lang w:val="en-US"/>
              </w:rPr>
              <w:t>Линии</w:t>
            </w:r>
            <w:proofErr w:type="spellEnd"/>
            <w:r w:rsidRPr="005260E7">
              <w:rPr>
                <w:szCs w:val="20"/>
                <w:lang w:val="en-US"/>
              </w:rPr>
              <w:t xml:space="preserve"> </w:t>
            </w:r>
            <w:proofErr w:type="spellStart"/>
            <w:r w:rsidRPr="005260E7">
              <w:rPr>
                <w:szCs w:val="20"/>
                <w:lang w:val="en-US"/>
              </w:rPr>
              <w:t>электропередачи</w:t>
            </w:r>
            <w:proofErr w:type="spellEnd"/>
            <w:r w:rsidRPr="005260E7">
              <w:rPr>
                <w:szCs w:val="20"/>
                <w:lang w:val="en-US"/>
              </w:rPr>
              <w:t xml:space="preserve"> 10 </w:t>
            </w:r>
            <w:proofErr w:type="spellStart"/>
            <w:r w:rsidRPr="005260E7">
              <w:rPr>
                <w:szCs w:val="20"/>
                <w:lang w:val="en-US"/>
              </w:rPr>
              <w:t>кВ</w:t>
            </w:r>
            <w:proofErr w:type="spellEnd"/>
            <w:r w:rsidRPr="005260E7">
              <w:rPr>
                <w:szCs w:val="20"/>
                <w:lang w:val="en-US"/>
              </w:rPr>
              <w:t>/</w:t>
            </w:r>
          </w:p>
          <w:p w14:paraId="70F6D19C" w14:textId="77777777" w:rsidR="003701BD" w:rsidRPr="005260E7" w:rsidRDefault="003701BD" w:rsidP="003701BD">
            <w:pPr>
              <w:jc w:val="center"/>
              <w:rPr>
                <w:rFonts w:eastAsiaTheme="minorEastAsia"/>
                <w:iCs/>
                <w:sz w:val="20"/>
                <w:szCs w:val="20"/>
                <w:lang w:val="en-US"/>
              </w:rPr>
            </w:pPr>
            <w:r w:rsidRPr="005260E7">
              <w:rPr>
                <w:rFonts w:eastAsiaTheme="minorEastAsia"/>
                <w:iCs/>
                <w:sz w:val="20"/>
                <w:szCs w:val="20"/>
                <w:lang w:val="en-US"/>
              </w:rPr>
              <w:t>602040315</w:t>
            </w:r>
          </w:p>
        </w:tc>
        <w:tc>
          <w:tcPr>
            <w:tcW w:w="11.0%" w:type="pct"/>
            <w:tcBorders>
              <w:top w:val="single" w:sz="4" w:space="0" w:color="auto"/>
              <w:start w:val="single" w:sz="4" w:space="0" w:color="auto"/>
              <w:bottom w:val="single" w:sz="4" w:space="0" w:color="auto"/>
              <w:end w:val="single" w:sz="4" w:space="0" w:color="auto"/>
            </w:tcBorders>
            <w:vAlign w:val="center"/>
          </w:tcPr>
          <w:p w14:paraId="47D44568" w14:textId="77777777" w:rsidR="003701BD" w:rsidRPr="005260E7" w:rsidRDefault="003701BD" w:rsidP="003701BD">
            <w:pPr>
              <w:jc w:val="center"/>
              <w:rPr>
                <w:rFonts w:eastAsiaTheme="minorEastAsia"/>
                <w:iCs/>
                <w:sz w:val="20"/>
                <w:szCs w:val="20"/>
              </w:rPr>
            </w:pPr>
            <w:r w:rsidRPr="005260E7">
              <w:rPr>
                <w:rFonts w:eastAsiaTheme="minorEastAsia"/>
                <w:iCs/>
                <w:sz w:val="20"/>
                <w:szCs w:val="20"/>
              </w:rPr>
              <w:t xml:space="preserve">Переустройство ВЛ-10кВ фидер № 60 «МУП Заря», ВЛ-10 </w:t>
            </w:r>
            <w:proofErr w:type="spellStart"/>
            <w:r w:rsidRPr="005260E7">
              <w:rPr>
                <w:rFonts w:eastAsiaTheme="minorEastAsia"/>
                <w:iCs/>
                <w:sz w:val="20"/>
                <w:szCs w:val="20"/>
              </w:rPr>
              <w:t>кВ</w:t>
            </w:r>
            <w:proofErr w:type="spellEnd"/>
            <w:r w:rsidRPr="005260E7">
              <w:rPr>
                <w:rFonts w:eastAsiaTheme="minorEastAsia"/>
                <w:iCs/>
                <w:sz w:val="20"/>
                <w:szCs w:val="20"/>
              </w:rPr>
              <w:t xml:space="preserve"> фидер № 70 «Дорожная-1» и ВЛ-10 </w:t>
            </w:r>
            <w:proofErr w:type="spellStart"/>
            <w:r w:rsidRPr="005260E7">
              <w:rPr>
                <w:rFonts w:eastAsiaTheme="minorEastAsia"/>
                <w:iCs/>
                <w:sz w:val="20"/>
                <w:szCs w:val="20"/>
              </w:rPr>
              <w:t>кВ</w:t>
            </w:r>
            <w:proofErr w:type="spellEnd"/>
            <w:r w:rsidRPr="005260E7">
              <w:rPr>
                <w:rFonts w:eastAsiaTheme="minorEastAsia"/>
                <w:iCs/>
                <w:sz w:val="20"/>
                <w:szCs w:val="20"/>
              </w:rPr>
              <w:t xml:space="preserve"> фидер № 58 «Дорожная -2» в районе строительства </w:t>
            </w:r>
            <w:r w:rsidRPr="005260E7">
              <w:rPr>
                <w:rFonts w:eastAsiaTheme="minorEastAsia"/>
                <w:iCs/>
                <w:sz w:val="20"/>
                <w:szCs w:val="20"/>
              </w:rPr>
              <w:lastRenderedPageBreak/>
              <w:t xml:space="preserve">микрорайона № 7 </w:t>
            </w:r>
            <w:r w:rsidRPr="005260E7">
              <w:rPr>
                <w:rFonts w:eastAsiaTheme="minorEastAsia"/>
                <w:iCs/>
                <w:sz w:val="20"/>
                <w:szCs w:val="20"/>
                <w:lang w:val="en-US"/>
              </w:rPr>
              <w:t>III</w:t>
            </w:r>
            <w:r w:rsidRPr="005260E7">
              <w:rPr>
                <w:rFonts w:eastAsiaTheme="minorEastAsia"/>
                <w:iCs/>
                <w:sz w:val="20"/>
                <w:szCs w:val="20"/>
              </w:rPr>
              <w:t xml:space="preserve"> очереди строительства жилого района </w:t>
            </w:r>
            <w:proofErr w:type="spellStart"/>
            <w:r w:rsidRPr="005260E7">
              <w:rPr>
                <w:rFonts w:eastAsiaTheme="minorEastAsia"/>
                <w:iCs/>
                <w:sz w:val="20"/>
                <w:szCs w:val="20"/>
              </w:rPr>
              <w:t>Арбеково</w:t>
            </w:r>
            <w:proofErr w:type="spellEnd"/>
            <w:r w:rsidRPr="005260E7">
              <w:rPr>
                <w:rFonts w:eastAsiaTheme="minorEastAsia"/>
                <w:iCs/>
                <w:sz w:val="20"/>
                <w:szCs w:val="20"/>
              </w:rPr>
              <w:t xml:space="preserve"> (2-4 этапы)</w:t>
            </w:r>
          </w:p>
        </w:tc>
        <w:tc>
          <w:tcPr>
            <w:tcW w:w="13.0%" w:type="pct"/>
            <w:tcBorders>
              <w:top w:val="single" w:sz="4" w:space="0" w:color="auto"/>
              <w:start w:val="single" w:sz="4" w:space="0" w:color="auto"/>
              <w:bottom w:val="single" w:sz="4" w:space="0" w:color="auto"/>
              <w:end w:val="single" w:sz="4" w:space="0" w:color="auto"/>
            </w:tcBorders>
            <w:vAlign w:val="center"/>
          </w:tcPr>
          <w:p w14:paraId="35778AD0" w14:textId="77777777" w:rsidR="003701BD" w:rsidRPr="005260E7" w:rsidRDefault="003701BD" w:rsidP="003701BD">
            <w:pPr>
              <w:jc w:val="center"/>
              <w:rPr>
                <w:rFonts w:eastAsiaTheme="minorEastAsia"/>
                <w:iCs/>
                <w:sz w:val="20"/>
                <w:szCs w:val="20"/>
              </w:rPr>
            </w:pPr>
            <w:r w:rsidRPr="005260E7">
              <w:rPr>
                <w:rFonts w:eastAsiaTheme="minorEastAsia"/>
                <w:iCs/>
                <w:sz w:val="20"/>
                <w:szCs w:val="20"/>
              </w:rPr>
              <w:lastRenderedPageBreak/>
              <w:t>Устройство для передачи и распределения электрической энергии/</w:t>
            </w:r>
          </w:p>
          <w:p w14:paraId="461513D8" w14:textId="77777777" w:rsidR="003701BD" w:rsidRPr="005260E7" w:rsidRDefault="003701BD" w:rsidP="003701BD">
            <w:pPr>
              <w:jc w:val="center"/>
              <w:rPr>
                <w:rFonts w:eastAsiaTheme="minorEastAsia"/>
                <w:iCs/>
                <w:sz w:val="20"/>
                <w:szCs w:val="20"/>
                <w:lang w:val="en-US"/>
              </w:rPr>
            </w:pPr>
            <w:proofErr w:type="spellStart"/>
            <w:r w:rsidRPr="005260E7">
              <w:rPr>
                <w:rFonts w:eastAsiaTheme="minorEastAsia"/>
                <w:iCs/>
                <w:sz w:val="20"/>
                <w:szCs w:val="20"/>
                <w:lang w:val="en-US"/>
              </w:rPr>
              <w:t>Напряжение</w:t>
            </w:r>
            <w:proofErr w:type="spellEnd"/>
            <w:r w:rsidRPr="005260E7">
              <w:rPr>
                <w:rFonts w:eastAsiaTheme="minorEastAsia"/>
                <w:iCs/>
                <w:sz w:val="20"/>
                <w:szCs w:val="20"/>
                <w:lang w:val="en-US"/>
              </w:rPr>
              <w:t xml:space="preserve"> -</w:t>
            </w:r>
          </w:p>
          <w:p w14:paraId="362D2FD5" w14:textId="77777777" w:rsidR="003701BD" w:rsidRPr="005260E7" w:rsidRDefault="003701BD" w:rsidP="003701BD">
            <w:pPr>
              <w:jc w:val="center"/>
              <w:rPr>
                <w:rFonts w:eastAsiaTheme="minorEastAsia"/>
                <w:iCs/>
                <w:sz w:val="20"/>
                <w:szCs w:val="20"/>
                <w:lang w:val="en-US"/>
              </w:rPr>
            </w:pPr>
            <w:r w:rsidRPr="005260E7">
              <w:rPr>
                <w:rFonts w:eastAsiaTheme="minorEastAsia"/>
                <w:iCs/>
                <w:sz w:val="20"/>
                <w:szCs w:val="20"/>
                <w:lang w:val="en-US"/>
              </w:rPr>
              <w:t xml:space="preserve">10 </w:t>
            </w:r>
            <w:proofErr w:type="spellStart"/>
            <w:r w:rsidRPr="005260E7">
              <w:rPr>
                <w:rFonts w:eastAsiaTheme="minorEastAsia"/>
                <w:iCs/>
                <w:sz w:val="20"/>
                <w:szCs w:val="20"/>
                <w:lang w:val="en-US"/>
              </w:rPr>
              <w:t>кВ</w:t>
            </w:r>
            <w:proofErr w:type="spellEnd"/>
          </w:p>
          <w:p w14:paraId="31A72DD8" w14:textId="03AA9469" w:rsidR="00B3403F" w:rsidRPr="005260E7" w:rsidRDefault="00B3403F" w:rsidP="003701BD">
            <w:pPr>
              <w:jc w:val="center"/>
              <w:rPr>
                <w:rFonts w:eastAsiaTheme="minorEastAsia"/>
                <w:iCs/>
                <w:sz w:val="20"/>
                <w:szCs w:val="20"/>
                <w:lang w:val="en-US"/>
              </w:rPr>
            </w:pPr>
            <w:r w:rsidRPr="005260E7">
              <w:rPr>
                <w:sz w:val="20"/>
                <w:szCs w:val="20"/>
              </w:rPr>
              <w:t>Протяженность -0,71км</w:t>
            </w:r>
          </w:p>
        </w:tc>
        <w:tc>
          <w:tcPr>
            <w:tcW w:w="11.0%" w:type="pct"/>
            <w:tcBorders>
              <w:top w:val="single" w:sz="4" w:space="0" w:color="auto"/>
              <w:start w:val="single" w:sz="4" w:space="0" w:color="auto"/>
              <w:bottom w:val="single" w:sz="4" w:space="0" w:color="auto"/>
              <w:end w:val="single" w:sz="4" w:space="0" w:color="auto"/>
            </w:tcBorders>
            <w:vAlign w:val="center"/>
          </w:tcPr>
          <w:p w14:paraId="75969247" w14:textId="77777777" w:rsidR="003701BD" w:rsidRPr="005260E7" w:rsidRDefault="003701BD" w:rsidP="003701BD">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70A9DB09" w14:textId="77777777" w:rsidR="00B3403F" w:rsidRPr="005260E7" w:rsidRDefault="003701BD" w:rsidP="00B3403F">
            <w:pPr>
              <w:jc w:val="center"/>
              <w:rPr>
                <w:sz w:val="20"/>
                <w:szCs w:val="20"/>
              </w:rPr>
            </w:pPr>
            <w:r w:rsidRPr="005260E7">
              <w:rPr>
                <w:sz w:val="20"/>
                <w:szCs w:val="20"/>
              </w:rPr>
              <w:t>Планируемый к реконструкции</w:t>
            </w:r>
            <w:r w:rsidR="00B3403F" w:rsidRPr="005260E7">
              <w:rPr>
                <w:sz w:val="20"/>
                <w:szCs w:val="20"/>
              </w:rPr>
              <w:t>/</w:t>
            </w:r>
          </w:p>
          <w:p w14:paraId="2C76B3B1" w14:textId="3F44E194" w:rsidR="003701BD" w:rsidRPr="005260E7" w:rsidRDefault="00B3403F" w:rsidP="00B3403F">
            <w:pPr>
              <w:autoSpaceDE w:val="0"/>
              <w:autoSpaceDN w:val="0"/>
              <w:adjustRightInd w:val="0"/>
              <w:jc w:val="center"/>
              <w:rPr>
                <w:sz w:val="20"/>
                <w:szCs w:val="20"/>
              </w:rPr>
            </w:pPr>
            <w:r w:rsidRPr="005260E7">
              <w:rPr>
                <w:sz w:val="20"/>
                <w:szCs w:val="20"/>
              </w:rPr>
              <w:t>2026</w:t>
            </w:r>
          </w:p>
        </w:tc>
        <w:tc>
          <w:tcPr>
            <w:tcW w:w="12.0%" w:type="pct"/>
            <w:vAlign w:val="center"/>
          </w:tcPr>
          <w:p w14:paraId="60D8578E"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66A3BCA6"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электроснабжения</w:t>
            </w:r>
          </w:p>
        </w:tc>
        <w:tc>
          <w:tcPr>
            <w:tcW w:w="13.0%" w:type="pct"/>
            <w:vAlign w:val="center"/>
          </w:tcPr>
          <w:p w14:paraId="328912E2" w14:textId="77777777" w:rsidR="003701BD" w:rsidRPr="005260E7" w:rsidRDefault="003701BD" w:rsidP="003701BD">
            <w:pPr>
              <w:jc w:val="center"/>
              <w:rPr>
                <w:sz w:val="20"/>
                <w:szCs w:val="20"/>
              </w:rPr>
            </w:pPr>
            <w:r w:rsidRPr="005260E7">
              <w:rPr>
                <w:sz w:val="20"/>
                <w:szCs w:val="20"/>
              </w:rPr>
              <w:t>Охранная зона – 10 м</w:t>
            </w:r>
          </w:p>
        </w:tc>
      </w:tr>
      <w:tr w:rsidR="005260E7" w:rsidRPr="005260E7" w14:paraId="3C7CD65F" w14:textId="77777777" w:rsidTr="00CE1085">
        <w:trPr>
          <w:trHeight w:val="1010"/>
          <w:jc w:val="center"/>
        </w:trPr>
        <w:tc>
          <w:tcPr>
            <w:tcW w:w="3.0%" w:type="pct"/>
            <w:vAlign w:val="center"/>
          </w:tcPr>
          <w:p w14:paraId="36510257" w14:textId="77777777" w:rsidR="003701BD" w:rsidRPr="005260E7" w:rsidRDefault="003701BD" w:rsidP="003701BD">
            <w:pPr>
              <w:ind w:start="-27.65pt" w:end="-25.90pt"/>
              <w:jc w:val="center"/>
              <w:rPr>
                <w:sz w:val="20"/>
                <w:szCs w:val="20"/>
              </w:rPr>
            </w:pPr>
            <w:r w:rsidRPr="005260E7">
              <w:rPr>
                <w:sz w:val="20"/>
                <w:szCs w:val="20"/>
              </w:rPr>
              <w:t>5</w:t>
            </w:r>
          </w:p>
        </w:tc>
        <w:tc>
          <w:tcPr>
            <w:tcW w:w="11.0%" w:type="pct"/>
            <w:tcBorders>
              <w:top w:val="single" w:sz="4" w:space="0" w:color="auto"/>
              <w:start w:val="single" w:sz="4" w:space="0" w:color="auto"/>
              <w:bottom w:val="single" w:sz="4" w:space="0" w:color="auto"/>
              <w:end w:val="single" w:sz="4" w:space="0" w:color="auto"/>
            </w:tcBorders>
            <w:vAlign w:val="center"/>
          </w:tcPr>
          <w:p w14:paraId="5CD384CB" w14:textId="77777777" w:rsidR="003701BD" w:rsidRPr="005260E7" w:rsidRDefault="003701BD" w:rsidP="00004B60">
            <w:pPr>
              <w:pStyle w:val="affffffe"/>
              <w:rPr>
                <w:szCs w:val="20"/>
                <w:lang w:val="en-US"/>
              </w:rPr>
            </w:pPr>
            <w:proofErr w:type="spellStart"/>
            <w:r w:rsidRPr="005260E7">
              <w:rPr>
                <w:szCs w:val="20"/>
                <w:lang w:val="en-US"/>
              </w:rPr>
              <w:t>Линии</w:t>
            </w:r>
            <w:proofErr w:type="spellEnd"/>
            <w:r w:rsidRPr="005260E7">
              <w:rPr>
                <w:szCs w:val="20"/>
                <w:lang w:val="en-US"/>
              </w:rPr>
              <w:t xml:space="preserve"> </w:t>
            </w:r>
            <w:proofErr w:type="spellStart"/>
            <w:r w:rsidRPr="005260E7">
              <w:rPr>
                <w:szCs w:val="20"/>
                <w:lang w:val="en-US"/>
              </w:rPr>
              <w:t>электропередачи</w:t>
            </w:r>
            <w:proofErr w:type="spellEnd"/>
            <w:r w:rsidRPr="005260E7">
              <w:rPr>
                <w:szCs w:val="20"/>
                <w:lang w:val="en-US"/>
              </w:rPr>
              <w:t xml:space="preserve"> 10 </w:t>
            </w:r>
            <w:proofErr w:type="spellStart"/>
            <w:r w:rsidRPr="005260E7">
              <w:rPr>
                <w:szCs w:val="20"/>
                <w:lang w:val="en-US"/>
              </w:rPr>
              <w:t>кВ</w:t>
            </w:r>
            <w:proofErr w:type="spellEnd"/>
            <w:r w:rsidRPr="005260E7">
              <w:rPr>
                <w:szCs w:val="20"/>
                <w:lang w:val="en-US"/>
              </w:rPr>
              <w:t>/</w:t>
            </w:r>
          </w:p>
          <w:p w14:paraId="399A3AA3" w14:textId="77777777" w:rsidR="003701BD" w:rsidRPr="005260E7" w:rsidRDefault="003701BD" w:rsidP="00004B60">
            <w:pPr>
              <w:pStyle w:val="affffffe"/>
              <w:rPr>
                <w:szCs w:val="20"/>
                <w:lang w:val="en-US"/>
              </w:rPr>
            </w:pPr>
            <w:r w:rsidRPr="005260E7">
              <w:rPr>
                <w:szCs w:val="20"/>
                <w:lang w:val="en-US"/>
              </w:rPr>
              <w:t>602040315</w:t>
            </w:r>
          </w:p>
        </w:tc>
        <w:tc>
          <w:tcPr>
            <w:tcW w:w="11.0%" w:type="pct"/>
            <w:tcBorders>
              <w:top w:val="single" w:sz="4" w:space="0" w:color="auto"/>
              <w:start w:val="single" w:sz="4" w:space="0" w:color="auto"/>
              <w:bottom w:val="single" w:sz="4" w:space="0" w:color="auto"/>
              <w:end w:val="single" w:sz="4" w:space="0" w:color="auto"/>
            </w:tcBorders>
            <w:vAlign w:val="center"/>
          </w:tcPr>
          <w:p w14:paraId="6CC83F5A" w14:textId="77777777" w:rsidR="003701BD" w:rsidRPr="005260E7" w:rsidRDefault="003701BD" w:rsidP="00004B60">
            <w:pPr>
              <w:pStyle w:val="affffffe"/>
              <w:rPr>
                <w:szCs w:val="20"/>
              </w:rPr>
            </w:pPr>
            <w:r w:rsidRPr="005260E7">
              <w:rPr>
                <w:szCs w:val="20"/>
              </w:rPr>
              <w:t xml:space="preserve">Реконструкция и вынос ВЛ-10 </w:t>
            </w:r>
            <w:proofErr w:type="spellStart"/>
            <w:r w:rsidRPr="005260E7">
              <w:rPr>
                <w:szCs w:val="20"/>
              </w:rPr>
              <w:t>кВ</w:t>
            </w:r>
            <w:proofErr w:type="spellEnd"/>
            <w:r w:rsidRPr="005260E7">
              <w:rPr>
                <w:szCs w:val="20"/>
              </w:rPr>
              <w:t xml:space="preserve"> «Веселовская», попадающая в зону строительства ВЛ-110 </w:t>
            </w:r>
            <w:proofErr w:type="spellStart"/>
            <w:r w:rsidRPr="005260E7">
              <w:rPr>
                <w:szCs w:val="20"/>
              </w:rPr>
              <w:t>кВ</w:t>
            </w:r>
            <w:proofErr w:type="spellEnd"/>
          </w:p>
        </w:tc>
        <w:tc>
          <w:tcPr>
            <w:tcW w:w="13.0%" w:type="pct"/>
            <w:tcBorders>
              <w:top w:val="single" w:sz="4" w:space="0" w:color="auto"/>
              <w:start w:val="single" w:sz="4" w:space="0" w:color="auto"/>
              <w:bottom w:val="single" w:sz="4" w:space="0" w:color="auto"/>
              <w:end w:val="single" w:sz="4" w:space="0" w:color="auto"/>
            </w:tcBorders>
            <w:vAlign w:val="center"/>
          </w:tcPr>
          <w:p w14:paraId="59334C1E" w14:textId="77777777" w:rsidR="003701BD" w:rsidRPr="005260E7" w:rsidRDefault="003701BD" w:rsidP="00004B60">
            <w:pPr>
              <w:pStyle w:val="affffffe"/>
              <w:rPr>
                <w:szCs w:val="20"/>
              </w:rPr>
            </w:pPr>
            <w:r w:rsidRPr="005260E7">
              <w:rPr>
                <w:szCs w:val="20"/>
              </w:rPr>
              <w:t>Устройство для передачи и распределения электрической энергии/</w:t>
            </w:r>
          </w:p>
          <w:p w14:paraId="1FFBEE72" w14:textId="77777777" w:rsidR="003701BD" w:rsidRPr="005260E7" w:rsidRDefault="003701BD" w:rsidP="00004B60">
            <w:pPr>
              <w:pStyle w:val="affffffe"/>
              <w:rPr>
                <w:szCs w:val="20"/>
                <w:lang w:val="en-US"/>
              </w:rPr>
            </w:pPr>
            <w:proofErr w:type="spellStart"/>
            <w:r w:rsidRPr="005260E7">
              <w:rPr>
                <w:szCs w:val="20"/>
                <w:lang w:val="en-US"/>
              </w:rPr>
              <w:t>Напряжение</w:t>
            </w:r>
            <w:proofErr w:type="spellEnd"/>
            <w:r w:rsidRPr="005260E7">
              <w:rPr>
                <w:szCs w:val="20"/>
                <w:lang w:val="en-US"/>
              </w:rPr>
              <w:t xml:space="preserve"> -</w:t>
            </w:r>
          </w:p>
          <w:p w14:paraId="68B7F159" w14:textId="77777777" w:rsidR="003701BD" w:rsidRPr="005260E7" w:rsidRDefault="003701BD" w:rsidP="00004B60">
            <w:pPr>
              <w:pStyle w:val="affffffe"/>
              <w:rPr>
                <w:szCs w:val="20"/>
                <w:lang w:val="en-US"/>
              </w:rPr>
            </w:pPr>
            <w:r w:rsidRPr="005260E7">
              <w:rPr>
                <w:szCs w:val="20"/>
                <w:lang w:val="en-US"/>
              </w:rPr>
              <w:t xml:space="preserve">6-10 </w:t>
            </w:r>
            <w:proofErr w:type="spellStart"/>
            <w:r w:rsidRPr="005260E7">
              <w:rPr>
                <w:szCs w:val="20"/>
                <w:lang w:val="en-US"/>
              </w:rPr>
              <w:t>кВ</w:t>
            </w:r>
            <w:proofErr w:type="spellEnd"/>
          </w:p>
          <w:p w14:paraId="1EF75333" w14:textId="2EAB2C94" w:rsidR="00B3403F" w:rsidRPr="005260E7" w:rsidRDefault="00B3403F" w:rsidP="00B3403F">
            <w:pPr>
              <w:jc w:val="center"/>
              <w:rPr>
                <w:lang w:val="en-US"/>
              </w:rPr>
            </w:pPr>
            <w:r w:rsidRPr="005260E7">
              <w:rPr>
                <w:sz w:val="20"/>
                <w:szCs w:val="20"/>
              </w:rPr>
              <w:t>Протяженность -0,5км</w:t>
            </w:r>
          </w:p>
        </w:tc>
        <w:tc>
          <w:tcPr>
            <w:tcW w:w="11.0%" w:type="pct"/>
            <w:tcBorders>
              <w:top w:val="single" w:sz="4" w:space="0" w:color="auto"/>
              <w:start w:val="single" w:sz="4" w:space="0" w:color="auto"/>
              <w:bottom w:val="single" w:sz="4" w:space="0" w:color="auto"/>
              <w:end w:val="single" w:sz="4" w:space="0" w:color="auto"/>
            </w:tcBorders>
            <w:vAlign w:val="center"/>
          </w:tcPr>
          <w:p w14:paraId="113F7F75" w14:textId="77777777" w:rsidR="003701BD" w:rsidRPr="005260E7" w:rsidRDefault="003701BD" w:rsidP="003701BD">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1B53AF2B" w14:textId="77777777" w:rsidR="00B3403F" w:rsidRPr="005260E7" w:rsidRDefault="003701BD" w:rsidP="00B3403F">
            <w:pPr>
              <w:jc w:val="center"/>
              <w:rPr>
                <w:sz w:val="20"/>
                <w:szCs w:val="20"/>
              </w:rPr>
            </w:pPr>
            <w:r w:rsidRPr="005260E7">
              <w:rPr>
                <w:sz w:val="20"/>
                <w:szCs w:val="20"/>
              </w:rPr>
              <w:t>Планируемый к реконструкции</w:t>
            </w:r>
            <w:r w:rsidR="00B3403F" w:rsidRPr="005260E7">
              <w:rPr>
                <w:sz w:val="20"/>
                <w:szCs w:val="20"/>
              </w:rPr>
              <w:t>/</w:t>
            </w:r>
          </w:p>
          <w:p w14:paraId="4C095A42" w14:textId="7473CC8D" w:rsidR="003701BD" w:rsidRPr="005260E7" w:rsidRDefault="00B3403F" w:rsidP="00B3403F">
            <w:pPr>
              <w:autoSpaceDE w:val="0"/>
              <w:autoSpaceDN w:val="0"/>
              <w:adjustRightInd w:val="0"/>
              <w:jc w:val="center"/>
              <w:rPr>
                <w:sz w:val="20"/>
                <w:szCs w:val="20"/>
              </w:rPr>
            </w:pPr>
            <w:r w:rsidRPr="005260E7">
              <w:rPr>
                <w:sz w:val="20"/>
                <w:szCs w:val="20"/>
              </w:rPr>
              <w:t>2026</w:t>
            </w:r>
          </w:p>
        </w:tc>
        <w:tc>
          <w:tcPr>
            <w:tcW w:w="12.0%" w:type="pct"/>
            <w:vAlign w:val="center"/>
          </w:tcPr>
          <w:p w14:paraId="1DD87D01"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15405FD7"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электроснабжения</w:t>
            </w:r>
          </w:p>
        </w:tc>
        <w:tc>
          <w:tcPr>
            <w:tcW w:w="13.0%" w:type="pct"/>
            <w:vAlign w:val="center"/>
          </w:tcPr>
          <w:p w14:paraId="61A971BA" w14:textId="77777777" w:rsidR="003701BD" w:rsidRPr="005260E7" w:rsidRDefault="003701BD" w:rsidP="003701BD">
            <w:pPr>
              <w:jc w:val="center"/>
              <w:rPr>
                <w:sz w:val="20"/>
                <w:szCs w:val="20"/>
              </w:rPr>
            </w:pPr>
            <w:r w:rsidRPr="005260E7">
              <w:rPr>
                <w:sz w:val="20"/>
                <w:szCs w:val="20"/>
              </w:rPr>
              <w:t>Охранная зона – 10 м</w:t>
            </w:r>
          </w:p>
        </w:tc>
      </w:tr>
      <w:tr w:rsidR="005260E7" w:rsidRPr="005260E7" w14:paraId="4834F507" w14:textId="77777777" w:rsidTr="00532B8C">
        <w:trPr>
          <w:trHeight w:val="317"/>
          <w:jc w:val="center"/>
        </w:trPr>
        <w:tc>
          <w:tcPr>
            <w:tcW w:w="100.0%" w:type="pct"/>
            <w:gridSpan w:val="9"/>
            <w:vAlign w:val="center"/>
          </w:tcPr>
          <w:p w14:paraId="1C38C046" w14:textId="77777777" w:rsidR="003701BD" w:rsidRPr="005260E7" w:rsidRDefault="003701BD" w:rsidP="003701BD">
            <w:pPr>
              <w:jc w:val="center"/>
              <w:rPr>
                <w:sz w:val="20"/>
                <w:szCs w:val="20"/>
              </w:rPr>
            </w:pPr>
            <w:r w:rsidRPr="005260E7">
              <w:rPr>
                <w:iCs/>
                <w:sz w:val="20"/>
                <w:szCs w:val="20"/>
              </w:rPr>
              <w:t>Объекты газоснабжения</w:t>
            </w:r>
          </w:p>
        </w:tc>
      </w:tr>
      <w:tr w:rsidR="005260E7" w:rsidRPr="005260E7" w14:paraId="6013B458" w14:textId="77777777" w:rsidTr="00CE1085">
        <w:trPr>
          <w:trHeight w:val="1010"/>
          <w:jc w:val="center"/>
        </w:trPr>
        <w:tc>
          <w:tcPr>
            <w:tcW w:w="3.0%" w:type="pct"/>
            <w:vAlign w:val="center"/>
          </w:tcPr>
          <w:p w14:paraId="32A8DED7" w14:textId="77777777" w:rsidR="003701BD" w:rsidRPr="005260E7" w:rsidRDefault="003701BD" w:rsidP="003701BD">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1379BB05" w14:textId="77777777" w:rsidR="003701BD" w:rsidRPr="005260E7" w:rsidRDefault="003701BD" w:rsidP="003701BD">
            <w:pPr>
              <w:jc w:val="center"/>
              <w:rPr>
                <w:sz w:val="20"/>
                <w:szCs w:val="20"/>
              </w:rPr>
            </w:pPr>
            <w:r w:rsidRPr="005260E7">
              <w:rPr>
                <w:sz w:val="20"/>
                <w:szCs w:val="20"/>
              </w:rPr>
              <w:t>Газопровод распределительный высокого давления/</w:t>
            </w:r>
          </w:p>
          <w:p w14:paraId="40086B49" w14:textId="77777777" w:rsidR="003701BD" w:rsidRPr="005260E7" w:rsidRDefault="003701BD" w:rsidP="003701BD">
            <w:pPr>
              <w:jc w:val="center"/>
              <w:rPr>
                <w:sz w:val="20"/>
                <w:szCs w:val="20"/>
              </w:rPr>
            </w:pPr>
            <w:r w:rsidRPr="005260E7">
              <w:rPr>
                <w:sz w:val="20"/>
                <w:szCs w:val="20"/>
              </w:rPr>
              <w:t>602040601</w:t>
            </w:r>
          </w:p>
        </w:tc>
        <w:tc>
          <w:tcPr>
            <w:tcW w:w="11.0%" w:type="pct"/>
            <w:tcBorders>
              <w:top w:val="single" w:sz="4" w:space="0" w:color="auto"/>
              <w:start w:val="single" w:sz="4" w:space="0" w:color="auto"/>
              <w:bottom w:val="single" w:sz="4" w:space="0" w:color="auto"/>
              <w:end w:val="single" w:sz="4" w:space="0" w:color="auto"/>
            </w:tcBorders>
            <w:vAlign w:val="center"/>
          </w:tcPr>
          <w:p w14:paraId="1E089967" w14:textId="77777777" w:rsidR="003701BD" w:rsidRPr="005260E7" w:rsidRDefault="003701BD" w:rsidP="003701BD">
            <w:pPr>
              <w:jc w:val="center"/>
              <w:rPr>
                <w:sz w:val="20"/>
                <w:szCs w:val="20"/>
              </w:rPr>
            </w:pPr>
            <w:r w:rsidRPr="005260E7">
              <w:rPr>
                <w:sz w:val="20"/>
                <w:szCs w:val="20"/>
              </w:rPr>
              <w:t>Строительство газопровода высокого давления</w:t>
            </w:r>
          </w:p>
        </w:tc>
        <w:tc>
          <w:tcPr>
            <w:tcW w:w="13.0%" w:type="pct"/>
            <w:tcBorders>
              <w:top w:val="single" w:sz="4" w:space="0" w:color="auto"/>
              <w:start w:val="single" w:sz="4" w:space="0" w:color="auto"/>
              <w:bottom w:val="single" w:sz="4" w:space="0" w:color="auto"/>
              <w:end w:val="single" w:sz="4" w:space="0" w:color="auto"/>
            </w:tcBorders>
            <w:vAlign w:val="center"/>
          </w:tcPr>
          <w:p w14:paraId="4AF1BBA4" w14:textId="77777777" w:rsidR="003701BD" w:rsidRPr="005260E7" w:rsidRDefault="003701BD" w:rsidP="003701BD">
            <w:pPr>
              <w:jc w:val="center"/>
              <w:rPr>
                <w:sz w:val="20"/>
                <w:szCs w:val="20"/>
              </w:rPr>
            </w:pPr>
            <w:r w:rsidRPr="005260E7">
              <w:rPr>
                <w:sz w:val="20"/>
                <w:szCs w:val="20"/>
              </w:rPr>
              <w:t>Обеспечение нормативной надежности газоснабжения/</w:t>
            </w:r>
          </w:p>
          <w:p w14:paraId="36B85766" w14:textId="77777777" w:rsidR="003701BD" w:rsidRPr="005260E7" w:rsidRDefault="003701BD" w:rsidP="003701BD">
            <w:pPr>
              <w:jc w:val="center"/>
              <w:rPr>
                <w:sz w:val="20"/>
                <w:szCs w:val="20"/>
              </w:rPr>
            </w:pPr>
            <w:r w:rsidRPr="005260E7">
              <w:rPr>
                <w:sz w:val="20"/>
                <w:szCs w:val="20"/>
              </w:rPr>
              <w:t>Протяженность, км - 22,2</w:t>
            </w:r>
          </w:p>
        </w:tc>
        <w:tc>
          <w:tcPr>
            <w:tcW w:w="11.0%" w:type="pct"/>
            <w:tcBorders>
              <w:top w:val="single" w:sz="4" w:space="0" w:color="auto"/>
              <w:start w:val="single" w:sz="4" w:space="0" w:color="auto"/>
              <w:bottom w:val="single" w:sz="4" w:space="0" w:color="auto"/>
              <w:end w:val="single" w:sz="4" w:space="0" w:color="auto"/>
            </w:tcBorders>
            <w:vAlign w:val="center"/>
          </w:tcPr>
          <w:p w14:paraId="58FDAF35" w14:textId="77777777" w:rsidR="003701BD" w:rsidRPr="005260E7" w:rsidRDefault="003701BD" w:rsidP="003701BD">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46D2151F" w14:textId="77777777" w:rsidR="00B3403F" w:rsidRPr="005260E7" w:rsidRDefault="003701BD" w:rsidP="00B3403F">
            <w:pPr>
              <w:jc w:val="center"/>
              <w:rPr>
                <w:sz w:val="20"/>
                <w:szCs w:val="20"/>
              </w:rPr>
            </w:pPr>
            <w:r w:rsidRPr="005260E7">
              <w:rPr>
                <w:sz w:val="20"/>
                <w:szCs w:val="20"/>
              </w:rPr>
              <w:t>Планируемый к размещению</w:t>
            </w:r>
            <w:r w:rsidR="00B3403F" w:rsidRPr="005260E7">
              <w:rPr>
                <w:sz w:val="20"/>
                <w:szCs w:val="20"/>
              </w:rPr>
              <w:t>/</w:t>
            </w:r>
          </w:p>
          <w:p w14:paraId="17376537" w14:textId="04812713" w:rsidR="003701BD" w:rsidRPr="005260E7" w:rsidRDefault="00B3403F" w:rsidP="00B3403F">
            <w:pPr>
              <w:autoSpaceDE w:val="0"/>
              <w:autoSpaceDN w:val="0"/>
              <w:adjustRightInd w:val="0"/>
              <w:jc w:val="center"/>
              <w:rPr>
                <w:sz w:val="20"/>
                <w:szCs w:val="20"/>
              </w:rPr>
            </w:pPr>
            <w:r w:rsidRPr="005260E7">
              <w:rPr>
                <w:sz w:val="20"/>
                <w:szCs w:val="20"/>
              </w:rPr>
              <w:t>2026</w:t>
            </w:r>
          </w:p>
        </w:tc>
        <w:tc>
          <w:tcPr>
            <w:tcW w:w="12.0%" w:type="pct"/>
            <w:vAlign w:val="center"/>
          </w:tcPr>
          <w:p w14:paraId="4332A41B"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08CE7156"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газоснабжения</w:t>
            </w:r>
          </w:p>
        </w:tc>
        <w:tc>
          <w:tcPr>
            <w:tcW w:w="13.0%" w:type="pct"/>
            <w:vAlign w:val="center"/>
          </w:tcPr>
          <w:p w14:paraId="72DE9554" w14:textId="77777777" w:rsidR="003701BD" w:rsidRPr="005260E7" w:rsidRDefault="003701BD" w:rsidP="003701BD">
            <w:pPr>
              <w:jc w:val="center"/>
              <w:rPr>
                <w:sz w:val="20"/>
                <w:szCs w:val="20"/>
              </w:rPr>
            </w:pPr>
            <w:r w:rsidRPr="005260E7">
              <w:rPr>
                <w:sz w:val="20"/>
                <w:szCs w:val="20"/>
              </w:rPr>
              <w:t>Устанавливаются в соответствии с нормами действующего законодательства: Постановление Правительства РФ от 20 ноября 2000 г. № 878</w:t>
            </w:r>
            <w:r w:rsidRPr="005260E7">
              <w:rPr>
                <w:sz w:val="20"/>
                <w:szCs w:val="20"/>
              </w:rPr>
              <w:br/>
              <w:t>«Об утверждении Правил охраны газораспределительных сетей»</w:t>
            </w:r>
          </w:p>
        </w:tc>
      </w:tr>
      <w:tr w:rsidR="005260E7" w:rsidRPr="005260E7" w14:paraId="44504FD5" w14:textId="77777777" w:rsidTr="00CE1085">
        <w:trPr>
          <w:trHeight w:val="1010"/>
          <w:jc w:val="center"/>
        </w:trPr>
        <w:tc>
          <w:tcPr>
            <w:tcW w:w="3.0%" w:type="pct"/>
            <w:vAlign w:val="center"/>
          </w:tcPr>
          <w:p w14:paraId="6EFA857C" w14:textId="77777777" w:rsidR="00087798" w:rsidRPr="005260E7" w:rsidRDefault="00087798" w:rsidP="00087798">
            <w:pPr>
              <w:ind w:start="-27.65pt" w:end="-25.90pt"/>
              <w:jc w:val="center"/>
              <w:rPr>
                <w:sz w:val="20"/>
                <w:szCs w:val="20"/>
              </w:rPr>
            </w:pPr>
            <w:r w:rsidRPr="005260E7">
              <w:rPr>
                <w:sz w:val="20"/>
                <w:szCs w:val="20"/>
              </w:rPr>
              <w:lastRenderedPageBreak/>
              <w:t>2</w:t>
            </w:r>
          </w:p>
        </w:tc>
        <w:tc>
          <w:tcPr>
            <w:tcW w:w="11.0%" w:type="pct"/>
            <w:tcBorders>
              <w:top w:val="single" w:sz="4" w:space="0" w:color="auto"/>
              <w:start w:val="single" w:sz="4" w:space="0" w:color="auto"/>
              <w:bottom w:val="single" w:sz="4" w:space="0" w:color="auto"/>
              <w:end w:val="single" w:sz="4" w:space="0" w:color="auto"/>
            </w:tcBorders>
            <w:vAlign w:val="center"/>
          </w:tcPr>
          <w:p w14:paraId="1BDFC702" w14:textId="77777777" w:rsidR="00087798" w:rsidRPr="005260E7" w:rsidRDefault="00087798" w:rsidP="00087798">
            <w:pPr>
              <w:jc w:val="center"/>
              <w:rPr>
                <w:sz w:val="20"/>
                <w:szCs w:val="20"/>
              </w:rPr>
            </w:pPr>
            <w:r w:rsidRPr="005260E7">
              <w:rPr>
                <w:sz w:val="20"/>
                <w:szCs w:val="20"/>
              </w:rPr>
              <w:t>Газопровод распределительный высокого давления/</w:t>
            </w:r>
          </w:p>
          <w:p w14:paraId="72E24CFF" w14:textId="77777777" w:rsidR="00087798" w:rsidRPr="005260E7" w:rsidRDefault="00087798" w:rsidP="00087798">
            <w:pPr>
              <w:jc w:val="center"/>
              <w:rPr>
                <w:sz w:val="20"/>
                <w:szCs w:val="20"/>
              </w:rPr>
            </w:pPr>
            <w:r w:rsidRPr="005260E7">
              <w:rPr>
                <w:sz w:val="20"/>
                <w:szCs w:val="20"/>
              </w:rPr>
              <w:t>602040601</w:t>
            </w:r>
          </w:p>
        </w:tc>
        <w:tc>
          <w:tcPr>
            <w:tcW w:w="11.0%" w:type="pct"/>
            <w:tcBorders>
              <w:top w:val="single" w:sz="4" w:space="0" w:color="auto"/>
              <w:start w:val="single" w:sz="4" w:space="0" w:color="auto"/>
              <w:bottom w:val="single" w:sz="4" w:space="0" w:color="auto"/>
              <w:end w:val="single" w:sz="4" w:space="0" w:color="auto"/>
            </w:tcBorders>
            <w:vAlign w:val="center"/>
          </w:tcPr>
          <w:p w14:paraId="6EB0D875" w14:textId="77777777" w:rsidR="00087798" w:rsidRPr="005260E7" w:rsidRDefault="00087798" w:rsidP="00087798">
            <w:pPr>
              <w:jc w:val="center"/>
              <w:rPr>
                <w:sz w:val="20"/>
                <w:szCs w:val="20"/>
              </w:rPr>
            </w:pPr>
            <w:r w:rsidRPr="005260E7">
              <w:rPr>
                <w:sz w:val="20"/>
                <w:szCs w:val="20"/>
              </w:rPr>
              <w:t>Строительство газопровода высокого давления</w:t>
            </w:r>
          </w:p>
        </w:tc>
        <w:tc>
          <w:tcPr>
            <w:tcW w:w="13.0%" w:type="pct"/>
            <w:tcBorders>
              <w:top w:val="single" w:sz="4" w:space="0" w:color="auto"/>
              <w:start w:val="single" w:sz="4" w:space="0" w:color="auto"/>
              <w:bottom w:val="single" w:sz="4" w:space="0" w:color="auto"/>
              <w:end w:val="single" w:sz="4" w:space="0" w:color="auto"/>
            </w:tcBorders>
            <w:vAlign w:val="center"/>
          </w:tcPr>
          <w:p w14:paraId="116CEA3B" w14:textId="77777777" w:rsidR="00087798" w:rsidRPr="005260E7" w:rsidRDefault="00087798" w:rsidP="00087798">
            <w:pPr>
              <w:jc w:val="center"/>
              <w:rPr>
                <w:sz w:val="20"/>
                <w:szCs w:val="20"/>
              </w:rPr>
            </w:pPr>
            <w:r w:rsidRPr="005260E7">
              <w:rPr>
                <w:sz w:val="20"/>
                <w:szCs w:val="20"/>
              </w:rPr>
              <w:t>Обеспечение нормативной надежности газоснабжения/</w:t>
            </w:r>
          </w:p>
          <w:p w14:paraId="1A62984D" w14:textId="77777777" w:rsidR="00087798" w:rsidRPr="005260E7" w:rsidRDefault="00087798" w:rsidP="00087798">
            <w:pPr>
              <w:jc w:val="center"/>
              <w:rPr>
                <w:sz w:val="20"/>
                <w:szCs w:val="20"/>
              </w:rPr>
            </w:pPr>
            <w:r w:rsidRPr="005260E7">
              <w:rPr>
                <w:sz w:val="20"/>
                <w:szCs w:val="20"/>
              </w:rPr>
              <w:t>Протяженность, км - 8,7</w:t>
            </w:r>
          </w:p>
        </w:tc>
        <w:tc>
          <w:tcPr>
            <w:tcW w:w="11.0%" w:type="pct"/>
            <w:tcBorders>
              <w:top w:val="single" w:sz="4" w:space="0" w:color="auto"/>
              <w:start w:val="single" w:sz="4" w:space="0" w:color="auto"/>
              <w:bottom w:val="single" w:sz="4" w:space="0" w:color="auto"/>
              <w:end w:val="single" w:sz="4" w:space="0" w:color="auto"/>
            </w:tcBorders>
            <w:vAlign w:val="center"/>
          </w:tcPr>
          <w:p w14:paraId="537984A8" w14:textId="77777777" w:rsidR="00087798" w:rsidRPr="005260E7" w:rsidRDefault="00087798" w:rsidP="00087798">
            <w:pPr>
              <w:jc w:val="center"/>
              <w:rPr>
                <w:sz w:val="20"/>
                <w:szCs w:val="20"/>
              </w:rPr>
            </w:pPr>
            <w:r w:rsidRPr="005260E7">
              <w:rPr>
                <w:sz w:val="20"/>
                <w:szCs w:val="20"/>
              </w:rPr>
              <w:t>г. Пенза,</w:t>
            </w:r>
          </w:p>
          <w:p w14:paraId="77E31431" w14:textId="77777777" w:rsidR="00087798" w:rsidRPr="005260E7" w:rsidRDefault="00087798" w:rsidP="00087798">
            <w:pPr>
              <w:jc w:val="center"/>
              <w:rPr>
                <w:sz w:val="20"/>
                <w:szCs w:val="20"/>
              </w:rPr>
            </w:pPr>
            <w:r w:rsidRPr="005260E7">
              <w:rPr>
                <w:sz w:val="20"/>
                <w:szCs w:val="20"/>
              </w:rPr>
              <w:t xml:space="preserve">от ГРС Чемодановка до ГРС № 3 </w:t>
            </w:r>
          </w:p>
        </w:tc>
        <w:tc>
          <w:tcPr>
            <w:tcW w:w="11.0%" w:type="pct"/>
            <w:tcBorders>
              <w:top w:val="single" w:sz="4" w:space="0" w:color="auto"/>
              <w:start w:val="single" w:sz="4" w:space="0" w:color="auto"/>
              <w:bottom w:val="single" w:sz="4" w:space="0" w:color="auto"/>
              <w:end w:val="single" w:sz="4" w:space="0" w:color="auto"/>
            </w:tcBorders>
            <w:vAlign w:val="center"/>
          </w:tcPr>
          <w:p w14:paraId="2C0E1647" w14:textId="77777777" w:rsidR="00B3403F" w:rsidRPr="005260E7" w:rsidRDefault="00087798" w:rsidP="00B3403F">
            <w:pPr>
              <w:jc w:val="center"/>
              <w:rPr>
                <w:sz w:val="20"/>
                <w:szCs w:val="20"/>
              </w:rPr>
            </w:pPr>
            <w:r w:rsidRPr="005260E7">
              <w:rPr>
                <w:sz w:val="20"/>
                <w:szCs w:val="20"/>
              </w:rPr>
              <w:t>Планируемый к размещению</w:t>
            </w:r>
            <w:r w:rsidR="00B3403F" w:rsidRPr="005260E7">
              <w:rPr>
                <w:sz w:val="20"/>
                <w:szCs w:val="20"/>
              </w:rPr>
              <w:t>/</w:t>
            </w:r>
          </w:p>
          <w:p w14:paraId="5D8AA2F8" w14:textId="33797A5C" w:rsidR="00087798" w:rsidRPr="005260E7" w:rsidRDefault="00B3403F" w:rsidP="00B3403F">
            <w:pPr>
              <w:autoSpaceDE w:val="0"/>
              <w:autoSpaceDN w:val="0"/>
              <w:adjustRightInd w:val="0"/>
              <w:jc w:val="center"/>
              <w:rPr>
                <w:sz w:val="20"/>
                <w:szCs w:val="20"/>
              </w:rPr>
            </w:pPr>
            <w:r w:rsidRPr="005260E7">
              <w:rPr>
                <w:sz w:val="20"/>
                <w:szCs w:val="20"/>
              </w:rPr>
              <w:t>2026</w:t>
            </w:r>
          </w:p>
        </w:tc>
        <w:tc>
          <w:tcPr>
            <w:tcW w:w="12.0%" w:type="pct"/>
          </w:tcPr>
          <w:p w14:paraId="2A9AF802" w14:textId="77777777" w:rsidR="00087798" w:rsidRPr="005260E7" w:rsidRDefault="00087798" w:rsidP="00087798">
            <w:pPr>
              <w:jc w:val="center"/>
              <w:rPr>
                <w:sz w:val="20"/>
                <w:szCs w:val="20"/>
              </w:rPr>
            </w:pPr>
            <w:r w:rsidRPr="005260E7">
              <w:rPr>
                <w:szCs w:val="22"/>
              </w:rPr>
              <w:t>-/-</w:t>
            </w:r>
          </w:p>
        </w:tc>
        <w:tc>
          <w:tcPr>
            <w:tcW w:w="12.0%" w:type="pct"/>
          </w:tcPr>
          <w:p w14:paraId="16293E7E" w14:textId="77777777" w:rsidR="00087798" w:rsidRPr="005260E7" w:rsidRDefault="00087798" w:rsidP="00087798">
            <w:pPr>
              <w:jc w:val="center"/>
              <w:rPr>
                <w:sz w:val="20"/>
                <w:szCs w:val="20"/>
              </w:rPr>
            </w:pPr>
            <w:r w:rsidRPr="005260E7">
              <w:rPr>
                <w:szCs w:val="22"/>
              </w:rPr>
              <w:t>-/-</w:t>
            </w:r>
          </w:p>
        </w:tc>
        <w:tc>
          <w:tcPr>
            <w:tcW w:w="13.0%" w:type="pct"/>
          </w:tcPr>
          <w:p w14:paraId="474F327A" w14:textId="77777777" w:rsidR="00087798" w:rsidRPr="005260E7" w:rsidRDefault="00087798" w:rsidP="00087798">
            <w:pPr>
              <w:jc w:val="center"/>
              <w:rPr>
                <w:sz w:val="20"/>
                <w:szCs w:val="20"/>
              </w:rPr>
            </w:pPr>
            <w:r w:rsidRPr="005260E7">
              <w:rPr>
                <w:sz w:val="20"/>
                <w:szCs w:val="20"/>
              </w:rPr>
              <w:t>Устанавливаются в соответствии с нормами действующего законодательства: Постановление Правительства РФ от 20 ноября 2000 г. № 878</w:t>
            </w:r>
            <w:r w:rsidRPr="005260E7">
              <w:rPr>
                <w:sz w:val="20"/>
                <w:szCs w:val="20"/>
              </w:rPr>
              <w:br/>
              <w:t>«Об утверждении Правил охраны газораспределительных сетей»</w:t>
            </w:r>
          </w:p>
        </w:tc>
      </w:tr>
      <w:tr w:rsidR="005260E7" w:rsidRPr="005260E7" w14:paraId="521AB335" w14:textId="77777777" w:rsidTr="00CE1085">
        <w:trPr>
          <w:trHeight w:val="1010"/>
          <w:jc w:val="center"/>
        </w:trPr>
        <w:tc>
          <w:tcPr>
            <w:tcW w:w="3.0%" w:type="pct"/>
            <w:vAlign w:val="center"/>
          </w:tcPr>
          <w:p w14:paraId="58136C3A" w14:textId="77777777" w:rsidR="00087798" w:rsidRPr="005260E7" w:rsidRDefault="00087798" w:rsidP="00087798">
            <w:pPr>
              <w:ind w:start="-27.65pt" w:end="-25.90pt"/>
              <w:jc w:val="center"/>
              <w:rPr>
                <w:sz w:val="20"/>
                <w:szCs w:val="20"/>
              </w:rPr>
            </w:pPr>
            <w:r w:rsidRPr="005260E7">
              <w:rPr>
                <w:sz w:val="20"/>
                <w:szCs w:val="20"/>
              </w:rPr>
              <w:t>3</w:t>
            </w:r>
          </w:p>
        </w:tc>
        <w:tc>
          <w:tcPr>
            <w:tcW w:w="11.0%" w:type="pct"/>
            <w:tcBorders>
              <w:top w:val="single" w:sz="4" w:space="0" w:color="auto"/>
              <w:start w:val="single" w:sz="4" w:space="0" w:color="auto"/>
              <w:bottom w:val="single" w:sz="4" w:space="0" w:color="auto"/>
              <w:end w:val="single" w:sz="4" w:space="0" w:color="auto"/>
            </w:tcBorders>
            <w:vAlign w:val="center"/>
          </w:tcPr>
          <w:p w14:paraId="7C2BE2B4" w14:textId="77777777" w:rsidR="00087798" w:rsidRPr="005260E7" w:rsidRDefault="00087798" w:rsidP="00087798">
            <w:pPr>
              <w:autoSpaceDE w:val="0"/>
              <w:autoSpaceDN w:val="0"/>
              <w:adjustRightInd w:val="0"/>
              <w:jc w:val="center"/>
              <w:rPr>
                <w:sz w:val="20"/>
                <w:szCs w:val="20"/>
              </w:rPr>
            </w:pPr>
            <w:r w:rsidRPr="005260E7">
              <w:rPr>
                <w:sz w:val="20"/>
                <w:szCs w:val="20"/>
              </w:rPr>
              <w:t>Газопровод распределительный среднего давления/</w:t>
            </w:r>
          </w:p>
          <w:p w14:paraId="3AA51A56" w14:textId="77777777" w:rsidR="00087798" w:rsidRPr="005260E7" w:rsidRDefault="00087798" w:rsidP="00087798">
            <w:pPr>
              <w:jc w:val="center"/>
              <w:rPr>
                <w:sz w:val="20"/>
                <w:szCs w:val="20"/>
              </w:rPr>
            </w:pPr>
            <w:r w:rsidRPr="005260E7">
              <w:rPr>
                <w:sz w:val="20"/>
                <w:szCs w:val="20"/>
              </w:rPr>
              <w:t>602040602</w:t>
            </w:r>
          </w:p>
        </w:tc>
        <w:tc>
          <w:tcPr>
            <w:tcW w:w="11.0%" w:type="pct"/>
            <w:tcBorders>
              <w:top w:val="single" w:sz="4" w:space="0" w:color="auto"/>
              <w:start w:val="single" w:sz="4" w:space="0" w:color="auto"/>
              <w:bottom w:val="single" w:sz="4" w:space="0" w:color="auto"/>
              <w:end w:val="single" w:sz="4" w:space="0" w:color="auto"/>
            </w:tcBorders>
            <w:vAlign w:val="center"/>
          </w:tcPr>
          <w:p w14:paraId="6AF03453" w14:textId="77777777" w:rsidR="00087798" w:rsidRPr="005260E7" w:rsidRDefault="00087798" w:rsidP="00087798">
            <w:pPr>
              <w:jc w:val="center"/>
              <w:rPr>
                <w:sz w:val="20"/>
                <w:szCs w:val="20"/>
              </w:rPr>
            </w:pPr>
            <w:r w:rsidRPr="005260E7">
              <w:rPr>
                <w:sz w:val="20"/>
                <w:szCs w:val="20"/>
              </w:rPr>
              <w:t>Реконструкция газопровода среднего давления</w:t>
            </w:r>
          </w:p>
        </w:tc>
        <w:tc>
          <w:tcPr>
            <w:tcW w:w="13.0%" w:type="pct"/>
            <w:tcBorders>
              <w:top w:val="single" w:sz="4" w:space="0" w:color="auto"/>
              <w:start w:val="single" w:sz="4" w:space="0" w:color="auto"/>
              <w:bottom w:val="single" w:sz="4" w:space="0" w:color="auto"/>
              <w:end w:val="single" w:sz="4" w:space="0" w:color="auto"/>
            </w:tcBorders>
            <w:vAlign w:val="center"/>
          </w:tcPr>
          <w:p w14:paraId="1C144140" w14:textId="77777777" w:rsidR="00087798" w:rsidRPr="005260E7" w:rsidRDefault="00087798" w:rsidP="00087798">
            <w:pPr>
              <w:jc w:val="center"/>
              <w:rPr>
                <w:sz w:val="20"/>
                <w:szCs w:val="20"/>
              </w:rPr>
            </w:pPr>
            <w:r w:rsidRPr="005260E7">
              <w:rPr>
                <w:sz w:val="20"/>
                <w:szCs w:val="20"/>
              </w:rPr>
              <w:t>Обеспечение нормативной надежности газоснабжения/</w:t>
            </w:r>
          </w:p>
          <w:p w14:paraId="6ED369F0" w14:textId="77777777" w:rsidR="00087798" w:rsidRPr="005260E7" w:rsidRDefault="00087798" w:rsidP="00087798">
            <w:pPr>
              <w:jc w:val="center"/>
              <w:rPr>
                <w:sz w:val="20"/>
                <w:szCs w:val="20"/>
              </w:rPr>
            </w:pPr>
            <w:r w:rsidRPr="005260E7">
              <w:rPr>
                <w:sz w:val="20"/>
                <w:szCs w:val="20"/>
              </w:rPr>
              <w:t>Протяженность, км – 3,95</w:t>
            </w:r>
          </w:p>
          <w:p w14:paraId="5017F9B5" w14:textId="3F941A71" w:rsidR="00B3403F" w:rsidRPr="005260E7" w:rsidRDefault="00B3403F" w:rsidP="00087798">
            <w:pPr>
              <w:jc w:val="center"/>
              <w:rPr>
                <w:sz w:val="20"/>
                <w:szCs w:val="20"/>
              </w:rPr>
            </w:pPr>
            <w:r w:rsidRPr="005260E7">
              <w:rPr>
                <w:sz w:val="20"/>
                <w:szCs w:val="20"/>
              </w:rPr>
              <w:t>Категория распределительных газопроводов по давлению –</w:t>
            </w:r>
            <w:r w:rsidRPr="005260E7">
              <w:rPr>
                <w:sz w:val="20"/>
                <w:szCs w:val="20"/>
                <w:lang w:val="en-US"/>
              </w:rPr>
              <w:t>III</w:t>
            </w:r>
            <w:r w:rsidRPr="005260E7">
              <w:rPr>
                <w:sz w:val="20"/>
                <w:szCs w:val="20"/>
              </w:rPr>
              <w:t xml:space="preserve"> (средняя св. 0,1до 0,3 включительно)</w:t>
            </w:r>
          </w:p>
        </w:tc>
        <w:tc>
          <w:tcPr>
            <w:tcW w:w="11.0%" w:type="pct"/>
            <w:tcBorders>
              <w:top w:val="single" w:sz="4" w:space="0" w:color="auto"/>
              <w:start w:val="single" w:sz="4" w:space="0" w:color="auto"/>
              <w:bottom w:val="single" w:sz="4" w:space="0" w:color="auto"/>
              <w:end w:val="single" w:sz="4" w:space="0" w:color="auto"/>
            </w:tcBorders>
            <w:vAlign w:val="center"/>
          </w:tcPr>
          <w:p w14:paraId="42D37D34" w14:textId="77777777" w:rsidR="00087798" w:rsidRPr="005260E7" w:rsidRDefault="00087798" w:rsidP="00087798">
            <w:pPr>
              <w:jc w:val="center"/>
              <w:rPr>
                <w:sz w:val="20"/>
                <w:szCs w:val="20"/>
              </w:rPr>
            </w:pPr>
            <w:r w:rsidRPr="005260E7">
              <w:rPr>
                <w:sz w:val="20"/>
                <w:szCs w:val="20"/>
              </w:rPr>
              <w:t>г. Пенза,</w:t>
            </w:r>
          </w:p>
          <w:p w14:paraId="467715AC" w14:textId="77777777" w:rsidR="00087798" w:rsidRPr="005260E7" w:rsidRDefault="00087798" w:rsidP="00087798">
            <w:pPr>
              <w:jc w:val="center"/>
              <w:rPr>
                <w:sz w:val="20"/>
                <w:szCs w:val="20"/>
              </w:rPr>
            </w:pPr>
            <w:r w:rsidRPr="005260E7">
              <w:rPr>
                <w:sz w:val="20"/>
                <w:szCs w:val="20"/>
              </w:rPr>
              <w:t>от Западной поляны до ул. Кирова от газового колодца т. 1 до ГРП-8</w:t>
            </w:r>
          </w:p>
        </w:tc>
        <w:tc>
          <w:tcPr>
            <w:tcW w:w="11.0%" w:type="pct"/>
            <w:tcBorders>
              <w:top w:val="single" w:sz="4" w:space="0" w:color="auto"/>
              <w:start w:val="single" w:sz="4" w:space="0" w:color="auto"/>
              <w:bottom w:val="single" w:sz="4" w:space="0" w:color="auto"/>
              <w:end w:val="single" w:sz="4" w:space="0" w:color="auto"/>
            </w:tcBorders>
            <w:vAlign w:val="center"/>
          </w:tcPr>
          <w:p w14:paraId="7194C9A7" w14:textId="77777777" w:rsidR="00B3403F" w:rsidRPr="005260E7" w:rsidRDefault="00087798" w:rsidP="00B3403F">
            <w:pPr>
              <w:jc w:val="center"/>
              <w:rPr>
                <w:sz w:val="20"/>
                <w:szCs w:val="20"/>
              </w:rPr>
            </w:pPr>
            <w:r w:rsidRPr="005260E7">
              <w:rPr>
                <w:sz w:val="20"/>
                <w:szCs w:val="20"/>
              </w:rPr>
              <w:t>Планируемый к реконструкции</w:t>
            </w:r>
            <w:r w:rsidR="00B3403F" w:rsidRPr="005260E7">
              <w:rPr>
                <w:sz w:val="20"/>
                <w:szCs w:val="20"/>
              </w:rPr>
              <w:t>/</w:t>
            </w:r>
          </w:p>
          <w:p w14:paraId="618742E5" w14:textId="7408EF2B" w:rsidR="00087798" w:rsidRPr="005260E7" w:rsidRDefault="00B3403F" w:rsidP="00B3403F">
            <w:pPr>
              <w:autoSpaceDE w:val="0"/>
              <w:autoSpaceDN w:val="0"/>
              <w:adjustRightInd w:val="0"/>
              <w:jc w:val="center"/>
              <w:rPr>
                <w:sz w:val="20"/>
                <w:szCs w:val="20"/>
              </w:rPr>
            </w:pPr>
            <w:r w:rsidRPr="005260E7">
              <w:rPr>
                <w:sz w:val="20"/>
                <w:szCs w:val="20"/>
              </w:rPr>
              <w:t>2026</w:t>
            </w:r>
          </w:p>
        </w:tc>
        <w:tc>
          <w:tcPr>
            <w:tcW w:w="12.0%" w:type="pct"/>
          </w:tcPr>
          <w:p w14:paraId="1D1E3C1C" w14:textId="77777777" w:rsidR="00087798" w:rsidRPr="005260E7" w:rsidRDefault="00087798" w:rsidP="00087798">
            <w:pPr>
              <w:jc w:val="center"/>
              <w:rPr>
                <w:sz w:val="20"/>
                <w:szCs w:val="20"/>
              </w:rPr>
            </w:pPr>
            <w:r w:rsidRPr="005260E7">
              <w:rPr>
                <w:szCs w:val="22"/>
              </w:rPr>
              <w:t>-/-</w:t>
            </w:r>
          </w:p>
        </w:tc>
        <w:tc>
          <w:tcPr>
            <w:tcW w:w="12.0%" w:type="pct"/>
          </w:tcPr>
          <w:p w14:paraId="2BF4CDBF" w14:textId="77777777" w:rsidR="00087798" w:rsidRPr="005260E7" w:rsidRDefault="00087798" w:rsidP="00087798">
            <w:pPr>
              <w:jc w:val="center"/>
              <w:rPr>
                <w:sz w:val="20"/>
                <w:szCs w:val="20"/>
              </w:rPr>
            </w:pPr>
            <w:r w:rsidRPr="005260E7">
              <w:rPr>
                <w:szCs w:val="22"/>
              </w:rPr>
              <w:t>-/-</w:t>
            </w:r>
          </w:p>
        </w:tc>
        <w:tc>
          <w:tcPr>
            <w:tcW w:w="13.0%" w:type="pct"/>
          </w:tcPr>
          <w:p w14:paraId="6985EE7A" w14:textId="77777777" w:rsidR="00087798" w:rsidRPr="005260E7" w:rsidRDefault="00087798" w:rsidP="00087798">
            <w:pPr>
              <w:jc w:val="center"/>
              <w:rPr>
                <w:sz w:val="20"/>
                <w:szCs w:val="20"/>
              </w:rPr>
            </w:pPr>
            <w:r w:rsidRPr="005260E7">
              <w:rPr>
                <w:sz w:val="20"/>
                <w:szCs w:val="20"/>
              </w:rPr>
              <w:t>Устанавливаются в соответствии с нормами действующего законодательства: Постановление Правительства РФ от 20 ноября 2000 г. № 878</w:t>
            </w:r>
            <w:r w:rsidRPr="005260E7">
              <w:rPr>
                <w:sz w:val="20"/>
                <w:szCs w:val="20"/>
              </w:rPr>
              <w:br/>
              <w:t>«Об утверждении Правил охраны газораспределительных сетей»</w:t>
            </w:r>
          </w:p>
        </w:tc>
      </w:tr>
      <w:tr w:rsidR="005260E7" w:rsidRPr="005260E7" w14:paraId="5AA7D9B0" w14:textId="77777777" w:rsidTr="00CE1085">
        <w:trPr>
          <w:trHeight w:val="1010"/>
          <w:jc w:val="center"/>
        </w:trPr>
        <w:tc>
          <w:tcPr>
            <w:tcW w:w="3.0%" w:type="pct"/>
            <w:vAlign w:val="center"/>
          </w:tcPr>
          <w:p w14:paraId="6559DFE1" w14:textId="77777777" w:rsidR="00087798" w:rsidRPr="005260E7" w:rsidRDefault="00087798" w:rsidP="00087798">
            <w:pPr>
              <w:ind w:start="-27.65pt" w:end="-25.90pt"/>
              <w:jc w:val="center"/>
              <w:rPr>
                <w:sz w:val="20"/>
                <w:szCs w:val="20"/>
              </w:rPr>
            </w:pPr>
            <w:r w:rsidRPr="005260E7">
              <w:rPr>
                <w:sz w:val="20"/>
                <w:szCs w:val="20"/>
              </w:rPr>
              <w:t>4</w:t>
            </w:r>
          </w:p>
        </w:tc>
        <w:tc>
          <w:tcPr>
            <w:tcW w:w="11.0%" w:type="pct"/>
            <w:tcBorders>
              <w:top w:val="single" w:sz="4" w:space="0" w:color="auto"/>
              <w:start w:val="single" w:sz="4" w:space="0" w:color="auto"/>
              <w:bottom w:val="single" w:sz="4" w:space="0" w:color="auto"/>
              <w:end w:val="single" w:sz="4" w:space="0" w:color="auto"/>
            </w:tcBorders>
            <w:vAlign w:val="center"/>
          </w:tcPr>
          <w:p w14:paraId="43EE9C98" w14:textId="77777777" w:rsidR="00087798" w:rsidRPr="005260E7" w:rsidRDefault="00087798" w:rsidP="00087798">
            <w:pPr>
              <w:autoSpaceDE w:val="0"/>
              <w:autoSpaceDN w:val="0"/>
              <w:adjustRightInd w:val="0"/>
              <w:jc w:val="center"/>
              <w:rPr>
                <w:sz w:val="20"/>
                <w:szCs w:val="20"/>
              </w:rPr>
            </w:pPr>
            <w:r w:rsidRPr="005260E7">
              <w:rPr>
                <w:sz w:val="20"/>
                <w:szCs w:val="20"/>
              </w:rPr>
              <w:t>Газопровод распределительный среднего давления/</w:t>
            </w:r>
          </w:p>
          <w:p w14:paraId="33FA559A" w14:textId="77777777" w:rsidR="00087798" w:rsidRPr="005260E7" w:rsidRDefault="00087798" w:rsidP="00087798">
            <w:pPr>
              <w:jc w:val="center"/>
              <w:rPr>
                <w:sz w:val="20"/>
                <w:szCs w:val="20"/>
              </w:rPr>
            </w:pPr>
            <w:r w:rsidRPr="005260E7">
              <w:rPr>
                <w:sz w:val="20"/>
                <w:szCs w:val="20"/>
              </w:rPr>
              <w:t>602040602</w:t>
            </w:r>
          </w:p>
        </w:tc>
        <w:tc>
          <w:tcPr>
            <w:tcW w:w="11.0%" w:type="pct"/>
            <w:tcBorders>
              <w:top w:val="single" w:sz="4" w:space="0" w:color="auto"/>
              <w:start w:val="single" w:sz="4" w:space="0" w:color="auto"/>
              <w:bottom w:val="single" w:sz="4" w:space="0" w:color="auto"/>
              <w:end w:val="single" w:sz="4" w:space="0" w:color="auto"/>
            </w:tcBorders>
            <w:vAlign w:val="center"/>
          </w:tcPr>
          <w:p w14:paraId="25B2BB61" w14:textId="77777777" w:rsidR="00087798" w:rsidRPr="005260E7" w:rsidRDefault="00087798" w:rsidP="00087798">
            <w:pPr>
              <w:jc w:val="center"/>
              <w:rPr>
                <w:sz w:val="20"/>
                <w:szCs w:val="20"/>
              </w:rPr>
            </w:pPr>
            <w:r w:rsidRPr="005260E7">
              <w:rPr>
                <w:sz w:val="20"/>
                <w:szCs w:val="20"/>
              </w:rPr>
              <w:t>Реконструкция газопровода среднего давления</w:t>
            </w:r>
          </w:p>
        </w:tc>
        <w:tc>
          <w:tcPr>
            <w:tcW w:w="13.0%" w:type="pct"/>
            <w:tcBorders>
              <w:top w:val="single" w:sz="4" w:space="0" w:color="auto"/>
              <w:start w:val="single" w:sz="4" w:space="0" w:color="auto"/>
              <w:bottom w:val="single" w:sz="4" w:space="0" w:color="auto"/>
              <w:end w:val="single" w:sz="4" w:space="0" w:color="auto"/>
            </w:tcBorders>
            <w:vAlign w:val="center"/>
          </w:tcPr>
          <w:p w14:paraId="54CB4830" w14:textId="77777777" w:rsidR="00087798" w:rsidRPr="005260E7" w:rsidRDefault="00087798" w:rsidP="00087798">
            <w:pPr>
              <w:jc w:val="center"/>
              <w:rPr>
                <w:sz w:val="20"/>
                <w:szCs w:val="20"/>
              </w:rPr>
            </w:pPr>
            <w:r w:rsidRPr="005260E7">
              <w:rPr>
                <w:sz w:val="20"/>
                <w:szCs w:val="20"/>
              </w:rPr>
              <w:t>Обеспечение нормативной надежности газоснабжения/</w:t>
            </w:r>
          </w:p>
          <w:p w14:paraId="06EEAA2B" w14:textId="77777777" w:rsidR="00087798" w:rsidRPr="005260E7" w:rsidRDefault="00087798" w:rsidP="00087798">
            <w:pPr>
              <w:jc w:val="center"/>
              <w:rPr>
                <w:sz w:val="20"/>
                <w:szCs w:val="20"/>
              </w:rPr>
            </w:pPr>
            <w:r w:rsidRPr="005260E7">
              <w:rPr>
                <w:sz w:val="20"/>
                <w:szCs w:val="20"/>
              </w:rPr>
              <w:t>Протяженность, км – 0,26</w:t>
            </w:r>
          </w:p>
          <w:p w14:paraId="159D2C03" w14:textId="3556687B" w:rsidR="00B3403F" w:rsidRPr="005260E7" w:rsidRDefault="00B3403F" w:rsidP="00087798">
            <w:pPr>
              <w:jc w:val="center"/>
              <w:rPr>
                <w:sz w:val="20"/>
                <w:szCs w:val="20"/>
              </w:rPr>
            </w:pPr>
            <w:r w:rsidRPr="005260E7">
              <w:rPr>
                <w:sz w:val="20"/>
                <w:szCs w:val="20"/>
              </w:rPr>
              <w:t xml:space="preserve">Категория распределительных газопроводов по </w:t>
            </w:r>
            <w:r w:rsidRPr="005260E7">
              <w:rPr>
                <w:sz w:val="20"/>
                <w:szCs w:val="20"/>
              </w:rPr>
              <w:lastRenderedPageBreak/>
              <w:t>давлению –</w:t>
            </w:r>
            <w:r w:rsidRPr="005260E7">
              <w:rPr>
                <w:sz w:val="20"/>
                <w:szCs w:val="20"/>
                <w:lang w:val="en-US"/>
              </w:rPr>
              <w:t>III</w:t>
            </w:r>
            <w:r w:rsidRPr="005260E7">
              <w:rPr>
                <w:sz w:val="20"/>
                <w:szCs w:val="20"/>
              </w:rPr>
              <w:t xml:space="preserve"> (средняя св. 0,1до 0,3 включительно)</w:t>
            </w:r>
          </w:p>
        </w:tc>
        <w:tc>
          <w:tcPr>
            <w:tcW w:w="11.0%" w:type="pct"/>
            <w:tcBorders>
              <w:top w:val="single" w:sz="4" w:space="0" w:color="auto"/>
              <w:start w:val="single" w:sz="4" w:space="0" w:color="auto"/>
              <w:bottom w:val="single" w:sz="4" w:space="0" w:color="auto"/>
              <w:end w:val="single" w:sz="4" w:space="0" w:color="auto"/>
            </w:tcBorders>
            <w:vAlign w:val="center"/>
          </w:tcPr>
          <w:p w14:paraId="49AE2902" w14:textId="77777777" w:rsidR="00087798" w:rsidRPr="005260E7" w:rsidRDefault="00087798" w:rsidP="00087798">
            <w:pPr>
              <w:jc w:val="center"/>
              <w:rPr>
                <w:sz w:val="20"/>
                <w:szCs w:val="20"/>
              </w:rPr>
            </w:pPr>
            <w:r w:rsidRPr="005260E7">
              <w:rPr>
                <w:sz w:val="20"/>
                <w:szCs w:val="20"/>
              </w:rPr>
              <w:lastRenderedPageBreak/>
              <w:t xml:space="preserve">г. Пенза, по </w:t>
            </w:r>
          </w:p>
          <w:p w14:paraId="39681B3A" w14:textId="77777777" w:rsidR="00087798" w:rsidRPr="005260E7" w:rsidRDefault="00087798" w:rsidP="00087798">
            <w:pPr>
              <w:jc w:val="center"/>
              <w:rPr>
                <w:sz w:val="20"/>
                <w:szCs w:val="20"/>
              </w:rPr>
            </w:pPr>
            <w:r w:rsidRPr="005260E7">
              <w:rPr>
                <w:sz w:val="20"/>
                <w:szCs w:val="20"/>
              </w:rPr>
              <w:t xml:space="preserve">ул. Володарского </w:t>
            </w:r>
          </w:p>
          <w:p w14:paraId="69E95051" w14:textId="77777777" w:rsidR="00087798" w:rsidRPr="005260E7" w:rsidRDefault="00087798" w:rsidP="00087798">
            <w:pPr>
              <w:jc w:val="center"/>
              <w:rPr>
                <w:sz w:val="20"/>
                <w:szCs w:val="20"/>
              </w:rPr>
            </w:pPr>
            <w:r w:rsidRPr="005260E7">
              <w:rPr>
                <w:sz w:val="20"/>
                <w:szCs w:val="20"/>
              </w:rPr>
              <w:t>от ул. Кураева до ул. К. Маркса</w:t>
            </w:r>
          </w:p>
        </w:tc>
        <w:tc>
          <w:tcPr>
            <w:tcW w:w="11.0%" w:type="pct"/>
            <w:tcBorders>
              <w:top w:val="single" w:sz="4" w:space="0" w:color="auto"/>
              <w:start w:val="single" w:sz="4" w:space="0" w:color="auto"/>
              <w:bottom w:val="single" w:sz="4" w:space="0" w:color="auto"/>
              <w:end w:val="single" w:sz="4" w:space="0" w:color="auto"/>
            </w:tcBorders>
            <w:vAlign w:val="center"/>
          </w:tcPr>
          <w:p w14:paraId="07C83841" w14:textId="77777777" w:rsidR="00B3403F" w:rsidRPr="005260E7" w:rsidRDefault="00087798" w:rsidP="00B3403F">
            <w:pPr>
              <w:jc w:val="center"/>
              <w:rPr>
                <w:sz w:val="20"/>
                <w:szCs w:val="20"/>
              </w:rPr>
            </w:pPr>
            <w:r w:rsidRPr="005260E7">
              <w:rPr>
                <w:sz w:val="20"/>
                <w:szCs w:val="20"/>
              </w:rPr>
              <w:t>Планируемый к реконструкции</w:t>
            </w:r>
            <w:r w:rsidR="00B3403F" w:rsidRPr="005260E7">
              <w:rPr>
                <w:sz w:val="20"/>
                <w:szCs w:val="20"/>
              </w:rPr>
              <w:t>/</w:t>
            </w:r>
          </w:p>
          <w:p w14:paraId="36BB21DF" w14:textId="2722B7EF" w:rsidR="00087798" w:rsidRPr="005260E7" w:rsidRDefault="00B3403F" w:rsidP="00B3403F">
            <w:pPr>
              <w:autoSpaceDE w:val="0"/>
              <w:autoSpaceDN w:val="0"/>
              <w:adjustRightInd w:val="0"/>
              <w:jc w:val="center"/>
              <w:rPr>
                <w:sz w:val="20"/>
                <w:szCs w:val="20"/>
              </w:rPr>
            </w:pPr>
            <w:r w:rsidRPr="005260E7">
              <w:rPr>
                <w:sz w:val="20"/>
                <w:szCs w:val="20"/>
              </w:rPr>
              <w:t>2026</w:t>
            </w:r>
          </w:p>
        </w:tc>
        <w:tc>
          <w:tcPr>
            <w:tcW w:w="12.0%" w:type="pct"/>
          </w:tcPr>
          <w:p w14:paraId="440F37CF" w14:textId="77777777" w:rsidR="00087798" w:rsidRPr="005260E7" w:rsidRDefault="00087798" w:rsidP="00087798">
            <w:pPr>
              <w:jc w:val="center"/>
              <w:rPr>
                <w:sz w:val="20"/>
                <w:szCs w:val="20"/>
              </w:rPr>
            </w:pPr>
            <w:r w:rsidRPr="005260E7">
              <w:rPr>
                <w:szCs w:val="22"/>
              </w:rPr>
              <w:t>-/-</w:t>
            </w:r>
          </w:p>
        </w:tc>
        <w:tc>
          <w:tcPr>
            <w:tcW w:w="12.0%" w:type="pct"/>
          </w:tcPr>
          <w:p w14:paraId="16DCEB33" w14:textId="77777777" w:rsidR="00087798" w:rsidRPr="005260E7" w:rsidRDefault="00087798" w:rsidP="00087798">
            <w:pPr>
              <w:jc w:val="center"/>
              <w:rPr>
                <w:sz w:val="20"/>
                <w:szCs w:val="20"/>
              </w:rPr>
            </w:pPr>
            <w:r w:rsidRPr="005260E7">
              <w:rPr>
                <w:szCs w:val="22"/>
              </w:rPr>
              <w:t>-/-</w:t>
            </w:r>
          </w:p>
        </w:tc>
        <w:tc>
          <w:tcPr>
            <w:tcW w:w="13.0%" w:type="pct"/>
          </w:tcPr>
          <w:p w14:paraId="3437C5B1" w14:textId="77777777" w:rsidR="00087798" w:rsidRPr="005260E7" w:rsidRDefault="00087798" w:rsidP="00087798">
            <w:pPr>
              <w:jc w:val="center"/>
              <w:rPr>
                <w:sz w:val="20"/>
                <w:szCs w:val="20"/>
              </w:rPr>
            </w:pPr>
            <w:r w:rsidRPr="005260E7">
              <w:rPr>
                <w:sz w:val="20"/>
                <w:szCs w:val="20"/>
              </w:rPr>
              <w:t>Устанавливаются в соответствии с нормами действующего законодательства: Постановление Правительства РФ от 20 ноября 2000 г. № 878</w:t>
            </w:r>
            <w:r w:rsidRPr="005260E7">
              <w:rPr>
                <w:sz w:val="20"/>
                <w:szCs w:val="20"/>
              </w:rPr>
              <w:br/>
            </w:r>
            <w:r w:rsidRPr="005260E7">
              <w:rPr>
                <w:sz w:val="20"/>
                <w:szCs w:val="20"/>
              </w:rPr>
              <w:lastRenderedPageBreak/>
              <w:t>«Об утверждении Правил охраны газораспределительных сетей»</w:t>
            </w:r>
          </w:p>
        </w:tc>
      </w:tr>
      <w:tr w:rsidR="005260E7" w:rsidRPr="005260E7" w14:paraId="4A7CFE5D" w14:textId="77777777" w:rsidTr="00532B8C">
        <w:trPr>
          <w:trHeight w:val="385"/>
          <w:jc w:val="center"/>
        </w:trPr>
        <w:tc>
          <w:tcPr>
            <w:tcW w:w="100.0%" w:type="pct"/>
            <w:gridSpan w:val="9"/>
            <w:vAlign w:val="center"/>
          </w:tcPr>
          <w:p w14:paraId="74570C3A" w14:textId="77777777" w:rsidR="003701BD" w:rsidRPr="005260E7" w:rsidRDefault="003701BD" w:rsidP="003701BD">
            <w:pPr>
              <w:jc w:val="center"/>
              <w:rPr>
                <w:sz w:val="20"/>
                <w:szCs w:val="20"/>
              </w:rPr>
            </w:pPr>
            <w:r w:rsidRPr="005260E7">
              <w:rPr>
                <w:iCs/>
                <w:sz w:val="20"/>
                <w:szCs w:val="20"/>
              </w:rPr>
              <w:lastRenderedPageBreak/>
              <w:t>Объекты теплоснабжения</w:t>
            </w:r>
          </w:p>
        </w:tc>
      </w:tr>
      <w:tr w:rsidR="005260E7" w:rsidRPr="005260E7" w14:paraId="314E5698" w14:textId="77777777" w:rsidTr="00532B8C">
        <w:trPr>
          <w:trHeight w:val="278"/>
          <w:jc w:val="center"/>
        </w:trPr>
        <w:tc>
          <w:tcPr>
            <w:tcW w:w="100.0%" w:type="pct"/>
            <w:gridSpan w:val="9"/>
            <w:vAlign w:val="center"/>
          </w:tcPr>
          <w:p w14:paraId="383701D7" w14:textId="77777777" w:rsidR="003701BD" w:rsidRPr="005260E7" w:rsidRDefault="003701BD" w:rsidP="003701BD">
            <w:pPr>
              <w:jc w:val="center"/>
              <w:rPr>
                <w:sz w:val="20"/>
                <w:szCs w:val="20"/>
              </w:rPr>
            </w:pPr>
            <w:r w:rsidRPr="005260E7">
              <w:rPr>
                <w:iCs/>
                <w:sz w:val="20"/>
                <w:szCs w:val="20"/>
              </w:rPr>
              <w:t>Центральные тепловые пункты (ЦТП)</w:t>
            </w:r>
          </w:p>
        </w:tc>
      </w:tr>
      <w:tr w:rsidR="005260E7" w:rsidRPr="005260E7" w14:paraId="72447D35" w14:textId="77777777" w:rsidTr="00CE1085">
        <w:trPr>
          <w:trHeight w:val="1010"/>
          <w:jc w:val="center"/>
        </w:trPr>
        <w:tc>
          <w:tcPr>
            <w:tcW w:w="3.0%" w:type="pct"/>
            <w:vAlign w:val="center"/>
          </w:tcPr>
          <w:p w14:paraId="255CD59E" w14:textId="77777777" w:rsidR="003701BD" w:rsidRPr="005260E7" w:rsidRDefault="003701BD" w:rsidP="003701BD">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757BE46A" w14:textId="77777777" w:rsidR="003701BD" w:rsidRPr="005260E7" w:rsidRDefault="003701BD" w:rsidP="003701BD">
            <w:pPr>
              <w:snapToGrid w:val="0"/>
              <w:contextualSpacing/>
              <w:jc w:val="center"/>
              <w:rPr>
                <w:iCs/>
                <w:sz w:val="20"/>
                <w:szCs w:val="20"/>
              </w:rPr>
            </w:pPr>
            <w:r w:rsidRPr="005260E7">
              <w:rPr>
                <w:iCs/>
                <w:sz w:val="20"/>
                <w:szCs w:val="20"/>
              </w:rPr>
              <w:t>Центральный тепловой пункт (ЦТП)/</w:t>
            </w:r>
          </w:p>
          <w:p w14:paraId="2CF6A46E" w14:textId="77777777" w:rsidR="003701BD" w:rsidRPr="005260E7" w:rsidRDefault="003701BD" w:rsidP="003701BD">
            <w:pPr>
              <w:jc w:val="center"/>
              <w:rPr>
                <w:sz w:val="20"/>
                <w:szCs w:val="20"/>
              </w:rPr>
            </w:pPr>
            <w:r w:rsidRPr="005260E7">
              <w:rPr>
                <w:iCs/>
                <w:sz w:val="20"/>
                <w:szCs w:val="20"/>
              </w:rPr>
              <w:t>602040902</w:t>
            </w:r>
          </w:p>
        </w:tc>
        <w:tc>
          <w:tcPr>
            <w:tcW w:w="11.0%" w:type="pct"/>
            <w:tcBorders>
              <w:top w:val="single" w:sz="4" w:space="0" w:color="auto"/>
              <w:start w:val="single" w:sz="4" w:space="0" w:color="auto"/>
              <w:bottom w:val="single" w:sz="4" w:space="0" w:color="auto"/>
              <w:end w:val="single" w:sz="4" w:space="0" w:color="auto"/>
            </w:tcBorders>
            <w:vAlign w:val="center"/>
          </w:tcPr>
          <w:p w14:paraId="0D0ED56C" w14:textId="77777777" w:rsidR="003701BD" w:rsidRPr="005260E7" w:rsidRDefault="003701BD" w:rsidP="003701BD">
            <w:pPr>
              <w:jc w:val="center"/>
              <w:rPr>
                <w:sz w:val="20"/>
                <w:szCs w:val="20"/>
              </w:rPr>
            </w:pPr>
            <w:r w:rsidRPr="005260E7">
              <w:rPr>
                <w:iCs/>
                <w:sz w:val="20"/>
                <w:szCs w:val="20"/>
              </w:rPr>
              <w:t>Строительство ЦТП</w:t>
            </w:r>
          </w:p>
        </w:tc>
        <w:tc>
          <w:tcPr>
            <w:tcW w:w="13.0%" w:type="pct"/>
            <w:tcBorders>
              <w:top w:val="single" w:sz="4" w:space="0" w:color="auto"/>
              <w:start w:val="single" w:sz="4" w:space="0" w:color="auto"/>
              <w:bottom w:val="single" w:sz="4" w:space="0" w:color="auto"/>
              <w:end w:val="single" w:sz="4" w:space="0" w:color="auto"/>
            </w:tcBorders>
            <w:vAlign w:val="center"/>
          </w:tcPr>
          <w:p w14:paraId="0D1E5253" w14:textId="77777777" w:rsidR="003701BD" w:rsidRPr="005260E7" w:rsidRDefault="003701BD" w:rsidP="003701BD">
            <w:pPr>
              <w:jc w:val="center"/>
              <w:rPr>
                <w:iCs/>
                <w:sz w:val="20"/>
                <w:szCs w:val="20"/>
              </w:rPr>
            </w:pPr>
            <w:r w:rsidRPr="005260E7">
              <w:rPr>
                <w:iCs/>
                <w:sz w:val="20"/>
                <w:szCs w:val="20"/>
              </w:rPr>
              <w:t>Увеличение располагаемого напора, повышения расхода теплоносителя и изменения давления в трубопроводах тепловой сети/</w:t>
            </w:r>
          </w:p>
          <w:p w14:paraId="5F48F592" w14:textId="77777777" w:rsidR="003701BD" w:rsidRPr="005260E7" w:rsidRDefault="003701BD" w:rsidP="003701BD">
            <w:pPr>
              <w:jc w:val="center"/>
              <w:rPr>
                <w:sz w:val="20"/>
                <w:szCs w:val="20"/>
              </w:rPr>
            </w:pPr>
            <w:r w:rsidRPr="005260E7">
              <w:rPr>
                <w:sz w:val="20"/>
                <w:szCs w:val="20"/>
              </w:rPr>
              <w:t>Количество, ед. -1</w:t>
            </w:r>
          </w:p>
        </w:tc>
        <w:tc>
          <w:tcPr>
            <w:tcW w:w="11.0%" w:type="pct"/>
            <w:tcBorders>
              <w:top w:val="single" w:sz="4" w:space="0" w:color="auto"/>
              <w:start w:val="single" w:sz="4" w:space="0" w:color="auto"/>
              <w:bottom w:val="single" w:sz="4" w:space="0" w:color="auto"/>
              <w:end w:val="single" w:sz="4" w:space="0" w:color="auto"/>
            </w:tcBorders>
            <w:vAlign w:val="center"/>
          </w:tcPr>
          <w:p w14:paraId="0D01BD74" w14:textId="77777777" w:rsidR="003701BD" w:rsidRPr="005260E7" w:rsidRDefault="003701BD" w:rsidP="003701BD">
            <w:pPr>
              <w:jc w:val="center"/>
              <w:rPr>
                <w:sz w:val="20"/>
                <w:szCs w:val="20"/>
              </w:rPr>
            </w:pPr>
            <w:r w:rsidRPr="005260E7">
              <w:rPr>
                <w:sz w:val="20"/>
                <w:szCs w:val="20"/>
              </w:rPr>
              <w:t>г. Пенза, Первомайский район, территория ТЭЦ-2</w:t>
            </w:r>
          </w:p>
        </w:tc>
        <w:tc>
          <w:tcPr>
            <w:tcW w:w="11.0%" w:type="pct"/>
            <w:tcBorders>
              <w:top w:val="single" w:sz="4" w:space="0" w:color="auto"/>
              <w:start w:val="single" w:sz="4" w:space="0" w:color="auto"/>
              <w:bottom w:val="single" w:sz="4" w:space="0" w:color="auto"/>
              <w:end w:val="single" w:sz="4" w:space="0" w:color="auto"/>
            </w:tcBorders>
            <w:vAlign w:val="center"/>
          </w:tcPr>
          <w:p w14:paraId="53BC223C" w14:textId="77777777" w:rsidR="00B3403F" w:rsidRPr="005260E7" w:rsidRDefault="003701BD" w:rsidP="00B3403F">
            <w:pPr>
              <w:jc w:val="center"/>
              <w:rPr>
                <w:sz w:val="20"/>
                <w:szCs w:val="20"/>
              </w:rPr>
            </w:pPr>
            <w:r w:rsidRPr="005260E7">
              <w:rPr>
                <w:sz w:val="20"/>
                <w:szCs w:val="20"/>
              </w:rPr>
              <w:t>Планируемый к размещению</w:t>
            </w:r>
            <w:r w:rsidR="00B3403F" w:rsidRPr="005260E7">
              <w:rPr>
                <w:sz w:val="20"/>
                <w:szCs w:val="20"/>
              </w:rPr>
              <w:t>/</w:t>
            </w:r>
          </w:p>
          <w:p w14:paraId="16CDD5B2" w14:textId="737A3DEC" w:rsidR="003701BD" w:rsidRPr="005260E7" w:rsidRDefault="00B3403F" w:rsidP="00B3403F">
            <w:pPr>
              <w:autoSpaceDE w:val="0"/>
              <w:autoSpaceDN w:val="0"/>
              <w:adjustRightInd w:val="0"/>
              <w:jc w:val="center"/>
              <w:rPr>
                <w:sz w:val="20"/>
                <w:szCs w:val="20"/>
              </w:rPr>
            </w:pPr>
            <w:r w:rsidRPr="005260E7">
              <w:rPr>
                <w:sz w:val="20"/>
                <w:szCs w:val="20"/>
              </w:rPr>
              <w:t>2026</w:t>
            </w:r>
          </w:p>
        </w:tc>
        <w:tc>
          <w:tcPr>
            <w:tcW w:w="12.0%" w:type="pct"/>
            <w:vAlign w:val="center"/>
          </w:tcPr>
          <w:p w14:paraId="718BDD3C"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1DB34341"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теплоснабжения</w:t>
            </w:r>
          </w:p>
        </w:tc>
        <w:tc>
          <w:tcPr>
            <w:tcW w:w="13.0%" w:type="pct"/>
            <w:vAlign w:val="center"/>
          </w:tcPr>
          <w:p w14:paraId="0127E338" w14:textId="77777777" w:rsidR="003701BD" w:rsidRPr="005260E7" w:rsidRDefault="003701BD" w:rsidP="003701BD">
            <w:pPr>
              <w:jc w:val="center"/>
              <w:rPr>
                <w:sz w:val="20"/>
                <w:szCs w:val="20"/>
              </w:rPr>
            </w:pPr>
            <w:r w:rsidRPr="005260E7">
              <w:rPr>
                <w:sz w:val="20"/>
                <w:szCs w:val="20"/>
              </w:rPr>
              <w:t>Устанавливаются в соответствии с нормами действующего законодательства: Приказ Министерства архитектуры, строительства и жилищно-коммунального хозяйства Российской Федерации от 17.08.1992 № 197 «О типовых правилах охраны коммунальных тепловых сетей», СП 124.13330.2012 Тепловые сети.</w:t>
            </w:r>
          </w:p>
        </w:tc>
      </w:tr>
      <w:tr w:rsidR="005260E7" w:rsidRPr="005260E7" w14:paraId="48652D34" w14:textId="77777777" w:rsidTr="00CE1085">
        <w:trPr>
          <w:trHeight w:val="1010"/>
          <w:jc w:val="center"/>
        </w:trPr>
        <w:tc>
          <w:tcPr>
            <w:tcW w:w="3.0%" w:type="pct"/>
            <w:vAlign w:val="center"/>
          </w:tcPr>
          <w:p w14:paraId="48845E5A" w14:textId="77777777" w:rsidR="00087798" w:rsidRPr="005260E7" w:rsidRDefault="00087798" w:rsidP="00087798">
            <w:pPr>
              <w:ind w:start="-27.65pt" w:end="-25.90pt"/>
              <w:jc w:val="center"/>
              <w:rPr>
                <w:sz w:val="20"/>
                <w:szCs w:val="20"/>
              </w:rPr>
            </w:pPr>
            <w:r w:rsidRPr="005260E7">
              <w:rPr>
                <w:sz w:val="20"/>
                <w:szCs w:val="20"/>
              </w:rPr>
              <w:t>2</w:t>
            </w:r>
          </w:p>
        </w:tc>
        <w:tc>
          <w:tcPr>
            <w:tcW w:w="11.0%" w:type="pct"/>
            <w:tcBorders>
              <w:top w:val="single" w:sz="4" w:space="0" w:color="auto"/>
              <w:start w:val="single" w:sz="4" w:space="0" w:color="auto"/>
              <w:bottom w:val="single" w:sz="4" w:space="0" w:color="auto"/>
              <w:end w:val="single" w:sz="4" w:space="0" w:color="auto"/>
            </w:tcBorders>
            <w:vAlign w:val="center"/>
          </w:tcPr>
          <w:p w14:paraId="19249111" w14:textId="77777777" w:rsidR="00087798" w:rsidRPr="005260E7" w:rsidRDefault="00087798" w:rsidP="00087798">
            <w:pPr>
              <w:snapToGrid w:val="0"/>
              <w:contextualSpacing/>
              <w:jc w:val="center"/>
              <w:rPr>
                <w:iCs/>
                <w:sz w:val="20"/>
                <w:szCs w:val="20"/>
              </w:rPr>
            </w:pPr>
            <w:r w:rsidRPr="005260E7">
              <w:rPr>
                <w:iCs/>
                <w:sz w:val="20"/>
                <w:szCs w:val="20"/>
              </w:rPr>
              <w:t>Тепловая перекачивающая насосная станция (ТПНС)/</w:t>
            </w:r>
          </w:p>
          <w:p w14:paraId="2ADE0202" w14:textId="77777777" w:rsidR="00087798" w:rsidRPr="005260E7" w:rsidRDefault="00087798" w:rsidP="00087798">
            <w:pPr>
              <w:jc w:val="center"/>
              <w:rPr>
                <w:sz w:val="20"/>
                <w:szCs w:val="20"/>
              </w:rPr>
            </w:pPr>
            <w:r w:rsidRPr="005260E7">
              <w:rPr>
                <w:iCs/>
                <w:sz w:val="20"/>
                <w:szCs w:val="20"/>
              </w:rPr>
              <w:t>602040904</w:t>
            </w:r>
          </w:p>
        </w:tc>
        <w:tc>
          <w:tcPr>
            <w:tcW w:w="11.0%" w:type="pct"/>
            <w:tcBorders>
              <w:top w:val="single" w:sz="4" w:space="0" w:color="auto"/>
              <w:start w:val="single" w:sz="4" w:space="0" w:color="auto"/>
              <w:bottom w:val="single" w:sz="4" w:space="0" w:color="auto"/>
              <w:end w:val="single" w:sz="4" w:space="0" w:color="auto"/>
            </w:tcBorders>
            <w:vAlign w:val="center"/>
          </w:tcPr>
          <w:p w14:paraId="21FFCF7C" w14:textId="77777777" w:rsidR="00087798" w:rsidRPr="005260E7" w:rsidRDefault="00087798" w:rsidP="00087798">
            <w:pPr>
              <w:jc w:val="center"/>
              <w:rPr>
                <w:sz w:val="20"/>
                <w:szCs w:val="20"/>
              </w:rPr>
            </w:pPr>
            <w:r w:rsidRPr="005260E7">
              <w:rPr>
                <w:iCs/>
                <w:sz w:val="20"/>
                <w:szCs w:val="20"/>
              </w:rPr>
              <w:t>Реконструкция НС-4</w:t>
            </w:r>
          </w:p>
        </w:tc>
        <w:tc>
          <w:tcPr>
            <w:tcW w:w="13.0%" w:type="pct"/>
            <w:tcBorders>
              <w:top w:val="single" w:sz="4" w:space="0" w:color="auto"/>
              <w:start w:val="single" w:sz="4" w:space="0" w:color="auto"/>
              <w:bottom w:val="single" w:sz="4" w:space="0" w:color="auto"/>
              <w:end w:val="single" w:sz="4" w:space="0" w:color="auto"/>
            </w:tcBorders>
            <w:vAlign w:val="center"/>
          </w:tcPr>
          <w:p w14:paraId="6DC789D5" w14:textId="77777777" w:rsidR="00087798" w:rsidRPr="005260E7" w:rsidRDefault="00087798" w:rsidP="00087798">
            <w:pPr>
              <w:jc w:val="center"/>
              <w:rPr>
                <w:sz w:val="20"/>
                <w:szCs w:val="20"/>
              </w:rPr>
            </w:pPr>
            <w:r w:rsidRPr="005260E7">
              <w:rPr>
                <w:iCs/>
                <w:sz w:val="20"/>
                <w:szCs w:val="20"/>
              </w:rPr>
              <w:t xml:space="preserve">Увеличение располагаемого напора, повышения расхода теплоносителя и изменения давления в трубопроводах </w:t>
            </w:r>
            <w:r w:rsidRPr="005260E7">
              <w:rPr>
                <w:iCs/>
                <w:sz w:val="20"/>
                <w:szCs w:val="20"/>
              </w:rPr>
              <w:lastRenderedPageBreak/>
              <w:t>тепловой сети/</w:t>
            </w:r>
            <w:r w:rsidRPr="005260E7">
              <w:rPr>
                <w:iCs/>
                <w:sz w:val="20"/>
                <w:szCs w:val="20"/>
              </w:rPr>
              <w:br/>
            </w:r>
            <w:r w:rsidRPr="005260E7">
              <w:rPr>
                <w:sz w:val="20"/>
                <w:szCs w:val="20"/>
              </w:rPr>
              <w:t>Количество, ед. -1</w:t>
            </w:r>
          </w:p>
        </w:tc>
        <w:tc>
          <w:tcPr>
            <w:tcW w:w="11.0%" w:type="pct"/>
            <w:tcBorders>
              <w:top w:val="single" w:sz="4" w:space="0" w:color="auto"/>
              <w:start w:val="single" w:sz="4" w:space="0" w:color="auto"/>
              <w:bottom w:val="single" w:sz="4" w:space="0" w:color="auto"/>
              <w:end w:val="single" w:sz="4" w:space="0" w:color="auto"/>
            </w:tcBorders>
            <w:vAlign w:val="center"/>
          </w:tcPr>
          <w:p w14:paraId="1AFF9CA7" w14:textId="77777777" w:rsidR="00087798" w:rsidRPr="005260E7" w:rsidRDefault="00087798" w:rsidP="00087798">
            <w:pPr>
              <w:jc w:val="center"/>
              <w:rPr>
                <w:sz w:val="20"/>
                <w:szCs w:val="20"/>
              </w:rPr>
            </w:pPr>
            <w:r w:rsidRPr="005260E7">
              <w:rPr>
                <w:sz w:val="20"/>
                <w:szCs w:val="20"/>
              </w:rPr>
              <w:lastRenderedPageBreak/>
              <w:t>г. Пенза, Первомайский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36A13FE5" w14:textId="77777777" w:rsidR="00B3403F" w:rsidRPr="005260E7" w:rsidRDefault="00087798" w:rsidP="00B3403F">
            <w:pPr>
              <w:jc w:val="center"/>
              <w:rPr>
                <w:sz w:val="20"/>
                <w:szCs w:val="20"/>
              </w:rPr>
            </w:pPr>
            <w:r w:rsidRPr="005260E7">
              <w:rPr>
                <w:sz w:val="20"/>
                <w:szCs w:val="20"/>
              </w:rPr>
              <w:t>Планируемый к реконструкции</w:t>
            </w:r>
            <w:r w:rsidR="00B3403F" w:rsidRPr="005260E7">
              <w:rPr>
                <w:sz w:val="20"/>
                <w:szCs w:val="20"/>
              </w:rPr>
              <w:t>/</w:t>
            </w:r>
          </w:p>
          <w:p w14:paraId="5B297846" w14:textId="631D01F7" w:rsidR="00087798" w:rsidRPr="005260E7" w:rsidRDefault="00B3403F" w:rsidP="00B3403F">
            <w:pPr>
              <w:autoSpaceDE w:val="0"/>
              <w:autoSpaceDN w:val="0"/>
              <w:adjustRightInd w:val="0"/>
              <w:jc w:val="center"/>
              <w:rPr>
                <w:sz w:val="20"/>
                <w:szCs w:val="20"/>
              </w:rPr>
            </w:pPr>
            <w:r w:rsidRPr="005260E7">
              <w:rPr>
                <w:sz w:val="20"/>
                <w:szCs w:val="20"/>
              </w:rPr>
              <w:t>2026</w:t>
            </w:r>
          </w:p>
        </w:tc>
        <w:tc>
          <w:tcPr>
            <w:tcW w:w="12.0%" w:type="pct"/>
          </w:tcPr>
          <w:p w14:paraId="60F80BD1" w14:textId="77777777" w:rsidR="00087798" w:rsidRPr="005260E7" w:rsidRDefault="00087798" w:rsidP="00087798">
            <w:pPr>
              <w:jc w:val="center"/>
              <w:rPr>
                <w:sz w:val="20"/>
                <w:szCs w:val="20"/>
              </w:rPr>
            </w:pPr>
            <w:r w:rsidRPr="005260E7">
              <w:rPr>
                <w:szCs w:val="22"/>
              </w:rPr>
              <w:t>-/-</w:t>
            </w:r>
          </w:p>
        </w:tc>
        <w:tc>
          <w:tcPr>
            <w:tcW w:w="12.0%" w:type="pct"/>
          </w:tcPr>
          <w:p w14:paraId="26EA2A78" w14:textId="77777777" w:rsidR="00087798" w:rsidRPr="005260E7" w:rsidRDefault="00087798" w:rsidP="00087798">
            <w:pPr>
              <w:jc w:val="center"/>
              <w:rPr>
                <w:sz w:val="20"/>
                <w:szCs w:val="20"/>
              </w:rPr>
            </w:pPr>
            <w:r w:rsidRPr="005260E7">
              <w:rPr>
                <w:szCs w:val="22"/>
              </w:rPr>
              <w:t>-/-</w:t>
            </w:r>
          </w:p>
        </w:tc>
        <w:tc>
          <w:tcPr>
            <w:tcW w:w="13.0%" w:type="pct"/>
            <w:vAlign w:val="center"/>
          </w:tcPr>
          <w:p w14:paraId="006BF365" w14:textId="77777777" w:rsidR="00087798" w:rsidRPr="005260E7" w:rsidRDefault="00087798" w:rsidP="00087798">
            <w:pPr>
              <w:jc w:val="center"/>
              <w:rPr>
                <w:sz w:val="20"/>
                <w:szCs w:val="20"/>
              </w:rPr>
            </w:pPr>
            <w:r w:rsidRPr="005260E7">
              <w:rPr>
                <w:sz w:val="20"/>
                <w:szCs w:val="20"/>
              </w:rPr>
              <w:t xml:space="preserve">Устанавливаются в соответствии с нормами действующего законодательства: Приказ Министерства архитектуры, строительства и жилищно-коммунального </w:t>
            </w:r>
            <w:r w:rsidRPr="005260E7">
              <w:rPr>
                <w:sz w:val="20"/>
                <w:szCs w:val="20"/>
              </w:rPr>
              <w:lastRenderedPageBreak/>
              <w:t>хозяйства Российской Федерации от 17.08.1992 № 197 «О типовых правилах охраны коммунальных тепловых сетей», СП 124.13330.2012 Тепловые сети.</w:t>
            </w:r>
          </w:p>
        </w:tc>
      </w:tr>
      <w:tr w:rsidR="005260E7" w:rsidRPr="005260E7" w14:paraId="018F6E66" w14:textId="77777777" w:rsidTr="00CE1085">
        <w:trPr>
          <w:trHeight w:val="1010"/>
          <w:jc w:val="center"/>
        </w:trPr>
        <w:tc>
          <w:tcPr>
            <w:tcW w:w="3.0%" w:type="pct"/>
            <w:vAlign w:val="center"/>
          </w:tcPr>
          <w:p w14:paraId="6C83F09E" w14:textId="77777777" w:rsidR="00087798" w:rsidRPr="005260E7" w:rsidRDefault="00087798" w:rsidP="00087798">
            <w:pPr>
              <w:ind w:start="-27.65pt" w:end="-25.90pt"/>
              <w:jc w:val="center"/>
              <w:rPr>
                <w:sz w:val="20"/>
                <w:szCs w:val="20"/>
              </w:rPr>
            </w:pPr>
            <w:r w:rsidRPr="005260E7">
              <w:rPr>
                <w:sz w:val="20"/>
                <w:szCs w:val="20"/>
              </w:rPr>
              <w:lastRenderedPageBreak/>
              <w:t>3</w:t>
            </w:r>
          </w:p>
        </w:tc>
        <w:tc>
          <w:tcPr>
            <w:tcW w:w="11.0%" w:type="pct"/>
            <w:tcBorders>
              <w:top w:val="single" w:sz="4" w:space="0" w:color="auto"/>
              <w:start w:val="single" w:sz="4" w:space="0" w:color="auto"/>
              <w:bottom w:val="single" w:sz="4" w:space="0" w:color="auto"/>
              <w:end w:val="single" w:sz="4" w:space="0" w:color="auto"/>
            </w:tcBorders>
            <w:vAlign w:val="center"/>
          </w:tcPr>
          <w:p w14:paraId="1CB2C2B4" w14:textId="77777777" w:rsidR="00087798" w:rsidRPr="005260E7" w:rsidRDefault="00087798" w:rsidP="00087798">
            <w:pPr>
              <w:snapToGrid w:val="0"/>
              <w:contextualSpacing/>
              <w:jc w:val="center"/>
              <w:rPr>
                <w:iCs/>
                <w:sz w:val="20"/>
                <w:szCs w:val="20"/>
              </w:rPr>
            </w:pPr>
            <w:r w:rsidRPr="005260E7">
              <w:rPr>
                <w:iCs/>
                <w:sz w:val="20"/>
                <w:szCs w:val="20"/>
              </w:rPr>
              <w:t>Тепловая перекачивающая насосная станция (ТПНС)/</w:t>
            </w:r>
          </w:p>
          <w:p w14:paraId="10E43D0C" w14:textId="77777777" w:rsidR="00087798" w:rsidRPr="005260E7" w:rsidRDefault="00087798" w:rsidP="00087798">
            <w:pPr>
              <w:jc w:val="center"/>
              <w:rPr>
                <w:sz w:val="20"/>
                <w:szCs w:val="20"/>
              </w:rPr>
            </w:pPr>
            <w:r w:rsidRPr="005260E7">
              <w:rPr>
                <w:iCs/>
                <w:sz w:val="20"/>
                <w:szCs w:val="20"/>
              </w:rPr>
              <w:t>602040904</w:t>
            </w:r>
          </w:p>
        </w:tc>
        <w:tc>
          <w:tcPr>
            <w:tcW w:w="11.0%" w:type="pct"/>
            <w:tcBorders>
              <w:top w:val="single" w:sz="4" w:space="0" w:color="auto"/>
              <w:start w:val="single" w:sz="4" w:space="0" w:color="auto"/>
              <w:bottom w:val="single" w:sz="4" w:space="0" w:color="auto"/>
              <w:end w:val="single" w:sz="4" w:space="0" w:color="auto"/>
            </w:tcBorders>
            <w:vAlign w:val="center"/>
          </w:tcPr>
          <w:p w14:paraId="1F06BE0B" w14:textId="77777777" w:rsidR="00087798" w:rsidRPr="005260E7" w:rsidRDefault="00087798" w:rsidP="00087798">
            <w:pPr>
              <w:snapToGrid w:val="0"/>
              <w:contextualSpacing/>
              <w:jc w:val="center"/>
              <w:rPr>
                <w:iCs/>
                <w:sz w:val="20"/>
                <w:szCs w:val="20"/>
              </w:rPr>
            </w:pPr>
            <w:r w:rsidRPr="005260E7">
              <w:rPr>
                <w:iCs/>
                <w:sz w:val="20"/>
                <w:szCs w:val="20"/>
              </w:rPr>
              <w:t xml:space="preserve">Строительство насосной станции откачки на </w:t>
            </w:r>
          </w:p>
          <w:p w14:paraId="60B566D0" w14:textId="77777777" w:rsidR="00087798" w:rsidRPr="005260E7" w:rsidRDefault="00087798" w:rsidP="00087798">
            <w:pPr>
              <w:jc w:val="center"/>
              <w:rPr>
                <w:sz w:val="20"/>
                <w:szCs w:val="20"/>
              </w:rPr>
            </w:pPr>
            <w:r w:rsidRPr="005260E7">
              <w:rPr>
                <w:iCs/>
                <w:sz w:val="20"/>
                <w:szCs w:val="20"/>
              </w:rPr>
              <w:t>ТМ 11</w:t>
            </w:r>
          </w:p>
        </w:tc>
        <w:tc>
          <w:tcPr>
            <w:tcW w:w="13.0%" w:type="pct"/>
            <w:tcBorders>
              <w:top w:val="single" w:sz="4" w:space="0" w:color="auto"/>
              <w:start w:val="single" w:sz="4" w:space="0" w:color="auto"/>
              <w:bottom w:val="single" w:sz="4" w:space="0" w:color="auto"/>
              <w:end w:val="single" w:sz="4" w:space="0" w:color="auto"/>
            </w:tcBorders>
            <w:vAlign w:val="center"/>
          </w:tcPr>
          <w:p w14:paraId="2A3629F5" w14:textId="77777777" w:rsidR="00087798" w:rsidRPr="005260E7" w:rsidRDefault="00087798" w:rsidP="00087798">
            <w:pPr>
              <w:jc w:val="center"/>
              <w:rPr>
                <w:iCs/>
                <w:sz w:val="20"/>
                <w:szCs w:val="20"/>
              </w:rPr>
            </w:pPr>
            <w:r w:rsidRPr="005260E7">
              <w:rPr>
                <w:iCs/>
                <w:sz w:val="20"/>
                <w:szCs w:val="20"/>
              </w:rPr>
              <w:t>Увеличение располагаемого напора, повышения расхода теплоносителя и изменения давления в трубопроводах тепловой сети/</w:t>
            </w:r>
          </w:p>
          <w:p w14:paraId="7AF46129" w14:textId="77777777" w:rsidR="00087798" w:rsidRPr="005260E7" w:rsidRDefault="00087798" w:rsidP="00087798">
            <w:pPr>
              <w:jc w:val="center"/>
              <w:rPr>
                <w:sz w:val="20"/>
                <w:szCs w:val="20"/>
              </w:rPr>
            </w:pPr>
            <w:r w:rsidRPr="005260E7">
              <w:rPr>
                <w:sz w:val="20"/>
                <w:szCs w:val="20"/>
              </w:rPr>
              <w:t>Количество, ед. -1</w:t>
            </w:r>
          </w:p>
        </w:tc>
        <w:tc>
          <w:tcPr>
            <w:tcW w:w="11.0%" w:type="pct"/>
            <w:tcBorders>
              <w:top w:val="single" w:sz="4" w:space="0" w:color="auto"/>
              <w:start w:val="single" w:sz="4" w:space="0" w:color="auto"/>
              <w:bottom w:val="single" w:sz="4" w:space="0" w:color="auto"/>
              <w:end w:val="single" w:sz="4" w:space="0" w:color="auto"/>
            </w:tcBorders>
            <w:vAlign w:val="center"/>
          </w:tcPr>
          <w:p w14:paraId="0C4054D7" w14:textId="77777777" w:rsidR="00087798" w:rsidRPr="005260E7" w:rsidRDefault="00087798" w:rsidP="00087798">
            <w:pPr>
              <w:jc w:val="center"/>
              <w:rPr>
                <w:sz w:val="20"/>
                <w:szCs w:val="20"/>
              </w:rPr>
            </w:pPr>
            <w:r w:rsidRPr="005260E7">
              <w:rPr>
                <w:sz w:val="20"/>
                <w:szCs w:val="20"/>
              </w:rPr>
              <w:t>г. Пенза, Первомайский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1A145D3D" w14:textId="77777777" w:rsidR="00B3403F" w:rsidRPr="005260E7" w:rsidRDefault="00087798" w:rsidP="00B3403F">
            <w:pPr>
              <w:jc w:val="center"/>
              <w:rPr>
                <w:sz w:val="20"/>
                <w:szCs w:val="20"/>
              </w:rPr>
            </w:pPr>
            <w:r w:rsidRPr="005260E7">
              <w:rPr>
                <w:sz w:val="20"/>
                <w:szCs w:val="20"/>
              </w:rPr>
              <w:t>Планируемый к размещению</w:t>
            </w:r>
            <w:r w:rsidR="00B3403F" w:rsidRPr="005260E7">
              <w:rPr>
                <w:sz w:val="20"/>
                <w:szCs w:val="20"/>
              </w:rPr>
              <w:t>/</w:t>
            </w:r>
          </w:p>
          <w:p w14:paraId="1B0361CC" w14:textId="1A49AE0D" w:rsidR="00087798" w:rsidRPr="005260E7" w:rsidRDefault="00B3403F" w:rsidP="00B3403F">
            <w:pPr>
              <w:autoSpaceDE w:val="0"/>
              <w:autoSpaceDN w:val="0"/>
              <w:adjustRightInd w:val="0"/>
              <w:jc w:val="center"/>
              <w:rPr>
                <w:sz w:val="20"/>
                <w:szCs w:val="20"/>
              </w:rPr>
            </w:pPr>
            <w:r w:rsidRPr="005260E7">
              <w:rPr>
                <w:sz w:val="20"/>
                <w:szCs w:val="20"/>
              </w:rPr>
              <w:t>2026</w:t>
            </w:r>
          </w:p>
        </w:tc>
        <w:tc>
          <w:tcPr>
            <w:tcW w:w="12.0%" w:type="pct"/>
          </w:tcPr>
          <w:p w14:paraId="6BCB9098" w14:textId="77777777" w:rsidR="00087798" w:rsidRPr="005260E7" w:rsidRDefault="00087798" w:rsidP="00087798">
            <w:pPr>
              <w:jc w:val="center"/>
              <w:rPr>
                <w:sz w:val="20"/>
                <w:szCs w:val="20"/>
              </w:rPr>
            </w:pPr>
            <w:r w:rsidRPr="005260E7">
              <w:rPr>
                <w:szCs w:val="22"/>
              </w:rPr>
              <w:t>-/-</w:t>
            </w:r>
          </w:p>
        </w:tc>
        <w:tc>
          <w:tcPr>
            <w:tcW w:w="12.0%" w:type="pct"/>
          </w:tcPr>
          <w:p w14:paraId="7B770DFA" w14:textId="77777777" w:rsidR="00087798" w:rsidRPr="005260E7" w:rsidRDefault="00087798" w:rsidP="00087798">
            <w:pPr>
              <w:jc w:val="center"/>
              <w:rPr>
                <w:sz w:val="20"/>
                <w:szCs w:val="20"/>
              </w:rPr>
            </w:pPr>
            <w:r w:rsidRPr="005260E7">
              <w:rPr>
                <w:szCs w:val="22"/>
              </w:rPr>
              <w:t>-/-</w:t>
            </w:r>
          </w:p>
        </w:tc>
        <w:tc>
          <w:tcPr>
            <w:tcW w:w="13.0%" w:type="pct"/>
            <w:vAlign w:val="center"/>
          </w:tcPr>
          <w:p w14:paraId="21602C47" w14:textId="77777777" w:rsidR="00087798" w:rsidRPr="005260E7" w:rsidRDefault="00087798" w:rsidP="00087798">
            <w:pPr>
              <w:jc w:val="center"/>
              <w:rPr>
                <w:sz w:val="20"/>
                <w:szCs w:val="20"/>
              </w:rPr>
            </w:pPr>
            <w:r w:rsidRPr="005260E7">
              <w:rPr>
                <w:sz w:val="20"/>
                <w:szCs w:val="20"/>
              </w:rPr>
              <w:t>Устанавливаются в соответствии с нормами действующего законодательства: Приказ Министерства архитектуры, строительства и жилищно-коммунального хозяйства Российской Федерации от 17.08.1992 № 197 «О типовых правилах охраны коммунальных тепловых сетей», СП 124.13330.2012 Тепловые сети.</w:t>
            </w:r>
          </w:p>
        </w:tc>
      </w:tr>
      <w:tr w:rsidR="005260E7" w:rsidRPr="005260E7" w14:paraId="0D8489F9" w14:textId="77777777" w:rsidTr="00CE1085">
        <w:trPr>
          <w:trHeight w:val="1010"/>
          <w:jc w:val="center"/>
        </w:trPr>
        <w:tc>
          <w:tcPr>
            <w:tcW w:w="3.0%" w:type="pct"/>
            <w:vAlign w:val="center"/>
          </w:tcPr>
          <w:p w14:paraId="768AE0EB" w14:textId="77777777" w:rsidR="00087798" w:rsidRPr="005260E7" w:rsidRDefault="00087798" w:rsidP="00087798">
            <w:pPr>
              <w:ind w:start="-27.65pt" w:end="-25.90pt"/>
              <w:jc w:val="center"/>
              <w:rPr>
                <w:sz w:val="20"/>
                <w:szCs w:val="20"/>
              </w:rPr>
            </w:pPr>
            <w:r w:rsidRPr="005260E7">
              <w:rPr>
                <w:sz w:val="20"/>
                <w:szCs w:val="20"/>
              </w:rPr>
              <w:t>4</w:t>
            </w:r>
          </w:p>
        </w:tc>
        <w:tc>
          <w:tcPr>
            <w:tcW w:w="11.0%" w:type="pct"/>
            <w:tcBorders>
              <w:top w:val="single" w:sz="4" w:space="0" w:color="auto"/>
              <w:start w:val="single" w:sz="4" w:space="0" w:color="auto"/>
              <w:bottom w:val="single" w:sz="4" w:space="0" w:color="auto"/>
              <w:end w:val="single" w:sz="4" w:space="0" w:color="auto"/>
            </w:tcBorders>
            <w:vAlign w:val="center"/>
          </w:tcPr>
          <w:p w14:paraId="48E39B78" w14:textId="77777777" w:rsidR="00087798" w:rsidRPr="005260E7" w:rsidRDefault="00087798" w:rsidP="00087798">
            <w:pPr>
              <w:snapToGrid w:val="0"/>
              <w:contextualSpacing/>
              <w:jc w:val="center"/>
              <w:rPr>
                <w:iCs/>
                <w:sz w:val="20"/>
                <w:szCs w:val="20"/>
              </w:rPr>
            </w:pPr>
            <w:r w:rsidRPr="005260E7">
              <w:rPr>
                <w:iCs/>
                <w:sz w:val="20"/>
                <w:szCs w:val="20"/>
              </w:rPr>
              <w:t>Тепловая перекачивающая насосная станция (ТПНС)/</w:t>
            </w:r>
          </w:p>
          <w:p w14:paraId="5ED038F6" w14:textId="77777777" w:rsidR="00087798" w:rsidRPr="005260E7" w:rsidRDefault="00087798" w:rsidP="00087798">
            <w:pPr>
              <w:jc w:val="center"/>
              <w:rPr>
                <w:sz w:val="20"/>
                <w:szCs w:val="20"/>
              </w:rPr>
            </w:pPr>
            <w:r w:rsidRPr="005260E7">
              <w:rPr>
                <w:iCs/>
                <w:sz w:val="20"/>
                <w:szCs w:val="20"/>
              </w:rPr>
              <w:t>602040904</w:t>
            </w:r>
          </w:p>
        </w:tc>
        <w:tc>
          <w:tcPr>
            <w:tcW w:w="11.0%" w:type="pct"/>
            <w:tcBorders>
              <w:top w:val="single" w:sz="4" w:space="0" w:color="auto"/>
              <w:start w:val="single" w:sz="4" w:space="0" w:color="auto"/>
              <w:bottom w:val="single" w:sz="4" w:space="0" w:color="auto"/>
              <w:end w:val="single" w:sz="4" w:space="0" w:color="auto"/>
            </w:tcBorders>
            <w:vAlign w:val="center"/>
          </w:tcPr>
          <w:p w14:paraId="7526248F" w14:textId="77777777" w:rsidR="00087798" w:rsidRPr="005260E7" w:rsidRDefault="00087798" w:rsidP="00087798">
            <w:pPr>
              <w:snapToGrid w:val="0"/>
              <w:contextualSpacing/>
              <w:jc w:val="center"/>
              <w:rPr>
                <w:iCs/>
                <w:sz w:val="20"/>
                <w:szCs w:val="20"/>
              </w:rPr>
            </w:pPr>
            <w:r w:rsidRPr="005260E7">
              <w:rPr>
                <w:iCs/>
                <w:sz w:val="20"/>
                <w:szCs w:val="20"/>
              </w:rPr>
              <w:t xml:space="preserve">Строительство насосной станции откачки на </w:t>
            </w:r>
          </w:p>
          <w:p w14:paraId="53557111" w14:textId="77777777" w:rsidR="00087798" w:rsidRPr="005260E7" w:rsidRDefault="00087798" w:rsidP="00087798">
            <w:pPr>
              <w:jc w:val="center"/>
              <w:rPr>
                <w:sz w:val="20"/>
                <w:szCs w:val="20"/>
              </w:rPr>
            </w:pPr>
            <w:r w:rsidRPr="005260E7">
              <w:rPr>
                <w:iCs/>
                <w:sz w:val="20"/>
                <w:szCs w:val="20"/>
              </w:rPr>
              <w:t>ТМ 22</w:t>
            </w:r>
          </w:p>
        </w:tc>
        <w:tc>
          <w:tcPr>
            <w:tcW w:w="13.0%" w:type="pct"/>
            <w:tcBorders>
              <w:top w:val="single" w:sz="4" w:space="0" w:color="auto"/>
              <w:start w:val="single" w:sz="4" w:space="0" w:color="auto"/>
              <w:bottom w:val="single" w:sz="4" w:space="0" w:color="auto"/>
              <w:end w:val="single" w:sz="4" w:space="0" w:color="auto"/>
            </w:tcBorders>
            <w:vAlign w:val="center"/>
          </w:tcPr>
          <w:p w14:paraId="0FDF8168" w14:textId="77777777" w:rsidR="00087798" w:rsidRPr="005260E7" w:rsidRDefault="00087798" w:rsidP="00087798">
            <w:pPr>
              <w:jc w:val="center"/>
              <w:rPr>
                <w:iCs/>
                <w:sz w:val="20"/>
                <w:szCs w:val="20"/>
              </w:rPr>
            </w:pPr>
            <w:r w:rsidRPr="005260E7">
              <w:rPr>
                <w:iCs/>
                <w:sz w:val="20"/>
                <w:szCs w:val="20"/>
              </w:rPr>
              <w:t xml:space="preserve">Увеличение располагаемого напора, повышения расхода теплоносителя и изменения давления в </w:t>
            </w:r>
            <w:r w:rsidRPr="005260E7">
              <w:rPr>
                <w:iCs/>
                <w:sz w:val="20"/>
                <w:szCs w:val="20"/>
              </w:rPr>
              <w:lastRenderedPageBreak/>
              <w:t>трубопроводах тепловой сети/</w:t>
            </w:r>
          </w:p>
          <w:p w14:paraId="0C74194C" w14:textId="77777777" w:rsidR="00087798" w:rsidRPr="005260E7" w:rsidRDefault="00087798" w:rsidP="00087798">
            <w:pPr>
              <w:jc w:val="center"/>
              <w:rPr>
                <w:sz w:val="20"/>
                <w:szCs w:val="20"/>
              </w:rPr>
            </w:pPr>
            <w:r w:rsidRPr="005260E7">
              <w:rPr>
                <w:sz w:val="20"/>
                <w:szCs w:val="20"/>
              </w:rPr>
              <w:t>Количество, ед. -1</w:t>
            </w:r>
          </w:p>
        </w:tc>
        <w:tc>
          <w:tcPr>
            <w:tcW w:w="11.0%" w:type="pct"/>
            <w:tcBorders>
              <w:top w:val="single" w:sz="4" w:space="0" w:color="auto"/>
              <w:start w:val="single" w:sz="4" w:space="0" w:color="auto"/>
              <w:bottom w:val="single" w:sz="4" w:space="0" w:color="auto"/>
              <w:end w:val="single" w:sz="4" w:space="0" w:color="auto"/>
            </w:tcBorders>
            <w:vAlign w:val="center"/>
          </w:tcPr>
          <w:p w14:paraId="5CFB3A05" w14:textId="77777777" w:rsidR="00087798" w:rsidRPr="005260E7" w:rsidRDefault="00087798" w:rsidP="00087798">
            <w:pPr>
              <w:jc w:val="center"/>
              <w:rPr>
                <w:sz w:val="20"/>
                <w:szCs w:val="20"/>
              </w:rPr>
            </w:pPr>
            <w:r w:rsidRPr="005260E7">
              <w:rPr>
                <w:sz w:val="20"/>
                <w:szCs w:val="20"/>
              </w:rPr>
              <w:lastRenderedPageBreak/>
              <w:t>г. Пенза, Первомайский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7B5F3DAF" w14:textId="77777777" w:rsidR="00B3403F" w:rsidRPr="005260E7" w:rsidRDefault="00087798" w:rsidP="00B3403F">
            <w:pPr>
              <w:jc w:val="center"/>
              <w:rPr>
                <w:sz w:val="20"/>
                <w:szCs w:val="20"/>
              </w:rPr>
            </w:pPr>
            <w:r w:rsidRPr="005260E7">
              <w:rPr>
                <w:sz w:val="20"/>
                <w:szCs w:val="20"/>
              </w:rPr>
              <w:t>Планируемый к размещению</w:t>
            </w:r>
            <w:r w:rsidR="00B3403F" w:rsidRPr="005260E7">
              <w:rPr>
                <w:sz w:val="20"/>
                <w:szCs w:val="20"/>
              </w:rPr>
              <w:t>/</w:t>
            </w:r>
          </w:p>
          <w:p w14:paraId="2CEDC19C" w14:textId="0FCE4FF9" w:rsidR="00087798" w:rsidRPr="005260E7" w:rsidRDefault="00B3403F" w:rsidP="00B3403F">
            <w:pPr>
              <w:autoSpaceDE w:val="0"/>
              <w:autoSpaceDN w:val="0"/>
              <w:adjustRightInd w:val="0"/>
              <w:jc w:val="center"/>
              <w:rPr>
                <w:sz w:val="20"/>
                <w:szCs w:val="20"/>
              </w:rPr>
            </w:pPr>
            <w:r w:rsidRPr="005260E7">
              <w:rPr>
                <w:sz w:val="20"/>
                <w:szCs w:val="20"/>
              </w:rPr>
              <w:t>2026</w:t>
            </w:r>
          </w:p>
        </w:tc>
        <w:tc>
          <w:tcPr>
            <w:tcW w:w="12.0%" w:type="pct"/>
          </w:tcPr>
          <w:p w14:paraId="382957D0" w14:textId="77777777" w:rsidR="00087798" w:rsidRPr="005260E7" w:rsidRDefault="00087798" w:rsidP="00087798">
            <w:pPr>
              <w:jc w:val="center"/>
              <w:rPr>
                <w:sz w:val="20"/>
                <w:szCs w:val="20"/>
              </w:rPr>
            </w:pPr>
            <w:r w:rsidRPr="005260E7">
              <w:rPr>
                <w:szCs w:val="22"/>
              </w:rPr>
              <w:t>-/-</w:t>
            </w:r>
          </w:p>
        </w:tc>
        <w:tc>
          <w:tcPr>
            <w:tcW w:w="12.0%" w:type="pct"/>
          </w:tcPr>
          <w:p w14:paraId="251A8DBF" w14:textId="77777777" w:rsidR="00087798" w:rsidRPr="005260E7" w:rsidRDefault="00087798" w:rsidP="00087798">
            <w:pPr>
              <w:jc w:val="center"/>
              <w:rPr>
                <w:sz w:val="20"/>
                <w:szCs w:val="20"/>
              </w:rPr>
            </w:pPr>
            <w:r w:rsidRPr="005260E7">
              <w:rPr>
                <w:szCs w:val="22"/>
              </w:rPr>
              <w:t>-/-</w:t>
            </w:r>
          </w:p>
        </w:tc>
        <w:tc>
          <w:tcPr>
            <w:tcW w:w="13.0%" w:type="pct"/>
            <w:vAlign w:val="center"/>
          </w:tcPr>
          <w:p w14:paraId="06BCA14C" w14:textId="77777777" w:rsidR="00087798" w:rsidRPr="005260E7" w:rsidRDefault="00087798" w:rsidP="00087798">
            <w:pPr>
              <w:jc w:val="center"/>
              <w:rPr>
                <w:sz w:val="20"/>
                <w:szCs w:val="20"/>
              </w:rPr>
            </w:pPr>
            <w:r w:rsidRPr="005260E7">
              <w:rPr>
                <w:sz w:val="20"/>
                <w:szCs w:val="20"/>
              </w:rPr>
              <w:t>Устанавливаются в соответствии с нормами действующего законодательства: Приказ Министерства архитектуры, строительства и жилищно-</w:t>
            </w:r>
            <w:r w:rsidRPr="005260E7">
              <w:rPr>
                <w:sz w:val="20"/>
                <w:szCs w:val="20"/>
              </w:rPr>
              <w:lastRenderedPageBreak/>
              <w:t>коммунального хозяйства Российской Федерации от 17.08.1992 № 197 «О типовых правилах охраны коммунальных тепловых сетей», СП 124.13330.2012 Тепловые сети.</w:t>
            </w:r>
          </w:p>
        </w:tc>
      </w:tr>
      <w:tr w:rsidR="005260E7" w:rsidRPr="005260E7" w14:paraId="178938E9" w14:textId="77777777" w:rsidTr="00532B8C">
        <w:trPr>
          <w:trHeight w:val="381"/>
          <w:jc w:val="center"/>
        </w:trPr>
        <w:tc>
          <w:tcPr>
            <w:tcW w:w="100.0%" w:type="pct"/>
            <w:gridSpan w:val="9"/>
            <w:vAlign w:val="center"/>
          </w:tcPr>
          <w:p w14:paraId="30ADD320" w14:textId="77777777" w:rsidR="003701BD" w:rsidRPr="005260E7" w:rsidRDefault="003701BD" w:rsidP="003701BD">
            <w:pPr>
              <w:jc w:val="center"/>
              <w:rPr>
                <w:sz w:val="20"/>
                <w:szCs w:val="20"/>
              </w:rPr>
            </w:pPr>
            <w:r w:rsidRPr="005260E7">
              <w:rPr>
                <w:iCs/>
                <w:sz w:val="20"/>
                <w:szCs w:val="20"/>
              </w:rPr>
              <w:lastRenderedPageBreak/>
              <w:t>Источник тепловой энергии</w:t>
            </w:r>
          </w:p>
        </w:tc>
      </w:tr>
      <w:tr w:rsidR="005260E7" w:rsidRPr="005260E7" w14:paraId="3C54EA3A" w14:textId="77777777" w:rsidTr="00CE1085">
        <w:trPr>
          <w:trHeight w:val="1010"/>
          <w:jc w:val="center"/>
        </w:trPr>
        <w:tc>
          <w:tcPr>
            <w:tcW w:w="3.0%" w:type="pct"/>
            <w:vAlign w:val="center"/>
          </w:tcPr>
          <w:p w14:paraId="065904A9" w14:textId="77777777" w:rsidR="003701BD" w:rsidRPr="005260E7" w:rsidRDefault="003701BD" w:rsidP="003701BD">
            <w:pPr>
              <w:ind w:start="-27.65pt" w:end="-25.90pt"/>
              <w:jc w:val="center"/>
              <w:rPr>
                <w:sz w:val="20"/>
                <w:szCs w:val="20"/>
              </w:rPr>
            </w:pPr>
            <w:r w:rsidRPr="005260E7">
              <w:rPr>
                <w:sz w:val="20"/>
                <w:szCs w:val="20"/>
              </w:rPr>
              <w:t>5</w:t>
            </w:r>
          </w:p>
        </w:tc>
        <w:tc>
          <w:tcPr>
            <w:tcW w:w="11.0%" w:type="pct"/>
            <w:tcBorders>
              <w:top w:val="single" w:sz="4" w:space="0" w:color="auto"/>
              <w:start w:val="single" w:sz="4" w:space="0" w:color="auto"/>
              <w:bottom w:val="single" w:sz="4" w:space="0" w:color="auto"/>
              <w:end w:val="single" w:sz="4" w:space="0" w:color="auto"/>
            </w:tcBorders>
            <w:vAlign w:val="center"/>
          </w:tcPr>
          <w:p w14:paraId="20147BD9" w14:textId="77777777" w:rsidR="003701BD" w:rsidRPr="005260E7" w:rsidRDefault="003701BD" w:rsidP="003701BD">
            <w:pPr>
              <w:snapToGrid w:val="0"/>
              <w:contextualSpacing/>
              <w:jc w:val="center"/>
              <w:rPr>
                <w:iCs/>
                <w:sz w:val="20"/>
                <w:szCs w:val="20"/>
              </w:rPr>
            </w:pPr>
            <w:r w:rsidRPr="005260E7">
              <w:rPr>
                <w:iCs/>
                <w:sz w:val="20"/>
                <w:szCs w:val="20"/>
              </w:rPr>
              <w:t>Источник тепловой энергии/</w:t>
            </w:r>
          </w:p>
          <w:p w14:paraId="4CDFED00" w14:textId="77777777" w:rsidR="003701BD" w:rsidRPr="005260E7" w:rsidRDefault="003701BD" w:rsidP="003701BD">
            <w:pPr>
              <w:jc w:val="center"/>
              <w:rPr>
                <w:sz w:val="20"/>
                <w:szCs w:val="20"/>
              </w:rPr>
            </w:pPr>
            <w:r w:rsidRPr="005260E7">
              <w:rPr>
                <w:iCs/>
                <w:sz w:val="20"/>
                <w:szCs w:val="20"/>
              </w:rPr>
              <w:t>602040901</w:t>
            </w:r>
          </w:p>
        </w:tc>
        <w:tc>
          <w:tcPr>
            <w:tcW w:w="11.0%" w:type="pct"/>
            <w:tcBorders>
              <w:top w:val="single" w:sz="4" w:space="0" w:color="auto"/>
              <w:start w:val="single" w:sz="4" w:space="0" w:color="auto"/>
              <w:bottom w:val="single" w:sz="4" w:space="0" w:color="auto"/>
              <w:end w:val="single" w:sz="4" w:space="0" w:color="auto"/>
            </w:tcBorders>
            <w:vAlign w:val="center"/>
          </w:tcPr>
          <w:p w14:paraId="4594098B" w14:textId="77777777" w:rsidR="003701BD" w:rsidRPr="005260E7" w:rsidRDefault="003701BD" w:rsidP="003701BD">
            <w:pPr>
              <w:snapToGrid w:val="0"/>
              <w:contextualSpacing/>
              <w:jc w:val="center"/>
              <w:rPr>
                <w:iCs/>
                <w:sz w:val="20"/>
                <w:szCs w:val="20"/>
              </w:rPr>
            </w:pPr>
            <w:r w:rsidRPr="005260E7">
              <w:rPr>
                <w:iCs/>
                <w:sz w:val="20"/>
                <w:szCs w:val="20"/>
              </w:rPr>
              <w:t xml:space="preserve">Котельная </w:t>
            </w:r>
          </w:p>
          <w:p w14:paraId="5B3EEC97" w14:textId="77777777" w:rsidR="003701BD" w:rsidRPr="005260E7" w:rsidRDefault="003701BD" w:rsidP="003701BD">
            <w:pPr>
              <w:jc w:val="center"/>
              <w:rPr>
                <w:sz w:val="20"/>
                <w:szCs w:val="20"/>
              </w:rPr>
            </w:pPr>
            <w:r w:rsidRPr="005260E7">
              <w:rPr>
                <w:iCs/>
                <w:sz w:val="20"/>
                <w:szCs w:val="20"/>
              </w:rPr>
              <w:t>в районе территории ТЭЦ-2</w:t>
            </w:r>
          </w:p>
        </w:tc>
        <w:tc>
          <w:tcPr>
            <w:tcW w:w="13.0%" w:type="pct"/>
            <w:tcBorders>
              <w:top w:val="single" w:sz="4" w:space="0" w:color="auto"/>
              <w:start w:val="single" w:sz="4" w:space="0" w:color="auto"/>
              <w:bottom w:val="single" w:sz="4" w:space="0" w:color="auto"/>
              <w:end w:val="single" w:sz="4" w:space="0" w:color="auto"/>
            </w:tcBorders>
            <w:vAlign w:val="center"/>
          </w:tcPr>
          <w:p w14:paraId="1807478E" w14:textId="77777777" w:rsidR="003701BD" w:rsidRPr="005260E7" w:rsidRDefault="003701BD" w:rsidP="003701BD">
            <w:pPr>
              <w:jc w:val="center"/>
              <w:rPr>
                <w:iCs/>
                <w:sz w:val="20"/>
                <w:szCs w:val="20"/>
              </w:rPr>
            </w:pPr>
            <w:r w:rsidRPr="005260E7">
              <w:rPr>
                <w:iCs/>
                <w:sz w:val="20"/>
                <w:szCs w:val="20"/>
              </w:rPr>
              <w:t>Обеспечение нормативной надежности теплоснабжения/</w:t>
            </w:r>
          </w:p>
          <w:p w14:paraId="6A50DF3C" w14:textId="77777777" w:rsidR="003701BD" w:rsidRPr="005260E7" w:rsidRDefault="003701BD" w:rsidP="003701BD">
            <w:pPr>
              <w:jc w:val="center"/>
              <w:rPr>
                <w:sz w:val="20"/>
                <w:szCs w:val="20"/>
              </w:rPr>
            </w:pPr>
            <w:r w:rsidRPr="005260E7">
              <w:rPr>
                <w:sz w:val="20"/>
                <w:szCs w:val="20"/>
              </w:rPr>
              <w:t>Количество, ед. -1</w:t>
            </w:r>
          </w:p>
        </w:tc>
        <w:tc>
          <w:tcPr>
            <w:tcW w:w="11.0%" w:type="pct"/>
            <w:tcBorders>
              <w:top w:val="single" w:sz="4" w:space="0" w:color="auto"/>
              <w:start w:val="single" w:sz="4" w:space="0" w:color="auto"/>
              <w:bottom w:val="single" w:sz="4" w:space="0" w:color="auto"/>
              <w:end w:val="single" w:sz="4" w:space="0" w:color="auto"/>
            </w:tcBorders>
            <w:vAlign w:val="center"/>
          </w:tcPr>
          <w:p w14:paraId="3B90FA08" w14:textId="77777777" w:rsidR="003701BD" w:rsidRPr="005260E7" w:rsidRDefault="003701BD" w:rsidP="003701BD">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6B080A32" w14:textId="77777777" w:rsidR="003D2C96" w:rsidRPr="005260E7" w:rsidRDefault="003701BD" w:rsidP="003D2C96">
            <w:pPr>
              <w:jc w:val="center"/>
              <w:rPr>
                <w:sz w:val="20"/>
                <w:szCs w:val="20"/>
              </w:rPr>
            </w:pPr>
            <w:r w:rsidRPr="005260E7">
              <w:rPr>
                <w:sz w:val="20"/>
                <w:szCs w:val="20"/>
              </w:rPr>
              <w:t>Планируемый к размещению</w:t>
            </w:r>
            <w:r w:rsidR="003D2C96" w:rsidRPr="005260E7">
              <w:rPr>
                <w:sz w:val="20"/>
                <w:szCs w:val="20"/>
              </w:rPr>
              <w:t>/</w:t>
            </w:r>
          </w:p>
          <w:p w14:paraId="43D4DAB3" w14:textId="2E7C1714" w:rsidR="003701BD" w:rsidRPr="005260E7" w:rsidRDefault="003D2C96" w:rsidP="003D2C96">
            <w:pPr>
              <w:autoSpaceDE w:val="0"/>
              <w:autoSpaceDN w:val="0"/>
              <w:adjustRightInd w:val="0"/>
              <w:jc w:val="center"/>
              <w:rPr>
                <w:sz w:val="20"/>
                <w:szCs w:val="20"/>
              </w:rPr>
            </w:pPr>
            <w:r w:rsidRPr="005260E7">
              <w:rPr>
                <w:sz w:val="20"/>
                <w:szCs w:val="20"/>
              </w:rPr>
              <w:t>2026</w:t>
            </w:r>
          </w:p>
        </w:tc>
        <w:tc>
          <w:tcPr>
            <w:tcW w:w="12.0%" w:type="pct"/>
            <w:vAlign w:val="center"/>
          </w:tcPr>
          <w:p w14:paraId="57D6DE0B"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69111DBE"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теплоснабжения</w:t>
            </w:r>
          </w:p>
        </w:tc>
        <w:tc>
          <w:tcPr>
            <w:tcW w:w="13.0%" w:type="pct"/>
            <w:vAlign w:val="center"/>
          </w:tcPr>
          <w:p w14:paraId="50AEE261" w14:textId="77777777" w:rsidR="003701BD" w:rsidRPr="005260E7" w:rsidRDefault="003701BD" w:rsidP="003701BD">
            <w:pPr>
              <w:autoSpaceDE w:val="0"/>
              <w:autoSpaceDN w:val="0"/>
              <w:adjustRightInd w:val="0"/>
              <w:jc w:val="center"/>
              <w:rPr>
                <w:sz w:val="20"/>
                <w:szCs w:val="20"/>
              </w:rPr>
            </w:pPr>
            <w:proofErr w:type="spellStart"/>
            <w:r w:rsidRPr="005260E7">
              <w:rPr>
                <w:sz w:val="20"/>
                <w:szCs w:val="20"/>
              </w:rPr>
              <w:t>Санитано</w:t>
            </w:r>
            <w:proofErr w:type="spellEnd"/>
            <w:r w:rsidRPr="005260E7">
              <w:rPr>
                <w:sz w:val="20"/>
                <w:szCs w:val="20"/>
              </w:rPr>
              <w:t>-защитная зона</w:t>
            </w:r>
          </w:p>
          <w:p w14:paraId="602F93B4" w14:textId="77777777" w:rsidR="003701BD" w:rsidRPr="005260E7" w:rsidRDefault="003701BD" w:rsidP="003701BD">
            <w:pPr>
              <w:autoSpaceDE w:val="0"/>
              <w:autoSpaceDN w:val="0"/>
              <w:adjustRightInd w:val="0"/>
              <w:jc w:val="center"/>
              <w:rPr>
                <w:sz w:val="20"/>
                <w:szCs w:val="20"/>
              </w:rPr>
            </w:pPr>
            <w:r w:rsidRPr="005260E7">
              <w:rPr>
                <w:sz w:val="20"/>
                <w:szCs w:val="20"/>
              </w:rPr>
              <w:t>устанавливается</w:t>
            </w:r>
          </w:p>
          <w:p w14:paraId="1C4252E2" w14:textId="77777777" w:rsidR="003701BD" w:rsidRPr="005260E7" w:rsidRDefault="003701BD" w:rsidP="003701BD">
            <w:pPr>
              <w:autoSpaceDE w:val="0"/>
              <w:autoSpaceDN w:val="0"/>
              <w:adjustRightInd w:val="0"/>
              <w:jc w:val="center"/>
              <w:rPr>
                <w:sz w:val="20"/>
                <w:szCs w:val="20"/>
              </w:rPr>
            </w:pPr>
            <w:r w:rsidRPr="005260E7">
              <w:rPr>
                <w:sz w:val="20"/>
                <w:szCs w:val="20"/>
              </w:rPr>
              <w:t>проектом</w:t>
            </w:r>
          </w:p>
          <w:p w14:paraId="3772708F" w14:textId="77777777" w:rsidR="003701BD" w:rsidRPr="005260E7" w:rsidRDefault="003701BD" w:rsidP="003701BD">
            <w:pPr>
              <w:jc w:val="center"/>
              <w:rPr>
                <w:sz w:val="20"/>
                <w:szCs w:val="20"/>
              </w:rPr>
            </w:pPr>
            <w:r w:rsidRPr="005260E7">
              <w:rPr>
                <w:sz w:val="20"/>
                <w:szCs w:val="20"/>
              </w:rPr>
              <w:t>соответствующей документации</w:t>
            </w:r>
          </w:p>
        </w:tc>
      </w:tr>
      <w:tr w:rsidR="005260E7" w:rsidRPr="005260E7" w14:paraId="02D628D7" w14:textId="77777777" w:rsidTr="00CE1085">
        <w:trPr>
          <w:trHeight w:val="1010"/>
          <w:jc w:val="center"/>
        </w:trPr>
        <w:tc>
          <w:tcPr>
            <w:tcW w:w="3.0%" w:type="pct"/>
            <w:vAlign w:val="center"/>
          </w:tcPr>
          <w:p w14:paraId="20AA8977" w14:textId="77777777" w:rsidR="00087798" w:rsidRPr="005260E7" w:rsidRDefault="00087798" w:rsidP="00087798">
            <w:pPr>
              <w:ind w:start="-27.65pt" w:end="-25.90pt"/>
              <w:jc w:val="center"/>
              <w:rPr>
                <w:sz w:val="20"/>
                <w:szCs w:val="20"/>
              </w:rPr>
            </w:pPr>
            <w:r w:rsidRPr="005260E7">
              <w:rPr>
                <w:sz w:val="20"/>
                <w:szCs w:val="20"/>
              </w:rPr>
              <w:t>6</w:t>
            </w:r>
          </w:p>
        </w:tc>
        <w:tc>
          <w:tcPr>
            <w:tcW w:w="11.0%" w:type="pct"/>
            <w:tcBorders>
              <w:top w:val="single" w:sz="4" w:space="0" w:color="auto"/>
              <w:start w:val="single" w:sz="4" w:space="0" w:color="auto"/>
              <w:bottom w:val="single" w:sz="4" w:space="0" w:color="auto"/>
              <w:end w:val="single" w:sz="4" w:space="0" w:color="auto"/>
            </w:tcBorders>
            <w:vAlign w:val="center"/>
          </w:tcPr>
          <w:p w14:paraId="49685E44" w14:textId="77777777" w:rsidR="00087798" w:rsidRPr="005260E7" w:rsidRDefault="00087798" w:rsidP="00087798">
            <w:pPr>
              <w:snapToGrid w:val="0"/>
              <w:contextualSpacing/>
              <w:jc w:val="center"/>
              <w:rPr>
                <w:iCs/>
                <w:sz w:val="20"/>
                <w:szCs w:val="20"/>
              </w:rPr>
            </w:pPr>
            <w:r w:rsidRPr="005260E7">
              <w:rPr>
                <w:iCs/>
                <w:sz w:val="20"/>
                <w:szCs w:val="20"/>
              </w:rPr>
              <w:t>Источник тепловой энергии/</w:t>
            </w:r>
          </w:p>
          <w:p w14:paraId="43F52DD8" w14:textId="77777777" w:rsidR="00087798" w:rsidRPr="005260E7" w:rsidRDefault="00087798" w:rsidP="00087798">
            <w:pPr>
              <w:jc w:val="center"/>
              <w:rPr>
                <w:sz w:val="20"/>
                <w:szCs w:val="20"/>
              </w:rPr>
            </w:pPr>
            <w:r w:rsidRPr="005260E7">
              <w:rPr>
                <w:sz w:val="20"/>
                <w:szCs w:val="20"/>
              </w:rPr>
              <w:t>602040901</w:t>
            </w:r>
          </w:p>
        </w:tc>
        <w:tc>
          <w:tcPr>
            <w:tcW w:w="11.0%" w:type="pct"/>
            <w:tcBorders>
              <w:top w:val="single" w:sz="4" w:space="0" w:color="auto"/>
              <w:start w:val="single" w:sz="4" w:space="0" w:color="auto"/>
              <w:bottom w:val="single" w:sz="4" w:space="0" w:color="auto"/>
              <w:end w:val="single" w:sz="4" w:space="0" w:color="auto"/>
            </w:tcBorders>
            <w:vAlign w:val="center"/>
          </w:tcPr>
          <w:p w14:paraId="2FEC9AD3" w14:textId="77777777" w:rsidR="00087798" w:rsidRPr="005260E7" w:rsidRDefault="00087798" w:rsidP="00087798">
            <w:pPr>
              <w:snapToGrid w:val="0"/>
              <w:contextualSpacing/>
              <w:jc w:val="center"/>
              <w:rPr>
                <w:iCs/>
                <w:sz w:val="20"/>
                <w:szCs w:val="20"/>
              </w:rPr>
            </w:pPr>
            <w:r w:rsidRPr="005260E7">
              <w:rPr>
                <w:iCs/>
                <w:sz w:val="20"/>
                <w:szCs w:val="20"/>
              </w:rPr>
              <w:t xml:space="preserve">Котельная </w:t>
            </w:r>
          </w:p>
          <w:p w14:paraId="22FC64F3" w14:textId="77777777" w:rsidR="00087798" w:rsidRPr="005260E7" w:rsidRDefault="00087798" w:rsidP="00087798">
            <w:pPr>
              <w:jc w:val="center"/>
              <w:rPr>
                <w:sz w:val="20"/>
                <w:szCs w:val="20"/>
              </w:rPr>
            </w:pPr>
            <w:r w:rsidRPr="005260E7">
              <w:rPr>
                <w:iCs/>
                <w:sz w:val="20"/>
                <w:szCs w:val="20"/>
              </w:rPr>
              <w:t>«Военный городок 2»</w:t>
            </w:r>
          </w:p>
        </w:tc>
        <w:tc>
          <w:tcPr>
            <w:tcW w:w="13.0%" w:type="pct"/>
            <w:tcBorders>
              <w:top w:val="single" w:sz="4" w:space="0" w:color="auto"/>
              <w:start w:val="single" w:sz="4" w:space="0" w:color="auto"/>
              <w:bottom w:val="single" w:sz="4" w:space="0" w:color="auto"/>
              <w:end w:val="single" w:sz="4" w:space="0" w:color="auto"/>
            </w:tcBorders>
            <w:vAlign w:val="center"/>
          </w:tcPr>
          <w:p w14:paraId="47B97F04" w14:textId="77777777" w:rsidR="00087798" w:rsidRPr="005260E7" w:rsidRDefault="00087798" w:rsidP="00087798">
            <w:pPr>
              <w:jc w:val="center"/>
              <w:rPr>
                <w:iCs/>
                <w:sz w:val="20"/>
                <w:szCs w:val="20"/>
              </w:rPr>
            </w:pPr>
            <w:r w:rsidRPr="005260E7">
              <w:rPr>
                <w:iCs/>
                <w:sz w:val="20"/>
                <w:szCs w:val="20"/>
              </w:rPr>
              <w:t>Обеспечение нормативной надежности теплоснабжения/</w:t>
            </w:r>
          </w:p>
          <w:p w14:paraId="324A93E5" w14:textId="77777777" w:rsidR="00087798" w:rsidRPr="005260E7" w:rsidRDefault="00087798" w:rsidP="00087798">
            <w:pPr>
              <w:autoSpaceDE w:val="0"/>
              <w:autoSpaceDN w:val="0"/>
              <w:adjustRightInd w:val="0"/>
              <w:jc w:val="center"/>
              <w:rPr>
                <w:sz w:val="20"/>
                <w:szCs w:val="20"/>
              </w:rPr>
            </w:pPr>
            <w:r w:rsidRPr="005260E7">
              <w:rPr>
                <w:sz w:val="20"/>
                <w:szCs w:val="20"/>
              </w:rPr>
              <w:t xml:space="preserve">Мощность, Гкал/ч </w:t>
            </w:r>
          </w:p>
          <w:p w14:paraId="7218910E" w14:textId="77777777" w:rsidR="00087798" w:rsidRPr="005260E7" w:rsidRDefault="00087798" w:rsidP="00087798">
            <w:pPr>
              <w:jc w:val="center"/>
              <w:rPr>
                <w:sz w:val="20"/>
                <w:szCs w:val="20"/>
              </w:rPr>
            </w:pPr>
            <w:r w:rsidRPr="005260E7">
              <w:rPr>
                <w:sz w:val="20"/>
                <w:szCs w:val="20"/>
              </w:rPr>
              <w:t>- 1,8</w:t>
            </w:r>
          </w:p>
        </w:tc>
        <w:tc>
          <w:tcPr>
            <w:tcW w:w="11.0%" w:type="pct"/>
            <w:tcBorders>
              <w:top w:val="single" w:sz="4" w:space="0" w:color="auto"/>
              <w:start w:val="single" w:sz="4" w:space="0" w:color="auto"/>
              <w:bottom w:val="single" w:sz="4" w:space="0" w:color="auto"/>
              <w:end w:val="single" w:sz="4" w:space="0" w:color="auto"/>
            </w:tcBorders>
            <w:vAlign w:val="center"/>
          </w:tcPr>
          <w:p w14:paraId="3381B043" w14:textId="77777777" w:rsidR="00087798" w:rsidRPr="005260E7" w:rsidRDefault="00087798" w:rsidP="00087798">
            <w:pPr>
              <w:jc w:val="center"/>
              <w:rPr>
                <w:sz w:val="20"/>
                <w:szCs w:val="20"/>
              </w:rPr>
            </w:pPr>
            <w:r w:rsidRPr="005260E7">
              <w:rPr>
                <w:sz w:val="20"/>
                <w:szCs w:val="20"/>
              </w:rPr>
              <w:t>г. Пенза,</w:t>
            </w:r>
          </w:p>
          <w:p w14:paraId="1153BCA8" w14:textId="77777777" w:rsidR="00087798" w:rsidRPr="005260E7" w:rsidRDefault="00087798" w:rsidP="00087798">
            <w:pPr>
              <w:jc w:val="center"/>
              <w:rPr>
                <w:sz w:val="20"/>
                <w:szCs w:val="20"/>
              </w:rPr>
            </w:pPr>
            <w:r w:rsidRPr="005260E7">
              <w:rPr>
                <w:sz w:val="20"/>
                <w:szCs w:val="20"/>
              </w:rPr>
              <w:t>ул. Сосновая</w:t>
            </w:r>
          </w:p>
        </w:tc>
        <w:tc>
          <w:tcPr>
            <w:tcW w:w="11.0%" w:type="pct"/>
            <w:tcBorders>
              <w:top w:val="single" w:sz="4" w:space="0" w:color="auto"/>
              <w:start w:val="single" w:sz="4" w:space="0" w:color="auto"/>
              <w:bottom w:val="single" w:sz="4" w:space="0" w:color="auto"/>
              <w:end w:val="single" w:sz="4" w:space="0" w:color="auto"/>
            </w:tcBorders>
            <w:vAlign w:val="center"/>
          </w:tcPr>
          <w:p w14:paraId="698E17EE"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547922FD" w14:textId="0B38F21C"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46403953" w14:textId="77777777" w:rsidR="00087798" w:rsidRPr="005260E7" w:rsidRDefault="00087798" w:rsidP="00087798">
            <w:pPr>
              <w:jc w:val="center"/>
              <w:rPr>
                <w:sz w:val="20"/>
                <w:szCs w:val="20"/>
              </w:rPr>
            </w:pPr>
            <w:r w:rsidRPr="005260E7">
              <w:rPr>
                <w:szCs w:val="22"/>
              </w:rPr>
              <w:t>-/-</w:t>
            </w:r>
          </w:p>
        </w:tc>
        <w:tc>
          <w:tcPr>
            <w:tcW w:w="12.0%" w:type="pct"/>
          </w:tcPr>
          <w:p w14:paraId="28E3F0D5" w14:textId="77777777" w:rsidR="00087798" w:rsidRPr="005260E7" w:rsidRDefault="00087798" w:rsidP="00087798">
            <w:pPr>
              <w:jc w:val="center"/>
              <w:rPr>
                <w:sz w:val="20"/>
                <w:szCs w:val="20"/>
              </w:rPr>
            </w:pPr>
            <w:r w:rsidRPr="005260E7">
              <w:rPr>
                <w:szCs w:val="22"/>
              </w:rPr>
              <w:t>-/-</w:t>
            </w:r>
          </w:p>
        </w:tc>
        <w:tc>
          <w:tcPr>
            <w:tcW w:w="13.0%" w:type="pct"/>
            <w:vAlign w:val="center"/>
          </w:tcPr>
          <w:p w14:paraId="4B9AE063" w14:textId="77777777" w:rsidR="00087798" w:rsidRPr="005260E7" w:rsidRDefault="00087798" w:rsidP="00087798">
            <w:pPr>
              <w:autoSpaceDE w:val="0"/>
              <w:autoSpaceDN w:val="0"/>
              <w:adjustRightInd w:val="0"/>
              <w:jc w:val="center"/>
              <w:rPr>
                <w:sz w:val="20"/>
                <w:szCs w:val="20"/>
              </w:rPr>
            </w:pPr>
            <w:proofErr w:type="spellStart"/>
            <w:r w:rsidRPr="005260E7">
              <w:rPr>
                <w:sz w:val="20"/>
                <w:szCs w:val="20"/>
              </w:rPr>
              <w:t>Санитано</w:t>
            </w:r>
            <w:proofErr w:type="spellEnd"/>
            <w:r w:rsidRPr="005260E7">
              <w:rPr>
                <w:sz w:val="20"/>
                <w:szCs w:val="20"/>
              </w:rPr>
              <w:t>-защитная зона</w:t>
            </w:r>
          </w:p>
          <w:p w14:paraId="0F9F1AF9"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w:t>
            </w:r>
          </w:p>
          <w:p w14:paraId="65DA703C" w14:textId="77777777" w:rsidR="00087798" w:rsidRPr="005260E7" w:rsidRDefault="00087798" w:rsidP="00087798">
            <w:pPr>
              <w:autoSpaceDE w:val="0"/>
              <w:autoSpaceDN w:val="0"/>
              <w:adjustRightInd w:val="0"/>
              <w:jc w:val="center"/>
              <w:rPr>
                <w:sz w:val="20"/>
                <w:szCs w:val="20"/>
              </w:rPr>
            </w:pPr>
            <w:r w:rsidRPr="005260E7">
              <w:rPr>
                <w:sz w:val="20"/>
                <w:szCs w:val="20"/>
              </w:rPr>
              <w:t>проектом</w:t>
            </w:r>
          </w:p>
          <w:p w14:paraId="0810AD54" w14:textId="77777777" w:rsidR="00087798" w:rsidRPr="005260E7" w:rsidRDefault="00087798" w:rsidP="00087798">
            <w:pPr>
              <w:jc w:val="center"/>
              <w:rPr>
                <w:sz w:val="20"/>
                <w:szCs w:val="20"/>
              </w:rPr>
            </w:pPr>
            <w:r w:rsidRPr="005260E7">
              <w:rPr>
                <w:sz w:val="20"/>
                <w:szCs w:val="20"/>
              </w:rPr>
              <w:t>соответствующей документации</w:t>
            </w:r>
          </w:p>
        </w:tc>
      </w:tr>
      <w:tr w:rsidR="005260E7" w:rsidRPr="005260E7" w14:paraId="68DBF4F3" w14:textId="77777777" w:rsidTr="00CE1085">
        <w:trPr>
          <w:trHeight w:val="1010"/>
          <w:jc w:val="center"/>
        </w:trPr>
        <w:tc>
          <w:tcPr>
            <w:tcW w:w="3.0%" w:type="pct"/>
            <w:vAlign w:val="center"/>
          </w:tcPr>
          <w:p w14:paraId="6CE971DB" w14:textId="77777777" w:rsidR="00087798" w:rsidRPr="005260E7" w:rsidRDefault="00087798" w:rsidP="00087798">
            <w:pPr>
              <w:ind w:start="-27.65pt" w:end="-25.90pt"/>
              <w:jc w:val="center"/>
              <w:rPr>
                <w:sz w:val="20"/>
                <w:szCs w:val="20"/>
              </w:rPr>
            </w:pPr>
            <w:r w:rsidRPr="005260E7">
              <w:rPr>
                <w:sz w:val="20"/>
                <w:szCs w:val="20"/>
              </w:rPr>
              <w:t>7</w:t>
            </w:r>
          </w:p>
        </w:tc>
        <w:tc>
          <w:tcPr>
            <w:tcW w:w="11.0%" w:type="pct"/>
            <w:tcBorders>
              <w:top w:val="single" w:sz="4" w:space="0" w:color="auto"/>
              <w:start w:val="single" w:sz="4" w:space="0" w:color="auto"/>
              <w:bottom w:val="single" w:sz="4" w:space="0" w:color="auto"/>
              <w:end w:val="single" w:sz="4" w:space="0" w:color="auto"/>
            </w:tcBorders>
            <w:vAlign w:val="center"/>
          </w:tcPr>
          <w:p w14:paraId="52C1CFC7" w14:textId="77777777" w:rsidR="00087798" w:rsidRPr="005260E7" w:rsidRDefault="00087798" w:rsidP="00087798">
            <w:pPr>
              <w:snapToGrid w:val="0"/>
              <w:contextualSpacing/>
              <w:jc w:val="center"/>
              <w:rPr>
                <w:iCs/>
                <w:sz w:val="20"/>
                <w:szCs w:val="20"/>
              </w:rPr>
            </w:pPr>
            <w:r w:rsidRPr="005260E7">
              <w:rPr>
                <w:iCs/>
                <w:sz w:val="20"/>
                <w:szCs w:val="20"/>
              </w:rPr>
              <w:t>Источник тепловой энергии/</w:t>
            </w:r>
          </w:p>
          <w:p w14:paraId="704CE161" w14:textId="77777777" w:rsidR="00087798" w:rsidRPr="005260E7" w:rsidRDefault="00087798" w:rsidP="00087798">
            <w:pPr>
              <w:jc w:val="center"/>
              <w:rPr>
                <w:sz w:val="20"/>
                <w:szCs w:val="20"/>
              </w:rPr>
            </w:pPr>
            <w:r w:rsidRPr="005260E7">
              <w:rPr>
                <w:sz w:val="20"/>
                <w:szCs w:val="20"/>
              </w:rPr>
              <w:t>602040901</w:t>
            </w:r>
          </w:p>
        </w:tc>
        <w:tc>
          <w:tcPr>
            <w:tcW w:w="11.0%" w:type="pct"/>
            <w:tcBorders>
              <w:top w:val="single" w:sz="4" w:space="0" w:color="auto"/>
              <w:start w:val="single" w:sz="4" w:space="0" w:color="auto"/>
              <w:bottom w:val="single" w:sz="4" w:space="0" w:color="auto"/>
              <w:end w:val="single" w:sz="4" w:space="0" w:color="auto"/>
            </w:tcBorders>
            <w:vAlign w:val="center"/>
          </w:tcPr>
          <w:p w14:paraId="506F2925" w14:textId="77777777" w:rsidR="00087798" w:rsidRPr="005260E7" w:rsidRDefault="00087798" w:rsidP="00087798">
            <w:pPr>
              <w:snapToGrid w:val="0"/>
              <w:contextualSpacing/>
              <w:jc w:val="center"/>
              <w:rPr>
                <w:iCs/>
                <w:sz w:val="20"/>
                <w:szCs w:val="20"/>
              </w:rPr>
            </w:pPr>
            <w:r w:rsidRPr="005260E7">
              <w:rPr>
                <w:iCs/>
                <w:sz w:val="20"/>
                <w:szCs w:val="20"/>
              </w:rPr>
              <w:t xml:space="preserve">Котельная </w:t>
            </w:r>
          </w:p>
          <w:p w14:paraId="538A414A" w14:textId="77777777" w:rsidR="00087798" w:rsidRPr="005260E7" w:rsidRDefault="00087798" w:rsidP="00087798">
            <w:pPr>
              <w:jc w:val="center"/>
              <w:rPr>
                <w:sz w:val="20"/>
                <w:szCs w:val="20"/>
              </w:rPr>
            </w:pPr>
            <w:r w:rsidRPr="005260E7">
              <w:rPr>
                <w:iCs/>
                <w:sz w:val="20"/>
                <w:szCs w:val="20"/>
              </w:rPr>
              <w:t>«Урицкого, 16»</w:t>
            </w:r>
          </w:p>
        </w:tc>
        <w:tc>
          <w:tcPr>
            <w:tcW w:w="13.0%" w:type="pct"/>
            <w:tcBorders>
              <w:top w:val="single" w:sz="4" w:space="0" w:color="auto"/>
              <w:start w:val="single" w:sz="4" w:space="0" w:color="auto"/>
              <w:bottom w:val="single" w:sz="4" w:space="0" w:color="auto"/>
              <w:end w:val="single" w:sz="4" w:space="0" w:color="auto"/>
            </w:tcBorders>
            <w:vAlign w:val="center"/>
          </w:tcPr>
          <w:p w14:paraId="79F78D58" w14:textId="77777777" w:rsidR="00087798" w:rsidRPr="005260E7" w:rsidRDefault="00087798" w:rsidP="00087798">
            <w:pPr>
              <w:jc w:val="center"/>
              <w:rPr>
                <w:iCs/>
                <w:sz w:val="20"/>
                <w:szCs w:val="20"/>
              </w:rPr>
            </w:pPr>
            <w:r w:rsidRPr="005260E7">
              <w:rPr>
                <w:iCs/>
                <w:sz w:val="20"/>
                <w:szCs w:val="20"/>
              </w:rPr>
              <w:t>Обеспечение нормативной надежности теплоснабжения/</w:t>
            </w:r>
          </w:p>
          <w:p w14:paraId="28F66487" w14:textId="77777777" w:rsidR="00087798" w:rsidRPr="005260E7" w:rsidRDefault="00087798" w:rsidP="00087798">
            <w:pPr>
              <w:autoSpaceDE w:val="0"/>
              <w:autoSpaceDN w:val="0"/>
              <w:adjustRightInd w:val="0"/>
              <w:jc w:val="center"/>
              <w:rPr>
                <w:sz w:val="20"/>
                <w:szCs w:val="20"/>
              </w:rPr>
            </w:pPr>
            <w:r w:rsidRPr="005260E7">
              <w:rPr>
                <w:sz w:val="20"/>
                <w:szCs w:val="20"/>
              </w:rPr>
              <w:t xml:space="preserve">Мощность, Гкал/ч </w:t>
            </w:r>
          </w:p>
          <w:p w14:paraId="0F7B56C1" w14:textId="77777777" w:rsidR="00087798" w:rsidRPr="005260E7" w:rsidRDefault="00087798" w:rsidP="00087798">
            <w:pPr>
              <w:jc w:val="center"/>
              <w:rPr>
                <w:sz w:val="20"/>
                <w:szCs w:val="20"/>
              </w:rPr>
            </w:pPr>
            <w:r w:rsidRPr="005260E7">
              <w:rPr>
                <w:sz w:val="20"/>
                <w:szCs w:val="20"/>
              </w:rPr>
              <w:t>- 5,3</w:t>
            </w:r>
          </w:p>
        </w:tc>
        <w:tc>
          <w:tcPr>
            <w:tcW w:w="11.0%" w:type="pct"/>
            <w:tcBorders>
              <w:top w:val="single" w:sz="4" w:space="0" w:color="auto"/>
              <w:start w:val="single" w:sz="4" w:space="0" w:color="auto"/>
              <w:bottom w:val="single" w:sz="4" w:space="0" w:color="auto"/>
              <w:end w:val="single" w:sz="4" w:space="0" w:color="auto"/>
            </w:tcBorders>
            <w:vAlign w:val="center"/>
          </w:tcPr>
          <w:p w14:paraId="09BBD713" w14:textId="77777777" w:rsidR="00087798" w:rsidRPr="005260E7" w:rsidRDefault="00087798" w:rsidP="00087798">
            <w:pPr>
              <w:jc w:val="center"/>
              <w:rPr>
                <w:iCs/>
                <w:sz w:val="20"/>
                <w:szCs w:val="20"/>
              </w:rPr>
            </w:pPr>
            <w:r w:rsidRPr="005260E7">
              <w:rPr>
                <w:iCs/>
                <w:sz w:val="20"/>
                <w:szCs w:val="20"/>
              </w:rPr>
              <w:t>г. Пенза,</w:t>
            </w:r>
          </w:p>
          <w:p w14:paraId="0636A6C8" w14:textId="77777777" w:rsidR="00087798" w:rsidRPr="005260E7" w:rsidRDefault="00087798" w:rsidP="00087798">
            <w:pPr>
              <w:jc w:val="center"/>
              <w:rPr>
                <w:sz w:val="20"/>
                <w:szCs w:val="20"/>
              </w:rPr>
            </w:pPr>
            <w:r w:rsidRPr="005260E7">
              <w:rPr>
                <w:iCs/>
                <w:sz w:val="20"/>
                <w:szCs w:val="20"/>
              </w:rPr>
              <w:t>ул. Урицкого, 16</w:t>
            </w:r>
          </w:p>
        </w:tc>
        <w:tc>
          <w:tcPr>
            <w:tcW w:w="11.0%" w:type="pct"/>
            <w:tcBorders>
              <w:top w:val="single" w:sz="4" w:space="0" w:color="auto"/>
              <w:start w:val="single" w:sz="4" w:space="0" w:color="auto"/>
              <w:bottom w:val="single" w:sz="4" w:space="0" w:color="auto"/>
              <w:end w:val="single" w:sz="4" w:space="0" w:color="auto"/>
            </w:tcBorders>
            <w:vAlign w:val="center"/>
          </w:tcPr>
          <w:p w14:paraId="22ACDE30" w14:textId="77777777" w:rsidR="003D2C96" w:rsidRPr="005260E7" w:rsidRDefault="00087798" w:rsidP="003D2C96">
            <w:pPr>
              <w:jc w:val="center"/>
              <w:rPr>
                <w:sz w:val="20"/>
                <w:szCs w:val="20"/>
              </w:rPr>
            </w:pPr>
            <w:r w:rsidRPr="005260E7">
              <w:rPr>
                <w:iCs/>
                <w:sz w:val="20"/>
                <w:szCs w:val="20"/>
              </w:rPr>
              <w:t>Планируемый к реконструкции</w:t>
            </w:r>
            <w:r w:rsidR="003D2C96" w:rsidRPr="005260E7">
              <w:rPr>
                <w:sz w:val="20"/>
                <w:szCs w:val="20"/>
              </w:rPr>
              <w:t>/</w:t>
            </w:r>
          </w:p>
          <w:p w14:paraId="79A906F1" w14:textId="5CD48BE3"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647C45E8" w14:textId="77777777" w:rsidR="00087798" w:rsidRPr="005260E7" w:rsidRDefault="00087798" w:rsidP="00087798">
            <w:pPr>
              <w:jc w:val="center"/>
              <w:rPr>
                <w:sz w:val="20"/>
                <w:szCs w:val="20"/>
              </w:rPr>
            </w:pPr>
            <w:r w:rsidRPr="005260E7">
              <w:rPr>
                <w:szCs w:val="22"/>
              </w:rPr>
              <w:t>-/-</w:t>
            </w:r>
          </w:p>
        </w:tc>
        <w:tc>
          <w:tcPr>
            <w:tcW w:w="12.0%" w:type="pct"/>
          </w:tcPr>
          <w:p w14:paraId="0E92C6F3" w14:textId="77777777" w:rsidR="00087798" w:rsidRPr="005260E7" w:rsidRDefault="00087798" w:rsidP="00087798">
            <w:pPr>
              <w:jc w:val="center"/>
              <w:rPr>
                <w:sz w:val="20"/>
                <w:szCs w:val="20"/>
              </w:rPr>
            </w:pPr>
            <w:r w:rsidRPr="005260E7">
              <w:rPr>
                <w:szCs w:val="22"/>
              </w:rPr>
              <w:t>-/-</w:t>
            </w:r>
          </w:p>
        </w:tc>
        <w:tc>
          <w:tcPr>
            <w:tcW w:w="13.0%" w:type="pct"/>
            <w:vAlign w:val="center"/>
          </w:tcPr>
          <w:p w14:paraId="2FE720CF" w14:textId="77777777" w:rsidR="00087798" w:rsidRPr="005260E7" w:rsidRDefault="00087798" w:rsidP="00087798">
            <w:pPr>
              <w:autoSpaceDE w:val="0"/>
              <w:autoSpaceDN w:val="0"/>
              <w:adjustRightInd w:val="0"/>
              <w:jc w:val="center"/>
              <w:rPr>
                <w:sz w:val="20"/>
                <w:szCs w:val="20"/>
              </w:rPr>
            </w:pPr>
            <w:proofErr w:type="spellStart"/>
            <w:r w:rsidRPr="005260E7">
              <w:rPr>
                <w:sz w:val="20"/>
                <w:szCs w:val="20"/>
              </w:rPr>
              <w:t>Санитано</w:t>
            </w:r>
            <w:proofErr w:type="spellEnd"/>
            <w:r w:rsidRPr="005260E7">
              <w:rPr>
                <w:sz w:val="20"/>
                <w:szCs w:val="20"/>
              </w:rPr>
              <w:t>-защитная зона</w:t>
            </w:r>
          </w:p>
          <w:p w14:paraId="50E27872"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w:t>
            </w:r>
          </w:p>
          <w:p w14:paraId="1B337FB0" w14:textId="77777777" w:rsidR="00087798" w:rsidRPr="005260E7" w:rsidRDefault="00087798" w:rsidP="00087798">
            <w:pPr>
              <w:autoSpaceDE w:val="0"/>
              <w:autoSpaceDN w:val="0"/>
              <w:adjustRightInd w:val="0"/>
              <w:jc w:val="center"/>
              <w:rPr>
                <w:sz w:val="20"/>
                <w:szCs w:val="20"/>
              </w:rPr>
            </w:pPr>
            <w:r w:rsidRPr="005260E7">
              <w:rPr>
                <w:sz w:val="20"/>
                <w:szCs w:val="20"/>
              </w:rPr>
              <w:t>проектом</w:t>
            </w:r>
          </w:p>
          <w:p w14:paraId="21B64759" w14:textId="77777777" w:rsidR="00087798" w:rsidRPr="005260E7" w:rsidRDefault="00087798" w:rsidP="00087798">
            <w:pPr>
              <w:jc w:val="center"/>
              <w:rPr>
                <w:sz w:val="20"/>
                <w:szCs w:val="20"/>
              </w:rPr>
            </w:pPr>
            <w:r w:rsidRPr="005260E7">
              <w:rPr>
                <w:sz w:val="20"/>
                <w:szCs w:val="20"/>
              </w:rPr>
              <w:t>соответствующей документации</w:t>
            </w:r>
          </w:p>
        </w:tc>
      </w:tr>
      <w:tr w:rsidR="005260E7" w:rsidRPr="005260E7" w14:paraId="13E79D1C" w14:textId="77777777" w:rsidTr="00CE1085">
        <w:trPr>
          <w:trHeight w:val="1010"/>
          <w:jc w:val="center"/>
        </w:trPr>
        <w:tc>
          <w:tcPr>
            <w:tcW w:w="3.0%" w:type="pct"/>
            <w:vAlign w:val="center"/>
          </w:tcPr>
          <w:p w14:paraId="59510364" w14:textId="77777777" w:rsidR="00087798" w:rsidRPr="005260E7" w:rsidRDefault="00087798" w:rsidP="00087798">
            <w:pPr>
              <w:ind w:start="-27.65pt" w:end="-25.90pt"/>
              <w:jc w:val="center"/>
              <w:rPr>
                <w:sz w:val="20"/>
                <w:szCs w:val="20"/>
              </w:rPr>
            </w:pPr>
            <w:r w:rsidRPr="005260E7">
              <w:rPr>
                <w:sz w:val="20"/>
                <w:szCs w:val="20"/>
              </w:rPr>
              <w:lastRenderedPageBreak/>
              <w:t>8</w:t>
            </w:r>
          </w:p>
        </w:tc>
        <w:tc>
          <w:tcPr>
            <w:tcW w:w="11.0%" w:type="pct"/>
            <w:tcBorders>
              <w:top w:val="single" w:sz="4" w:space="0" w:color="auto"/>
              <w:start w:val="single" w:sz="4" w:space="0" w:color="auto"/>
              <w:bottom w:val="single" w:sz="4" w:space="0" w:color="auto"/>
              <w:end w:val="single" w:sz="4" w:space="0" w:color="auto"/>
            </w:tcBorders>
            <w:vAlign w:val="center"/>
          </w:tcPr>
          <w:p w14:paraId="13FBE980" w14:textId="77777777" w:rsidR="00087798" w:rsidRPr="005260E7" w:rsidRDefault="00087798" w:rsidP="00087798">
            <w:pPr>
              <w:snapToGrid w:val="0"/>
              <w:contextualSpacing/>
              <w:jc w:val="center"/>
              <w:rPr>
                <w:iCs/>
                <w:sz w:val="20"/>
                <w:szCs w:val="20"/>
              </w:rPr>
            </w:pPr>
            <w:r w:rsidRPr="005260E7">
              <w:rPr>
                <w:iCs/>
                <w:sz w:val="20"/>
                <w:szCs w:val="20"/>
              </w:rPr>
              <w:t>Источник тепловой энергии/</w:t>
            </w:r>
          </w:p>
          <w:p w14:paraId="423982A1" w14:textId="77777777" w:rsidR="00087798" w:rsidRPr="005260E7" w:rsidRDefault="00087798" w:rsidP="00087798">
            <w:pPr>
              <w:jc w:val="center"/>
              <w:rPr>
                <w:sz w:val="20"/>
                <w:szCs w:val="20"/>
              </w:rPr>
            </w:pPr>
            <w:r w:rsidRPr="005260E7">
              <w:rPr>
                <w:sz w:val="20"/>
                <w:szCs w:val="20"/>
              </w:rPr>
              <w:t>602040901</w:t>
            </w:r>
          </w:p>
        </w:tc>
        <w:tc>
          <w:tcPr>
            <w:tcW w:w="11.0%" w:type="pct"/>
            <w:tcBorders>
              <w:top w:val="single" w:sz="4" w:space="0" w:color="auto"/>
              <w:start w:val="single" w:sz="4" w:space="0" w:color="auto"/>
              <w:bottom w:val="single" w:sz="4" w:space="0" w:color="auto"/>
              <w:end w:val="single" w:sz="4" w:space="0" w:color="auto"/>
            </w:tcBorders>
            <w:vAlign w:val="center"/>
          </w:tcPr>
          <w:p w14:paraId="33553DFF" w14:textId="77777777" w:rsidR="00087798" w:rsidRPr="005260E7" w:rsidRDefault="00087798" w:rsidP="00087798">
            <w:pPr>
              <w:snapToGrid w:val="0"/>
              <w:contextualSpacing/>
              <w:jc w:val="center"/>
              <w:rPr>
                <w:iCs/>
                <w:sz w:val="20"/>
                <w:szCs w:val="20"/>
              </w:rPr>
            </w:pPr>
            <w:r w:rsidRPr="005260E7">
              <w:rPr>
                <w:iCs/>
                <w:sz w:val="20"/>
                <w:szCs w:val="20"/>
              </w:rPr>
              <w:t xml:space="preserve">Котельная </w:t>
            </w:r>
          </w:p>
          <w:p w14:paraId="68381B81" w14:textId="77777777" w:rsidR="00087798" w:rsidRPr="005260E7" w:rsidRDefault="00087798" w:rsidP="00087798">
            <w:pPr>
              <w:jc w:val="center"/>
              <w:rPr>
                <w:sz w:val="20"/>
                <w:szCs w:val="20"/>
              </w:rPr>
            </w:pPr>
            <w:r w:rsidRPr="005260E7">
              <w:rPr>
                <w:iCs/>
                <w:sz w:val="20"/>
                <w:szCs w:val="20"/>
              </w:rPr>
              <w:t>«Ортопедическое  предприятие»</w:t>
            </w:r>
          </w:p>
        </w:tc>
        <w:tc>
          <w:tcPr>
            <w:tcW w:w="13.0%" w:type="pct"/>
            <w:tcBorders>
              <w:top w:val="single" w:sz="4" w:space="0" w:color="auto"/>
              <w:start w:val="single" w:sz="4" w:space="0" w:color="auto"/>
              <w:bottom w:val="single" w:sz="4" w:space="0" w:color="auto"/>
              <w:end w:val="single" w:sz="4" w:space="0" w:color="auto"/>
            </w:tcBorders>
            <w:vAlign w:val="center"/>
          </w:tcPr>
          <w:p w14:paraId="4B8402B9" w14:textId="77777777" w:rsidR="00087798" w:rsidRPr="005260E7" w:rsidRDefault="00087798" w:rsidP="00087798">
            <w:pPr>
              <w:jc w:val="center"/>
              <w:rPr>
                <w:iCs/>
                <w:sz w:val="20"/>
                <w:szCs w:val="20"/>
              </w:rPr>
            </w:pPr>
            <w:r w:rsidRPr="005260E7">
              <w:rPr>
                <w:iCs/>
                <w:sz w:val="20"/>
                <w:szCs w:val="20"/>
              </w:rPr>
              <w:t>Обеспечение нормативной надежности теплоснабжения/</w:t>
            </w:r>
          </w:p>
          <w:p w14:paraId="22694B66" w14:textId="77777777" w:rsidR="00087798" w:rsidRPr="005260E7" w:rsidRDefault="00087798" w:rsidP="00087798">
            <w:pPr>
              <w:autoSpaceDE w:val="0"/>
              <w:autoSpaceDN w:val="0"/>
              <w:adjustRightInd w:val="0"/>
              <w:jc w:val="center"/>
              <w:rPr>
                <w:sz w:val="20"/>
                <w:szCs w:val="20"/>
              </w:rPr>
            </w:pPr>
            <w:r w:rsidRPr="005260E7">
              <w:rPr>
                <w:sz w:val="20"/>
                <w:szCs w:val="20"/>
              </w:rPr>
              <w:t xml:space="preserve">Мощность, Гкал/ч </w:t>
            </w:r>
          </w:p>
          <w:p w14:paraId="3C7E59E0" w14:textId="77777777" w:rsidR="00087798" w:rsidRPr="005260E7" w:rsidRDefault="00087798" w:rsidP="00087798">
            <w:pPr>
              <w:jc w:val="center"/>
              <w:rPr>
                <w:sz w:val="20"/>
                <w:szCs w:val="20"/>
              </w:rPr>
            </w:pPr>
            <w:r w:rsidRPr="005260E7">
              <w:rPr>
                <w:sz w:val="20"/>
                <w:szCs w:val="20"/>
              </w:rPr>
              <w:t>- 3,3</w:t>
            </w:r>
          </w:p>
        </w:tc>
        <w:tc>
          <w:tcPr>
            <w:tcW w:w="11.0%" w:type="pct"/>
            <w:tcBorders>
              <w:top w:val="single" w:sz="4" w:space="0" w:color="auto"/>
              <w:start w:val="single" w:sz="4" w:space="0" w:color="auto"/>
              <w:bottom w:val="single" w:sz="4" w:space="0" w:color="auto"/>
              <w:end w:val="single" w:sz="4" w:space="0" w:color="auto"/>
            </w:tcBorders>
            <w:vAlign w:val="center"/>
          </w:tcPr>
          <w:p w14:paraId="564ACDB3" w14:textId="77777777" w:rsidR="00087798" w:rsidRPr="005260E7" w:rsidRDefault="00087798" w:rsidP="00087798">
            <w:pPr>
              <w:jc w:val="center"/>
              <w:rPr>
                <w:sz w:val="20"/>
                <w:szCs w:val="20"/>
              </w:rPr>
            </w:pPr>
            <w:r w:rsidRPr="005260E7">
              <w:rPr>
                <w:sz w:val="20"/>
                <w:szCs w:val="20"/>
              </w:rPr>
              <w:t>г. Пенза,</w:t>
            </w:r>
          </w:p>
          <w:p w14:paraId="0EC23861" w14:textId="77777777" w:rsidR="00087798" w:rsidRPr="005260E7" w:rsidRDefault="00087798" w:rsidP="00087798">
            <w:pPr>
              <w:jc w:val="center"/>
              <w:rPr>
                <w:sz w:val="20"/>
                <w:szCs w:val="20"/>
              </w:rPr>
            </w:pPr>
            <w:r w:rsidRPr="005260E7">
              <w:rPr>
                <w:sz w:val="20"/>
                <w:szCs w:val="20"/>
              </w:rPr>
              <w:t>ул. Бакунина</w:t>
            </w:r>
          </w:p>
        </w:tc>
        <w:tc>
          <w:tcPr>
            <w:tcW w:w="11.0%" w:type="pct"/>
            <w:tcBorders>
              <w:top w:val="single" w:sz="4" w:space="0" w:color="auto"/>
              <w:start w:val="single" w:sz="4" w:space="0" w:color="auto"/>
              <w:bottom w:val="single" w:sz="4" w:space="0" w:color="auto"/>
              <w:end w:val="single" w:sz="4" w:space="0" w:color="auto"/>
            </w:tcBorders>
            <w:vAlign w:val="center"/>
          </w:tcPr>
          <w:p w14:paraId="610762FF"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4BF98760" w14:textId="736DC12D"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3ECB592C" w14:textId="77777777" w:rsidR="00087798" w:rsidRPr="005260E7" w:rsidRDefault="00087798" w:rsidP="00087798">
            <w:pPr>
              <w:jc w:val="center"/>
              <w:rPr>
                <w:sz w:val="20"/>
                <w:szCs w:val="20"/>
              </w:rPr>
            </w:pPr>
            <w:r w:rsidRPr="005260E7">
              <w:rPr>
                <w:szCs w:val="22"/>
              </w:rPr>
              <w:t>-/-</w:t>
            </w:r>
          </w:p>
        </w:tc>
        <w:tc>
          <w:tcPr>
            <w:tcW w:w="12.0%" w:type="pct"/>
          </w:tcPr>
          <w:p w14:paraId="1A28CB06" w14:textId="77777777" w:rsidR="00087798" w:rsidRPr="005260E7" w:rsidRDefault="00087798" w:rsidP="00087798">
            <w:pPr>
              <w:jc w:val="center"/>
              <w:rPr>
                <w:sz w:val="20"/>
                <w:szCs w:val="20"/>
              </w:rPr>
            </w:pPr>
            <w:r w:rsidRPr="005260E7">
              <w:rPr>
                <w:szCs w:val="22"/>
              </w:rPr>
              <w:t>-/-</w:t>
            </w:r>
          </w:p>
        </w:tc>
        <w:tc>
          <w:tcPr>
            <w:tcW w:w="13.0%" w:type="pct"/>
            <w:vAlign w:val="center"/>
          </w:tcPr>
          <w:p w14:paraId="2A015715" w14:textId="77777777" w:rsidR="00087798" w:rsidRPr="005260E7" w:rsidRDefault="00087798" w:rsidP="00087798">
            <w:pPr>
              <w:autoSpaceDE w:val="0"/>
              <w:autoSpaceDN w:val="0"/>
              <w:adjustRightInd w:val="0"/>
              <w:jc w:val="center"/>
              <w:rPr>
                <w:sz w:val="20"/>
                <w:szCs w:val="20"/>
              </w:rPr>
            </w:pPr>
            <w:proofErr w:type="spellStart"/>
            <w:r w:rsidRPr="005260E7">
              <w:rPr>
                <w:sz w:val="20"/>
                <w:szCs w:val="20"/>
              </w:rPr>
              <w:t>Санитано</w:t>
            </w:r>
            <w:proofErr w:type="spellEnd"/>
            <w:r w:rsidRPr="005260E7">
              <w:rPr>
                <w:sz w:val="20"/>
                <w:szCs w:val="20"/>
              </w:rPr>
              <w:t>-защитная зона</w:t>
            </w:r>
          </w:p>
          <w:p w14:paraId="1076996C"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w:t>
            </w:r>
          </w:p>
          <w:p w14:paraId="30E88114" w14:textId="77777777" w:rsidR="00087798" w:rsidRPr="005260E7" w:rsidRDefault="00087798" w:rsidP="00087798">
            <w:pPr>
              <w:autoSpaceDE w:val="0"/>
              <w:autoSpaceDN w:val="0"/>
              <w:adjustRightInd w:val="0"/>
              <w:jc w:val="center"/>
              <w:rPr>
                <w:sz w:val="20"/>
                <w:szCs w:val="20"/>
              </w:rPr>
            </w:pPr>
            <w:r w:rsidRPr="005260E7">
              <w:rPr>
                <w:sz w:val="20"/>
                <w:szCs w:val="20"/>
              </w:rPr>
              <w:t>проектом</w:t>
            </w:r>
          </w:p>
          <w:p w14:paraId="62ACA29F" w14:textId="77777777" w:rsidR="00087798" w:rsidRPr="005260E7" w:rsidRDefault="00087798" w:rsidP="00087798">
            <w:pPr>
              <w:jc w:val="center"/>
              <w:rPr>
                <w:sz w:val="20"/>
                <w:szCs w:val="20"/>
              </w:rPr>
            </w:pPr>
            <w:r w:rsidRPr="005260E7">
              <w:rPr>
                <w:sz w:val="20"/>
                <w:szCs w:val="20"/>
              </w:rPr>
              <w:t>соответствующей документации</w:t>
            </w:r>
          </w:p>
        </w:tc>
      </w:tr>
      <w:tr w:rsidR="005260E7" w:rsidRPr="005260E7" w14:paraId="100BBF4E" w14:textId="77777777" w:rsidTr="00CE1085">
        <w:trPr>
          <w:trHeight w:val="1010"/>
          <w:jc w:val="center"/>
        </w:trPr>
        <w:tc>
          <w:tcPr>
            <w:tcW w:w="3.0%" w:type="pct"/>
            <w:vAlign w:val="center"/>
          </w:tcPr>
          <w:p w14:paraId="3782EB80" w14:textId="77777777" w:rsidR="00087798" w:rsidRPr="005260E7" w:rsidRDefault="00087798" w:rsidP="00087798">
            <w:pPr>
              <w:ind w:start="-27.65pt" w:end="-25.90pt"/>
              <w:jc w:val="center"/>
              <w:rPr>
                <w:sz w:val="20"/>
                <w:szCs w:val="20"/>
              </w:rPr>
            </w:pPr>
            <w:r w:rsidRPr="005260E7">
              <w:rPr>
                <w:sz w:val="20"/>
                <w:szCs w:val="20"/>
              </w:rPr>
              <w:t>9</w:t>
            </w:r>
          </w:p>
        </w:tc>
        <w:tc>
          <w:tcPr>
            <w:tcW w:w="11.0%" w:type="pct"/>
            <w:tcBorders>
              <w:top w:val="single" w:sz="4" w:space="0" w:color="auto"/>
              <w:start w:val="single" w:sz="4" w:space="0" w:color="auto"/>
              <w:bottom w:val="single" w:sz="4" w:space="0" w:color="auto"/>
              <w:end w:val="single" w:sz="4" w:space="0" w:color="auto"/>
            </w:tcBorders>
            <w:vAlign w:val="center"/>
          </w:tcPr>
          <w:p w14:paraId="34916D69" w14:textId="77777777" w:rsidR="00087798" w:rsidRPr="005260E7" w:rsidRDefault="00087798" w:rsidP="00087798">
            <w:pPr>
              <w:snapToGrid w:val="0"/>
              <w:contextualSpacing/>
              <w:jc w:val="center"/>
              <w:rPr>
                <w:iCs/>
                <w:sz w:val="20"/>
                <w:szCs w:val="20"/>
              </w:rPr>
            </w:pPr>
            <w:r w:rsidRPr="005260E7">
              <w:rPr>
                <w:iCs/>
                <w:sz w:val="20"/>
                <w:szCs w:val="20"/>
              </w:rPr>
              <w:t>Источник тепловой энергии/</w:t>
            </w:r>
          </w:p>
          <w:p w14:paraId="4A1F1BCD" w14:textId="77777777" w:rsidR="00087798" w:rsidRPr="005260E7" w:rsidRDefault="00087798" w:rsidP="00087798">
            <w:pPr>
              <w:jc w:val="center"/>
              <w:rPr>
                <w:sz w:val="20"/>
                <w:szCs w:val="20"/>
              </w:rPr>
            </w:pPr>
            <w:r w:rsidRPr="005260E7">
              <w:rPr>
                <w:sz w:val="20"/>
                <w:szCs w:val="20"/>
              </w:rPr>
              <w:t>602040901</w:t>
            </w:r>
          </w:p>
        </w:tc>
        <w:tc>
          <w:tcPr>
            <w:tcW w:w="11.0%" w:type="pct"/>
            <w:tcBorders>
              <w:top w:val="single" w:sz="4" w:space="0" w:color="auto"/>
              <w:start w:val="single" w:sz="4" w:space="0" w:color="auto"/>
              <w:bottom w:val="single" w:sz="4" w:space="0" w:color="auto"/>
              <w:end w:val="single" w:sz="4" w:space="0" w:color="auto"/>
            </w:tcBorders>
            <w:vAlign w:val="center"/>
          </w:tcPr>
          <w:p w14:paraId="267A6C54" w14:textId="77777777" w:rsidR="00087798" w:rsidRPr="005260E7" w:rsidRDefault="00087798" w:rsidP="00087798">
            <w:pPr>
              <w:snapToGrid w:val="0"/>
              <w:contextualSpacing/>
              <w:jc w:val="center"/>
              <w:rPr>
                <w:iCs/>
                <w:sz w:val="20"/>
                <w:szCs w:val="20"/>
              </w:rPr>
            </w:pPr>
            <w:r w:rsidRPr="005260E7">
              <w:rPr>
                <w:iCs/>
                <w:sz w:val="20"/>
                <w:szCs w:val="20"/>
              </w:rPr>
              <w:t xml:space="preserve">Котельная </w:t>
            </w:r>
          </w:p>
          <w:p w14:paraId="419A98B9" w14:textId="77777777" w:rsidR="00087798" w:rsidRPr="005260E7" w:rsidRDefault="00087798" w:rsidP="00087798">
            <w:pPr>
              <w:jc w:val="center"/>
              <w:rPr>
                <w:sz w:val="20"/>
                <w:szCs w:val="20"/>
              </w:rPr>
            </w:pPr>
            <w:r w:rsidRPr="005260E7">
              <w:rPr>
                <w:iCs/>
                <w:sz w:val="20"/>
                <w:szCs w:val="20"/>
              </w:rPr>
              <w:t>ООО «</w:t>
            </w:r>
            <w:proofErr w:type="spellStart"/>
            <w:r w:rsidRPr="005260E7">
              <w:rPr>
                <w:iCs/>
                <w:sz w:val="20"/>
                <w:szCs w:val="20"/>
              </w:rPr>
              <w:t>Комэнерго</w:t>
            </w:r>
            <w:proofErr w:type="spellEnd"/>
            <w:r w:rsidRPr="005260E7">
              <w:rPr>
                <w:iCs/>
                <w:sz w:val="20"/>
                <w:szCs w:val="20"/>
              </w:rPr>
              <w:t>»</w:t>
            </w:r>
          </w:p>
        </w:tc>
        <w:tc>
          <w:tcPr>
            <w:tcW w:w="13.0%" w:type="pct"/>
            <w:tcBorders>
              <w:top w:val="single" w:sz="4" w:space="0" w:color="auto"/>
              <w:start w:val="single" w:sz="4" w:space="0" w:color="auto"/>
              <w:bottom w:val="single" w:sz="4" w:space="0" w:color="auto"/>
              <w:end w:val="single" w:sz="4" w:space="0" w:color="auto"/>
            </w:tcBorders>
            <w:vAlign w:val="center"/>
          </w:tcPr>
          <w:p w14:paraId="62E1D29D" w14:textId="77777777" w:rsidR="00087798" w:rsidRPr="005260E7" w:rsidRDefault="00087798" w:rsidP="00087798">
            <w:pPr>
              <w:jc w:val="center"/>
              <w:rPr>
                <w:iCs/>
                <w:sz w:val="20"/>
                <w:szCs w:val="20"/>
              </w:rPr>
            </w:pPr>
            <w:r w:rsidRPr="005260E7">
              <w:rPr>
                <w:iCs/>
                <w:sz w:val="20"/>
                <w:szCs w:val="20"/>
              </w:rPr>
              <w:t>Обеспечение нормативной надежности теплоснабжения/</w:t>
            </w:r>
          </w:p>
          <w:p w14:paraId="0C59AFF9" w14:textId="77777777" w:rsidR="00087798" w:rsidRPr="005260E7" w:rsidRDefault="00087798" w:rsidP="00087798">
            <w:pPr>
              <w:autoSpaceDE w:val="0"/>
              <w:autoSpaceDN w:val="0"/>
              <w:adjustRightInd w:val="0"/>
              <w:jc w:val="center"/>
              <w:rPr>
                <w:sz w:val="20"/>
                <w:szCs w:val="20"/>
              </w:rPr>
            </w:pPr>
            <w:r w:rsidRPr="005260E7">
              <w:rPr>
                <w:sz w:val="20"/>
                <w:szCs w:val="20"/>
              </w:rPr>
              <w:t xml:space="preserve">Мощность, Гкал/ч </w:t>
            </w:r>
          </w:p>
          <w:p w14:paraId="67C09C40" w14:textId="77777777" w:rsidR="00087798" w:rsidRPr="005260E7" w:rsidRDefault="00087798" w:rsidP="00087798">
            <w:pPr>
              <w:jc w:val="center"/>
              <w:rPr>
                <w:sz w:val="20"/>
                <w:szCs w:val="20"/>
              </w:rPr>
            </w:pPr>
            <w:r w:rsidRPr="005260E7">
              <w:rPr>
                <w:sz w:val="20"/>
                <w:szCs w:val="20"/>
              </w:rPr>
              <w:t>- 2,6</w:t>
            </w:r>
          </w:p>
        </w:tc>
        <w:tc>
          <w:tcPr>
            <w:tcW w:w="11.0%" w:type="pct"/>
            <w:tcBorders>
              <w:top w:val="single" w:sz="4" w:space="0" w:color="auto"/>
              <w:start w:val="single" w:sz="4" w:space="0" w:color="auto"/>
              <w:bottom w:val="single" w:sz="4" w:space="0" w:color="auto"/>
              <w:end w:val="single" w:sz="4" w:space="0" w:color="auto"/>
            </w:tcBorders>
            <w:vAlign w:val="center"/>
          </w:tcPr>
          <w:p w14:paraId="63373750" w14:textId="77777777" w:rsidR="00087798" w:rsidRPr="005260E7" w:rsidRDefault="00087798" w:rsidP="00087798">
            <w:pPr>
              <w:jc w:val="center"/>
              <w:rPr>
                <w:sz w:val="20"/>
                <w:szCs w:val="20"/>
              </w:rPr>
            </w:pPr>
            <w:r w:rsidRPr="005260E7">
              <w:rPr>
                <w:sz w:val="20"/>
                <w:szCs w:val="20"/>
              </w:rPr>
              <w:t>г. Пенза,</w:t>
            </w:r>
          </w:p>
          <w:p w14:paraId="5851DFC3" w14:textId="77777777" w:rsidR="00087798" w:rsidRPr="005260E7" w:rsidRDefault="00087798" w:rsidP="00087798">
            <w:pPr>
              <w:jc w:val="center"/>
              <w:rPr>
                <w:sz w:val="20"/>
                <w:szCs w:val="20"/>
              </w:rPr>
            </w:pPr>
            <w:r w:rsidRPr="005260E7">
              <w:rPr>
                <w:sz w:val="20"/>
                <w:szCs w:val="20"/>
              </w:rPr>
              <w:t>ул. Зеленодольская</w:t>
            </w:r>
          </w:p>
        </w:tc>
        <w:tc>
          <w:tcPr>
            <w:tcW w:w="11.0%" w:type="pct"/>
            <w:tcBorders>
              <w:top w:val="single" w:sz="4" w:space="0" w:color="auto"/>
              <w:start w:val="single" w:sz="4" w:space="0" w:color="auto"/>
              <w:bottom w:val="single" w:sz="4" w:space="0" w:color="auto"/>
              <w:end w:val="single" w:sz="4" w:space="0" w:color="auto"/>
            </w:tcBorders>
            <w:vAlign w:val="center"/>
          </w:tcPr>
          <w:p w14:paraId="3CD7D3EA"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580224AA" w14:textId="3EE99BD0"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65456C04" w14:textId="77777777" w:rsidR="00087798" w:rsidRPr="005260E7" w:rsidRDefault="00087798" w:rsidP="00087798">
            <w:pPr>
              <w:jc w:val="center"/>
              <w:rPr>
                <w:sz w:val="20"/>
                <w:szCs w:val="20"/>
              </w:rPr>
            </w:pPr>
            <w:r w:rsidRPr="005260E7">
              <w:rPr>
                <w:szCs w:val="22"/>
              </w:rPr>
              <w:t>-/-</w:t>
            </w:r>
          </w:p>
        </w:tc>
        <w:tc>
          <w:tcPr>
            <w:tcW w:w="12.0%" w:type="pct"/>
          </w:tcPr>
          <w:p w14:paraId="334DC2A0" w14:textId="77777777" w:rsidR="00087798" w:rsidRPr="005260E7" w:rsidRDefault="00087798" w:rsidP="00087798">
            <w:pPr>
              <w:jc w:val="center"/>
              <w:rPr>
                <w:sz w:val="20"/>
                <w:szCs w:val="20"/>
              </w:rPr>
            </w:pPr>
            <w:r w:rsidRPr="005260E7">
              <w:rPr>
                <w:szCs w:val="22"/>
              </w:rPr>
              <w:t>-/-</w:t>
            </w:r>
          </w:p>
        </w:tc>
        <w:tc>
          <w:tcPr>
            <w:tcW w:w="13.0%" w:type="pct"/>
            <w:vAlign w:val="center"/>
          </w:tcPr>
          <w:p w14:paraId="4930408D" w14:textId="77777777" w:rsidR="00087798" w:rsidRPr="005260E7" w:rsidRDefault="00087798" w:rsidP="00087798">
            <w:pPr>
              <w:autoSpaceDE w:val="0"/>
              <w:autoSpaceDN w:val="0"/>
              <w:adjustRightInd w:val="0"/>
              <w:jc w:val="center"/>
              <w:rPr>
                <w:sz w:val="20"/>
                <w:szCs w:val="20"/>
              </w:rPr>
            </w:pPr>
            <w:proofErr w:type="spellStart"/>
            <w:r w:rsidRPr="005260E7">
              <w:rPr>
                <w:sz w:val="20"/>
                <w:szCs w:val="20"/>
              </w:rPr>
              <w:t>Санитано</w:t>
            </w:r>
            <w:proofErr w:type="spellEnd"/>
            <w:r w:rsidRPr="005260E7">
              <w:rPr>
                <w:sz w:val="20"/>
                <w:szCs w:val="20"/>
              </w:rPr>
              <w:t>-защитная зона</w:t>
            </w:r>
          </w:p>
          <w:p w14:paraId="5B29458D"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w:t>
            </w:r>
          </w:p>
          <w:p w14:paraId="595E1461" w14:textId="77777777" w:rsidR="00087798" w:rsidRPr="005260E7" w:rsidRDefault="00087798" w:rsidP="00087798">
            <w:pPr>
              <w:autoSpaceDE w:val="0"/>
              <w:autoSpaceDN w:val="0"/>
              <w:adjustRightInd w:val="0"/>
              <w:jc w:val="center"/>
              <w:rPr>
                <w:sz w:val="20"/>
                <w:szCs w:val="20"/>
              </w:rPr>
            </w:pPr>
            <w:r w:rsidRPr="005260E7">
              <w:rPr>
                <w:sz w:val="20"/>
                <w:szCs w:val="20"/>
              </w:rPr>
              <w:t>проектом</w:t>
            </w:r>
          </w:p>
          <w:p w14:paraId="0940A522" w14:textId="77777777" w:rsidR="00087798" w:rsidRPr="005260E7" w:rsidRDefault="00087798" w:rsidP="00087798">
            <w:pPr>
              <w:jc w:val="center"/>
              <w:rPr>
                <w:sz w:val="20"/>
                <w:szCs w:val="20"/>
              </w:rPr>
            </w:pPr>
            <w:r w:rsidRPr="005260E7">
              <w:rPr>
                <w:sz w:val="20"/>
                <w:szCs w:val="20"/>
              </w:rPr>
              <w:t>соответствующей документации</w:t>
            </w:r>
          </w:p>
        </w:tc>
      </w:tr>
      <w:tr w:rsidR="005260E7" w:rsidRPr="005260E7" w14:paraId="7AFD2F66" w14:textId="77777777" w:rsidTr="00CE1085">
        <w:trPr>
          <w:trHeight w:val="1010"/>
          <w:jc w:val="center"/>
        </w:trPr>
        <w:tc>
          <w:tcPr>
            <w:tcW w:w="3.0%" w:type="pct"/>
            <w:vAlign w:val="center"/>
          </w:tcPr>
          <w:p w14:paraId="2DB6BE6C" w14:textId="77777777" w:rsidR="00087798" w:rsidRPr="005260E7" w:rsidRDefault="00087798" w:rsidP="00087798">
            <w:pPr>
              <w:ind w:start="-27.65pt" w:end="-25.90pt"/>
              <w:jc w:val="center"/>
              <w:rPr>
                <w:sz w:val="20"/>
                <w:szCs w:val="20"/>
              </w:rPr>
            </w:pPr>
            <w:r w:rsidRPr="005260E7">
              <w:rPr>
                <w:sz w:val="20"/>
                <w:szCs w:val="20"/>
              </w:rPr>
              <w:t>10</w:t>
            </w:r>
          </w:p>
        </w:tc>
        <w:tc>
          <w:tcPr>
            <w:tcW w:w="11.0%" w:type="pct"/>
            <w:tcBorders>
              <w:top w:val="single" w:sz="4" w:space="0" w:color="auto"/>
              <w:start w:val="single" w:sz="4" w:space="0" w:color="auto"/>
              <w:bottom w:val="single" w:sz="4" w:space="0" w:color="auto"/>
              <w:end w:val="single" w:sz="4" w:space="0" w:color="auto"/>
            </w:tcBorders>
            <w:vAlign w:val="center"/>
          </w:tcPr>
          <w:p w14:paraId="56B3F9B8" w14:textId="77777777" w:rsidR="00087798" w:rsidRPr="005260E7" w:rsidRDefault="00087798" w:rsidP="00087798">
            <w:pPr>
              <w:snapToGrid w:val="0"/>
              <w:contextualSpacing/>
              <w:jc w:val="center"/>
              <w:rPr>
                <w:iCs/>
                <w:sz w:val="20"/>
                <w:szCs w:val="20"/>
              </w:rPr>
            </w:pPr>
            <w:r w:rsidRPr="005260E7">
              <w:rPr>
                <w:iCs/>
                <w:sz w:val="20"/>
                <w:szCs w:val="20"/>
              </w:rPr>
              <w:t>Источник тепловой энергии/</w:t>
            </w:r>
          </w:p>
          <w:p w14:paraId="517FE26E" w14:textId="77777777" w:rsidR="00087798" w:rsidRPr="005260E7" w:rsidRDefault="00087798" w:rsidP="00087798">
            <w:pPr>
              <w:jc w:val="center"/>
              <w:rPr>
                <w:sz w:val="20"/>
                <w:szCs w:val="20"/>
              </w:rPr>
            </w:pPr>
            <w:r w:rsidRPr="005260E7">
              <w:rPr>
                <w:sz w:val="20"/>
                <w:szCs w:val="20"/>
              </w:rPr>
              <w:t>602040901</w:t>
            </w:r>
          </w:p>
        </w:tc>
        <w:tc>
          <w:tcPr>
            <w:tcW w:w="11.0%" w:type="pct"/>
            <w:tcBorders>
              <w:top w:val="single" w:sz="4" w:space="0" w:color="auto"/>
              <w:start w:val="single" w:sz="4" w:space="0" w:color="auto"/>
              <w:bottom w:val="single" w:sz="4" w:space="0" w:color="auto"/>
              <w:end w:val="single" w:sz="4" w:space="0" w:color="auto"/>
            </w:tcBorders>
            <w:vAlign w:val="center"/>
          </w:tcPr>
          <w:p w14:paraId="321E86F4" w14:textId="77777777" w:rsidR="00087798" w:rsidRPr="005260E7" w:rsidRDefault="00087798" w:rsidP="00087798">
            <w:pPr>
              <w:snapToGrid w:val="0"/>
              <w:contextualSpacing/>
              <w:jc w:val="center"/>
              <w:rPr>
                <w:iCs/>
                <w:sz w:val="20"/>
                <w:szCs w:val="20"/>
              </w:rPr>
            </w:pPr>
            <w:r w:rsidRPr="005260E7">
              <w:rPr>
                <w:iCs/>
                <w:sz w:val="20"/>
                <w:szCs w:val="20"/>
              </w:rPr>
              <w:t xml:space="preserve">Котельная </w:t>
            </w:r>
          </w:p>
          <w:p w14:paraId="582C152F" w14:textId="77777777" w:rsidR="00087798" w:rsidRPr="005260E7" w:rsidRDefault="00087798" w:rsidP="00087798">
            <w:pPr>
              <w:jc w:val="center"/>
              <w:rPr>
                <w:sz w:val="20"/>
                <w:szCs w:val="20"/>
              </w:rPr>
            </w:pPr>
            <w:r w:rsidRPr="005260E7">
              <w:rPr>
                <w:iCs/>
                <w:sz w:val="20"/>
                <w:szCs w:val="20"/>
              </w:rPr>
              <w:t>«Совхоз-техникум»</w:t>
            </w:r>
          </w:p>
        </w:tc>
        <w:tc>
          <w:tcPr>
            <w:tcW w:w="13.0%" w:type="pct"/>
            <w:tcBorders>
              <w:top w:val="single" w:sz="4" w:space="0" w:color="auto"/>
              <w:start w:val="single" w:sz="4" w:space="0" w:color="auto"/>
              <w:bottom w:val="single" w:sz="4" w:space="0" w:color="auto"/>
              <w:end w:val="single" w:sz="4" w:space="0" w:color="auto"/>
            </w:tcBorders>
            <w:vAlign w:val="center"/>
          </w:tcPr>
          <w:p w14:paraId="2E357E0C" w14:textId="77777777" w:rsidR="00087798" w:rsidRPr="005260E7" w:rsidRDefault="00087798" w:rsidP="00087798">
            <w:pPr>
              <w:jc w:val="center"/>
              <w:rPr>
                <w:iCs/>
                <w:sz w:val="20"/>
                <w:szCs w:val="20"/>
              </w:rPr>
            </w:pPr>
            <w:r w:rsidRPr="005260E7">
              <w:rPr>
                <w:iCs/>
                <w:sz w:val="20"/>
                <w:szCs w:val="20"/>
              </w:rPr>
              <w:t>Обеспечение нормативной надежности теплоснабжения/</w:t>
            </w:r>
          </w:p>
          <w:p w14:paraId="55316142" w14:textId="77777777" w:rsidR="00087798" w:rsidRPr="005260E7" w:rsidRDefault="00087798" w:rsidP="00087798">
            <w:pPr>
              <w:autoSpaceDE w:val="0"/>
              <w:autoSpaceDN w:val="0"/>
              <w:adjustRightInd w:val="0"/>
              <w:jc w:val="center"/>
              <w:rPr>
                <w:sz w:val="20"/>
                <w:szCs w:val="20"/>
              </w:rPr>
            </w:pPr>
            <w:r w:rsidRPr="005260E7">
              <w:rPr>
                <w:sz w:val="20"/>
                <w:szCs w:val="20"/>
              </w:rPr>
              <w:t xml:space="preserve">Мощность, Гкал/ч </w:t>
            </w:r>
          </w:p>
          <w:p w14:paraId="626D0514" w14:textId="77777777" w:rsidR="00087798" w:rsidRPr="005260E7" w:rsidRDefault="00087798" w:rsidP="00087798">
            <w:pPr>
              <w:jc w:val="center"/>
              <w:rPr>
                <w:sz w:val="20"/>
                <w:szCs w:val="20"/>
              </w:rPr>
            </w:pPr>
            <w:r w:rsidRPr="005260E7">
              <w:rPr>
                <w:sz w:val="20"/>
                <w:szCs w:val="20"/>
              </w:rPr>
              <w:t>- 4,5</w:t>
            </w:r>
          </w:p>
        </w:tc>
        <w:tc>
          <w:tcPr>
            <w:tcW w:w="11.0%" w:type="pct"/>
            <w:tcBorders>
              <w:top w:val="single" w:sz="4" w:space="0" w:color="auto"/>
              <w:start w:val="single" w:sz="4" w:space="0" w:color="auto"/>
              <w:bottom w:val="single" w:sz="4" w:space="0" w:color="auto"/>
              <w:end w:val="single" w:sz="4" w:space="0" w:color="auto"/>
            </w:tcBorders>
            <w:vAlign w:val="center"/>
          </w:tcPr>
          <w:p w14:paraId="0B68C3E2" w14:textId="77777777" w:rsidR="00087798" w:rsidRPr="005260E7" w:rsidRDefault="00087798" w:rsidP="00087798">
            <w:pPr>
              <w:jc w:val="center"/>
              <w:rPr>
                <w:sz w:val="20"/>
                <w:szCs w:val="20"/>
              </w:rPr>
            </w:pPr>
            <w:r w:rsidRPr="005260E7">
              <w:rPr>
                <w:sz w:val="20"/>
                <w:szCs w:val="20"/>
              </w:rPr>
              <w:t>г. Пенза,</w:t>
            </w:r>
          </w:p>
          <w:p w14:paraId="4D2F72FE" w14:textId="77777777" w:rsidR="00087798" w:rsidRPr="005260E7" w:rsidRDefault="00087798" w:rsidP="00087798">
            <w:pPr>
              <w:jc w:val="center"/>
              <w:rPr>
                <w:sz w:val="20"/>
                <w:szCs w:val="20"/>
              </w:rPr>
            </w:pPr>
            <w:r w:rsidRPr="005260E7">
              <w:rPr>
                <w:sz w:val="20"/>
                <w:szCs w:val="20"/>
              </w:rPr>
              <w:t xml:space="preserve">ул. </w:t>
            </w:r>
            <w:proofErr w:type="spellStart"/>
            <w:r w:rsidRPr="005260E7">
              <w:rPr>
                <w:sz w:val="20"/>
                <w:szCs w:val="20"/>
              </w:rPr>
              <w:t>Совхозтехникум</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230B524E"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305B5576" w14:textId="046148B7"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3AEA6BE1" w14:textId="77777777" w:rsidR="00087798" w:rsidRPr="005260E7" w:rsidRDefault="00087798" w:rsidP="00087798">
            <w:pPr>
              <w:jc w:val="center"/>
              <w:rPr>
                <w:sz w:val="20"/>
                <w:szCs w:val="20"/>
              </w:rPr>
            </w:pPr>
            <w:r w:rsidRPr="005260E7">
              <w:rPr>
                <w:szCs w:val="22"/>
              </w:rPr>
              <w:t>-/-</w:t>
            </w:r>
          </w:p>
        </w:tc>
        <w:tc>
          <w:tcPr>
            <w:tcW w:w="12.0%" w:type="pct"/>
          </w:tcPr>
          <w:p w14:paraId="4E3972AD" w14:textId="77777777" w:rsidR="00087798" w:rsidRPr="005260E7" w:rsidRDefault="00087798" w:rsidP="00087798">
            <w:pPr>
              <w:jc w:val="center"/>
              <w:rPr>
                <w:sz w:val="20"/>
                <w:szCs w:val="20"/>
              </w:rPr>
            </w:pPr>
            <w:r w:rsidRPr="005260E7">
              <w:rPr>
                <w:szCs w:val="22"/>
              </w:rPr>
              <w:t>-/-</w:t>
            </w:r>
          </w:p>
        </w:tc>
        <w:tc>
          <w:tcPr>
            <w:tcW w:w="13.0%" w:type="pct"/>
            <w:vAlign w:val="center"/>
          </w:tcPr>
          <w:p w14:paraId="0CF12BD2" w14:textId="77777777" w:rsidR="00087798" w:rsidRPr="005260E7" w:rsidRDefault="00087798" w:rsidP="00087798">
            <w:pPr>
              <w:autoSpaceDE w:val="0"/>
              <w:autoSpaceDN w:val="0"/>
              <w:adjustRightInd w:val="0"/>
              <w:jc w:val="center"/>
              <w:rPr>
                <w:sz w:val="20"/>
                <w:szCs w:val="20"/>
              </w:rPr>
            </w:pPr>
            <w:proofErr w:type="spellStart"/>
            <w:r w:rsidRPr="005260E7">
              <w:rPr>
                <w:sz w:val="20"/>
                <w:szCs w:val="20"/>
              </w:rPr>
              <w:t>Санитано</w:t>
            </w:r>
            <w:proofErr w:type="spellEnd"/>
            <w:r w:rsidRPr="005260E7">
              <w:rPr>
                <w:sz w:val="20"/>
                <w:szCs w:val="20"/>
              </w:rPr>
              <w:t>-защитная зона</w:t>
            </w:r>
          </w:p>
          <w:p w14:paraId="1B2ACA05"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w:t>
            </w:r>
          </w:p>
          <w:p w14:paraId="5394D42B" w14:textId="77777777" w:rsidR="00087798" w:rsidRPr="005260E7" w:rsidRDefault="00087798" w:rsidP="00087798">
            <w:pPr>
              <w:autoSpaceDE w:val="0"/>
              <w:autoSpaceDN w:val="0"/>
              <w:adjustRightInd w:val="0"/>
              <w:jc w:val="center"/>
              <w:rPr>
                <w:sz w:val="20"/>
                <w:szCs w:val="20"/>
              </w:rPr>
            </w:pPr>
            <w:r w:rsidRPr="005260E7">
              <w:rPr>
                <w:sz w:val="20"/>
                <w:szCs w:val="20"/>
              </w:rPr>
              <w:t>проектом</w:t>
            </w:r>
          </w:p>
          <w:p w14:paraId="0F9C51DC" w14:textId="77777777" w:rsidR="00087798" w:rsidRPr="005260E7" w:rsidRDefault="00087798" w:rsidP="00087798">
            <w:pPr>
              <w:jc w:val="center"/>
              <w:rPr>
                <w:sz w:val="20"/>
                <w:szCs w:val="20"/>
              </w:rPr>
            </w:pPr>
            <w:r w:rsidRPr="005260E7">
              <w:rPr>
                <w:sz w:val="20"/>
                <w:szCs w:val="20"/>
              </w:rPr>
              <w:t>соответствующей документации</w:t>
            </w:r>
          </w:p>
        </w:tc>
      </w:tr>
      <w:tr w:rsidR="005260E7" w:rsidRPr="005260E7" w14:paraId="7EB827DB" w14:textId="77777777" w:rsidTr="00CE1085">
        <w:trPr>
          <w:trHeight w:val="1010"/>
          <w:jc w:val="center"/>
        </w:trPr>
        <w:tc>
          <w:tcPr>
            <w:tcW w:w="3.0%" w:type="pct"/>
            <w:vAlign w:val="center"/>
          </w:tcPr>
          <w:p w14:paraId="5E104B06" w14:textId="77777777" w:rsidR="00087798" w:rsidRPr="005260E7" w:rsidRDefault="00087798" w:rsidP="00087798">
            <w:pPr>
              <w:ind w:start="-27.65pt" w:end="-25.90pt"/>
              <w:jc w:val="center"/>
              <w:rPr>
                <w:sz w:val="20"/>
                <w:szCs w:val="20"/>
              </w:rPr>
            </w:pPr>
            <w:r w:rsidRPr="005260E7">
              <w:rPr>
                <w:sz w:val="20"/>
                <w:szCs w:val="20"/>
              </w:rPr>
              <w:t>11</w:t>
            </w:r>
          </w:p>
        </w:tc>
        <w:tc>
          <w:tcPr>
            <w:tcW w:w="11.0%" w:type="pct"/>
            <w:tcBorders>
              <w:top w:val="single" w:sz="4" w:space="0" w:color="auto"/>
              <w:start w:val="single" w:sz="4" w:space="0" w:color="auto"/>
              <w:bottom w:val="single" w:sz="4" w:space="0" w:color="auto"/>
              <w:end w:val="single" w:sz="4" w:space="0" w:color="auto"/>
            </w:tcBorders>
            <w:vAlign w:val="center"/>
          </w:tcPr>
          <w:p w14:paraId="321AFF78" w14:textId="77777777" w:rsidR="00087798" w:rsidRPr="005260E7" w:rsidRDefault="00087798" w:rsidP="00087798">
            <w:pPr>
              <w:snapToGrid w:val="0"/>
              <w:contextualSpacing/>
              <w:jc w:val="center"/>
              <w:rPr>
                <w:iCs/>
                <w:sz w:val="20"/>
                <w:szCs w:val="20"/>
              </w:rPr>
            </w:pPr>
            <w:r w:rsidRPr="005260E7">
              <w:rPr>
                <w:iCs/>
                <w:sz w:val="20"/>
                <w:szCs w:val="20"/>
              </w:rPr>
              <w:t>Источник тепловой энергии/</w:t>
            </w:r>
          </w:p>
          <w:p w14:paraId="50C773B6" w14:textId="77777777" w:rsidR="00087798" w:rsidRPr="005260E7" w:rsidRDefault="00087798" w:rsidP="00087798">
            <w:pPr>
              <w:jc w:val="center"/>
              <w:rPr>
                <w:sz w:val="20"/>
                <w:szCs w:val="20"/>
              </w:rPr>
            </w:pPr>
            <w:r w:rsidRPr="005260E7">
              <w:rPr>
                <w:sz w:val="20"/>
                <w:szCs w:val="20"/>
              </w:rPr>
              <w:t>602040901</w:t>
            </w:r>
          </w:p>
        </w:tc>
        <w:tc>
          <w:tcPr>
            <w:tcW w:w="11.0%" w:type="pct"/>
            <w:tcBorders>
              <w:top w:val="single" w:sz="4" w:space="0" w:color="auto"/>
              <w:start w:val="single" w:sz="4" w:space="0" w:color="auto"/>
              <w:bottom w:val="single" w:sz="4" w:space="0" w:color="auto"/>
              <w:end w:val="single" w:sz="4" w:space="0" w:color="auto"/>
            </w:tcBorders>
            <w:vAlign w:val="center"/>
          </w:tcPr>
          <w:p w14:paraId="0EAEF426" w14:textId="77777777" w:rsidR="00087798" w:rsidRPr="005260E7" w:rsidRDefault="00087798" w:rsidP="00087798">
            <w:pPr>
              <w:snapToGrid w:val="0"/>
              <w:contextualSpacing/>
              <w:jc w:val="center"/>
              <w:rPr>
                <w:iCs/>
                <w:sz w:val="20"/>
                <w:szCs w:val="20"/>
              </w:rPr>
            </w:pPr>
            <w:r w:rsidRPr="005260E7">
              <w:rPr>
                <w:iCs/>
                <w:sz w:val="20"/>
                <w:szCs w:val="20"/>
              </w:rPr>
              <w:t xml:space="preserve">Котельная </w:t>
            </w:r>
          </w:p>
          <w:p w14:paraId="68D8FFEA" w14:textId="77777777" w:rsidR="00087798" w:rsidRPr="005260E7" w:rsidRDefault="00087798" w:rsidP="00087798">
            <w:pPr>
              <w:jc w:val="center"/>
              <w:rPr>
                <w:sz w:val="20"/>
                <w:szCs w:val="20"/>
              </w:rPr>
            </w:pPr>
            <w:r w:rsidRPr="005260E7">
              <w:rPr>
                <w:iCs/>
                <w:sz w:val="20"/>
                <w:szCs w:val="20"/>
              </w:rPr>
              <w:t>«Южная»</w:t>
            </w:r>
          </w:p>
        </w:tc>
        <w:tc>
          <w:tcPr>
            <w:tcW w:w="13.0%" w:type="pct"/>
            <w:tcBorders>
              <w:top w:val="single" w:sz="4" w:space="0" w:color="auto"/>
              <w:start w:val="single" w:sz="4" w:space="0" w:color="auto"/>
              <w:bottom w:val="single" w:sz="4" w:space="0" w:color="auto"/>
              <w:end w:val="single" w:sz="4" w:space="0" w:color="auto"/>
            </w:tcBorders>
            <w:vAlign w:val="center"/>
          </w:tcPr>
          <w:p w14:paraId="67DE90FE" w14:textId="77777777" w:rsidR="00087798" w:rsidRPr="005260E7" w:rsidRDefault="00087798" w:rsidP="00087798">
            <w:pPr>
              <w:autoSpaceDE w:val="0"/>
              <w:autoSpaceDN w:val="0"/>
              <w:adjustRightInd w:val="0"/>
              <w:jc w:val="center"/>
              <w:rPr>
                <w:sz w:val="20"/>
                <w:szCs w:val="20"/>
              </w:rPr>
            </w:pPr>
            <w:r w:rsidRPr="005260E7">
              <w:rPr>
                <w:iCs/>
                <w:sz w:val="20"/>
                <w:szCs w:val="20"/>
              </w:rPr>
              <w:t>Обеспечение нормативной надежности теплоснабжения/</w:t>
            </w:r>
            <w:r w:rsidRPr="005260E7">
              <w:rPr>
                <w:sz w:val="20"/>
                <w:szCs w:val="20"/>
              </w:rPr>
              <w:t xml:space="preserve"> Мощность, Гкал/ч </w:t>
            </w:r>
          </w:p>
          <w:p w14:paraId="606D4A12" w14:textId="77777777" w:rsidR="00087798" w:rsidRPr="005260E7" w:rsidRDefault="00087798" w:rsidP="00087798">
            <w:pPr>
              <w:jc w:val="center"/>
              <w:rPr>
                <w:iCs/>
                <w:sz w:val="20"/>
                <w:szCs w:val="20"/>
              </w:rPr>
            </w:pPr>
            <w:r w:rsidRPr="005260E7">
              <w:rPr>
                <w:sz w:val="20"/>
                <w:szCs w:val="20"/>
              </w:rPr>
              <w:t>- 126,5</w:t>
            </w:r>
          </w:p>
          <w:p w14:paraId="5BBF80A9" w14:textId="77777777" w:rsidR="00087798" w:rsidRPr="005260E7" w:rsidRDefault="00087798" w:rsidP="00087798">
            <w:pPr>
              <w:jc w:val="center"/>
              <w:rPr>
                <w:sz w:val="20"/>
                <w:szCs w:val="20"/>
              </w:rPr>
            </w:pPr>
          </w:p>
        </w:tc>
        <w:tc>
          <w:tcPr>
            <w:tcW w:w="11.0%" w:type="pct"/>
            <w:tcBorders>
              <w:top w:val="single" w:sz="4" w:space="0" w:color="auto"/>
              <w:start w:val="single" w:sz="4" w:space="0" w:color="auto"/>
              <w:bottom w:val="single" w:sz="4" w:space="0" w:color="auto"/>
              <w:end w:val="single" w:sz="4" w:space="0" w:color="auto"/>
            </w:tcBorders>
            <w:vAlign w:val="center"/>
          </w:tcPr>
          <w:p w14:paraId="5CB7B15A" w14:textId="77777777" w:rsidR="00087798" w:rsidRPr="005260E7" w:rsidRDefault="00087798" w:rsidP="00087798">
            <w:pPr>
              <w:jc w:val="center"/>
              <w:rPr>
                <w:sz w:val="20"/>
                <w:szCs w:val="20"/>
              </w:rPr>
            </w:pPr>
            <w:r w:rsidRPr="005260E7">
              <w:rPr>
                <w:sz w:val="20"/>
                <w:szCs w:val="20"/>
              </w:rPr>
              <w:t>г. Пенза,</w:t>
            </w:r>
          </w:p>
          <w:p w14:paraId="0E1BC15C" w14:textId="77777777" w:rsidR="00087798" w:rsidRPr="005260E7" w:rsidRDefault="00087798" w:rsidP="00087798">
            <w:pPr>
              <w:jc w:val="center"/>
              <w:rPr>
                <w:sz w:val="20"/>
                <w:szCs w:val="20"/>
              </w:rPr>
            </w:pPr>
            <w:r w:rsidRPr="005260E7">
              <w:rPr>
                <w:sz w:val="20"/>
                <w:szCs w:val="20"/>
              </w:rPr>
              <w:t>ул. Рябова</w:t>
            </w:r>
          </w:p>
        </w:tc>
        <w:tc>
          <w:tcPr>
            <w:tcW w:w="11.0%" w:type="pct"/>
            <w:tcBorders>
              <w:top w:val="single" w:sz="4" w:space="0" w:color="auto"/>
              <w:start w:val="single" w:sz="4" w:space="0" w:color="auto"/>
              <w:bottom w:val="single" w:sz="4" w:space="0" w:color="auto"/>
              <w:end w:val="single" w:sz="4" w:space="0" w:color="auto"/>
            </w:tcBorders>
            <w:vAlign w:val="center"/>
          </w:tcPr>
          <w:p w14:paraId="232F47CF"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59D59CF8" w14:textId="67E293EF"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72F3B8EC" w14:textId="77777777" w:rsidR="00087798" w:rsidRPr="005260E7" w:rsidRDefault="00087798" w:rsidP="00087798">
            <w:pPr>
              <w:jc w:val="center"/>
              <w:rPr>
                <w:sz w:val="20"/>
                <w:szCs w:val="20"/>
              </w:rPr>
            </w:pPr>
            <w:r w:rsidRPr="005260E7">
              <w:rPr>
                <w:szCs w:val="22"/>
              </w:rPr>
              <w:t>-/-</w:t>
            </w:r>
          </w:p>
        </w:tc>
        <w:tc>
          <w:tcPr>
            <w:tcW w:w="12.0%" w:type="pct"/>
          </w:tcPr>
          <w:p w14:paraId="0B0A25FB" w14:textId="77777777" w:rsidR="00087798" w:rsidRPr="005260E7" w:rsidRDefault="00087798" w:rsidP="00087798">
            <w:pPr>
              <w:jc w:val="center"/>
              <w:rPr>
                <w:sz w:val="20"/>
                <w:szCs w:val="20"/>
              </w:rPr>
            </w:pPr>
            <w:r w:rsidRPr="005260E7">
              <w:rPr>
                <w:szCs w:val="22"/>
              </w:rPr>
              <w:t>-/-</w:t>
            </w:r>
          </w:p>
        </w:tc>
        <w:tc>
          <w:tcPr>
            <w:tcW w:w="13.0%" w:type="pct"/>
            <w:vAlign w:val="center"/>
          </w:tcPr>
          <w:p w14:paraId="1F5FC58F" w14:textId="77777777" w:rsidR="00087798" w:rsidRPr="005260E7" w:rsidRDefault="00087798" w:rsidP="00087798">
            <w:pPr>
              <w:autoSpaceDE w:val="0"/>
              <w:autoSpaceDN w:val="0"/>
              <w:adjustRightInd w:val="0"/>
              <w:jc w:val="center"/>
              <w:rPr>
                <w:sz w:val="20"/>
                <w:szCs w:val="20"/>
              </w:rPr>
            </w:pPr>
            <w:proofErr w:type="spellStart"/>
            <w:r w:rsidRPr="005260E7">
              <w:rPr>
                <w:sz w:val="20"/>
                <w:szCs w:val="20"/>
              </w:rPr>
              <w:t>Санитано</w:t>
            </w:r>
            <w:proofErr w:type="spellEnd"/>
            <w:r w:rsidRPr="005260E7">
              <w:rPr>
                <w:sz w:val="20"/>
                <w:szCs w:val="20"/>
              </w:rPr>
              <w:t>-защитная зона</w:t>
            </w:r>
          </w:p>
          <w:p w14:paraId="382ABB58"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w:t>
            </w:r>
          </w:p>
          <w:p w14:paraId="5A61E1E1" w14:textId="77777777" w:rsidR="00087798" w:rsidRPr="005260E7" w:rsidRDefault="00087798" w:rsidP="00087798">
            <w:pPr>
              <w:autoSpaceDE w:val="0"/>
              <w:autoSpaceDN w:val="0"/>
              <w:adjustRightInd w:val="0"/>
              <w:jc w:val="center"/>
              <w:rPr>
                <w:sz w:val="20"/>
                <w:szCs w:val="20"/>
              </w:rPr>
            </w:pPr>
            <w:r w:rsidRPr="005260E7">
              <w:rPr>
                <w:sz w:val="20"/>
                <w:szCs w:val="20"/>
              </w:rPr>
              <w:t>проектом</w:t>
            </w:r>
          </w:p>
          <w:p w14:paraId="78235671" w14:textId="77777777" w:rsidR="00087798" w:rsidRPr="005260E7" w:rsidRDefault="00087798" w:rsidP="00087798">
            <w:pPr>
              <w:jc w:val="center"/>
              <w:rPr>
                <w:sz w:val="20"/>
                <w:szCs w:val="20"/>
              </w:rPr>
            </w:pPr>
            <w:r w:rsidRPr="005260E7">
              <w:rPr>
                <w:sz w:val="20"/>
                <w:szCs w:val="20"/>
              </w:rPr>
              <w:t>соответствующей документации</w:t>
            </w:r>
          </w:p>
        </w:tc>
      </w:tr>
      <w:tr w:rsidR="005260E7" w:rsidRPr="005260E7" w14:paraId="5354CB14" w14:textId="77777777" w:rsidTr="00CE1085">
        <w:trPr>
          <w:trHeight w:val="1010"/>
          <w:jc w:val="center"/>
        </w:trPr>
        <w:tc>
          <w:tcPr>
            <w:tcW w:w="3.0%" w:type="pct"/>
            <w:vAlign w:val="center"/>
          </w:tcPr>
          <w:p w14:paraId="79DDF1AB" w14:textId="77777777" w:rsidR="00087798" w:rsidRPr="005260E7" w:rsidRDefault="00087798" w:rsidP="00087798">
            <w:pPr>
              <w:ind w:start="-27.65pt" w:end="-25.90pt"/>
              <w:jc w:val="center"/>
              <w:rPr>
                <w:sz w:val="20"/>
                <w:szCs w:val="20"/>
              </w:rPr>
            </w:pPr>
            <w:r w:rsidRPr="005260E7">
              <w:rPr>
                <w:sz w:val="20"/>
                <w:szCs w:val="20"/>
              </w:rPr>
              <w:t>12</w:t>
            </w:r>
          </w:p>
        </w:tc>
        <w:tc>
          <w:tcPr>
            <w:tcW w:w="11.0%" w:type="pct"/>
            <w:tcBorders>
              <w:top w:val="single" w:sz="4" w:space="0" w:color="auto"/>
              <w:start w:val="single" w:sz="4" w:space="0" w:color="auto"/>
              <w:bottom w:val="single" w:sz="4" w:space="0" w:color="auto"/>
              <w:end w:val="single" w:sz="4" w:space="0" w:color="auto"/>
            </w:tcBorders>
            <w:vAlign w:val="center"/>
          </w:tcPr>
          <w:p w14:paraId="528D29BA" w14:textId="77777777" w:rsidR="00087798" w:rsidRPr="005260E7" w:rsidRDefault="00087798" w:rsidP="00087798">
            <w:pPr>
              <w:snapToGrid w:val="0"/>
              <w:contextualSpacing/>
              <w:jc w:val="center"/>
              <w:rPr>
                <w:iCs/>
                <w:sz w:val="20"/>
                <w:szCs w:val="20"/>
              </w:rPr>
            </w:pPr>
            <w:r w:rsidRPr="005260E7">
              <w:rPr>
                <w:iCs/>
                <w:sz w:val="20"/>
                <w:szCs w:val="20"/>
              </w:rPr>
              <w:t>Источник тепловой энергии/</w:t>
            </w:r>
          </w:p>
          <w:p w14:paraId="0C86A11C" w14:textId="77777777" w:rsidR="00087798" w:rsidRPr="005260E7" w:rsidRDefault="00087798" w:rsidP="00087798">
            <w:pPr>
              <w:jc w:val="center"/>
              <w:rPr>
                <w:sz w:val="20"/>
                <w:szCs w:val="20"/>
              </w:rPr>
            </w:pPr>
            <w:r w:rsidRPr="005260E7">
              <w:rPr>
                <w:sz w:val="20"/>
                <w:szCs w:val="20"/>
              </w:rPr>
              <w:t>602040901</w:t>
            </w:r>
          </w:p>
        </w:tc>
        <w:tc>
          <w:tcPr>
            <w:tcW w:w="11.0%" w:type="pct"/>
            <w:tcBorders>
              <w:top w:val="single" w:sz="4" w:space="0" w:color="auto"/>
              <w:start w:val="single" w:sz="4" w:space="0" w:color="auto"/>
              <w:bottom w:val="single" w:sz="4" w:space="0" w:color="auto"/>
              <w:end w:val="single" w:sz="4" w:space="0" w:color="auto"/>
            </w:tcBorders>
            <w:vAlign w:val="center"/>
          </w:tcPr>
          <w:p w14:paraId="23DF6F2A" w14:textId="77777777" w:rsidR="00087798" w:rsidRPr="005260E7" w:rsidRDefault="00087798" w:rsidP="00087798">
            <w:pPr>
              <w:snapToGrid w:val="0"/>
              <w:contextualSpacing/>
              <w:jc w:val="center"/>
              <w:rPr>
                <w:iCs/>
                <w:sz w:val="20"/>
                <w:szCs w:val="20"/>
              </w:rPr>
            </w:pPr>
            <w:r w:rsidRPr="005260E7">
              <w:rPr>
                <w:iCs/>
                <w:sz w:val="20"/>
                <w:szCs w:val="20"/>
              </w:rPr>
              <w:t xml:space="preserve">Котельная </w:t>
            </w:r>
          </w:p>
          <w:p w14:paraId="4DB85661" w14:textId="77777777" w:rsidR="00087798" w:rsidRPr="005260E7" w:rsidRDefault="00087798" w:rsidP="00087798">
            <w:pPr>
              <w:jc w:val="center"/>
              <w:rPr>
                <w:sz w:val="20"/>
                <w:szCs w:val="20"/>
              </w:rPr>
            </w:pPr>
            <w:r w:rsidRPr="005260E7">
              <w:rPr>
                <w:iCs/>
                <w:sz w:val="20"/>
                <w:szCs w:val="20"/>
              </w:rPr>
              <w:t>ОАО «ЭСП»</w:t>
            </w:r>
          </w:p>
        </w:tc>
        <w:tc>
          <w:tcPr>
            <w:tcW w:w="13.0%" w:type="pct"/>
            <w:tcBorders>
              <w:top w:val="single" w:sz="4" w:space="0" w:color="auto"/>
              <w:start w:val="single" w:sz="4" w:space="0" w:color="auto"/>
              <w:bottom w:val="single" w:sz="4" w:space="0" w:color="auto"/>
              <w:end w:val="single" w:sz="4" w:space="0" w:color="auto"/>
            </w:tcBorders>
            <w:vAlign w:val="center"/>
          </w:tcPr>
          <w:p w14:paraId="33D6A2F4" w14:textId="77777777" w:rsidR="00087798" w:rsidRPr="005260E7" w:rsidRDefault="00087798" w:rsidP="00087798">
            <w:pPr>
              <w:jc w:val="center"/>
              <w:rPr>
                <w:iCs/>
                <w:sz w:val="20"/>
                <w:szCs w:val="20"/>
              </w:rPr>
            </w:pPr>
            <w:r w:rsidRPr="005260E7">
              <w:rPr>
                <w:iCs/>
                <w:sz w:val="20"/>
                <w:szCs w:val="20"/>
              </w:rPr>
              <w:t>Обеспечение нормативной надежности теплоснабжения/</w:t>
            </w:r>
          </w:p>
          <w:p w14:paraId="4C362AB4" w14:textId="77777777" w:rsidR="00087798" w:rsidRPr="005260E7" w:rsidRDefault="00087798" w:rsidP="00087798">
            <w:pPr>
              <w:autoSpaceDE w:val="0"/>
              <w:autoSpaceDN w:val="0"/>
              <w:adjustRightInd w:val="0"/>
              <w:jc w:val="center"/>
              <w:rPr>
                <w:sz w:val="20"/>
                <w:szCs w:val="20"/>
              </w:rPr>
            </w:pPr>
            <w:r w:rsidRPr="005260E7">
              <w:rPr>
                <w:sz w:val="20"/>
                <w:szCs w:val="20"/>
              </w:rPr>
              <w:t xml:space="preserve">Мощность, Гкал/ч </w:t>
            </w:r>
          </w:p>
          <w:p w14:paraId="551120D8" w14:textId="77777777" w:rsidR="00087798" w:rsidRPr="005260E7" w:rsidRDefault="00087798" w:rsidP="00087798">
            <w:pPr>
              <w:jc w:val="center"/>
              <w:rPr>
                <w:sz w:val="20"/>
                <w:szCs w:val="20"/>
              </w:rPr>
            </w:pPr>
            <w:r w:rsidRPr="005260E7">
              <w:rPr>
                <w:sz w:val="20"/>
                <w:szCs w:val="20"/>
              </w:rPr>
              <w:t>- 228</w:t>
            </w:r>
          </w:p>
        </w:tc>
        <w:tc>
          <w:tcPr>
            <w:tcW w:w="11.0%" w:type="pct"/>
            <w:tcBorders>
              <w:top w:val="single" w:sz="4" w:space="0" w:color="auto"/>
              <w:start w:val="single" w:sz="4" w:space="0" w:color="auto"/>
              <w:bottom w:val="single" w:sz="4" w:space="0" w:color="auto"/>
              <w:end w:val="single" w:sz="4" w:space="0" w:color="auto"/>
            </w:tcBorders>
            <w:vAlign w:val="center"/>
          </w:tcPr>
          <w:p w14:paraId="0D25D610" w14:textId="77777777" w:rsidR="00087798" w:rsidRPr="005260E7" w:rsidRDefault="00087798" w:rsidP="00087798">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7A521974"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7F91E43F" w14:textId="3AA76AFB"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1AEE4D2F" w14:textId="77777777" w:rsidR="00087798" w:rsidRPr="005260E7" w:rsidRDefault="00087798" w:rsidP="00087798">
            <w:pPr>
              <w:jc w:val="center"/>
              <w:rPr>
                <w:sz w:val="20"/>
                <w:szCs w:val="20"/>
              </w:rPr>
            </w:pPr>
            <w:r w:rsidRPr="005260E7">
              <w:rPr>
                <w:szCs w:val="22"/>
              </w:rPr>
              <w:t>-/-</w:t>
            </w:r>
          </w:p>
        </w:tc>
        <w:tc>
          <w:tcPr>
            <w:tcW w:w="12.0%" w:type="pct"/>
          </w:tcPr>
          <w:p w14:paraId="4313C723" w14:textId="77777777" w:rsidR="00087798" w:rsidRPr="005260E7" w:rsidRDefault="00087798" w:rsidP="00087798">
            <w:pPr>
              <w:jc w:val="center"/>
              <w:rPr>
                <w:sz w:val="20"/>
                <w:szCs w:val="20"/>
              </w:rPr>
            </w:pPr>
            <w:r w:rsidRPr="005260E7">
              <w:rPr>
                <w:szCs w:val="22"/>
              </w:rPr>
              <w:t>-/-</w:t>
            </w:r>
          </w:p>
        </w:tc>
        <w:tc>
          <w:tcPr>
            <w:tcW w:w="13.0%" w:type="pct"/>
            <w:vAlign w:val="center"/>
          </w:tcPr>
          <w:p w14:paraId="68CB52FE" w14:textId="77777777" w:rsidR="00087798" w:rsidRPr="005260E7" w:rsidRDefault="00087798" w:rsidP="00087798">
            <w:pPr>
              <w:autoSpaceDE w:val="0"/>
              <w:autoSpaceDN w:val="0"/>
              <w:adjustRightInd w:val="0"/>
              <w:jc w:val="center"/>
              <w:rPr>
                <w:sz w:val="20"/>
                <w:szCs w:val="20"/>
              </w:rPr>
            </w:pPr>
            <w:proofErr w:type="spellStart"/>
            <w:r w:rsidRPr="005260E7">
              <w:rPr>
                <w:sz w:val="20"/>
                <w:szCs w:val="20"/>
              </w:rPr>
              <w:t>Санитано</w:t>
            </w:r>
            <w:proofErr w:type="spellEnd"/>
            <w:r w:rsidRPr="005260E7">
              <w:rPr>
                <w:sz w:val="20"/>
                <w:szCs w:val="20"/>
              </w:rPr>
              <w:t>-защитная зона</w:t>
            </w:r>
          </w:p>
          <w:p w14:paraId="5B3BCCD6"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w:t>
            </w:r>
          </w:p>
          <w:p w14:paraId="202E2388" w14:textId="77777777" w:rsidR="00087798" w:rsidRPr="005260E7" w:rsidRDefault="00087798" w:rsidP="00087798">
            <w:pPr>
              <w:autoSpaceDE w:val="0"/>
              <w:autoSpaceDN w:val="0"/>
              <w:adjustRightInd w:val="0"/>
              <w:jc w:val="center"/>
              <w:rPr>
                <w:sz w:val="20"/>
                <w:szCs w:val="20"/>
              </w:rPr>
            </w:pPr>
            <w:r w:rsidRPr="005260E7">
              <w:rPr>
                <w:sz w:val="20"/>
                <w:szCs w:val="20"/>
              </w:rPr>
              <w:t>проектом</w:t>
            </w:r>
          </w:p>
          <w:p w14:paraId="2515E090" w14:textId="77777777" w:rsidR="00087798" w:rsidRPr="005260E7" w:rsidRDefault="00087798" w:rsidP="00087798">
            <w:pPr>
              <w:jc w:val="center"/>
              <w:rPr>
                <w:sz w:val="20"/>
                <w:szCs w:val="20"/>
              </w:rPr>
            </w:pPr>
            <w:r w:rsidRPr="005260E7">
              <w:rPr>
                <w:sz w:val="20"/>
                <w:szCs w:val="20"/>
              </w:rPr>
              <w:t>соответствующей документации</w:t>
            </w:r>
          </w:p>
        </w:tc>
      </w:tr>
      <w:tr w:rsidR="005260E7" w:rsidRPr="005260E7" w14:paraId="486F3EFA" w14:textId="77777777" w:rsidTr="00203963">
        <w:trPr>
          <w:trHeight w:val="385"/>
          <w:jc w:val="center"/>
        </w:trPr>
        <w:tc>
          <w:tcPr>
            <w:tcW w:w="100.0%" w:type="pct"/>
            <w:gridSpan w:val="9"/>
            <w:vAlign w:val="center"/>
          </w:tcPr>
          <w:p w14:paraId="76FFA524" w14:textId="77777777" w:rsidR="003701BD" w:rsidRPr="005260E7" w:rsidRDefault="003701BD" w:rsidP="003701BD">
            <w:pPr>
              <w:jc w:val="center"/>
              <w:rPr>
                <w:sz w:val="20"/>
                <w:szCs w:val="20"/>
              </w:rPr>
            </w:pPr>
            <w:r w:rsidRPr="005260E7">
              <w:rPr>
                <w:sz w:val="20"/>
                <w:szCs w:val="20"/>
              </w:rPr>
              <w:t>Теплопровод магистральный</w:t>
            </w:r>
          </w:p>
        </w:tc>
      </w:tr>
      <w:tr w:rsidR="005260E7" w:rsidRPr="005260E7" w14:paraId="54767C42" w14:textId="77777777" w:rsidTr="00B3403F">
        <w:trPr>
          <w:trHeight w:val="537"/>
          <w:jc w:val="center"/>
        </w:trPr>
        <w:tc>
          <w:tcPr>
            <w:tcW w:w="3.0%" w:type="pct"/>
            <w:vAlign w:val="center"/>
          </w:tcPr>
          <w:p w14:paraId="6ECFE20C" w14:textId="77777777" w:rsidR="003701BD" w:rsidRPr="005260E7" w:rsidRDefault="003701BD" w:rsidP="003701BD">
            <w:pPr>
              <w:ind w:start="-27.65pt" w:end="-25.90pt"/>
              <w:jc w:val="center"/>
              <w:rPr>
                <w:sz w:val="20"/>
                <w:szCs w:val="20"/>
              </w:rPr>
            </w:pPr>
            <w:r w:rsidRPr="005260E7">
              <w:rPr>
                <w:sz w:val="20"/>
                <w:szCs w:val="20"/>
              </w:rPr>
              <w:lastRenderedPageBreak/>
              <w:t>13</w:t>
            </w:r>
          </w:p>
        </w:tc>
        <w:tc>
          <w:tcPr>
            <w:tcW w:w="11.0%" w:type="pct"/>
            <w:tcBorders>
              <w:top w:val="single" w:sz="4" w:space="0" w:color="auto"/>
              <w:start w:val="single" w:sz="4" w:space="0" w:color="auto"/>
              <w:bottom w:val="single" w:sz="4" w:space="0" w:color="auto"/>
              <w:end w:val="single" w:sz="4" w:space="0" w:color="auto"/>
            </w:tcBorders>
            <w:vAlign w:val="center"/>
          </w:tcPr>
          <w:p w14:paraId="381FCF69" w14:textId="77777777" w:rsidR="003701BD" w:rsidRPr="005260E7" w:rsidRDefault="003701BD" w:rsidP="003701BD">
            <w:pPr>
              <w:snapToGrid w:val="0"/>
              <w:contextualSpacing/>
              <w:jc w:val="center"/>
              <w:rPr>
                <w:iCs/>
                <w:sz w:val="20"/>
                <w:szCs w:val="20"/>
              </w:rPr>
            </w:pPr>
            <w:r w:rsidRPr="005260E7">
              <w:rPr>
                <w:iCs/>
                <w:sz w:val="20"/>
                <w:szCs w:val="20"/>
              </w:rPr>
              <w:t>Теплопровод магистральный/</w:t>
            </w:r>
          </w:p>
          <w:p w14:paraId="3764BC19" w14:textId="77777777" w:rsidR="003701BD" w:rsidRPr="005260E7" w:rsidRDefault="003701BD" w:rsidP="003701BD">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2E90D377" w14:textId="77777777" w:rsidR="003701BD" w:rsidRPr="005260E7" w:rsidRDefault="003701BD" w:rsidP="003701BD">
            <w:pPr>
              <w:jc w:val="center"/>
              <w:rPr>
                <w:sz w:val="20"/>
                <w:szCs w:val="20"/>
              </w:rPr>
            </w:pPr>
            <w:r w:rsidRPr="005260E7">
              <w:rPr>
                <w:iCs/>
                <w:sz w:val="20"/>
                <w:szCs w:val="20"/>
              </w:rPr>
              <w:t>Реконструкция подающего трубопровода  на участке от ТК1845 до ТК 2219 Б</w:t>
            </w:r>
          </w:p>
        </w:tc>
        <w:tc>
          <w:tcPr>
            <w:tcW w:w="13.0%" w:type="pct"/>
            <w:tcBorders>
              <w:top w:val="single" w:sz="4" w:space="0" w:color="auto"/>
              <w:start w:val="single" w:sz="4" w:space="0" w:color="auto"/>
              <w:bottom w:val="single" w:sz="4" w:space="0" w:color="auto"/>
              <w:end w:val="single" w:sz="4" w:space="0" w:color="auto"/>
            </w:tcBorders>
            <w:vAlign w:val="center"/>
          </w:tcPr>
          <w:p w14:paraId="050D418B" w14:textId="77777777" w:rsidR="003701BD" w:rsidRPr="005260E7" w:rsidRDefault="003701BD" w:rsidP="003701BD">
            <w:pPr>
              <w:jc w:val="center"/>
              <w:rPr>
                <w:iCs/>
                <w:sz w:val="20"/>
                <w:szCs w:val="20"/>
              </w:rPr>
            </w:pPr>
            <w:r w:rsidRPr="005260E7">
              <w:rPr>
                <w:iCs/>
                <w:sz w:val="20"/>
                <w:szCs w:val="20"/>
              </w:rPr>
              <w:t>Обеспечение нормативной надежности теплоснабжения/</w:t>
            </w:r>
          </w:p>
          <w:p w14:paraId="6013209C" w14:textId="77777777" w:rsidR="003701BD" w:rsidRPr="005260E7" w:rsidRDefault="003701BD" w:rsidP="003701BD">
            <w:pPr>
              <w:jc w:val="center"/>
              <w:rPr>
                <w:sz w:val="20"/>
                <w:szCs w:val="20"/>
              </w:rPr>
            </w:pPr>
            <w:r w:rsidRPr="005260E7">
              <w:rPr>
                <w:sz w:val="20"/>
                <w:szCs w:val="20"/>
              </w:rPr>
              <w:t>Д-500 мм, подземная</w:t>
            </w:r>
          </w:p>
          <w:p w14:paraId="689825A5" w14:textId="58D6F33C" w:rsidR="00B3403F" w:rsidRPr="005260E7" w:rsidRDefault="00B3403F" w:rsidP="003701BD">
            <w:pPr>
              <w:jc w:val="center"/>
              <w:rPr>
                <w:sz w:val="20"/>
                <w:szCs w:val="20"/>
              </w:rPr>
            </w:pPr>
            <w:r w:rsidRPr="005260E7">
              <w:rPr>
                <w:sz w:val="20"/>
                <w:szCs w:val="20"/>
              </w:rPr>
              <w:t>Протяженность 5700м</w:t>
            </w:r>
          </w:p>
        </w:tc>
        <w:tc>
          <w:tcPr>
            <w:tcW w:w="11.0%" w:type="pct"/>
            <w:tcBorders>
              <w:top w:val="single" w:sz="4" w:space="0" w:color="auto"/>
              <w:start w:val="single" w:sz="4" w:space="0" w:color="auto"/>
              <w:bottom w:val="single" w:sz="4" w:space="0" w:color="auto"/>
              <w:end w:val="single" w:sz="4" w:space="0" w:color="auto"/>
            </w:tcBorders>
            <w:vAlign w:val="center"/>
          </w:tcPr>
          <w:p w14:paraId="2FE914F7" w14:textId="77777777" w:rsidR="003701BD" w:rsidRPr="005260E7" w:rsidRDefault="003701BD" w:rsidP="003701BD">
            <w:pPr>
              <w:jc w:val="center"/>
              <w:rPr>
                <w:sz w:val="20"/>
                <w:szCs w:val="20"/>
              </w:rPr>
            </w:pPr>
            <w:r w:rsidRPr="005260E7">
              <w:rPr>
                <w:sz w:val="20"/>
                <w:szCs w:val="20"/>
              </w:rPr>
              <w:t>г. Пенза, Ленинский, Первомайский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43BFF221" w14:textId="77777777" w:rsidR="003D2C96" w:rsidRPr="005260E7" w:rsidRDefault="003701BD"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1BD62265" w14:textId="35B8B8C0" w:rsidR="003701BD" w:rsidRPr="005260E7" w:rsidRDefault="003D2C96" w:rsidP="003D2C96">
            <w:pPr>
              <w:autoSpaceDE w:val="0"/>
              <w:autoSpaceDN w:val="0"/>
              <w:adjustRightInd w:val="0"/>
              <w:jc w:val="center"/>
              <w:rPr>
                <w:sz w:val="20"/>
                <w:szCs w:val="20"/>
              </w:rPr>
            </w:pPr>
            <w:r w:rsidRPr="005260E7">
              <w:rPr>
                <w:sz w:val="20"/>
                <w:szCs w:val="20"/>
              </w:rPr>
              <w:t>2026</w:t>
            </w:r>
          </w:p>
        </w:tc>
        <w:tc>
          <w:tcPr>
            <w:tcW w:w="12.0%" w:type="pct"/>
            <w:vAlign w:val="center"/>
          </w:tcPr>
          <w:p w14:paraId="00F24E4B"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6AB23F4D"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теплоснабжения</w:t>
            </w:r>
          </w:p>
        </w:tc>
        <w:tc>
          <w:tcPr>
            <w:tcW w:w="13.0%" w:type="pct"/>
            <w:tcBorders>
              <w:top w:val="single" w:sz="4" w:space="0" w:color="auto"/>
              <w:start w:val="single" w:sz="4" w:space="0" w:color="auto"/>
              <w:bottom w:val="single" w:sz="4" w:space="0" w:color="auto"/>
              <w:end w:val="single" w:sz="4" w:space="0" w:color="auto"/>
            </w:tcBorders>
            <w:vAlign w:val="center"/>
          </w:tcPr>
          <w:p w14:paraId="533365AF" w14:textId="77777777" w:rsidR="003701BD" w:rsidRPr="005260E7" w:rsidRDefault="003701BD" w:rsidP="003701BD">
            <w:pPr>
              <w:autoSpaceDE w:val="0"/>
              <w:autoSpaceDN w:val="0"/>
              <w:adjustRightInd w:val="0"/>
              <w:jc w:val="center"/>
              <w:rPr>
                <w:sz w:val="20"/>
                <w:szCs w:val="20"/>
              </w:rPr>
            </w:pPr>
            <w:r w:rsidRPr="005260E7">
              <w:rPr>
                <w:sz w:val="20"/>
                <w:szCs w:val="20"/>
              </w:rPr>
              <w:t>Охранная зона</w:t>
            </w:r>
          </w:p>
          <w:p w14:paraId="75D0C16A" w14:textId="77777777" w:rsidR="003701BD" w:rsidRPr="005260E7" w:rsidRDefault="003701BD" w:rsidP="003701BD">
            <w:pPr>
              <w:autoSpaceDE w:val="0"/>
              <w:autoSpaceDN w:val="0"/>
              <w:adjustRightInd w:val="0"/>
              <w:jc w:val="center"/>
              <w:rPr>
                <w:sz w:val="20"/>
                <w:szCs w:val="20"/>
              </w:rPr>
            </w:pPr>
            <w:r w:rsidRPr="005260E7">
              <w:rPr>
                <w:sz w:val="20"/>
                <w:szCs w:val="20"/>
              </w:rPr>
              <w:t>устанавливается проектом</w:t>
            </w:r>
          </w:p>
          <w:p w14:paraId="6498ED5A" w14:textId="77777777" w:rsidR="003701BD" w:rsidRPr="005260E7" w:rsidRDefault="003701BD" w:rsidP="003701BD">
            <w:pPr>
              <w:autoSpaceDE w:val="0"/>
              <w:autoSpaceDN w:val="0"/>
              <w:adjustRightInd w:val="0"/>
              <w:jc w:val="center"/>
              <w:rPr>
                <w:sz w:val="20"/>
                <w:szCs w:val="20"/>
              </w:rPr>
            </w:pPr>
            <w:r w:rsidRPr="005260E7">
              <w:rPr>
                <w:sz w:val="20"/>
                <w:szCs w:val="20"/>
              </w:rPr>
              <w:t>соответствующей</w:t>
            </w:r>
          </w:p>
          <w:p w14:paraId="59D67A9F" w14:textId="77777777" w:rsidR="003701BD" w:rsidRPr="005260E7" w:rsidRDefault="003701BD" w:rsidP="003701BD">
            <w:pPr>
              <w:autoSpaceDE w:val="0"/>
              <w:autoSpaceDN w:val="0"/>
              <w:adjustRightInd w:val="0"/>
              <w:jc w:val="center"/>
              <w:rPr>
                <w:sz w:val="20"/>
                <w:szCs w:val="20"/>
              </w:rPr>
            </w:pPr>
            <w:r w:rsidRPr="005260E7">
              <w:rPr>
                <w:sz w:val="20"/>
                <w:szCs w:val="20"/>
              </w:rPr>
              <w:t>документации,</w:t>
            </w:r>
          </w:p>
          <w:p w14:paraId="142B194E" w14:textId="77777777" w:rsidR="003701BD" w:rsidRPr="005260E7" w:rsidRDefault="003701BD" w:rsidP="003701BD">
            <w:pPr>
              <w:jc w:val="center"/>
              <w:rPr>
                <w:sz w:val="20"/>
                <w:szCs w:val="20"/>
              </w:rPr>
            </w:pPr>
            <w:r w:rsidRPr="005260E7">
              <w:rPr>
                <w:sz w:val="20"/>
                <w:szCs w:val="20"/>
              </w:rPr>
              <w:t>но не менее 3 м</w:t>
            </w:r>
          </w:p>
        </w:tc>
      </w:tr>
      <w:tr w:rsidR="005260E7" w:rsidRPr="005260E7" w14:paraId="6931C22E" w14:textId="77777777" w:rsidTr="00CE1085">
        <w:trPr>
          <w:trHeight w:val="1010"/>
          <w:jc w:val="center"/>
        </w:trPr>
        <w:tc>
          <w:tcPr>
            <w:tcW w:w="3.0%" w:type="pct"/>
            <w:vAlign w:val="center"/>
          </w:tcPr>
          <w:p w14:paraId="6089CF49" w14:textId="77777777" w:rsidR="00087798" w:rsidRPr="005260E7" w:rsidRDefault="00087798" w:rsidP="00087798">
            <w:pPr>
              <w:ind w:start="-27.65pt" w:end="-25.90pt"/>
              <w:jc w:val="center"/>
              <w:rPr>
                <w:sz w:val="20"/>
                <w:szCs w:val="20"/>
              </w:rPr>
            </w:pPr>
            <w:r w:rsidRPr="005260E7">
              <w:rPr>
                <w:sz w:val="20"/>
                <w:szCs w:val="20"/>
              </w:rPr>
              <w:t>14</w:t>
            </w:r>
          </w:p>
        </w:tc>
        <w:tc>
          <w:tcPr>
            <w:tcW w:w="11.0%" w:type="pct"/>
            <w:tcBorders>
              <w:top w:val="single" w:sz="4" w:space="0" w:color="auto"/>
              <w:start w:val="single" w:sz="4" w:space="0" w:color="auto"/>
              <w:bottom w:val="single" w:sz="4" w:space="0" w:color="auto"/>
              <w:end w:val="single" w:sz="4" w:space="0" w:color="auto"/>
            </w:tcBorders>
            <w:vAlign w:val="center"/>
          </w:tcPr>
          <w:p w14:paraId="21E1FF29"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760680FD"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728F537B" w14:textId="77777777" w:rsidR="00087798" w:rsidRPr="005260E7" w:rsidRDefault="00087798" w:rsidP="00087798">
            <w:pPr>
              <w:jc w:val="center"/>
              <w:rPr>
                <w:sz w:val="20"/>
                <w:szCs w:val="20"/>
              </w:rPr>
            </w:pPr>
            <w:r w:rsidRPr="005260E7">
              <w:rPr>
                <w:iCs/>
                <w:sz w:val="20"/>
                <w:szCs w:val="20"/>
              </w:rPr>
              <w:t>Реконструкция участка тепломагистрали 13 от ТК 1324 до ТК 1914</w:t>
            </w:r>
          </w:p>
        </w:tc>
        <w:tc>
          <w:tcPr>
            <w:tcW w:w="13.0%" w:type="pct"/>
            <w:tcBorders>
              <w:top w:val="single" w:sz="4" w:space="0" w:color="auto"/>
              <w:start w:val="single" w:sz="4" w:space="0" w:color="auto"/>
              <w:bottom w:val="single" w:sz="4" w:space="0" w:color="auto"/>
              <w:end w:val="single" w:sz="4" w:space="0" w:color="auto"/>
            </w:tcBorders>
            <w:vAlign w:val="center"/>
          </w:tcPr>
          <w:p w14:paraId="7F829356" w14:textId="77777777" w:rsidR="00087798" w:rsidRPr="005260E7" w:rsidRDefault="00087798" w:rsidP="00087798">
            <w:pPr>
              <w:snapToGrid w:val="0"/>
              <w:contextualSpacing/>
              <w:jc w:val="center"/>
              <w:rPr>
                <w:iCs/>
                <w:sz w:val="20"/>
                <w:szCs w:val="20"/>
              </w:rPr>
            </w:pPr>
            <w:r w:rsidRPr="005260E7">
              <w:rPr>
                <w:iCs/>
                <w:sz w:val="20"/>
                <w:szCs w:val="20"/>
              </w:rPr>
              <w:t xml:space="preserve">Обеспечение перспективных </w:t>
            </w:r>
          </w:p>
          <w:p w14:paraId="4F5B3B9C" w14:textId="77777777" w:rsidR="00087798" w:rsidRPr="005260E7" w:rsidRDefault="00087798" w:rsidP="00087798">
            <w:pPr>
              <w:jc w:val="center"/>
              <w:rPr>
                <w:iCs/>
                <w:sz w:val="20"/>
                <w:szCs w:val="20"/>
              </w:rPr>
            </w:pPr>
            <w:r w:rsidRPr="005260E7">
              <w:rPr>
                <w:iCs/>
                <w:sz w:val="20"/>
                <w:szCs w:val="20"/>
              </w:rPr>
              <w:t>приростов тепловой нагрузки/</w:t>
            </w:r>
          </w:p>
          <w:p w14:paraId="2A26D6F9" w14:textId="77777777" w:rsidR="00087798" w:rsidRPr="005260E7" w:rsidRDefault="00087798" w:rsidP="00087798">
            <w:pPr>
              <w:jc w:val="center"/>
              <w:rPr>
                <w:sz w:val="20"/>
                <w:szCs w:val="20"/>
              </w:rPr>
            </w:pPr>
            <w:r w:rsidRPr="005260E7">
              <w:rPr>
                <w:sz w:val="20"/>
                <w:szCs w:val="20"/>
              </w:rPr>
              <w:t>Д-700мм, подземная</w:t>
            </w:r>
          </w:p>
          <w:p w14:paraId="7A0AA2C4" w14:textId="2F3A8BFF" w:rsidR="00B3403F" w:rsidRPr="005260E7" w:rsidRDefault="00B3403F" w:rsidP="00087798">
            <w:pPr>
              <w:jc w:val="center"/>
              <w:rPr>
                <w:sz w:val="20"/>
                <w:szCs w:val="20"/>
              </w:rPr>
            </w:pPr>
            <w:r w:rsidRPr="005260E7">
              <w:rPr>
                <w:sz w:val="20"/>
                <w:szCs w:val="20"/>
              </w:rPr>
              <w:t>Протяженность 850м</w:t>
            </w:r>
          </w:p>
        </w:tc>
        <w:tc>
          <w:tcPr>
            <w:tcW w:w="11.0%" w:type="pct"/>
            <w:tcBorders>
              <w:top w:val="single" w:sz="4" w:space="0" w:color="auto"/>
              <w:start w:val="single" w:sz="4" w:space="0" w:color="auto"/>
              <w:bottom w:val="single" w:sz="4" w:space="0" w:color="auto"/>
              <w:end w:val="single" w:sz="4" w:space="0" w:color="auto"/>
            </w:tcBorders>
            <w:vAlign w:val="center"/>
          </w:tcPr>
          <w:p w14:paraId="051323E8" w14:textId="77777777" w:rsidR="00087798" w:rsidRPr="005260E7" w:rsidRDefault="00087798" w:rsidP="00087798">
            <w:pPr>
              <w:jc w:val="center"/>
              <w:rPr>
                <w:sz w:val="20"/>
                <w:szCs w:val="20"/>
              </w:rPr>
            </w:pPr>
            <w:r w:rsidRPr="005260E7">
              <w:rPr>
                <w:sz w:val="20"/>
                <w:szCs w:val="20"/>
              </w:rPr>
              <w:t>г. Пенза, Ленинский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0A9472A6"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4A552192" w14:textId="7BFEF60F"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3EF5B0E9" w14:textId="77777777" w:rsidR="00087798" w:rsidRPr="005260E7" w:rsidRDefault="00087798" w:rsidP="00087798">
            <w:pPr>
              <w:jc w:val="center"/>
              <w:rPr>
                <w:sz w:val="20"/>
                <w:szCs w:val="20"/>
              </w:rPr>
            </w:pPr>
            <w:r w:rsidRPr="005260E7">
              <w:rPr>
                <w:szCs w:val="22"/>
              </w:rPr>
              <w:t>-/-</w:t>
            </w:r>
          </w:p>
        </w:tc>
        <w:tc>
          <w:tcPr>
            <w:tcW w:w="12.0%" w:type="pct"/>
          </w:tcPr>
          <w:p w14:paraId="7290B06F"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33CD91B4"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705B7823"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001CB714"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68A81E27" w14:textId="77777777" w:rsidR="00087798" w:rsidRPr="005260E7" w:rsidRDefault="00087798" w:rsidP="00087798">
            <w:pPr>
              <w:autoSpaceDE w:val="0"/>
              <w:autoSpaceDN w:val="0"/>
              <w:adjustRightInd w:val="0"/>
              <w:jc w:val="center"/>
              <w:rPr>
                <w:sz w:val="20"/>
                <w:szCs w:val="20"/>
              </w:rPr>
            </w:pPr>
            <w:r w:rsidRPr="005260E7">
              <w:rPr>
                <w:sz w:val="20"/>
                <w:szCs w:val="20"/>
              </w:rPr>
              <w:t>документации,</w:t>
            </w:r>
          </w:p>
          <w:p w14:paraId="1499BE99" w14:textId="77777777" w:rsidR="00087798" w:rsidRPr="005260E7" w:rsidRDefault="00087798" w:rsidP="00087798">
            <w:pPr>
              <w:jc w:val="center"/>
              <w:rPr>
                <w:sz w:val="20"/>
                <w:szCs w:val="20"/>
              </w:rPr>
            </w:pPr>
            <w:r w:rsidRPr="005260E7">
              <w:rPr>
                <w:sz w:val="20"/>
                <w:szCs w:val="20"/>
              </w:rPr>
              <w:t>но не менее 3 м</w:t>
            </w:r>
          </w:p>
        </w:tc>
      </w:tr>
      <w:tr w:rsidR="005260E7" w:rsidRPr="005260E7" w14:paraId="4E8DB5AE" w14:textId="77777777" w:rsidTr="00CE1085">
        <w:trPr>
          <w:trHeight w:val="1010"/>
          <w:jc w:val="center"/>
        </w:trPr>
        <w:tc>
          <w:tcPr>
            <w:tcW w:w="3.0%" w:type="pct"/>
            <w:vAlign w:val="center"/>
          </w:tcPr>
          <w:p w14:paraId="34F34D4E" w14:textId="77777777" w:rsidR="00087798" w:rsidRPr="005260E7" w:rsidRDefault="00087798" w:rsidP="00087798">
            <w:pPr>
              <w:ind w:start="-27.65pt" w:end="-25.90pt"/>
              <w:jc w:val="center"/>
              <w:rPr>
                <w:sz w:val="20"/>
                <w:szCs w:val="20"/>
              </w:rPr>
            </w:pPr>
            <w:r w:rsidRPr="005260E7">
              <w:rPr>
                <w:sz w:val="20"/>
                <w:szCs w:val="20"/>
              </w:rPr>
              <w:t>15</w:t>
            </w:r>
          </w:p>
        </w:tc>
        <w:tc>
          <w:tcPr>
            <w:tcW w:w="11.0%" w:type="pct"/>
            <w:tcBorders>
              <w:top w:val="single" w:sz="4" w:space="0" w:color="auto"/>
              <w:start w:val="single" w:sz="4" w:space="0" w:color="auto"/>
              <w:bottom w:val="single" w:sz="4" w:space="0" w:color="auto"/>
              <w:end w:val="single" w:sz="4" w:space="0" w:color="auto"/>
            </w:tcBorders>
            <w:vAlign w:val="center"/>
          </w:tcPr>
          <w:p w14:paraId="74E98711"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3DEFA04C"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2CE546AC" w14:textId="77777777" w:rsidR="00087798" w:rsidRPr="005260E7" w:rsidRDefault="00087798" w:rsidP="00087798">
            <w:pPr>
              <w:jc w:val="center"/>
              <w:rPr>
                <w:sz w:val="20"/>
                <w:szCs w:val="20"/>
              </w:rPr>
            </w:pPr>
            <w:r w:rsidRPr="005260E7">
              <w:rPr>
                <w:iCs/>
                <w:sz w:val="20"/>
                <w:szCs w:val="20"/>
              </w:rPr>
              <w:t>Реконструкция участка тепломагистрали 18 от ТК1813 до ТК 1826</w:t>
            </w:r>
          </w:p>
        </w:tc>
        <w:tc>
          <w:tcPr>
            <w:tcW w:w="13.0%" w:type="pct"/>
            <w:tcBorders>
              <w:top w:val="single" w:sz="4" w:space="0" w:color="auto"/>
              <w:start w:val="single" w:sz="4" w:space="0" w:color="auto"/>
              <w:bottom w:val="single" w:sz="4" w:space="0" w:color="auto"/>
              <w:end w:val="single" w:sz="4" w:space="0" w:color="auto"/>
            </w:tcBorders>
            <w:vAlign w:val="center"/>
          </w:tcPr>
          <w:p w14:paraId="72D4FDC3" w14:textId="77777777" w:rsidR="00087798" w:rsidRPr="005260E7" w:rsidRDefault="00087798" w:rsidP="00087798">
            <w:pPr>
              <w:snapToGrid w:val="0"/>
              <w:contextualSpacing/>
              <w:jc w:val="center"/>
              <w:rPr>
                <w:iCs/>
                <w:sz w:val="20"/>
                <w:szCs w:val="20"/>
              </w:rPr>
            </w:pPr>
            <w:r w:rsidRPr="005260E7">
              <w:rPr>
                <w:iCs/>
                <w:sz w:val="20"/>
                <w:szCs w:val="20"/>
              </w:rPr>
              <w:t xml:space="preserve">Обеспечение перспективных </w:t>
            </w:r>
          </w:p>
          <w:p w14:paraId="70181467" w14:textId="77777777" w:rsidR="00087798" w:rsidRPr="005260E7" w:rsidRDefault="00087798" w:rsidP="00087798">
            <w:pPr>
              <w:jc w:val="center"/>
              <w:rPr>
                <w:iCs/>
                <w:sz w:val="20"/>
                <w:szCs w:val="20"/>
              </w:rPr>
            </w:pPr>
            <w:r w:rsidRPr="005260E7">
              <w:rPr>
                <w:iCs/>
                <w:sz w:val="20"/>
                <w:szCs w:val="20"/>
              </w:rPr>
              <w:t>приростов тепловой нагрузки/</w:t>
            </w:r>
          </w:p>
          <w:p w14:paraId="0FF0578B" w14:textId="77777777" w:rsidR="00087798" w:rsidRPr="005260E7" w:rsidRDefault="00087798" w:rsidP="00087798">
            <w:pPr>
              <w:jc w:val="center"/>
              <w:rPr>
                <w:sz w:val="20"/>
                <w:szCs w:val="20"/>
              </w:rPr>
            </w:pPr>
            <w:r w:rsidRPr="005260E7">
              <w:rPr>
                <w:sz w:val="20"/>
                <w:szCs w:val="20"/>
              </w:rPr>
              <w:t>Д-700мм, подземная</w:t>
            </w:r>
          </w:p>
          <w:p w14:paraId="66D3A947" w14:textId="7C0025AC" w:rsidR="00B3403F" w:rsidRPr="005260E7" w:rsidRDefault="00B3403F" w:rsidP="00087798">
            <w:pPr>
              <w:jc w:val="center"/>
              <w:rPr>
                <w:sz w:val="20"/>
                <w:szCs w:val="20"/>
              </w:rPr>
            </w:pPr>
            <w:r w:rsidRPr="005260E7">
              <w:rPr>
                <w:sz w:val="20"/>
                <w:szCs w:val="20"/>
              </w:rPr>
              <w:t>Протяженность 1030м</w:t>
            </w:r>
          </w:p>
        </w:tc>
        <w:tc>
          <w:tcPr>
            <w:tcW w:w="11.0%" w:type="pct"/>
            <w:tcBorders>
              <w:top w:val="single" w:sz="4" w:space="0" w:color="auto"/>
              <w:start w:val="single" w:sz="4" w:space="0" w:color="auto"/>
              <w:bottom w:val="single" w:sz="4" w:space="0" w:color="auto"/>
              <w:end w:val="single" w:sz="4" w:space="0" w:color="auto"/>
            </w:tcBorders>
            <w:vAlign w:val="center"/>
          </w:tcPr>
          <w:p w14:paraId="6111FE5B" w14:textId="77777777" w:rsidR="00087798" w:rsidRPr="005260E7" w:rsidRDefault="00087798" w:rsidP="00087798">
            <w:pPr>
              <w:jc w:val="center"/>
              <w:rPr>
                <w:sz w:val="20"/>
                <w:szCs w:val="20"/>
              </w:rPr>
            </w:pPr>
            <w:r w:rsidRPr="005260E7">
              <w:rPr>
                <w:sz w:val="20"/>
                <w:szCs w:val="20"/>
              </w:rPr>
              <w:t>г. Пенза, Ленинский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09F397D2"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0A57C2AD" w14:textId="611405B7"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63D4239D" w14:textId="77777777" w:rsidR="00087798" w:rsidRPr="005260E7" w:rsidRDefault="00087798" w:rsidP="00087798">
            <w:pPr>
              <w:jc w:val="center"/>
              <w:rPr>
                <w:sz w:val="20"/>
                <w:szCs w:val="20"/>
              </w:rPr>
            </w:pPr>
            <w:r w:rsidRPr="005260E7">
              <w:rPr>
                <w:szCs w:val="22"/>
              </w:rPr>
              <w:t>-/-</w:t>
            </w:r>
          </w:p>
        </w:tc>
        <w:tc>
          <w:tcPr>
            <w:tcW w:w="12.0%" w:type="pct"/>
          </w:tcPr>
          <w:p w14:paraId="5C6723C9"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7BD4C97B"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2D42705E"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68DD8336"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14FFB03F" w14:textId="77777777" w:rsidR="00087798" w:rsidRPr="005260E7" w:rsidRDefault="00087798" w:rsidP="00087798">
            <w:pPr>
              <w:autoSpaceDE w:val="0"/>
              <w:autoSpaceDN w:val="0"/>
              <w:adjustRightInd w:val="0"/>
              <w:jc w:val="center"/>
              <w:rPr>
                <w:sz w:val="20"/>
                <w:szCs w:val="20"/>
              </w:rPr>
            </w:pPr>
            <w:r w:rsidRPr="005260E7">
              <w:rPr>
                <w:sz w:val="20"/>
                <w:szCs w:val="20"/>
              </w:rPr>
              <w:t>документации,</w:t>
            </w:r>
          </w:p>
          <w:p w14:paraId="30191D81" w14:textId="77777777" w:rsidR="00087798" w:rsidRPr="005260E7" w:rsidRDefault="00087798" w:rsidP="00087798">
            <w:pPr>
              <w:jc w:val="center"/>
              <w:rPr>
                <w:sz w:val="20"/>
                <w:szCs w:val="20"/>
              </w:rPr>
            </w:pPr>
            <w:r w:rsidRPr="005260E7">
              <w:rPr>
                <w:sz w:val="20"/>
                <w:szCs w:val="20"/>
              </w:rPr>
              <w:t>но не менее 3 м</w:t>
            </w:r>
          </w:p>
        </w:tc>
      </w:tr>
      <w:tr w:rsidR="005260E7" w:rsidRPr="005260E7" w14:paraId="7CB4E9E0" w14:textId="77777777" w:rsidTr="00CE1085">
        <w:trPr>
          <w:trHeight w:val="523"/>
          <w:jc w:val="center"/>
        </w:trPr>
        <w:tc>
          <w:tcPr>
            <w:tcW w:w="3.0%" w:type="pct"/>
            <w:vAlign w:val="center"/>
          </w:tcPr>
          <w:p w14:paraId="2D7FA98E" w14:textId="77777777" w:rsidR="00087798" w:rsidRPr="005260E7" w:rsidRDefault="00087798" w:rsidP="00087798">
            <w:pPr>
              <w:ind w:start="-27.65pt" w:end="-25.90pt"/>
              <w:jc w:val="center"/>
              <w:rPr>
                <w:sz w:val="20"/>
                <w:szCs w:val="20"/>
              </w:rPr>
            </w:pPr>
            <w:r w:rsidRPr="005260E7">
              <w:rPr>
                <w:sz w:val="20"/>
                <w:szCs w:val="20"/>
              </w:rPr>
              <w:t>16</w:t>
            </w:r>
          </w:p>
        </w:tc>
        <w:tc>
          <w:tcPr>
            <w:tcW w:w="11.0%" w:type="pct"/>
            <w:tcBorders>
              <w:top w:val="single" w:sz="4" w:space="0" w:color="auto"/>
              <w:start w:val="single" w:sz="4" w:space="0" w:color="auto"/>
              <w:bottom w:val="single" w:sz="4" w:space="0" w:color="auto"/>
              <w:end w:val="single" w:sz="4" w:space="0" w:color="auto"/>
            </w:tcBorders>
            <w:vAlign w:val="center"/>
          </w:tcPr>
          <w:p w14:paraId="15988228"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16C5FCA5"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4479FDB0" w14:textId="77777777" w:rsidR="00087798" w:rsidRPr="005260E7" w:rsidRDefault="00087798" w:rsidP="00087798">
            <w:pPr>
              <w:jc w:val="center"/>
              <w:rPr>
                <w:sz w:val="20"/>
                <w:szCs w:val="20"/>
              </w:rPr>
            </w:pPr>
            <w:r w:rsidRPr="005260E7">
              <w:rPr>
                <w:iCs/>
                <w:sz w:val="20"/>
                <w:szCs w:val="20"/>
              </w:rPr>
              <w:t>Реконструкция участка тепломагистрали 32 от ТК3536 до ТК 3523</w:t>
            </w:r>
          </w:p>
        </w:tc>
        <w:tc>
          <w:tcPr>
            <w:tcW w:w="13.0%" w:type="pct"/>
            <w:tcBorders>
              <w:top w:val="single" w:sz="4" w:space="0" w:color="auto"/>
              <w:start w:val="single" w:sz="4" w:space="0" w:color="auto"/>
              <w:bottom w:val="single" w:sz="4" w:space="0" w:color="auto"/>
              <w:end w:val="single" w:sz="4" w:space="0" w:color="auto"/>
            </w:tcBorders>
            <w:vAlign w:val="center"/>
          </w:tcPr>
          <w:p w14:paraId="1706282D" w14:textId="77777777" w:rsidR="00087798" w:rsidRPr="005260E7" w:rsidRDefault="00087798" w:rsidP="00087798">
            <w:pPr>
              <w:snapToGrid w:val="0"/>
              <w:contextualSpacing/>
              <w:jc w:val="center"/>
              <w:rPr>
                <w:iCs/>
                <w:sz w:val="20"/>
                <w:szCs w:val="20"/>
              </w:rPr>
            </w:pPr>
            <w:r w:rsidRPr="005260E7">
              <w:rPr>
                <w:iCs/>
                <w:sz w:val="20"/>
                <w:szCs w:val="20"/>
              </w:rPr>
              <w:t xml:space="preserve">Обеспечение перспективных </w:t>
            </w:r>
          </w:p>
          <w:p w14:paraId="623FF4A7" w14:textId="77777777" w:rsidR="00087798" w:rsidRPr="005260E7" w:rsidRDefault="00087798" w:rsidP="00087798">
            <w:pPr>
              <w:jc w:val="center"/>
              <w:rPr>
                <w:sz w:val="20"/>
                <w:szCs w:val="20"/>
              </w:rPr>
            </w:pPr>
            <w:r w:rsidRPr="005260E7">
              <w:rPr>
                <w:iCs/>
                <w:sz w:val="20"/>
                <w:szCs w:val="20"/>
              </w:rPr>
              <w:t>приростов тепловой нагрузки/</w:t>
            </w:r>
            <w:r w:rsidRPr="005260E7">
              <w:rPr>
                <w:iCs/>
                <w:sz w:val="20"/>
                <w:szCs w:val="20"/>
              </w:rPr>
              <w:br/>
            </w:r>
            <w:r w:rsidRPr="005260E7">
              <w:rPr>
                <w:sz w:val="20"/>
                <w:szCs w:val="20"/>
              </w:rPr>
              <w:t>Д-500мм,</w:t>
            </w:r>
          </w:p>
          <w:p w14:paraId="4937ED7A" w14:textId="77777777" w:rsidR="00087798" w:rsidRPr="005260E7" w:rsidRDefault="00087798" w:rsidP="00087798">
            <w:pPr>
              <w:jc w:val="center"/>
              <w:rPr>
                <w:sz w:val="20"/>
                <w:szCs w:val="20"/>
              </w:rPr>
            </w:pPr>
            <w:r w:rsidRPr="005260E7">
              <w:rPr>
                <w:sz w:val="20"/>
                <w:szCs w:val="20"/>
              </w:rPr>
              <w:lastRenderedPageBreak/>
              <w:t>подземная</w:t>
            </w:r>
          </w:p>
          <w:p w14:paraId="4A998E3F" w14:textId="10D9E3B0" w:rsidR="00B3403F" w:rsidRPr="005260E7" w:rsidRDefault="00B3403F" w:rsidP="00087798">
            <w:pPr>
              <w:jc w:val="center"/>
              <w:rPr>
                <w:sz w:val="20"/>
                <w:szCs w:val="20"/>
              </w:rPr>
            </w:pPr>
            <w:r w:rsidRPr="005260E7">
              <w:rPr>
                <w:sz w:val="20"/>
                <w:szCs w:val="20"/>
              </w:rPr>
              <w:t>Протяженность 1045м</w:t>
            </w:r>
          </w:p>
        </w:tc>
        <w:tc>
          <w:tcPr>
            <w:tcW w:w="11.0%" w:type="pct"/>
            <w:tcBorders>
              <w:top w:val="single" w:sz="4" w:space="0" w:color="auto"/>
              <w:start w:val="single" w:sz="4" w:space="0" w:color="auto"/>
              <w:bottom w:val="single" w:sz="4" w:space="0" w:color="auto"/>
              <w:end w:val="single" w:sz="4" w:space="0" w:color="auto"/>
            </w:tcBorders>
            <w:vAlign w:val="center"/>
          </w:tcPr>
          <w:p w14:paraId="7FF2F015" w14:textId="77777777" w:rsidR="00087798" w:rsidRPr="005260E7" w:rsidRDefault="00087798" w:rsidP="00087798">
            <w:pPr>
              <w:jc w:val="center"/>
              <w:rPr>
                <w:sz w:val="20"/>
                <w:szCs w:val="20"/>
              </w:rPr>
            </w:pPr>
            <w:r w:rsidRPr="005260E7">
              <w:rPr>
                <w:sz w:val="20"/>
                <w:szCs w:val="20"/>
              </w:rPr>
              <w:lastRenderedPageBreak/>
              <w:t>г. Пенза, Октябрьский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582C20AF"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25F156BB" w14:textId="2FEEC64C"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36991C93" w14:textId="77777777" w:rsidR="00087798" w:rsidRPr="005260E7" w:rsidRDefault="00087798" w:rsidP="00087798">
            <w:pPr>
              <w:jc w:val="center"/>
              <w:rPr>
                <w:sz w:val="20"/>
                <w:szCs w:val="20"/>
              </w:rPr>
            </w:pPr>
            <w:r w:rsidRPr="005260E7">
              <w:rPr>
                <w:szCs w:val="22"/>
              </w:rPr>
              <w:t>-/-</w:t>
            </w:r>
          </w:p>
        </w:tc>
        <w:tc>
          <w:tcPr>
            <w:tcW w:w="12.0%" w:type="pct"/>
          </w:tcPr>
          <w:p w14:paraId="2AEA08AC"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6F5B7D15"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23DA7D3A"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1002D172"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5729BECE" w14:textId="77777777" w:rsidR="00087798" w:rsidRPr="005260E7" w:rsidRDefault="00087798" w:rsidP="00087798">
            <w:pPr>
              <w:autoSpaceDE w:val="0"/>
              <w:autoSpaceDN w:val="0"/>
              <w:adjustRightInd w:val="0"/>
              <w:jc w:val="center"/>
              <w:rPr>
                <w:sz w:val="20"/>
                <w:szCs w:val="20"/>
              </w:rPr>
            </w:pPr>
            <w:r w:rsidRPr="005260E7">
              <w:rPr>
                <w:sz w:val="20"/>
                <w:szCs w:val="20"/>
              </w:rPr>
              <w:t>документации,</w:t>
            </w:r>
          </w:p>
          <w:p w14:paraId="7789CE1B" w14:textId="77777777" w:rsidR="00087798" w:rsidRPr="005260E7" w:rsidRDefault="00087798" w:rsidP="00087798">
            <w:pPr>
              <w:jc w:val="center"/>
              <w:rPr>
                <w:sz w:val="20"/>
                <w:szCs w:val="20"/>
              </w:rPr>
            </w:pPr>
            <w:r w:rsidRPr="005260E7">
              <w:rPr>
                <w:sz w:val="20"/>
                <w:szCs w:val="20"/>
              </w:rPr>
              <w:t>но не менее 3 м</w:t>
            </w:r>
          </w:p>
        </w:tc>
      </w:tr>
      <w:tr w:rsidR="005260E7" w:rsidRPr="005260E7" w14:paraId="3F9A7A8F" w14:textId="77777777" w:rsidTr="00B3403F">
        <w:trPr>
          <w:trHeight w:val="678"/>
          <w:jc w:val="center"/>
        </w:trPr>
        <w:tc>
          <w:tcPr>
            <w:tcW w:w="3.0%" w:type="pct"/>
            <w:vAlign w:val="center"/>
          </w:tcPr>
          <w:p w14:paraId="437D312F" w14:textId="77777777" w:rsidR="00087798" w:rsidRPr="005260E7" w:rsidRDefault="00087798" w:rsidP="00087798">
            <w:pPr>
              <w:ind w:start="-27.65pt" w:end="-25.90pt"/>
              <w:jc w:val="center"/>
              <w:rPr>
                <w:sz w:val="20"/>
                <w:szCs w:val="20"/>
              </w:rPr>
            </w:pPr>
            <w:r w:rsidRPr="005260E7">
              <w:rPr>
                <w:sz w:val="20"/>
                <w:szCs w:val="20"/>
              </w:rPr>
              <w:t>17</w:t>
            </w:r>
          </w:p>
        </w:tc>
        <w:tc>
          <w:tcPr>
            <w:tcW w:w="11.0%" w:type="pct"/>
            <w:tcBorders>
              <w:top w:val="single" w:sz="4" w:space="0" w:color="auto"/>
              <w:start w:val="single" w:sz="4" w:space="0" w:color="auto"/>
              <w:bottom w:val="single" w:sz="4" w:space="0" w:color="auto"/>
              <w:end w:val="single" w:sz="4" w:space="0" w:color="auto"/>
            </w:tcBorders>
            <w:vAlign w:val="center"/>
          </w:tcPr>
          <w:p w14:paraId="34D4A6D3"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5D10C2D2"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670EC7C8" w14:textId="77777777" w:rsidR="00087798" w:rsidRPr="005260E7" w:rsidRDefault="00087798" w:rsidP="00087798">
            <w:pPr>
              <w:jc w:val="center"/>
              <w:rPr>
                <w:sz w:val="20"/>
                <w:szCs w:val="20"/>
              </w:rPr>
            </w:pPr>
            <w:r w:rsidRPr="005260E7">
              <w:rPr>
                <w:iCs/>
                <w:sz w:val="20"/>
                <w:szCs w:val="20"/>
              </w:rPr>
              <w:t>Реконструкция участка тепломагистрали 14 от Оп 39 до Оп 139</w:t>
            </w:r>
          </w:p>
        </w:tc>
        <w:tc>
          <w:tcPr>
            <w:tcW w:w="13.0%" w:type="pct"/>
            <w:tcBorders>
              <w:top w:val="single" w:sz="4" w:space="0" w:color="auto"/>
              <w:start w:val="single" w:sz="4" w:space="0" w:color="auto"/>
              <w:bottom w:val="single" w:sz="4" w:space="0" w:color="auto"/>
              <w:end w:val="single" w:sz="4" w:space="0" w:color="auto"/>
            </w:tcBorders>
            <w:vAlign w:val="center"/>
          </w:tcPr>
          <w:p w14:paraId="3D132729" w14:textId="77777777" w:rsidR="00087798" w:rsidRPr="005260E7" w:rsidRDefault="00087798" w:rsidP="00087798">
            <w:pPr>
              <w:snapToGrid w:val="0"/>
              <w:contextualSpacing/>
              <w:jc w:val="center"/>
              <w:rPr>
                <w:iCs/>
                <w:sz w:val="20"/>
                <w:szCs w:val="20"/>
              </w:rPr>
            </w:pPr>
            <w:r w:rsidRPr="005260E7">
              <w:rPr>
                <w:iCs/>
                <w:sz w:val="20"/>
                <w:szCs w:val="20"/>
              </w:rPr>
              <w:t xml:space="preserve">Обеспечение перспективных </w:t>
            </w:r>
          </w:p>
          <w:p w14:paraId="3DA1E9F3" w14:textId="77777777" w:rsidR="00087798" w:rsidRPr="005260E7" w:rsidRDefault="00087798" w:rsidP="00087798">
            <w:pPr>
              <w:jc w:val="center"/>
              <w:rPr>
                <w:sz w:val="20"/>
                <w:szCs w:val="20"/>
              </w:rPr>
            </w:pPr>
            <w:r w:rsidRPr="005260E7">
              <w:rPr>
                <w:iCs/>
                <w:sz w:val="20"/>
                <w:szCs w:val="20"/>
              </w:rPr>
              <w:t>приростов тепловой нагрузки/</w:t>
            </w:r>
            <w:r w:rsidRPr="005260E7">
              <w:rPr>
                <w:iCs/>
                <w:sz w:val="20"/>
                <w:szCs w:val="20"/>
              </w:rPr>
              <w:br/>
            </w:r>
            <w:r w:rsidRPr="005260E7">
              <w:rPr>
                <w:sz w:val="20"/>
                <w:szCs w:val="20"/>
              </w:rPr>
              <w:t xml:space="preserve"> Д-700 мм</w:t>
            </w:r>
          </w:p>
          <w:p w14:paraId="22D23221" w14:textId="6FF3374D" w:rsidR="00B3403F" w:rsidRPr="005260E7" w:rsidRDefault="00B3403F" w:rsidP="00087798">
            <w:pPr>
              <w:jc w:val="center"/>
              <w:rPr>
                <w:sz w:val="20"/>
                <w:szCs w:val="20"/>
              </w:rPr>
            </w:pPr>
            <w:r w:rsidRPr="005260E7">
              <w:rPr>
                <w:sz w:val="20"/>
                <w:szCs w:val="20"/>
              </w:rPr>
              <w:t>Протяженность 1250м</w:t>
            </w:r>
          </w:p>
        </w:tc>
        <w:tc>
          <w:tcPr>
            <w:tcW w:w="11.0%" w:type="pct"/>
            <w:tcBorders>
              <w:top w:val="single" w:sz="4" w:space="0" w:color="auto"/>
              <w:start w:val="single" w:sz="4" w:space="0" w:color="auto"/>
              <w:bottom w:val="single" w:sz="4" w:space="0" w:color="auto"/>
              <w:end w:val="single" w:sz="4" w:space="0" w:color="auto"/>
            </w:tcBorders>
            <w:vAlign w:val="center"/>
          </w:tcPr>
          <w:p w14:paraId="74D9D47B" w14:textId="77777777" w:rsidR="00087798" w:rsidRPr="005260E7" w:rsidRDefault="00087798" w:rsidP="00087798">
            <w:pPr>
              <w:jc w:val="center"/>
              <w:rPr>
                <w:sz w:val="20"/>
                <w:szCs w:val="20"/>
              </w:rPr>
            </w:pPr>
            <w:r w:rsidRPr="005260E7">
              <w:rPr>
                <w:sz w:val="20"/>
                <w:szCs w:val="20"/>
              </w:rPr>
              <w:t>г. Пенза, Железнодорожный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763A1A96"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63B9713C" w14:textId="2E1AE98D"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5C3A030E" w14:textId="77777777" w:rsidR="00087798" w:rsidRPr="005260E7" w:rsidRDefault="00087798" w:rsidP="00087798">
            <w:pPr>
              <w:jc w:val="center"/>
              <w:rPr>
                <w:sz w:val="20"/>
                <w:szCs w:val="20"/>
              </w:rPr>
            </w:pPr>
            <w:r w:rsidRPr="005260E7">
              <w:rPr>
                <w:szCs w:val="22"/>
              </w:rPr>
              <w:t>-/-</w:t>
            </w:r>
          </w:p>
        </w:tc>
        <w:tc>
          <w:tcPr>
            <w:tcW w:w="12.0%" w:type="pct"/>
          </w:tcPr>
          <w:p w14:paraId="38941E62"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255E5777"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2F4E3D1C"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678B1C95"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5ED46FEC" w14:textId="77777777" w:rsidR="00087798" w:rsidRPr="005260E7" w:rsidRDefault="00087798" w:rsidP="00087798">
            <w:pPr>
              <w:autoSpaceDE w:val="0"/>
              <w:autoSpaceDN w:val="0"/>
              <w:adjustRightInd w:val="0"/>
              <w:jc w:val="center"/>
              <w:rPr>
                <w:sz w:val="20"/>
                <w:szCs w:val="20"/>
              </w:rPr>
            </w:pPr>
            <w:r w:rsidRPr="005260E7">
              <w:rPr>
                <w:sz w:val="20"/>
                <w:szCs w:val="20"/>
              </w:rPr>
              <w:t>документации,</w:t>
            </w:r>
          </w:p>
          <w:p w14:paraId="16D68AE0" w14:textId="77777777" w:rsidR="00087798" w:rsidRPr="005260E7" w:rsidRDefault="00087798" w:rsidP="00087798">
            <w:pPr>
              <w:jc w:val="center"/>
              <w:rPr>
                <w:sz w:val="20"/>
                <w:szCs w:val="20"/>
              </w:rPr>
            </w:pPr>
            <w:r w:rsidRPr="005260E7">
              <w:rPr>
                <w:sz w:val="20"/>
                <w:szCs w:val="20"/>
              </w:rPr>
              <w:t xml:space="preserve">но не менее 3 м </w:t>
            </w:r>
          </w:p>
        </w:tc>
      </w:tr>
      <w:tr w:rsidR="005260E7" w:rsidRPr="005260E7" w14:paraId="3F93F8FE" w14:textId="77777777" w:rsidTr="00CE1085">
        <w:trPr>
          <w:trHeight w:val="1010"/>
          <w:jc w:val="center"/>
        </w:trPr>
        <w:tc>
          <w:tcPr>
            <w:tcW w:w="3.0%" w:type="pct"/>
            <w:vAlign w:val="center"/>
          </w:tcPr>
          <w:p w14:paraId="245C88DB" w14:textId="77777777" w:rsidR="00087798" w:rsidRPr="005260E7" w:rsidRDefault="00087798" w:rsidP="00087798">
            <w:pPr>
              <w:ind w:start="-27.65pt" w:end="-25.90pt"/>
              <w:jc w:val="center"/>
              <w:rPr>
                <w:sz w:val="20"/>
                <w:szCs w:val="20"/>
              </w:rPr>
            </w:pPr>
            <w:r w:rsidRPr="005260E7">
              <w:rPr>
                <w:sz w:val="20"/>
                <w:szCs w:val="20"/>
              </w:rPr>
              <w:t>18</w:t>
            </w:r>
          </w:p>
        </w:tc>
        <w:tc>
          <w:tcPr>
            <w:tcW w:w="11.0%" w:type="pct"/>
            <w:tcBorders>
              <w:top w:val="single" w:sz="4" w:space="0" w:color="auto"/>
              <w:start w:val="single" w:sz="4" w:space="0" w:color="auto"/>
              <w:bottom w:val="single" w:sz="4" w:space="0" w:color="auto"/>
              <w:end w:val="single" w:sz="4" w:space="0" w:color="auto"/>
            </w:tcBorders>
            <w:vAlign w:val="center"/>
          </w:tcPr>
          <w:p w14:paraId="0CFB0949"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159FF330"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34413EB9" w14:textId="77777777" w:rsidR="00087798" w:rsidRPr="005260E7" w:rsidRDefault="00087798" w:rsidP="00087798">
            <w:pPr>
              <w:jc w:val="center"/>
              <w:rPr>
                <w:sz w:val="20"/>
                <w:szCs w:val="20"/>
              </w:rPr>
            </w:pPr>
            <w:r w:rsidRPr="005260E7">
              <w:rPr>
                <w:iCs/>
                <w:sz w:val="20"/>
                <w:szCs w:val="20"/>
              </w:rPr>
              <w:t>Строительство тепломагистрали (перемычка от ТК3542 до Пав.4-32)</w:t>
            </w:r>
          </w:p>
        </w:tc>
        <w:tc>
          <w:tcPr>
            <w:tcW w:w="13.0%" w:type="pct"/>
            <w:tcBorders>
              <w:top w:val="single" w:sz="4" w:space="0" w:color="auto"/>
              <w:start w:val="single" w:sz="4" w:space="0" w:color="auto"/>
              <w:bottom w:val="single" w:sz="4" w:space="0" w:color="auto"/>
              <w:end w:val="single" w:sz="4" w:space="0" w:color="auto"/>
            </w:tcBorders>
            <w:vAlign w:val="center"/>
          </w:tcPr>
          <w:p w14:paraId="46100138" w14:textId="77777777" w:rsidR="00087798" w:rsidRPr="005260E7" w:rsidRDefault="00087798" w:rsidP="00087798">
            <w:pPr>
              <w:jc w:val="center"/>
              <w:rPr>
                <w:iCs/>
                <w:sz w:val="20"/>
                <w:szCs w:val="20"/>
              </w:rPr>
            </w:pPr>
            <w:r w:rsidRPr="005260E7">
              <w:rPr>
                <w:iCs/>
                <w:sz w:val="20"/>
                <w:szCs w:val="20"/>
              </w:rPr>
              <w:t>Обеспечение нормативной надежности теплоснабжения/</w:t>
            </w:r>
          </w:p>
          <w:p w14:paraId="0D23FAAA" w14:textId="77777777" w:rsidR="00087798" w:rsidRPr="005260E7" w:rsidRDefault="00087798" w:rsidP="00087798">
            <w:pPr>
              <w:jc w:val="center"/>
              <w:rPr>
                <w:sz w:val="20"/>
                <w:szCs w:val="20"/>
              </w:rPr>
            </w:pPr>
            <w:r w:rsidRPr="005260E7">
              <w:rPr>
                <w:sz w:val="20"/>
                <w:szCs w:val="20"/>
              </w:rPr>
              <w:t>Д-500 мм</w:t>
            </w:r>
          </w:p>
          <w:p w14:paraId="6F0B9C27" w14:textId="3BAAC8E2" w:rsidR="00B3403F" w:rsidRPr="005260E7" w:rsidRDefault="00B3403F" w:rsidP="00087798">
            <w:pPr>
              <w:jc w:val="center"/>
              <w:rPr>
                <w:sz w:val="20"/>
                <w:szCs w:val="20"/>
              </w:rPr>
            </w:pPr>
            <w:r w:rsidRPr="005260E7">
              <w:rPr>
                <w:sz w:val="20"/>
                <w:szCs w:val="20"/>
              </w:rPr>
              <w:t>Протяженность 3015м</w:t>
            </w:r>
          </w:p>
        </w:tc>
        <w:tc>
          <w:tcPr>
            <w:tcW w:w="11.0%" w:type="pct"/>
            <w:tcBorders>
              <w:top w:val="single" w:sz="4" w:space="0" w:color="auto"/>
              <w:start w:val="single" w:sz="4" w:space="0" w:color="auto"/>
              <w:bottom w:val="single" w:sz="4" w:space="0" w:color="auto"/>
              <w:end w:val="single" w:sz="4" w:space="0" w:color="auto"/>
            </w:tcBorders>
            <w:vAlign w:val="center"/>
          </w:tcPr>
          <w:p w14:paraId="2B728A11" w14:textId="77777777" w:rsidR="00087798" w:rsidRPr="005260E7" w:rsidRDefault="00087798" w:rsidP="00087798">
            <w:pPr>
              <w:jc w:val="center"/>
              <w:rPr>
                <w:sz w:val="20"/>
                <w:szCs w:val="20"/>
              </w:rPr>
            </w:pPr>
            <w:r w:rsidRPr="005260E7">
              <w:rPr>
                <w:sz w:val="20"/>
                <w:szCs w:val="20"/>
              </w:rPr>
              <w:t>г. Пенза, Октябрьский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597E7FD7"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6427786E" w14:textId="64FB4F18"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5943EE06" w14:textId="77777777" w:rsidR="00087798" w:rsidRPr="005260E7" w:rsidRDefault="00087798" w:rsidP="00087798">
            <w:pPr>
              <w:jc w:val="center"/>
              <w:rPr>
                <w:sz w:val="20"/>
                <w:szCs w:val="20"/>
              </w:rPr>
            </w:pPr>
            <w:r w:rsidRPr="005260E7">
              <w:rPr>
                <w:szCs w:val="22"/>
              </w:rPr>
              <w:t>-/-</w:t>
            </w:r>
          </w:p>
        </w:tc>
        <w:tc>
          <w:tcPr>
            <w:tcW w:w="12.0%" w:type="pct"/>
          </w:tcPr>
          <w:p w14:paraId="1E0F42C2"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4A80D981"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4C24F936"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4179742B"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6B6A7082" w14:textId="77777777" w:rsidR="00087798" w:rsidRPr="005260E7" w:rsidRDefault="00087798" w:rsidP="00087798">
            <w:pPr>
              <w:autoSpaceDE w:val="0"/>
              <w:autoSpaceDN w:val="0"/>
              <w:adjustRightInd w:val="0"/>
              <w:jc w:val="center"/>
              <w:rPr>
                <w:sz w:val="20"/>
                <w:szCs w:val="20"/>
              </w:rPr>
            </w:pPr>
            <w:r w:rsidRPr="005260E7">
              <w:rPr>
                <w:sz w:val="20"/>
                <w:szCs w:val="20"/>
              </w:rPr>
              <w:t>документации,</w:t>
            </w:r>
          </w:p>
          <w:p w14:paraId="6D6B11BA" w14:textId="77777777" w:rsidR="00087798" w:rsidRPr="005260E7" w:rsidRDefault="00087798" w:rsidP="00087798">
            <w:pPr>
              <w:jc w:val="center"/>
              <w:rPr>
                <w:sz w:val="20"/>
                <w:szCs w:val="20"/>
              </w:rPr>
            </w:pPr>
            <w:r w:rsidRPr="005260E7">
              <w:rPr>
                <w:sz w:val="20"/>
                <w:szCs w:val="20"/>
              </w:rPr>
              <w:t>но не менее 3 м</w:t>
            </w:r>
          </w:p>
        </w:tc>
      </w:tr>
      <w:tr w:rsidR="005260E7" w:rsidRPr="005260E7" w14:paraId="01796D3E" w14:textId="77777777" w:rsidTr="00CE1085">
        <w:trPr>
          <w:trHeight w:val="1010"/>
          <w:jc w:val="center"/>
        </w:trPr>
        <w:tc>
          <w:tcPr>
            <w:tcW w:w="3.0%" w:type="pct"/>
            <w:vAlign w:val="center"/>
          </w:tcPr>
          <w:p w14:paraId="2AC3FBD2" w14:textId="77777777" w:rsidR="00087798" w:rsidRPr="005260E7" w:rsidRDefault="00087798" w:rsidP="00087798">
            <w:pPr>
              <w:ind w:start="-27.65pt" w:end="-25.90pt"/>
              <w:jc w:val="center"/>
              <w:rPr>
                <w:sz w:val="20"/>
                <w:szCs w:val="20"/>
              </w:rPr>
            </w:pPr>
            <w:r w:rsidRPr="005260E7">
              <w:rPr>
                <w:sz w:val="20"/>
                <w:szCs w:val="20"/>
              </w:rPr>
              <w:t>19</w:t>
            </w:r>
          </w:p>
        </w:tc>
        <w:tc>
          <w:tcPr>
            <w:tcW w:w="11.0%" w:type="pct"/>
            <w:tcBorders>
              <w:top w:val="single" w:sz="4" w:space="0" w:color="auto"/>
              <w:start w:val="single" w:sz="4" w:space="0" w:color="auto"/>
              <w:bottom w:val="single" w:sz="4" w:space="0" w:color="auto"/>
              <w:end w:val="single" w:sz="4" w:space="0" w:color="auto"/>
            </w:tcBorders>
            <w:vAlign w:val="center"/>
          </w:tcPr>
          <w:p w14:paraId="3BA06F12"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14D1DFD5"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52849D22" w14:textId="77777777" w:rsidR="00087798" w:rsidRPr="005260E7" w:rsidRDefault="00087798" w:rsidP="00087798">
            <w:pPr>
              <w:jc w:val="center"/>
              <w:rPr>
                <w:sz w:val="20"/>
                <w:szCs w:val="20"/>
              </w:rPr>
            </w:pPr>
            <w:r w:rsidRPr="005260E7">
              <w:rPr>
                <w:iCs/>
                <w:sz w:val="20"/>
                <w:szCs w:val="20"/>
              </w:rPr>
              <w:t>Строительство тепломагистрали от ТЭЦ-1 до котельной «</w:t>
            </w:r>
            <w:proofErr w:type="spellStart"/>
            <w:r w:rsidRPr="005260E7">
              <w:rPr>
                <w:iCs/>
                <w:sz w:val="20"/>
                <w:szCs w:val="20"/>
              </w:rPr>
              <w:t>Арбеково</w:t>
            </w:r>
            <w:proofErr w:type="spellEnd"/>
            <w:r w:rsidRPr="005260E7">
              <w:rPr>
                <w:iCs/>
                <w:sz w:val="20"/>
                <w:szCs w:val="20"/>
              </w:rPr>
              <w:t>»</w:t>
            </w:r>
          </w:p>
        </w:tc>
        <w:tc>
          <w:tcPr>
            <w:tcW w:w="13.0%" w:type="pct"/>
            <w:tcBorders>
              <w:top w:val="single" w:sz="4" w:space="0" w:color="auto"/>
              <w:start w:val="single" w:sz="4" w:space="0" w:color="auto"/>
              <w:bottom w:val="single" w:sz="4" w:space="0" w:color="auto"/>
              <w:end w:val="single" w:sz="4" w:space="0" w:color="auto"/>
            </w:tcBorders>
            <w:vAlign w:val="center"/>
          </w:tcPr>
          <w:p w14:paraId="11297131" w14:textId="77777777" w:rsidR="00087798" w:rsidRPr="005260E7" w:rsidRDefault="00087798" w:rsidP="00087798">
            <w:pPr>
              <w:jc w:val="center"/>
              <w:rPr>
                <w:sz w:val="20"/>
                <w:szCs w:val="20"/>
              </w:rPr>
            </w:pPr>
            <w:r w:rsidRPr="005260E7">
              <w:rPr>
                <w:iCs/>
                <w:sz w:val="20"/>
                <w:szCs w:val="20"/>
              </w:rPr>
              <w:t>Перевод тепловой нагрузки/</w:t>
            </w:r>
            <w:r w:rsidRPr="005260E7">
              <w:rPr>
                <w:iCs/>
                <w:sz w:val="20"/>
                <w:szCs w:val="20"/>
              </w:rPr>
              <w:br/>
            </w:r>
            <w:r w:rsidRPr="005260E7">
              <w:rPr>
                <w:sz w:val="20"/>
                <w:szCs w:val="20"/>
              </w:rPr>
              <w:t>Д-1000 мм</w:t>
            </w:r>
          </w:p>
          <w:p w14:paraId="448D0861" w14:textId="10B3924E" w:rsidR="00B3403F" w:rsidRPr="005260E7" w:rsidRDefault="00B3403F" w:rsidP="00087798">
            <w:pPr>
              <w:jc w:val="center"/>
              <w:rPr>
                <w:sz w:val="20"/>
                <w:szCs w:val="20"/>
              </w:rPr>
            </w:pPr>
            <w:r w:rsidRPr="005260E7">
              <w:rPr>
                <w:sz w:val="20"/>
                <w:szCs w:val="20"/>
              </w:rPr>
              <w:t>Протяженность 3870м</w:t>
            </w:r>
          </w:p>
        </w:tc>
        <w:tc>
          <w:tcPr>
            <w:tcW w:w="11.0%" w:type="pct"/>
            <w:tcBorders>
              <w:top w:val="single" w:sz="4" w:space="0" w:color="auto"/>
              <w:start w:val="single" w:sz="4" w:space="0" w:color="auto"/>
              <w:bottom w:val="single" w:sz="4" w:space="0" w:color="auto"/>
              <w:end w:val="single" w:sz="4" w:space="0" w:color="auto"/>
            </w:tcBorders>
            <w:vAlign w:val="center"/>
          </w:tcPr>
          <w:p w14:paraId="718741B5" w14:textId="77777777" w:rsidR="00087798" w:rsidRPr="005260E7" w:rsidRDefault="00087798" w:rsidP="00087798">
            <w:pPr>
              <w:jc w:val="center"/>
              <w:rPr>
                <w:sz w:val="20"/>
                <w:szCs w:val="20"/>
              </w:rPr>
            </w:pPr>
            <w:r w:rsidRPr="005260E7">
              <w:rPr>
                <w:sz w:val="20"/>
                <w:szCs w:val="20"/>
              </w:rPr>
              <w:t>г. Пенза, Октябрьский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18162C74"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6CF0C01A" w14:textId="25B424BA"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6B068F51" w14:textId="77777777" w:rsidR="00087798" w:rsidRPr="005260E7" w:rsidRDefault="00087798" w:rsidP="00087798">
            <w:pPr>
              <w:jc w:val="center"/>
              <w:rPr>
                <w:sz w:val="20"/>
                <w:szCs w:val="20"/>
              </w:rPr>
            </w:pPr>
            <w:r w:rsidRPr="005260E7">
              <w:rPr>
                <w:szCs w:val="22"/>
              </w:rPr>
              <w:t>-/-</w:t>
            </w:r>
          </w:p>
        </w:tc>
        <w:tc>
          <w:tcPr>
            <w:tcW w:w="12.0%" w:type="pct"/>
          </w:tcPr>
          <w:p w14:paraId="75B50996"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3D3DC6BD"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05FE1542"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7F823B39"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4226E707" w14:textId="77777777" w:rsidR="00087798" w:rsidRPr="005260E7" w:rsidRDefault="00087798" w:rsidP="00087798">
            <w:pPr>
              <w:autoSpaceDE w:val="0"/>
              <w:autoSpaceDN w:val="0"/>
              <w:adjustRightInd w:val="0"/>
              <w:jc w:val="center"/>
              <w:rPr>
                <w:sz w:val="20"/>
                <w:szCs w:val="20"/>
              </w:rPr>
            </w:pPr>
            <w:r w:rsidRPr="005260E7">
              <w:rPr>
                <w:sz w:val="20"/>
                <w:szCs w:val="20"/>
              </w:rPr>
              <w:t>документации,</w:t>
            </w:r>
          </w:p>
          <w:p w14:paraId="6979D1FB" w14:textId="77777777" w:rsidR="00087798" w:rsidRPr="005260E7" w:rsidRDefault="00087798" w:rsidP="00087798">
            <w:pPr>
              <w:jc w:val="center"/>
              <w:rPr>
                <w:sz w:val="20"/>
                <w:szCs w:val="20"/>
              </w:rPr>
            </w:pPr>
            <w:r w:rsidRPr="005260E7">
              <w:rPr>
                <w:sz w:val="20"/>
                <w:szCs w:val="20"/>
              </w:rPr>
              <w:t>но не менее 3 м</w:t>
            </w:r>
          </w:p>
        </w:tc>
      </w:tr>
      <w:tr w:rsidR="005260E7" w:rsidRPr="005260E7" w14:paraId="68B2ACBE" w14:textId="77777777" w:rsidTr="00B3403F">
        <w:trPr>
          <w:trHeight w:val="678"/>
          <w:jc w:val="center"/>
        </w:trPr>
        <w:tc>
          <w:tcPr>
            <w:tcW w:w="3.0%" w:type="pct"/>
            <w:vAlign w:val="center"/>
          </w:tcPr>
          <w:p w14:paraId="2A609BF2" w14:textId="77777777" w:rsidR="00087798" w:rsidRPr="005260E7" w:rsidRDefault="00087798" w:rsidP="00087798">
            <w:pPr>
              <w:ind w:start="-27.65pt" w:end="-25.90pt"/>
              <w:jc w:val="center"/>
              <w:rPr>
                <w:sz w:val="20"/>
                <w:szCs w:val="20"/>
              </w:rPr>
            </w:pPr>
            <w:r w:rsidRPr="005260E7">
              <w:rPr>
                <w:sz w:val="20"/>
                <w:szCs w:val="20"/>
              </w:rPr>
              <w:t>20</w:t>
            </w:r>
          </w:p>
        </w:tc>
        <w:tc>
          <w:tcPr>
            <w:tcW w:w="11.0%" w:type="pct"/>
            <w:tcBorders>
              <w:top w:val="single" w:sz="4" w:space="0" w:color="auto"/>
              <w:start w:val="single" w:sz="4" w:space="0" w:color="auto"/>
              <w:bottom w:val="single" w:sz="4" w:space="0" w:color="auto"/>
              <w:end w:val="single" w:sz="4" w:space="0" w:color="auto"/>
            </w:tcBorders>
            <w:vAlign w:val="center"/>
          </w:tcPr>
          <w:p w14:paraId="574B6423"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024D742A"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706E182B" w14:textId="77777777" w:rsidR="00087798" w:rsidRPr="005260E7" w:rsidRDefault="00087798" w:rsidP="00087798">
            <w:pPr>
              <w:snapToGrid w:val="0"/>
              <w:contextualSpacing/>
              <w:jc w:val="center"/>
              <w:rPr>
                <w:iCs/>
                <w:sz w:val="20"/>
                <w:szCs w:val="20"/>
              </w:rPr>
            </w:pPr>
            <w:r w:rsidRPr="005260E7">
              <w:rPr>
                <w:iCs/>
                <w:sz w:val="20"/>
                <w:szCs w:val="20"/>
              </w:rPr>
              <w:t>Строительство тепломагистрали от котельной ОАО «ЭСП» 2Д-700мм до тепловой сети в районе</w:t>
            </w:r>
          </w:p>
          <w:p w14:paraId="4AA20A35" w14:textId="77777777" w:rsidR="00087798" w:rsidRPr="005260E7" w:rsidRDefault="00087798" w:rsidP="00087798">
            <w:pPr>
              <w:jc w:val="center"/>
              <w:rPr>
                <w:sz w:val="20"/>
                <w:szCs w:val="20"/>
              </w:rPr>
            </w:pPr>
            <w:r w:rsidRPr="005260E7">
              <w:rPr>
                <w:iCs/>
                <w:sz w:val="20"/>
                <w:szCs w:val="20"/>
              </w:rPr>
              <w:t xml:space="preserve"> ст. «Восток»</w:t>
            </w:r>
          </w:p>
        </w:tc>
        <w:tc>
          <w:tcPr>
            <w:tcW w:w="13.0%" w:type="pct"/>
            <w:tcBorders>
              <w:top w:val="single" w:sz="4" w:space="0" w:color="auto"/>
              <w:start w:val="single" w:sz="4" w:space="0" w:color="auto"/>
              <w:bottom w:val="single" w:sz="4" w:space="0" w:color="auto"/>
              <w:end w:val="single" w:sz="4" w:space="0" w:color="auto"/>
            </w:tcBorders>
            <w:vAlign w:val="center"/>
          </w:tcPr>
          <w:p w14:paraId="456E62E7" w14:textId="77777777" w:rsidR="00087798" w:rsidRPr="005260E7" w:rsidRDefault="00087798" w:rsidP="00087798">
            <w:pPr>
              <w:snapToGrid w:val="0"/>
              <w:contextualSpacing/>
              <w:jc w:val="center"/>
              <w:rPr>
                <w:iCs/>
                <w:sz w:val="20"/>
                <w:szCs w:val="20"/>
              </w:rPr>
            </w:pPr>
            <w:r w:rsidRPr="005260E7">
              <w:rPr>
                <w:iCs/>
                <w:sz w:val="20"/>
                <w:szCs w:val="20"/>
              </w:rPr>
              <w:t xml:space="preserve">Обеспечение нормативной надежности теплоснабжения и перспективных </w:t>
            </w:r>
          </w:p>
          <w:p w14:paraId="309B4990" w14:textId="77777777" w:rsidR="00087798" w:rsidRPr="005260E7" w:rsidRDefault="00087798" w:rsidP="00087798">
            <w:pPr>
              <w:jc w:val="center"/>
              <w:rPr>
                <w:sz w:val="20"/>
                <w:szCs w:val="20"/>
              </w:rPr>
            </w:pPr>
            <w:r w:rsidRPr="005260E7">
              <w:rPr>
                <w:iCs/>
                <w:sz w:val="20"/>
                <w:szCs w:val="20"/>
              </w:rPr>
              <w:t>приростов тепловой нагрузки/</w:t>
            </w:r>
            <w:r w:rsidRPr="005260E7">
              <w:rPr>
                <w:iCs/>
                <w:sz w:val="20"/>
                <w:szCs w:val="20"/>
              </w:rPr>
              <w:br/>
            </w:r>
            <w:r w:rsidRPr="005260E7">
              <w:rPr>
                <w:sz w:val="20"/>
                <w:szCs w:val="20"/>
              </w:rPr>
              <w:t xml:space="preserve">От котельной до коллекторной № 2 диаметр </w:t>
            </w:r>
            <w:r w:rsidRPr="005260E7">
              <w:rPr>
                <w:sz w:val="20"/>
                <w:szCs w:val="20"/>
              </w:rPr>
              <w:lastRenderedPageBreak/>
              <w:t>тепломагистрали Ду-700 мм; от коллекторной № 2 до ТК-59 (врезка в существующие тепловые сети) диаметр тепломагистрали Ду- 500 мм</w:t>
            </w:r>
          </w:p>
          <w:p w14:paraId="36D514FB" w14:textId="3FB9C17F" w:rsidR="00B3403F" w:rsidRPr="005260E7" w:rsidRDefault="00B3403F" w:rsidP="00087798">
            <w:pPr>
              <w:jc w:val="center"/>
              <w:rPr>
                <w:sz w:val="20"/>
                <w:szCs w:val="20"/>
              </w:rPr>
            </w:pPr>
            <w:r w:rsidRPr="005260E7">
              <w:rPr>
                <w:sz w:val="20"/>
                <w:szCs w:val="20"/>
              </w:rPr>
              <w:t>Протяженность 2520м</w:t>
            </w:r>
          </w:p>
        </w:tc>
        <w:tc>
          <w:tcPr>
            <w:tcW w:w="11.0%" w:type="pct"/>
            <w:tcBorders>
              <w:top w:val="single" w:sz="4" w:space="0" w:color="auto"/>
              <w:start w:val="single" w:sz="4" w:space="0" w:color="auto"/>
              <w:bottom w:val="single" w:sz="4" w:space="0" w:color="auto"/>
              <w:end w:val="single" w:sz="4" w:space="0" w:color="auto"/>
            </w:tcBorders>
            <w:vAlign w:val="center"/>
          </w:tcPr>
          <w:p w14:paraId="2792AB97" w14:textId="77777777" w:rsidR="00087798" w:rsidRPr="005260E7" w:rsidRDefault="00087798" w:rsidP="00087798">
            <w:pPr>
              <w:jc w:val="center"/>
              <w:rPr>
                <w:sz w:val="20"/>
                <w:szCs w:val="20"/>
              </w:rPr>
            </w:pPr>
            <w:r w:rsidRPr="005260E7">
              <w:rPr>
                <w:sz w:val="20"/>
                <w:szCs w:val="20"/>
              </w:rPr>
              <w:lastRenderedPageBreak/>
              <w:t>г. Пенза, Железнодорожный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073C6694"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40CD817E" w14:textId="3337FE4E"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26ED9D1C" w14:textId="77777777" w:rsidR="00087798" w:rsidRPr="005260E7" w:rsidRDefault="00087798" w:rsidP="00087798">
            <w:pPr>
              <w:jc w:val="center"/>
              <w:rPr>
                <w:sz w:val="20"/>
                <w:szCs w:val="20"/>
              </w:rPr>
            </w:pPr>
            <w:r w:rsidRPr="005260E7">
              <w:rPr>
                <w:szCs w:val="22"/>
              </w:rPr>
              <w:t>-/-</w:t>
            </w:r>
          </w:p>
        </w:tc>
        <w:tc>
          <w:tcPr>
            <w:tcW w:w="12.0%" w:type="pct"/>
          </w:tcPr>
          <w:p w14:paraId="04B108F4"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16B11A96"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2355AAD6"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28878C04"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731338BC" w14:textId="77777777" w:rsidR="00087798" w:rsidRPr="005260E7" w:rsidRDefault="00087798" w:rsidP="00087798">
            <w:pPr>
              <w:autoSpaceDE w:val="0"/>
              <w:autoSpaceDN w:val="0"/>
              <w:adjustRightInd w:val="0"/>
              <w:jc w:val="center"/>
              <w:rPr>
                <w:sz w:val="20"/>
                <w:szCs w:val="20"/>
              </w:rPr>
            </w:pPr>
            <w:r w:rsidRPr="005260E7">
              <w:rPr>
                <w:sz w:val="20"/>
                <w:szCs w:val="20"/>
              </w:rPr>
              <w:t>документации,</w:t>
            </w:r>
          </w:p>
          <w:p w14:paraId="437488D8" w14:textId="77777777" w:rsidR="00087798" w:rsidRPr="005260E7" w:rsidRDefault="00087798" w:rsidP="00087798">
            <w:pPr>
              <w:jc w:val="center"/>
              <w:rPr>
                <w:sz w:val="20"/>
                <w:szCs w:val="20"/>
              </w:rPr>
            </w:pPr>
            <w:r w:rsidRPr="005260E7">
              <w:rPr>
                <w:sz w:val="20"/>
                <w:szCs w:val="20"/>
              </w:rPr>
              <w:t>но не менее 3 м</w:t>
            </w:r>
          </w:p>
        </w:tc>
      </w:tr>
      <w:tr w:rsidR="005260E7" w:rsidRPr="005260E7" w14:paraId="3ADEC3F9" w14:textId="77777777" w:rsidTr="00CE1085">
        <w:trPr>
          <w:trHeight w:val="1010"/>
          <w:jc w:val="center"/>
        </w:trPr>
        <w:tc>
          <w:tcPr>
            <w:tcW w:w="3.0%" w:type="pct"/>
            <w:vAlign w:val="center"/>
          </w:tcPr>
          <w:p w14:paraId="2999F2E8" w14:textId="77777777" w:rsidR="00087798" w:rsidRPr="005260E7" w:rsidRDefault="00087798" w:rsidP="00087798">
            <w:pPr>
              <w:ind w:start="-27.65pt" w:end="-25.90pt"/>
              <w:jc w:val="center"/>
              <w:rPr>
                <w:sz w:val="20"/>
                <w:szCs w:val="20"/>
              </w:rPr>
            </w:pPr>
            <w:r w:rsidRPr="005260E7">
              <w:rPr>
                <w:sz w:val="20"/>
                <w:szCs w:val="20"/>
              </w:rPr>
              <w:t>21</w:t>
            </w:r>
          </w:p>
        </w:tc>
        <w:tc>
          <w:tcPr>
            <w:tcW w:w="11.0%" w:type="pct"/>
            <w:tcBorders>
              <w:top w:val="single" w:sz="4" w:space="0" w:color="auto"/>
              <w:start w:val="single" w:sz="4" w:space="0" w:color="auto"/>
              <w:bottom w:val="single" w:sz="4" w:space="0" w:color="auto"/>
              <w:end w:val="single" w:sz="4" w:space="0" w:color="auto"/>
            </w:tcBorders>
            <w:vAlign w:val="center"/>
          </w:tcPr>
          <w:p w14:paraId="120867C1"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678116CD"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5E549F72" w14:textId="77777777" w:rsidR="00087798" w:rsidRPr="005260E7" w:rsidRDefault="00087798" w:rsidP="00087798">
            <w:pPr>
              <w:jc w:val="center"/>
              <w:rPr>
                <w:sz w:val="20"/>
                <w:szCs w:val="20"/>
              </w:rPr>
            </w:pPr>
            <w:r w:rsidRPr="005260E7">
              <w:rPr>
                <w:iCs/>
                <w:sz w:val="20"/>
                <w:szCs w:val="20"/>
              </w:rPr>
              <w:t>Строительство теплотрассы от проектируемого ЦТП на территории ТЭЦ-2 до ТК-2102</w:t>
            </w:r>
          </w:p>
        </w:tc>
        <w:tc>
          <w:tcPr>
            <w:tcW w:w="13.0%" w:type="pct"/>
            <w:tcBorders>
              <w:top w:val="single" w:sz="4" w:space="0" w:color="auto"/>
              <w:start w:val="single" w:sz="4" w:space="0" w:color="auto"/>
              <w:bottom w:val="single" w:sz="4" w:space="0" w:color="auto"/>
              <w:end w:val="single" w:sz="4" w:space="0" w:color="auto"/>
            </w:tcBorders>
            <w:vAlign w:val="center"/>
          </w:tcPr>
          <w:p w14:paraId="6F75C49C" w14:textId="77777777" w:rsidR="00087798" w:rsidRPr="005260E7" w:rsidRDefault="00087798" w:rsidP="00087798">
            <w:pPr>
              <w:jc w:val="center"/>
              <w:rPr>
                <w:iCs/>
                <w:sz w:val="20"/>
                <w:szCs w:val="20"/>
              </w:rPr>
            </w:pPr>
            <w:r w:rsidRPr="005260E7">
              <w:rPr>
                <w:iCs/>
                <w:sz w:val="20"/>
                <w:szCs w:val="20"/>
              </w:rPr>
              <w:t>Обеспечение нормативной надежности теплоснабжения/</w:t>
            </w:r>
          </w:p>
          <w:p w14:paraId="5CBEEBC6" w14:textId="77777777" w:rsidR="00087798" w:rsidRPr="005260E7" w:rsidRDefault="00087798" w:rsidP="00087798">
            <w:pPr>
              <w:jc w:val="center"/>
              <w:rPr>
                <w:iCs/>
                <w:sz w:val="20"/>
                <w:szCs w:val="20"/>
              </w:rPr>
            </w:pPr>
            <w:r w:rsidRPr="005260E7">
              <w:rPr>
                <w:sz w:val="20"/>
                <w:szCs w:val="20"/>
              </w:rPr>
              <w:t>2 Д-200 мм, надземная</w:t>
            </w:r>
            <w:r w:rsidRPr="005260E7">
              <w:rPr>
                <w:iCs/>
                <w:sz w:val="20"/>
                <w:szCs w:val="20"/>
              </w:rPr>
              <w:t xml:space="preserve"> </w:t>
            </w:r>
          </w:p>
          <w:p w14:paraId="1404799A" w14:textId="3A6FD57D" w:rsidR="00B3403F" w:rsidRPr="005260E7" w:rsidRDefault="00B3403F" w:rsidP="00087798">
            <w:pPr>
              <w:jc w:val="center"/>
              <w:rPr>
                <w:sz w:val="20"/>
                <w:szCs w:val="20"/>
              </w:rPr>
            </w:pPr>
            <w:r w:rsidRPr="005260E7">
              <w:rPr>
                <w:sz w:val="20"/>
                <w:szCs w:val="20"/>
              </w:rPr>
              <w:t xml:space="preserve">Протяженность </w:t>
            </w:r>
            <w:r w:rsidR="003D2C96" w:rsidRPr="005260E7">
              <w:rPr>
                <w:sz w:val="20"/>
                <w:szCs w:val="20"/>
              </w:rPr>
              <w:t>540</w:t>
            </w:r>
            <w:r w:rsidRPr="005260E7">
              <w:rPr>
                <w:sz w:val="20"/>
                <w:szCs w:val="20"/>
              </w:rPr>
              <w:t>м</w:t>
            </w:r>
          </w:p>
        </w:tc>
        <w:tc>
          <w:tcPr>
            <w:tcW w:w="11.0%" w:type="pct"/>
            <w:tcBorders>
              <w:top w:val="single" w:sz="4" w:space="0" w:color="auto"/>
              <w:start w:val="single" w:sz="4" w:space="0" w:color="auto"/>
              <w:bottom w:val="single" w:sz="4" w:space="0" w:color="auto"/>
              <w:end w:val="single" w:sz="4" w:space="0" w:color="auto"/>
            </w:tcBorders>
            <w:vAlign w:val="center"/>
          </w:tcPr>
          <w:p w14:paraId="0AB9D633" w14:textId="77777777" w:rsidR="00087798" w:rsidRPr="005260E7" w:rsidRDefault="00087798" w:rsidP="00087798">
            <w:pPr>
              <w:jc w:val="center"/>
              <w:rPr>
                <w:sz w:val="20"/>
                <w:szCs w:val="20"/>
              </w:rPr>
            </w:pPr>
            <w:r w:rsidRPr="005260E7">
              <w:rPr>
                <w:sz w:val="20"/>
                <w:szCs w:val="20"/>
              </w:rPr>
              <w:t>г. Пенза, Первомайский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400E37A8"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165B206C" w14:textId="7C79FBCC"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40F7840F" w14:textId="77777777" w:rsidR="00087798" w:rsidRPr="005260E7" w:rsidRDefault="00087798" w:rsidP="00087798">
            <w:pPr>
              <w:jc w:val="center"/>
              <w:rPr>
                <w:sz w:val="20"/>
                <w:szCs w:val="20"/>
              </w:rPr>
            </w:pPr>
            <w:r w:rsidRPr="005260E7">
              <w:rPr>
                <w:szCs w:val="22"/>
              </w:rPr>
              <w:t>-/-</w:t>
            </w:r>
          </w:p>
        </w:tc>
        <w:tc>
          <w:tcPr>
            <w:tcW w:w="12.0%" w:type="pct"/>
          </w:tcPr>
          <w:p w14:paraId="72920F75"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6867FDCD"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78809CE0"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790F43CB"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59A8BDDA" w14:textId="77777777" w:rsidR="00087798" w:rsidRPr="005260E7" w:rsidRDefault="00087798" w:rsidP="00087798">
            <w:pPr>
              <w:autoSpaceDE w:val="0"/>
              <w:autoSpaceDN w:val="0"/>
              <w:adjustRightInd w:val="0"/>
              <w:jc w:val="center"/>
              <w:rPr>
                <w:sz w:val="20"/>
                <w:szCs w:val="20"/>
              </w:rPr>
            </w:pPr>
            <w:r w:rsidRPr="005260E7">
              <w:rPr>
                <w:sz w:val="20"/>
                <w:szCs w:val="20"/>
              </w:rPr>
              <w:t>документации,</w:t>
            </w:r>
          </w:p>
          <w:p w14:paraId="39883ED2" w14:textId="77777777" w:rsidR="00087798" w:rsidRPr="005260E7" w:rsidRDefault="00087798" w:rsidP="00087798">
            <w:pPr>
              <w:jc w:val="center"/>
              <w:rPr>
                <w:sz w:val="20"/>
                <w:szCs w:val="20"/>
              </w:rPr>
            </w:pPr>
            <w:r w:rsidRPr="005260E7">
              <w:rPr>
                <w:sz w:val="20"/>
                <w:szCs w:val="20"/>
              </w:rPr>
              <w:t>но не менее 3 м</w:t>
            </w:r>
          </w:p>
        </w:tc>
      </w:tr>
      <w:tr w:rsidR="005260E7" w:rsidRPr="005260E7" w14:paraId="2C5506C2" w14:textId="77777777" w:rsidTr="00CE1085">
        <w:trPr>
          <w:trHeight w:val="1010"/>
          <w:jc w:val="center"/>
        </w:trPr>
        <w:tc>
          <w:tcPr>
            <w:tcW w:w="3.0%" w:type="pct"/>
            <w:vAlign w:val="center"/>
          </w:tcPr>
          <w:p w14:paraId="0F10FE74" w14:textId="77777777" w:rsidR="00087798" w:rsidRPr="005260E7" w:rsidRDefault="00087798" w:rsidP="00087798">
            <w:pPr>
              <w:ind w:start="-27.65pt" w:end="-25.90pt"/>
              <w:jc w:val="center"/>
              <w:rPr>
                <w:sz w:val="20"/>
                <w:szCs w:val="20"/>
              </w:rPr>
            </w:pPr>
            <w:r w:rsidRPr="005260E7">
              <w:rPr>
                <w:sz w:val="20"/>
                <w:szCs w:val="20"/>
              </w:rPr>
              <w:t>22</w:t>
            </w:r>
          </w:p>
        </w:tc>
        <w:tc>
          <w:tcPr>
            <w:tcW w:w="11.0%" w:type="pct"/>
            <w:tcBorders>
              <w:top w:val="single" w:sz="4" w:space="0" w:color="auto"/>
              <w:start w:val="single" w:sz="4" w:space="0" w:color="auto"/>
              <w:bottom w:val="single" w:sz="4" w:space="0" w:color="auto"/>
              <w:end w:val="single" w:sz="4" w:space="0" w:color="auto"/>
            </w:tcBorders>
            <w:vAlign w:val="center"/>
          </w:tcPr>
          <w:p w14:paraId="19FE5733"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4D63F5B3"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0ED5BA62" w14:textId="77777777" w:rsidR="00087798" w:rsidRPr="005260E7" w:rsidRDefault="00087798" w:rsidP="00087798">
            <w:pPr>
              <w:jc w:val="center"/>
              <w:rPr>
                <w:sz w:val="20"/>
                <w:szCs w:val="20"/>
              </w:rPr>
            </w:pPr>
            <w:r w:rsidRPr="005260E7">
              <w:rPr>
                <w:iCs/>
                <w:sz w:val="20"/>
                <w:szCs w:val="20"/>
              </w:rPr>
              <w:t>Теплотрасса по ул. Маршала Крылова до ул. Вишневая</w:t>
            </w:r>
          </w:p>
        </w:tc>
        <w:tc>
          <w:tcPr>
            <w:tcW w:w="13.0%" w:type="pct"/>
            <w:tcBorders>
              <w:top w:val="single" w:sz="4" w:space="0" w:color="auto"/>
              <w:start w:val="single" w:sz="4" w:space="0" w:color="auto"/>
              <w:bottom w:val="single" w:sz="4" w:space="0" w:color="auto"/>
              <w:end w:val="single" w:sz="4" w:space="0" w:color="auto"/>
            </w:tcBorders>
            <w:vAlign w:val="center"/>
          </w:tcPr>
          <w:p w14:paraId="385BF9B9" w14:textId="77777777" w:rsidR="00087798" w:rsidRPr="005260E7" w:rsidRDefault="00087798" w:rsidP="00087798">
            <w:pPr>
              <w:jc w:val="center"/>
              <w:rPr>
                <w:iCs/>
                <w:sz w:val="20"/>
                <w:szCs w:val="20"/>
              </w:rPr>
            </w:pPr>
            <w:r w:rsidRPr="005260E7">
              <w:rPr>
                <w:iCs/>
                <w:sz w:val="20"/>
                <w:szCs w:val="20"/>
              </w:rPr>
              <w:t>Обеспечение нормативной надежности теплоснабжения/</w:t>
            </w:r>
          </w:p>
          <w:p w14:paraId="3B8809EB" w14:textId="77777777" w:rsidR="00087798" w:rsidRPr="005260E7" w:rsidRDefault="00087798" w:rsidP="00087798">
            <w:pPr>
              <w:jc w:val="center"/>
              <w:rPr>
                <w:sz w:val="20"/>
                <w:szCs w:val="20"/>
              </w:rPr>
            </w:pPr>
            <w:r w:rsidRPr="005260E7">
              <w:rPr>
                <w:sz w:val="20"/>
                <w:szCs w:val="20"/>
              </w:rPr>
              <w:t>Протяженность - 2,2 км</w:t>
            </w:r>
          </w:p>
        </w:tc>
        <w:tc>
          <w:tcPr>
            <w:tcW w:w="11.0%" w:type="pct"/>
            <w:tcBorders>
              <w:top w:val="single" w:sz="4" w:space="0" w:color="auto"/>
              <w:start w:val="single" w:sz="4" w:space="0" w:color="auto"/>
              <w:bottom w:val="single" w:sz="4" w:space="0" w:color="auto"/>
              <w:end w:val="single" w:sz="4" w:space="0" w:color="auto"/>
            </w:tcBorders>
            <w:vAlign w:val="center"/>
          </w:tcPr>
          <w:p w14:paraId="157E9E36" w14:textId="77777777" w:rsidR="00087798" w:rsidRPr="005260E7" w:rsidRDefault="00087798" w:rsidP="00087798">
            <w:pPr>
              <w:jc w:val="center"/>
              <w:rPr>
                <w:sz w:val="20"/>
                <w:szCs w:val="20"/>
              </w:rPr>
            </w:pPr>
            <w:r w:rsidRPr="005260E7">
              <w:rPr>
                <w:sz w:val="20"/>
                <w:szCs w:val="20"/>
              </w:rPr>
              <w:t>г. Пенза</w:t>
            </w:r>
          </w:p>
          <w:p w14:paraId="6CF162CC" w14:textId="265CFCF0" w:rsidR="007421C2" w:rsidRPr="005260E7" w:rsidRDefault="007421C2" w:rsidP="00087798">
            <w:pPr>
              <w:jc w:val="center"/>
              <w:rPr>
                <w:sz w:val="20"/>
                <w:szCs w:val="20"/>
              </w:rPr>
            </w:pPr>
            <w:r w:rsidRPr="005260E7">
              <w:rPr>
                <w:iCs/>
                <w:sz w:val="20"/>
                <w:szCs w:val="20"/>
              </w:rPr>
              <w:t>ул. Маршала Крылова , ул. Вишневая</w:t>
            </w:r>
          </w:p>
        </w:tc>
        <w:tc>
          <w:tcPr>
            <w:tcW w:w="11.0%" w:type="pct"/>
            <w:tcBorders>
              <w:top w:val="single" w:sz="4" w:space="0" w:color="auto"/>
              <w:start w:val="single" w:sz="4" w:space="0" w:color="auto"/>
              <w:bottom w:val="single" w:sz="4" w:space="0" w:color="auto"/>
              <w:end w:val="single" w:sz="4" w:space="0" w:color="auto"/>
            </w:tcBorders>
            <w:vAlign w:val="center"/>
          </w:tcPr>
          <w:p w14:paraId="6EBDC428"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03681191" w14:textId="011B26E6"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4A76990E" w14:textId="77777777" w:rsidR="00087798" w:rsidRPr="005260E7" w:rsidRDefault="00087798" w:rsidP="00087798">
            <w:pPr>
              <w:jc w:val="center"/>
              <w:rPr>
                <w:sz w:val="20"/>
                <w:szCs w:val="20"/>
              </w:rPr>
            </w:pPr>
            <w:r w:rsidRPr="005260E7">
              <w:rPr>
                <w:szCs w:val="22"/>
              </w:rPr>
              <w:t>-/-</w:t>
            </w:r>
          </w:p>
        </w:tc>
        <w:tc>
          <w:tcPr>
            <w:tcW w:w="12.0%" w:type="pct"/>
          </w:tcPr>
          <w:p w14:paraId="42DA7C76"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52E5948E"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4C80F5AF"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0A5E1C36"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576CEABB" w14:textId="77777777" w:rsidR="00087798" w:rsidRPr="005260E7" w:rsidRDefault="00087798" w:rsidP="00087798">
            <w:pPr>
              <w:autoSpaceDE w:val="0"/>
              <w:autoSpaceDN w:val="0"/>
              <w:adjustRightInd w:val="0"/>
              <w:jc w:val="center"/>
              <w:rPr>
                <w:sz w:val="20"/>
                <w:szCs w:val="20"/>
              </w:rPr>
            </w:pPr>
            <w:r w:rsidRPr="005260E7">
              <w:rPr>
                <w:sz w:val="20"/>
                <w:szCs w:val="20"/>
              </w:rPr>
              <w:t>документации,</w:t>
            </w:r>
          </w:p>
          <w:p w14:paraId="0875DABC" w14:textId="77777777" w:rsidR="00087798" w:rsidRPr="005260E7" w:rsidRDefault="00087798" w:rsidP="00087798">
            <w:pPr>
              <w:jc w:val="center"/>
              <w:rPr>
                <w:sz w:val="20"/>
                <w:szCs w:val="20"/>
              </w:rPr>
            </w:pPr>
            <w:r w:rsidRPr="005260E7">
              <w:rPr>
                <w:sz w:val="20"/>
                <w:szCs w:val="20"/>
              </w:rPr>
              <w:t>но не менее 3 м</w:t>
            </w:r>
          </w:p>
        </w:tc>
      </w:tr>
      <w:tr w:rsidR="005260E7" w:rsidRPr="005260E7" w14:paraId="4E7E50F0" w14:textId="77777777" w:rsidTr="00CE1085">
        <w:trPr>
          <w:trHeight w:val="1010"/>
          <w:jc w:val="center"/>
        </w:trPr>
        <w:tc>
          <w:tcPr>
            <w:tcW w:w="3.0%" w:type="pct"/>
            <w:vAlign w:val="center"/>
          </w:tcPr>
          <w:p w14:paraId="54F11D9D" w14:textId="77777777" w:rsidR="00087798" w:rsidRPr="005260E7" w:rsidRDefault="00087798" w:rsidP="00087798">
            <w:pPr>
              <w:ind w:start="-27.65pt" w:end="-25.90pt"/>
              <w:jc w:val="center"/>
              <w:rPr>
                <w:sz w:val="20"/>
                <w:szCs w:val="20"/>
              </w:rPr>
            </w:pPr>
            <w:r w:rsidRPr="005260E7">
              <w:rPr>
                <w:sz w:val="20"/>
                <w:szCs w:val="20"/>
              </w:rPr>
              <w:t>23</w:t>
            </w:r>
          </w:p>
        </w:tc>
        <w:tc>
          <w:tcPr>
            <w:tcW w:w="11.0%" w:type="pct"/>
            <w:tcBorders>
              <w:top w:val="single" w:sz="4" w:space="0" w:color="auto"/>
              <w:start w:val="single" w:sz="4" w:space="0" w:color="auto"/>
              <w:bottom w:val="single" w:sz="4" w:space="0" w:color="auto"/>
              <w:end w:val="single" w:sz="4" w:space="0" w:color="auto"/>
            </w:tcBorders>
            <w:vAlign w:val="center"/>
          </w:tcPr>
          <w:p w14:paraId="4109E168"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331936A9"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6952D01A" w14:textId="77777777" w:rsidR="00087798" w:rsidRPr="005260E7" w:rsidRDefault="00087798" w:rsidP="00087798">
            <w:pPr>
              <w:jc w:val="center"/>
              <w:rPr>
                <w:sz w:val="20"/>
                <w:szCs w:val="20"/>
              </w:rPr>
            </w:pPr>
            <w:r w:rsidRPr="005260E7">
              <w:rPr>
                <w:iCs/>
                <w:sz w:val="20"/>
                <w:szCs w:val="20"/>
              </w:rPr>
              <w:t>Теплотрасса по ул. Гомельская</w:t>
            </w:r>
          </w:p>
        </w:tc>
        <w:tc>
          <w:tcPr>
            <w:tcW w:w="13.0%" w:type="pct"/>
            <w:tcBorders>
              <w:top w:val="single" w:sz="4" w:space="0" w:color="auto"/>
              <w:start w:val="single" w:sz="4" w:space="0" w:color="auto"/>
              <w:bottom w:val="single" w:sz="4" w:space="0" w:color="auto"/>
              <w:end w:val="single" w:sz="4" w:space="0" w:color="auto"/>
            </w:tcBorders>
            <w:vAlign w:val="center"/>
          </w:tcPr>
          <w:p w14:paraId="29066610" w14:textId="77777777" w:rsidR="00087798" w:rsidRPr="005260E7" w:rsidRDefault="00087798" w:rsidP="00087798">
            <w:pPr>
              <w:jc w:val="center"/>
              <w:rPr>
                <w:sz w:val="20"/>
                <w:szCs w:val="20"/>
              </w:rPr>
            </w:pPr>
            <w:r w:rsidRPr="005260E7">
              <w:rPr>
                <w:iCs/>
                <w:sz w:val="20"/>
                <w:szCs w:val="20"/>
              </w:rPr>
              <w:t>Обеспечение нормативной надежности теплоснабжения/</w:t>
            </w:r>
            <w:r w:rsidRPr="005260E7">
              <w:rPr>
                <w:iCs/>
                <w:sz w:val="20"/>
                <w:szCs w:val="20"/>
              </w:rPr>
              <w:br/>
            </w:r>
            <w:r w:rsidRPr="005260E7">
              <w:rPr>
                <w:sz w:val="20"/>
                <w:szCs w:val="20"/>
              </w:rPr>
              <w:t>Протяженность – 1,4 км</w:t>
            </w:r>
          </w:p>
        </w:tc>
        <w:tc>
          <w:tcPr>
            <w:tcW w:w="11.0%" w:type="pct"/>
            <w:tcBorders>
              <w:top w:val="single" w:sz="4" w:space="0" w:color="auto"/>
              <w:start w:val="single" w:sz="4" w:space="0" w:color="auto"/>
              <w:bottom w:val="single" w:sz="4" w:space="0" w:color="auto"/>
              <w:end w:val="single" w:sz="4" w:space="0" w:color="auto"/>
            </w:tcBorders>
            <w:vAlign w:val="center"/>
          </w:tcPr>
          <w:p w14:paraId="125192E1" w14:textId="77777777" w:rsidR="00087798" w:rsidRPr="005260E7" w:rsidRDefault="00087798" w:rsidP="00087798">
            <w:pPr>
              <w:jc w:val="center"/>
              <w:rPr>
                <w:sz w:val="20"/>
                <w:szCs w:val="20"/>
              </w:rPr>
            </w:pPr>
            <w:r w:rsidRPr="005260E7">
              <w:rPr>
                <w:sz w:val="20"/>
                <w:szCs w:val="20"/>
              </w:rPr>
              <w:t>г. Пенза</w:t>
            </w:r>
          </w:p>
          <w:p w14:paraId="75864DE0" w14:textId="5E7C725D" w:rsidR="007421C2" w:rsidRPr="005260E7" w:rsidRDefault="007421C2" w:rsidP="00087798">
            <w:pPr>
              <w:jc w:val="center"/>
              <w:rPr>
                <w:sz w:val="20"/>
                <w:szCs w:val="20"/>
              </w:rPr>
            </w:pPr>
            <w:r w:rsidRPr="005260E7">
              <w:rPr>
                <w:iCs/>
                <w:sz w:val="20"/>
                <w:szCs w:val="20"/>
              </w:rPr>
              <w:t>ул. Гомельская</w:t>
            </w:r>
          </w:p>
        </w:tc>
        <w:tc>
          <w:tcPr>
            <w:tcW w:w="11.0%" w:type="pct"/>
            <w:tcBorders>
              <w:top w:val="single" w:sz="4" w:space="0" w:color="auto"/>
              <w:start w:val="single" w:sz="4" w:space="0" w:color="auto"/>
              <w:bottom w:val="single" w:sz="4" w:space="0" w:color="auto"/>
              <w:end w:val="single" w:sz="4" w:space="0" w:color="auto"/>
            </w:tcBorders>
            <w:vAlign w:val="center"/>
          </w:tcPr>
          <w:p w14:paraId="09AFFC7B"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3C6670F4" w14:textId="3F75B3A1"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41080DBE" w14:textId="77777777" w:rsidR="00087798" w:rsidRPr="005260E7" w:rsidRDefault="00087798" w:rsidP="00087798">
            <w:pPr>
              <w:jc w:val="center"/>
              <w:rPr>
                <w:sz w:val="20"/>
                <w:szCs w:val="20"/>
              </w:rPr>
            </w:pPr>
            <w:r w:rsidRPr="005260E7">
              <w:rPr>
                <w:szCs w:val="22"/>
              </w:rPr>
              <w:t>-/-</w:t>
            </w:r>
          </w:p>
        </w:tc>
        <w:tc>
          <w:tcPr>
            <w:tcW w:w="12.0%" w:type="pct"/>
          </w:tcPr>
          <w:p w14:paraId="6D040857"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4EC0D509"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56B9959B"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28AD4542"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1A46C8AD" w14:textId="77777777" w:rsidR="00087798" w:rsidRPr="005260E7" w:rsidRDefault="00087798" w:rsidP="00087798">
            <w:pPr>
              <w:autoSpaceDE w:val="0"/>
              <w:autoSpaceDN w:val="0"/>
              <w:adjustRightInd w:val="0"/>
              <w:jc w:val="center"/>
              <w:rPr>
                <w:sz w:val="20"/>
                <w:szCs w:val="20"/>
              </w:rPr>
            </w:pPr>
            <w:r w:rsidRPr="005260E7">
              <w:rPr>
                <w:sz w:val="20"/>
                <w:szCs w:val="20"/>
              </w:rPr>
              <w:t>документации,</w:t>
            </w:r>
          </w:p>
          <w:p w14:paraId="288D4434" w14:textId="77777777" w:rsidR="00087798" w:rsidRPr="005260E7" w:rsidRDefault="00087798" w:rsidP="00087798">
            <w:pPr>
              <w:jc w:val="center"/>
              <w:rPr>
                <w:sz w:val="20"/>
                <w:szCs w:val="20"/>
              </w:rPr>
            </w:pPr>
            <w:r w:rsidRPr="005260E7">
              <w:rPr>
                <w:sz w:val="20"/>
                <w:szCs w:val="20"/>
              </w:rPr>
              <w:t>но не менее 3 м</w:t>
            </w:r>
          </w:p>
        </w:tc>
      </w:tr>
      <w:tr w:rsidR="005260E7" w:rsidRPr="005260E7" w14:paraId="1FB4B95F" w14:textId="77777777" w:rsidTr="00CE1085">
        <w:trPr>
          <w:trHeight w:val="1010"/>
          <w:jc w:val="center"/>
        </w:trPr>
        <w:tc>
          <w:tcPr>
            <w:tcW w:w="3.0%" w:type="pct"/>
            <w:vAlign w:val="center"/>
          </w:tcPr>
          <w:p w14:paraId="5EF3DD0E" w14:textId="77777777" w:rsidR="00087798" w:rsidRPr="005260E7" w:rsidRDefault="00087798" w:rsidP="00087798">
            <w:pPr>
              <w:ind w:start="-27.65pt" w:end="-25.90pt"/>
              <w:jc w:val="center"/>
              <w:rPr>
                <w:sz w:val="20"/>
                <w:szCs w:val="20"/>
              </w:rPr>
            </w:pPr>
            <w:r w:rsidRPr="005260E7">
              <w:rPr>
                <w:sz w:val="20"/>
                <w:szCs w:val="20"/>
              </w:rPr>
              <w:t>24</w:t>
            </w:r>
          </w:p>
        </w:tc>
        <w:tc>
          <w:tcPr>
            <w:tcW w:w="11.0%" w:type="pct"/>
            <w:tcBorders>
              <w:top w:val="single" w:sz="4" w:space="0" w:color="auto"/>
              <w:start w:val="single" w:sz="4" w:space="0" w:color="auto"/>
              <w:bottom w:val="single" w:sz="4" w:space="0" w:color="auto"/>
              <w:end w:val="single" w:sz="4" w:space="0" w:color="auto"/>
            </w:tcBorders>
            <w:vAlign w:val="center"/>
          </w:tcPr>
          <w:p w14:paraId="4C744212"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23177A2B"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56B67DFD" w14:textId="77777777" w:rsidR="00087798" w:rsidRPr="005260E7" w:rsidRDefault="00087798" w:rsidP="00087798">
            <w:pPr>
              <w:jc w:val="center"/>
              <w:rPr>
                <w:sz w:val="20"/>
                <w:szCs w:val="20"/>
              </w:rPr>
            </w:pPr>
            <w:r w:rsidRPr="005260E7">
              <w:rPr>
                <w:iCs/>
                <w:sz w:val="20"/>
                <w:szCs w:val="20"/>
              </w:rPr>
              <w:t xml:space="preserve">Теплопровод магистральный через ж/д </w:t>
            </w:r>
            <w:r w:rsidRPr="005260E7">
              <w:rPr>
                <w:iCs/>
                <w:sz w:val="20"/>
                <w:szCs w:val="20"/>
              </w:rPr>
              <w:lastRenderedPageBreak/>
              <w:t>линии (рядом с НСО) на ТМ22</w:t>
            </w:r>
          </w:p>
        </w:tc>
        <w:tc>
          <w:tcPr>
            <w:tcW w:w="13.0%" w:type="pct"/>
            <w:tcBorders>
              <w:top w:val="single" w:sz="4" w:space="0" w:color="auto"/>
              <w:start w:val="single" w:sz="4" w:space="0" w:color="auto"/>
              <w:bottom w:val="single" w:sz="4" w:space="0" w:color="auto"/>
              <w:end w:val="single" w:sz="4" w:space="0" w:color="auto"/>
            </w:tcBorders>
            <w:vAlign w:val="center"/>
          </w:tcPr>
          <w:p w14:paraId="320C3FDB" w14:textId="77777777" w:rsidR="00087798" w:rsidRPr="005260E7" w:rsidRDefault="00087798" w:rsidP="00087798">
            <w:pPr>
              <w:snapToGrid w:val="0"/>
              <w:contextualSpacing/>
              <w:jc w:val="center"/>
              <w:rPr>
                <w:iCs/>
                <w:sz w:val="20"/>
                <w:szCs w:val="20"/>
              </w:rPr>
            </w:pPr>
            <w:r w:rsidRPr="005260E7">
              <w:rPr>
                <w:iCs/>
                <w:sz w:val="20"/>
                <w:szCs w:val="20"/>
              </w:rPr>
              <w:lastRenderedPageBreak/>
              <w:t xml:space="preserve">Обеспечение перспективных </w:t>
            </w:r>
          </w:p>
          <w:p w14:paraId="1AFA9272" w14:textId="77777777" w:rsidR="00087798" w:rsidRPr="005260E7" w:rsidRDefault="00087798" w:rsidP="00087798">
            <w:pPr>
              <w:jc w:val="center"/>
              <w:rPr>
                <w:sz w:val="20"/>
                <w:szCs w:val="20"/>
              </w:rPr>
            </w:pPr>
            <w:r w:rsidRPr="005260E7">
              <w:rPr>
                <w:iCs/>
                <w:sz w:val="20"/>
                <w:szCs w:val="20"/>
              </w:rPr>
              <w:t xml:space="preserve">приростов тепловой </w:t>
            </w:r>
            <w:r w:rsidRPr="005260E7">
              <w:rPr>
                <w:iCs/>
                <w:sz w:val="20"/>
                <w:szCs w:val="20"/>
              </w:rPr>
              <w:lastRenderedPageBreak/>
              <w:t>нагрузки/</w:t>
            </w:r>
            <w:r w:rsidRPr="005260E7">
              <w:rPr>
                <w:iCs/>
                <w:sz w:val="20"/>
                <w:szCs w:val="20"/>
              </w:rPr>
              <w:br/>
            </w:r>
            <w:r w:rsidRPr="005260E7">
              <w:rPr>
                <w:sz w:val="20"/>
                <w:szCs w:val="20"/>
              </w:rPr>
              <w:t>Протяженность – 0,3 км</w:t>
            </w:r>
          </w:p>
        </w:tc>
        <w:tc>
          <w:tcPr>
            <w:tcW w:w="11.0%" w:type="pct"/>
            <w:tcBorders>
              <w:top w:val="single" w:sz="4" w:space="0" w:color="auto"/>
              <w:start w:val="single" w:sz="4" w:space="0" w:color="auto"/>
              <w:bottom w:val="single" w:sz="4" w:space="0" w:color="auto"/>
              <w:end w:val="single" w:sz="4" w:space="0" w:color="auto"/>
            </w:tcBorders>
            <w:vAlign w:val="center"/>
          </w:tcPr>
          <w:p w14:paraId="19D0E9BF" w14:textId="77777777" w:rsidR="00087798" w:rsidRPr="005260E7" w:rsidRDefault="00087798" w:rsidP="00087798">
            <w:pPr>
              <w:jc w:val="center"/>
              <w:rPr>
                <w:sz w:val="20"/>
                <w:szCs w:val="20"/>
              </w:rPr>
            </w:pPr>
            <w:r w:rsidRPr="005260E7">
              <w:rPr>
                <w:sz w:val="20"/>
                <w:szCs w:val="20"/>
              </w:rPr>
              <w:lastRenderedPageBreak/>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21790EA1"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7EA3FF0D" w14:textId="3C32FE45" w:rsidR="00087798" w:rsidRPr="005260E7" w:rsidRDefault="003D2C96" w:rsidP="003D2C96">
            <w:pPr>
              <w:autoSpaceDE w:val="0"/>
              <w:autoSpaceDN w:val="0"/>
              <w:adjustRightInd w:val="0"/>
              <w:jc w:val="center"/>
              <w:rPr>
                <w:sz w:val="20"/>
                <w:szCs w:val="20"/>
              </w:rPr>
            </w:pPr>
            <w:r w:rsidRPr="005260E7">
              <w:rPr>
                <w:sz w:val="20"/>
                <w:szCs w:val="20"/>
              </w:rPr>
              <w:lastRenderedPageBreak/>
              <w:t>2026</w:t>
            </w:r>
          </w:p>
        </w:tc>
        <w:tc>
          <w:tcPr>
            <w:tcW w:w="12.0%" w:type="pct"/>
          </w:tcPr>
          <w:p w14:paraId="747C9E8A" w14:textId="77777777" w:rsidR="00087798" w:rsidRPr="005260E7" w:rsidRDefault="00087798" w:rsidP="00087798">
            <w:pPr>
              <w:jc w:val="center"/>
              <w:rPr>
                <w:sz w:val="20"/>
                <w:szCs w:val="20"/>
              </w:rPr>
            </w:pPr>
            <w:r w:rsidRPr="005260E7">
              <w:rPr>
                <w:szCs w:val="22"/>
              </w:rPr>
              <w:lastRenderedPageBreak/>
              <w:t>-/-</w:t>
            </w:r>
          </w:p>
        </w:tc>
        <w:tc>
          <w:tcPr>
            <w:tcW w:w="12.0%" w:type="pct"/>
          </w:tcPr>
          <w:p w14:paraId="6BDB080B"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4CD08E33"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77EC0C45"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359FB9CA"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4BA744A3" w14:textId="77777777" w:rsidR="00087798" w:rsidRPr="005260E7" w:rsidRDefault="00087798" w:rsidP="00087798">
            <w:pPr>
              <w:autoSpaceDE w:val="0"/>
              <w:autoSpaceDN w:val="0"/>
              <w:adjustRightInd w:val="0"/>
              <w:jc w:val="center"/>
              <w:rPr>
                <w:sz w:val="20"/>
                <w:szCs w:val="20"/>
              </w:rPr>
            </w:pPr>
            <w:r w:rsidRPr="005260E7">
              <w:rPr>
                <w:sz w:val="20"/>
                <w:szCs w:val="20"/>
              </w:rPr>
              <w:lastRenderedPageBreak/>
              <w:t>документации,</w:t>
            </w:r>
          </w:p>
          <w:p w14:paraId="6B00FB47" w14:textId="77777777" w:rsidR="00087798" w:rsidRPr="005260E7" w:rsidRDefault="00087798" w:rsidP="00087798">
            <w:pPr>
              <w:jc w:val="center"/>
              <w:rPr>
                <w:sz w:val="20"/>
                <w:szCs w:val="20"/>
              </w:rPr>
            </w:pPr>
            <w:r w:rsidRPr="005260E7">
              <w:rPr>
                <w:sz w:val="20"/>
                <w:szCs w:val="20"/>
              </w:rPr>
              <w:t>но не менее 3 м</w:t>
            </w:r>
          </w:p>
        </w:tc>
      </w:tr>
      <w:tr w:rsidR="005260E7" w:rsidRPr="005260E7" w14:paraId="2F10107D" w14:textId="77777777" w:rsidTr="003D2C96">
        <w:trPr>
          <w:trHeight w:val="678"/>
          <w:jc w:val="center"/>
        </w:trPr>
        <w:tc>
          <w:tcPr>
            <w:tcW w:w="3.0%" w:type="pct"/>
            <w:vAlign w:val="center"/>
          </w:tcPr>
          <w:p w14:paraId="73383E9C" w14:textId="77777777" w:rsidR="00087798" w:rsidRPr="005260E7" w:rsidRDefault="00087798" w:rsidP="00087798">
            <w:pPr>
              <w:ind w:start="-27.65pt" w:end="-25.90pt"/>
              <w:jc w:val="center"/>
              <w:rPr>
                <w:sz w:val="20"/>
                <w:szCs w:val="20"/>
              </w:rPr>
            </w:pPr>
            <w:r w:rsidRPr="005260E7">
              <w:rPr>
                <w:sz w:val="20"/>
                <w:szCs w:val="20"/>
              </w:rPr>
              <w:lastRenderedPageBreak/>
              <w:t>25</w:t>
            </w:r>
          </w:p>
        </w:tc>
        <w:tc>
          <w:tcPr>
            <w:tcW w:w="11.0%" w:type="pct"/>
            <w:tcBorders>
              <w:top w:val="single" w:sz="4" w:space="0" w:color="auto"/>
              <w:start w:val="single" w:sz="4" w:space="0" w:color="auto"/>
              <w:bottom w:val="single" w:sz="4" w:space="0" w:color="auto"/>
              <w:end w:val="single" w:sz="4" w:space="0" w:color="auto"/>
            </w:tcBorders>
            <w:vAlign w:val="center"/>
          </w:tcPr>
          <w:p w14:paraId="4FC6E35A"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1C0CD721"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33A5C1E4" w14:textId="77777777" w:rsidR="00087798" w:rsidRPr="005260E7" w:rsidRDefault="00087798" w:rsidP="00087798">
            <w:pPr>
              <w:jc w:val="center"/>
              <w:rPr>
                <w:sz w:val="20"/>
                <w:szCs w:val="20"/>
              </w:rPr>
            </w:pPr>
            <w:r w:rsidRPr="005260E7">
              <w:rPr>
                <w:iCs/>
                <w:sz w:val="20"/>
                <w:szCs w:val="20"/>
              </w:rPr>
              <w:t>Теплопровод магистральный по ул. Чкалова</w:t>
            </w:r>
          </w:p>
        </w:tc>
        <w:tc>
          <w:tcPr>
            <w:tcW w:w="13.0%" w:type="pct"/>
            <w:tcBorders>
              <w:top w:val="single" w:sz="4" w:space="0" w:color="auto"/>
              <w:start w:val="single" w:sz="4" w:space="0" w:color="auto"/>
              <w:bottom w:val="single" w:sz="4" w:space="0" w:color="auto"/>
              <w:end w:val="single" w:sz="4" w:space="0" w:color="auto"/>
            </w:tcBorders>
            <w:vAlign w:val="center"/>
          </w:tcPr>
          <w:p w14:paraId="790C0471" w14:textId="77777777" w:rsidR="00087798" w:rsidRPr="005260E7" w:rsidRDefault="00087798" w:rsidP="00087798">
            <w:pPr>
              <w:snapToGrid w:val="0"/>
              <w:contextualSpacing/>
              <w:jc w:val="center"/>
              <w:rPr>
                <w:iCs/>
                <w:sz w:val="20"/>
                <w:szCs w:val="20"/>
              </w:rPr>
            </w:pPr>
            <w:r w:rsidRPr="005260E7">
              <w:rPr>
                <w:iCs/>
                <w:sz w:val="20"/>
                <w:szCs w:val="20"/>
              </w:rPr>
              <w:t xml:space="preserve">Обеспечение перспективных </w:t>
            </w:r>
          </w:p>
          <w:p w14:paraId="5D13613B" w14:textId="77777777" w:rsidR="00087798" w:rsidRPr="005260E7" w:rsidRDefault="00087798" w:rsidP="00087798">
            <w:pPr>
              <w:jc w:val="center"/>
              <w:rPr>
                <w:sz w:val="20"/>
                <w:szCs w:val="20"/>
              </w:rPr>
            </w:pPr>
            <w:r w:rsidRPr="005260E7">
              <w:rPr>
                <w:iCs/>
                <w:sz w:val="20"/>
                <w:szCs w:val="20"/>
              </w:rPr>
              <w:t>приростов тепловой нагрузки/</w:t>
            </w:r>
            <w:r w:rsidRPr="005260E7">
              <w:rPr>
                <w:iCs/>
                <w:sz w:val="20"/>
                <w:szCs w:val="20"/>
              </w:rPr>
              <w:br/>
            </w:r>
            <w:r w:rsidRPr="005260E7">
              <w:rPr>
                <w:sz w:val="20"/>
                <w:szCs w:val="20"/>
              </w:rPr>
              <w:t>Протяженность – 0,7 км</w:t>
            </w:r>
          </w:p>
        </w:tc>
        <w:tc>
          <w:tcPr>
            <w:tcW w:w="11.0%" w:type="pct"/>
            <w:tcBorders>
              <w:top w:val="single" w:sz="4" w:space="0" w:color="auto"/>
              <w:start w:val="single" w:sz="4" w:space="0" w:color="auto"/>
              <w:bottom w:val="single" w:sz="4" w:space="0" w:color="auto"/>
              <w:end w:val="single" w:sz="4" w:space="0" w:color="auto"/>
            </w:tcBorders>
            <w:vAlign w:val="center"/>
          </w:tcPr>
          <w:p w14:paraId="5A85F687" w14:textId="77777777" w:rsidR="00087798" w:rsidRPr="005260E7" w:rsidRDefault="00087798" w:rsidP="00087798">
            <w:pPr>
              <w:jc w:val="center"/>
              <w:rPr>
                <w:sz w:val="20"/>
                <w:szCs w:val="20"/>
              </w:rPr>
            </w:pPr>
            <w:r w:rsidRPr="005260E7">
              <w:rPr>
                <w:sz w:val="20"/>
                <w:szCs w:val="20"/>
              </w:rPr>
              <w:t>г. Пенза</w:t>
            </w:r>
          </w:p>
          <w:p w14:paraId="4B85E9C7" w14:textId="7FD03F06" w:rsidR="007421C2" w:rsidRPr="005260E7" w:rsidRDefault="007421C2" w:rsidP="00087798">
            <w:pPr>
              <w:jc w:val="center"/>
              <w:rPr>
                <w:sz w:val="20"/>
                <w:szCs w:val="20"/>
              </w:rPr>
            </w:pPr>
            <w:r w:rsidRPr="005260E7">
              <w:rPr>
                <w:iCs/>
                <w:sz w:val="20"/>
                <w:szCs w:val="20"/>
              </w:rPr>
              <w:t>ул. Чкалова</w:t>
            </w:r>
          </w:p>
        </w:tc>
        <w:tc>
          <w:tcPr>
            <w:tcW w:w="11.0%" w:type="pct"/>
            <w:tcBorders>
              <w:top w:val="single" w:sz="4" w:space="0" w:color="auto"/>
              <w:start w:val="single" w:sz="4" w:space="0" w:color="auto"/>
              <w:bottom w:val="single" w:sz="4" w:space="0" w:color="auto"/>
              <w:end w:val="single" w:sz="4" w:space="0" w:color="auto"/>
            </w:tcBorders>
            <w:vAlign w:val="center"/>
          </w:tcPr>
          <w:p w14:paraId="0B51775C"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6B664CDC" w14:textId="4F5CB32D"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4E9F7E65" w14:textId="77777777" w:rsidR="00087798" w:rsidRPr="005260E7" w:rsidRDefault="00087798" w:rsidP="00087798">
            <w:pPr>
              <w:jc w:val="center"/>
              <w:rPr>
                <w:sz w:val="20"/>
                <w:szCs w:val="20"/>
              </w:rPr>
            </w:pPr>
            <w:r w:rsidRPr="005260E7">
              <w:rPr>
                <w:szCs w:val="22"/>
              </w:rPr>
              <w:t>-/-</w:t>
            </w:r>
          </w:p>
        </w:tc>
        <w:tc>
          <w:tcPr>
            <w:tcW w:w="12.0%" w:type="pct"/>
          </w:tcPr>
          <w:p w14:paraId="57C0C6E0"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199A6594"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5337AF50"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1A4D7405"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2868A322" w14:textId="77777777" w:rsidR="00087798" w:rsidRPr="005260E7" w:rsidRDefault="00087798" w:rsidP="00087798">
            <w:pPr>
              <w:autoSpaceDE w:val="0"/>
              <w:autoSpaceDN w:val="0"/>
              <w:adjustRightInd w:val="0"/>
              <w:jc w:val="center"/>
              <w:rPr>
                <w:sz w:val="20"/>
                <w:szCs w:val="20"/>
              </w:rPr>
            </w:pPr>
            <w:r w:rsidRPr="005260E7">
              <w:rPr>
                <w:sz w:val="20"/>
                <w:szCs w:val="20"/>
              </w:rPr>
              <w:t>документации,</w:t>
            </w:r>
          </w:p>
          <w:p w14:paraId="5147157C" w14:textId="77777777" w:rsidR="00087798" w:rsidRPr="005260E7" w:rsidRDefault="00087798" w:rsidP="00087798">
            <w:pPr>
              <w:jc w:val="center"/>
              <w:rPr>
                <w:sz w:val="20"/>
                <w:szCs w:val="20"/>
              </w:rPr>
            </w:pPr>
            <w:r w:rsidRPr="005260E7">
              <w:rPr>
                <w:sz w:val="20"/>
                <w:szCs w:val="20"/>
              </w:rPr>
              <w:t>но не менее 3 м</w:t>
            </w:r>
          </w:p>
        </w:tc>
      </w:tr>
      <w:tr w:rsidR="005260E7" w:rsidRPr="005260E7" w14:paraId="33F13FC0" w14:textId="77777777" w:rsidTr="00CE1085">
        <w:trPr>
          <w:trHeight w:val="1010"/>
          <w:jc w:val="center"/>
        </w:trPr>
        <w:tc>
          <w:tcPr>
            <w:tcW w:w="3.0%" w:type="pct"/>
            <w:vAlign w:val="center"/>
          </w:tcPr>
          <w:p w14:paraId="1655481B" w14:textId="77777777" w:rsidR="00087798" w:rsidRPr="005260E7" w:rsidRDefault="00087798" w:rsidP="00087798">
            <w:pPr>
              <w:ind w:start="-27.65pt" w:end="-25.90pt"/>
              <w:jc w:val="center"/>
              <w:rPr>
                <w:sz w:val="20"/>
                <w:szCs w:val="20"/>
              </w:rPr>
            </w:pPr>
            <w:r w:rsidRPr="005260E7">
              <w:rPr>
                <w:sz w:val="20"/>
                <w:szCs w:val="20"/>
              </w:rPr>
              <w:t>26</w:t>
            </w:r>
          </w:p>
        </w:tc>
        <w:tc>
          <w:tcPr>
            <w:tcW w:w="11.0%" w:type="pct"/>
            <w:tcBorders>
              <w:top w:val="single" w:sz="4" w:space="0" w:color="auto"/>
              <w:start w:val="single" w:sz="4" w:space="0" w:color="auto"/>
              <w:bottom w:val="single" w:sz="4" w:space="0" w:color="auto"/>
              <w:end w:val="single" w:sz="4" w:space="0" w:color="auto"/>
            </w:tcBorders>
            <w:vAlign w:val="center"/>
          </w:tcPr>
          <w:p w14:paraId="60BBEC3A" w14:textId="77777777" w:rsidR="00087798" w:rsidRPr="005260E7" w:rsidRDefault="00087798" w:rsidP="00087798">
            <w:pPr>
              <w:snapToGrid w:val="0"/>
              <w:contextualSpacing/>
              <w:jc w:val="center"/>
              <w:rPr>
                <w:iCs/>
                <w:sz w:val="20"/>
                <w:szCs w:val="20"/>
              </w:rPr>
            </w:pPr>
            <w:r w:rsidRPr="005260E7">
              <w:rPr>
                <w:iCs/>
                <w:sz w:val="20"/>
                <w:szCs w:val="20"/>
              </w:rPr>
              <w:t>Теплопровод магистральный/</w:t>
            </w:r>
          </w:p>
          <w:p w14:paraId="246264A8" w14:textId="77777777" w:rsidR="00087798" w:rsidRPr="005260E7" w:rsidRDefault="00087798" w:rsidP="00087798">
            <w:pPr>
              <w:jc w:val="center"/>
              <w:rPr>
                <w:sz w:val="20"/>
                <w:szCs w:val="20"/>
              </w:rPr>
            </w:pPr>
            <w:r w:rsidRPr="005260E7">
              <w:rPr>
                <w:iCs/>
                <w:sz w:val="20"/>
                <w:szCs w:val="20"/>
              </w:rPr>
              <w:t>602041001</w:t>
            </w:r>
          </w:p>
        </w:tc>
        <w:tc>
          <w:tcPr>
            <w:tcW w:w="11.0%" w:type="pct"/>
            <w:tcBorders>
              <w:top w:val="single" w:sz="4" w:space="0" w:color="auto"/>
              <w:start w:val="single" w:sz="4" w:space="0" w:color="auto"/>
              <w:bottom w:val="single" w:sz="4" w:space="0" w:color="auto"/>
              <w:end w:val="single" w:sz="4" w:space="0" w:color="auto"/>
            </w:tcBorders>
            <w:vAlign w:val="center"/>
          </w:tcPr>
          <w:p w14:paraId="6DBC56F9" w14:textId="77777777" w:rsidR="00087798" w:rsidRPr="005260E7" w:rsidRDefault="00087798" w:rsidP="00087798">
            <w:pPr>
              <w:jc w:val="center"/>
              <w:rPr>
                <w:sz w:val="20"/>
                <w:szCs w:val="20"/>
              </w:rPr>
            </w:pPr>
            <w:r w:rsidRPr="005260E7">
              <w:rPr>
                <w:iCs/>
                <w:sz w:val="20"/>
                <w:szCs w:val="20"/>
              </w:rPr>
              <w:t>Теплопровод магистральный от ул. Гагарина до ул. Саранская</w:t>
            </w:r>
          </w:p>
        </w:tc>
        <w:tc>
          <w:tcPr>
            <w:tcW w:w="13.0%" w:type="pct"/>
            <w:tcBorders>
              <w:top w:val="single" w:sz="4" w:space="0" w:color="auto"/>
              <w:start w:val="single" w:sz="4" w:space="0" w:color="auto"/>
              <w:bottom w:val="single" w:sz="4" w:space="0" w:color="auto"/>
              <w:end w:val="single" w:sz="4" w:space="0" w:color="auto"/>
            </w:tcBorders>
            <w:vAlign w:val="center"/>
          </w:tcPr>
          <w:p w14:paraId="6D617568" w14:textId="77777777" w:rsidR="00087798" w:rsidRPr="005260E7" w:rsidRDefault="00087798" w:rsidP="00087798">
            <w:pPr>
              <w:snapToGrid w:val="0"/>
              <w:contextualSpacing/>
              <w:jc w:val="center"/>
              <w:rPr>
                <w:iCs/>
                <w:sz w:val="20"/>
                <w:szCs w:val="20"/>
              </w:rPr>
            </w:pPr>
            <w:r w:rsidRPr="005260E7">
              <w:rPr>
                <w:iCs/>
                <w:sz w:val="20"/>
                <w:szCs w:val="20"/>
              </w:rPr>
              <w:t xml:space="preserve">Обеспечение перспективных </w:t>
            </w:r>
          </w:p>
          <w:p w14:paraId="4EE206CC" w14:textId="77777777" w:rsidR="00087798" w:rsidRPr="005260E7" w:rsidRDefault="00087798" w:rsidP="00087798">
            <w:pPr>
              <w:jc w:val="center"/>
              <w:rPr>
                <w:sz w:val="20"/>
                <w:szCs w:val="20"/>
              </w:rPr>
            </w:pPr>
            <w:r w:rsidRPr="005260E7">
              <w:rPr>
                <w:iCs/>
                <w:sz w:val="20"/>
                <w:szCs w:val="20"/>
              </w:rPr>
              <w:t>приростов тепловой нагрузки/</w:t>
            </w:r>
            <w:r w:rsidRPr="005260E7">
              <w:rPr>
                <w:iCs/>
                <w:sz w:val="20"/>
                <w:szCs w:val="20"/>
              </w:rPr>
              <w:br/>
            </w:r>
            <w:r w:rsidRPr="005260E7">
              <w:rPr>
                <w:sz w:val="20"/>
                <w:szCs w:val="20"/>
              </w:rPr>
              <w:t>Протяженность – 0,7 км</w:t>
            </w:r>
          </w:p>
        </w:tc>
        <w:tc>
          <w:tcPr>
            <w:tcW w:w="11.0%" w:type="pct"/>
            <w:tcBorders>
              <w:top w:val="single" w:sz="4" w:space="0" w:color="auto"/>
              <w:start w:val="single" w:sz="4" w:space="0" w:color="auto"/>
              <w:bottom w:val="single" w:sz="4" w:space="0" w:color="auto"/>
              <w:end w:val="single" w:sz="4" w:space="0" w:color="auto"/>
            </w:tcBorders>
            <w:vAlign w:val="center"/>
          </w:tcPr>
          <w:p w14:paraId="477316BA" w14:textId="77777777" w:rsidR="00087798" w:rsidRPr="005260E7" w:rsidRDefault="00087798" w:rsidP="00087798">
            <w:pPr>
              <w:jc w:val="center"/>
              <w:rPr>
                <w:sz w:val="20"/>
                <w:szCs w:val="20"/>
              </w:rPr>
            </w:pPr>
            <w:r w:rsidRPr="005260E7">
              <w:rPr>
                <w:sz w:val="20"/>
                <w:szCs w:val="20"/>
              </w:rPr>
              <w:t>г. Пенза</w:t>
            </w:r>
          </w:p>
          <w:p w14:paraId="502BAF3A" w14:textId="04DB8310" w:rsidR="00BB6E50" w:rsidRPr="005260E7" w:rsidRDefault="00BB6E50" w:rsidP="00087798">
            <w:pPr>
              <w:jc w:val="center"/>
              <w:rPr>
                <w:sz w:val="20"/>
                <w:szCs w:val="20"/>
              </w:rPr>
            </w:pPr>
            <w:r w:rsidRPr="005260E7">
              <w:rPr>
                <w:iCs/>
                <w:sz w:val="20"/>
                <w:szCs w:val="20"/>
              </w:rPr>
              <w:t>ул. Гагарина , ул. Саранская</w:t>
            </w:r>
          </w:p>
        </w:tc>
        <w:tc>
          <w:tcPr>
            <w:tcW w:w="11.0%" w:type="pct"/>
            <w:tcBorders>
              <w:top w:val="single" w:sz="4" w:space="0" w:color="auto"/>
              <w:start w:val="single" w:sz="4" w:space="0" w:color="auto"/>
              <w:bottom w:val="single" w:sz="4" w:space="0" w:color="auto"/>
              <w:end w:val="single" w:sz="4" w:space="0" w:color="auto"/>
            </w:tcBorders>
            <w:vAlign w:val="center"/>
          </w:tcPr>
          <w:p w14:paraId="1DD3A7F1"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36EE2C39" w14:textId="5BDE7F3F"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6A234C9D" w14:textId="77777777" w:rsidR="00087798" w:rsidRPr="005260E7" w:rsidRDefault="00087798" w:rsidP="00087798">
            <w:pPr>
              <w:jc w:val="center"/>
              <w:rPr>
                <w:sz w:val="20"/>
                <w:szCs w:val="20"/>
              </w:rPr>
            </w:pPr>
            <w:r w:rsidRPr="005260E7">
              <w:rPr>
                <w:szCs w:val="22"/>
              </w:rPr>
              <w:t>-/-</w:t>
            </w:r>
          </w:p>
        </w:tc>
        <w:tc>
          <w:tcPr>
            <w:tcW w:w="12.0%" w:type="pct"/>
          </w:tcPr>
          <w:p w14:paraId="673F0EEE"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792CAFE0"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w:t>
            </w:r>
          </w:p>
          <w:p w14:paraId="42642866"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w:t>
            </w:r>
          </w:p>
          <w:p w14:paraId="176EACFF" w14:textId="77777777" w:rsidR="00087798" w:rsidRPr="005260E7" w:rsidRDefault="00087798" w:rsidP="00087798">
            <w:pPr>
              <w:autoSpaceDE w:val="0"/>
              <w:autoSpaceDN w:val="0"/>
              <w:adjustRightInd w:val="0"/>
              <w:jc w:val="center"/>
              <w:rPr>
                <w:sz w:val="20"/>
                <w:szCs w:val="20"/>
              </w:rPr>
            </w:pPr>
            <w:r w:rsidRPr="005260E7">
              <w:rPr>
                <w:sz w:val="20"/>
                <w:szCs w:val="20"/>
              </w:rPr>
              <w:t>соответствующей</w:t>
            </w:r>
          </w:p>
          <w:p w14:paraId="0BEF613F" w14:textId="77777777" w:rsidR="00087798" w:rsidRPr="005260E7" w:rsidRDefault="00087798" w:rsidP="00087798">
            <w:pPr>
              <w:autoSpaceDE w:val="0"/>
              <w:autoSpaceDN w:val="0"/>
              <w:adjustRightInd w:val="0"/>
              <w:jc w:val="center"/>
              <w:rPr>
                <w:sz w:val="20"/>
                <w:szCs w:val="20"/>
              </w:rPr>
            </w:pPr>
            <w:r w:rsidRPr="005260E7">
              <w:rPr>
                <w:sz w:val="20"/>
                <w:szCs w:val="20"/>
              </w:rPr>
              <w:t>документации,</w:t>
            </w:r>
          </w:p>
          <w:p w14:paraId="7972609C" w14:textId="77777777" w:rsidR="00087798" w:rsidRPr="005260E7" w:rsidRDefault="00087798" w:rsidP="00087798">
            <w:pPr>
              <w:jc w:val="center"/>
              <w:rPr>
                <w:sz w:val="20"/>
                <w:szCs w:val="20"/>
              </w:rPr>
            </w:pPr>
            <w:r w:rsidRPr="005260E7">
              <w:rPr>
                <w:sz w:val="20"/>
                <w:szCs w:val="20"/>
              </w:rPr>
              <w:t>но не менее 3 м</w:t>
            </w:r>
          </w:p>
        </w:tc>
      </w:tr>
      <w:tr w:rsidR="005260E7" w:rsidRPr="005260E7" w14:paraId="1BB9CCF0" w14:textId="77777777" w:rsidTr="00087C93">
        <w:trPr>
          <w:trHeight w:val="748"/>
          <w:jc w:val="center"/>
        </w:trPr>
        <w:tc>
          <w:tcPr>
            <w:tcW w:w="100.0%" w:type="pct"/>
            <w:gridSpan w:val="9"/>
            <w:vAlign w:val="center"/>
          </w:tcPr>
          <w:p w14:paraId="492784FD" w14:textId="77777777" w:rsidR="003701BD" w:rsidRPr="005260E7" w:rsidRDefault="003701BD" w:rsidP="003701BD">
            <w:pPr>
              <w:jc w:val="center"/>
              <w:rPr>
                <w:sz w:val="20"/>
                <w:szCs w:val="20"/>
              </w:rPr>
            </w:pPr>
            <w:r w:rsidRPr="005260E7">
              <w:rPr>
                <w:sz w:val="20"/>
                <w:szCs w:val="20"/>
              </w:rPr>
              <w:t>Хозяйственно-питьевое водоснабжение</w:t>
            </w:r>
          </w:p>
          <w:p w14:paraId="0C25A864" w14:textId="77777777" w:rsidR="003701BD" w:rsidRPr="005260E7" w:rsidRDefault="003701BD" w:rsidP="003701BD">
            <w:pPr>
              <w:jc w:val="center"/>
              <w:rPr>
                <w:sz w:val="20"/>
                <w:szCs w:val="20"/>
              </w:rPr>
            </w:pPr>
            <w:r w:rsidRPr="005260E7">
              <w:rPr>
                <w:sz w:val="20"/>
                <w:szCs w:val="20"/>
              </w:rPr>
              <w:t xml:space="preserve"> </w:t>
            </w:r>
            <w:r w:rsidRPr="005260E7">
              <w:rPr>
                <w:iCs/>
                <w:sz w:val="20"/>
                <w:szCs w:val="20"/>
              </w:rPr>
              <w:t>(данный раздел не приводится в графической части положения о территориальном планировании, так как информация находится под грифом «С» (секретно))</w:t>
            </w:r>
          </w:p>
        </w:tc>
      </w:tr>
      <w:tr w:rsidR="005260E7" w:rsidRPr="005260E7" w14:paraId="6A1CD220" w14:textId="77777777" w:rsidTr="00CE1085">
        <w:trPr>
          <w:trHeight w:val="1010"/>
          <w:jc w:val="center"/>
        </w:trPr>
        <w:tc>
          <w:tcPr>
            <w:tcW w:w="3.0%" w:type="pct"/>
            <w:vAlign w:val="center"/>
          </w:tcPr>
          <w:p w14:paraId="41F7C70A" w14:textId="77777777" w:rsidR="003701BD" w:rsidRPr="005260E7" w:rsidRDefault="003701BD" w:rsidP="003701BD">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599B98C8" w14:textId="77777777" w:rsidR="003701BD" w:rsidRPr="005260E7" w:rsidRDefault="003701BD" w:rsidP="003701BD">
            <w:pPr>
              <w:snapToGrid w:val="0"/>
              <w:contextualSpacing/>
              <w:jc w:val="center"/>
              <w:rPr>
                <w:iCs/>
                <w:sz w:val="20"/>
                <w:szCs w:val="20"/>
              </w:rPr>
            </w:pPr>
            <w:r w:rsidRPr="005260E7">
              <w:rPr>
                <w:iCs/>
                <w:sz w:val="20"/>
                <w:szCs w:val="20"/>
              </w:rPr>
              <w:t>Водозабор/</w:t>
            </w:r>
          </w:p>
          <w:p w14:paraId="41411BCE" w14:textId="77777777" w:rsidR="003701BD" w:rsidRPr="005260E7" w:rsidRDefault="003701BD" w:rsidP="003701BD">
            <w:pPr>
              <w:jc w:val="center"/>
              <w:rPr>
                <w:sz w:val="20"/>
                <w:szCs w:val="20"/>
              </w:rPr>
            </w:pPr>
            <w:r w:rsidRPr="005260E7">
              <w:rPr>
                <w:iCs/>
                <w:sz w:val="20"/>
                <w:szCs w:val="20"/>
              </w:rPr>
              <w:t>602041101</w:t>
            </w:r>
          </w:p>
        </w:tc>
        <w:tc>
          <w:tcPr>
            <w:tcW w:w="11.0%" w:type="pct"/>
            <w:tcBorders>
              <w:top w:val="single" w:sz="4" w:space="0" w:color="auto"/>
              <w:start w:val="single" w:sz="4" w:space="0" w:color="auto"/>
              <w:bottom w:val="single" w:sz="4" w:space="0" w:color="auto"/>
              <w:end w:val="single" w:sz="4" w:space="0" w:color="auto"/>
            </w:tcBorders>
            <w:vAlign w:val="center"/>
          </w:tcPr>
          <w:p w14:paraId="79D47DEE" w14:textId="77777777" w:rsidR="003701BD" w:rsidRPr="005260E7" w:rsidRDefault="003701BD" w:rsidP="003701BD">
            <w:pPr>
              <w:jc w:val="center"/>
              <w:rPr>
                <w:sz w:val="20"/>
                <w:szCs w:val="20"/>
              </w:rPr>
            </w:pPr>
            <w:r w:rsidRPr="005260E7">
              <w:rPr>
                <w:iCs/>
                <w:sz w:val="20"/>
                <w:szCs w:val="20"/>
              </w:rPr>
              <w:t>Терновский водозабор</w:t>
            </w:r>
          </w:p>
        </w:tc>
        <w:tc>
          <w:tcPr>
            <w:tcW w:w="13.0%" w:type="pct"/>
            <w:tcBorders>
              <w:top w:val="single" w:sz="4" w:space="0" w:color="auto"/>
              <w:start w:val="single" w:sz="4" w:space="0" w:color="auto"/>
              <w:bottom w:val="single" w:sz="4" w:space="0" w:color="auto"/>
              <w:end w:val="single" w:sz="4" w:space="0" w:color="auto"/>
            </w:tcBorders>
            <w:vAlign w:val="center"/>
          </w:tcPr>
          <w:p w14:paraId="67F01A54" w14:textId="77777777" w:rsidR="003701BD" w:rsidRPr="005260E7" w:rsidRDefault="003701BD" w:rsidP="003701BD">
            <w:pPr>
              <w:jc w:val="center"/>
              <w:rPr>
                <w:iCs/>
                <w:sz w:val="20"/>
                <w:szCs w:val="20"/>
              </w:rPr>
            </w:pPr>
            <w:r w:rsidRPr="005260E7">
              <w:rPr>
                <w:iCs/>
                <w:sz w:val="20"/>
                <w:szCs w:val="20"/>
              </w:rPr>
              <w:t>Подъем и подача воды/</w:t>
            </w:r>
          </w:p>
          <w:p w14:paraId="012F06EC" w14:textId="77777777" w:rsidR="003701BD" w:rsidRPr="005260E7" w:rsidRDefault="003701BD" w:rsidP="003701BD">
            <w:pPr>
              <w:jc w:val="center"/>
              <w:rPr>
                <w:sz w:val="20"/>
                <w:szCs w:val="20"/>
              </w:rPr>
            </w:pPr>
            <w:r w:rsidRPr="005260E7">
              <w:rPr>
                <w:sz w:val="20"/>
                <w:szCs w:val="20"/>
              </w:rPr>
              <w:t>Проектная производительность – 150,0 тыс. куб. м/</w:t>
            </w:r>
            <w:proofErr w:type="spellStart"/>
            <w:r w:rsidRPr="005260E7">
              <w:rPr>
                <w:sz w:val="20"/>
                <w:szCs w:val="20"/>
              </w:rPr>
              <w:t>сут</w:t>
            </w:r>
            <w:proofErr w:type="spellEnd"/>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04294FA0" w14:textId="77777777" w:rsidR="003701BD" w:rsidRPr="005260E7" w:rsidRDefault="003701BD" w:rsidP="003701BD">
            <w:pPr>
              <w:jc w:val="center"/>
              <w:rPr>
                <w:sz w:val="20"/>
                <w:szCs w:val="20"/>
              </w:rPr>
            </w:pPr>
            <w:r w:rsidRPr="005260E7">
              <w:rPr>
                <w:sz w:val="20"/>
                <w:szCs w:val="20"/>
              </w:rPr>
              <w:t>г. Пенза, юго-восточный планировочный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01C484A8" w14:textId="77777777" w:rsidR="003D2C96" w:rsidRPr="005260E7" w:rsidRDefault="003701BD"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3FE04FF8" w14:textId="6B21E2AB" w:rsidR="003701BD" w:rsidRPr="005260E7" w:rsidRDefault="003D2C96" w:rsidP="003D2C96">
            <w:pPr>
              <w:autoSpaceDE w:val="0"/>
              <w:autoSpaceDN w:val="0"/>
              <w:adjustRightInd w:val="0"/>
              <w:jc w:val="center"/>
              <w:rPr>
                <w:sz w:val="20"/>
                <w:szCs w:val="20"/>
              </w:rPr>
            </w:pPr>
            <w:r w:rsidRPr="005260E7">
              <w:rPr>
                <w:sz w:val="20"/>
                <w:szCs w:val="20"/>
              </w:rPr>
              <w:t>2026</w:t>
            </w:r>
          </w:p>
        </w:tc>
        <w:tc>
          <w:tcPr>
            <w:tcW w:w="12.0%" w:type="pct"/>
            <w:vAlign w:val="center"/>
          </w:tcPr>
          <w:p w14:paraId="1B68ADD4" w14:textId="77777777" w:rsidR="003701BD" w:rsidRPr="005260E7" w:rsidRDefault="003701BD" w:rsidP="003701BD">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19E1523E" w14:textId="77777777" w:rsidR="003701BD" w:rsidRPr="005260E7" w:rsidRDefault="003701BD" w:rsidP="003701BD">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питьевого водоснабжения</w:t>
            </w:r>
          </w:p>
        </w:tc>
        <w:tc>
          <w:tcPr>
            <w:tcW w:w="13.0%" w:type="pct"/>
            <w:vAlign w:val="center"/>
          </w:tcPr>
          <w:p w14:paraId="741CDF26" w14:textId="77777777" w:rsidR="003701BD" w:rsidRPr="005260E7" w:rsidRDefault="003701BD" w:rsidP="003701BD">
            <w:pPr>
              <w:jc w:val="center"/>
              <w:rPr>
                <w:sz w:val="20"/>
                <w:szCs w:val="20"/>
              </w:rPr>
            </w:pPr>
            <w:r w:rsidRPr="005260E7">
              <w:rPr>
                <w:sz w:val="20"/>
                <w:szCs w:val="20"/>
              </w:rPr>
              <w:t>Зоны санитарной охраны</w:t>
            </w:r>
          </w:p>
          <w:p w14:paraId="12A9B1B7" w14:textId="77777777" w:rsidR="003701BD" w:rsidRPr="005260E7" w:rsidRDefault="003701BD" w:rsidP="003701BD">
            <w:pPr>
              <w:autoSpaceDE w:val="0"/>
              <w:autoSpaceDN w:val="0"/>
              <w:adjustRightInd w:val="0"/>
              <w:jc w:val="center"/>
              <w:rPr>
                <w:sz w:val="20"/>
                <w:szCs w:val="20"/>
              </w:rPr>
            </w:pPr>
            <w:r w:rsidRPr="005260E7">
              <w:rPr>
                <w:sz w:val="20"/>
                <w:szCs w:val="20"/>
              </w:rPr>
              <w:t>устанавливаются проектом соответствующей</w:t>
            </w:r>
          </w:p>
          <w:p w14:paraId="1313652B" w14:textId="77777777" w:rsidR="003701BD" w:rsidRPr="005260E7" w:rsidRDefault="003701BD" w:rsidP="003701BD">
            <w:pPr>
              <w:jc w:val="center"/>
              <w:rPr>
                <w:sz w:val="20"/>
                <w:szCs w:val="20"/>
              </w:rPr>
            </w:pPr>
            <w:r w:rsidRPr="005260E7">
              <w:rPr>
                <w:sz w:val="20"/>
                <w:szCs w:val="20"/>
              </w:rPr>
              <w:t>документации</w:t>
            </w:r>
          </w:p>
        </w:tc>
      </w:tr>
      <w:tr w:rsidR="005260E7" w:rsidRPr="005260E7" w14:paraId="1197B00B" w14:textId="77777777" w:rsidTr="00CE1085">
        <w:trPr>
          <w:trHeight w:val="1010"/>
          <w:jc w:val="center"/>
        </w:trPr>
        <w:tc>
          <w:tcPr>
            <w:tcW w:w="3.0%" w:type="pct"/>
            <w:vAlign w:val="center"/>
          </w:tcPr>
          <w:p w14:paraId="6EB5F59B" w14:textId="77777777" w:rsidR="00087798" w:rsidRPr="005260E7" w:rsidRDefault="00087798" w:rsidP="00087798">
            <w:pPr>
              <w:ind w:start="-27.65pt" w:end="-25.90pt"/>
              <w:jc w:val="center"/>
              <w:rPr>
                <w:sz w:val="20"/>
                <w:szCs w:val="20"/>
              </w:rPr>
            </w:pPr>
            <w:r w:rsidRPr="005260E7">
              <w:rPr>
                <w:sz w:val="20"/>
                <w:szCs w:val="20"/>
              </w:rPr>
              <w:lastRenderedPageBreak/>
              <w:t>2</w:t>
            </w:r>
          </w:p>
        </w:tc>
        <w:tc>
          <w:tcPr>
            <w:tcW w:w="11.0%" w:type="pct"/>
            <w:tcBorders>
              <w:top w:val="single" w:sz="4" w:space="0" w:color="auto"/>
              <w:start w:val="single" w:sz="4" w:space="0" w:color="auto"/>
              <w:bottom w:val="single" w:sz="4" w:space="0" w:color="auto"/>
              <w:end w:val="single" w:sz="4" w:space="0" w:color="auto"/>
            </w:tcBorders>
            <w:vAlign w:val="center"/>
          </w:tcPr>
          <w:p w14:paraId="559C2F4C" w14:textId="77777777" w:rsidR="00087798" w:rsidRPr="005260E7" w:rsidRDefault="00087798" w:rsidP="00087798">
            <w:pPr>
              <w:snapToGrid w:val="0"/>
              <w:contextualSpacing/>
              <w:jc w:val="center"/>
              <w:rPr>
                <w:iCs/>
                <w:sz w:val="20"/>
                <w:szCs w:val="20"/>
              </w:rPr>
            </w:pPr>
            <w:r w:rsidRPr="005260E7">
              <w:rPr>
                <w:iCs/>
                <w:sz w:val="20"/>
                <w:szCs w:val="20"/>
              </w:rPr>
              <w:t>Водопроводные очистные сооружения/</w:t>
            </w:r>
          </w:p>
          <w:p w14:paraId="63CF5757" w14:textId="77777777" w:rsidR="00087798" w:rsidRPr="005260E7" w:rsidRDefault="00087798" w:rsidP="00087798">
            <w:pPr>
              <w:jc w:val="center"/>
              <w:rPr>
                <w:sz w:val="20"/>
                <w:szCs w:val="20"/>
              </w:rPr>
            </w:pPr>
            <w:r w:rsidRPr="005260E7">
              <w:rPr>
                <w:iCs/>
                <w:sz w:val="20"/>
                <w:szCs w:val="20"/>
              </w:rPr>
              <w:t>602041102</w:t>
            </w:r>
          </w:p>
        </w:tc>
        <w:tc>
          <w:tcPr>
            <w:tcW w:w="11.0%" w:type="pct"/>
            <w:tcBorders>
              <w:top w:val="single" w:sz="4" w:space="0" w:color="auto"/>
              <w:start w:val="single" w:sz="4" w:space="0" w:color="auto"/>
              <w:bottom w:val="single" w:sz="4" w:space="0" w:color="auto"/>
              <w:end w:val="single" w:sz="4" w:space="0" w:color="auto"/>
            </w:tcBorders>
            <w:vAlign w:val="center"/>
          </w:tcPr>
          <w:p w14:paraId="2456918E" w14:textId="77777777" w:rsidR="00087798" w:rsidRPr="005260E7" w:rsidRDefault="00087798" w:rsidP="00087798">
            <w:pPr>
              <w:jc w:val="center"/>
              <w:rPr>
                <w:sz w:val="20"/>
                <w:szCs w:val="20"/>
              </w:rPr>
            </w:pPr>
            <w:r w:rsidRPr="005260E7">
              <w:rPr>
                <w:iCs/>
                <w:sz w:val="20"/>
                <w:szCs w:val="20"/>
                <w:shd w:val="clear" w:color="auto" w:fill="FFFFFF"/>
              </w:rPr>
              <w:t xml:space="preserve">Водопроводные очистные сооружения – ОСВ </w:t>
            </w:r>
            <w:r w:rsidRPr="005260E7">
              <w:rPr>
                <w:iCs/>
                <w:sz w:val="20"/>
                <w:szCs w:val="20"/>
              </w:rPr>
              <w:t xml:space="preserve">«Кирпичная» </w:t>
            </w:r>
          </w:p>
        </w:tc>
        <w:tc>
          <w:tcPr>
            <w:tcW w:w="13.0%" w:type="pct"/>
            <w:tcBorders>
              <w:top w:val="single" w:sz="4" w:space="0" w:color="auto"/>
              <w:start w:val="single" w:sz="4" w:space="0" w:color="auto"/>
              <w:bottom w:val="single" w:sz="4" w:space="0" w:color="auto"/>
              <w:end w:val="single" w:sz="4" w:space="0" w:color="auto"/>
            </w:tcBorders>
            <w:vAlign w:val="center"/>
          </w:tcPr>
          <w:p w14:paraId="281AAC1C" w14:textId="77777777" w:rsidR="00087798" w:rsidRPr="005260E7" w:rsidRDefault="00087798" w:rsidP="00087798">
            <w:pPr>
              <w:jc w:val="center"/>
              <w:rPr>
                <w:iCs/>
                <w:sz w:val="20"/>
                <w:szCs w:val="20"/>
              </w:rPr>
            </w:pPr>
            <w:r w:rsidRPr="005260E7">
              <w:rPr>
                <w:iCs/>
                <w:sz w:val="20"/>
                <w:szCs w:val="20"/>
              </w:rPr>
              <w:t>Очистка воды до нормативных требований/</w:t>
            </w:r>
          </w:p>
          <w:p w14:paraId="22497881" w14:textId="77777777" w:rsidR="00087798" w:rsidRPr="005260E7" w:rsidRDefault="00087798" w:rsidP="00087798">
            <w:pPr>
              <w:jc w:val="center"/>
              <w:rPr>
                <w:sz w:val="20"/>
                <w:szCs w:val="20"/>
              </w:rPr>
            </w:pPr>
            <w:r w:rsidRPr="005260E7">
              <w:rPr>
                <w:sz w:val="20"/>
                <w:szCs w:val="20"/>
              </w:rPr>
              <w:t>Производительность – 250,0 тыс. куб. м/</w:t>
            </w:r>
            <w:proofErr w:type="spellStart"/>
            <w:r w:rsidRPr="005260E7">
              <w:rPr>
                <w:sz w:val="20"/>
                <w:szCs w:val="20"/>
              </w:rPr>
              <w:t>сут</w:t>
            </w:r>
            <w:proofErr w:type="spellEnd"/>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77A0A787" w14:textId="77777777" w:rsidR="00087798" w:rsidRPr="005260E7" w:rsidRDefault="00087798" w:rsidP="00087798">
            <w:pPr>
              <w:jc w:val="center"/>
              <w:rPr>
                <w:sz w:val="20"/>
                <w:szCs w:val="20"/>
              </w:rPr>
            </w:pPr>
            <w:r w:rsidRPr="005260E7">
              <w:rPr>
                <w:sz w:val="20"/>
                <w:szCs w:val="20"/>
              </w:rPr>
              <w:t xml:space="preserve">г. Пенза, </w:t>
            </w:r>
          </w:p>
          <w:p w14:paraId="6947EEDC" w14:textId="77777777" w:rsidR="00087798" w:rsidRPr="005260E7" w:rsidRDefault="00087798" w:rsidP="00087798">
            <w:pPr>
              <w:jc w:val="center"/>
              <w:rPr>
                <w:sz w:val="20"/>
                <w:szCs w:val="20"/>
              </w:rPr>
            </w:pPr>
            <w:r w:rsidRPr="005260E7">
              <w:rPr>
                <w:sz w:val="20"/>
                <w:szCs w:val="20"/>
              </w:rPr>
              <w:t>ул. Окружная</w:t>
            </w:r>
          </w:p>
        </w:tc>
        <w:tc>
          <w:tcPr>
            <w:tcW w:w="11.0%" w:type="pct"/>
            <w:tcBorders>
              <w:top w:val="single" w:sz="4" w:space="0" w:color="auto"/>
              <w:start w:val="single" w:sz="4" w:space="0" w:color="auto"/>
              <w:bottom w:val="single" w:sz="4" w:space="0" w:color="auto"/>
              <w:end w:val="single" w:sz="4" w:space="0" w:color="auto"/>
            </w:tcBorders>
            <w:vAlign w:val="center"/>
          </w:tcPr>
          <w:p w14:paraId="0E019876"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07A361D7" w14:textId="6E42A548"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21ED2882" w14:textId="77777777" w:rsidR="00087798" w:rsidRPr="005260E7" w:rsidRDefault="00087798" w:rsidP="00087798">
            <w:pPr>
              <w:jc w:val="center"/>
              <w:rPr>
                <w:sz w:val="20"/>
                <w:szCs w:val="20"/>
              </w:rPr>
            </w:pPr>
            <w:r w:rsidRPr="005260E7">
              <w:rPr>
                <w:szCs w:val="22"/>
              </w:rPr>
              <w:t>-/-</w:t>
            </w:r>
          </w:p>
        </w:tc>
        <w:tc>
          <w:tcPr>
            <w:tcW w:w="12.0%" w:type="pct"/>
          </w:tcPr>
          <w:p w14:paraId="2237CDEF" w14:textId="77777777" w:rsidR="00087798" w:rsidRPr="005260E7" w:rsidRDefault="00087798" w:rsidP="00087798">
            <w:pPr>
              <w:jc w:val="center"/>
              <w:rPr>
                <w:sz w:val="20"/>
                <w:szCs w:val="20"/>
              </w:rPr>
            </w:pPr>
            <w:r w:rsidRPr="005260E7">
              <w:rPr>
                <w:szCs w:val="22"/>
              </w:rPr>
              <w:t>-/-</w:t>
            </w:r>
          </w:p>
        </w:tc>
        <w:tc>
          <w:tcPr>
            <w:tcW w:w="13.0%" w:type="pct"/>
            <w:vAlign w:val="center"/>
          </w:tcPr>
          <w:p w14:paraId="51E400F8" w14:textId="77777777" w:rsidR="00087798" w:rsidRPr="005260E7" w:rsidRDefault="00087798" w:rsidP="00087798">
            <w:pPr>
              <w:jc w:val="center"/>
              <w:rPr>
                <w:sz w:val="20"/>
                <w:szCs w:val="20"/>
              </w:rPr>
            </w:pPr>
            <w:r w:rsidRPr="005260E7">
              <w:rPr>
                <w:sz w:val="20"/>
                <w:szCs w:val="20"/>
              </w:rPr>
              <w:t>Зоны санитарной охраны</w:t>
            </w:r>
          </w:p>
          <w:p w14:paraId="33061E4F"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устанавливаются проектом соответствующей</w:t>
            </w:r>
          </w:p>
          <w:p w14:paraId="0CC58BFA" w14:textId="77777777" w:rsidR="00087798" w:rsidRPr="005260E7" w:rsidRDefault="00087798" w:rsidP="00087798">
            <w:pPr>
              <w:jc w:val="center"/>
              <w:rPr>
                <w:sz w:val="20"/>
                <w:szCs w:val="20"/>
              </w:rPr>
            </w:pPr>
            <w:r w:rsidRPr="005260E7">
              <w:rPr>
                <w:sz w:val="20"/>
                <w:szCs w:val="20"/>
              </w:rPr>
              <w:t>документации</w:t>
            </w:r>
          </w:p>
        </w:tc>
      </w:tr>
      <w:tr w:rsidR="005260E7" w:rsidRPr="005260E7" w14:paraId="3C53FC81" w14:textId="77777777" w:rsidTr="00CE1085">
        <w:trPr>
          <w:trHeight w:val="1010"/>
          <w:jc w:val="center"/>
        </w:trPr>
        <w:tc>
          <w:tcPr>
            <w:tcW w:w="3.0%" w:type="pct"/>
            <w:vAlign w:val="center"/>
          </w:tcPr>
          <w:p w14:paraId="03494EA5" w14:textId="77777777" w:rsidR="00087798" w:rsidRPr="005260E7" w:rsidRDefault="00087798" w:rsidP="00087798">
            <w:pPr>
              <w:ind w:start="-27.65pt" w:end="-25.90pt"/>
              <w:jc w:val="center"/>
              <w:rPr>
                <w:sz w:val="20"/>
                <w:szCs w:val="20"/>
              </w:rPr>
            </w:pPr>
            <w:r w:rsidRPr="005260E7">
              <w:rPr>
                <w:sz w:val="20"/>
                <w:szCs w:val="20"/>
              </w:rPr>
              <w:t>3</w:t>
            </w:r>
          </w:p>
        </w:tc>
        <w:tc>
          <w:tcPr>
            <w:tcW w:w="11.0%" w:type="pct"/>
            <w:tcBorders>
              <w:top w:val="single" w:sz="4" w:space="0" w:color="auto"/>
              <w:start w:val="single" w:sz="4" w:space="0" w:color="auto"/>
              <w:bottom w:val="single" w:sz="4" w:space="0" w:color="auto"/>
              <w:end w:val="single" w:sz="4" w:space="0" w:color="auto"/>
            </w:tcBorders>
            <w:vAlign w:val="center"/>
          </w:tcPr>
          <w:p w14:paraId="2E5ACFB5" w14:textId="77777777" w:rsidR="00087798" w:rsidRPr="005260E7" w:rsidRDefault="00087798" w:rsidP="00087798">
            <w:pPr>
              <w:snapToGrid w:val="0"/>
              <w:contextualSpacing/>
              <w:jc w:val="center"/>
              <w:rPr>
                <w:iCs/>
                <w:sz w:val="20"/>
                <w:szCs w:val="20"/>
              </w:rPr>
            </w:pPr>
            <w:r w:rsidRPr="005260E7">
              <w:rPr>
                <w:iCs/>
                <w:sz w:val="20"/>
                <w:szCs w:val="20"/>
              </w:rPr>
              <w:t>Резервуар/</w:t>
            </w:r>
          </w:p>
          <w:p w14:paraId="6CDF1C55" w14:textId="77777777" w:rsidR="00087798" w:rsidRPr="005260E7" w:rsidRDefault="00087798" w:rsidP="00087798">
            <w:pPr>
              <w:jc w:val="center"/>
              <w:rPr>
                <w:sz w:val="20"/>
                <w:szCs w:val="20"/>
              </w:rPr>
            </w:pPr>
            <w:r w:rsidRPr="005260E7">
              <w:rPr>
                <w:iCs/>
                <w:sz w:val="20"/>
                <w:szCs w:val="20"/>
              </w:rPr>
              <w:t>602041105</w:t>
            </w:r>
          </w:p>
        </w:tc>
        <w:tc>
          <w:tcPr>
            <w:tcW w:w="11.0%" w:type="pct"/>
            <w:tcBorders>
              <w:top w:val="single" w:sz="4" w:space="0" w:color="auto"/>
              <w:start w:val="single" w:sz="4" w:space="0" w:color="auto"/>
              <w:bottom w:val="single" w:sz="4" w:space="0" w:color="auto"/>
              <w:end w:val="single" w:sz="4" w:space="0" w:color="auto"/>
            </w:tcBorders>
            <w:vAlign w:val="center"/>
          </w:tcPr>
          <w:p w14:paraId="464EE7F5" w14:textId="77777777" w:rsidR="00087798" w:rsidRPr="005260E7" w:rsidRDefault="00087798" w:rsidP="00087798">
            <w:pPr>
              <w:jc w:val="center"/>
              <w:rPr>
                <w:sz w:val="20"/>
                <w:szCs w:val="20"/>
              </w:rPr>
            </w:pPr>
            <w:r w:rsidRPr="005260E7">
              <w:rPr>
                <w:iCs/>
                <w:sz w:val="20"/>
                <w:szCs w:val="20"/>
              </w:rPr>
              <w:t xml:space="preserve">Резервуар на площадке </w:t>
            </w:r>
            <w:r w:rsidRPr="005260E7">
              <w:rPr>
                <w:iCs/>
                <w:sz w:val="20"/>
                <w:szCs w:val="20"/>
                <w:shd w:val="clear" w:color="auto" w:fill="FFFFFF"/>
              </w:rPr>
              <w:t xml:space="preserve">ОСВ </w:t>
            </w:r>
            <w:r w:rsidRPr="005260E7">
              <w:rPr>
                <w:iCs/>
                <w:sz w:val="20"/>
                <w:szCs w:val="20"/>
              </w:rPr>
              <w:t>«Кирпичная»</w:t>
            </w:r>
          </w:p>
        </w:tc>
        <w:tc>
          <w:tcPr>
            <w:tcW w:w="13.0%" w:type="pct"/>
            <w:tcBorders>
              <w:top w:val="single" w:sz="4" w:space="0" w:color="auto"/>
              <w:start w:val="single" w:sz="4" w:space="0" w:color="auto"/>
              <w:bottom w:val="single" w:sz="4" w:space="0" w:color="auto"/>
              <w:end w:val="single" w:sz="4" w:space="0" w:color="auto"/>
            </w:tcBorders>
            <w:vAlign w:val="center"/>
          </w:tcPr>
          <w:p w14:paraId="5C257E3D" w14:textId="77777777" w:rsidR="00087798" w:rsidRPr="005260E7" w:rsidRDefault="00087798" w:rsidP="00087798">
            <w:pPr>
              <w:jc w:val="center"/>
              <w:rPr>
                <w:iCs/>
                <w:sz w:val="20"/>
                <w:szCs w:val="20"/>
              </w:rPr>
            </w:pPr>
            <w:r w:rsidRPr="005260E7">
              <w:rPr>
                <w:iCs/>
                <w:sz w:val="20"/>
                <w:szCs w:val="20"/>
              </w:rPr>
              <w:t>Регулировка подачи воды, хранение запаса питьевой воды/</w:t>
            </w:r>
          </w:p>
          <w:p w14:paraId="2568DB01" w14:textId="77777777" w:rsidR="00087798" w:rsidRPr="005260E7" w:rsidRDefault="00087798" w:rsidP="00087798">
            <w:pPr>
              <w:jc w:val="center"/>
              <w:rPr>
                <w:sz w:val="20"/>
                <w:szCs w:val="20"/>
              </w:rPr>
            </w:pPr>
            <w:r w:rsidRPr="005260E7">
              <w:rPr>
                <w:sz w:val="20"/>
                <w:szCs w:val="20"/>
              </w:rPr>
              <w:t>Объем – 1х6000 куб. м</w:t>
            </w:r>
          </w:p>
        </w:tc>
        <w:tc>
          <w:tcPr>
            <w:tcW w:w="11.0%" w:type="pct"/>
            <w:tcBorders>
              <w:top w:val="single" w:sz="4" w:space="0" w:color="auto"/>
              <w:start w:val="single" w:sz="4" w:space="0" w:color="auto"/>
              <w:bottom w:val="single" w:sz="4" w:space="0" w:color="auto"/>
              <w:end w:val="single" w:sz="4" w:space="0" w:color="auto"/>
            </w:tcBorders>
            <w:vAlign w:val="center"/>
          </w:tcPr>
          <w:p w14:paraId="42A67DF8" w14:textId="77777777" w:rsidR="00087798" w:rsidRPr="005260E7" w:rsidRDefault="00087798" w:rsidP="00087798">
            <w:pPr>
              <w:jc w:val="center"/>
              <w:rPr>
                <w:sz w:val="20"/>
                <w:szCs w:val="20"/>
              </w:rPr>
            </w:pPr>
            <w:r w:rsidRPr="005260E7">
              <w:rPr>
                <w:sz w:val="20"/>
                <w:szCs w:val="20"/>
              </w:rPr>
              <w:t xml:space="preserve">г.  Пенза, </w:t>
            </w:r>
          </w:p>
          <w:p w14:paraId="083B6D50" w14:textId="77777777" w:rsidR="00087798" w:rsidRPr="005260E7" w:rsidRDefault="00087798" w:rsidP="00087798">
            <w:pPr>
              <w:jc w:val="center"/>
              <w:rPr>
                <w:sz w:val="20"/>
                <w:szCs w:val="20"/>
              </w:rPr>
            </w:pPr>
            <w:r w:rsidRPr="005260E7">
              <w:rPr>
                <w:sz w:val="20"/>
                <w:szCs w:val="20"/>
              </w:rPr>
              <w:t>ул. Окружная</w:t>
            </w:r>
          </w:p>
        </w:tc>
        <w:tc>
          <w:tcPr>
            <w:tcW w:w="11.0%" w:type="pct"/>
            <w:tcBorders>
              <w:top w:val="single" w:sz="4" w:space="0" w:color="auto"/>
              <w:start w:val="single" w:sz="4" w:space="0" w:color="auto"/>
              <w:bottom w:val="single" w:sz="4" w:space="0" w:color="auto"/>
              <w:end w:val="single" w:sz="4" w:space="0" w:color="auto"/>
            </w:tcBorders>
            <w:vAlign w:val="center"/>
          </w:tcPr>
          <w:p w14:paraId="77F2CBEC"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6ADD3DD9" w14:textId="38862089"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449A98FB" w14:textId="77777777" w:rsidR="00087798" w:rsidRPr="005260E7" w:rsidRDefault="00087798" w:rsidP="00087798">
            <w:pPr>
              <w:jc w:val="center"/>
              <w:rPr>
                <w:sz w:val="20"/>
                <w:szCs w:val="20"/>
              </w:rPr>
            </w:pPr>
            <w:r w:rsidRPr="005260E7">
              <w:rPr>
                <w:szCs w:val="22"/>
              </w:rPr>
              <w:t>-/-</w:t>
            </w:r>
          </w:p>
        </w:tc>
        <w:tc>
          <w:tcPr>
            <w:tcW w:w="12.0%" w:type="pct"/>
          </w:tcPr>
          <w:p w14:paraId="79EBA56E" w14:textId="77777777" w:rsidR="00087798" w:rsidRPr="005260E7" w:rsidRDefault="00087798" w:rsidP="00087798">
            <w:pPr>
              <w:jc w:val="center"/>
              <w:rPr>
                <w:sz w:val="20"/>
                <w:szCs w:val="20"/>
              </w:rPr>
            </w:pPr>
            <w:r w:rsidRPr="005260E7">
              <w:rPr>
                <w:szCs w:val="22"/>
              </w:rPr>
              <w:t>-/-</w:t>
            </w:r>
          </w:p>
        </w:tc>
        <w:tc>
          <w:tcPr>
            <w:tcW w:w="13.0%" w:type="pct"/>
            <w:vAlign w:val="center"/>
          </w:tcPr>
          <w:p w14:paraId="60365B67" w14:textId="77777777" w:rsidR="00087798" w:rsidRPr="005260E7" w:rsidRDefault="00087798" w:rsidP="00087798">
            <w:pPr>
              <w:autoSpaceDE w:val="0"/>
              <w:autoSpaceDN w:val="0"/>
              <w:adjustRightInd w:val="0"/>
              <w:jc w:val="center"/>
              <w:rPr>
                <w:sz w:val="20"/>
                <w:szCs w:val="20"/>
              </w:rPr>
            </w:pPr>
            <w:r w:rsidRPr="005260E7">
              <w:rPr>
                <w:sz w:val="20"/>
                <w:szCs w:val="20"/>
              </w:rPr>
              <w:t>Первый пояс зоны санитарной охраны устанавливается  проектом соответствующей</w:t>
            </w:r>
          </w:p>
          <w:p w14:paraId="205D74BB" w14:textId="77777777" w:rsidR="00087798" w:rsidRPr="005260E7" w:rsidRDefault="00087798" w:rsidP="00087798">
            <w:pPr>
              <w:jc w:val="center"/>
              <w:rPr>
                <w:sz w:val="20"/>
                <w:szCs w:val="20"/>
              </w:rPr>
            </w:pPr>
            <w:r w:rsidRPr="005260E7">
              <w:rPr>
                <w:sz w:val="20"/>
                <w:szCs w:val="20"/>
              </w:rPr>
              <w:t>документации, но не менее 30 м</w:t>
            </w:r>
          </w:p>
        </w:tc>
      </w:tr>
      <w:tr w:rsidR="005260E7" w:rsidRPr="005260E7" w14:paraId="3D2815D7" w14:textId="77777777" w:rsidTr="00CE1085">
        <w:trPr>
          <w:trHeight w:val="1010"/>
          <w:jc w:val="center"/>
        </w:trPr>
        <w:tc>
          <w:tcPr>
            <w:tcW w:w="3.0%" w:type="pct"/>
            <w:vAlign w:val="center"/>
          </w:tcPr>
          <w:p w14:paraId="7D0AC125" w14:textId="77777777" w:rsidR="00087798" w:rsidRPr="005260E7" w:rsidRDefault="00087798" w:rsidP="00087798">
            <w:pPr>
              <w:ind w:start="-27.65pt" w:end="-25.90pt"/>
              <w:jc w:val="center"/>
              <w:rPr>
                <w:sz w:val="20"/>
                <w:szCs w:val="20"/>
              </w:rPr>
            </w:pPr>
            <w:r w:rsidRPr="005260E7">
              <w:rPr>
                <w:sz w:val="20"/>
                <w:szCs w:val="20"/>
              </w:rPr>
              <w:t>4</w:t>
            </w:r>
          </w:p>
        </w:tc>
        <w:tc>
          <w:tcPr>
            <w:tcW w:w="11.0%" w:type="pct"/>
            <w:tcBorders>
              <w:top w:val="single" w:sz="4" w:space="0" w:color="auto"/>
              <w:start w:val="single" w:sz="4" w:space="0" w:color="auto"/>
              <w:bottom w:val="single" w:sz="4" w:space="0" w:color="auto"/>
              <w:end w:val="single" w:sz="4" w:space="0" w:color="auto"/>
            </w:tcBorders>
            <w:vAlign w:val="center"/>
          </w:tcPr>
          <w:p w14:paraId="20A091F1" w14:textId="77777777" w:rsidR="00087798" w:rsidRPr="005260E7" w:rsidRDefault="00087798" w:rsidP="00087798">
            <w:pPr>
              <w:snapToGrid w:val="0"/>
              <w:contextualSpacing/>
              <w:jc w:val="center"/>
              <w:rPr>
                <w:iCs/>
                <w:sz w:val="20"/>
                <w:szCs w:val="20"/>
              </w:rPr>
            </w:pPr>
            <w:r w:rsidRPr="005260E7">
              <w:rPr>
                <w:iCs/>
                <w:sz w:val="20"/>
                <w:szCs w:val="20"/>
              </w:rPr>
              <w:t>Водопроводные очистные сооружения/</w:t>
            </w:r>
          </w:p>
          <w:p w14:paraId="4B0B9ACC" w14:textId="77777777" w:rsidR="00087798" w:rsidRPr="005260E7" w:rsidRDefault="00087798" w:rsidP="00087798">
            <w:pPr>
              <w:jc w:val="center"/>
              <w:rPr>
                <w:sz w:val="20"/>
                <w:szCs w:val="20"/>
              </w:rPr>
            </w:pPr>
            <w:r w:rsidRPr="005260E7">
              <w:rPr>
                <w:iCs/>
                <w:sz w:val="20"/>
                <w:szCs w:val="20"/>
              </w:rPr>
              <w:t>602041102</w:t>
            </w:r>
          </w:p>
        </w:tc>
        <w:tc>
          <w:tcPr>
            <w:tcW w:w="11.0%" w:type="pct"/>
            <w:tcBorders>
              <w:top w:val="single" w:sz="4" w:space="0" w:color="auto"/>
              <w:start w:val="single" w:sz="4" w:space="0" w:color="auto"/>
              <w:bottom w:val="single" w:sz="4" w:space="0" w:color="auto"/>
              <w:end w:val="single" w:sz="4" w:space="0" w:color="auto"/>
            </w:tcBorders>
            <w:vAlign w:val="center"/>
          </w:tcPr>
          <w:p w14:paraId="173E728E" w14:textId="77777777" w:rsidR="00087798" w:rsidRPr="005260E7" w:rsidRDefault="00087798" w:rsidP="00087798">
            <w:pPr>
              <w:jc w:val="center"/>
              <w:rPr>
                <w:sz w:val="20"/>
                <w:szCs w:val="20"/>
              </w:rPr>
            </w:pPr>
            <w:r w:rsidRPr="005260E7">
              <w:rPr>
                <w:iCs/>
                <w:sz w:val="20"/>
                <w:szCs w:val="20"/>
                <w:shd w:val="clear" w:color="auto" w:fill="FFFFFF"/>
              </w:rPr>
              <w:t xml:space="preserve">Водопроводные очистные сооружения – </w:t>
            </w:r>
            <w:r w:rsidRPr="005260E7">
              <w:rPr>
                <w:iCs/>
                <w:sz w:val="20"/>
                <w:szCs w:val="20"/>
              </w:rPr>
              <w:t xml:space="preserve">ОСВ «Подгорная» </w:t>
            </w:r>
          </w:p>
        </w:tc>
        <w:tc>
          <w:tcPr>
            <w:tcW w:w="13.0%" w:type="pct"/>
            <w:tcBorders>
              <w:top w:val="single" w:sz="4" w:space="0" w:color="auto"/>
              <w:start w:val="single" w:sz="4" w:space="0" w:color="auto"/>
              <w:bottom w:val="single" w:sz="4" w:space="0" w:color="auto"/>
              <w:end w:val="single" w:sz="4" w:space="0" w:color="auto"/>
            </w:tcBorders>
            <w:vAlign w:val="center"/>
          </w:tcPr>
          <w:p w14:paraId="51BD8162" w14:textId="77777777" w:rsidR="00087798" w:rsidRPr="005260E7" w:rsidRDefault="00087798" w:rsidP="00087798">
            <w:pPr>
              <w:jc w:val="center"/>
              <w:rPr>
                <w:iCs/>
                <w:sz w:val="20"/>
                <w:szCs w:val="20"/>
              </w:rPr>
            </w:pPr>
            <w:r w:rsidRPr="005260E7">
              <w:rPr>
                <w:iCs/>
                <w:sz w:val="20"/>
                <w:szCs w:val="20"/>
              </w:rPr>
              <w:t>Очистка воды до нормативных требований/</w:t>
            </w:r>
          </w:p>
          <w:p w14:paraId="6E197799" w14:textId="77777777" w:rsidR="00087798" w:rsidRPr="005260E7" w:rsidRDefault="00087798" w:rsidP="00087798">
            <w:pPr>
              <w:jc w:val="center"/>
              <w:rPr>
                <w:sz w:val="20"/>
                <w:szCs w:val="20"/>
              </w:rPr>
            </w:pPr>
            <w:r w:rsidRPr="005260E7">
              <w:rPr>
                <w:sz w:val="20"/>
                <w:szCs w:val="20"/>
              </w:rPr>
              <w:t>Производительность – 150,0 тыс. куб. м/</w:t>
            </w:r>
            <w:proofErr w:type="spellStart"/>
            <w:r w:rsidRPr="005260E7">
              <w:rPr>
                <w:sz w:val="20"/>
                <w:szCs w:val="20"/>
              </w:rPr>
              <w:t>сут</w:t>
            </w:r>
            <w:proofErr w:type="spellEnd"/>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620E111B" w14:textId="77777777" w:rsidR="00087798" w:rsidRPr="005260E7" w:rsidRDefault="00087798" w:rsidP="00087798">
            <w:pPr>
              <w:jc w:val="center"/>
              <w:rPr>
                <w:sz w:val="20"/>
                <w:szCs w:val="20"/>
              </w:rPr>
            </w:pPr>
            <w:r w:rsidRPr="005260E7">
              <w:rPr>
                <w:sz w:val="20"/>
                <w:szCs w:val="20"/>
              </w:rPr>
              <w:t xml:space="preserve">г.  Пенза, </w:t>
            </w:r>
          </w:p>
          <w:p w14:paraId="50B321A2" w14:textId="77777777" w:rsidR="00087798" w:rsidRPr="005260E7" w:rsidRDefault="00087798" w:rsidP="00087798">
            <w:pPr>
              <w:jc w:val="center"/>
              <w:rPr>
                <w:sz w:val="20"/>
                <w:szCs w:val="20"/>
              </w:rPr>
            </w:pPr>
            <w:r w:rsidRPr="005260E7">
              <w:rPr>
                <w:sz w:val="20"/>
                <w:szCs w:val="20"/>
              </w:rPr>
              <w:t>ул. Ватутина</w:t>
            </w:r>
          </w:p>
        </w:tc>
        <w:tc>
          <w:tcPr>
            <w:tcW w:w="11.0%" w:type="pct"/>
            <w:tcBorders>
              <w:top w:val="single" w:sz="4" w:space="0" w:color="auto"/>
              <w:start w:val="single" w:sz="4" w:space="0" w:color="auto"/>
              <w:bottom w:val="single" w:sz="4" w:space="0" w:color="auto"/>
              <w:end w:val="single" w:sz="4" w:space="0" w:color="auto"/>
            </w:tcBorders>
            <w:vAlign w:val="center"/>
          </w:tcPr>
          <w:p w14:paraId="0C9AEEBB"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031E221E" w14:textId="2EC52FEF"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360F7958" w14:textId="77777777" w:rsidR="00087798" w:rsidRPr="005260E7" w:rsidRDefault="00087798" w:rsidP="00087798">
            <w:pPr>
              <w:jc w:val="center"/>
              <w:rPr>
                <w:sz w:val="20"/>
                <w:szCs w:val="20"/>
              </w:rPr>
            </w:pPr>
            <w:r w:rsidRPr="005260E7">
              <w:rPr>
                <w:szCs w:val="22"/>
              </w:rPr>
              <w:t>-/-</w:t>
            </w:r>
          </w:p>
        </w:tc>
        <w:tc>
          <w:tcPr>
            <w:tcW w:w="12.0%" w:type="pct"/>
          </w:tcPr>
          <w:p w14:paraId="0AAEF167"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746FAB05" w14:textId="77777777" w:rsidR="00087798" w:rsidRPr="005260E7" w:rsidRDefault="00087798" w:rsidP="00087798">
            <w:pPr>
              <w:jc w:val="center"/>
              <w:rPr>
                <w:sz w:val="20"/>
                <w:szCs w:val="20"/>
              </w:rPr>
            </w:pPr>
            <w:r w:rsidRPr="005260E7">
              <w:rPr>
                <w:sz w:val="20"/>
                <w:szCs w:val="20"/>
              </w:rPr>
              <w:t>Зоны санитарной охраны</w:t>
            </w:r>
          </w:p>
          <w:p w14:paraId="7B00DE44"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устанавливаются проектом соответствующей</w:t>
            </w:r>
          </w:p>
          <w:p w14:paraId="6B5BD5DB" w14:textId="77777777" w:rsidR="00087798" w:rsidRPr="005260E7" w:rsidRDefault="00087798" w:rsidP="00087798">
            <w:pPr>
              <w:jc w:val="center"/>
              <w:rPr>
                <w:sz w:val="20"/>
                <w:szCs w:val="20"/>
              </w:rPr>
            </w:pPr>
            <w:r w:rsidRPr="005260E7">
              <w:rPr>
                <w:sz w:val="20"/>
                <w:szCs w:val="20"/>
              </w:rPr>
              <w:t>документации</w:t>
            </w:r>
          </w:p>
        </w:tc>
      </w:tr>
      <w:tr w:rsidR="005260E7" w:rsidRPr="005260E7" w14:paraId="06779B6D" w14:textId="77777777" w:rsidTr="00CE1085">
        <w:trPr>
          <w:trHeight w:val="1010"/>
          <w:jc w:val="center"/>
        </w:trPr>
        <w:tc>
          <w:tcPr>
            <w:tcW w:w="3.0%" w:type="pct"/>
            <w:vAlign w:val="center"/>
          </w:tcPr>
          <w:p w14:paraId="45DAA682" w14:textId="77777777" w:rsidR="00087798" w:rsidRPr="005260E7" w:rsidRDefault="00087798" w:rsidP="00087798">
            <w:pPr>
              <w:ind w:start="-27.65pt" w:end="-25.90pt"/>
              <w:jc w:val="center"/>
              <w:rPr>
                <w:sz w:val="20"/>
                <w:szCs w:val="20"/>
              </w:rPr>
            </w:pPr>
            <w:r w:rsidRPr="005260E7">
              <w:rPr>
                <w:sz w:val="20"/>
                <w:szCs w:val="20"/>
              </w:rPr>
              <w:t>5</w:t>
            </w:r>
          </w:p>
        </w:tc>
        <w:tc>
          <w:tcPr>
            <w:tcW w:w="11.0%" w:type="pct"/>
            <w:tcBorders>
              <w:top w:val="single" w:sz="4" w:space="0" w:color="auto"/>
              <w:start w:val="single" w:sz="4" w:space="0" w:color="auto"/>
              <w:bottom w:val="single" w:sz="4" w:space="0" w:color="auto"/>
              <w:end w:val="single" w:sz="4" w:space="0" w:color="auto"/>
            </w:tcBorders>
            <w:vAlign w:val="center"/>
          </w:tcPr>
          <w:p w14:paraId="7032950D" w14:textId="77777777" w:rsidR="00087798" w:rsidRPr="005260E7" w:rsidRDefault="00087798" w:rsidP="00087798">
            <w:pPr>
              <w:snapToGrid w:val="0"/>
              <w:contextualSpacing/>
              <w:jc w:val="center"/>
              <w:rPr>
                <w:iCs/>
                <w:sz w:val="20"/>
                <w:szCs w:val="20"/>
              </w:rPr>
            </w:pPr>
            <w:r w:rsidRPr="005260E7">
              <w:rPr>
                <w:iCs/>
                <w:sz w:val="20"/>
                <w:szCs w:val="20"/>
              </w:rPr>
              <w:t>Резервуар/</w:t>
            </w:r>
          </w:p>
          <w:p w14:paraId="5F8D0D08" w14:textId="77777777" w:rsidR="00087798" w:rsidRPr="005260E7" w:rsidRDefault="00087798" w:rsidP="00087798">
            <w:pPr>
              <w:jc w:val="center"/>
              <w:rPr>
                <w:sz w:val="20"/>
                <w:szCs w:val="20"/>
              </w:rPr>
            </w:pPr>
            <w:r w:rsidRPr="005260E7">
              <w:rPr>
                <w:iCs/>
                <w:sz w:val="20"/>
                <w:szCs w:val="20"/>
              </w:rPr>
              <w:t>602041105</w:t>
            </w:r>
          </w:p>
        </w:tc>
        <w:tc>
          <w:tcPr>
            <w:tcW w:w="11.0%" w:type="pct"/>
            <w:tcBorders>
              <w:top w:val="single" w:sz="4" w:space="0" w:color="auto"/>
              <w:start w:val="single" w:sz="4" w:space="0" w:color="auto"/>
              <w:bottom w:val="single" w:sz="4" w:space="0" w:color="auto"/>
              <w:end w:val="single" w:sz="4" w:space="0" w:color="auto"/>
            </w:tcBorders>
            <w:vAlign w:val="center"/>
          </w:tcPr>
          <w:p w14:paraId="4139C8BE" w14:textId="77777777" w:rsidR="00087798" w:rsidRPr="005260E7" w:rsidRDefault="00087798" w:rsidP="00087798">
            <w:pPr>
              <w:jc w:val="center"/>
              <w:rPr>
                <w:sz w:val="20"/>
                <w:szCs w:val="20"/>
              </w:rPr>
            </w:pPr>
            <w:r w:rsidRPr="005260E7">
              <w:rPr>
                <w:iCs/>
                <w:sz w:val="20"/>
                <w:szCs w:val="20"/>
              </w:rPr>
              <w:t xml:space="preserve">Резервуары на площадке </w:t>
            </w:r>
            <w:r w:rsidRPr="005260E7">
              <w:rPr>
                <w:iCs/>
                <w:sz w:val="20"/>
                <w:szCs w:val="20"/>
                <w:shd w:val="clear" w:color="auto" w:fill="FFFFFF"/>
              </w:rPr>
              <w:t xml:space="preserve">ОСВ </w:t>
            </w:r>
            <w:r w:rsidRPr="005260E7">
              <w:rPr>
                <w:iCs/>
                <w:sz w:val="20"/>
                <w:szCs w:val="20"/>
              </w:rPr>
              <w:t>«Подгорная»</w:t>
            </w:r>
          </w:p>
        </w:tc>
        <w:tc>
          <w:tcPr>
            <w:tcW w:w="13.0%" w:type="pct"/>
            <w:tcBorders>
              <w:top w:val="single" w:sz="4" w:space="0" w:color="auto"/>
              <w:start w:val="single" w:sz="4" w:space="0" w:color="auto"/>
              <w:bottom w:val="single" w:sz="4" w:space="0" w:color="auto"/>
              <w:end w:val="single" w:sz="4" w:space="0" w:color="auto"/>
            </w:tcBorders>
            <w:vAlign w:val="center"/>
          </w:tcPr>
          <w:p w14:paraId="60D6FCE2" w14:textId="77777777" w:rsidR="00087798" w:rsidRPr="005260E7" w:rsidRDefault="00087798" w:rsidP="00087798">
            <w:pPr>
              <w:jc w:val="center"/>
              <w:rPr>
                <w:iCs/>
                <w:sz w:val="20"/>
                <w:szCs w:val="20"/>
              </w:rPr>
            </w:pPr>
            <w:r w:rsidRPr="005260E7">
              <w:rPr>
                <w:iCs/>
                <w:sz w:val="20"/>
                <w:szCs w:val="20"/>
              </w:rPr>
              <w:t>Регулировка подачи воды, хранение запаса питьевой воды/</w:t>
            </w:r>
          </w:p>
          <w:p w14:paraId="32B05E77" w14:textId="77777777" w:rsidR="00087798" w:rsidRPr="005260E7" w:rsidRDefault="00087798" w:rsidP="00087798">
            <w:pPr>
              <w:jc w:val="center"/>
              <w:rPr>
                <w:sz w:val="20"/>
                <w:szCs w:val="20"/>
              </w:rPr>
            </w:pPr>
            <w:r w:rsidRPr="005260E7">
              <w:rPr>
                <w:sz w:val="20"/>
                <w:szCs w:val="20"/>
              </w:rPr>
              <w:t>Объем – 2х6000 куб. м</w:t>
            </w:r>
          </w:p>
        </w:tc>
        <w:tc>
          <w:tcPr>
            <w:tcW w:w="11.0%" w:type="pct"/>
            <w:tcBorders>
              <w:top w:val="single" w:sz="4" w:space="0" w:color="auto"/>
              <w:start w:val="single" w:sz="4" w:space="0" w:color="auto"/>
              <w:bottom w:val="single" w:sz="4" w:space="0" w:color="auto"/>
              <w:end w:val="single" w:sz="4" w:space="0" w:color="auto"/>
            </w:tcBorders>
            <w:vAlign w:val="center"/>
          </w:tcPr>
          <w:p w14:paraId="3324D871" w14:textId="77777777" w:rsidR="00087798" w:rsidRPr="005260E7" w:rsidRDefault="00087798" w:rsidP="00087798">
            <w:pPr>
              <w:jc w:val="center"/>
              <w:rPr>
                <w:sz w:val="20"/>
                <w:szCs w:val="20"/>
              </w:rPr>
            </w:pPr>
            <w:r w:rsidRPr="005260E7">
              <w:rPr>
                <w:sz w:val="20"/>
                <w:szCs w:val="20"/>
              </w:rPr>
              <w:t xml:space="preserve">г.  Пенза, </w:t>
            </w:r>
          </w:p>
          <w:p w14:paraId="27903F65" w14:textId="77777777" w:rsidR="00087798" w:rsidRPr="005260E7" w:rsidRDefault="00087798" w:rsidP="00087798">
            <w:pPr>
              <w:jc w:val="center"/>
              <w:rPr>
                <w:sz w:val="20"/>
                <w:szCs w:val="20"/>
              </w:rPr>
            </w:pPr>
            <w:r w:rsidRPr="005260E7">
              <w:rPr>
                <w:sz w:val="20"/>
                <w:szCs w:val="20"/>
              </w:rPr>
              <w:t>ул. Ватутина</w:t>
            </w:r>
          </w:p>
        </w:tc>
        <w:tc>
          <w:tcPr>
            <w:tcW w:w="11.0%" w:type="pct"/>
            <w:tcBorders>
              <w:top w:val="single" w:sz="4" w:space="0" w:color="auto"/>
              <w:start w:val="single" w:sz="4" w:space="0" w:color="auto"/>
              <w:bottom w:val="single" w:sz="4" w:space="0" w:color="auto"/>
              <w:end w:val="single" w:sz="4" w:space="0" w:color="auto"/>
            </w:tcBorders>
            <w:vAlign w:val="center"/>
          </w:tcPr>
          <w:p w14:paraId="78D47875"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63DCBF16" w14:textId="0A1E20A3"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269B8E14" w14:textId="77777777" w:rsidR="00087798" w:rsidRPr="005260E7" w:rsidRDefault="00087798" w:rsidP="00087798">
            <w:pPr>
              <w:jc w:val="center"/>
              <w:rPr>
                <w:sz w:val="20"/>
                <w:szCs w:val="20"/>
              </w:rPr>
            </w:pPr>
            <w:r w:rsidRPr="005260E7">
              <w:rPr>
                <w:szCs w:val="22"/>
              </w:rPr>
              <w:t>-/-</w:t>
            </w:r>
          </w:p>
        </w:tc>
        <w:tc>
          <w:tcPr>
            <w:tcW w:w="12.0%" w:type="pct"/>
          </w:tcPr>
          <w:p w14:paraId="38A65C00" w14:textId="77777777" w:rsidR="00087798" w:rsidRPr="005260E7" w:rsidRDefault="00087798" w:rsidP="00087798">
            <w:pPr>
              <w:jc w:val="center"/>
              <w:rPr>
                <w:sz w:val="20"/>
                <w:szCs w:val="20"/>
              </w:rPr>
            </w:pPr>
            <w:r w:rsidRPr="005260E7">
              <w:rPr>
                <w:szCs w:val="22"/>
              </w:rPr>
              <w:t>-/-</w:t>
            </w:r>
          </w:p>
        </w:tc>
        <w:tc>
          <w:tcPr>
            <w:tcW w:w="13.0%" w:type="pct"/>
            <w:vAlign w:val="center"/>
          </w:tcPr>
          <w:p w14:paraId="61243175" w14:textId="77777777" w:rsidR="00087798" w:rsidRPr="005260E7" w:rsidRDefault="00087798" w:rsidP="00087798">
            <w:pPr>
              <w:autoSpaceDE w:val="0"/>
              <w:autoSpaceDN w:val="0"/>
              <w:adjustRightInd w:val="0"/>
              <w:jc w:val="center"/>
              <w:rPr>
                <w:sz w:val="20"/>
                <w:szCs w:val="20"/>
              </w:rPr>
            </w:pPr>
            <w:r w:rsidRPr="005260E7">
              <w:rPr>
                <w:sz w:val="20"/>
                <w:szCs w:val="20"/>
              </w:rPr>
              <w:t>Первый пояс зоны санитарной охраны устанавливается  проектом соответствующей</w:t>
            </w:r>
          </w:p>
          <w:p w14:paraId="448A3DF4" w14:textId="77777777" w:rsidR="00087798" w:rsidRPr="005260E7" w:rsidRDefault="00087798" w:rsidP="00087798">
            <w:pPr>
              <w:jc w:val="center"/>
              <w:rPr>
                <w:sz w:val="20"/>
                <w:szCs w:val="20"/>
              </w:rPr>
            </w:pPr>
            <w:r w:rsidRPr="005260E7">
              <w:rPr>
                <w:sz w:val="20"/>
                <w:szCs w:val="20"/>
              </w:rPr>
              <w:t>документации, но не менее 30 м</w:t>
            </w:r>
          </w:p>
        </w:tc>
      </w:tr>
      <w:tr w:rsidR="005260E7" w:rsidRPr="005260E7" w14:paraId="1C32A5FA" w14:textId="77777777" w:rsidTr="00CE1085">
        <w:trPr>
          <w:trHeight w:val="1010"/>
          <w:jc w:val="center"/>
        </w:trPr>
        <w:tc>
          <w:tcPr>
            <w:tcW w:w="3.0%" w:type="pct"/>
            <w:vAlign w:val="center"/>
          </w:tcPr>
          <w:p w14:paraId="359259A6" w14:textId="77777777" w:rsidR="00087798" w:rsidRPr="005260E7" w:rsidRDefault="00087798" w:rsidP="00087798">
            <w:pPr>
              <w:ind w:start="-27.65pt" w:end="-25.90pt"/>
              <w:jc w:val="center"/>
              <w:rPr>
                <w:sz w:val="20"/>
                <w:szCs w:val="20"/>
              </w:rPr>
            </w:pPr>
            <w:r w:rsidRPr="005260E7">
              <w:rPr>
                <w:sz w:val="20"/>
                <w:szCs w:val="20"/>
              </w:rPr>
              <w:t>6</w:t>
            </w:r>
          </w:p>
        </w:tc>
        <w:tc>
          <w:tcPr>
            <w:tcW w:w="11.0%" w:type="pct"/>
            <w:tcBorders>
              <w:top w:val="single" w:sz="4" w:space="0" w:color="auto"/>
              <w:start w:val="single" w:sz="4" w:space="0" w:color="auto"/>
              <w:bottom w:val="single" w:sz="4" w:space="0" w:color="auto"/>
              <w:end w:val="single" w:sz="4" w:space="0" w:color="auto"/>
            </w:tcBorders>
            <w:vAlign w:val="center"/>
          </w:tcPr>
          <w:p w14:paraId="4A85FFDC" w14:textId="77777777" w:rsidR="00087798" w:rsidRPr="005260E7" w:rsidRDefault="00087798" w:rsidP="00087798">
            <w:pPr>
              <w:snapToGrid w:val="0"/>
              <w:contextualSpacing/>
              <w:jc w:val="center"/>
              <w:rPr>
                <w:iCs/>
                <w:sz w:val="20"/>
                <w:szCs w:val="20"/>
              </w:rPr>
            </w:pPr>
            <w:r w:rsidRPr="005260E7">
              <w:rPr>
                <w:iCs/>
                <w:sz w:val="20"/>
                <w:szCs w:val="20"/>
              </w:rPr>
              <w:t>Насосная станция/</w:t>
            </w:r>
          </w:p>
          <w:p w14:paraId="11B56A80" w14:textId="77777777" w:rsidR="00087798" w:rsidRPr="005260E7" w:rsidRDefault="00087798" w:rsidP="00087798">
            <w:pPr>
              <w:jc w:val="center"/>
              <w:rPr>
                <w:sz w:val="20"/>
                <w:szCs w:val="20"/>
              </w:rPr>
            </w:pPr>
            <w:r w:rsidRPr="005260E7">
              <w:rPr>
                <w:iCs/>
                <w:sz w:val="20"/>
                <w:szCs w:val="20"/>
              </w:rPr>
              <w:t>602041103</w:t>
            </w:r>
          </w:p>
        </w:tc>
        <w:tc>
          <w:tcPr>
            <w:tcW w:w="11.0%" w:type="pct"/>
            <w:tcBorders>
              <w:top w:val="single" w:sz="4" w:space="0" w:color="auto"/>
              <w:start w:val="single" w:sz="4" w:space="0" w:color="auto"/>
              <w:bottom w:val="single" w:sz="4" w:space="0" w:color="auto"/>
              <w:end w:val="single" w:sz="4" w:space="0" w:color="auto"/>
            </w:tcBorders>
            <w:vAlign w:val="center"/>
          </w:tcPr>
          <w:p w14:paraId="77C3603A" w14:textId="77777777" w:rsidR="00087798" w:rsidRPr="005260E7" w:rsidRDefault="00087798" w:rsidP="00087798">
            <w:pPr>
              <w:jc w:val="center"/>
              <w:rPr>
                <w:sz w:val="20"/>
                <w:szCs w:val="20"/>
              </w:rPr>
            </w:pPr>
            <w:r w:rsidRPr="005260E7">
              <w:rPr>
                <w:iCs/>
                <w:sz w:val="20"/>
                <w:szCs w:val="20"/>
                <w:shd w:val="clear" w:color="auto" w:fill="FFFFFF"/>
              </w:rPr>
              <w:t>Насосная станция – НСВ «Кирпичная»</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1D4F85F6" w14:textId="77777777" w:rsidR="00087798" w:rsidRPr="005260E7" w:rsidRDefault="00087798" w:rsidP="00087798">
            <w:pPr>
              <w:jc w:val="center"/>
              <w:rPr>
                <w:iCs/>
                <w:sz w:val="20"/>
                <w:szCs w:val="20"/>
              </w:rPr>
            </w:pPr>
            <w:r w:rsidRPr="005260E7">
              <w:rPr>
                <w:iCs/>
                <w:sz w:val="20"/>
                <w:szCs w:val="20"/>
              </w:rPr>
              <w:t>Подача питьевой воды/</w:t>
            </w:r>
          </w:p>
          <w:p w14:paraId="0ED2EFA2" w14:textId="77777777" w:rsidR="00087798" w:rsidRPr="005260E7" w:rsidRDefault="00087798" w:rsidP="00087798">
            <w:pPr>
              <w:jc w:val="center"/>
              <w:rPr>
                <w:sz w:val="20"/>
                <w:szCs w:val="20"/>
              </w:rPr>
            </w:pPr>
            <w:r w:rsidRPr="005260E7">
              <w:rPr>
                <w:sz w:val="20"/>
                <w:szCs w:val="20"/>
              </w:rPr>
              <w:t>Производительность – 250,0 тыс. куб. м/</w:t>
            </w:r>
            <w:proofErr w:type="spellStart"/>
            <w:r w:rsidRPr="005260E7">
              <w:rPr>
                <w:sz w:val="20"/>
                <w:szCs w:val="20"/>
              </w:rPr>
              <w:t>сут</w:t>
            </w:r>
            <w:proofErr w:type="spellEnd"/>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4D3FD558" w14:textId="77777777" w:rsidR="00087798" w:rsidRPr="005260E7" w:rsidRDefault="00087798" w:rsidP="00087798">
            <w:pPr>
              <w:jc w:val="center"/>
              <w:rPr>
                <w:sz w:val="20"/>
                <w:szCs w:val="20"/>
              </w:rPr>
            </w:pPr>
            <w:r w:rsidRPr="005260E7">
              <w:rPr>
                <w:sz w:val="20"/>
                <w:szCs w:val="20"/>
              </w:rPr>
              <w:t xml:space="preserve">г.  Пенза, </w:t>
            </w:r>
          </w:p>
          <w:p w14:paraId="24E8735A" w14:textId="77777777" w:rsidR="00087798" w:rsidRPr="005260E7" w:rsidRDefault="00087798" w:rsidP="00087798">
            <w:pPr>
              <w:jc w:val="center"/>
              <w:rPr>
                <w:sz w:val="20"/>
                <w:szCs w:val="20"/>
              </w:rPr>
            </w:pPr>
            <w:r w:rsidRPr="005260E7">
              <w:rPr>
                <w:sz w:val="20"/>
                <w:szCs w:val="20"/>
              </w:rPr>
              <w:t>ул. Окружная</w:t>
            </w:r>
          </w:p>
        </w:tc>
        <w:tc>
          <w:tcPr>
            <w:tcW w:w="11.0%" w:type="pct"/>
            <w:tcBorders>
              <w:top w:val="single" w:sz="4" w:space="0" w:color="auto"/>
              <w:start w:val="single" w:sz="4" w:space="0" w:color="auto"/>
              <w:bottom w:val="single" w:sz="4" w:space="0" w:color="auto"/>
              <w:end w:val="single" w:sz="4" w:space="0" w:color="auto"/>
            </w:tcBorders>
            <w:vAlign w:val="center"/>
          </w:tcPr>
          <w:p w14:paraId="40D6B1B5"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049E0A22" w14:textId="076C31D7"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3DF763F0" w14:textId="77777777" w:rsidR="00087798" w:rsidRPr="005260E7" w:rsidRDefault="00087798" w:rsidP="00087798">
            <w:pPr>
              <w:jc w:val="center"/>
              <w:rPr>
                <w:sz w:val="20"/>
                <w:szCs w:val="20"/>
              </w:rPr>
            </w:pPr>
            <w:r w:rsidRPr="005260E7">
              <w:rPr>
                <w:szCs w:val="22"/>
              </w:rPr>
              <w:t>-/-</w:t>
            </w:r>
          </w:p>
        </w:tc>
        <w:tc>
          <w:tcPr>
            <w:tcW w:w="12.0%" w:type="pct"/>
          </w:tcPr>
          <w:p w14:paraId="56C1C0C2" w14:textId="77777777" w:rsidR="00087798" w:rsidRPr="005260E7" w:rsidRDefault="00087798" w:rsidP="00087798">
            <w:pPr>
              <w:jc w:val="center"/>
              <w:rPr>
                <w:sz w:val="20"/>
                <w:szCs w:val="20"/>
              </w:rPr>
            </w:pPr>
            <w:r w:rsidRPr="005260E7">
              <w:rPr>
                <w:szCs w:val="22"/>
              </w:rPr>
              <w:t>-/-</w:t>
            </w:r>
          </w:p>
        </w:tc>
        <w:tc>
          <w:tcPr>
            <w:tcW w:w="13.0%" w:type="pct"/>
          </w:tcPr>
          <w:p w14:paraId="620CB2C2" w14:textId="77777777" w:rsidR="00087798" w:rsidRPr="005260E7" w:rsidRDefault="00087798" w:rsidP="00087798">
            <w:pPr>
              <w:jc w:val="center"/>
              <w:rPr>
                <w:sz w:val="20"/>
                <w:szCs w:val="20"/>
              </w:rPr>
            </w:pPr>
            <w:r w:rsidRPr="005260E7">
              <w:rPr>
                <w:sz w:val="20"/>
                <w:szCs w:val="20"/>
              </w:rPr>
              <w:t>Первый пояс зоны санитарной охраны устанавливается  проектом соответствующей</w:t>
            </w:r>
          </w:p>
        </w:tc>
      </w:tr>
      <w:tr w:rsidR="005260E7" w:rsidRPr="005260E7" w14:paraId="2D14DD42" w14:textId="77777777" w:rsidTr="00CE1085">
        <w:trPr>
          <w:trHeight w:val="1010"/>
          <w:jc w:val="center"/>
        </w:trPr>
        <w:tc>
          <w:tcPr>
            <w:tcW w:w="3.0%" w:type="pct"/>
            <w:vAlign w:val="center"/>
          </w:tcPr>
          <w:p w14:paraId="5E163811" w14:textId="77777777" w:rsidR="00087798" w:rsidRPr="005260E7" w:rsidRDefault="00087798" w:rsidP="00087798">
            <w:pPr>
              <w:ind w:start="-27.65pt" w:end="-25.90pt"/>
              <w:jc w:val="center"/>
              <w:rPr>
                <w:sz w:val="20"/>
                <w:szCs w:val="20"/>
              </w:rPr>
            </w:pPr>
            <w:r w:rsidRPr="005260E7">
              <w:rPr>
                <w:sz w:val="20"/>
                <w:szCs w:val="20"/>
              </w:rPr>
              <w:t>7</w:t>
            </w:r>
          </w:p>
        </w:tc>
        <w:tc>
          <w:tcPr>
            <w:tcW w:w="11.0%" w:type="pct"/>
            <w:tcBorders>
              <w:top w:val="single" w:sz="4" w:space="0" w:color="auto"/>
              <w:start w:val="single" w:sz="4" w:space="0" w:color="auto"/>
              <w:bottom w:val="single" w:sz="4" w:space="0" w:color="auto"/>
              <w:end w:val="single" w:sz="4" w:space="0" w:color="auto"/>
            </w:tcBorders>
            <w:vAlign w:val="center"/>
          </w:tcPr>
          <w:p w14:paraId="1571D29F" w14:textId="77777777" w:rsidR="00087798" w:rsidRPr="005260E7" w:rsidRDefault="00087798" w:rsidP="00087798">
            <w:pPr>
              <w:snapToGrid w:val="0"/>
              <w:contextualSpacing/>
              <w:jc w:val="center"/>
              <w:rPr>
                <w:iCs/>
                <w:sz w:val="20"/>
                <w:szCs w:val="20"/>
              </w:rPr>
            </w:pPr>
            <w:r w:rsidRPr="005260E7">
              <w:rPr>
                <w:iCs/>
                <w:sz w:val="20"/>
                <w:szCs w:val="20"/>
              </w:rPr>
              <w:t>Насосная станция/</w:t>
            </w:r>
          </w:p>
          <w:p w14:paraId="4AA9ED8F" w14:textId="77777777" w:rsidR="00087798" w:rsidRPr="005260E7" w:rsidRDefault="00087798" w:rsidP="00087798">
            <w:pPr>
              <w:jc w:val="center"/>
              <w:rPr>
                <w:sz w:val="20"/>
                <w:szCs w:val="20"/>
              </w:rPr>
            </w:pPr>
            <w:r w:rsidRPr="005260E7">
              <w:rPr>
                <w:iCs/>
                <w:sz w:val="20"/>
                <w:szCs w:val="20"/>
              </w:rPr>
              <w:t>602041103</w:t>
            </w:r>
          </w:p>
        </w:tc>
        <w:tc>
          <w:tcPr>
            <w:tcW w:w="11.0%" w:type="pct"/>
            <w:tcBorders>
              <w:top w:val="single" w:sz="4" w:space="0" w:color="auto"/>
              <w:start w:val="single" w:sz="4" w:space="0" w:color="auto"/>
              <w:bottom w:val="single" w:sz="4" w:space="0" w:color="auto"/>
              <w:end w:val="single" w:sz="4" w:space="0" w:color="auto"/>
            </w:tcBorders>
            <w:vAlign w:val="center"/>
          </w:tcPr>
          <w:p w14:paraId="740B71F2" w14:textId="77777777" w:rsidR="00087798" w:rsidRPr="005260E7" w:rsidRDefault="00087798" w:rsidP="00087798">
            <w:pPr>
              <w:jc w:val="center"/>
              <w:rPr>
                <w:sz w:val="20"/>
                <w:szCs w:val="20"/>
              </w:rPr>
            </w:pPr>
            <w:r w:rsidRPr="005260E7">
              <w:rPr>
                <w:iCs/>
                <w:sz w:val="20"/>
                <w:szCs w:val="20"/>
                <w:shd w:val="clear" w:color="auto" w:fill="FFFFFF"/>
              </w:rPr>
              <w:t xml:space="preserve">Насосная станция – НСВ «Подгорная» старая </w:t>
            </w:r>
          </w:p>
        </w:tc>
        <w:tc>
          <w:tcPr>
            <w:tcW w:w="13.0%" w:type="pct"/>
            <w:tcBorders>
              <w:top w:val="single" w:sz="4" w:space="0" w:color="auto"/>
              <w:start w:val="single" w:sz="4" w:space="0" w:color="auto"/>
              <w:bottom w:val="single" w:sz="4" w:space="0" w:color="auto"/>
              <w:end w:val="single" w:sz="4" w:space="0" w:color="auto"/>
            </w:tcBorders>
            <w:vAlign w:val="center"/>
          </w:tcPr>
          <w:p w14:paraId="761F3970" w14:textId="77777777" w:rsidR="00087798" w:rsidRPr="005260E7" w:rsidRDefault="00087798" w:rsidP="00087798">
            <w:pPr>
              <w:jc w:val="center"/>
              <w:rPr>
                <w:iCs/>
                <w:sz w:val="20"/>
                <w:szCs w:val="20"/>
              </w:rPr>
            </w:pPr>
            <w:r w:rsidRPr="005260E7">
              <w:rPr>
                <w:iCs/>
                <w:sz w:val="20"/>
                <w:szCs w:val="20"/>
              </w:rPr>
              <w:t>Подача питьевой воды/</w:t>
            </w:r>
          </w:p>
          <w:p w14:paraId="26EB6684" w14:textId="77777777" w:rsidR="00087798" w:rsidRPr="005260E7" w:rsidRDefault="00087798" w:rsidP="00087798">
            <w:pPr>
              <w:jc w:val="center"/>
              <w:rPr>
                <w:sz w:val="20"/>
                <w:szCs w:val="20"/>
              </w:rPr>
            </w:pPr>
            <w:r w:rsidRPr="005260E7">
              <w:rPr>
                <w:sz w:val="20"/>
                <w:szCs w:val="20"/>
              </w:rPr>
              <w:lastRenderedPageBreak/>
              <w:t>Производительность – 50,0 тыс. куб. м/</w:t>
            </w:r>
            <w:proofErr w:type="spellStart"/>
            <w:r w:rsidRPr="005260E7">
              <w:rPr>
                <w:sz w:val="20"/>
                <w:szCs w:val="20"/>
              </w:rPr>
              <w:t>сут</w:t>
            </w:r>
            <w:proofErr w:type="spellEnd"/>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2FC88DED" w14:textId="77777777" w:rsidR="00087798" w:rsidRPr="005260E7" w:rsidRDefault="00087798" w:rsidP="00087798">
            <w:pPr>
              <w:jc w:val="center"/>
              <w:rPr>
                <w:sz w:val="20"/>
                <w:szCs w:val="20"/>
              </w:rPr>
            </w:pPr>
            <w:r w:rsidRPr="005260E7">
              <w:rPr>
                <w:sz w:val="20"/>
                <w:szCs w:val="20"/>
              </w:rPr>
              <w:lastRenderedPageBreak/>
              <w:t xml:space="preserve">г.  Пенза, </w:t>
            </w:r>
          </w:p>
          <w:p w14:paraId="3BF98AE0" w14:textId="77777777" w:rsidR="00087798" w:rsidRPr="005260E7" w:rsidRDefault="00087798" w:rsidP="00087798">
            <w:pPr>
              <w:jc w:val="center"/>
              <w:rPr>
                <w:sz w:val="20"/>
                <w:szCs w:val="20"/>
              </w:rPr>
            </w:pPr>
            <w:r w:rsidRPr="005260E7">
              <w:rPr>
                <w:sz w:val="20"/>
                <w:szCs w:val="20"/>
              </w:rPr>
              <w:t>ул. Ватутина</w:t>
            </w:r>
          </w:p>
        </w:tc>
        <w:tc>
          <w:tcPr>
            <w:tcW w:w="11.0%" w:type="pct"/>
            <w:tcBorders>
              <w:top w:val="single" w:sz="4" w:space="0" w:color="auto"/>
              <w:start w:val="single" w:sz="4" w:space="0" w:color="auto"/>
              <w:bottom w:val="single" w:sz="4" w:space="0" w:color="auto"/>
              <w:end w:val="single" w:sz="4" w:space="0" w:color="auto"/>
            </w:tcBorders>
            <w:vAlign w:val="center"/>
          </w:tcPr>
          <w:p w14:paraId="5CC0CAB6"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6F517BAE" w14:textId="6B2D9E80" w:rsidR="00087798" w:rsidRPr="005260E7" w:rsidRDefault="003D2C96" w:rsidP="003D2C96">
            <w:pPr>
              <w:autoSpaceDE w:val="0"/>
              <w:autoSpaceDN w:val="0"/>
              <w:adjustRightInd w:val="0"/>
              <w:jc w:val="center"/>
              <w:rPr>
                <w:sz w:val="20"/>
                <w:szCs w:val="20"/>
              </w:rPr>
            </w:pPr>
            <w:r w:rsidRPr="005260E7">
              <w:rPr>
                <w:sz w:val="20"/>
                <w:szCs w:val="20"/>
              </w:rPr>
              <w:lastRenderedPageBreak/>
              <w:t>2026</w:t>
            </w:r>
          </w:p>
        </w:tc>
        <w:tc>
          <w:tcPr>
            <w:tcW w:w="12.0%" w:type="pct"/>
          </w:tcPr>
          <w:p w14:paraId="2402A6EB" w14:textId="77777777" w:rsidR="00087798" w:rsidRPr="005260E7" w:rsidRDefault="00087798" w:rsidP="00087798">
            <w:pPr>
              <w:jc w:val="center"/>
              <w:rPr>
                <w:sz w:val="20"/>
                <w:szCs w:val="20"/>
              </w:rPr>
            </w:pPr>
            <w:r w:rsidRPr="005260E7">
              <w:rPr>
                <w:szCs w:val="22"/>
              </w:rPr>
              <w:lastRenderedPageBreak/>
              <w:t>-/-</w:t>
            </w:r>
          </w:p>
        </w:tc>
        <w:tc>
          <w:tcPr>
            <w:tcW w:w="12.0%" w:type="pct"/>
          </w:tcPr>
          <w:p w14:paraId="14CA3DA5" w14:textId="77777777" w:rsidR="00087798" w:rsidRPr="005260E7" w:rsidRDefault="00087798" w:rsidP="00087798">
            <w:pPr>
              <w:jc w:val="center"/>
              <w:rPr>
                <w:sz w:val="20"/>
                <w:szCs w:val="20"/>
              </w:rPr>
            </w:pPr>
            <w:r w:rsidRPr="005260E7">
              <w:rPr>
                <w:szCs w:val="22"/>
              </w:rPr>
              <w:t>-/-</w:t>
            </w:r>
          </w:p>
        </w:tc>
        <w:tc>
          <w:tcPr>
            <w:tcW w:w="13.0%" w:type="pct"/>
          </w:tcPr>
          <w:p w14:paraId="2DABA63A" w14:textId="77777777" w:rsidR="00087798" w:rsidRPr="005260E7" w:rsidRDefault="00087798" w:rsidP="00087798">
            <w:pPr>
              <w:jc w:val="center"/>
              <w:rPr>
                <w:sz w:val="20"/>
                <w:szCs w:val="20"/>
              </w:rPr>
            </w:pPr>
            <w:r w:rsidRPr="005260E7">
              <w:rPr>
                <w:sz w:val="20"/>
                <w:szCs w:val="20"/>
              </w:rPr>
              <w:t>документации, но не менее 15 м</w:t>
            </w:r>
          </w:p>
        </w:tc>
      </w:tr>
      <w:tr w:rsidR="005260E7" w:rsidRPr="005260E7" w14:paraId="4322BA16" w14:textId="77777777" w:rsidTr="003D2C96">
        <w:trPr>
          <w:trHeight w:val="395"/>
          <w:jc w:val="center"/>
        </w:trPr>
        <w:tc>
          <w:tcPr>
            <w:tcW w:w="3.0%" w:type="pct"/>
            <w:vAlign w:val="center"/>
          </w:tcPr>
          <w:p w14:paraId="1478ECD2" w14:textId="77777777" w:rsidR="00087798" w:rsidRPr="005260E7" w:rsidRDefault="00087798" w:rsidP="00087798">
            <w:pPr>
              <w:ind w:start="-27.65pt" w:end="-25.90pt"/>
              <w:jc w:val="center"/>
              <w:rPr>
                <w:sz w:val="20"/>
                <w:szCs w:val="20"/>
              </w:rPr>
            </w:pPr>
            <w:r w:rsidRPr="005260E7">
              <w:rPr>
                <w:sz w:val="20"/>
                <w:szCs w:val="20"/>
              </w:rPr>
              <w:t>8</w:t>
            </w:r>
          </w:p>
        </w:tc>
        <w:tc>
          <w:tcPr>
            <w:tcW w:w="11.0%" w:type="pct"/>
            <w:tcBorders>
              <w:top w:val="single" w:sz="4" w:space="0" w:color="auto"/>
              <w:start w:val="single" w:sz="4" w:space="0" w:color="auto"/>
              <w:bottom w:val="single" w:sz="4" w:space="0" w:color="auto"/>
              <w:end w:val="single" w:sz="4" w:space="0" w:color="auto"/>
            </w:tcBorders>
            <w:vAlign w:val="center"/>
          </w:tcPr>
          <w:p w14:paraId="7E21DE78" w14:textId="77777777" w:rsidR="00087798" w:rsidRPr="005260E7" w:rsidRDefault="00087798" w:rsidP="00087798">
            <w:pPr>
              <w:snapToGrid w:val="0"/>
              <w:contextualSpacing/>
              <w:jc w:val="center"/>
              <w:rPr>
                <w:iCs/>
                <w:sz w:val="20"/>
                <w:szCs w:val="20"/>
              </w:rPr>
            </w:pPr>
            <w:r w:rsidRPr="005260E7">
              <w:rPr>
                <w:iCs/>
                <w:sz w:val="20"/>
                <w:szCs w:val="20"/>
              </w:rPr>
              <w:t>Насосная станция/</w:t>
            </w:r>
          </w:p>
          <w:p w14:paraId="7460ABE9" w14:textId="77777777" w:rsidR="00087798" w:rsidRPr="005260E7" w:rsidRDefault="00087798" w:rsidP="00087798">
            <w:pPr>
              <w:jc w:val="center"/>
              <w:rPr>
                <w:sz w:val="20"/>
                <w:szCs w:val="20"/>
              </w:rPr>
            </w:pPr>
            <w:r w:rsidRPr="005260E7">
              <w:rPr>
                <w:iCs/>
                <w:sz w:val="20"/>
                <w:szCs w:val="20"/>
              </w:rPr>
              <w:t>602041103</w:t>
            </w:r>
          </w:p>
        </w:tc>
        <w:tc>
          <w:tcPr>
            <w:tcW w:w="11.0%" w:type="pct"/>
            <w:tcBorders>
              <w:top w:val="single" w:sz="4" w:space="0" w:color="auto"/>
              <w:start w:val="single" w:sz="4" w:space="0" w:color="auto"/>
              <w:bottom w:val="single" w:sz="4" w:space="0" w:color="auto"/>
              <w:end w:val="single" w:sz="4" w:space="0" w:color="auto"/>
            </w:tcBorders>
            <w:vAlign w:val="center"/>
          </w:tcPr>
          <w:p w14:paraId="3BAFEF79" w14:textId="77777777" w:rsidR="00087798" w:rsidRPr="005260E7" w:rsidRDefault="00087798" w:rsidP="00087798">
            <w:pPr>
              <w:jc w:val="center"/>
              <w:rPr>
                <w:sz w:val="20"/>
                <w:szCs w:val="20"/>
              </w:rPr>
            </w:pPr>
            <w:r w:rsidRPr="005260E7">
              <w:rPr>
                <w:iCs/>
                <w:sz w:val="20"/>
                <w:szCs w:val="20"/>
                <w:shd w:val="clear" w:color="auto" w:fill="FFFFFF"/>
              </w:rPr>
              <w:t xml:space="preserve">Насосная станция </w:t>
            </w:r>
            <w:r w:rsidRPr="005260E7">
              <w:rPr>
                <w:iCs/>
                <w:sz w:val="20"/>
                <w:szCs w:val="20"/>
              </w:rPr>
              <w:t xml:space="preserve">3-го подъема </w:t>
            </w:r>
          </w:p>
        </w:tc>
        <w:tc>
          <w:tcPr>
            <w:tcW w:w="13.0%" w:type="pct"/>
            <w:tcBorders>
              <w:top w:val="single" w:sz="4" w:space="0" w:color="auto"/>
              <w:start w:val="single" w:sz="4" w:space="0" w:color="auto"/>
              <w:bottom w:val="single" w:sz="4" w:space="0" w:color="auto"/>
              <w:end w:val="single" w:sz="4" w:space="0" w:color="auto"/>
            </w:tcBorders>
            <w:vAlign w:val="center"/>
          </w:tcPr>
          <w:p w14:paraId="6782C919" w14:textId="77777777" w:rsidR="00087798" w:rsidRPr="005260E7" w:rsidRDefault="00087798" w:rsidP="00087798">
            <w:pPr>
              <w:jc w:val="center"/>
              <w:rPr>
                <w:iCs/>
                <w:sz w:val="20"/>
                <w:szCs w:val="20"/>
              </w:rPr>
            </w:pPr>
            <w:r w:rsidRPr="005260E7">
              <w:rPr>
                <w:iCs/>
                <w:sz w:val="20"/>
                <w:szCs w:val="20"/>
              </w:rPr>
              <w:t>Подача питьевой воды/</w:t>
            </w:r>
          </w:p>
          <w:p w14:paraId="1F69C39D" w14:textId="77777777" w:rsidR="00087798" w:rsidRPr="005260E7" w:rsidRDefault="00087798" w:rsidP="00087798">
            <w:pPr>
              <w:jc w:val="center"/>
              <w:rPr>
                <w:sz w:val="20"/>
                <w:szCs w:val="20"/>
              </w:rPr>
            </w:pPr>
            <w:r w:rsidRPr="005260E7">
              <w:rPr>
                <w:sz w:val="20"/>
                <w:szCs w:val="20"/>
              </w:rPr>
              <w:t>Производительность – 53,3 тыс. куб. м/</w:t>
            </w:r>
            <w:proofErr w:type="spellStart"/>
            <w:r w:rsidRPr="005260E7">
              <w:rPr>
                <w:sz w:val="20"/>
                <w:szCs w:val="20"/>
              </w:rPr>
              <w:t>сут</w:t>
            </w:r>
            <w:proofErr w:type="spellEnd"/>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3782175B" w14:textId="77777777" w:rsidR="00087798" w:rsidRPr="005260E7" w:rsidRDefault="00087798" w:rsidP="00087798">
            <w:pPr>
              <w:jc w:val="center"/>
              <w:rPr>
                <w:sz w:val="20"/>
                <w:szCs w:val="20"/>
              </w:rPr>
            </w:pPr>
            <w:r w:rsidRPr="005260E7">
              <w:rPr>
                <w:sz w:val="20"/>
                <w:szCs w:val="20"/>
              </w:rPr>
              <w:t xml:space="preserve">г.  Пенза, </w:t>
            </w:r>
          </w:p>
          <w:p w14:paraId="14C6D62D" w14:textId="77777777" w:rsidR="00087798" w:rsidRPr="005260E7" w:rsidRDefault="00087798" w:rsidP="00087798">
            <w:pPr>
              <w:jc w:val="center"/>
              <w:rPr>
                <w:sz w:val="20"/>
                <w:szCs w:val="20"/>
              </w:rPr>
            </w:pPr>
            <w:r w:rsidRPr="005260E7">
              <w:rPr>
                <w:sz w:val="20"/>
                <w:szCs w:val="20"/>
              </w:rPr>
              <w:t>ул. Лермонтова</w:t>
            </w:r>
          </w:p>
        </w:tc>
        <w:tc>
          <w:tcPr>
            <w:tcW w:w="11.0%" w:type="pct"/>
            <w:tcBorders>
              <w:top w:val="single" w:sz="4" w:space="0" w:color="auto"/>
              <w:start w:val="single" w:sz="4" w:space="0" w:color="auto"/>
              <w:bottom w:val="single" w:sz="4" w:space="0" w:color="auto"/>
              <w:end w:val="single" w:sz="4" w:space="0" w:color="auto"/>
            </w:tcBorders>
            <w:vAlign w:val="center"/>
          </w:tcPr>
          <w:p w14:paraId="50269467"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2B134734" w14:textId="73180FA7"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1D9F5AFA" w14:textId="77777777" w:rsidR="00087798" w:rsidRPr="005260E7" w:rsidRDefault="00087798" w:rsidP="00087798">
            <w:pPr>
              <w:jc w:val="center"/>
              <w:rPr>
                <w:sz w:val="20"/>
                <w:szCs w:val="20"/>
              </w:rPr>
            </w:pPr>
            <w:r w:rsidRPr="005260E7">
              <w:rPr>
                <w:szCs w:val="22"/>
              </w:rPr>
              <w:t>-/-</w:t>
            </w:r>
          </w:p>
        </w:tc>
        <w:tc>
          <w:tcPr>
            <w:tcW w:w="12.0%" w:type="pct"/>
          </w:tcPr>
          <w:p w14:paraId="0571EE6F" w14:textId="77777777" w:rsidR="00087798" w:rsidRPr="005260E7" w:rsidRDefault="00087798" w:rsidP="00087798">
            <w:pPr>
              <w:jc w:val="center"/>
              <w:rPr>
                <w:sz w:val="20"/>
                <w:szCs w:val="20"/>
              </w:rPr>
            </w:pPr>
            <w:r w:rsidRPr="005260E7">
              <w:rPr>
                <w:szCs w:val="22"/>
              </w:rPr>
              <w:t>-/-</w:t>
            </w:r>
          </w:p>
        </w:tc>
        <w:tc>
          <w:tcPr>
            <w:tcW w:w="13.0%" w:type="pct"/>
          </w:tcPr>
          <w:p w14:paraId="7ED4C1FB" w14:textId="77777777" w:rsidR="00087798" w:rsidRPr="005260E7" w:rsidRDefault="00087798" w:rsidP="00087798">
            <w:pPr>
              <w:jc w:val="center"/>
              <w:rPr>
                <w:sz w:val="20"/>
                <w:szCs w:val="20"/>
              </w:rPr>
            </w:pPr>
            <w:r w:rsidRPr="005260E7">
              <w:rPr>
                <w:sz w:val="20"/>
                <w:szCs w:val="20"/>
              </w:rPr>
              <w:t>Первый пояс зоны санитарной охраны устанавливается  проектом соответствующей</w:t>
            </w:r>
          </w:p>
        </w:tc>
      </w:tr>
      <w:tr w:rsidR="005260E7" w:rsidRPr="005260E7" w14:paraId="3ACDF59C" w14:textId="77777777" w:rsidTr="00CE1085">
        <w:trPr>
          <w:trHeight w:val="1010"/>
          <w:jc w:val="center"/>
        </w:trPr>
        <w:tc>
          <w:tcPr>
            <w:tcW w:w="3.0%" w:type="pct"/>
            <w:vAlign w:val="center"/>
          </w:tcPr>
          <w:p w14:paraId="2649BA3B" w14:textId="77777777" w:rsidR="00087798" w:rsidRPr="005260E7" w:rsidRDefault="00087798" w:rsidP="00087798">
            <w:pPr>
              <w:ind w:start="-27.65pt" w:end="-25.90pt"/>
              <w:jc w:val="center"/>
              <w:rPr>
                <w:sz w:val="20"/>
                <w:szCs w:val="20"/>
              </w:rPr>
            </w:pPr>
            <w:r w:rsidRPr="005260E7">
              <w:rPr>
                <w:sz w:val="20"/>
                <w:szCs w:val="20"/>
              </w:rPr>
              <w:t>9</w:t>
            </w:r>
          </w:p>
        </w:tc>
        <w:tc>
          <w:tcPr>
            <w:tcW w:w="11.0%" w:type="pct"/>
            <w:tcBorders>
              <w:top w:val="single" w:sz="4" w:space="0" w:color="auto"/>
              <w:start w:val="single" w:sz="4" w:space="0" w:color="auto"/>
              <w:bottom w:val="single" w:sz="4" w:space="0" w:color="auto"/>
              <w:end w:val="single" w:sz="4" w:space="0" w:color="auto"/>
            </w:tcBorders>
            <w:vAlign w:val="center"/>
          </w:tcPr>
          <w:p w14:paraId="757A33E9" w14:textId="77777777" w:rsidR="00087798" w:rsidRPr="005260E7" w:rsidRDefault="00087798" w:rsidP="00087798">
            <w:pPr>
              <w:snapToGrid w:val="0"/>
              <w:contextualSpacing/>
              <w:jc w:val="center"/>
              <w:rPr>
                <w:iCs/>
                <w:sz w:val="20"/>
                <w:szCs w:val="20"/>
              </w:rPr>
            </w:pPr>
            <w:r w:rsidRPr="005260E7">
              <w:rPr>
                <w:iCs/>
                <w:sz w:val="20"/>
                <w:szCs w:val="20"/>
              </w:rPr>
              <w:t>Насосная станция/</w:t>
            </w:r>
          </w:p>
          <w:p w14:paraId="6C26609C" w14:textId="77777777" w:rsidR="00087798" w:rsidRPr="005260E7" w:rsidRDefault="00087798" w:rsidP="00087798">
            <w:pPr>
              <w:jc w:val="center"/>
              <w:rPr>
                <w:sz w:val="20"/>
                <w:szCs w:val="20"/>
              </w:rPr>
            </w:pPr>
            <w:r w:rsidRPr="005260E7">
              <w:rPr>
                <w:iCs/>
                <w:sz w:val="20"/>
                <w:szCs w:val="20"/>
              </w:rPr>
              <w:t>602041103</w:t>
            </w:r>
          </w:p>
        </w:tc>
        <w:tc>
          <w:tcPr>
            <w:tcW w:w="11.0%" w:type="pct"/>
            <w:tcBorders>
              <w:top w:val="single" w:sz="4" w:space="0" w:color="auto"/>
              <w:start w:val="single" w:sz="4" w:space="0" w:color="auto"/>
              <w:bottom w:val="single" w:sz="4" w:space="0" w:color="auto"/>
              <w:end w:val="single" w:sz="4" w:space="0" w:color="auto"/>
            </w:tcBorders>
            <w:vAlign w:val="center"/>
          </w:tcPr>
          <w:p w14:paraId="17554154" w14:textId="77777777" w:rsidR="00087798" w:rsidRPr="005260E7" w:rsidRDefault="00087798" w:rsidP="00087798">
            <w:pPr>
              <w:jc w:val="center"/>
              <w:rPr>
                <w:sz w:val="20"/>
                <w:szCs w:val="20"/>
              </w:rPr>
            </w:pPr>
            <w:r w:rsidRPr="005260E7">
              <w:rPr>
                <w:iCs/>
                <w:sz w:val="20"/>
                <w:szCs w:val="20"/>
                <w:shd w:val="clear" w:color="auto" w:fill="FFFFFF"/>
              </w:rPr>
              <w:t>Насосная станция – НСВ</w:t>
            </w:r>
            <w:r w:rsidRPr="005260E7">
              <w:rPr>
                <w:iCs/>
                <w:sz w:val="20"/>
                <w:szCs w:val="20"/>
              </w:rPr>
              <w:t xml:space="preserve"> «Коллективная» </w:t>
            </w:r>
          </w:p>
        </w:tc>
        <w:tc>
          <w:tcPr>
            <w:tcW w:w="13.0%" w:type="pct"/>
            <w:tcBorders>
              <w:top w:val="single" w:sz="4" w:space="0" w:color="auto"/>
              <w:start w:val="single" w:sz="4" w:space="0" w:color="auto"/>
              <w:bottom w:val="single" w:sz="4" w:space="0" w:color="auto"/>
              <w:end w:val="single" w:sz="4" w:space="0" w:color="auto"/>
            </w:tcBorders>
            <w:vAlign w:val="center"/>
          </w:tcPr>
          <w:p w14:paraId="3CB7E259" w14:textId="77777777" w:rsidR="00087798" w:rsidRPr="005260E7" w:rsidRDefault="00087798" w:rsidP="00087798">
            <w:pPr>
              <w:jc w:val="center"/>
              <w:rPr>
                <w:iCs/>
                <w:sz w:val="20"/>
                <w:szCs w:val="20"/>
              </w:rPr>
            </w:pPr>
            <w:r w:rsidRPr="005260E7">
              <w:rPr>
                <w:iCs/>
                <w:sz w:val="20"/>
                <w:szCs w:val="20"/>
              </w:rPr>
              <w:t>Подача питьевой воды/</w:t>
            </w:r>
          </w:p>
          <w:p w14:paraId="757337F6" w14:textId="77777777" w:rsidR="00087798" w:rsidRPr="005260E7" w:rsidRDefault="00087798" w:rsidP="00087798">
            <w:pPr>
              <w:jc w:val="center"/>
              <w:rPr>
                <w:sz w:val="20"/>
                <w:szCs w:val="20"/>
              </w:rPr>
            </w:pPr>
            <w:r w:rsidRPr="005260E7">
              <w:rPr>
                <w:sz w:val="20"/>
                <w:szCs w:val="20"/>
              </w:rPr>
              <w:t>Производительность – 30,0 тыс. куб. м/</w:t>
            </w:r>
            <w:proofErr w:type="spellStart"/>
            <w:r w:rsidRPr="005260E7">
              <w:rPr>
                <w:sz w:val="20"/>
                <w:szCs w:val="20"/>
              </w:rPr>
              <w:t>сут</w:t>
            </w:r>
            <w:proofErr w:type="spellEnd"/>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6036CB15" w14:textId="77777777" w:rsidR="00087798" w:rsidRPr="005260E7" w:rsidRDefault="00087798" w:rsidP="00087798">
            <w:pPr>
              <w:jc w:val="center"/>
              <w:rPr>
                <w:sz w:val="20"/>
                <w:szCs w:val="20"/>
              </w:rPr>
            </w:pPr>
            <w:r w:rsidRPr="005260E7">
              <w:rPr>
                <w:sz w:val="20"/>
                <w:szCs w:val="20"/>
              </w:rPr>
              <w:t xml:space="preserve">г.  Пенза, </w:t>
            </w:r>
          </w:p>
          <w:p w14:paraId="3119C211" w14:textId="77777777" w:rsidR="00087798" w:rsidRPr="005260E7" w:rsidRDefault="00087798" w:rsidP="00087798">
            <w:pPr>
              <w:jc w:val="center"/>
              <w:rPr>
                <w:sz w:val="20"/>
                <w:szCs w:val="20"/>
              </w:rPr>
            </w:pPr>
            <w:r w:rsidRPr="005260E7">
              <w:rPr>
                <w:sz w:val="20"/>
                <w:szCs w:val="20"/>
              </w:rPr>
              <w:t>ул. Коллективная</w:t>
            </w:r>
          </w:p>
        </w:tc>
        <w:tc>
          <w:tcPr>
            <w:tcW w:w="11.0%" w:type="pct"/>
            <w:tcBorders>
              <w:top w:val="single" w:sz="4" w:space="0" w:color="auto"/>
              <w:start w:val="single" w:sz="4" w:space="0" w:color="auto"/>
              <w:bottom w:val="single" w:sz="4" w:space="0" w:color="auto"/>
              <w:end w:val="single" w:sz="4" w:space="0" w:color="auto"/>
            </w:tcBorders>
            <w:vAlign w:val="center"/>
          </w:tcPr>
          <w:p w14:paraId="161F1E82"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4436CD0F" w14:textId="42E22004"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05658BD9" w14:textId="77777777" w:rsidR="00087798" w:rsidRPr="005260E7" w:rsidRDefault="00087798" w:rsidP="00087798">
            <w:pPr>
              <w:jc w:val="center"/>
              <w:rPr>
                <w:sz w:val="20"/>
                <w:szCs w:val="20"/>
              </w:rPr>
            </w:pPr>
            <w:r w:rsidRPr="005260E7">
              <w:rPr>
                <w:szCs w:val="22"/>
              </w:rPr>
              <w:t>-/-</w:t>
            </w:r>
          </w:p>
        </w:tc>
        <w:tc>
          <w:tcPr>
            <w:tcW w:w="12.0%" w:type="pct"/>
          </w:tcPr>
          <w:p w14:paraId="23B2BDAE" w14:textId="77777777" w:rsidR="00087798" w:rsidRPr="005260E7" w:rsidRDefault="00087798" w:rsidP="00087798">
            <w:pPr>
              <w:jc w:val="center"/>
              <w:rPr>
                <w:sz w:val="20"/>
                <w:szCs w:val="20"/>
              </w:rPr>
            </w:pPr>
            <w:r w:rsidRPr="005260E7">
              <w:rPr>
                <w:szCs w:val="22"/>
              </w:rPr>
              <w:t>-/-</w:t>
            </w:r>
          </w:p>
        </w:tc>
        <w:tc>
          <w:tcPr>
            <w:tcW w:w="13.0%" w:type="pct"/>
          </w:tcPr>
          <w:p w14:paraId="1B237862" w14:textId="77777777" w:rsidR="00087798" w:rsidRPr="005260E7" w:rsidRDefault="00087798" w:rsidP="00087798">
            <w:pPr>
              <w:jc w:val="center"/>
              <w:rPr>
                <w:sz w:val="20"/>
                <w:szCs w:val="20"/>
              </w:rPr>
            </w:pPr>
            <w:r w:rsidRPr="005260E7">
              <w:rPr>
                <w:sz w:val="20"/>
                <w:szCs w:val="20"/>
              </w:rPr>
              <w:t>документации, но не менее 15 м</w:t>
            </w:r>
          </w:p>
        </w:tc>
      </w:tr>
      <w:tr w:rsidR="005260E7" w:rsidRPr="005260E7" w14:paraId="175CC491" w14:textId="77777777" w:rsidTr="00CE1085">
        <w:trPr>
          <w:trHeight w:val="1010"/>
          <w:jc w:val="center"/>
        </w:trPr>
        <w:tc>
          <w:tcPr>
            <w:tcW w:w="3.0%" w:type="pct"/>
            <w:vAlign w:val="center"/>
          </w:tcPr>
          <w:p w14:paraId="0A542962" w14:textId="77777777" w:rsidR="00087798" w:rsidRPr="005260E7" w:rsidRDefault="00087798" w:rsidP="00087798">
            <w:pPr>
              <w:ind w:start="-27.65pt" w:end="-25.90pt"/>
              <w:jc w:val="center"/>
              <w:rPr>
                <w:sz w:val="20"/>
                <w:szCs w:val="20"/>
              </w:rPr>
            </w:pPr>
            <w:r w:rsidRPr="005260E7">
              <w:rPr>
                <w:sz w:val="20"/>
                <w:szCs w:val="20"/>
              </w:rPr>
              <w:t>10</w:t>
            </w:r>
          </w:p>
        </w:tc>
        <w:tc>
          <w:tcPr>
            <w:tcW w:w="11.0%" w:type="pct"/>
            <w:tcBorders>
              <w:top w:val="single" w:sz="4" w:space="0" w:color="auto"/>
              <w:start w:val="single" w:sz="4" w:space="0" w:color="auto"/>
              <w:bottom w:val="single" w:sz="4" w:space="0" w:color="auto"/>
              <w:end w:val="single" w:sz="4" w:space="0" w:color="auto"/>
            </w:tcBorders>
            <w:vAlign w:val="center"/>
          </w:tcPr>
          <w:p w14:paraId="59C4418F" w14:textId="77777777" w:rsidR="00087798" w:rsidRPr="005260E7" w:rsidRDefault="00087798" w:rsidP="00087798">
            <w:pPr>
              <w:snapToGrid w:val="0"/>
              <w:contextualSpacing/>
              <w:jc w:val="center"/>
              <w:rPr>
                <w:iCs/>
                <w:sz w:val="20"/>
                <w:szCs w:val="20"/>
              </w:rPr>
            </w:pPr>
            <w:r w:rsidRPr="005260E7">
              <w:rPr>
                <w:iCs/>
                <w:sz w:val="20"/>
                <w:szCs w:val="20"/>
              </w:rPr>
              <w:t>Насосная станция/</w:t>
            </w:r>
          </w:p>
          <w:p w14:paraId="5913E430" w14:textId="77777777" w:rsidR="00087798" w:rsidRPr="005260E7" w:rsidRDefault="00087798" w:rsidP="00087798">
            <w:pPr>
              <w:jc w:val="center"/>
              <w:rPr>
                <w:sz w:val="20"/>
                <w:szCs w:val="20"/>
              </w:rPr>
            </w:pPr>
            <w:r w:rsidRPr="005260E7">
              <w:rPr>
                <w:iCs/>
                <w:sz w:val="20"/>
                <w:szCs w:val="20"/>
              </w:rPr>
              <w:t>602041103</w:t>
            </w:r>
          </w:p>
        </w:tc>
        <w:tc>
          <w:tcPr>
            <w:tcW w:w="11.0%" w:type="pct"/>
            <w:tcBorders>
              <w:top w:val="single" w:sz="4" w:space="0" w:color="auto"/>
              <w:start w:val="single" w:sz="4" w:space="0" w:color="auto"/>
              <w:bottom w:val="single" w:sz="4" w:space="0" w:color="auto"/>
              <w:end w:val="single" w:sz="4" w:space="0" w:color="auto"/>
            </w:tcBorders>
            <w:vAlign w:val="center"/>
          </w:tcPr>
          <w:p w14:paraId="6B25EC16" w14:textId="77777777" w:rsidR="00087798" w:rsidRPr="005260E7" w:rsidRDefault="00087798" w:rsidP="00087798">
            <w:pPr>
              <w:jc w:val="center"/>
              <w:rPr>
                <w:sz w:val="20"/>
                <w:szCs w:val="20"/>
              </w:rPr>
            </w:pPr>
            <w:r w:rsidRPr="005260E7">
              <w:rPr>
                <w:iCs/>
                <w:sz w:val="20"/>
                <w:szCs w:val="20"/>
                <w:shd w:val="clear" w:color="auto" w:fill="FFFFFF"/>
              </w:rPr>
              <w:t>Насосная станция – НСВ</w:t>
            </w:r>
            <w:r w:rsidRPr="005260E7">
              <w:rPr>
                <w:iCs/>
                <w:sz w:val="20"/>
                <w:szCs w:val="20"/>
              </w:rPr>
              <w:t xml:space="preserve"> «Бессоновская» </w:t>
            </w:r>
          </w:p>
        </w:tc>
        <w:tc>
          <w:tcPr>
            <w:tcW w:w="13.0%" w:type="pct"/>
            <w:tcBorders>
              <w:top w:val="single" w:sz="4" w:space="0" w:color="auto"/>
              <w:start w:val="single" w:sz="4" w:space="0" w:color="auto"/>
              <w:bottom w:val="single" w:sz="4" w:space="0" w:color="auto"/>
              <w:end w:val="single" w:sz="4" w:space="0" w:color="auto"/>
            </w:tcBorders>
            <w:vAlign w:val="center"/>
          </w:tcPr>
          <w:p w14:paraId="28DF025A" w14:textId="77777777" w:rsidR="00087798" w:rsidRPr="005260E7" w:rsidRDefault="00087798" w:rsidP="00087798">
            <w:pPr>
              <w:jc w:val="center"/>
              <w:rPr>
                <w:iCs/>
                <w:sz w:val="20"/>
                <w:szCs w:val="20"/>
              </w:rPr>
            </w:pPr>
            <w:r w:rsidRPr="005260E7">
              <w:rPr>
                <w:iCs/>
                <w:sz w:val="20"/>
                <w:szCs w:val="20"/>
              </w:rPr>
              <w:t>Подача питьевой воды/</w:t>
            </w:r>
          </w:p>
          <w:p w14:paraId="0E6A0200" w14:textId="77777777" w:rsidR="00087798" w:rsidRPr="005260E7" w:rsidRDefault="00087798" w:rsidP="00087798">
            <w:pPr>
              <w:jc w:val="center"/>
              <w:rPr>
                <w:sz w:val="20"/>
                <w:szCs w:val="20"/>
              </w:rPr>
            </w:pPr>
            <w:r w:rsidRPr="005260E7">
              <w:rPr>
                <w:sz w:val="20"/>
                <w:szCs w:val="20"/>
              </w:rPr>
              <w:t>Производительность – 10,0 тыс. куб. м/</w:t>
            </w:r>
            <w:proofErr w:type="spellStart"/>
            <w:r w:rsidRPr="005260E7">
              <w:rPr>
                <w:sz w:val="20"/>
                <w:szCs w:val="20"/>
              </w:rPr>
              <w:t>сут</w:t>
            </w:r>
            <w:proofErr w:type="spellEnd"/>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13DB8289" w14:textId="77777777" w:rsidR="00087798" w:rsidRPr="005260E7" w:rsidRDefault="00087798" w:rsidP="00087798">
            <w:pPr>
              <w:jc w:val="center"/>
              <w:rPr>
                <w:sz w:val="20"/>
                <w:szCs w:val="20"/>
              </w:rPr>
            </w:pPr>
            <w:r w:rsidRPr="005260E7">
              <w:rPr>
                <w:sz w:val="20"/>
                <w:szCs w:val="20"/>
              </w:rPr>
              <w:t xml:space="preserve">г.  Пенза, </w:t>
            </w:r>
          </w:p>
          <w:p w14:paraId="672B6EA6" w14:textId="77777777" w:rsidR="00087798" w:rsidRPr="005260E7" w:rsidRDefault="00087798" w:rsidP="00087798">
            <w:pPr>
              <w:jc w:val="center"/>
              <w:rPr>
                <w:sz w:val="20"/>
                <w:szCs w:val="20"/>
              </w:rPr>
            </w:pPr>
            <w:r w:rsidRPr="005260E7">
              <w:rPr>
                <w:sz w:val="20"/>
                <w:szCs w:val="20"/>
              </w:rPr>
              <w:t>ул. Совхозная</w:t>
            </w:r>
          </w:p>
        </w:tc>
        <w:tc>
          <w:tcPr>
            <w:tcW w:w="11.0%" w:type="pct"/>
            <w:tcBorders>
              <w:top w:val="single" w:sz="4" w:space="0" w:color="auto"/>
              <w:start w:val="single" w:sz="4" w:space="0" w:color="auto"/>
              <w:bottom w:val="single" w:sz="4" w:space="0" w:color="auto"/>
              <w:end w:val="single" w:sz="4" w:space="0" w:color="auto"/>
            </w:tcBorders>
            <w:vAlign w:val="center"/>
          </w:tcPr>
          <w:p w14:paraId="73044141"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0840CEF1" w14:textId="054858F2"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394FB7F6" w14:textId="77777777" w:rsidR="00087798" w:rsidRPr="005260E7" w:rsidRDefault="00087798" w:rsidP="00087798">
            <w:pPr>
              <w:jc w:val="center"/>
              <w:rPr>
                <w:sz w:val="20"/>
                <w:szCs w:val="20"/>
              </w:rPr>
            </w:pPr>
            <w:r w:rsidRPr="005260E7">
              <w:rPr>
                <w:szCs w:val="22"/>
              </w:rPr>
              <w:t>-/-</w:t>
            </w:r>
          </w:p>
        </w:tc>
        <w:tc>
          <w:tcPr>
            <w:tcW w:w="12.0%" w:type="pct"/>
          </w:tcPr>
          <w:p w14:paraId="42512BFD" w14:textId="77777777" w:rsidR="00087798" w:rsidRPr="005260E7" w:rsidRDefault="00087798" w:rsidP="00087798">
            <w:pPr>
              <w:jc w:val="center"/>
              <w:rPr>
                <w:sz w:val="20"/>
                <w:szCs w:val="20"/>
              </w:rPr>
            </w:pPr>
            <w:r w:rsidRPr="005260E7">
              <w:rPr>
                <w:szCs w:val="22"/>
              </w:rPr>
              <w:t>-/-</w:t>
            </w:r>
          </w:p>
        </w:tc>
        <w:tc>
          <w:tcPr>
            <w:tcW w:w="13.0%" w:type="pct"/>
          </w:tcPr>
          <w:p w14:paraId="3F1157A9" w14:textId="77777777" w:rsidR="00087798" w:rsidRPr="005260E7" w:rsidRDefault="00087798" w:rsidP="00087798">
            <w:pPr>
              <w:jc w:val="center"/>
              <w:rPr>
                <w:sz w:val="20"/>
                <w:szCs w:val="20"/>
              </w:rPr>
            </w:pPr>
            <w:r w:rsidRPr="005260E7">
              <w:rPr>
                <w:sz w:val="20"/>
                <w:szCs w:val="20"/>
              </w:rPr>
              <w:t>Первый пояс зоны санитарной охраны устанавливается  проектом соответствующей</w:t>
            </w:r>
          </w:p>
        </w:tc>
      </w:tr>
      <w:tr w:rsidR="005260E7" w:rsidRPr="005260E7" w14:paraId="624E1995" w14:textId="77777777" w:rsidTr="00CE1085">
        <w:trPr>
          <w:trHeight w:val="1010"/>
          <w:jc w:val="center"/>
        </w:trPr>
        <w:tc>
          <w:tcPr>
            <w:tcW w:w="3.0%" w:type="pct"/>
            <w:vAlign w:val="center"/>
          </w:tcPr>
          <w:p w14:paraId="5CED9DCE" w14:textId="77777777" w:rsidR="00087798" w:rsidRPr="005260E7" w:rsidRDefault="00087798" w:rsidP="00087798">
            <w:pPr>
              <w:ind w:start="-27.65pt" w:end="-25.90pt"/>
              <w:jc w:val="center"/>
              <w:rPr>
                <w:sz w:val="20"/>
                <w:szCs w:val="20"/>
              </w:rPr>
            </w:pPr>
            <w:r w:rsidRPr="005260E7">
              <w:rPr>
                <w:sz w:val="20"/>
                <w:szCs w:val="20"/>
              </w:rPr>
              <w:t>11</w:t>
            </w:r>
          </w:p>
        </w:tc>
        <w:tc>
          <w:tcPr>
            <w:tcW w:w="11.0%" w:type="pct"/>
            <w:tcBorders>
              <w:top w:val="single" w:sz="4" w:space="0" w:color="auto"/>
              <w:start w:val="single" w:sz="4" w:space="0" w:color="auto"/>
              <w:bottom w:val="single" w:sz="4" w:space="0" w:color="auto"/>
              <w:end w:val="single" w:sz="4" w:space="0" w:color="auto"/>
            </w:tcBorders>
            <w:vAlign w:val="center"/>
          </w:tcPr>
          <w:p w14:paraId="22CBCB58" w14:textId="77777777" w:rsidR="00087798" w:rsidRPr="005260E7" w:rsidRDefault="00087798" w:rsidP="00087798">
            <w:pPr>
              <w:snapToGrid w:val="0"/>
              <w:contextualSpacing/>
              <w:jc w:val="center"/>
              <w:rPr>
                <w:iCs/>
                <w:sz w:val="20"/>
                <w:szCs w:val="20"/>
              </w:rPr>
            </w:pPr>
            <w:r w:rsidRPr="005260E7">
              <w:rPr>
                <w:iCs/>
                <w:sz w:val="20"/>
                <w:szCs w:val="20"/>
              </w:rPr>
              <w:t>Резервуар/</w:t>
            </w:r>
          </w:p>
          <w:p w14:paraId="7F44AAD5" w14:textId="77777777" w:rsidR="00087798" w:rsidRPr="005260E7" w:rsidRDefault="00087798" w:rsidP="00087798">
            <w:pPr>
              <w:jc w:val="center"/>
              <w:rPr>
                <w:sz w:val="20"/>
                <w:szCs w:val="20"/>
              </w:rPr>
            </w:pPr>
            <w:r w:rsidRPr="005260E7">
              <w:rPr>
                <w:iCs/>
                <w:sz w:val="20"/>
                <w:szCs w:val="20"/>
              </w:rPr>
              <w:t>602041105</w:t>
            </w:r>
          </w:p>
        </w:tc>
        <w:tc>
          <w:tcPr>
            <w:tcW w:w="11.0%" w:type="pct"/>
            <w:tcBorders>
              <w:top w:val="single" w:sz="4" w:space="0" w:color="auto"/>
              <w:start w:val="single" w:sz="4" w:space="0" w:color="auto"/>
              <w:bottom w:val="single" w:sz="4" w:space="0" w:color="auto"/>
              <w:end w:val="single" w:sz="4" w:space="0" w:color="auto"/>
            </w:tcBorders>
            <w:vAlign w:val="center"/>
          </w:tcPr>
          <w:p w14:paraId="085AB29B" w14:textId="77777777" w:rsidR="00087798" w:rsidRPr="005260E7" w:rsidRDefault="00087798" w:rsidP="00087798">
            <w:pPr>
              <w:jc w:val="center"/>
              <w:rPr>
                <w:sz w:val="20"/>
                <w:szCs w:val="20"/>
              </w:rPr>
            </w:pPr>
            <w:r w:rsidRPr="005260E7">
              <w:rPr>
                <w:iCs/>
                <w:sz w:val="20"/>
                <w:szCs w:val="20"/>
              </w:rPr>
              <w:t xml:space="preserve">Резервуары на площадке </w:t>
            </w:r>
            <w:r w:rsidRPr="005260E7">
              <w:rPr>
                <w:iCs/>
                <w:sz w:val="20"/>
                <w:szCs w:val="20"/>
                <w:shd w:val="clear" w:color="auto" w:fill="FFFFFF"/>
              </w:rPr>
              <w:t>НСВ</w:t>
            </w:r>
            <w:r w:rsidRPr="005260E7">
              <w:rPr>
                <w:iCs/>
                <w:sz w:val="20"/>
                <w:szCs w:val="20"/>
              </w:rPr>
              <w:t xml:space="preserve"> «Бессоновская»</w:t>
            </w:r>
          </w:p>
        </w:tc>
        <w:tc>
          <w:tcPr>
            <w:tcW w:w="13.0%" w:type="pct"/>
            <w:tcBorders>
              <w:top w:val="single" w:sz="4" w:space="0" w:color="auto"/>
              <w:start w:val="single" w:sz="4" w:space="0" w:color="auto"/>
              <w:bottom w:val="single" w:sz="4" w:space="0" w:color="auto"/>
              <w:end w:val="single" w:sz="4" w:space="0" w:color="auto"/>
            </w:tcBorders>
            <w:vAlign w:val="center"/>
          </w:tcPr>
          <w:p w14:paraId="1A82964A" w14:textId="77777777" w:rsidR="00087798" w:rsidRPr="005260E7" w:rsidRDefault="00087798" w:rsidP="00087798">
            <w:pPr>
              <w:jc w:val="center"/>
              <w:rPr>
                <w:iCs/>
                <w:sz w:val="20"/>
                <w:szCs w:val="20"/>
              </w:rPr>
            </w:pPr>
            <w:r w:rsidRPr="005260E7">
              <w:rPr>
                <w:iCs/>
                <w:sz w:val="20"/>
                <w:szCs w:val="20"/>
              </w:rPr>
              <w:t>Регулировка подачи воды, хранение запаса питьевой воды/</w:t>
            </w:r>
          </w:p>
          <w:p w14:paraId="1ECC4E48" w14:textId="77777777" w:rsidR="00087798" w:rsidRPr="005260E7" w:rsidRDefault="00087798" w:rsidP="00087798">
            <w:pPr>
              <w:jc w:val="center"/>
              <w:rPr>
                <w:sz w:val="20"/>
                <w:szCs w:val="20"/>
              </w:rPr>
            </w:pPr>
            <w:r w:rsidRPr="005260E7">
              <w:rPr>
                <w:sz w:val="20"/>
                <w:szCs w:val="20"/>
              </w:rPr>
              <w:t>Объем – 2х1000 куб. м</w:t>
            </w:r>
          </w:p>
        </w:tc>
        <w:tc>
          <w:tcPr>
            <w:tcW w:w="11.0%" w:type="pct"/>
            <w:tcBorders>
              <w:top w:val="single" w:sz="4" w:space="0" w:color="auto"/>
              <w:start w:val="single" w:sz="4" w:space="0" w:color="auto"/>
              <w:bottom w:val="single" w:sz="4" w:space="0" w:color="auto"/>
              <w:end w:val="single" w:sz="4" w:space="0" w:color="auto"/>
            </w:tcBorders>
            <w:vAlign w:val="center"/>
          </w:tcPr>
          <w:p w14:paraId="1EE3D8E1" w14:textId="77777777" w:rsidR="00087798" w:rsidRPr="005260E7" w:rsidRDefault="00087798" w:rsidP="00087798">
            <w:pPr>
              <w:jc w:val="center"/>
              <w:rPr>
                <w:sz w:val="20"/>
                <w:szCs w:val="20"/>
              </w:rPr>
            </w:pPr>
            <w:r w:rsidRPr="005260E7">
              <w:rPr>
                <w:sz w:val="20"/>
                <w:szCs w:val="20"/>
              </w:rPr>
              <w:t xml:space="preserve">г.  Пенза, </w:t>
            </w:r>
          </w:p>
          <w:p w14:paraId="2603F679" w14:textId="77777777" w:rsidR="00087798" w:rsidRPr="005260E7" w:rsidRDefault="00087798" w:rsidP="00087798">
            <w:pPr>
              <w:jc w:val="center"/>
              <w:rPr>
                <w:sz w:val="20"/>
                <w:szCs w:val="20"/>
              </w:rPr>
            </w:pPr>
            <w:r w:rsidRPr="005260E7">
              <w:rPr>
                <w:sz w:val="20"/>
                <w:szCs w:val="20"/>
              </w:rPr>
              <w:t>ул. Совхозная</w:t>
            </w:r>
          </w:p>
        </w:tc>
        <w:tc>
          <w:tcPr>
            <w:tcW w:w="11.0%" w:type="pct"/>
            <w:tcBorders>
              <w:top w:val="single" w:sz="4" w:space="0" w:color="auto"/>
              <w:start w:val="single" w:sz="4" w:space="0" w:color="auto"/>
              <w:bottom w:val="single" w:sz="4" w:space="0" w:color="auto"/>
              <w:end w:val="single" w:sz="4" w:space="0" w:color="auto"/>
            </w:tcBorders>
            <w:vAlign w:val="center"/>
          </w:tcPr>
          <w:p w14:paraId="4388F8FB"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0113456B" w14:textId="78C49071"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5B5ADBF5" w14:textId="77777777" w:rsidR="00087798" w:rsidRPr="005260E7" w:rsidRDefault="00087798" w:rsidP="00087798">
            <w:pPr>
              <w:jc w:val="center"/>
              <w:rPr>
                <w:sz w:val="20"/>
                <w:szCs w:val="20"/>
              </w:rPr>
            </w:pPr>
            <w:r w:rsidRPr="005260E7">
              <w:rPr>
                <w:szCs w:val="22"/>
              </w:rPr>
              <w:t>-/-</w:t>
            </w:r>
          </w:p>
        </w:tc>
        <w:tc>
          <w:tcPr>
            <w:tcW w:w="12.0%" w:type="pct"/>
          </w:tcPr>
          <w:p w14:paraId="47B527C9"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0BC430E6" w14:textId="77777777" w:rsidR="00087798" w:rsidRPr="005260E7" w:rsidRDefault="00087798" w:rsidP="00087798">
            <w:pPr>
              <w:autoSpaceDE w:val="0"/>
              <w:autoSpaceDN w:val="0"/>
              <w:adjustRightInd w:val="0"/>
              <w:jc w:val="center"/>
              <w:rPr>
                <w:sz w:val="20"/>
                <w:szCs w:val="20"/>
              </w:rPr>
            </w:pPr>
            <w:r w:rsidRPr="005260E7">
              <w:rPr>
                <w:sz w:val="20"/>
                <w:szCs w:val="20"/>
              </w:rPr>
              <w:t>Первый пояс зоны санитарной охраны устанавливается  проектом соответствующей</w:t>
            </w:r>
          </w:p>
          <w:p w14:paraId="0094AA18" w14:textId="77777777" w:rsidR="00087798" w:rsidRPr="005260E7" w:rsidRDefault="00087798" w:rsidP="00087798">
            <w:pPr>
              <w:jc w:val="center"/>
              <w:rPr>
                <w:sz w:val="20"/>
                <w:szCs w:val="20"/>
              </w:rPr>
            </w:pPr>
            <w:r w:rsidRPr="005260E7">
              <w:rPr>
                <w:sz w:val="20"/>
                <w:szCs w:val="20"/>
              </w:rPr>
              <w:t>документации, но не менее 30 м</w:t>
            </w:r>
          </w:p>
        </w:tc>
      </w:tr>
      <w:tr w:rsidR="005260E7" w:rsidRPr="005260E7" w14:paraId="78262013" w14:textId="77777777" w:rsidTr="00CE1085">
        <w:trPr>
          <w:trHeight w:val="70"/>
          <w:jc w:val="center"/>
        </w:trPr>
        <w:tc>
          <w:tcPr>
            <w:tcW w:w="3.0%" w:type="pct"/>
            <w:vAlign w:val="center"/>
          </w:tcPr>
          <w:p w14:paraId="6938522D" w14:textId="77777777" w:rsidR="00087798" w:rsidRPr="005260E7" w:rsidRDefault="00087798" w:rsidP="00087798">
            <w:pPr>
              <w:ind w:start="-27.65pt" w:end="-25.90pt"/>
              <w:jc w:val="center"/>
              <w:rPr>
                <w:sz w:val="20"/>
                <w:szCs w:val="20"/>
              </w:rPr>
            </w:pPr>
            <w:r w:rsidRPr="005260E7">
              <w:rPr>
                <w:sz w:val="20"/>
                <w:szCs w:val="20"/>
              </w:rPr>
              <w:t>12</w:t>
            </w:r>
          </w:p>
        </w:tc>
        <w:tc>
          <w:tcPr>
            <w:tcW w:w="11.0%" w:type="pct"/>
            <w:tcBorders>
              <w:top w:val="single" w:sz="4" w:space="0" w:color="auto"/>
              <w:start w:val="single" w:sz="4" w:space="0" w:color="auto"/>
              <w:bottom w:val="single" w:sz="4" w:space="0" w:color="auto"/>
              <w:end w:val="single" w:sz="4" w:space="0" w:color="auto"/>
            </w:tcBorders>
            <w:vAlign w:val="center"/>
          </w:tcPr>
          <w:p w14:paraId="30B586FA" w14:textId="77777777" w:rsidR="00087798" w:rsidRPr="005260E7" w:rsidRDefault="00087798" w:rsidP="00087798">
            <w:pPr>
              <w:snapToGrid w:val="0"/>
              <w:contextualSpacing/>
              <w:jc w:val="center"/>
              <w:rPr>
                <w:iCs/>
                <w:sz w:val="20"/>
                <w:szCs w:val="20"/>
              </w:rPr>
            </w:pPr>
            <w:r w:rsidRPr="005260E7">
              <w:rPr>
                <w:iCs/>
                <w:sz w:val="20"/>
                <w:szCs w:val="20"/>
              </w:rPr>
              <w:t>Насосная станция/</w:t>
            </w:r>
          </w:p>
          <w:p w14:paraId="3F07FD9C" w14:textId="77777777" w:rsidR="00087798" w:rsidRPr="005260E7" w:rsidRDefault="00087798" w:rsidP="00087798">
            <w:pPr>
              <w:jc w:val="center"/>
              <w:rPr>
                <w:sz w:val="20"/>
                <w:szCs w:val="20"/>
              </w:rPr>
            </w:pPr>
            <w:r w:rsidRPr="005260E7">
              <w:rPr>
                <w:iCs/>
                <w:sz w:val="20"/>
                <w:szCs w:val="20"/>
              </w:rPr>
              <w:t>602041103</w:t>
            </w:r>
          </w:p>
        </w:tc>
        <w:tc>
          <w:tcPr>
            <w:tcW w:w="11.0%" w:type="pct"/>
            <w:tcBorders>
              <w:top w:val="single" w:sz="4" w:space="0" w:color="auto"/>
              <w:start w:val="single" w:sz="4" w:space="0" w:color="auto"/>
              <w:bottom w:val="single" w:sz="4" w:space="0" w:color="auto"/>
              <w:end w:val="single" w:sz="4" w:space="0" w:color="auto"/>
            </w:tcBorders>
            <w:vAlign w:val="center"/>
          </w:tcPr>
          <w:p w14:paraId="30992CE1" w14:textId="77777777" w:rsidR="00087798" w:rsidRPr="005260E7" w:rsidRDefault="00087798" w:rsidP="00087798">
            <w:pPr>
              <w:jc w:val="center"/>
              <w:rPr>
                <w:sz w:val="20"/>
                <w:szCs w:val="20"/>
              </w:rPr>
            </w:pPr>
            <w:r w:rsidRPr="005260E7">
              <w:rPr>
                <w:iCs/>
                <w:sz w:val="20"/>
                <w:szCs w:val="20"/>
                <w:shd w:val="clear" w:color="auto" w:fill="FFFFFF"/>
              </w:rPr>
              <w:t>Насосная станция – НСВ</w:t>
            </w:r>
            <w:r w:rsidRPr="005260E7">
              <w:rPr>
                <w:iCs/>
                <w:sz w:val="20"/>
                <w:szCs w:val="20"/>
              </w:rPr>
              <w:t xml:space="preserve"> «Измайловская» </w:t>
            </w:r>
          </w:p>
        </w:tc>
        <w:tc>
          <w:tcPr>
            <w:tcW w:w="13.0%" w:type="pct"/>
            <w:tcBorders>
              <w:top w:val="single" w:sz="4" w:space="0" w:color="auto"/>
              <w:start w:val="single" w:sz="4" w:space="0" w:color="auto"/>
              <w:bottom w:val="single" w:sz="4" w:space="0" w:color="auto"/>
              <w:end w:val="single" w:sz="4" w:space="0" w:color="auto"/>
            </w:tcBorders>
            <w:vAlign w:val="center"/>
          </w:tcPr>
          <w:p w14:paraId="7F5B7A18" w14:textId="77777777" w:rsidR="00087798" w:rsidRPr="005260E7" w:rsidRDefault="00087798" w:rsidP="00087798">
            <w:pPr>
              <w:jc w:val="center"/>
              <w:rPr>
                <w:iCs/>
                <w:sz w:val="20"/>
                <w:szCs w:val="20"/>
              </w:rPr>
            </w:pPr>
            <w:r w:rsidRPr="005260E7">
              <w:rPr>
                <w:iCs/>
                <w:sz w:val="20"/>
                <w:szCs w:val="20"/>
              </w:rPr>
              <w:t>Подача питьевой воды/</w:t>
            </w:r>
          </w:p>
          <w:p w14:paraId="7367DA0F" w14:textId="77777777" w:rsidR="00087798" w:rsidRPr="005260E7" w:rsidRDefault="00087798" w:rsidP="00087798">
            <w:pPr>
              <w:jc w:val="center"/>
              <w:rPr>
                <w:sz w:val="20"/>
                <w:szCs w:val="20"/>
              </w:rPr>
            </w:pPr>
            <w:r w:rsidRPr="005260E7">
              <w:rPr>
                <w:sz w:val="20"/>
                <w:szCs w:val="20"/>
              </w:rPr>
              <w:t>Производительность – 12,9 тыс. куб. м/</w:t>
            </w:r>
            <w:proofErr w:type="spellStart"/>
            <w:r w:rsidRPr="005260E7">
              <w:rPr>
                <w:sz w:val="20"/>
                <w:szCs w:val="20"/>
              </w:rPr>
              <w:t>сут</w:t>
            </w:r>
            <w:proofErr w:type="spellEnd"/>
            <w:r w:rsidRPr="005260E7">
              <w:rPr>
                <w:sz w:val="20"/>
                <w:szCs w:val="20"/>
              </w:rPr>
              <w:t>.</w:t>
            </w:r>
          </w:p>
          <w:p w14:paraId="72256EA7" w14:textId="77777777" w:rsidR="00087798" w:rsidRPr="005260E7" w:rsidRDefault="00087798" w:rsidP="00087798">
            <w:pPr>
              <w:jc w:val="center"/>
              <w:rPr>
                <w:sz w:val="20"/>
                <w:szCs w:val="20"/>
              </w:rPr>
            </w:pPr>
          </w:p>
          <w:p w14:paraId="2112EA97" w14:textId="77777777" w:rsidR="00087798" w:rsidRPr="005260E7" w:rsidRDefault="00087798" w:rsidP="00087798">
            <w:pPr>
              <w:jc w:val="center"/>
              <w:rPr>
                <w:sz w:val="20"/>
                <w:szCs w:val="20"/>
              </w:rPr>
            </w:pPr>
          </w:p>
          <w:p w14:paraId="6DBE6850" w14:textId="77777777" w:rsidR="00087798" w:rsidRPr="005260E7" w:rsidRDefault="00087798" w:rsidP="00087798">
            <w:pPr>
              <w:jc w:val="center"/>
              <w:rPr>
                <w:sz w:val="20"/>
                <w:szCs w:val="20"/>
              </w:rPr>
            </w:pPr>
          </w:p>
          <w:p w14:paraId="3CB4AD83" w14:textId="77777777" w:rsidR="00087798" w:rsidRPr="005260E7" w:rsidRDefault="00087798" w:rsidP="00087798">
            <w:pPr>
              <w:jc w:val="center"/>
              <w:rPr>
                <w:sz w:val="20"/>
                <w:szCs w:val="20"/>
              </w:rPr>
            </w:pPr>
          </w:p>
          <w:p w14:paraId="7A715C85" w14:textId="77777777" w:rsidR="00087798" w:rsidRPr="005260E7" w:rsidRDefault="00087798" w:rsidP="00087798">
            <w:pPr>
              <w:jc w:val="center"/>
              <w:rPr>
                <w:sz w:val="20"/>
                <w:szCs w:val="20"/>
              </w:rPr>
            </w:pPr>
          </w:p>
        </w:tc>
        <w:tc>
          <w:tcPr>
            <w:tcW w:w="11.0%" w:type="pct"/>
            <w:tcBorders>
              <w:top w:val="single" w:sz="4" w:space="0" w:color="auto"/>
              <w:start w:val="single" w:sz="4" w:space="0" w:color="auto"/>
              <w:bottom w:val="single" w:sz="4" w:space="0" w:color="auto"/>
              <w:end w:val="single" w:sz="4" w:space="0" w:color="auto"/>
            </w:tcBorders>
            <w:vAlign w:val="center"/>
          </w:tcPr>
          <w:p w14:paraId="69F743AA" w14:textId="77777777" w:rsidR="00087798" w:rsidRPr="005260E7" w:rsidRDefault="00087798" w:rsidP="00087798">
            <w:pPr>
              <w:jc w:val="center"/>
              <w:rPr>
                <w:sz w:val="20"/>
                <w:szCs w:val="20"/>
              </w:rPr>
            </w:pPr>
            <w:r w:rsidRPr="005260E7">
              <w:rPr>
                <w:sz w:val="20"/>
                <w:szCs w:val="20"/>
              </w:rPr>
              <w:lastRenderedPageBreak/>
              <w:t xml:space="preserve">г.  Пенза, </w:t>
            </w:r>
          </w:p>
          <w:p w14:paraId="4DEBB995" w14:textId="77777777" w:rsidR="00087798" w:rsidRPr="005260E7" w:rsidRDefault="00087798" w:rsidP="00087798">
            <w:pPr>
              <w:jc w:val="center"/>
              <w:rPr>
                <w:sz w:val="20"/>
                <w:szCs w:val="20"/>
              </w:rPr>
            </w:pPr>
            <w:r w:rsidRPr="005260E7">
              <w:rPr>
                <w:sz w:val="20"/>
                <w:szCs w:val="20"/>
              </w:rPr>
              <w:t>ул. Ново-Казанская</w:t>
            </w:r>
          </w:p>
        </w:tc>
        <w:tc>
          <w:tcPr>
            <w:tcW w:w="11.0%" w:type="pct"/>
            <w:tcBorders>
              <w:top w:val="single" w:sz="4" w:space="0" w:color="auto"/>
              <w:start w:val="single" w:sz="4" w:space="0" w:color="auto"/>
              <w:bottom w:val="single" w:sz="4" w:space="0" w:color="auto"/>
              <w:end w:val="single" w:sz="4" w:space="0" w:color="auto"/>
            </w:tcBorders>
            <w:vAlign w:val="center"/>
          </w:tcPr>
          <w:p w14:paraId="27E64865"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673B6763" w14:textId="48742295"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6CFA2E22" w14:textId="77777777" w:rsidR="00087798" w:rsidRPr="005260E7" w:rsidRDefault="00087798" w:rsidP="00087798">
            <w:pPr>
              <w:jc w:val="center"/>
              <w:rPr>
                <w:sz w:val="20"/>
                <w:szCs w:val="20"/>
              </w:rPr>
            </w:pPr>
            <w:r w:rsidRPr="005260E7">
              <w:rPr>
                <w:szCs w:val="22"/>
              </w:rPr>
              <w:t>-/-</w:t>
            </w:r>
          </w:p>
        </w:tc>
        <w:tc>
          <w:tcPr>
            <w:tcW w:w="12.0%" w:type="pct"/>
          </w:tcPr>
          <w:p w14:paraId="54C8C124" w14:textId="77777777" w:rsidR="00087798" w:rsidRPr="005260E7" w:rsidRDefault="00087798" w:rsidP="00087798">
            <w:pPr>
              <w:jc w:val="center"/>
              <w:rPr>
                <w:sz w:val="20"/>
                <w:szCs w:val="20"/>
              </w:rPr>
            </w:pPr>
            <w:r w:rsidRPr="005260E7">
              <w:rPr>
                <w:szCs w:val="22"/>
              </w:rPr>
              <w:t>-/-</w:t>
            </w:r>
          </w:p>
        </w:tc>
        <w:tc>
          <w:tcPr>
            <w:tcW w:w="13.0%" w:type="pct"/>
          </w:tcPr>
          <w:p w14:paraId="34A66668" w14:textId="77777777" w:rsidR="00087798" w:rsidRPr="005260E7" w:rsidRDefault="00087798" w:rsidP="00087798">
            <w:pPr>
              <w:autoSpaceDE w:val="0"/>
              <w:autoSpaceDN w:val="0"/>
              <w:adjustRightInd w:val="0"/>
              <w:jc w:val="center"/>
              <w:rPr>
                <w:sz w:val="20"/>
                <w:szCs w:val="20"/>
              </w:rPr>
            </w:pPr>
            <w:r w:rsidRPr="005260E7">
              <w:rPr>
                <w:sz w:val="20"/>
                <w:szCs w:val="20"/>
              </w:rPr>
              <w:t>Первый пояс зоны санитарной охраны устанавливается  проектом соответствующей</w:t>
            </w:r>
          </w:p>
          <w:p w14:paraId="6EB385EF" w14:textId="77777777" w:rsidR="00087798" w:rsidRPr="005260E7" w:rsidRDefault="00087798" w:rsidP="00087798">
            <w:pPr>
              <w:jc w:val="center"/>
              <w:rPr>
                <w:sz w:val="20"/>
                <w:szCs w:val="20"/>
              </w:rPr>
            </w:pPr>
            <w:r w:rsidRPr="005260E7">
              <w:rPr>
                <w:sz w:val="20"/>
                <w:szCs w:val="20"/>
              </w:rPr>
              <w:t>документации, но не менее 15 м</w:t>
            </w:r>
          </w:p>
        </w:tc>
      </w:tr>
      <w:tr w:rsidR="005260E7" w:rsidRPr="005260E7" w14:paraId="391ADDCA" w14:textId="77777777" w:rsidTr="00CE1085">
        <w:trPr>
          <w:trHeight w:val="1010"/>
          <w:jc w:val="center"/>
        </w:trPr>
        <w:tc>
          <w:tcPr>
            <w:tcW w:w="3.0%" w:type="pct"/>
            <w:vAlign w:val="center"/>
          </w:tcPr>
          <w:p w14:paraId="69A97BA6" w14:textId="77777777" w:rsidR="00087798" w:rsidRPr="005260E7" w:rsidRDefault="00087798" w:rsidP="00087798">
            <w:pPr>
              <w:ind w:start="-27.65pt" w:end="-25.90pt"/>
              <w:jc w:val="center"/>
              <w:rPr>
                <w:sz w:val="20"/>
                <w:szCs w:val="20"/>
              </w:rPr>
            </w:pPr>
            <w:r w:rsidRPr="005260E7">
              <w:rPr>
                <w:sz w:val="20"/>
                <w:szCs w:val="20"/>
              </w:rPr>
              <w:t>13</w:t>
            </w:r>
          </w:p>
        </w:tc>
        <w:tc>
          <w:tcPr>
            <w:tcW w:w="11.0%" w:type="pct"/>
            <w:tcBorders>
              <w:top w:val="single" w:sz="4" w:space="0" w:color="auto"/>
              <w:start w:val="single" w:sz="4" w:space="0" w:color="auto"/>
              <w:bottom w:val="single" w:sz="4" w:space="0" w:color="auto"/>
              <w:end w:val="single" w:sz="4" w:space="0" w:color="auto"/>
            </w:tcBorders>
            <w:vAlign w:val="center"/>
          </w:tcPr>
          <w:p w14:paraId="25F98E29" w14:textId="77777777" w:rsidR="00087798" w:rsidRPr="005260E7" w:rsidRDefault="00087798" w:rsidP="00087798">
            <w:pPr>
              <w:snapToGrid w:val="0"/>
              <w:contextualSpacing/>
              <w:jc w:val="center"/>
              <w:rPr>
                <w:iCs/>
                <w:sz w:val="20"/>
                <w:szCs w:val="20"/>
              </w:rPr>
            </w:pPr>
            <w:r w:rsidRPr="005260E7">
              <w:rPr>
                <w:iCs/>
                <w:sz w:val="20"/>
                <w:szCs w:val="20"/>
              </w:rPr>
              <w:t>Насосная станция/</w:t>
            </w:r>
          </w:p>
          <w:p w14:paraId="71CF8239" w14:textId="77777777" w:rsidR="00087798" w:rsidRPr="005260E7" w:rsidRDefault="00087798" w:rsidP="00087798">
            <w:pPr>
              <w:jc w:val="center"/>
              <w:rPr>
                <w:sz w:val="20"/>
                <w:szCs w:val="20"/>
              </w:rPr>
            </w:pPr>
            <w:r w:rsidRPr="005260E7">
              <w:rPr>
                <w:iCs/>
                <w:sz w:val="20"/>
                <w:szCs w:val="20"/>
              </w:rPr>
              <w:t>602041103</w:t>
            </w:r>
          </w:p>
        </w:tc>
        <w:tc>
          <w:tcPr>
            <w:tcW w:w="11.0%" w:type="pct"/>
            <w:tcBorders>
              <w:top w:val="single" w:sz="4" w:space="0" w:color="auto"/>
              <w:start w:val="single" w:sz="4" w:space="0" w:color="auto"/>
              <w:bottom w:val="single" w:sz="4" w:space="0" w:color="auto"/>
              <w:end w:val="single" w:sz="4" w:space="0" w:color="auto"/>
            </w:tcBorders>
            <w:vAlign w:val="center"/>
          </w:tcPr>
          <w:p w14:paraId="40C3C1EA" w14:textId="77777777" w:rsidR="00087798" w:rsidRPr="005260E7" w:rsidRDefault="00087798" w:rsidP="00087798">
            <w:pPr>
              <w:jc w:val="center"/>
              <w:rPr>
                <w:sz w:val="20"/>
                <w:szCs w:val="20"/>
              </w:rPr>
            </w:pPr>
            <w:r w:rsidRPr="005260E7">
              <w:rPr>
                <w:iCs/>
                <w:sz w:val="20"/>
                <w:szCs w:val="20"/>
              </w:rPr>
              <w:t xml:space="preserve">Насосная станция 3-го подъема </w:t>
            </w:r>
            <w:r w:rsidRPr="005260E7">
              <w:rPr>
                <w:iCs/>
                <w:sz w:val="20"/>
                <w:szCs w:val="20"/>
                <w:shd w:val="clear" w:color="auto" w:fill="FFFFFF"/>
              </w:rPr>
              <w:t xml:space="preserve">– </w:t>
            </w:r>
            <w:r w:rsidRPr="005260E7">
              <w:rPr>
                <w:iCs/>
                <w:sz w:val="20"/>
                <w:szCs w:val="20"/>
              </w:rPr>
              <w:t>НСВ «</w:t>
            </w:r>
            <w:proofErr w:type="spellStart"/>
            <w:r w:rsidRPr="005260E7">
              <w:rPr>
                <w:iCs/>
                <w:sz w:val="20"/>
                <w:szCs w:val="20"/>
              </w:rPr>
              <w:t>Побочино</w:t>
            </w:r>
            <w:proofErr w:type="spellEnd"/>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30F2F591" w14:textId="77777777" w:rsidR="00087798" w:rsidRPr="005260E7" w:rsidRDefault="00087798" w:rsidP="00087798">
            <w:pPr>
              <w:jc w:val="center"/>
              <w:rPr>
                <w:iCs/>
                <w:sz w:val="20"/>
                <w:szCs w:val="20"/>
              </w:rPr>
            </w:pPr>
            <w:r w:rsidRPr="005260E7">
              <w:rPr>
                <w:iCs/>
                <w:sz w:val="20"/>
                <w:szCs w:val="20"/>
              </w:rPr>
              <w:t>Подача питьевой воды/</w:t>
            </w:r>
          </w:p>
          <w:p w14:paraId="73C3810E" w14:textId="77777777" w:rsidR="00087798" w:rsidRPr="005260E7" w:rsidRDefault="00087798" w:rsidP="00087798">
            <w:pPr>
              <w:jc w:val="center"/>
              <w:rPr>
                <w:sz w:val="20"/>
                <w:szCs w:val="20"/>
              </w:rPr>
            </w:pPr>
            <w:r w:rsidRPr="005260E7">
              <w:rPr>
                <w:sz w:val="20"/>
                <w:szCs w:val="20"/>
              </w:rPr>
              <w:t>Проектная производительность – 25,0 тыс. куб. м/</w:t>
            </w:r>
            <w:proofErr w:type="spellStart"/>
            <w:r w:rsidRPr="005260E7">
              <w:rPr>
                <w:sz w:val="20"/>
                <w:szCs w:val="20"/>
              </w:rPr>
              <w:t>сут</w:t>
            </w:r>
            <w:proofErr w:type="spellEnd"/>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2E3AFDEF" w14:textId="77777777" w:rsidR="00087798" w:rsidRPr="005260E7" w:rsidRDefault="00087798" w:rsidP="00087798">
            <w:pPr>
              <w:jc w:val="center"/>
              <w:rPr>
                <w:sz w:val="20"/>
                <w:szCs w:val="20"/>
              </w:rPr>
            </w:pPr>
            <w:r w:rsidRPr="005260E7">
              <w:rPr>
                <w:sz w:val="20"/>
                <w:szCs w:val="20"/>
              </w:rPr>
              <w:t xml:space="preserve">г.  Пенза, </w:t>
            </w:r>
          </w:p>
          <w:p w14:paraId="282C7971" w14:textId="77777777" w:rsidR="00087798" w:rsidRPr="005260E7" w:rsidRDefault="00087798" w:rsidP="00087798">
            <w:pPr>
              <w:jc w:val="center"/>
              <w:rPr>
                <w:sz w:val="20"/>
                <w:szCs w:val="20"/>
              </w:rPr>
            </w:pPr>
            <w:r w:rsidRPr="005260E7">
              <w:rPr>
                <w:sz w:val="20"/>
                <w:szCs w:val="20"/>
              </w:rPr>
              <w:t>северо-западный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2A5F8A71"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4D3B9FB1" w14:textId="2E4EE280"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036A399F" w14:textId="77777777" w:rsidR="00087798" w:rsidRPr="005260E7" w:rsidRDefault="00087798" w:rsidP="00087798">
            <w:pPr>
              <w:jc w:val="center"/>
              <w:rPr>
                <w:sz w:val="20"/>
                <w:szCs w:val="20"/>
              </w:rPr>
            </w:pPr>
            <w:r w:rsidRPr="005260E7">
              <w:rPr>
                <w:szCs w:val="22"/>
              </w:rPr>
              <w:t>-/-</w:t>
            </w:r>
          </w:p>
        </w:tc>
        <w:tc>
          <w:tcPr>
            <w:tcW w:w="12.0%" w:type="pct"/>
          </w:tcPr>
          <w:p w14:paraId="1D3146F4" w14:textId="77777777" w:rsidR="00087798" w:rsidRPr="005260E7" w:rsidRDefault="00087798" w:rsidP="00087798">
            <w:pPr>
              <w:jc w:val="center"/>
              <w:rPr>
                <w:sz w:val="20"/>
                <w:szCs w:val="20"/>
              </w:rPr>
            </w:pPr>
            <w:r w:rsidRPr="005260E7">
              <w:rPr>
                <w:szCs w:val="22"/>
              </w:rPr>
              <w:t>-/-</w:t>
            </w:r>
          </w:p>
        </w:tc>
        <w:tc>
          <w:tcPr>
            <w:tcW w:w="13.0%" w:type="pct"/>
          </w:tcPr>
          <w:p w14:paraId="067BCF58" w14:textId="77777777" w:rsidR="00087798" w:rsidRPr="005260E7" w:rsidRDefault="00087798" w:rsidP="00087798">
            <w:pPr>
              <w:autoSpaceDE w:val="0"/>
              <w:autoSpaceDN w:val="0"/>
              <w:adjustRightInd w:val="0"/>
              <w:jc w:val="center"/>
              <w:rPr>
                <w:sz w:val="20"/>
                <w:szCs w:val="20"/>
              </w:rPr>
            </w:pPr>
            <w:r w:rsidRPr="005260E7">
              <w:rPr>
                <w:sz w:val="20"/>
                <w:szCs w:val="20"/>
              </w:rPr>
              <w:t>Первый пояс зоны санитарной охраны устанавливается  проектом соответствующей</w:t>
            </w:r>
          </w:p>
          <w:p w14:paraId="56CE0822" w14:textId="77777777" w:rsidR="00087798" w:rsidRPr="005260E7" w:rsidRDefault="00087798" w:rsidP="00087798">
            <w:pPr>
              <w:jc w:val="center"/>
              <w:rPr>
                <w:sz w:val="20"/>
                <w:szCs w:val="20"/>
              </w:rPr>
            </w:pPr>
            <w:r w:rsidRPr="005260E7">
              <w:rPr>
                <w:sz w:val="20"/>
                <w:szCs w:val="20"/>
              </w:rPr>
              <w:t>документации, но не менее 15 м</w:t>
            </w:r>
          </w:p>
        </w:tc>
      </w:tr>
      <w:tr w:rsidR="005260E7" w:rsidRPr="005260E7" w14:paraId="457171E4" w14:textId="77777777" w:rsidTr="00CE1085">
        <w:trPr>
          <w:trHeight w:val="1010"/>
          <w:jc w:val="center"/>
        </w:trPr>
        <w:tc>
          <w:tcPr>
            <w:tcW w:w="3.0%" w:type="pct"/>
            <w:vAlign w:val="center"/>
          </w:tcPr>
          <w:p w14:paraId="56BB5544" w14:textId="77777777" w:rsidR="00087798" w:rsidRPr="005260E7" w:rsidRDefault="00087798" w:rsidP="00087798">
            <w:pPr>
              <w:ind w:start="-27.65pt" w:end="-25.90pt"/>
              <w:jc w:val="center"/>
              <w:rPr>
                <w:sz w:val="20"/>
                <w:szCs w:val="20"/>
              </w:rPr>
            </w:pPr>
            <w:r w:rsidRPr="005260E7">
              <w:rPr>
                <w:sz w:val="20"/>
                <w:szCs w:val="20"/>
              </w:rPr>
              <w:t>14</w:t>
            </w:r>
          </w:p>
        </w:tc>
        <w:tc>
          <w:tcPr>
            <w:tcW w:w="11.0%" w:type="pct"/>
            <w:tcBorders>
              <w:top w:val="single" w:sz="4" w:space="0" w:color="auto"/>
              <w:start w:val="single" w:sz="4" w:space="0" w:color="auto"/>
              <w:bottom w:val="single" w:sz="4" w:space="0" w:color="auto"/>
              <w:end w:val="single" w:sz="4" w:space="0" w:color="auto"/>
            </w:tcBorders>
            <w:vAlign w:val="center"/>
          </w:tcPr>
          <w:p w14:paraId="6BC2E519" w14:textId="77777777" w:rsidR="00087798" w:rsidRPr="005260E7" w:rsidRDefault="00087798" w:rsidP="00087798">
            <w:pPr>
              <w:snapToGrid w:val="0"/>
              <w:contextualSpacing/>
              <w:jc w:val="center"/>
              <w:rPr>
                <w:iCs/>
                <w:sz w:val="20"/>
                <w:szCs w:val="20"/>
              </w:rPr>
            </w:pPr>
            <w:r w:rsidRPr="005260E7">
              <w:rPr>
                <w:iCs/>
                <w:sz w:val="20"/>
                <w:szCs w:val="20"/>
              </w:rPr>
              <w:t>Резервуар/</w:t>
            </w:r>
          </w:p>
          <w:p w14:paraId="2EDBD04B" w14:textId="77777777" w:rsidR="00087798" w:rsidRPr="005260E7" w:rsidRDefault="00087798" w:rsidP="00087798">
            <w:pPr>
              <w:jc w:val="center"/>
              <w:rPr>
                <w:sz w:val="20"/>
                <w:szCs w:val="20"/>
              </w:rPr>
            </w:pPr>
            <w:r w:rsidRPr="005260E7">
              <w:rPr>
                <w:iCs/>
                <w:sz w:val="20"/>
                <w:szCs w:val="20"/>
              </w:rPr>
              <w:t>602041105</w:t>
            </w:r>
          </w:p>
        </w:tc>
        <w:tc>
          <w:tcPr>
            <w:tcW w:w="11.0%" w:type="pct"/>
            <w:tcBorders>
              <w:top w:val="single" w:sz="4" w:space="0" w:color="auto"/>
              <w:start w:val="single" w:sz="4" w:space="0" w:color="auto"/>
              <w:bottom w:val="single" w:sz="4" w:space="0" w:color="auto"/>
              <w:end w:val="single" w:sz="4" w:space="0" w:color="auto"/>
            </w:tcBorders>
            <w:vAlign w:val="center"/>
          </w:tcPr>
          <w:p w14:paraId="41D2896A" w14:textId="77777777" w:rsidR="00087798" w:rsidRPr="005260E7" w:rsidRDefault="00087798" w:rsidP="00087798">
            <w:pPr>
              <w:jc w:val="center"/>
              <w:rPr>
                <w:sz w:val="20"/>
                <w:szCs w:val="20"/>
              </w:rPr>
            </w:pPr>
            <w:r w:rsidRPr="005260E7">
              <w:rPr>
                <w:iCs/>
                <w:sz w:val="20"/>
                <w:szCs w:val="20"/>
              </w:rPr>
              <w:t>Резервуары на площадке НСВ «</w:t>
            </w:r>
            <w:proofErr w:type="spellStart"/>
            <w:r w:rsidRPr="005260E7">
              <w:rPr>
                <w:iCs/>
                <w:sz w:val="20"/>
                <w:szCs w:val="20"/>
              </w:rPr>
              <w:t>Побочино</w:t>
            </w:r>
            <w:proofErr w:type="spellEnd"/>
            <w:r w:rsidRPr="005260E7">
              <w:rPr>
                <w:iCs/>
                <w:sz w:val="20"/>
                <w:szCs w:val="20"/>
              </w:rPr>
              <w:t>»</w:t>
            </w:r>
          </w:p>
        </w:tc>
        <w:tc>
          <w:tcPr>
            <w:tcW w:w="13.0%" w:type="pct"/>
            <w:tcBorders>
              <w:top w:val="single" w:sz="4" w:space="0" w:color="auto"/>
              <w:start w:val="single" w:sz="4" w:space="0" w:color="auto"/>
              <w:bottom w:val="single" w:sz="4" w:space="0" w:color="auto"/>
              <w:end w:val="single" w:sz="4" w:space="0" w:color="auto"/>
            </w:tcBorders>
            <w:vAlign w:val="center"/>
          </w:tcPr>
          <w:p w14:paraId="44EE7BE1" w14:textId="77777777" w:rsidR="00087798" w:rsidRPr="005260E7" w:rsidRDefault="00087798" w:rsidP="00087798">
            <w:pPr>
              <w:jc w:val="center"/>
              <w:rPr>
                <w:iCs/>
                <w:sz w:val="20"/>
                <w:szCs w:val="20"/>
              </w:rPr>
            </w:pPr>
            <w:r w:rsidRPr="005260E7">
              <w:rPr>
                <w:iCs/>
                <w:sz w:val="20"/>
                <w:szCs w:val="20"/>
              </w:rPr>
              <w:t>Регулировка подачи воды, хранение запаса питьевой воды/</w:t>
            </w:r>
          </w:p>
          <w:p w14:paraId="0C132E73" w14:textId="77777777" w:rsidR="00087798" w:rsidRPr="005260E7" w:rsidRDefault="00087798" w:rsidP="00087798">
            <w:pPr>
              <w:jc w:val="center"/>
              <w:rPr>
                <w:sz w:val="20"/>
                <w:szCs w:val="20"/>
              </w:rPr>
            </w:pPr>
            <w:r w:rsidRPr="005260E7">
              <w:rPr>
                <w:sz w:val="20"/>
                <w:szCs w:val="20"/>
              </w:rPr>
              <w:t>Объем – 2х4000 куб. м,</w:t>
            </w:r>
          </w:p>
          <w:p w14:paraId="56E99EBC" w14:textId="77777777" w:rsidR="00087798" w:rsidRPr="005260E7" w:rsidRDefault="00087798" w:rsidP="00087798">
            <w:pPr>
              <w:jc w:val="center"/>
              <w:rPr>
                <w:sz w:val="20"/>
                <w:szCs w:val="20"/>
              </w:rPr>
            </w:pPr>
            <w:r w:rsidRPr="005260E7">
              <w:rPr>
                <w:sz w:val="20"/>
                <w:szCs w:val="20"/>
              </w:rPr>
              <w:t>2х6000 куб. м</w:t>
            </w:r>
          </w:p>
        </w:tc>
        <w:tc>
          <w:tcPr>
            <w:tcW w:w="11.0%" w:type="pct"/>
            <w:tcBorders>
              <w:top w:val="single" w:sz="4" w:space="0" w:color="auto"/>
              <w:start w:val="single" w:sz="4" w:space="0" w:color="auto"/>
              <w:bottom w:val="single" w:sz="4" w:space="0" w:color="auto"/>
              <w:end w:val="single" w:sz="4" w:space="0" w:color="auto"/>
            </w:tcBorders>
            <w:vAlign w:val="center"/>
          </w:tcPr>
          <w:p w14:paraId="5B7B6B89" w14:textId="77777777" w:rsidR="00087798" w:rsidRPr="005260E7" w:rsidRDefault="00087798" w:rsidP="00087798">
            <w:pPr>
              <w:jc w:val="center"/>
              <w:rPr>
                <w:sz w:val="20"/>
                <w:szCs w:val="20"/>
              </w:rPr>
            </w:pPr>
            <w:r w:rsidRPr="005260E7">
              <w:rPr>
                <w:sz w:val="20"/>
                <w:szCs w:val="20"/>
              </w:rPr>
              <w:t xml:space="preserve">г.  Пенза, </w:t>
            </w:r>
          </w:p>
          <w:p w14:paraId="28D94D6C" w14:textId="77777777" w:rsidR="00087798" w:rsidRPr="005260E7" w:rsidRDefault="00087798" w:rsidP="00087798">
            <w:pPr>
              <w:jc w:val="center"/>
              <w:rPr>
                <w:sz w:val="20"/>
                <w:szCs w:val="20"/>
              </w:rPr>
            </w:pPr>
            <w:r w:rsidRPr="005260E7">
              <w:rPr>
                <w:sz w:val="20"/>
                <w:szCs w:val="20"/>
              </w:rPr>
              <w:t>северо-западный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23540CFD"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337BFC3B" w14:textId="6A82FA22"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36882EAA" w14:textId="77777777" w:rsidR="00087798" w:rsidRPr="005260E7" w:rsidRDefault="00087798" w:rsidP="00087798">
            <w:pPr>
              <w:jc w:val="center"/>
              <w:rPr>
                <w:sz w:val="20"/>
                <w:szCs w:val="20"/>
              </w:rPr>
            </w:pPr>
            <w:r w:rsidRPr="005260E7">
              <w:rPr>
                <w:szCs w:val="22"/>
              </w:rPr>
              <w:t>-/-</w:t>
            </w:r>
          </w:p>
        </w:tc>
        <w:tc>
          <w:tcPr>
            <w:tcW w:w="12.0%" w:type="pct"/>
          </w:tcPr>
          <w:p w14:paraId="2172F152"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51A0AE28" w14:textId="77777777" w:rsidR="00087798" w:rsidRPr="005260E7" w:rsidRDefault="00087798" w:rsidP="00087798">
            <w:pPr>
              <w:autoSpaceDE w:val="0"/>
              <w:autoSpaceDN w:val="0"/>
              <w:adjustRightInd w:val="0"/>
              <w:jc w:val="center"/>
              <w:rPr>
                <w:sz w:val="20"/>
                <w:szCs w:val="20"/>
              </w:rPr>
            </w:pPr>
            <w:r w:rsidRPr="005260E7">
              <w:rPr>
                <w:sz w:val="20"/>
                <w:szCs w:val="20"/>
              </w:rPr>
              <w:t>Первый пояс зоны санитарной охраны устанавливается  проектом соответствующей</w:t>
            </w:r>
          </w:p>
          <w:p w14:paraId="1C46066E" w14:textId="77777777" w:rsidR="00087798" w:rsidRPr="005260E7" w:rsidRDefault="00087798" w:rsidP="00087798">
            <w:pPr>
              <w:jc w:val="center"/>
              <w:rPr>
                <w:sz w:val="20"/>
                <w:szCs w:val="20"/>
              </w:rPr>
            </w:pPr>
            <w:r w:rsidRPr="005260E7">
              <w:rPr>
                <w:sz w:val="20"/>
                <w:szCs w:val="20"/>
              </w:rPr>
              <w:t>документации, но не менее 30 м</w:t>
            </w:r>
          </w:p>
        </w:tc>
      </w:tr>
      <w:tr w:rsidR="005260E7" w:rsidRPr="005260E7" w14:paraId="7F733718" w14:textId="77777777" w:rsidTr="00CE1085">
        <w:trPr>
          <w:trHeight w:val="1010"/>
          <w:jc w:val="center"/>
        </w:trPr>
        <w:tc>
          <w:tcPr>
            <w:tcW w:w="3.0%" w:type="pct"/>
            <w:vAlign w:val="center"/>
          </w:tcPr>
          <w:p w14:paraId="2C2B200E" w14:textId="77777777" w:rsidR="00087798" w:rsidRPr="005260E7" w:rsidRDefault="00087798" w:rsidP="00087798">
            <w:pPr>
              <w:ind w:start="-27.65pt" w:end="-25.90pt"/>
              <w:jc w:val="center"/>
              <w:rPr>
                <w:sz w:val="20"/>
                <w:szCs w:val="20"/>
              </w:rPr>
            </w:pPr>
            <w:r w:rsidRPr="005260E7">
              <w:rPr>
                <w:sz w:val="20"/>
                <w:szCs w:val="20"/>
              </w:rPr>
              <w:t>15</w:t>
            </w:r>
          </w:p>
        </w:tc>
        <w:tc>
          <w:tcPr>
            <w:tcW w:w="11.0%" w:type="pct"/>
            <w:tcBorders>
              <w:top w:val="single" w:sz="4" w:space="0" w:color="auto"/>
              <w:start w:val="single" w:sz="4" w:space="0" w:color="auto"/>
              <w:bottom w:val="single" w:sz="4" w:space="0" w:color="auto"/>
              <w:end w:val="single" w:sz="4" w:space="0" w:color="auto"/>
            </w:tcBorders>
            <w:vAlign w:val="center"/>
          </w:tcPr>
          <w:p w14:paraId="0D7985F7" w14:textId="77777777" w:rsidR="00087798" w:rsidRPr="005260E7" w:rsidRDefault="00087798" w:rsidP="00087798">
            <w:pPr>
              <w:snapToGrid w:val="0"/>
              <w:contextualSpacing/>
              <w:jc w:val="center"/>
              <w:rPr>
                <w:iCs/>
                <w:sz w:val="20"/>
                <w:szCs w:val="20"/>
              </w:rPr>
            </w:pPr>
            <w:r w:rsidRPr="005260E7">
              <w:rPr>
                <w:iCs/>
                <w:sz w:val="20"/>
                <w:szCs w:val="20"/>
              </w:rPr>
              <w:t>Насосная станция/</w:t>
            </w:r>
          </w:p>
          <w:p w14:paraId="0A151626" w14:textId="77777777" w:rsidR="00087798" w:rsidRPr="005260E7" w:rsidRDefault="00087798" w:rsidP="00087798">
            <w:pPr>
              <w:jc w:val="center"/>
              <w:rPr>
                <w:sz w:val="20"/>
                <w:szCs w:val="20"/>
              </w:rPr>
            </w:pPr>
            <w:r w:rsidRPr="005260E7">
              <w:rPr>
                <w:iCs/>
                <w:sz w:val="20"/>
                <w:szCs w:val="20"/>
              </w:rPr>
              <w:t>602041103</w:t>
            </w:r>
          </w:p>
        </w:tc>
        <w:tc>
          <w:tcPr>
            <w:tcW w:w="11.0%" w:type="pct"/>
            <w:tcBorders>
              <w:top w:val="single" w:sz="4" w:space="0" w:color="auto"/>
              <w:start w:val="single" w:sz="4" w:space="0" w:color="auto"/>
              <w:bottom w:val="single" w:sz="4" w:space="0" w:color="auto"/>
              <w:end w:val="single" w:sz="4" w:space="0" w:color="auto"/>
            </w:tcBorders>
            <w:vAlign w:val="center"/>
          </w:tcPr>
          <w:p w14:paraId="65FF52DF" w14:textId="77777777" w:rsidR="00087798" w:rsidRPr="005260E7" w:rsidRDefault="00087798" w:rsidP="00087798">
            <w:pPr>
              <w:jc w:val="center"/>
              <w:rPr>
                <w:sz w:val="20"/>
                <w:szCs w:val="20"/>
              </w:rPr>
            </w:pPr>
            <w:r w:rsidRPr="005260E7">
              <w:rPr>
                <w:iCs/>
                <w:sz w:val="20"/>
                <w:szCs w:val="20"/>
              </w:rPr>
              <w:t>Насосная станция подкачки на жилой район малоэтажной застройки, юго-западнее Тепличного комбината</w:t>
            </w:r>
          </w:p>
        </w:tc>
        <w:tc>
          <w:tcPr>
            <w:tcW w:w="13.0%" w:type="pct"/>
            <w:tcBorders>
              <w:top w:val="single" w:sz="4" w:space="0" w:color="auto"/>
              <w:start w:val="single" w:sz="4" w:space="0" w:color="auto"/>
              <w:bottom w:val="single" w:sz="4" w:space="0" w:color="auto"/>
              <w:end w:val="single" w:sz="4" w:space="0" w:color="auto"/>
            </w:tcBorders>
            <w:vAlign w:val="center"/>
          </w:tcPr>
          <w:p w14:paraId="0F1B0F27" w14:textId="77777777" w:rsidR="00087798" w:rsidRPr="005260E7" w:rsidRDefault="00087798" w:rsidP="00087798">
            <w:pPr>
              <w:jc w:val="center"/>
              <w:rPr>
                <w:iCs/>
                <w:sz w:val="20"/>
                <w:szCs w:val="20"/>
              </w:rPr>
            </w:pPr>
            <w:r w:rsidRPr="005260E7">
              <w:rPr>
                <w:iCs/>
                <w:sz w:val="20"/>
                <w:szCs w:val="20"/>
              </w:rPr>
              <w:t>Подача питьевой воды/</w:t>
            </w:r>
          </w:p>
          <w:p w14:paraId="1C21125A" w14:textId="77777777" w:rsidR="00087798" w:rsidRPr="005260E7" w:rsidRDefault="00087798" w:rsidP="00087798">
            <w:pPr>
              <w:jc w:val="center"/>
              <w:rPr>
                <w:sz w:val="20"/>
                <w:szCs w:val="20"/>
              </w:rPr>
            </w:pPr>
            <w:r w:rsidRPr="005260E7">
              <w:rPr>
                <w:sz w:val="20"/>
                <w:szCs w:val="20"/>
              </w:rPr>
              <w:t>Согласно проектной документации</w:t>
            </w:r>
          </w:p>
        </w:tc>
        <w:tc>
          <w:tcPr>
            <w:tcW w:w="11.0%" w:type="pct"/>
            <w:tcBorders>
              <w:top w:val="single" w:sz="4" w:space="0" w:color="auto"/>
              <w:start w:val="single" w:sz="4" w:space="0" w:color="auto"/>
              <w:bottom w:val="single" w:sz="4" w:space="0" w:color="auto"/>
              <w:end w:val="single" w:sz="4" w:space="0" w:color="auto"/>
            </w:tcBorders>
            <w:vAlign w:val="center"/>
          </w:tcPr>
          <w:p w14:paraId="3BC9CF9A" w14:textId="77777777" w:rsidR="00087798" w:rsidRPr="005260E7" w:rsidRDefault="00087798" w:rsidP="00087798">
            <w:pPr>
              <w:jc w:val="center"/>
              <w:rPr>
                <w:sz w:val="20"/>
                <w:szCs w:val="20"/>
              </w:rPr>
            </w:pPr>
            <w:r w:rsidRPr="005260E7">
              <w:rPr>
                <w:sz w:val="20"/>
                <w:szCs w:val="20"/>
              </w:rPr>
              <w:t xml:space="preserve">г.  Пенза, </w:t>
            </w:r>
          </w:p>
          <w:p w14:paraId="482E16AB" w14:textId="77777777" w:rsidR="00087798" w:rsidRPr="005260E7" w:rsidRDefault="00087798" w:rsidP="00087798">
            <w:pPr>
              <w:jc w:val="center"/>
              <w:rPr>
                <w:sz w:val="20"/>
                <w:szCs w:val="20"/>
              </w:rPr>
            </w:pPr>
            <w:r w:rsidRPr="005260E7">
              <w:rPr>
                <w:sz w:val="20"/>
                <w:szCs w:val="20"/>
              </w:rPr>
              <w:t>планировочный район Веселовка-Центр</w:t>
            </w:r>
          </w:p>
        </w:tc>
        <w:tc>
          <w:tcPr>
            <w:tcW w:w="11.0%" w:type="pct"/>
            <w:tcBorders>
              <w:top w:val="single" w:sz="4" w:space="0" w:color="auto"/>
              <w:start w:val="single" w:sz="4" w:space="0" w:color="auto"/>
              <w:bottom w:val="single" w:sz="4" w:space="0" w:color="auto"/>
              <w:end w:val="single" w:sz="4" w:space="0" w:color="auto"/>
            </w:tcBorders>
            <w:vAlign w:val="center"/>
          </w:tcPr>
          <w:p w14:paraId="3DC2DB58"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2B288227" w14:textId="77659582"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4C15D873" w14:textId="77777777" w:rsidR="00087798" w:rsidRPr="005260E7" w:rsidRDefault="00087798" w:rsidP="00087798">
            <w:pPr>
              <w:jc w:val="center"/>
              <w:rPr>
                <w:sz w:val="20"/>
                <w:szCs w:val="20"/>
              </w:rPr>
            </w:pPr>
            <w:r w:rsidRPr="005260E7">
              <w:rPr>
                <w:szCs w:val="22"/>
              </w:rPr>
              <w:t>-/-</w:t>
            </w:r>
          </w:p>
        </w:tc>
        <w:tc>
          <w:tcPr>
            <w:tcW w:w="12.0%" w:type="pct"/>
          </w:tcPr>
          <w:p w14:paraId="7D1D9C26" w14:textId="77777777" w:rsidR="00087798" w:rsidRPr="005260E7" w:rsidRDefault="00087798" w:rsidP="00087798">
            <w:pPr>
              <w:jc w:val="center"/>
              <w:rPr>
                <w:sz w:val="20"/>
                <w:szCs w:val="20"/>
              </w:rPr>
            </w:pPr>
            <w:r w:rsidRPr="005260E7">
              <w:rPr>
                <w:szCs w:val="22"/>
              </w:rPr>
              <w:t>-/-</w:t>
            </w:r>
          </w:p>
        </w:tc>
        <w:tc>
          <w:tcPr>
            <w:tcW w:w="13.0%" w:type="pct"/>
            <w:vAlign w:val="center"/>
          </w:tcPr>
          <w:p w14:paraId="73FC5EFA" w14:textId="77777777" w:rsidR="00087798" w:rsidRPr="005260E7" w:rsidRDefault="00087798" w:rsidP="00087798">
            <w:pPr>
              <w:autoSpaceDE w:val="0"/>
              <w:autoSpaceDN w:val="0"/>
              <w:adjustRightInd w:val="0"/>
              <w:jc w:val="center"/>
              <w:rPr>
                <w:sz w:val="20"/>
                <w:szCs w:val="20"/>
              </w:rPr>
            </w:pPr>
            <w:r w:rsidRPr="005260E7">
              <w:rPr>
                <w:sz w:val="20"/>
                <w:szCs w:val="20"/>
              </w:rPr>
              <w:t>Первый пояс зоны санитарной охраны устанавливается  проектом соответствующей</w:t>
            </w:r>
          </w:p>
          <w:p w14:paraId="33D4A2B8" w14:textId="77777777" w:rsidR="00087798" w:rsidRPr="005260E7" w:rsidRDefault="00087798" w:rsidP="00087798">
            <w:pPr>
              <w:jc w:val="center"/>
              <w:rPr>
                <w:sz w:val="20"/>
                <w:szCs w:val="20"/>
              </w:rPr>
            </w:pPr>
            <w:r w:rsidRPr="005260E7">
              <w:rPr>
                <w:sz w:val="20"/>
                <w:szCs w:val="20"/>
              </w:rPr>
              <w:t>документации, но не менее 15 м</w:t>
            </w:r>
          </w:p>
        </w:tc>
      </w:tr>
      <w:tr w:rsidR="005260E7" w:rsidRPr="005260E7" w14:paraId="3657340D" w14:textId="77777777" w:rsidTr="00CE1085">
        <w:trPr>
          <w:trHeight w:val="1010"/>
          <w:jc w:val="center"/>
        </w:trPr>
        <w:tc>
          <w:tcPr>
            <w:tcW w:w="3.0%" w:type="pct"/>
            <w:vAlign w:val="center"/>
          </w:tcPr>
          <w:p w14:paraId="02159426" w14:textId="77777777" w:rsidR="00087798" w:rsidRPr="005260E7" w:rsidRDefault="00087798" w:rsidP="00087798">
            <w:pPr>
              <w:ind w:start="-27.65pt" w:end="-25.90pt"/>
              <w:jc w:val="center"/>
              <w:rPr>
                <w:sz w:val="20"/>
                <w:szCs w:val="20"/>
              </w:rPr>
            </w:pPr>
            <w:r w:rsidRPr="005260E7">
              <w:rPr>
                <w:sz w:val="20"/>
                <w:szCs w:val="20"/>
              </w:rPr>
              <w:t>16</w:t>
            </w:r>
          </w:p>
        </w:tc>
        <w:tc>
          <w:tcPr>
            <w:tcW w:w="11.0%" w:type="pct"/>
            <w:tcBorders>
              <w:top w:val="single" w:sz="4" w:space="0" w:color="auto"/>
              <w:start w:val="single" w:sz="4" w:space="0" w:color="auto"/>
              <w:bottom w:val="single" w:sz="4" w:space="0" w:color="auto"/>
              <w:end w:val="single" w:sz="4" w:space="0" w:color="auto"/>
            </w:tcBorders>
            <w:vAlign w:val="center"/>
          </w:tcPr>
          <w:p w14:paraId="10E1362C" w14:textId="77777777" w:rsidR="00087798" w:rsidRPr="005260E7" w:rsidRDefault="00087798" w:rsidP="00087798">
            <w:pPr>
              <w:snapToGrid w:val="0"/>
              <w:contextualSpacing/>
              <w:jc w:val="center"/>
              <w:rPr>
                <w:iCs/>
                <w:sz w:val="20"/>
                <w:szCs w:val="20"/>
              </w:rPr>
            </w:pPr>
            <w:r w:rsidRPr="005260E7">
              <w:rPr>
                <w:iCs/>
                <w:sz w:val="20"/>
                <w:szCs w:val="20"/>
              </w:rPr>
              <w:t>Насосная станция/</w:t>
            </w:r>
          </w:p>
          <w:p w14:paraId="2AE7EA97" w14:textId="77777777" w:rsidR="00087798" w:rsidRPr="005260E7" w:rsidRDefault="00087798" w:rsidP="00087798">
            <w:pPr>
              <w:jc w:val="center"/>
              <w:rPr>
                <w:sz w:val="20"/>
                <w:szCs w:val="20"/>
              </w:rPr>
            </w:pPr>
            <w:r w:rsidRPr="005260E7">
              <w:rPr>
                <w:iCs/>
                <w:sz w:val="20"/>
                <w:szCs w:val="20"/>
              </w:rPr>
              <w:t>602041103</w:t>
            </w:r>
          </w:p>
        </w:tc>
        <w:tc>
          <w:tcPr>
            <w:tcW w:w="11.0%" w:type="pct"/>
            <w:tcBorders>
              <w:top w:val="single" w:sz="4" w:space="0" w:color="auto"/>
              <w:start w:val="single" w:sz="4" w:space="0" w:color="auto"/>
              <w:bottom w:val="single" w:sz="4" w:space="0" w:color="auto"/>
              <w:end w:val="single" w:sz="4" w:space="0" w:color="auto"/>
            </w:tcBorders>
            <w:vAlign w:val="center"/>
          </w:tcPr>
          <w:p w14:paraId="1E1F5A9B" w14:textId="77777777" w:rsidR="00087798" w:rsidRPr="005260E7" w:rsidRDefault="00087798" w:rsidP="00087798">
            <w:pPr>
              <w:jc w:val="center"/>
              <w:rPr>
                <w:sz w:val="20"/>
                <w:szCs w:val="20"/>
              </w:rPr>
            </w:pPr>
            <w:r w:rsidRPr="005260E7">
              <w:rPr>
                <w:iCs/>
                <w:sz w:val="20"/>
                <w:szCs w:val="20"/>
                <w:shd w:val="clear" w:color="auto" w:fill="FFFFFF"/>
              </w:rPr>
              <w:t xml:space="preserve">Насосная станция – </w:t>
            </w:r>
            <w:r w:rsidRPr="005260E7">
              <w:rPr>
                <w:iCs/>
                <w:sz w:val="20"/>
                <w:szCs w:val="20"/>
              </w:rPr>
              <w:t>НСВ «ЗИФ»</w:t>
            </w:r>
          </w:p>
        </w:tc>
        <w:tc>
          <w:tcPr>
            <w:tcW w:w="13.0%" w:type="pct"/>
            <w:tcBorders>
              <w:top w:val="single" w:sz="4" w:space="0" w:color="auto"/>
              <w:start w:val="single" w:sz="4" w:space="0" w:color="auto"/>
              <w:bottom w:val="single" w:sz="4" w:space="0" w:color="auto"/>
              <w:end w:val="single" w:sz="4" w:space="0" w:color="auto"/>
            </w:tcBorders>
            <w:vAlign w:val="center"/>
          </w:tcPr>
          <w:p w14:paraId="33E3A52E" w14:textId="77777777" w:rsidR="00087798" w:rsidRPr="005260E7" w:rsidRDefault="00087798" w:rsidP="00087798">
            <w:pPr>
              <w:jc w:val="center"/>
              <w:rPr>
                <w:iCs/>
                <w:sz w:val="20"/>
                <w:szCs w:val="20"/>
              </w:rPr>
            </w:pPr>
            <w:r w:rsidRPr="005260E7">
              <w:rPr>
                <w:iCs/>
                <w:sz w:val="20"/>
                <w:szCs w:val="20"/>
              </w:rPr>
              <w:t>Подача питьевой воды/</w:t>
            </w:r>
          </w:p>
          <w:p w14:paraId="3F44AA61" w14:textId="77777777" w:rsidR="00087798" w:rsidRPr="005260E7" w:rsidRDefault="00087798" w:rsidP="00087798">
            <w:pPr>
              <w:jc w:val="center"/>
              <w:rPr>
                <w:sz w:val="20"/>
                <w:szCs w:val="20"/>
              </w:rPr>
            </w:pPr>
            <w:r w:rsidRPr="005260E7">
              <w:rPr>
                <w:sz w:val="20"/>
                <w:szCs w:val="20"/>
              </w:rPr>
              <w:t>Проектная производительность – 7,7 тыс. куб. м/</w:t>
            </w:r>
            <w:proofErr w:type="spellStart"/>
            <w:r w:rsidRPr="005260E7">
              <w:rPr>
                <w:sz w:val="20"/>
                <w:szCs w:val="20"/>
              </w:rPr>
              <w:t>сут</w:t>
            </w:r>
            <w:proofErr w:type="spellEnd"/>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48492ED1" w14:textId="77777777" w:rsidR="00087798" w:rsidRPr="005260E7" w:rsidRDefault="00087798" w:rsidP="00087798">
            <w:pPr>
              <w:jc w:val="center"/>
              <w:rPr>
                <w:sz w:val="20"/>
                <w:szCs w:val="20"/>
              </w:rPr>
            </w:pPr>
            <w:r w:rsidRPr="005260E7">
              <w:rPr>
                <w:sz w:val="20"/>
                <w:szCs w:val="20"/>
              </w:rPr>
              <w:t xml:space="preserve">г.  Пенза, </w:t>
            </w:r>
          </w:p>
          <w:p w14:paraId="3A95F120" w14:textId="77777777" w:rsidR="00087798" w:rsidRPr="005260E7" w:rsidRDefault="00087798" w:rsidP="00087798">
            <w:pPr>
              <w:jc w:val="center"/>
              <w:rPr>
                <w:sz w:val="20"/>
                <w:szCs w:val="20"/>
              </w:rPr>
            </w:pPr>
            <w:r w:rsidRPr="005260E7">
              <w:rPr>
                <w:sz w:val="20"/>
                <w:szCs w:val="20"/>
              </w:rPr>
              <w:t>планировочный район Северная Поляна</w:t>
            </w:r>
          </w:p>
        </w:tc>
        <w:tc>
          <w:tcPr>
            <w:tcW w:w="11.0%" w:type="pct"/>
            <w:tcBorders>
              <w:top w:val="single" w:sz="4" w:space="0" w:color="auto"/>
              <w:start w:val="single" w:sz="4" w:space="0" w:color="auto"/>
              <w:bottom w:val="single" w:sz="4" w:space="0" w:color="auto"/>
              <w:end w:val="single" w:sz="4" w:space="0" w:color="auto"/>
            </w:tcBorders>
            <w:vAlign w:val="center"/>
          </w:tcPr>
          <w:p w14:paraId="0F259491"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2550335D" w14:textId="2FC1275D"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10CF4F5B" w14:textId="77777777" w:rsidR="00087798" w:rsidRPr="005260E7" w:rsidRDefault="00087798" w:rsidP="00087798">
            <w:pPr>
              <w:jc w:val="center"/>
              <w:rPr>
                <w:sz w:val="20"/>
                <w:szCs w:val="20"/>
              </w:rPr>
            </w:pPr>
            <w:r w:rsidRPr="005260E7">
              <w:rPr>
                <w:szCs w:val="22"/>
              </w:rPr>
              <w:t>-/-</w:t>
            </w:r>
          </w:p>
        </w:tc>
        <w:tc>
          <w:tcPr>
            <w:tcW w:w="12.0%" w:type="pct"/>
          </w:tcPr>
          <w:p w14:paraId="7C23FDFE" w14:textId="77777777" w:rsidR="00087798" w:rsidRPr="005260E7" w:rsidRDefault="00087798" w:rsidP="00087798">
            <w:pPr>
              <w:jc w:val="center"/>
              <w:rPr>
                <w:sz w:val="20"/>
                <w:szCs w:val="20"/>
              </w:rPr>
            </w:pPr>
            <w:r w:rsidRPr="005260E7">
              <w:rPr>
                <w:szCs w:val="22"/>
              </w:rPr>
              <w:t>-/-</w:t>
            </w:r>
          </w:p>
        </w:tc>
        <w:tc>
          <w:tcPr>
            <w:tcW w:w="13.0%" w:type="pct"/>
            <w:vAlign w:val="center"/>
          </w:tcPr>
          <w:p w14:paraId="0BD3F25C" w14:textId="77777777" w:rsidR="00087798" w:rsidRPr="005260E7" w:rsidRDefault="00087798" w:rsidP="00087798">
            <w:pPr>
              <w:autoSpaceDE w:val="0"/>
              <w:autoSpaceDN w:val="0"/>
              <w:adjustRightInd w:val="0"/>
              <w:jc w:val="center"/>
              <w:rPr>
                <w:sz w:val="20"/>
                <w:szCs w:val="20"/>
              </w:rPr>
            </w:pPr>
            <w:r w:rsidRPr="005260E7">
              <w:rPr>
                <w:sz w:val="20"/>
                <w:szCs w:val="20"/>
              </w:rPr>
              <w:t>Первый пояс зоны санитарной охраны устанавливается  проектом соответствующей</w:t>
            </w:r>
          </w:p>
          <w:p w14:paraId="5D057B47" w14:textId="77777777" w:rsidR="00087798" w:rsidRPr="005260E7" w:rsidRDefault="00087798" w:rsidP="00087798">
            <w:pPr>
              <w:jc w:val="center"/>
              <w:rPr>
                <w:sz w:val="20"/>
                <w:szCs w:val="20"/>
              </w:rPr>
            </w:pPr>
            <w:r w:rsidRPr="005260E7">
              <w:rPr>
                <w:sz w:val="20"/>
                <w:szCs w:val="20"/>
              </w:rPr>
              <w:t>документации, но не менее 15 м</w:t>
            </w:r>
          </w:p>
        </w:tc>
      </w:tr>
      <w:tr w:rsidR="005260E7" w:rsidRPr="005260E7" w14:paraId="173D1FF4" w14:textId="77777777" w:rsidTr="00CE1085">
        <w:trPr>
          <w:trHeight w:val="1010"/>
          <w:jc w:val="center"/>
        </w:trPr>
        <w:tc>
          <w:tcPr>
            <w:tcW w:w="3.0%" w:type="pct"/>
            <w:vAlign w:val="center"/>
          </w:tcPr>
          <w:p w14:paraId="4A74A7B8" w14:textId="77777777" w:rsidR="00087798" w:rsidRPr="005260E7" w:rsidRDefault="00087798" w:rsidP="00087798">
            <w:pPr>
              <w:ind w:start="-27.65pt" w:end="-25.90pt"/>
              <w:jc w:val="center"/>
              <w:rPr>
                <w:sz w:val="20"/>
                <w:szCs w:val="20"/>
              </w:rPr>
            </w:pPr>
            <w:r w:rsidRPr="005260E7">
              <w:rPr>
                <w:sz w:val="20"/>
                <w:szCs w:val="20"/>
              </w:rPr>
              <w:t>17</w:t>
            </w:r>
          </w:p>
        </w:tc>
        <w:tc>
          <w:tcPr>
            <w:tcW w:w="11.0%" w:type="pct"/>
            <w:tcBorders>
              <w:top w:val="single" w:sz="4" w:space="0" w:color="auto"/>
              <w:start w:val="single" w:sz="4" w:space="0" w:color="auto"/>
              <w:bottom w:val="single" w:sz="4" w:space="0" w:color="auto"/>
              <w:end w:val="single" w:sz="4" w:space="0" w:color="auto"/>
            </w:tcBorders>
            <w:vAlign w:val="center"/>
          </w:tcPr>
          <w:p w14:paraId="7853253E" w14:textId="77777777" w:rsidR="00087798" w:rsidRPr="005260E7" w:rsidRDefault="00087798" w:rsidP="00087798">
            <w:pPr>
              <w:snapToGrid w:val="0"/>
              <w:contextualSpacing/>
              <w:jc w:val="center"/>
              <w:rPr>
                <w:iCs/>
                <w:sz w:val="20"/>
                <w:szCs w:val="20"/>
              </w:rPr>
            </w:pPr>
            <w:r w:rsidRPr="005260E7">
              <w:rPr>
                <w:iCs/>
                <w:sz w:val="20"/>
                <w:szCs w:val="20"/>
              </w:rPr>
              <w:t>Насосная станция/</w:t>
            </w:r>
          </w:p>
          <w:p w14:paraId="28C8AED7" w14:textId="77777777" w:rsidR="00087798" w:rsidRPr="005260E7" w:rsidRDefault="00087798" w:rsidP="00087798">
            <w:pPr>
              <w:jc w:val="center"/>
              <w:rPr>
                <w:sz w:val="20"/>
                <w:szCs w:val="20"/>
              </w:rPr>
            </w:pPr>
            <w:r w:rsidRPr="005260E7">
              <w:rPr>
                <w:iCs/>
                <w:sz w:val="20"/>
                <w:szCs w:val="20"/>
              </w:rPr>
              <w:t>602041103</w:t>
            </w:r>
          </w:p>
        </w:tc>
        <w:tc>
          <w:tcPr>
            <w:tcW w:w="11.0%" w:type="pct"/>
            <w:tcBorders>
              <w:top w:val="single" w:sz="4" w:space="0" w:color="auto"/>
              <w:start w:val="single" w:sz="4" w:space="0" w:color="auto"/>
              <w:bottom w:val="single" w:sz="4" w:space="0" w:color="auto"/>
              <w:end w:val="single" w:sz="4" w:space="0" w:color="auto"/>
            </w:tcBorders>
            <w:vAlign w:val="center"/>
          </w:tcPr>
          <w:p w14:paraId="35E83690" w14:textId="77777777" w:rsidR="00087798" w:rsidRPr="005260E7" w:rsidRDefault="00087798" w:rsidP="00087798">
            <w:pPr>
              <w:jc w:val="center"/>
              <w:rPr>
                <w:sz w:val="20"/>
                <w:szCs w:val="20"/>
              </w:rPr>
            </w:pPr>
            <w:r w:rsidRPr="005260E7">
              <w:rPr>
                <w:iCs/>
                <w:sz w:val="20"/>
                <w:szCs w:val="20"/>
              </w:rPr>
              <w:t xml:space="preserve">Насосная станция подкачки на пос. </w:t>
            </w:r>
            <w:r w:rsidRPr="005260E7">
              <w:rPr>
                <w:iCs/>
                <w:sz w:val="20"/>
                <w:szCs w:val="20"/>
              </w:rPr>
              <w:lastRenderedPageBreak/>
              <w:t>Ленинский мехлесхоз</w:t>
            </w:r>
          </w:p>
        </w:tc>
        <w:tc>
          <w:tcPr>
            <w:tcW w:w="13.0%" w:type="pct"/>
            <w:tcBorders>
              <w:top w:val="single" w:sz="4" w:space="0" w:color="auto"/>
              <w:start w:val="single" w:sz="4" w:space="0" w:color="auto"/>
              <w:bottom w:val="single" w:sz="4" w:space="0" w:color="auto"/>
              <w:end w:val="single" w:sz="4" w:space="0" w:color="auto"/>
            </w:tcBorders>
            <w:vAlign w:val="center"/>
          </w:tcPr>
          <w:p w14:paraId="2881FE97" w14:textId="77777777" w:rsidR="00087798" w:rsidRPr="005260E7" w:rsidRDefault="00087798" w:rsidP="00087798">
            <w:pPr>
              <w:jc w:val="center"/>
              <w:rPr>
                <w:iCs/>
                <w:sz w:val="20"/>
                <w:szCs w:val="20"/>
              </w:rPr>
            </w:pPr>
            <w:r w:rsidRPr="005260E7">
              <w:rPr>
                <w:iCs/>
                <w:sz w:val="20"/>
                <w:szCs w:val="20"/>
              </w:rPr>
              <w:lastRenderedPageBreak/>
              <w:t>Подача питьевой воды/</w:t>
            </w:r>
          </w:p>
          <w:p w14:paraId="1E10BD40" w14:textId="77777777" w:rsidR="00087798" w:rsidRPr="005260E7" w:rsidRDefault="00087798" w:rsidP="00087798">
            <w:pPr>
              <w:jc w:val="center"/>
              <w:rPr>
                <w:sz w:val="20"/>
                <w:szCs w:val="20"/>
              </w:rPr>
            </w:pPr>
            <w:r w:rsidRPr="005260E7">
              <w:rPr>
                <w:sz w:val="20"/>
                <w:szCs w:val="20"/>
              </w:rPr>
              <w:t>Проектная производительнос</w:t>
            </w:r>
            <w:r w:rsidRPr="005260E7">
              <w:rPr>
                <w:sz w:val="20"/>
                <w:szCs w:val="20"/>
              </w:rPr>
              <w:lastRenderedPageBreak/>
              <w:t>ть – 1,0 тыс. куб. м/</w:t>
            </w:r>
            <w:proofErr w:type="spellStart"/>
            <w:r w:rsidRPr="005260E7">
              <w:rPr>
                <w:sz w:val="20"/>
                <w:szCs w:val="20"/>
              </w:rPr>
              <w:t>сут</w:t>
            </w:r>
            <w:proofErr w:type="spellEnd"/>
            <w:r w:rsidRPr="005260E7">
              <w:rPr>
                <w:sz w:val="20"/>
                <w:szCs w:val="20"/>
              </w:rPr>
              <w:t>./</w:t>
            </w:r>
            <w:proofErr w:type="spellStart"/>
            <w:r w:rsidRPr="005260E7">
              <w:rPr>
                <w:sz w:val="20"/>
                <w:szCs w:val="20"/>
              </w:rPr>
              <w:t>сут</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0339044A" w14:textId="77777777" w:rsidR="00087798" w:rsidRPr="005260E7" w:rsidRDefault="00087798" w:rsidP="00087798">
            <w:pPr>
              <w:jc w:val="center"/>
              <w:rPr>
                <w:sz w:val="20"/>
                <w:szCs w:val="20"/>
              </w:rPr>
            </w:pPr>
            <w:r w:rsidRPr="005260E7">
              <w:rPr>
                <w:sz w:val="20"/>
                <w:szCs w:val="20"/>
              </w:rPr>
              <w:lastRenderedPageBreak/>
              <w:t xml:space="preserve">г.  Пенза, </w:t>
            </w:r>
          </w:p>
          <w:p w14:paraId="3D663BA9" w14:textId="77777777" w:rsidR="00087798" w:rsidRPr="005260E7" w:rsidRDefault="00087798" w:rsidP="00087798">
            <w:pPr>
              <w:jc w:val="center"/>
              <w:rPr>
                <w:sz w:val="20"/>
                <w:szCs w:val="20"/>
              </w:rPr>
            </w:pPr>
            <w:r w:rsidRPr="005260E7">
              <w:rPr>
                <w:sz w:val="20"/>
                <w:szCs w:val="20"/>
              </w:rPr>
              <w:t xml:space="preserve">планировочный район </w:t>
            </w:r>
            <w:r w:rsidRPr="005260E7">
              <w:rPr>
                <w:sz w:val="20"/>
                <w:szCs w:val="20"/>
              </w:rPr>
              <w:lastRenderedPageBreak/>
              <w:t>Веселовка-Центр</w:t>
            </w:r>
          </w:p>
        </w:tc>
        <w:tc>
          <w:tcPr>
            <w:tcW w:w="11.0%" w:type="pct"/>
            <w:tcBorders>
              <w:top w:val="single" w:sz="4" w:space="0" w:color="auto"/>
              <w:start w:val="single" w:sz="4" w:space="0" w:color="auto"/>
              <w:bottom w:val="single" w:sz="4" w:space="0" w:color="auto"/>
              <w:end w:val="single" w:sz="4" w:space="0" w:color="auto"/>
            </w:tcBorders>
            <w:vAlign w:val="center"/>
          </w:tcPr>
          <w:p w14:paraId="200FE677" w14:textId="77777777" w:rsidR="003D2C96" w:rsidRPr="005260E7" w:rsidRDefault="00087798" w:rsidP="003D2C96">
            <w:pPr>
              <w:jc w:val="center"/>
              <w:rPr>
                <w:sz w:val="20"/>
                <w:szCs w:val="20"/>
              </w:rPr>
            </w:pPr>
            <w:r w:rsidRPr="005260E7">
              <w:rPr>
                <w:sz w:val="20"/>
                <w:szCs w:val="20"/>
              </w:rPr>
              <w:lastRenderedPageBreak/>
              <w:t>Планируемый к размещению</w:t>
            </w:r>
            <w:r w:rsidR="003D2C96" w:rsidRPr="005260E7">
              <w:rPr>
                <w:sz w:val="20"/>
                <w:szCs w:val="20"/>
              </w:rPr>
              <w:t>/</w:t>
            </w:r>
          </w:p>
          <w:p w14:paraId="160BA5C1" w14:textId="1D09283E"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57E2A20C" w14:textId="77777777" w:rsidR="00087798" w:rsidRPr="005260E7" w:rsidRDefault="00087798" w:rsidP="00087798">
            <w:pPr>
              <w:jc w:val="center"/>
              <w:rPr>
                <w:sz w:val="20"/>
                <w:szCs w:val="20"/>
              </w:rPr>
            </w:pPr>
            <w:r w:rsidRPr="005260E7">
              <w:rPr>
                <w:szCs w:val="22"/>
              </w:rPr>
              <w:t>-/-</w:t>
            </w:r>
          </w:p>
        </w:tc>
        <w:tc>
          <w:tcPr>
            <w:tcW w:w="12.0%" w:type="pct"/>
          </w:tcPr>
          <w:p w14:paraId="2C6F8465" w14:textId="77777777" w:rsidR="00087798" w:rsidRPr="005260E7" w:rsidRDefault="00087798" w:rsidP="00087798">
            <w:pPr>
              <w:jc w:val="center"/>
              <w:rPr>
                <w:sz w:val="20"/>
                <w:szCs w:val="20"/>
              </w:rPr>
            </w:pPr>
            <w:r w:rsidRPr="005260E7">
              <w:rPr>
                <w:szCs w:val="22"/>
              </w:rPr>
              <w:t>-/-</w:t>
            </w:r>
          </w:p>
        </w:tc>
        <w:tc>
          <w:tcPr>
            <w:tcW w:w="13.0%" w:type="pct"/>
            <w:vAlign w:val="center"/>
          </w:tcPr>
          <w:p w14:paraId="4D36EEF5" w14:textId="77777777" w:rsidR="00087798" w:rsidRPr="005260E7" w:rsidRDefault="00087798" w:rsidP="00087798">
            <w:pPr>
              <w:autoSpaceDE w:val="0"/>
              <w:autoSpaceDN w:val="0"/>
              <w:adjustRightInd w:val="0"/>
              <w:jc w:val="center"/>
              <w:rPr>
                <w:sz w:val="20"/>
                <w:szCs w:val="20"/>
              </w:rPr>
            </w:pPr>
            <w:r w:rsidRPr="005260E7">
              <w:rPr>
                <w:sz w:val="20"/>
                <w:szCs w:val="20"/>
              </w:rPr>
              <w:t xml:space="preserve">Первый пояс зоны санитарной охраны устанавливается  </w:t>
            </w:r>
            <w:r w:rsidRPr="005260E7">
              <w:rPr>
                <w:sz w:val="20"/>
                <w:szCs w:val="20"/>
              </w:rPr>
              <w:lastRenderedPageBreak/>
              <w:t>проектом соответствующей</w:t>
            </w:r>
          </w:p>
          <w:p w14:paraId="4F7A05CB" w14:textId="77777777" w:rsidR="00087798" w:rsidRPr="005260E7" w:rsidRDefault="00087798" w:rsidP="00087798">
            <w:pPr>
              <w:jc w:val="center"/>
              <w:rPr>
                <w:sz w:val="20"/>
                <w:szCs w:val="20"/>
              </w:rPr>
            </w:pPr>
            <w:r w:rsidRPr="005260E7">
              <w:rPr>
                <w:sz w:val="20"/>
                <w:szCs w:val="20"/>
              </w:rPr>
              <w:t>документации, но не менее 15 м</w:t>
            </w:r>
          </w:p>
        </w:tc>
      </w:tr>
      <w:tr w:rsidR="005260E7" w:rsidRPr="005260E7" w14:paraId="4D38F114" w14:textId="77777777" w:rsidTr="00CE1085">
        <w:trPr>
          <w:trHeight w:val="1010"/>
          <w:jc w:val="center"/>
        </w:trPr>
        <w:tc>
          <w:tcPr>
            <w:tcW w:w="3.0%" w:type="pct"/>
            <w:vAlign w:val="center"/>
          </w:tcPr>
          <w:p w14:paraId="1EFF9A00" w14:textId="77777777" w:rsidR="00087798" w:rsidRPr="005260E7" w:rsidRDefault="00087798" w:rsidP="00087798">
            <w:pPr>
              <w:ind w:start="-27.65pt" w:end="-25.90pt"/>
              <w:jc w:val="center"/>
              <w:rPr>
                <w:sz w:val="20"/>
                <w:szCs w:val="20"/>
              </w:rPr>
            </w:pPr>
            <w:r w:rsidRPr="005260E7">
              <w:rPr>
                <w:sz w:val="20"/>
                <w:szCs w:val="20"/>
              </w:rPr>
              <w:lastRenderedPageBreak/>
              <w:t>18</w:t>
            </w:r>
          </w:p>
        </w:tc>
        <w:tc>
          <w:tcPr>
            <w:tcW w:w="11.0%" w:type="pct"/>
            <w:tcBorders>
              <w:top w:val="single" w:sz="4" w:space="0" w:color="auto"/>
              <w:start w:val="single" w:sz="4" w:space="0" w:color="auto"/>
              <w:bottom w:val="single" w:sz="4" w:space="0" w:color="auto"/>
              <w:end w:val="single" w:sz="4" w:space="0" w:color="auto"/>
            </w:tcBorders>
            <w:vAlign w:val="center"/>
          </w:tcPr>
          <w:p w14:paraId="4EC3BAFB"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45E905E0" w14:textId="77777777" w:rsidR="00087798" w:rsidRPr="005260E7" w:rsidRDefault="00087798" w:rsidP="00087798">
            <w:pPr>
              <w:jc w:val="center"/>
              <w:rPr>
                <w:sz w:val="20"/>
                <w:szCs w:val="20"/>
              </w:rPr>
            </w:pPr>
            <w:r w:rsidRPr="005260E7">
              <w:rPr>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17934249" w14:textId="77777777" w:rsidR="00087798" w:rsidRPr="005260E7" w:rsidRDefault="00087798" w:rsidP="00087798">
            <w:pPr>
              <w:jc w:val="center"/>
              <w:rPr>
                <w:sz w:val="20"/>
                <w:szCs w:val="20"/>
              </w:rPr>
            </w:pPr>
            <w:r w:rsidRPr="005260E7">
              <w:rPr>
                <w:iCs/>
                <w:sz w:val="20"/>
                <w:szCs w:val="20"/>
              </w:rPr>
              <w:t>Водовод от площадки ОСВ «Кирпичная» до площадки НСВ «</w:t>
            </w:r>
            <w:proofErr w:type="spellStart"/>
            <w:r w:rsidRPr="005260E7">
              <w:rPr>
                <w:iCs/>
                <w:sz w:val="20"/>
                <w:szCs w:val="20"/>
              </w:rPr>
              <w:t>Побочино</w:t>
            </w:r>
            <w:proofErr w:type="spellEnd"/>
            <w:r w:rsidRPr="005260E7">
              <w:rPr>
                <w:iCs/>
                <w:sz w:val="20"/>
                <w:szCs w:val="20"/>
              </w:rPr>
              <w:t>»</w:t>
            </w:r>
          </w:p>
        </w:tc>
        <w:tc>
          <w:tcPr>
            <w:tcW w:w="13.0%" w:type="pct"/>
            <w:tcBorders>
              <w:top w:val="single" w:sz="4" w:space="0" w:color="auto"/>
              <w:start w:val="single" w:sz="4" w:space="0" w:color="auto"/>
              <w:bottom w:val="single" w:sz="4" w:space="0" w:color="auto"/>
              <w:end w:val="single" w:sz="4" w:space="0" w:color="auto"/>
            </w:tcBorders>
            <w:vAlign w:val="center"/>
          </w:tcPr>
          <w:p w14:paraId="0762B12E"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7033F033"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=800 мм</w:t>
            </w:r>
          </w:p>
        </w:tc>
        <w:tc>
          <w:tcPr>
            <w:tcW w:w="11.0%" w:type="pct"/>
            <w:tcBorders>
              <w:top w:val="single" w:sz="4" w:space="0" w:color="auto"/>
              <w:start w:val="single" w:sz="4" w:space="0" w:color="auto"/>
              <w:bottom w:val="single" w:sz="4" w:space="0" w:color="auto"/>
              <w:end w:val="single" w:sz="4" w:space="0" w:color="auto"/>
            </w:tcBorders>
            <w:vAlign w:val="center"/>
          </w:tcPr>
          <w:p w14:paraId="1392C11A" w14:textId="77777777" w:rsidR="00087798" w:rsidRPr="005260E7" w:rsidRDefault="00087798" w:rsidP="00087798">
            <w:pPr>
              <w:jc w:val="center"/>
              <w:rPr>
                <w:sz w:val="20"/>
                <w:szCs w:val="20"/>
              </w:rPr>
            </w:pPr>
            <w:r w:rsidRPr="005260E7">
              <w:rPr>
                <w:sz w:val="20"/>
                <w:szCs w:val="20"/>
              </w:rPr>
              <w:t xml:space="preserve">г.  Пенза, </w:t>
            </w:r>
          </w:p>
          <w:p w14:paraId="0006BD91" w14:textId="77777777" w:rsidR="00087798" w:rsidRPr="005260E7" w:rsidRDefault="00087798" w:rsidP="00087798">
            <w:pPr>
              <w:jc w:val="center"/>
              <w:rPr>
                <w:sz w:val="20"/>
                <w:szCs w:val="20"/>
              </w:rPr>
            </w:pPr>
            <w:r w:rsidRPr="005260E7">
              <w:rPr>
                <w:sz w:val="20"/>
                <w:szCs w:val="20"/>
              </w:rPr>
              <w:t>северо-западный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0359912B"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1DA32338" w14:textId="1E22CC68"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168AD006" w14:textId="77777777" w:rsidR="00087798" w:rsidRPr="005260E7" w:rsidRDefault="00087798" w:rsidP="00087798">
            <w:pPr>
              <w:jc w:val="center"/>
              <w:rPr>
                <w:sz w:val="20"/>
                <w:szCs w:val="20"/>
              </w:rPr>
            </w:pPr>
            <w:r w:rsidRPr="005260E7">
              <w:rPr>
                <w:szCs w:val="22"/>
              </w:rPr>
              <w:t>-/-</w:t>
            </w:r>
          </w:p>
        </w:tc>
        <w:tc>
          <w:tcPr>
            <w:tcW w:w="12.0%" w:type="pct"/>
          </w:tcPr>
          <w:p w14:paraId="665B2B87" w14:textId="77777777" w:rsidR="00087798" w:rsidRPr="005260E7" w:rsidRDefault="00087798" w:rsidP="00087798">
            <w:pPr>
              <w:jc w:val="center"/>
              <w:rPr>
                <w:sz w:val="20"/>
                <w:szCs w:val="20"/>
              </w:rPr>
            </w:pPr>
            <w:r w:rsidRPr="005260E7">
              <w:rPr>
                <w:szCs w:val="22"/>
              </w:rPr>
              <w:t>-/-</w:t>
            </w:r>
          </w:p>
        </w:tc>
        <w:tc>
          <w:tcPr>
            <w:tcW w:w="13.0%" w:type="pct"/>
            <w:vAlign w:val="center"/>
          </w:tcPr>
          <w:p w14:paraId="52A1C078"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2261A10C"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166C20F4"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1FE0E416" w14:textId="77777777" w:rsidTr="00CE1085">
        <w:trPr>
          <w:trHeight w:val="522"/>
          <w:jc w:val="center"/>
        </w:trPr>
        <w:tc>
          <w:tcPr>
            <w:tcW w:w="3.0%" w:type="pct"/>
            <w:vAlign w:val="center"/>
          </w:tcPr>
          <w:p w14:paraId="1C856E33" w14:textId="77777777" w:rsidR="00087798" w:rsidRPr="005260E7" w:rsidRDefault="00087798" w:rsidP="00087798">
            <w:pPr>
              <w:ind w:start="-27.65pt" w:end="-25.90pt"/>
              <w:jc w:val="center"/>
              <w:rPr>
                <w:sz w:val="20"/>
                <w:szCs w:val="20"/>
              </w:rPr>
            </w:pPr>
            <w:r w:rsidRPr="005260E7">
              <w:rPr>
                <w:sz w:val="20"/>
                <w:szCs w:val="20"/>
              </w:rPr>
              <w:t>19</w:t>
            </w:r>
          </w:p>
        </w:tc>
        <w:tc>
          <w:tcPr>
            <w:tcW w:w="11.0%" w:type="pct"/>
            <w:tcBorders>
              <w:top w:val="single" w:sz="4" w:space="0" w:color="auto"/>
              <w:start w:val="single" w:sz="4" w:space="0" w:color="auto"/>
              <w:bottom w:val="single" w:sz="4" w:space="0" w:color="auto"/>
              <w:end w:val="single" w:sz="4" w:space="0" w:color="auto"/>
            </w:tcBorders>
            <w:vAlign w:val="center"/>
          </w:tcPr>
          <w:p w14:paraId="45E15D83"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71CD5343"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6D002806" w14:textId="77777777" w:rsidR="00087798" w:rsidRPr="005260E7" w:rsidRDefault="00087798" w:rsidP="00087798">
            <w:pPr>
              <w:jc w:val="center"/>
              <w:rPr>
                <w:sz w:val="20"/>
                <w:szCs w:val="20"/>
              </w:rPr>
            </w:pPr>
            <w:r w:rsidRPr="005260E7">
              <w:rPr>
                <w:iCs/>
                <w:sz w:val="20"/>
                <w:szCs w:val="20"/>
              </w:rPr>
              <w:t>Водовод</w:t>
            </w:r>
          </w:p>
        </w:tc>
        <w:tc>
          <w:tcPr>
            <w:tcW w:w="13.0%" w:type="pct"/>
            <w:tcBorders>
              <w:top w:val="single" w:sz="4" w:space="0" w:color="auto"/>
              <w:start w:val="single" w:sz="4" w:space="0" w:color="auto"/>
              <w:bottom w:val="single" w:sz="4" w:space="0" w:color="auto"/>
              <w:end w:val="single" w:sz="4" w:space="0" w:color="auto"/>
            </w:tcBorders>
            <w:vAlign w:val="center"/>
          </w:tcPr>
          <w:p w14:paraId="3A0C6398"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085589FA" w14:textId="77777777" w:rsidR="00087798" w:rsidRPr="005260E7" w:rsidRDefault="00087798" w:rsidP="00087798">
            <w:pPr>
              <w:jc w:val="center"/>
              <w:rPr>
                <w:sz w:val="20"/>
                <w:szCs w:val="20"/>
              </w:rPr>
            </w:pPr>
            <w:r w:rsidRPr="005260E7">
              <w:rPr>
                <w:sz w:val="20"/>
                <w:szCs w:val="20"/>
              </w:rPr>
              <w:t>2</w:t>
            </w:r>
            <w:r w:rsidRPr="005260E7">
              <w:rPr>
                <w:sz w:val="20"/>
                <w:szCs w:val="20"/>
                <w:lang w:val="en-US"/>
              </w:rPr>
              <w:t>d</w:t>
            </w:r>
            <w:r w:rsidRPr="005260E7">
              <w:rPr>
                <w:sz w:val="20"/>
                <w:szCs w:val="20"/>
              </w:rPr>
              <w:t>=300 мм, Протяженность – 500 м</w:t>
            </w:r>
          </w:p>
        </w:tc>
        <w:tc>
          <w:tcPr>
            <w:tcW w:w="11.0%" w:type="pct"/>
            <w:tcBorders>
              <w:top w:val="single" w:sz="4" w:space="0" w:color="auto"/>
              <w:start w:val="single" w:sz="4" w:space="0" w:color="auto"/>
              <w:bottom w:val="single" w:sz="4" w:space="0" w:color="auto"/>
              <w:end w:val="single" w:sz="4" w:space="0" w:color="auto"/>
            </w:tcBorders>
            <w:vAlign w:val="center"/>
          </w:tcPr>
          <w:p w14:paraId="549AE16F" w14:textId="77777777" w:rsidR="00087798" w:rsidRPr="005260E7" w:rsidRDefault="00087798" w:rsidP="00087798">
            <w:pPr>
              <w:jc w:val="center"/>
              <w:rPr>
                <w:sz w:val="20"/>
                <w:szCs w:val="20"/>
              </w:rPr>
            </w:pPr>
            <w:r w:rsidRPr="005260E7">
              <w:rPr>
                <w:sz w:val="20"/>
                <w:szCs w:val="20"/>
              </w:rPr>
              <w:t xml:space="preserve">г.  Пенза, </w:t>
            </w:r>
          </w:p>
          <w:p w14:paraId="54C74035" w14:textId="77777777" w:rsidR="00087798" w:rsidRPr="005260E7" w:rsidRDefault="00087798" w:rsidP="00087798">
            <w:pPr>
              <w:jc w:val="center"/>
              <w:rPr>
                <w:sz w:val="20"/>
                <w:szCs w:val="20"/>
              </w:rPr>
            </w:pPr>
            <w:r w:rsidRPr="005260E7">
              <w:rPr>
                <w:sz w:val="20"/>
                <w:szCs w:val="20"/>
              </w:rPr>
              <w:t>северо-западный планировочный район, площадка, расположенная в районе автомагистрали М-5 «Урал»</w:t>
            </w:r>
          </w:p>
        </w:tc>
        <w:tc>
          <w:tcPr>
            <w:tcW w:w="11.0%" w:type="pct"/>
            <w:tcBorders>
              <w:top w:val="single" w:sz="4" w:space="0" w:color="auto"/>
              <w:start w:val="single" w:sz="4" w:space="0" w:color="auto"/>
              <w:bottom w:val="single" w:sz="4" w:space="0" w:color="auto"/>
              <w:end w:val="single" w:sz="4" w:space="0" w:color="auto"/>
            </w:tcBorders>
            <w:vAlign w:val="center"/>
          </w:tcPr>
          <w:p w14:paraId="38086495"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7AF705C5" w14:textId="350787D0"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71A55292" w14:textId="77777777" w:rsidR="00087798" w:rsidRPr="005260E7" w:rsidRDefault="00087798" w:rsidP="00087798">
            <w:pPr>
              <w:jc w:val="center"/>
              <w:rPr>
                <w:sz w:val="20"/>
                <w:szCs w:val="20"/>
              </w:rPr>
            </w:pPr>
            <w:r w:rsidRPr="005260E7">
              <w:rPr>
                <w:szCs w:val="22"/>
              </w:rPr>
              <w:t>-/-</w:t>
            </w:r>
          </w:p>
        </w:tc>
        <w:tc>
          <w:tcPr>
            <w:tcW w:w="12.0%" w:type="pct"/>
          </w:tcPr>
          <w:p w14:paraId="6E5D9C8E" w14:textId="77777777" w:rsidR="00087798" w:rsidRPr="005260E7" w:rsidRDefault="00087798" w:rsidP="00087798">
            <w:pPr>
              <w:jc w:val="center"/>
              <w:rPr>
                <w:sz w:val="20"/>
                <w:szCs w:val="20"/>
              </w:rPr>
            </w:pPr>
            <w:r w:rsidRPr="005260E7">
              <w:rPr>
                <w:szCs w:val="22"/>
              </w:rPr>
              <w:t>-/-</w:t>
            </w:r>
          </w:p>
        </w:tc>
        <w:tc>
          <w:tcPr>
            <w:tcW w:w="13.0%" w:type="pct"/>
            <w:vAlign w:val="center"/>
          </w:tcPr>
          <w:p w14:paraId="184BD49F"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302893EE"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1FBFE5D5"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3B5E4EA5" w14:textId="77777777" w:rsidTr="00CE1085">
        <w:trPr>
          <w:trHeight w:val="1010"/>
          <w:jc w:val="center"/>
        </w:trPr>
        <w:tc>
          <w:tcPr>
            <w:tcW w:w="3.0%" w:type="pct"/>
            <w:vAlign w:val="center"/>
          </w:tcPr>
          <w:p w14:paraId="119AF351" w14:textId="77777777" w:rsidR="00087798" w:rsidRPr="005260E7" w:rsidRDefault="00087798" w:rsidP="00087798">
            <w:pPr>
              <w:ind w:start="-27.65pt" w:end="-25.90pt"/>
              <w:jc w:val="center"/>
              <w:rPr>
                <w:sz w:val="20"/>
                <w:szCs w:val="20"/>
              </w:rPr>
            </w:pPr>
            <w:r w:rsidRPr="005260E7">
              <w:rPr>
                <w:sz w:val="20"/>
                <w:szCs w:val="20"/>
              </w:rPr>
              <w:t>20</w:t>
            </w:r>
          </w:p>
        </w:tc>
        <w:tc>
          <w:tcPr>
            <w:tcW w:w="11.0%" w:type="pct"/>
            <w:tcBorders>
              <w:top w:val="single" w:sz="4" w:space="0" w:color="auto"/>
              <w:start w:val="single" w:sz="4" w:space="0" w:color="auto"/>
              <w:bottom w:val="single" w:sz="4" w:space="0" w:color="auto"/>
              <w:end w:val="single" w:sz="4" w:space="0" w:color="auto"/>
            </w:tcBorders>
            <w:vAlign w:val="center"/>
          </w:tcPr>
          <w:p w14:paraId="00751D4E"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27F1F9A0"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09024320" w14:textId="77777777" w:rsidR="00087798" w:rsidRPr="005260E7" w:rsidRDefault="00087798" w:rsidP="00087798">
            <w:pPr>
              <w:jc w:val="center"/>
              <w:rPr>
                <w:sz w:val="20"/>
                <w:szCs w:val="20"/>
              </w:rPr>
            </w:pPr>
            <w:r w:rsidRPr="005260E7">
              <w:rPr>
                <w:iCs/>
                <w:sz w:val="20"/>
                <w:szCs w:val="20"/>
              </w:rPr>
              <w:t>Водовод от НСВ «</w:t>
            </w:r>
            <w:proofErr w:type="spellStart"/>
            <w:r w:rsidRPr="005260E7">
              <w:rPr>
                <w:iCs/>
                <w:sz w:val="20"/>
                <w:szCs w:val="20"/>
              </w:rPr>
              <w:t>Побочино</w:t>
            </w:r>
            <w:proofErr w:type="spellEnd"/>
            <w:r w:rsidRPr="005260E7">
              <w:rPr>
                <w:iCs/>
                <w:sz w:val="20"/>
                <w:szCs w:val="20"/>
              </w:rPr>
              <w:t>»</w:t>
            </w:r>
          </w:p>
        </w:tc>
        <w:tc>
          <w:tcPr>
            <w:tcW w:w="13.0%" w:type="pct"/>
            <w:tcBorders>
              <w:top w:val="single" w:sz="4" w:space="0" w:color="auto"/>
              <w:start w:val="single" w:sz="4" w:space="0" w:color="auto"/>
              <w:bottom w:val="single" w:sz="4" w:space="0" w:color="auto"/>
              <w:end w:val="single" w:sz="4" w:space="0" w:color="auto"/>
            </w:tcBorders>
            <w:vAlign w:val="center"/>
          </w:tcPr>
          <w:p w14:paraId="36D5D2FE"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440C2A7C" w14:textId="77777777" w:rsidR="00087798" w:rsidRPr="005260E7" w:rsidRDefault="00087798" w:rsidP="00087798">
            <w:pPr>
              <w:jc w:val="center"/>
              <w:rPr>
                <w:sz w:val="20"/>
                <w:szCs w:val="20"/>
              </w:rPr>
            </w:pPr>
            <w:r w:rsidRPr="005260E7">
              <w:rPr>
                <w:sz w:val="20"/>
                <w:szCs w:val="20"/>
              </w:rPr>
              <w:t>2</w:t>
            </w:r>
            <w:r w:rsidRPr="005260E7">
              <w:rPr>
                <w:sz w:val="20"/>
                <w:szCs w:val="20"/>
                <w:lang w:val="en-US"/>
              </w:rPr>
              <w:t>d</w:t>
            </w:r>
            <w:r w:rsidRPr="005260E7">
              <w:rPr>
                <w:sz w:val="20"/>
                <w:szCs w:val="20"/>
              </w:rPr>
              <w:t xml:space="preserve">=300 мм, Протяженностью 650 м, и </w:t>
            </w:r>
            <w:r w:rsidRPr="005260E7">
              <w:rPr>
                <w:sz w:val="20"/>
                <w:szCs w:val="20"/>
                <w:lang w:val="en-US"/>
              </w:rPr>
              <w:t>d</w:t>
            </w:r>
            <w:r w:rsidRPr="005260E7">
              <w:rPr>
                <w:sz w:val="20"/>
                <w:szCs w:val="20"/>
              </w:rPr>
              <w:t>=300 мм, протяженностью 13127 м (кольцо)</w:t>
            </w:r>
          </w:p>
        </w:tc>
        <w:tc>
          <w:tcPr>
            <w:tcW w:w="11.0%" w:type="pct"/>
            <w:tcBorders>
              <w:top w:val="single" w:sz="4" w:space="0" w:color="auto"/>
              <w:start w:val="single" w:sz="4" w:space="0" w:color="auto"/>
              <w:bottom w:val="single" w:sz="4" w:space="0" w:color="auto"/>
              <w:end w:val="single" w:sz="4" w:space="0" w:color="auto"/>
            </w:tcBorders>
            <w:vAlign w:val="center"/>
          </w:tcPr>
          <w:p w14:paraId="21C6AEDD" w14:textId="77777777" w:rsidR="00087798" w:rsidRPr="005260E7" w:rsidRDefault="00087798" w:rsidP="00087798">
            <w:pPr>
              <w:jc w:val="center"/>
              <w:rPr>
                <w:sz w:val="20"/>
                <w:szCs w:val="20"/>
              </w:rPr>
            </w:pPr>
            <w:r w:rsidRPr="005260E7">
              <w:rPr>
                <w:sz w:val="20"/>
                <w:szCs w:val="20"/>
              </w:rPr>
              <w:t xml:space="preserve">г.  Пенза, </w:t>
            </w:r>
          </w:p>
          <w:p w14:paraId="5E2F29A1" w14:textId="77777777" w:rsidR="00087798" w:rsidRPr="005260E7" w:rsidRDefault="00087798" w:rsidP="00087798">
            <w:pPr>
              <w:jc w:val="center"/>
              <w:rPr>
                <w:sz w:val="20"/>
                <w:szCs w:val="20"/>
              </w:rPr>
            </w:pPr>
            <w:r w:rsidRPr="005260E7">
              <w:rPr>
                <w:sz w:val="20"/>
                <w:szCs w:val="20"/>
              </w:rPr>
              <w:t>северо-западный планировочный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381D8CC2"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525CDB0E" w14:textId="60ADC7DD"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4F4C928F" w14:textId="77777777" w:rsidR="00087798" w:rsidRPr="005260E7" w:rsidRDefault="00087798" w:rsidP="00087798">
            <w:pPr>
              <w:jc w:val="center"/>
              <w:rPr>
                <w:sz w:val="20"/>
                <w:szCs w:val="20"/>
              </w:rPr>
            </w:pPr>
            <w:r w:rsidRPr="005260E7">
              <w:rPr>
                <w:szCs w:val="22"/>
              </w:rPr>
              <w:t>-/-</w:t>
            </w:r>
          </w:p>
        </w:tc>
        <w:tc>
          <w:tcPr>
            <w:tcW w:w="12.0%" w:type="pct"/>
          </w:tcPr>
          <w:p w14:paraId="479F560F" w14:textId="77777777" w:rsidR="00087798" w:rsidRPr="005260E7" w:rsidRDefault="00087798" w:rsidP="00087798">
            <w:pPr>
              <w:jc w:val="center"/>
              <w:rPr>
                <w:sz w:val="20"/>
                <w:szCs w:val="20"/>
              </w:rPr>
            </w:pPr>
            <w:r w:rsidRPr="005260E7">
              <w:rPr>
                <w:szCs w:val="22"/>
              </w:rPr>
              <w:t>-/-</w:t>
            </w:r>
          </w:p>
        </w:tc>
        <w:tc>
          <w:tcPr>
            <w:tcW w:w="13.0%" w:type="pct"/>
            <w:vAlign w:val="center"/>
          </w:tcPr>
          <w:p w14:paraId="46B55CAF"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36B17A3E"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51AB801A"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3D3FDE75" w14:textId="77777777" w:rsidTr="00CE1085">
        <w:trPr>
          <w:trHeight w:val="1010"/>
          <w:jc w:val="center"/>
        </w:trPr>
        <w:tc>
          <w:tcPr>
            <w:tcW w:w="3.0%" w:type="pct"/>
            <w:vAlign w:val="center"/>
          </w:tcPr>
          <w:p w14:paraId="2BFBEAAE" w14:textId="77777777" w:rsidR="00087798" w:rsidRPr="005260E7" w:rsidRDefault="00087798" w:rsidP="00087798">
            <w:pPr>
              <w:ind w:start="-27.65pt" w:end="-25.90pt"/>
              <w:jc w:val="center"/>
              <w:rPr>
                <w:sz w:val="20"/>
                <w:szCs w:val="20"/>
              </w:rPr>
            </w:pPr>
            <w:r w:rsidRPr="005260E7">
              <w:rPr>
                <w:sz w:val="20"/>
                <w:szCs w:val="20"/>
              </w:rPr>
              <w:t>21</w:t>
            </w:r>
          </w:p>
        </w:tc>
        <w:tc>
          <w:tcPr>
            <w:tcW w:w="11.0%" w:type="pct"/>
            <w:tcBorders>
              <w:top w:val="single" w:sz="4" w:space="0" w:color="auto"/>
              <w:start w:val="single" w:sz="4" w:space="0" w:color="auto"/>
              <w:bottom w:val="single" w:sz="4" w:space="0" w:color="auto"/>
              <w:end w:val="single" w:sz="4" w:space="0" w:color="auto"/>
            </w:tcBorders>
            <w:vAlign w:val="center"/>
          </w:tcPr>
          <w:p w14:paraId="7A66EDC6"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59BCB998" w14:textId="77777777" w:rsidR="00087798" w:rsidRPr="005260E7" w:rsidRDefault="00087798" w:rsidP="00087798">
            <w:pPr>
              <w:jc w:val="center"/>
              <w:rPr>
                <w:sz w:val="20"/>
                <w:szCs w:val="20"/>
              </w:rPr>
            </w:pPr>
            <w:r w:rsidRPr="005260E7">
              <w:rPr>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3828CF04" w14:textId="77777777" w:rsidR="00087798" w:rsidRPr="005260E7" w:rsidRDefault="00087798" w:rsidP="00087798">
            <w:pPr>
              <w:jc w:val="center"/>
              <w:rPr>
                <w:sz w:val="20"/>
                <w:szCs w:val="20"/>
              </w:rPr>
            </w:pPr>
            <w:r w:rsidRPr="005260E7">
              <w:rPr>
                <w:iCs/>
                <w:sz w:val="20"/>
                <w:szCs w:val="20"/>
              </w:rPr>
              <w:t>Водовод от НСВ «</w:t>
            </w:r>
            <w:proofErr w:type="spellStart"/>
            <w:r w:rsidRPr="005260E7">
              <w:rPr>
                <w:iCs/>
                <w:sz w:val="20"/>
                <w:szCs w:val="20"/>
              </w:rPr>
              <w:t>Побочино</w:t>
            </w:r>
            <w:proofErr w:type="spellEnd"/>
            <w:r w:rsidRPr="005260E7">
              <w:rPr>
                <w:iCs/>
                <w:sz w:val="20"/>
                <w:szCs w:val="20"/>
              </w:rPr>
              <w:t>»</w:t>
            </w:r>
          </w:p>
        </w:tc>
        <w:tc>
          <w:tcPr>
            <w:tcW w:w="13.0%" w:type="pct"/>
            <w:tcBorders>
              <w:top w:val="single" w:sz="4" w:space="0" w:color="auto"/>
              <w:start w:val="single" w:sz="4" w:space="0" w:color="auto"/>
              <w:bottom w:val="single" w:sz="4" w:space="0" w:color="auto"/>
              <w:end w:val="single" w:sz="4" w:space="0" w:color="auto"/>
            </w:tcBorders>
            <w:vAlign w:val="center"/>
          </w:tcPr>
          <w:p w14:paraId="109A9B48"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1643CFEF"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=600/300 мм, протяженность – 1160/1355 м</w:t>
            </w:r>
          </w:p>
        </w:tc>
        <w:tc>
          <w:tcPr>
            <w:tcW w:w="11.0%" w:type="pct"/>
            <w:tcBorders>
              <w:top w:val="single" w:sz="4" w:space="0" w:color="auto"/>
              <w:start w:val="single" w:sz="4" w:space="0" w:color="auto"/>
              <w:bottom w:val="single" w:sz="4" w:space="0" w:color="auto"/>
              <w:end w:val="single" w:sz="4" w:space="0" w:color="auto"/>
            </w:tcBorders>
            <w:vAlign w:val="center"/>
          </w:tcPr>
          <w:p w14:paraId="428CAED5" w14:textId="77777777" w:rsidR="00087798" w:rsidRPr="005260E7" w:rsidRDefault="00087798" w:rsidP="00087798">
            <w:pPr>
              <w:jc w:val="center"/>
              <w:rPr>
                <w:sz w:val="20"/>
                <w:szCs w:val="20"/>
              </w:rPr>
            </w:pPr>
            <w:r w:rsidRPr="005260E7">
              <w:rPr>
                <w:sz w:val="20"/>
                <w:szCs w:val="20"/>
              </w:rPr>
              <w:t xml:space="preserve">г.  Пенза, </w:t>
            </w:r>
          </w:p>
          <w:p w14:paraId="2A1C0543" w14:textId="77777777" w:rsidR="00087798" w:rsidRPr="005260E7" w:rsidRDefault="00087798" w:rsidP="00087798">
            <w:pPr>
              <w:jc w:val="center"/>
              <w:rPr>
                <w:sz w:val="20"/>
                <w:szCs w:val="20"/>
              </w:rPr>
            </w:pPr>
            <w:r w:rsidRPr="005260E7">
              <w:rPr>
                <w:sz w:val="20"/>
                <w:szCs w:val="20"/>
              </w:rPr>
              <w:t xml:space="preserve">северо-западный планировочный район, ул. </w:t>
            </w:r>
            <w:proofErr w:type="spellStart"/>
            <w:r w:rsidRPr="005260E7">
              <w:rPr>
                <w:sz w:val="20"/>
                <w:szCs w:val="20"/>
              </w:rPr>
              <w:t>Арбековская</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05D95DE1"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100293B0" w14:textId="7EF32620"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4DE89131" w14:textId="77777777" w:rsidR="00087798" w:rsidRPr="005260E7" w:rsidRDefault="00087798" w:rsidP="00087798">
            <w:pPr>
              <w:jc w:val="center"/>
              <w:rPr>
                <w:sz w:val="20"/>
                <w:szCs w:val="20"/>
              </w:rPr>
            </w:pPr>
            <w:r w:rsidRPr="005260E7">
              <w:rPr>
                <w:szCs w:val="22"/>
              </w:rPr>
              <w:t>-/-</w:t>
            </w:r>
          </w:p>
        </w:tc>
        <w:tc>
          <w:tcPr>
            <w:tcW w:w="12.0%" w:type="pct"/>
          </w:tcPr>
          <w:p w14:paraId="6E16DEDD" w14:textId="77777777" w:rsidR="00087798" w:rsidRPr="005260E7" w:rsidRDefault="00087798" w:rsidP="00087798">
            <w:pPr>
              <w:jc w:val="center"/>
              <w:rPr>
                <w:sz w:val="20"/>
                <w:szCs w:val="20"/>
              </w:rPr>
            </w:pPr>
            <w:r w:rsidRPr="005260E7">
              <w:rPr>
                <w:szCs w:val="22"/>
              </w:rPr>
              <w:t>-/-</w:t>
            </w:r>
          </w:p>
        </w:tc>
        <w:tc>
          <w:tcPr>
            <w:tcW w:w="13.0%" w:type="pct"/>
            <w:vAlign w:val="center"/>
          </w:tcPr>
          <w:p w14:paraId="7E70AADC"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4357AD63"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15A3855C" w14:textId="77777777" w:rsidR="00087798" w:rsidRPr="005260E7" w:rsidRDefault="00087798" w:rsidP="00087798">
            <w:pPr>
              <w:jc w:val="center"/>
              <w:rPr>
                <w:sz w:val="20"/>
                <w:szCs w:val="20"/>
              </w:rPr>
            </w:pPr>
            <w:r w:rsidRPr="005260E7">
              <w:rPr>
                <w:sz w:val="20"/>
                <w:szCs w:val="20"/>
              </w:rPr>
              <w:lastRenderedPageBreak/>
              <w:t>документации, но не менее 10 м***</w:t>
            </w:r>
          </w:p>
        </w:tc>
      </w:tr>
      <w:tr w:rsidR="005260E7" w:rsidRPr="005260E7" w14:paraId="28950BE0" w14:textId="77777777" w:rsidTr="00CE1085">
        <w:trPr>
          <w:trHeight w:val="1010"/>
          <w:jc w:val="center"/>
        </w:trPr>
        <w:tc>
          <w:tcPr>
            <w:tcW w:w="3.0%" w:type="pct"/>
            <w:vAlign w:val="center"/>
          </w:tcPr>
          <w:p w14:paraId="564605A5" w14:textId="77777777" w:rsidR="00087798" w:rsidRPr="005260E7" w:rsidRDefault="00087798" w:rsidP="00087798">
            <w:pPr>
              <w:ind w:start="-27.65pt" w:end="-25.90pt"/>
              <w:jc w:val="center"/>
              <w:rPr>
                <w:sz w:val="20"/>
                <w:szCs w:val="20"/>
              </w:rPr>
            </w:pPr>
            <w:r w:rsidRPr="005260E7">
              <w:rPr>
                <w:sz w:val="20"/>
                <w:szCs w:val="20"/>
              </w:rPr>
              <w:lastRenderedPageBreak/>
              <w:t>22</w:t>
            </w:r>
          </w:p>
        </w:tc>
        <w:tc>
          <w:tcPr>
            <w:tcW w:w="11.0%" w:type="pct"/>
            <w:tcBorders>
              <w:top w:val="single" w:sz="4" w:space="0" w:color="auto"/>
              <w:start w:val="single" w:sz="4" w:space="0" w:color="auto"/>
              <w:bottom w:val="single" w:sz="4" w:space="0" w:color="auto"/>
              <w:end w:val="single" w:sz="4" w:space="0" w:color="auto"/>
            </w:tcBorders>
            <w:vAlign w:val="center"/>
          </w:tcPr>
          <w:p w14:paraId="57536E4C"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36BB2DE8"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45DCDE05" w14:textId="77777777" w:rsidR="00087798" w:rsidRPr="005260E7" w:rsidRDefault="00087798" w:rsidP="00087798">
            <w:pPr>
              <w:jc w:val="center"/>
              <w:rPr>
                <w:sz w:val="20"/>
                <w:szCs w:val="20"/>
              </w:rPr>
            </w:pPr>
            <w:r w:rsidRPr="005260E7">
              <w:rPr>
                <w:iCs/>
                <w:sz w:val="20"/>
                <w:szCs w:val="20"/>
              </w:rPr>
              <w:t>Водовод от НСВ «</w:t>
            </w:r>
            <w:proofErr w:type="spellStart"/>
            <w:r w:rsidRPr="005260E7">
              <w:rPr>
                <w:iCs/>
                <w:sz w:val="20"/>
                <w:szCs w:val="20"/>
              </w:rPr>
              <w:t>Побочино</w:t>
            </w:r>
            <w:proofErr w:type="spellEnd"/>
            <w:r w:rsidRPr="005260E7">
              <w:rPr>
                <w:iCs/>
                <w:sz w:val="20"/>
                <w:szCs w:val="20"/>
              </w:rPr>
              <w:t>»</w:t>
            </w:r>
          </w:p>
        </w:tc>
        <w:tc>
          <w:tcPr>
            <w:tcW w:w="13.0%" w:type="pct"/>
            <w:tcBorders>
              <w:top w:val="single" w:sz="4" w:space="0" w:color="auto"/>
              <w:start w:val="single" w:sz="4" w:space="0" w:color="auto"/>
              <w:bottom w:val="single" w:sz="4" w:space="0" w:color="auto"/>
              <w:end w:val="single" w:sz="4" w:space="0" w:color="auto"/>
            </w:tcBorders>
            <w:vAlign w:val="center"/>
          </w:tcPr>
          <w:p w14:paraId="453E3D42"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7FC0E5D7"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=300 мм, протяженность – 1375 м</w:t>
            </w:r>
          </w:p>
        </w:tc>
        <w:tc>
          <w:tcPr>
            <w:tcW w:w="11.0%" w:type="pct"/>
            <w:tcBorders>
              <w:top w:val="single" w:sz="4" w:space="0" w:color="auto"/>
              <w:start w:val="single" w:sz="4" w:space="0" w:color="auto"/>
              <w:bottom w:val="single" w:sz="4" w:space="0" w:color="auto"/>
              <w:end w:val="single" w:sz="4" w:space="0" w:color="auto"/>
            </w:tcBorders>
            <w:vAlign w:val="center"/>
          </w:tcPr>
          <w:p w14:paraId="263E5348" w14:textId="77777777" w:rsidR="00087798" w:rsidRPr="005260E7" w:rsidRDefault="00087798" w:rsidP="00087798">
            <w:pPr>
              <w:jc w:val="center"/>
              <w:rPr>
                <w:sz w:val="20"/>
                <w:szCs w:val="20"/>
              </w:rPr>
            </w:pPr>
            <w:r w:rsidRPr="005260E7">
              <w:rPr>
                <w:sz w:val="20"/>
                <w:szCs w:val="20"/>
              </w:rPr>
              <w:t xml:space="preserve">г.  Пенза, </w:t>
            </w:r>
          </w:p>
          <w:p w14:paraId="400DB378" w14:textId="77777777" w:rsidR="00087798" w:rsidRPr="005260E7" w:rsidRDefault="00087798" w:rsidP="00087798">
            <w:pPr>
              <w:jc w:val="center"/>
              <w:rPr>
                <w:sz w:val="20"/>
                <w:szCs w:val="20"/>
              </w:rPr>
            </w:pPr>
            <w:r w:rsidRPr="005260E7">
              <w:rPr>
                <w:sz w:val="20"/>
                <w:szCs w:val="20"/>
              </w:rPr>
              <w:t xml:space="preserve">северо-западный планировочный район,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Побочино</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1504D5A0"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68AAD2EA" w14:textId="75842154"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7C6A506B" w14:textId="77777777" w:rsidR="00087798" w:rsidRPr="005260E7" w:rsidRDefault="00087798" w:rsidP="00087798">
            <w:pPr>
              <w:jc w:val="center"/>
              <w:rPr>
                <w:sz w:val="20"/>
                <w:szCs w:val="20"/>
              </w:rPr>
            </w:pPr>
            <w:r w:rsidRPr="005260E7">
              <w:rPr>
                <w:szCs w:val="22"/>
              </w:rPr>
              <w:t>-/-</w:t>
            </w:r>
          </w:p>
        </w:tc>
        <w:tc>
          <w:tcPr>
            <w:tcW w:w="12.0%" w:type="pct"/>
          </w:tcPr>
          <w:p w14:paraId="159C0AEA" w14:textId="77777777" w:rsidR="00087798" w:rsidRPr="005260E7" w:rsidRDefault="00087798" w:rsidP="00087798">
            <w:pPr>
              <w:jc w:val="center"/>
              <w:rPr>
                <w:sz w:val="20"/>
                <w:szCs w:val="20"/>
              </w:rPr>
            </w:pPr>
            <w:r w:rsidRPr="005260E7">
              <w:rPr>
                <w:szCs w:val="22"/>
              </w:rPr>
              <w:t>-/-</w:t>
            </w:r>
          </w:p>
        </w:tc>
        <w:tc>
          <w:tcPr>
            <w:tcW w:w="13.0%" w:type="pct"/>
            <w:vAlign w:val="center"/>
          </w:tcPr>
          <w:p w14:paraId="1E5B782B"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361DD633"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31AF2E6E"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76385237" w14:textId="77777777" w:rsidTr="00CE1085">
        <w:trPr>
          <w:trHeight w:val="1010"/>
          <w:jc w:val="center"/>
        </w:trPr>
        <w:tc>
          <w:tcPr>
            <w:tcW w:w="3.0%" w:type="pct"/>
            <w:vAlign w:val="center"/>
          </w:tcPr>
          <w:p w14:paraId="78F56903" w14:textId="77777777" w:rsidR="00087798" w:rsidRPr="005260E7" w:rsidRDefault="00087798" w:rsidP="00087798">
            <w:pPr>
              <w:ind w:start="-27.65pt" w:end="-25.90pt"/>
              <w:jc w:val="center"/>
              <w:rPr>
                <w:sz w:val="20"/>
                <w:szCs w:val="20"/>
              </w:rPr>
            </w:pPr>
            <w:r w:rsidRPr="005260E7">
              <w:rPr>
                <w:sz w:val="20"/>
                <w:szCs w:val="20"/>
              </w:rPr>
              <w:t>23</w:t>
            </w:r>
          </w:p>
        </w:tc>
        <w:tc>
          <w:tcPr>
            <w:tcW w:w="11.0%" w:type="pct"/>
            <w:tcBorders>
              <w:top w:val="single" w:sz="4" w:space="0" w:color="auto"/>
              <w:start w:val="single" w:sz="4" w:space="0" w:color="auto"/>
              <w:bottom w:val="single" w:sz="4" w:space="0" w:color="auto"/>
              <w:end w:val="single" w:sz="4" w:space="0" w:color="auto"/>
            </w:tcBorders>
            <w:vAlign w:val="center"/>
          </w:tcPr>
          <w:p w14:paraId="79CA93B8"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6B91EEF4"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5889033F" w14:textId="77777777" w:rsidR="00087798" w:rsidRPr="005260E7" w:rsidRDefault="00087798" w:rsidP="00087798">
            <w:pPr>
              <w:jc w:val="center"/>
              <w:rPr>
                <w:sz w:val="20"/>
                <w:szCs w:val="20"/>
              </w:rPr>
            </w:pPr>
            <w:r w:rsidRPr="005260E7">
              <w:rPr>
                <w:iCs/>
                <w:sz w:val="20"/>
                <w:szCs w:val="20"/>
              </w:rPr>
              <w:t>Водопровод для подключения спортивного комплекса в районе стадиона «Спартак»</w:t>
            </w:r>
          </w:p>
        </w:tc>
        <w:tc>
          <w:tcPr>
            <w:tcW w:w="13.0%" w:type="pct"/>
            <w:tcBorders>
              <w:top w:val="single" w:sz="4" w:space="0" w:color="auto"/>
              <w:start w:val="single" w:sz="4" w:space="0" w:color="auto"/>
              <w:bottom w:val="single" w:sz="4" w:space="0" w:color="auto"/>
              <w:end w:val="single" w:sz="4" w:space="0" w:color="auto"/>
            </w:tcBorders>
            <w:vAlign w:val="center"/>
          </w:tcPr>
          <w:p w14:paraId="1B4E646D"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296F6997" w14:textId="77777777" w:rsidR="00087798" w:rsidRPr="005260E7" w:rsidRDefault="00087798" w:rsidP="00087798">
            <w:pPr>
              <w:jc w:val="center"/>
              <w:rPr>
                <w:sz w:val="20"/>
                <w:szCs w:val="20"/>
              </w:rPr>
            </w:pPr>
            <w:r w:rsidRPr="005260E7">
              <w:rPr>
                <w:sz w:val="20"/>
                <w:szCs w:val="20"/>
              </w:rPr>
              <w:t>2</w:t>
            </w:r>
            <w:r w:rsidRPr="005260E7">
              <w:rPr>
                <w:sz w:val="20"/>
                <w:szCs w:val="20"/>
                <w:lang w:val="en-US"/>
              </w:rPr>
              <w:t>d</w:t>
            </w:r>
            <w:r w:rsidRPr="005260E7">
              <w:rPr>
                <w:sz w:val="20"/>
                <w:szCs w:val="20"/>
              </w:rPr>
              <w:t>=160 мм, протяженность – 370 м</w:t>
            </w:r>
          </w:p>
        </w:tc>
        <w:tc>
          <w:tcPr>
            <w:tcW w:w="11.0%" w:type="pct"/>
            <w:tcBorders>
              <w:top w:val="single" w:sz="4" w:space="0" w:color="auto"/>
              <w:start w:val="single" w:sz="4" w:space="0" w:color="auto"/>
              <w:bottom w:val="single" w:sz="4" w:space="0" w:color="auto"/>
              <w:end w:val="single" w:sz="4" w:space="0" w:color="auto"/>
            </w:tcBorders>
            <w:vAlign w:val="center"/>
          </w:tcPr>
          <w:p w14:paraId="32327DFA" w14:textId="77777777" w:rsidR="00087798" w:rsidRPr="005260E7" w:rsidRDefault="00087798" w:rsidP="00087798">
            <w:pPr>
              <w:jc w:val="center"/>
              <w:rPr>
                <w:sz w:val="20"/>
                <w:szCs w:val="20"/>
              </w:rPr>
            </w:pPr>
            <w:r w:rsidRPr="005260E7">
              <w:rPr>
                <w:sz w:val="20"/>
                <w:szCs w:val="20"/>
              </w:rPr>
              <w:t xml:space="preserve">г.  Пенза, </w:t>
            </w:r>
          </w:p>
          <w:p w14:paraId="5617BB88" w14:textId="77777777" w:rsidR="00087798" w:rsidRPr="005260E7" w:rsidRDefault="00087798" w:rsidP="00087798">
            <w:pPr>
              <w:jc w:val="center"/>
              <w:rPr>
                <w:sz w:val="20"/>
                <w:szCs w:val="20"/>
              </w:rPr>
            </w:pP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Шуист</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68FF9B49"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678236D5" w14:textId="30F51E74"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097E6ED6" w14:textId="77777777" w:rsidR="00087798" w:rsidRPr="005260E7" w:rsidRDefault="00087798" w:rsidP="00087798">
            <w:pPr>
              <w:jc w:val="center"/>
              <w:rPr>
                <w:sz w:val="20"/>
                <w:szCs w:val="20"/>
              </w:rPr>
            </w:pPr>
            <w:r w:rsidRPr="005260E7">
              <w:rPr>
                <w:szCs w:val="22"/>
              </w:rPr>
              <w:t>-/-</w:t>
            </w:r>
          </w:p>
        </w:tc>
        <w:tc>
          <w:tcPr>
            <w:tcW w:w="12.0%" w:type="pct"/>
          </w:tcPr>
          <w:p w14:paraId="526EB8F8" w14:textId="77777777" w:rsidR="00087798" w:rsidRPr="005260E7" w:rsidRDefault="00087798" w:rsidP="00087798">
            <w:pPr>
              <w:jc w:val="center"/>
              <w:rPr>
                <w:sz w:val="20"/>
                <w:szCs w:val="20"/>
              </w:rPr>
            </w:pPr>
            <w:r w:rsidRPr="005260E7">
              <w:rPr>
                <w:szCs w:val="22"/>
              </w:rPr>
              <w:t>-/-</w:t>
            </w:r>
          </w:p>
        </w:tc>
        <w:tc>
          <w:tcPr>
            <w:tcW w:w="13.0%" w:type="pct"/>
            <w:vAlign w:val="center"/>
          </w:tcPr>
          <w:p w14:paraId="7CBAE8E4" w14:textId="77777777" w:rsidR="00087798" w:rsidRPr="005260E7" w:rsidRDefault="00087798" w:rsidP="00087798">
            <w:pPr>
              <w:jc w:val="center"/>
              <w:rPr>
                <w:sz w:val="20"/>
                <w:szCs w:val="20"/>
              </w:rPr>
            </w:pPr>
            <w:r w:rsidRPr="005260E7">
              <w:rPr>
                <w:sz w:val="20"/>
                <w:szCs w:val="20"/>
              </w:rPr>
              <w:t>Охранная зона</w:t>
            </w:r>
          </w:p>
          <w:p w14:paraId="29857B20"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00D13DB1"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110B7187" w14:textId="77777777" w:rsidTr="00CE1085">
        <w:trPr>
          <w:trHeight w:val="1010"/>
          <w:jc w:val="center"/>
        </w:trPr>
        <w:tc>
          <w:tcPr>
            <w:tcW w:w="3.0%" w:type="pct"/>
            <w:vAlign w:val="center"/>
          </w:tcPr>
          <w:p w14:paraId="69B6FA8B" w14:textId="77777777" w:rsidR="00087798" w:rsidRPr="005260E7" w:rsidRDefault="00087798" w:rsidP="00087798">
            <w:pPr>
              <w:ind w:start="-27.65pt" w:end="-25.90pt"/>
              <w:jc w:val="center"/>
              <w:rPr>
                <w:sz w:val="20"/>
                <w:szCs w:val="20"/>
              </w:rPr>
            </w:pPr>
            <w:r w:rsidRPr="005260E7">
              <w:rPr>
                <w:sz w:val="20"/>
                <w:szCs w:val="20"/>
              </w:rPr>
              <w:t>24</w:t>
            </w:r>
          </w:p>
        </w:tc>
        <w:tc>
          <w:tcPr>
            <w:tcW w:w="11.0%" w:type="pct"/>
            <w:tcBorders>
              <w:top w:val="single" w:sz="4" w:space="0" w:color="auto"/>
              <w:start w:val="single" w:sz="4" w:space="0" w:color="auto"/>
              <w:bottom w:val="single" w:sz="4" w:space="0" w:color="auto"/>
              <w:end w:val="single" w:sz="4" w:space="0" w:color="auto"/>
            </w:tcBorders>
            <w:vAlign w:val="center"/>
          </w:tcPr>
          <w:p w14:paraId="2BB6A7E6"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1953F0A2"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444334AB" w14:textId="77777777" w:rsidR="00087798" w:rsidRPr="005260E7" w:rsidRDefault="00087798" w:rsidP="00087798">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61485857"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2F71E1BD"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=300 мм</w:t>
            </w:r>
          </w:p>
        </w:tc>
        <w:tc>
          <w:tcPr>
            <w:tcW w:w="11.0%" w:type="pct"/>
            <w:tcBorders>
              <w:top w:val="single" w:sz="4" w:space="0" w:color="auto"/>
              <w:start w:val="single" w:sz="4" w:space="0" w:color="auto"/>
              <w:bottom w:val="single" w:sz="4" w:space="0" w:color="auto"/>
              <w:end w:val="single" w:sz="4" w:space="0" w:color="auto"/>
            </w:tcBorders>
            <w:vAlign w:val="center"/>
          </w:tcPr>
          <w:p w14:paraId="3EEDEB39" w14:textId="77777777" w:rsidR="00087798" w:rsidRPr="005260E7" w:rsidRDefault="00087798" w:rsidP="00087798">
            <w:pPr>
              <w:jc w:val="center"/>
              <w:rPr>
                <w:sz w:val="20"/>
                <w:szCs w:val="20"/>
              </w:rPr>
            </w:pPr>
            <w:r w:rsidRPr="005260E7">
              <w:rPr>
                <w:sz w:val="20"/>
                <w:szCs w:val="20"/>
              </w:rPr>
              <w:t xml:space="preserve">г.  Пенза, </w:t>
            </w:r>
          </w:p>
          <w:p w14:paraId="4865C232" w14:textId="77777777" w:rsidR="00087798" w:rsidRPr="005260E7" w:rsidRDefault="00087798" w:rsidP="00087798">
            <w:pPr>
              <w:jc w:val="center"/>
              <w:rPr>
                <w:sz w:val="20"/>
                <w:szCs w:val="20"/>
              </w:rPr>
            </w:pPr>
            <w:r w:rsidRPr="005260E7">
              <w:rPr>
                <w:sz w:val="20"/>
                <w:szCs w:val="20"/>
              </w:rPr>
              <w:t>центральный планировочный район ул. Суворова</w:t>
            </w:r>
          </w:p>
        </w:tc>
        <w:tc>
          <w:tcPr>
            <w:tcW w:w="11.0%" w:type="pct"/>
            <w:tcBorders>
              <w:top w:val="single" w:sz="4" w:space="0" w:color="auto"/>
              <w:start w:val="single" w:sz="4" w:space="0" w:color="auto"/>
              <w:bottom w:val="single" w:sz="4" w:space="0" w:color="auto"/>
              <w:end w:val="single" w:sz="4" w:space="0" w:color="auto"/>
            </w:tcBorders>
            <w:vAlign w:val="center"/>
          </w:tcPr>
          <w:p w14:paraId="67A5F23A"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02D7E5DD" w14:textId="644A7B0D"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2F99FFC4" w14:textId="77777777" w:rsidR="00087798" w:rsidRPr="005260E7" w:rsidRDefault="00087798" w:rsidP="00087798">
            <w:pPr>
              <w:jc w:val="center"/>
              <w:rPr>
                <w:sz w:val="20"/>
                <w:szCs w:val="20"/>
              </w:rPr>
            </w:pPr>
            <w:r w:rsidRPr="005260E7">
              <w:rPr>
                <w:szCs w:val="22"/>
              </w:rPr>
              <w:t>-/-</w:t>
            </w:r>
          </w:p>
        </w:tc>
        <w:tc>
          <w:tcPr>
            <w:tcW w:w="12.0%" w:type="pct"/>
          </w:tcPr>
          <w:p w14:paraId="41F5C9B0" w14:textId="77777777" w:rsidR="00087798" w:rsidRPr="005260E7" w:rsidRDefault="00087798" w:rsidP="00087798">
            <w:pPr>
              <w:jc w:val="center"/>
              <w:rPr>
                <w:sz w:val="20"/>
                <w:szCs w:val="20"/>
              </w:rPr>
            </w:pPr>
            <w:r w:rsidRPr="005260E7">
              <w:rPr>
                <w:szCs w:val="22"/>
              </w:rPr>
              <w:t>-/-</w:t>
            </w:r>
          </w:p>
        </w:tc>
        <w:tc>
          <w:tcPr>
            <w:tcW w:w="13.0%" w:type="pct"/>
            <w:vAlign w:val="center"/>
          </w:tcPr>
          <w:p w14:paraId="0D473A5C" w14:textId="77777777" w:rsidR="00087798" w:rsidRPr="005260E7" w:rsidRDefault="00087798" w:rsidP="00087798">
            <w:pPr>
              <w:jc w:val="center"/>
              <w:rPr>
                <w:sz w:val="20"/>
                <w:szCs w:val="20"/>
              </w:rPr>
            </w:pPr>
            <w:r w:rsidRPr="005260E7">
              <w:rPr>
                <w:sz w:val="20"/>
                <w:szCs w:val="20"/>
              </w:rPr>
              <w:t>Охранная зона</w:t>
            </w:r>
          </w:p>
          <w:p w14:paraId="00969199"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2B5C5A93"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7EC0C27A" w14:textId="77777777" w:rsidTr="00053CF5">
        <w:trPr>
          <w:trHeight w:val="395"/>
          <w:jc w:val="center"/>
        </w:trPr>
        <w:tc>
          <w:tcPr>
            <w:tcW w:w="3.0%" w:type="pct"/>
            <w:vAlign w:val="center"/>
          </w:tcPr>
          <w:p w14:paraId="7F0F08E4" w14:textId="77777777" w:rsidR="00087798" w:rsidRPr="005260E7" w:rsidRDefault="00087798" w:rsidP="00087798">
            <w:pPr>
              <w:ind w:start="-27.65pt" w:end="-25.90pt"/>
              <w:jc w:val="center"/>
              <w:rPr>
                <w:sz w:val="20"/>
                <w:szCs w:val="20"/>
              </w:rPr>
            </w:pPr>
            <w:r w:rsidRPr="005260E7">
              <w:rPr>
                <w:sz w:val="20"/>
                <w:szCs w:val="20"/>
              </w:rPr>
              <w:t>25</w:t>
            </w:r>
          </w:p>
        </w:tc>
        <w:tc>
          <w:tcPr>
            <w:tcW w:w="11.0%" w:type="pct"/>
            <w:tcBorders>
              <w:top w:val="single" w:sz="4" w:space="0" w:color="auto"/>
              <w:start w:val="single" w:sz="4" w:space="0" w:color="auto"/>
              <w:bottom w:val="single" w:sz="4" w:space="0" w:color="auto"/>
              <w:end w:val="single" w:sz="4" w:space="0" w:color="auto"/>
            </w:tcBorders>
            <w:vAlign w:val="center"/>
          </w:tcPr>
          <w:p w14:paraId="7ED507E6"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4D9D0EE5"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1D514946" w14:textId="77777777" w:rsidR="00087798" w:rsidRPr="005260E7" w:rsidRDefault="00087798" w:rsidP="00087798">
            <w:pPr>
              <w:jc w:val="center"/>
              <w:rPr>
                <w:sz w:val="20"/>
                <w:szCs w:val="20"/>
              </w:rPr>
            </w:pPr>
            <w:r w:rsidRPr="005260E7">
              <w:rPr>
                <w:iCs/>
                <w:sz w:val="20"/>
                <w:szCs w:val="20"/>
              </w:rPr>
              <w:t xml:space="preserve">Водовод </w:t>
            </w:r>
          </w:p>
        </w:tc>
        <w:tc>
          <w:tcPr>
            <w:tcW w:w="13.0%" w:type="pct"/>
            <w:tcBorders>
              <w:top w:val="single" w:sz="4" w:space="0" w:color="auto"/>
              <w:start w:val="single" w:sz="4" w:space="0" w:color="auto"/>
              <w:bottom w:val="single" w:sz="4" w:space="0" w:color="auto"/>
              <w:end w:val="single" w:sz="4" w:space="0" w:color="auto"/>
            </w:tcBorders>
            <w:vAlign w:val="center"/>
          </w:tcPr>
          <w:p w14:paraId="5274D35A"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66DD0420"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=700/500/160 мм, протяженность – 4700/2772/440 м</w:t>
            </w:r>
          </w:p>
        </w:tc>
        <w:tc>
          <w:tcPr>
            <w:tcW w:w="11.0%" w:type="pct"/>
            <w:tcBorders>
              <w:top w:val="single" w:sz="4" w:space="0" w:color="auto"/>
              <w:start w:val="single" w:sz="4" w:space="0" w:color="auto"/>
              <w:bottom w:val="single" w:sz="4" w:space="0" w:color="auto"/>
              <w:end w:val="single" w:sz="4" w:space="0" w:color="auto"/>
            </w:tcBorders>
            <w:vAlign w:val="center"/>
          </w:tcPr>
          <w:p w14:paraId="47F4370F" w14:textId="77777777" w:rsidR="00087798" w:rsidRPr="005260E7" w:rsidRDefault="00087798" w:rsidP="00087798">
            <w:pPr>
              <w:jc w:val="center"/>
              <w:rPr>
                <w:sz w:val="20"/>
                <w:szCs w:val="20"/>
              </w:rPr>
            </w:pPr>
            <w:r w:rsidRPr="005260E7">
              <w:rPr>
                <w:sz w:val="20"/>
                <w:szCs w:val="20"/>
              </w:rPr>
              <w:t xml:space="preserve">г.  Пенза, </w:t>
            </w:r>
          </w:p>
          <w:p w14:paraId="7EF128D1" w14:textId="77777777" w:rsidR="00087798" w:rsidRPr="005260E7" w:rsidRDefault="00087798" w:rsidP="00087798">
            <w:pPr>
              <w:jc w:val="center"/>
              <w:rPr>
                <w:sz w:val="20"/>
                <w:szCs w:val="20"/>
              </w:rPr>
            </w:pPr>
            <w:r w:rsidRPr="005260E7">
              <w:rPr>
                <w:sz w:val="20"/>
                <w:szCs w:val="20"/>
              </w:rPr>
              <w:t>юго-восточный и южный планировочные районы, от ул. Терновского до ул. Измайлова</w:t>
            </w:r>
          </w:p>
        </w:tc>
        <w:tc>
          <w:tcPr>
            <w:tcW w:w="11.0%" w:type="pct"/>
            <w:tcBorders>
              <w:top w:val="single" w:sz="4" w:space="0" w:color="auto"/>
              <w:start w:val="single" w:sz="4" w:space="0" w:color="auto"/>
              <w:bottom w:val="single" w:sz="4" w:space="0" w:color="auto"/>
              <w:end w:val="single" w:sz="4" w:space="0" w:color="auto"/>
            </w:tcBorders>
            <w:vAlign w:val="center"/>
          </w:tcPr>
          <w:p w14:paraId="185F95B7"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04B7C920" w14:textId="25FF47DA"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19AB7305" w14:textId="77777777" w:rsidR="00087798" w:rsidRPr="005260E7" w:rsidRDefault="00087798" w:rsidP="00087798">
            <w:pPr>
              <w:jc w:val="center"/>
              <w:rPr>
                <w:sz w:val="20"/>
                <w:szCs w:val="20"/>
              </w:rPr>
            </w:pPr>
            <w:r w:rsidRPr="005260E7">
              <w:rPr>
                <w:szCs w:val="22"/>
              </w:rPr>
              <w:t>-/-</w:t>
            </w:r>
          </w:p>
        </w:tc>
        <w:tc>
          <w:tcPr>
            <w:tcW w:w="12.0%" w:type="pct"/>
          </w:tcPr>
          <w:p w14:paraId="6168489A" w14:textId="77777777" w:rsidR="00087798" w:rsidRPr="005260E7" w:rsidRDefault="00087798" w:rsidP="00087798">
            <w:pPr>
              <w:jc w:val="center"/>
              <w:rPr>
                <w:sz w:val="20"/>
                <w:szCs w:val="20"/>
              </w:rPr>
            </w:pPr>
            <w:r w:rsidRPr="005260E7">
              <w:rPr>
                <w:szCs w:val="22"/>
              </w:rPr>
              <w:t>-/-</w:t>
            </w:r>
          </w:p>
        </w:tc>
        <w:tc>
          <w:tcPr>
            <w:tcW w:w="13.0%" w:type="pct"/>
            <w:vAlign w:val="center"/>
          </w:tcPr>
          <w:p w14:paraId="78B62837"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7F31B1E0"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3081CDCB"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36293D26" w14:textId="77777777" w:rsidTr="00CE1085">
        <w:trPr>
          <w:trHeight w:val="1010"/>
          <w:jc w:val="center"/>
        </w:trPr>
        <w:tc>
          <w:tcPr>
            <w:tcW w:w="3.0%" w:type="pct"/>
            <w:vAlign w:val="center"/>
          </w:tcPr>
          <w:p w14:paraId="43F1CB70" w14:textId="77777777" w:rsidR="00087798" w:rsidRPr="005260E7" w:rsidRDefault="00087798" w:rsidP="00087798">
            <w:pPr>
              <w:ind w:start="-27.65pt" w:end="-25.90pt"/>
              <w:jc w:val="center"/>
              <w:rPr>
                <w:sz w:val="20"/>
                <w:szCs w:val="20"/>
              </w:rPr>
            </w:pPr>
            <w:r w:rsidRPr="005260E7">
              <w:rPr>
                <w:sz w:val="20"/>
                <w:szCs w:val="20"/>
              </w:rPr>
              <w:lastRenderedPageBreak/>
              <w:t>26</w:t>
            </w:r>
          </w:p>
        </w:tc>
        <w:tc>
          <w:tcPr>
            <w:tcW w:w="11.0%" w:type="pct"/>
            <w:tcBorders>
              <w:top w:val="single" w:sz="4" w:space="0" w:color="auto"/>
              <w:start w:val="single" w:sz="4" w:space="0" w:color="auto"/>
              <w:bottom w:val="single" w:sz="4" w:space="0" w:color="auto"/>
              <w:end w:val="single" w:sz="4" w:space="0" w:color="auto"/>
            </w:tcBorders>
            <w:vAlign w:val="center"/>
          </w:tcPr>
          <w:p w14:paraId="2E16711D"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2DFE2ED1"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0B56D422" w14:textId="77777777" w:rsidR="00087798" w:rsidRPr="005260E7" w:rsidRDefault="00087798" w:rsidP="00087798">
            <w:pPr>
              <w:jc w:val="center"/>
              <w:rPr>
                <w:sz w:val="20"/>
                <w:szCs w:val="20"/>
              </w:rPr>
            </w:pPr>
            <w:r w:rsidRPr="005260E7">
              <w:rPr>
                <w:iCs/>
                <w:sz w:val="20"/>
                <w:szCs w:val="20"/>
              </w:rPr>
              <w:t>Дюкер через р. Сура на водоводе от ул. Терновского до ул. Измайлова (2 шт.)</w:t>
            </w:r>
          </w:p>
        </w:tc>
        <w:tc>
          <w:tcPr>
            <w:tcW w:w="13.0%" w:type="pct"/>
            <w:tcBorders>
              <w:top w:val="single" w:sz="4" w:space="0" w:color="auto"/>
              <w:start w:val="single" w:sz="4" w:space="0" w:color="auto"/>
              <w:bottom w:val="single" w:sz="4" w:space="0" w:color="auto"/>
              <w:end w:val="single" w:sz="4" w:space="0" w:color="auto"/>
            </w:tcBorders>
            <w:vAlign w:val="center"/>
          </w:tcPr>
          <w:p w14:paraId="1D14C56A" w14:textId="77777777" w:rsidR="00087798" w:rsidRPr="005260E7" w:rsidRDefault="00087798" w:rsidP="00087798">
            <w:pPr>
              <w:jc w:val="center"/>
              <w:rPr>
                <w:iCs/>
                <w:sz w:val="20"/>
                <w:szCs w:val="20"/>
              </w:rPr>
            </w:pPr>
            <w:r w:rsidRPr="005260E7">
              <w:rPr>
                <w:iCs/>
                <w:sz w:val="20"/>
                <w:szCs w:val="20"/>
              </w:rPr>
              <w:t>Транспортировка питьевой воды через водное препятствие/</w:t>
            </w:r>
          </w:p>
          <w:p w14:paraId="40E63BAA" w14:textId="77777777" w:rsidR="00087798" w:rsidRPr="005260E7" w:rsidRDefault="00087798" w:rsidP="00087798">
            <w:pPr>
              <w:jc w:val="center"/>
              <w:rPr>
                <w:sz w:val="20"/>
                <w:szCs w:val="20"/>
              </w:rPr>
            </w:pPr>
            <w:r w:rsidRPr="005260E7">
              <w:rPr>
                <w:sz w:val="20"/>
                <w:szCs w:val="20"/>
              </w:rPr>
              <w:t>2</w:t>
            </w:r>
            <w:r w:rsidRPr="005260E7">
              <w:rPr>
                <w:sz w:val="20"/>
                <w:szCs w:val="20"/>
                <w:lang w:val="en-US"/>
              </w:rPr>
              <w:t>d</w:t>
            </w:r>
            <w:r w:rsidRPr="005260E7">
              <w:rPr>
                <w:sz w:val="20"/>
                <w:szCs w:val="20"/>
              </w:rPr>
              <w:t>=700 мм, протяженность – 350 м; 2</w:t>
            </w:r>
            <w:r w:rsidRPr="005260E7">
              <w:rPr>
                <w:sz w:val="20"/>
                <w:szCs w:val="20"/>
                <w:lang w:val="en-US"/>
              </w:rPr>
              <w:t>d</w:t>
            </w:r>
            <w:r w:rsidRPr="005260E7">
              <w:rPr>
                <w:sz w:val="20"/>
                <w:szCs w:val="20"/>
              </w:rPr>
              <w:t>=500 мм, протяженность – 250 м</w:t>
            </w:r>
          </w:p>
        </w:tc>
        <w:tc>
          <w:tcPr>
            <w:tcW w:w="11.0%" w:type="pct"/>
            <w:tcBorders>
              <w:top w:val="single" w:sz="4" w:space="0" w:color="auto"/>
              <w:start w:val="single" w:sz="4" w:space="0" w:color="auto"/>
              <w:bottom w:val="single" w:sz="4" w:space="0" w:color="auto"/>
              <w:end w:val="single" w:sz="4" w:space="0" w:color="auto"/>
            </w:tcBorders>
            <w:vAlign w:val="center"/>
          </w:tcPr>
          <w:p w14:paraId="5B8BBF86" w14:textId="77777777" w:rsidR="00087798" w:rsidRPr="005260E7" w:rsidRDefault="00087798" w:rsidP="00087798">
            <w:pPr>
              <w:jc w:val="center"/>
              <w:rPr>
                <w:sz w:val="20"/>
                <w:szCs w:val="20"/>
              </w:rPr>
            </w:pPr>
            <w:r w:rsidRPr="005260E7">
              <w:rPr>
                <w:sz w:val="20"/>
                <w:szCs w:val="20"/>
              </w:rPr>
              <w:t xml:space="preserve">г.  Пенза, </w:t>
            </w:r>
          </w:p>
          <w:p w14:paraId="1B3F5E8F" w14:textId="77777777" w:rsidR="00087798" w:rsidRPr="005260E7" w:rsidRDefault="00087798" w:rsidP="00087798">
            <w:pPr>
              <w:jc w:val="center"/>
              <w:rPr>
                <w:sz w:val="20"/>
                <w:szCs w:val="20"/>
              </w:rPr>
            </w:pPr>
            <w:r w:rsidRPr="005260E7">
              <w:rPr>
                <w:sz w:val="20"/>
                <w:szCs w:val="20"/>
              </w:rPr>
              <w:t>юго-восточный планировочный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3F0EBD49"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691B567C" w14:textId="33807BC0"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58D1B846" w14:textId="77777777" w:rsidR="00087798" w:rsidRPr="005260E7" w:rsidRDefault="00087798" w:rsidP="00087798">
            <w:pPr>
              <w:jc w:val="center"/>
              <w:rPr>
                <w:sz w:val="20"/>
                <w:szCs w:val="20"/>
              </w:rPr>
            </w:pPr>
            <w:r w:rsidRPr="005260E7">
              <w:rPr>
                <w:szCs w:val="22"/>
              </w:rPr>
              <w:t>-/-</w:t>
            </w:r>
          </w:p>
        </w:tc>
        <w:tc>
          <w:tcPr>
            <w:tcW w:w="12.0%" w:type="pct"/>
          </w:tcPr>
          <w:p w14:paraId="00973E7C" w14:textId="77777777" w:rsidR="00087798" w:rsidRPr="005260E7" w:rsidRDefault="00087798" w:rsidP="00087798">
            <w:pPr>
              <w:jc w:val="center"/>
              <w:rPr>
                <w:sz w:val="20"/>
                <w:szCs w:val="20"/>
              </w:rPr>
            </w:pPr>
            <w:r w:rsidRPr="005260E7">
              <w:rPr>
                <w:szCs w:val="22"/>
              </w:rPr>
              <w:t>-/-</w:t>
            </w:r>
          </w:p>
        </w:tc>
        <w:tc>
          <w:tcPr>
            <w:tcW w:w="13.0%" w:type="pct"/>
            <w:vAlign w:val="center"/>
          </w:tcPr>
          <w:p w14:paraId="4544C17C"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79BF92DA"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4571B493"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67889A49" w14:textId="77777777" w:rsidTr="00CE1085">
        <w:trPr>
          <w:trHeight w:val="1010"/>
          <w:jc w:val="center"/>
        </w:trPr>
        <w:tc>
          <w:tcPr>
            <w:tcW w:w="3.0%" w:type="pct"/>
            <w:vAlign w:val="center"/>
          </w:tcPr>
          <w:p w14:paraId="671BBB29" w14:textId="77777777" w:rsidR="00087798" w:rsidRPr="005260E7" w:rsidRDefault="00087798" w:rsidP="00087798">
            <w:pPr>
              <w:ind w:start="-27.65pt" w:end="-25.90pt"/>
              <w:jc w:val="center"/>
              <w:rPr>
                <w:sz w:val="20"/>
                <w:szCs w:val="20"/>
              </w:rPr>
            </w:pPr>
            <w:r w:rsidRPr="005260E7">
              <w:rPr>
                <w:sz w:val="20"/>
                <w:szCs w:val="20"/>
              </w:rPr>
              <w:t>27</w:t>
            </w:r>
          </w:p>
        </w:tc>
        <w:tc>
          <w:tcPr>
            <w:tcW w:w="11.0%" w:type="pct"/>
            <w:tcBorders>
              <w:top w:val="single" w:sz="4" w:space="0" w:color="auto"/>
              <w:start w:val="single" w:sz="4" w:space="0" w:color="auto"/>
              <w:bottom w:val="single" w:sz="4" w:space="0" w:color="auto"/>
              <w:end w:val="single" w:sz="4" w:space="0" w:color="auto"/>
            </w:tcBorders>
            <w:vAlign w:val="center"/>
          </w:tcPr>
          <w:p w14:paraId="2DE8045D"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38FC2FEA"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3DC6EC77" w14:textId="77777777" w:rsidR="00087798" w:rsidRPr="005260E7" w:rsidRDefault="00087798" w:rsidP="00087798">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136A5D83"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72921A9E"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=300 мм, протяженность – 230 м</w:t>
            </w:r>
          </w:p>
        </w:tc>
        <w:tc>
          <w:tcPr>
            <w:tcW w:w="11.0%" w:type="pct"/>
            <w:tcBorders>
              <w:top w:val="single" w:sz="4" w:space="0" w:color="auto"/>
              <w:start w:val="single" w:sz="4" w:space="0" w:color="auto"/>
              <w:bottom w:val="single" w:sz="4" w:space="0" w:color="auto"/>
              <w:end w:val="single" w:sz="4" w:space="0" w:color="auto"/>
            </w:tcBorders>
            <w:vAlign w:val="center"/>
          </w:tcPr>
          <w:p w14:paraId="6A1409CB" w14:textId="77777777" w:rsidR="00087798" w:rsidRPr="005260E7" w:rsidRDefault="00087798" w:rsidP="00087798">
            <w:pPr>
              <w:jc w:val="center"/>
              <w:rPr>
                <w:sz w:val="20"/>
                <w:szCs w:val="20"/>
              </w:rPr>
            </w:pPr>
            <w:r w:rsidRPr="005260E7">
              <w:rPr>
                <w:sz w:val="20"/>
                <w:szCs w:val="20"/>
              </w:rPr>
              <w:t xml:space="preserve">г.  Пенза, </w:t>
            </w:r>
          </w:p>
          <w:p w14:paraId="1DC8AE41" w14:textId="77777777" w:rsidR="00087798" w:rsidRPr="005260E7" w:rsidRDefault="00087798" w:rsidP="00087798">
            <w:pPr>
              <w:jc w:val="center"/>
              <w:rPr>
                <w:sz w:val="20"/>
                <w:szCs w:val="20"/>
              </w:rPr>
            </w:pPr>
            <w:r w:rsidRPr="005260E7">
              <w:rPr>
                <w:sz w:val="20"/>
                <w:szCs w:val="20"/>
              </w:rPr>
              <w:t xml:space="preserve">центральный планировочный район (ул. Маресьева – Малая </w:t>
            </w:r>
            <w:proofErr w:type="spellStart"/>
            <w:r w:rsidRPr="005260E7">
              <w:rPr>
                <w:sz w:val="20"/>
                <w:szCs w:val="20"/>
              </w:rPr>
              <w:t>Бугровка</w:t>
            </w:r>
            <w:proofErr w:type="spellEnd"/>
            <w:r w:rsidRPr="005260E7">
              <w:rPr>
                <w:sz w:val="20"/>
                <w:szCs w:val="20"/>
              </w:rPr>
              <w:t xml:space="preserve"> – 8 Марта)</w:t>
            </w:r>
          </w:p>
        </w:tc>
        <w:tc>
          <w:tcPr>
            <w:tcW w:w="11.0%" w:type="pct"/>
            <w:tcBorders>
              <w:top w:val="single" w:sz="4" w:space="0" w:color="auto"/>
              <w:start w:val="single" w:sz="4" w:space="0" w:color="auto"/>
              <w:bottom w:val="single" w:sz="4" w:space="0" w:color="auto"/>
              <w:end w:val="single" w:sz="4" w:space="0" w:color="auto"/>
            </w:tcBorders>
            <w:vAlign w:val="center"/>
          </w:tcPr>
          <w:p w14:paraId="6318539B"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36D1B09B" w14:textId="374C5FDD"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2570FE9B" w14:textId="77777777" w:rsidR="00087798" w:rsidRPr="005260E7" w:rsidRDefault="00087798" w:rsidP="00087798">
            <w:pPr>
              <w:jc w:val="center"/>
              <w:rPr>
                <w:sz w:val="20"/>
                <w:szCs w:val="20"/>
              </w:rPr>
            </w:pPr>
            <w:r w:rsidRPr="005260E7">
              <w:rPr>
                <w:szCs w:val="22"/>
              </w:rPr>
              <w:t>-/-</w:t>
            </w:r>
          </w:p>
        </w:tc>
        <w:tc>
          <w:tcPr>
            <w:tcW w:w="12.0%" w:type="pct"/>
          </w:tcPr>
          <w:p w14:paraId="7AE4410B" w14:textId="77777777" w:rsidR="00087798" w:rsidRPr="005260E7" w:rsidRDefault="00087798" w:rsidP="00087798">
            <w:pPr>
              <w:jc w:val="center"/>
              <w:rPr>
                <w:sz w:val="20"/>
                <w:szCs w:val="20"/>
              </w:rPr>
            </w:pPr>
            <w:r w:rsidRPr="005260E7">
              <w:rPr>
                <w:szCs w:val="22"/>
              </w:rPr>
              <w:t>-/-</w:t>
            </w:r>
          </w:p>
        </w:tc>
        <w:tc>
          <w:tcPr>
            <w:tcW w:w="13.0%" w:type="pct"/>
            <w:vAlign w:val="center"/>
          </w:tcPr>
          <w:p w14:paraId="21A040CE"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1BE2D16A"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21FF37E2" w14:textId="77777777" w:rsidTr="00CE1085">
        <w:trPr>
          <w:trHeight w:val="1010"/>
          <w:jc w:val="center"/>
        </w:trPr>
        <w:tc>
          <w:tcPr>
            <w:tcW w:w="3.0%" w:type="pct"/>
            <w:vAlign w:val="center"/>
          </w:tcPr>
          <w:p w14:paraId="7E93C6FF" w14:textId="77777777" w:rsidR="00087798" w:rsidRPr="005260E7" w:rsidRDefault="00087798" w:rsidP="00087798">
            <w:pPr>
              <w:ind w:start="-27.65pt" w:end="-25.90pt"/>
              <w:jc w:val="center"/>
              <w:rPr>
                <w:sz w:val="20"/>
                <w:szCs w:val="20"/>
              </w:rPr>
            </w:pPr>
            <w:r w:rsidRPr="005260E7">
              <w:rPr>
                <w:sz w:val="20"/>
                <w:szCs w:val="20"/>
              </w:rPr>
              <w:t>28</w:t>
            </w:r>
          </w:p>
        </w:tc>
        <w:tc>
          <w:tcPr>
            <w:tcW w:w="11.0%" w:type="pct"/>
            <w:tcBorders>
              <w:top w:val="single" w:sz="4" w:space="0" w:color="auto"/>
              <w:start w:val="single" w:sz="4" w:space="0" w:color="auto"/>
              <w:bottom w:val="single" w:sz="4" w:space="0" w:color="auto"/>
              <w:end w:val="single" w:sz="4" w:space="0" w:color="auto"/>
            </w:tcBorders>
            <w:vAlign w:val="center"/>
          </w:tcPr>
          <w:p w14:paraId="064614BC"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49961995"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1E604631" w14:textId="77777777" w:rsidR="00087798" w:rsidRPr="005260E7" w:rsidRDefault="00087798" w:rsidP="00087798">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6E719034"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15B602E5"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=300 мм, протяженность – 500 м</w:t>
            </w:r>
          </w:p>
        </w:tc>
        <w:tc>
          <w:tcPr>
            <w:tcW w:w="11.0%" w:type="pct"/>
            <w:tcBorders>
              <w:top w:val="single" w:sz="4" w:space="0" w:color="auto"/>
              <w:start w:val="single" w:sz="4" w:space="0" w:color="auto"/>
              <w:bottom w:val="single" w:sz="4" w:space="0" w:color="auto"/>
              <w:end w:val="single" w:sz="4" w:space="0" w:color="auto"/>
            </w:tcBorders>
            <w:vAlign w:val="center"/>
          </w:tcPr>
          <w:p w14:paraId="0299C32B" w14:textId="77777777" w:rsidR="00087798" w:rsidRPr="005260E7" w:rsidRDefault="00087798" w:rsidP="00087798">
            <w:pPr>
              <w:jc w:val="center"/>
              <w:rPr>
                <w:sz w:val="20"/>
                <w:szCs w:val="20"/>
              </w:rPr>
            </w:pPr>
            <w:r w:rsidRPr="005260E7">
              <w:rPr>
                <w:sz w:val="20"/>
                <w:szCs w:val="20"/>
              </w:rPr>
              <w:t xml:space="preserve">г.  Пенза, </w:t>
            </w:r>
          </w:p>
          <w:p w14:paraId="5FE0F008" w14:textId="77777777" w:rsidR="00087798" w:rsidRPr="005260E7" w:rsidRDefault="00087798" w:rsidP="00087798">
            <w:pPr>
              <w:jc w:val="center"/>
              <w:rPr>
                <w:sz w:val="20"/>
                <w:szCs w:val="20"/>
              </w:rPr>
            </w:pPr>
            <w:r w:rsidRPr="005260E7">
              <w:rPr>
                <w:sz w:val="20"/>
                <w:szCs w:val="20"/>
              </w:rPr>
              <w:t>ул. Окружная – 1-ый Литовский проезд</w:t>
            </w:r>
          </w:p>
        </w:tc>
        <w:tc>
          <w:tcPr>
            <w:tcW w:w="11.0%" w:type="pct"/>
            <w:tcBorders>
              <w:top w:val="single" w:sz="4" w:space="0" w:color="auto"/>
              <w:start w:val="single" w:sz="4" w:space="0" w:color="auto"/>
              <w:bottom w:val="single" w:sz="4" w:space="0" w:color="auto"/>
              <w:end w:val="single" w:sz="4" w:space="0" w:color="auto"/>
            </w:tcBorders>
            <w:vAlign w:val="center"/>
          </w:tcPr>
          <w:p w14:paraId="0806731C"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53655194" w14:textId="7A7ABA22"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70F7701B" w14:textId="77777777" w:rsidR="00087798" w:rsidRPr="005260E7" w:rsidRDefault="00087798" w:rsidP="00087798">
            <w:pPr>
              <w:jc w:val="center"/>
              <w:rPr>
                <w:sz w:val="20"/>
                <w:szCs w:val="20"/>
              </w:rPr>
            </w:pPr>
            <w:r w:rsidRPr="005260E7">
              <w:rPr>
                <w:szCs w:val="22"/>
              </w:rPr>
              <w:t>-/-</w:t>
            </w:r>
          </w:p>
        </w:tc>
        <w:tc>
          <w:tcPr>
            <w:tcW w:w="12.0%" w:type="pct"/>
          </w:tcPr>
          <w:p w14:paraId="5F94B7BD" w14:textId="77777777" w:rsidR="00087798" w:rsidRPr="005260E7" w:rsidRDefault="00087798" w:rsidP="00087798">
            <w:pPr>
              <w:jc w:val="center"/>
              <w:rPr>
                <w:sz w:val="20"/>
                <w:szCs w:val="20"/>
              </w:rPr>
            </w:pPr>
            <w:r w:rsidRPr="005260E7">
              <w:rPr>
                <w:szCs w:val="22"/>
              </w:rPr>
              <w:t>-/-</w:t>
            </w:r>
          </w:p>
        </w:tc>
        <w:tc>
          <w:tcPr>
            <w:tcW w:w="13.0%" w:type="pct"/>
            <w:vAlign w:val="center"/>
          </w:tcPr>
          <w:p w14:paraId="6759B848"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77FF8E33"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3991AC38" w14:textId="77777777" w:rsidTr="00CE1085">
        <w:trPr>
          <w:trHeight w:val="1010"/>
          <w:jc w:val="center"/>
        </w:trPr>
        <w:tc>
          <w:tcPr>
            <w:tcW w:w="3.0%" w:type="pct"/>
            <w:vAlign w:val="center"/>
          </w:tcPr>
          <w:p w14:paraId="570FAE98" w14:textId="77777777" w:rsidR="00087798" w:rsidRPr="005260E7" w:rsidRDefault="00087798" w:rsidP="00087798">
            <w:pPr>
              <w:ind w:start="-27.65pt" w:end="-25.90pt"/>
              <w:jc w:val="center"/>
              <w:rPr>
                <w:sz w:val="20"/>
                <w:szCs w:val="20"/>
              </w:rPr>
            </w:pPr>
            <w:r w:rsidRPr="005260E7">
              <w:rPr>
                <w:sz w:val="20"/>
                <w:szCs w:val="20"/>
              </w:rPr>
              <w:t>29</w:t>
            </w:r>
          </w:p>
        </w:tc>
        <w:tc>
          <w:tcPr>
            <w:tcW w:w="11.0%" w:type="pct"/>
            <w:tcBorders>
              <w:top w:val="single" w:sz="4" w:space="0" w:color="auto"/>
              <w:start w:val="single" w:sz="4" w:space="0" w:color="auto"/>
              <w:bottom w:val="single" w:sz="4" w:space="0" w:color="auto"/>
              <w:end w:val="single" w:sz="4" w:space="0" w:color="auto"/>
            </w:tcBorders>
            <w:vAlign w:val="center"/>
          </w:tcPr>
          <w:p w14:paraId="0FA9E0BA"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031EFB71"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56A0D68C" w14:textId="77777777" w:rsidR="00087798" w:rsidRPr="005260E7" w:rsidRDefault="00087798" w:rsidP="00087798">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7353910D"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67F0888C" w14:textId="77777777" w:rsidR="00087798" w:rsidRPr="005260E7" w:rsidRDefault="00087798" w:rsidP="00087798">
            <w:pPr>
              <w:jc w:val="center"/>
              <w:rPr>
                <w:sz w:val="20"/>
                <w:szCs w:val="20"/>
              </w:rPr>
            </w:pPr>
            <w:r w:rsidRPr="005260E7">
              <w:rPr>
                <w:sz w:val="20"/>
                <w:szCs w:val="20"/>
              </w:rPr>
              <w:t>2</w:t>
            </w:r>
            <w:r w:rsidRPr="005260E7">
              <w:rPr>
                <w:sz w:val="20"/>
                <w:szCs w:val="20"/>
                <w:lang w:val="en-US"/>
              </w:rPr>
              <w:t>d</w:t>
            </w:r>
            <w:r w:rsidRPr="005260E7">
              <w:rPr>
                <w:sz w:val="20"/>
                <w:szCs w:val="20"/>
              </w:rPr>
              <w:t>=110 мм</w:t>
            </w:r>
          </w:p>
        </w:tc>
        <w:tc>
          <w:tcPr>
            <w:tcW w:w="11.0%" w:type="pct"/>
            <w:tcBorders>
              <w:top w:val="single" w:sz="4" w:space="0" w:color="auto"/>
              <w:start w:val="single" w:sz="4" w:space="0" w:color="auto"/>
              <w:bottom w:val="single" w:sz="4" w:space="0" w:color="auto"/>
              <w:end w:val="single" w:sz="4" w:space="0" w:color="auto"/>
            </w:tcBorders>
            <w:vAlign w:val="center"/>
          </w:tcPr>
          <w:p w14:paraId="11B34132" w14:textId="77777777" w:rsidR="00087798" w:rsidRPr="005260E7" w:rsidRDefault="00087798" w:rsidP="00087798">
            <w:pPr>
              <w:jc w:val="center"/>
              <w:rPr>
                <w:sz w:val="20"/>
                <w:szCs w:val="20"/>
              </w:rPr>
            </w:pPr>
            <w:r w:rsidRPr="005260E7">
              <w:rPr>
                <w:sz w:val="20"/>
                <w:szCs w:val="20"/>
              </w:rPr>
              <w:t xml:space="preserve">г.  Пенза, </w:t>
            </w:r>
          </w:p>
          <w:p w14:paraId="24D8E8F1" w14:textId="77777777" w:rsidR="00087798" w:rsidRPr="005260E7" w:rsidRDefault="00087798" w:rsidP="00087798">
            <w:pPr>
              <w:jc w:val="center"/>
              <w:rPr>
                <w:sz w:val="20"/>
                <w:szCs w:val="20"/>
              </w:rPr>
            </w:pP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Шуист</w:t>
            </w:r>
            <w:proofErr w:type="spellEnd"/>
            <w:r w:rsidRPr="005260E7">
              <w:rPr>
                <w:sz w:val="20"/>
                <w:szCs w:val="20"/>
              </w:rPr>
              <w:t>, в районе ул. Чапаева</w:t>
            </w:r>
          </w:p>
        </w:tc>
        <w:tc>
          <w:tcPr>
            <w:tcW w:w="11.0%" w:type="pct"/>
            <w:tcBorders>
              <w:top w:val="single" w:sz="4" w:space="0" w:color="auto"/>
              <w:start w:val="single" w:sz="4" w:space="0" w:color="auto"/>
              <w:bottom w:val="single" w:sz="4" w:space="0" w:color="auto"/>
              <w:end w:val="single" w:sz="4" w:space="0" w:color="auto"/>
            </w:tcBorders>
            <w:vAlign w:val="center"/>
          </w:tcPr>
          <w:p w14:paraId="389C0AA9"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306D2DDC" w14:textId="5551B9F4"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67850F43" w14:textId="77777777" w:rsidR="00087798" w:rsidRPr="005260E7" w:rsidRDefault="00087798" w:rsidP="00087798">
            <w:pPr>
              <w:jc w:val="center"/>
              <w:rPr>
                <w:sz w:val="20"/>
                <w:szCs w:val="20"/>
              </w:rPr>
            </w:pPr>
            <w:r w:rsidRPr="005260E7">
              <w:rPr>
                <w:szCs w:val="22"/>
              </w:rPr>
              <w:t>-/-</w:t>
            </w:r>
          </w:p>
        </w:tc>
        <w:tc>
          <w:tcPr>
            <w:tcW w:w="12.0%" w:type="pct"/>
          </w:tcPr>
          <w:p w14:paraId="76A75BF9" w14:textId="77777777" w:rsidR="00087798" w:rsidRPr="005260E7" w:rsidRDefault="00087798" w:rsidP="00087798">
            <w:pPr>
              <w:jc w:val="center"/>
              <w:rPr>
                <w:sz w:val="20"/>
                <w:szCs w:val="20"/>
              </w:rPr>
            </w:pPr>
            <w:r w:rsidRPr="005260E7">
              <w:rPr>
                <w:szCs w:val="22"/>
              </w:rPr>
              <w:t>-/-</w:t>
            </w:r>
          </w:p>
        </w:tc>
        <w:tc>
          <w:tcPr>
            <w:tcW w:w="13.0%" w:type="pct"/>
            <w:vAlign w:val="center"/>
          </w:tcPr>
          <w:p w14:paraId="0D80491C"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0D816F26"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04BDE2F6" w14:textId="77777777" w:rsidTr="00053CF5">
        <w:trPr>
          <w:trHeight w:val="253"/>
          <w:jc w:val="center"/>
        </w:trPr>
        <w:tc>
          <w:tcPr>
            <w:tcW w:w="3.0%" w:type="pct"/>
            <w:vAlign w:val="center"/>
          </w:tcPr>
          <w:p w14:paraId="2488A8A7" w14:textId="77777777" w:rsidR="00087798" w:rsidRPr="005260E7" w:rsidRDefault="00087798" w:rsidP="00087798">
            <w:pPr>
              <w:ind w:start="-27.65pt" w:end="-25.90pt"/>
              <w:jc w:val="center"/>
              <w:rPr>
                <w:sz w:val="20"/>
                <w:szCs w:val="20"/>
              </w:rPr>
            </w:pPr>
            <w:r w:rsidRPr="005260E7">
              <w:rPr>
                <w:sz w:val="20"/>
                <w:szCs w:val="20"/>
              </w:rPr>
              <w:t>30</w:t>
            </w:r>
          </w:p>
        </w:tc>
        <w:tc>
          <w:tcPr>
            <w:tcW w:w="11.0%" w:type="pct"/>
            <w:tcBorders>
              <w:top w:val="single" w:sz="4" w:space="0" w:color="auto"/>
              <w:start w:val="single" w:sz="4" w:space="0" w:color="auto"/>
              <w:bottom w:val="single" w:sz="4" w:space="0" w:color="auto"/>
              <w:end w:val="single" w:sz="4" w:space="0" w:color="auto"/>
            </w:tcBorders>
            <w:vAlign w:val="center"/>
          </w:tcPr>
          <w:p w14:paraId="29BACD03"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7E57A45C"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03494713" w14:textId="77777777" w:rsidR="00087798" w:rsidRPr="005260E7" w:rsidRDefault="00087798" w:rsidP="00087798">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2D385BE0"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66296E27"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=160 мм</w:t>
            </w:r>
          </w:p>
        </w:tc>
        <w:tc>
          <w:tcPr>
            <w:tcW w:w="11.0%" w:type="pct"/>
            <w:tcBorders>
              <w:top w:val="single" w:sz="4" w:space="0" w:color="auto"/>
              <w:start w:val="single" w:sz="4" w:space="0" w:color="auto"/>
              <w:bottom w:val="single" w:sz="4" w:space="0" w:color="auto"/>
              <w:end w:val="single" w:sz="4" w:space="0" w:color="auto"/>
            </w:tcBorders>
            <w:vAlign w:val="center"/>
          </w:tcPr>
          <w:p w14:paraId="5E73AD7A" w14:textId="77777777" w:rsidR="00087798" w:rsidRPr="005260E7" w:rsidRDefault="00087798" w:rsidP="00087798">
            <w:pPr>
              <w:jc w:val="center"/>
              <w:rPr>
                <w:sz w:val="20"/>
                <w:szCs w:val="20"/>
              </w:rPr>
            </w:pPr>
            <w:r w:rsidRPr="005260E7">
              <w:rPr>
                <w:sz w:val="20"/>
                <w:szCs w:val="20"/>
              </w:rPr>
              <w:t xml:space="preserve">г.  Пенза, </w:t>
            </w:r>
          </w:p>
          <w:p w14:paraId="16D2FCF6" w14:textId="77777777" w:rsidR="00087798" w:rsidRPr="005260E7" w:rsidRDefault="00087798" w:rsidP="00087798">
            <w:pPr>
              <w:jc w:val="center"/>
              <w:rPr>
                <w:sz w:val="20"/>
                <w:szCs w:val="20"/>
              </w:rPr>
            </w:pPr>
            <w:r w:rsidRPr="005260E7">
              <w:rPr>
                <w:sz w:val="20"/>
                <w:szCs w:val="20"/>
              </w:rPr>
              <w:t>южный планировочный район, Междуречье</w:t>
            </w:r>
          </w:p>
        </w:tc>
        <w:tc>
          <w:tcPr>
            <w:tcW w:w="11.0%" w:type="pct"/>
            <w:tcBorders>
              <w:top w:val="single" w:sz="4" w:space="0" w:color="auto"/>
              <w:start w:val="single" w:sz="4" w:space="0" w:color="auto"/>
              <w:bottom w:val="single" w:sz="4" w:space="0" w:color="auto"/>
              <w:end w:val="single" w:sz="4" w:space="0" w:color="auto"/>
            </w:tcBorders>
            <w:vAlign w:val="center"/>
          </w:tcPr>
          <w:p w14:paraId="3B57A733"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373F2277" w14:textId="2CB61609"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0C19F272" w14:textId="77777777" w:rsidR="00087798" w:rsidRPr="005260E7" w:rsidRDefault="00087798" w:rsidP="00087798">
            <w:pPr>
              <w:jc w:val="center"/>
              <w:rPr>
                <w:sz w:val="20"/>
                <w:szCs w:val="20"/>
              </w:rPr>
            </w:pPr>
            <w:r w:rsidRPr="005260E7">
              <w:rPr>
                <w:szCs w:val="22"/>
              </w:rPr>
              <w:t>-/-</w:t>
            </w:r>
          </w:p>
        </w:tc>
        <w:tc>
          <w:tcPr>
            <w:tcW w:w="12.0%" w:type="pct"/>
          </w:tcPr>
          <w:p w14:paraId="5A76B044" w14:textId="77777777" w:rsidR="00087798" w:rsidRPr="005260E7" w:rsidRDefault="00087798" w:rsidP="00087798">
            <w:pPr>
              <w:jc w:val="center"/>
              <w:rPr>
                <w:sz w:val="20"/>
                <w:szCs w:val="20"/>
              </w:rPr>
            </w:pPr>
            <w:r w:rsidRPr="005260E7">
              <w:rPr>
                <w:szCs w:val="22"/>
              </w:rPr>
              <w:t>-/-</w:t>
            </w:r>
          </w:p>
        </w:tc>
        <w:tc>
          <w:tcPr>
            <w:tcW w:w="13.0%" w:type="pct"/>
            <w:vAlign w:val="center"/>
          </w:tcPr>
          <w:p w14:paraId="16550B07"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5794DBB7"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7AEF584C" w14:textId="77777777" w:rsidTr="00CE1085">
        <w:trPr>
          <w:trHeight w:val="1010"/>
          <w:jc w:val="center"/>
        </w:trPr>
        <w:tc>
          <w:tcPr>
            <w:tcW w:w="3.0%" w:type="pct"/>
            <w:vAlign w:val="center"/>
          </w:tcPr>
          <w:p w14:paraId="03B8A4ED" w14:textId="77777777" w:rsidR="00087798" w:rsidRPr="005260E7" w:rsidRDefault="00087798" w:rsidP="00087798">
            <w:pPr>
              <w:ind w:start="-27.65pt" w:end="-25.90pt"/>
              <w:jc w:val="center"/>
              <w:rPr>
                <w:sz w:val="20"/>
                <w:szCs w:val="20"/>
              </w:rPr>
            </w:pPr>
            <w:r w:rsidRPr="005260E7">
              <w:rPr>
                <w:sz w:val="20"/>
                <w:szCs w:val="20"/>
              </w:rPr>
              <w:lastRenderedPageBreak/>
              <w:t>31</w:t>
            </w:r>
          </w:p>
        </w:tc>
        <w:tc>
          <w:tcPr>
            <w:tcW w:w="11.0%" w:type="pct"/>
            <w:tcBorders>
              <w:top w:val="single" w:sz="4" w:space="0" w:color="auto"/>
              <w:start w:val="single" w:sz="4" w:space="0" w:color="auto"/>
              <w:bottom w:val="single" w:sz="4" w:space="0" w:color="auto"/>
              <w:end w:val="single" w:sz="4" w:space="0" w:color="auto"/>
            </w:tcBorders>
            <w:vAlign w:val="center"/>
          </w:tcPr>
          <w:p w14:paraId="5D9BDC5B"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3F617B1B"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19BC91CE" w14:textId="77777777" w:rsidR="00087798" w:rsidRPr="005260E7" w:rsidRDefault="00087798" w:rsidP="00087798">
            <w:pPr>
              <w:jc w:val="center"/>
              <w:rPr>
                <w:sz w:val="20"/>
                <w:szCs w:val="20"/>
              </w:rPr>
            </w:pPr>
            <w:r w:rsidRPr="005260E7">
              <w:rPr>
                <w:iCs/>
                <w:sz w:val="20"/>
                <w:szCs w:val="20"/>
              </w:rPr>
              <w:t>Водовод от НСВ «Бессоновская» до НСВ «ЗИФ»</w:t>
            </w:r>
          </w:p>
        </w:tc>
        <w:tc>
          <w:tcPr>
            <w:tcW w:w="13.0%" w:type="pct"/>
            <w:tcBorders>
              <w:top w:val="single" w:sz="4" w:space="0" w:color="auto"/>
              <w:start w:val="single" w:sz="4" w:space="0" w:color="auto"/>
              <w:bottom w:val="single" w:sz="4" w:space="0" w:color="auto"/>
              <w:end w:val="single" w:sz="4" w:space="0" w:color="auto"/>
            </w:tcBorders>
            <w:vAlign w:val="center"/>
          </w:tcPr>
          <w:p w14:paraId="72323AE3"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0C0A195E"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=500 мм, протяженность – 1040 м</w:t>
            </w:r>
          </w:p>
        </w:tc>
        <w:tc>
          <w:tcPr>
            <w:tcW w:w="11.0%" w:type="pct"/>
            <w:tcBorders>
              <w:top w:val="single" w:sz="4" w:space="0" w:color="auto"/>
              <w:start w:val="single" w:sz="4" w:space="0" w:color="auto"/>
              <w:bottom w:val="single" w:sz="4" w:space="0" w:color="auto"/>
              <w:end w:val="single" w:sz="4" w:space="0" w:color="auto"/>
            </w:tcBorders>
            <w:vAlign w:val="center"/>
          </w:tcPr>
          <w:p w14:paraId="7A7BEB35" w14:textId="77777777" w:rsidR="00087798" w:rsidRPr="005260E7" w:rsidRDefault="00087798" w:rsidP="00087798">
            <w:pPr>
              <w:jc w:val="center"/>
              <w:rPr>
                <w:sz w:val="20"/>
                <w:szCs w:val="20"/>
              </w:rPr>
            </w:pPr>
            <w:r w:rsidRPr="005260E7">
              <w:rPr>
                <w:sz w:val="20"/>
                <w:szCs w:val="20"/>
              </w:rPr>
              <w:t xml:space="preserve">г.  Пенза, </w:t>
            </w:r>
          </w:p>
          <w:p w14:paraId="7EFB5C11" w14:textId="77777777" w:rsidR="00087798" w:rsidRPr="005260E7" w:rsidRDefault="00087798" w:rsidP="00087798">
            <w:pPr>
              <w:jc w:val="center"/>
              <w:rPr>
                <w:sz w:val="20"/>
                <w:szCs w:val="20"/>
              </w:rPr>
            </w:pPr>
            <w:r w:rsidRPr="005260E7">
              <w:rPr>
                <w:sz w:val="20"/>
                <w:szCs w:val="20"/>
              </w:rPr>
              <w:t>планировочный район Северная Поляна</w:t>
            </w:r>
          </w:p>
        </w:tc>
        <w:tc>
          <w:tcPr>
            <w:tcW w:w="11.0%" w:type="pct"/>
            <w:tcBorders>
              <w:top w:val="single" w:sz="4" w:space="0" w:color="auto"/>
              <w:start w:val="single" w:sz="4" w:space="0" w:color="auto"/>
              <w:bottom w:val="single" w:sz="4" w:space="0" w:color="auto"/>
              <w:end w:val="single" w:sz="4" w:space="0" w:color="auto"/>
            </w:tcBorders>
            <w:vAlign w:val="center"/>
          </w:tcPr>
          <w:p w14:paraId="60782E2F"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0C07F649" w14:textId="7D90B5E2"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287FF69C" w14:textId="77777777" w:rsidR="00087798" w:rsidRPr="005260E7" w:rsidRDefault="00087798" w:rsidP="00087798">
            <w:pPr>
              <w:jc w:val="center"/>
              <w:rPr>
                <w:sz w:val="20"/>
                <w:szCs w:val="20"/>
              </w:rPr>
            </w:pPr>
            <w:r w:rsidRPr="005260E7">
              <w:rPr>
                <w:szCs w:val="22"/>
              </w:rPr>
              <w:t>-/-</w:t>
            </w:r>
          </w:p>
        </w:tc>
        <w:tc>
          <w:tcPr>
            <w:tcW w:w="12.0%" w:type="pct"/>
          </w:tcPr>
          <w:p w14:paraId="502478F7" w14:textId="77777777" w:rsidR="00087798" w:rsidRPr="005260E7" w:rsidRDefault="00087798" w:rsidP="00087798">
            <w:pPr>
              <w:jc w:val="center"/>
              <w:rPr>
                <w:sz w:val="20"/>
                <w:szCs w:val="20"/>
              </w:rPr>
            </w:pPr>
            <w:r w:rsidRPr="005260E7">
              <w:rPr>
                <w:szCs w:val="22"/>
              </w:rPr>
              <w:t>-/-</w:t>
            </w:r>
          </w:p>
        </w:tc>
        <w:tc>
          <w:tcPr>
            <w:tcW w:w="13.0%" w:type="pct"/>
            <w:vAlign w:val="center"/>
          </w:tcPr>
          <w:p w14:paraId="224181B6"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4619DEC3"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6983A8CB"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064C2CAF" w14:textId="77777777" w:rsidTr="00CE1085">
        <w:trPr>
          <w:trHeight w:val="1010"/>
          <w:jc w:val="center"/>
        </w:trPr>
        <w:tc>
          <w:tcPr>
            <w:tcW w:w="3.0%" w:type="pct"/>
            <w:vAlign w:val="center"/>
          </w:tcPr>
          <w:p w14:paraId="4B1B52AC" w14:textId="77777777" w:rsidR="00087798" w:rsidRPr="005260E7" w:rsidRDefault="00087798" w:rsidP="00087798">
            <w:pPr>
              <w:ind w:start="-27.65pt" w:end="-25.90pt"/>
              <w:jc w:val="center"/>
              <w:rPr>
                <w:sz w:val="20"/>
                <w:szCs w:val="20"/>
              </w:rPr>
            </w:pPr>
            <w:r w:rsidRPr="005260E7">
              <w:rPr>
                <w:sz w:val="20"/>
                <w:szCs w:val="20"/>
              </w:rPr>
              <w:t>32</w:t>
            </w:r>
          </w:p>
        </w:tc>
        <w:tc>
          <w:tcPr>
            <w:tcW w:w="11.0%" w:type="pct"/>
            <w:tcBorders>
              <w:top w:val="single" w:sz="4" w:space="0" w:color="auto"/>
              <w:start w:val="single" w:sz="4" w:space="0" w:color="auto"/>
              <w:bottom w:val="single" w:sz="4" w:space="0" w:color="auto"/>
              <w:end w:val="single" w:sz="4" w:space="0" w:color="auto"/>
            </w:tcBorders>
            <w:vAlign w:val="center"/>
          </w:tcPr>
          <w:p w14:paraId="723F5C16"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03BC9C66"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75C8B7D0" w14:textId="77777777" w:rsidR="00087798" w:rsidRPr="005260E7" w:rsidRDefault="00087798" w:rsidP="00087798">
            <w:pPr>
              <w:jc w:val="center"/>
              <w:rPr>
                <w:sz w:val="20"/>
                <w:szCs w:val="20"/>
              </w:rPr>
            </w:pPr>
            <w:r w:rsidRPr="005260E7">
              <w:rPr>
                <w:iCs/>
                <w:sz w:val="20"/>
                <w:szCs w:val="20"/>
              </w:rPr>
              <w:t>Водовод от НСВ «ЗИФ» на пос. ЗИФ</w:t>
            </w:r>
          </w:p>
        </w:tc>
        <w:tc>
          <w:tcPr>
            <w:tcW w:w="13.0%" w:type="pct"/>
            <w:tcBorders>
              <w:top w:val="single" w:sz="4" w:space="0" w:color="auto"/>
              <w:start w:val="single" w:sz="4" w:space="0" w:color="auto"/>
              <w:bottom w:val="single" w:sz="4" w:space="0" w:color="auto"/>
              <w:end w:val="single" w:sz="4" w:space="0" w:color="auto"/>
            </w:tcBorders>
            <w:vAlign w:val="center"/>
          </w:tcPr>
          <w:p w14:paraId="3040A0B2"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3A61A980" w14:textId="77777777" w:rsidR="00087798" w:rsidRPr="005260E7" w:rsidRDefault="00087798" w:rsidP="00087798">
            <w:pPr>
              <w:jc w:val="center"/>
              <w:rPr>
                <w:sz w:val="20"/>
                <w:szCs w:val="20"/>
              </w:rPr>
            </w:pPr>
            <w:r w:rsidRPr="005260E7">
              <w:rPr>
                <w:sz w:val="20"/>
                <w:szCs w:val="20"/>
              </w:rPr>
              <w:t>2</w:t>
            </w:r>
            <w:r w:rsidRPr="005260E7">
              <w:rPr>
                <w:sz w:val="20"/>
                <w:szCs w:val="20"/>
                <w:lang w:val="en-US"/>
              </w:rPr>
              <w:t>d</w:t>
            </w:r>
            <w:r w:rsidRPr="005260E7">
              <w:rPr>
                <w:sz w:val="20"/>
                <w:szCs w:val="20"/>
              </w:rPr>
              <w:t>=200 мм, протяженность – 930 м; 2</w:t>
            </w:r>
            <w:r w:rsidRPr="005260E7">
              <w:rPr>
                <w:sz w:val="20"/>
                <w:szCs w:val="20"/>
                <w:lang w:val="en-US"/>
              </w:rPr>
              <w:t>d</w:t>
            </w:r>
            <w:r w:rsidRPr="005260E7">
              <w:rPr>
                <w:sz w:val="20"/>
                <w:szCs w:val="20"/>
              </w:rPr>
              <w:t>=300 мм, протяженность – 1000 м</w:t>
            </w:r>
          </w:p>
        </w:tc>
        <w:tc>
          <w:tcPr>
            <w:tcW w:w="11.0%" w:type="pct"/>
            <w:tcBorders>
              <w:top w:val="single" w:sz="4" w:space="0" w:color="auto"/>
              <w:start w:val="single" w:sz="4" w:space="0" w:color="auto"/>
              <w:bottom w:val="single" w:sz="4" w:space="0" w:color="auto"/>
              <w:end w:val="single" w:sz="4" w:space="0" w:color="auto"/>
            </w:tcBorders>
            <w:vAlign w:val="center"/>
          </w:tcPr>
          <w:p w14:paraId="4FB06F5D" w14:textId="77777777" w:rsidR="00087798" w:rsidRPr="005260E7" w:rsidRDefault="00087798" w:rsidP="00087798">
            <w:pPr>
              <w:jc w:val="center"/>
              <w:rPr>
                <w:sz w:val="20"/>
                <w:szCs w:val="20"/>
              </w:rPr>
            </w:pPr>
            <w:r w:rsidRPr="005260E7">
              <w:rPr>
                <w:sz w:val="20"/>
                <w:szCs w:val="20"/>
              </w:rPr>
              <w:t xml:space="preserve">г.  Пенза, </w:t>
            </w:r>
          </w:p>
          <w:p w14:paraId="3EAD10C9" w14:textId="77777777" w:rsidR="00087798" w:rsidRPr="005260E7" w:rsidRDefault="00087798" w:rsidP="00087798">
            <w:pPr>
              <w:jc w:val="center"/>
              <w:rPr>
                <w:sz w:val="20"/>
                <w:szCs w:val="20"/>
              </w:rPr>
            </w:pPr>
            <w:r w:rsidRPr="005260E7">
              <w:rPr>
                <w:sz w:val="20"/>
                <w:szCs w:val="20"/>
              </w:rPr>
              <w:t>планировочный район Северная Поляна</w:t>
            </w:r>
          </w:p>
        </w:tc>
        <w:tc>
          <w:tcPr>
            <w:tcW w:w="11.0%" w:type="pct"/>
            <w:tcBorders>
              <w:top w:val="single" w:sz="4" w:space="0" w:color="auto"/>
              <w:start w:val="single" w:sz="4" w:space="0" w:color="auto"/>
              <w:bottom w:val="single" w:sz="4" w:space="0" w:color="auto"/>
              <w:end w:val="single" w:sz="4" w:space="0" w:color="auto"/>
            </w:tcBorders>
            <w:vAlign w:val="center"/>
          </w:tcPr>
          <w:p w14:paraId="6324AF2A"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1069CC3C" w14:textId="1160C3CA"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45CCCBC6" w14:textId="77777777" w:rsidR="00087798" w:rsidRPr="005260E7" w:rsidRDefault="00087798" w:rsidP="00087798">
            <w:pPr>
              <w:jc w:val="center"/>
              <w:rPr>
                <w:sz w:val="20"/>
                <w:szCs w:val="20"/>
              </w:rPr>
            </w:pPr>
            <w:r w:rsidRPr="005260E7">
              <w:rPr>
                <w:szCs w:val="22"/>
              </w:rPr>
              <w:t>-/-</w:t>
            </w:r>
          </w:p>
        </w:tc>
        <w:tc>
          <w:tcPr>
            <w:tcW w:w="12.0%" w:type="pct"/>
          </w:tcPr>
          <w:p w14:paraId="5CB24AB0" w14:textId="77777777" w:rsidR="00087798" w:rsidRPr="005260E7" w:rsidRDefault="00087798" w:rsidP="00087798">
            <w:pPr>
              <w:jc w:val="center"/>
              <w:rPr>
                <w:sz w:val="20"/>
                <w:szCs w:val="20"/>
              </w:rPr>
            </w:pPr>
            <w:r w:rsidRPr="005260E7">
              <w:rPr>
                <w:szCs w:val="22"/>
              </w:rPr>
              <w:t>-/-</w:t>
            </w:r>
          </w:p>
        </w:tc>
        <w:tc>
          <w:tcPr>
            <w:tcW w:w="13.0%" w:type="pct"/>
            <w:vAlign w:val="center"/>
          </w:tcPr>
          <w:p w14:paraId="3EE82106"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6A47A9E9"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5A4E3B77"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72097934" w14:textId="77777777" w:rsidTr="00CE1085">
        <w:trPr>
          <w:trHeight w:val="1010"/>
          <w:jc w:val="center"/>
        </w:trPr>
        <w:tc>
          <w:tcPr>
            <w:tcW w:w="3.0%" w:type="pct"/>
            <w:vAlign w:val="center"/>
          </w:tcPr>
          <w:p w14:paraId="335AF0FE" w14:textId="77777777" w:rsidR="00087798" w:rsidRPr="005260E7" w:rsidRDefault="00087798" w:rsidP="00087798">
            <w:pPr>
              <w:ind w:start="-27.65pt" w:end="-25.90pt"/>
              <w:jc w:val="center"/>
              <w:rPr>
                <w:sz w:val="20"/>
                <w:szCs w:val="20"/>
              </w:rPr>
            </w:pPr>
            <w:r w:rsidRPr="005260E7">
              <w:rPr>
                <w:sz w:val="20"/>
                <w:szCs w:val="20"/>
              </w:rPr>
              <w:t>33</w:t>
            </w:r>
          </w:p>
        </w:tc>
        <w:tc>
          <w:tcPr>
            <w:tcW w:w="11.0%" w:type="pct"/>
            <w:tcBorders>
              <w:top w:val="single" w:sz="4" w:space="0" w:color="auto"/>
              <w:start w:val="single" w:sz="4" w:space="0" w:color="auto"/>
              <w:bottom w:val="single" w:sz="4" w:space="0" w:color="auto"/>
              <w:end w:val="single" w:sz="4" w:space="0" w:color="auto"/>
            </w:tcBorders>
            <w:vAlign w:val="center"/>
          </w:tcPr>
          <w:p w14:paraId="42DC1BB0"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111EF97F"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6C562658" w14:textId="77777777" w:rsidR="00087798" w:rsidRPr="005260E7" w:rsidRDefault="00087798" w:rsidP="00087798">
            <w:pPr>
              <w:jc w:val="center"/>
              <w:rPr>
                <w:sz w:val="20"/>
                <w:szCs w:val="20"/>
              </w:rPr>
            </w:pPr>
            <w:r w:rsidRPr="005260E7">
              <w:rPr>
                <w:iCs/>
                <w:sz w:val="20"/>
                <w:szCs w:val="20"/>
              </w:rPr>
              <w:t>Водовод от НСВ «ЗИФ» в район совхоза «Победа»</w:t>
            </w:r>
          </w:p>
        </w:tc>
        <w:tc>
          <w:tcPr>
            <w:tcW w:w="13.0%" w:type="pct"/>
            <w:tcBorders>
              <w:top w:val="single" w:sz="4" w:space="0" w:color="auto"/>
              <w:start w:val="single" w:sz="4" w:space="0" w:color="auto"/>
              <w:bottom w:val="single" w:sz="4" w:space="0" w:color="auto"/>
              <w:end w:val="single" w:sz="4" w:space="0" w:color="auto"/>
            </w:tcBorders>
            <w:vAlign w:val="center"/>
          </w:tcPr>
          <w:p w14:paraId="4009FA6D"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59D8F632"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=400 мм, протяженность – 2450 м</w:t>
            </w:r>
          </w:p>
        </w:tc>
        <w:tc>
          <w:tcPr>
            <w:tcW w:w="11.0%" w:type="pct"/>
            <w:tcBorders>
              <w:top w:val="single" w:sz="4" w:space="0" w:color="auto"/>
              <w:start w:val="single" w:sz="4" w:space="0" w:color="auto"/>
              <w:bottom w:val="single" w:sz="4" w:space="0" w:color="auto"/>
              <w:end w:val="single" w:sz="4" w:space="0" w:color="auto"/>
            </w:tcBorders>
            <w:vAlign w:val="center"/>
          </w:tcPr>
          <w:p w14:paraId="7369CAC1" w14:textId="77777777" w:rsidR="00087798" w:rsidRPr="005260E7" w:rsidRDefault="00087798" w:rsidP="00087798">
            <w:pPr>
              <w:jc w:val="center"/>
              <w:rPr>
                <w:sz w:val="20"/>
                <w:szCs w:val="20"/>
              </w:rPr>
            </w:pPr>
            <w:r w:rsidRPr="005260E7">
              <w:rPr>
                <w:sz w:val="20"/>
                <w:szCs w:val="20"/>
              </w:rPr>
              <w:t xml:space="preserve">г.  Пенза, </w:t>
            </w:r>
          </w:p>
          <w:p w14:paraId="3C945236" w14:textId="77777777" w:rsidR="00087798" w:rsidRPr="005260E7" w:rsidRDefault="00087798" w:rsidP="00087798">
            <w:pPr>
              <w:jc w:val="center"/>
              <w:rPr>
                <w:sz w:val="20"/>
                <w:szCs w:val="20"/>
              </w:rPr>
            </w:pPr>
            <w:r w:rsidRPr="005260E7">
              <w:rPr>
                <w:sz w:val="20"/>
                <w:szCs w:val="20"/>
              </w:rPr>
              <w:t>планировочный район Северная Поляна</w:t>
            </w:r>
          </w:p>
        </w:tc>
        <w:tc>
          <w:tcPr>
            <w:tcW w:w="11.0%" w:type="pct"/>
            <w:tcBorders>
              <w:top w:val="single" w:sz="4" w:space="0" w:color="auto"/>
              <w:start w:val="single" w:sz="4" w:space="0" w:color="auto"/>
              <w:bottom w:val="single" w:sz="4" w:space="0" w:color="auto"/>
              <w:end w:val="single" w:sz="4" w:space="0" w:color="auto"/>
            </w:tcBorders>
            <w:vAlign w:val="center"/>
          </w:tcPr>
          <w:p w14:paraId="255EADD5"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2122C473" w14:textId="3C3F9082"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4DD739A8" w14:textId="77777777" w:rsidR="00087798" w:rsidRPr="005260E7" w:rsidRDefault="00087798" w:rsidP="00087798">
            <w:pPr>
              <w:jc w:val="center"/>
              <w:rPr>
                <w:sz w:val="20"/>
                <w:szCs w:val="20"/>
              </w:rPr>
            </w:pPr>
            <w:r w:rsidRPr="005260E7">
              <w:rPr>
                <w:szCs w:val="22"/>
              </w:rPr>
              <w:t>-/-</w:t>
            </w:r>
          </w:p>
        </w:tc>
        <w:tc>
          <w:tcPr>
            <w:tcW w:w="12.0%" w:type="pct"/>
          </w:tcPr>
          <w:p w14:paraId="54CBBF9E" w14:textId="77777777" w:rsidR="00087798" w:rsidRPr="005260E7" w:rsidRDefault="00087798" w:rsidP="00087798">
            <w:pPr>
              <w:jc w:val="center"/>
              <w:rPr>
                <w:sz w:val="20"/>
                <w:szCs w:val="20"/>
              </w:rPr>
            </w:pPr>
            <w:r w:rsidRPr="005260E7">
              <w:rPr>
                <w:szCs w:val="22"/>
              </w:rPr>
              <w:t>-/-</w:t>
            </w:r>
          </w:p>
        </w:tc>
        <w:tc>
          <w:tcPr>
            <w:tcW w:w="13.0%" w:type="pct"/>
            <w:vAlign w:val="center"/>
          </w:tcPr>
          <w:p w14:paraId="2782E538"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63A0607F"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1AA2C919"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569D1518" w14:textId="77777777" w:rsidTr="00CE1085">
        <w:trPr>
          <w:trHeight w:val="1010"/>
          <w:jc w:val="center"/>
        </w:trPr>
        <w:tc>
          <w:tcPr>
            <w:tcW w:w="3.0%" w:type="pct"/>
            <w:vAlign w:val="center"/>
          </w:tcPr>
          <w:p w14:paraId="707BB7C6" w14:textId="77777777" w:rsidR="00087798" w:rsidRPr="005260E7" w:rsidRDefault="00087798" w:rsidP="00087798">
            <w:pPr>
              <w:ind w:start="-27.65pt" w:end="-25.90pt"/>
              <w:jc w:val="center"/>
              <w:rPr>
                <w:sz w:val="20"/>
                <w:szCs w:val="20"/>
              </w:rPr>
            </w:pPr>
            <w:r w:rsidRPr="005260E7">
              <w:rPr>
                <w:sz w:val="20"/>
                <w:szCs w:val="20"/>
              </w:rPr>
              <w:t>34</w:t>
            </w:r>
          </w:p>
        </w:tc>
        <w:tc>
          <w:tcPr>
            <w:tcW w:w="11.0%" w:type="pct"/>
            <w:tcBorders>
              <w:top w:val="single" w:sz="4" w:space="0" w:color="auto"/>
              <w:start w:val="single" w:sz="4" w:space="0" w:color="auto"/>
              <w:bottom w:val="single" w:sz="4" w:space="0" w:color="auto"/>
              <w:end w:val="single" w:sz="4" w:space="0" w:color="auto"/>
            </w:tcBorders>
            <w:vAlign w:val="center"/>
          </w:tcPr>
          <w:p w14:paraId="554618BF"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7D302DED"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3C5ED56F" w14:textId="77777777" w:rsidR="00087798" w:rsidRPr="005260E7" w:rsidRDefault="00087798" w:rsidP="00087798">
            <w:pPr>
              <w:jc w:val="center"/>
              <w:rPr>
                <w:sz w:val="20"/>
                <w:szCs w:val="20"/>
              </w:rPr>
            </w:pPr>
            <w:r w:rsidRPr="005260E7">
              <w:rPr>
                <w:iCs/>
                <w:sz w:val="20"/>
                <w:szCs w:val="20"/>
              </w:rPr>
              <w:t xml:space="preserve">Водопровод </w:t>
            </w:r>
          </w:p>
        </w:tc>
        <w:tc>
          <w:tcPr>
            <w:tcW w:w="13.0%" w:type="pct"/>
            <w:tcBorders>
              <w:top w:val="single" w:sz="4" w:space="0" w:color="auto"/>
              <w:start w:val="single" w:sz="4" w:space="0" w:color="auto"/>
              <w:bottom w:val="single" w:sz="4" w:space="0" w:color="auto"/>
              <w:end w:val="single" w:sz="4" w:space="0" w:color="auto"/>
            </w:tcBorders>
            <w:vAlign w:val="center"/>
          </w:tcPr>
          <w:p w14:paraId="1D2ED260"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2849788E"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=400 мм, протяженность – 1170 м</w:t>
            </w:r>
          </w:p>
        </w:tc>
        <w:tc>
          <w:tcPr>
            <w:tcW w:w="11.0%" w:type="pct"/>
            <w:tcBorders>
              <w:top w:val="single" w:sz="4" w:space="0" w:color="auto"/>
              <w:start w:val="single" w:sz="4" w:space="0" w:color="auto"/>
              <w:bottom w:val="single" w:sz="4" w:space="0" w:color="auto"/>
              <w:end w:val="single" w:sz="4" w:space="0" w:color="auto"/>
            </w:tcBorders>
            <w:vAlign w:val="center"/>
          </w:tcPr>
          <w:p w14:paraId="25A2A499" w14:textId="77777777" w:rsidR="00087798" w:rsidRPr="005260E7" w:rsidRDefault="00087798" w:rsidP="00087798">
            <w:pPr>
              <w:jc w:val="center"/>
              <w:rPr>
                <w:sz w:val="20"/>
                <w:szCs w:val="20"/>
              </w:rPr>
            </w:pPr>
            <w:r w:rsidRPr="005260E7">
              <w:rPr>
                <w:sz w:val="20"/>
                <w:szCs w:val="20"/>
              </w:rPr>
              <w:t xml:space="preserve">г.  Пенза, </w:t>
            </w:r>
          </w:p>
          <w:p w14:paraId="6B914038" w14:textId="77777777" w:rsidR="00087798" w:rsidRPr="005260E7" w:rsidRDefault="00087798" w:rsidP="00087798">
            <w:pPr>
              <w:jc w:val="center"/>
              <w:rPr>
                <w:sz w:val="20"/>
                <w:szCs w:val="20"/>
              </w:rPr>
            </w:pPr>
            <w:r w:rsidRPr="005260E7">
              <w:rPr>
                <w:sz w:val="20"/>
                <w:szCs w:val="20"/>
              </w:rPr>
              <w:t xml:space="preserve">планировочный район Северная Поляна, район ул. </w:t>
            </w:r>
            <w:proofErr w:type="spellStart"/>
            <w:r w:rsidRPr="005260E7">
              <w:rPr>
                <w:sz w:val="20"/>
                <w:szCs w:val="20"/>
              </w:rPr>
              <w:t>Аустрина</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6D9793AE"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3E599EDA" w14:textId="6B096CD9"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0F2FEA70" w14:textId="77777777" w:rsidR="00087798" w:rsidRPr="005260E7" w:rsidRDefault="00087798" w:rsidP="00087798">
            <w:pPr>
              <w:jc w:val="center"/>
              <w:rPr>
                <w:sz w:val="20"/>
                <w:szCs w:val="20"/>
              </w:rPr>
            </w:pPr>
            <w:r w:rsidRPr="005260E7">
              <w:rPr>
                <w:szCs w:val="22"/>
              </w:rPr>
              <w:t>-/-</w:t>
            </w:r>
          </w:p>
        </w:tc>
        <w:tc>
          <w:tcPr>
            <w:tcW w:w="12.0%" w:type="pct"/>
          </w:tcPr>
          <w:p w14:paraId="3C418AFA" w14:textId="77777777" w:rsidR="00087798" w:rsidRPr="005260E7" w:rsidRDefault="00087798" w:rsidP="00087798">
            <w:pPr>
              <w:jc w:val="center"/>
              <w:rPr>
                <w:sz w:val="20"/>
                <w:szCs w:val="20"/>
              </w:rPr>
            </w:pPr>
            <w:r w:rsidRPr="005260E7">
              <w:rPr>
                <w:szCs w:val="22"/>
              </w:rPr>
              <w:t>-/-</w:t>
            </w:r>
          </w:p>
        </w:tc>
        <w:tc>
          <w:tcPr>
            <w:tcW w:w="13.0%" w:type="pct"/>
            <w:vAlign w:val="center"/>
          </w:tcPr>
          <w:p w14:paraId="397D6CD1"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1BC45928"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329F1275" w14:textId="77777777" w:rsidTr="00CE1085">
        <w:trPr>
          <w:trHeight w:val="1010"/>
          <w:jc w:val="center"/>
        </w:trPr>
        <w:tc>
          <w:tcPr>
            <w:tcW w:w="3.0%" w:type="pct"/>
            <w:vAlign w:val="center"/>
          </w:tcPr>
          <w:p w14:paraId="633F1115" w14:textId="77777777" w:rsidR="00087798" w:rsidRPr="005260E7" w:rsidRDefault="00087798" w:rsidP="00087798">
            <w:pPr>
              <w:ind w:start="-27.65pt" w:end="-25.90pt"/>
              <w:jc w:val="center"/>
              <w:rPr>
                <w:sz w:val="20"/>
                <w:szCs w:val="20"/>
              </w:rPr>
            </w:pPr>
            <w:r w:rsidRPr="005260E7">
              <w:rPr>
                <w:sz w:val="20"/>
                <w:szCs w:val="20"/>
              </w:rPr>
              <w:t>35</w:t>
            </w:r>
          </w:p>
        </w:tc>
        <w:tc>
          <w:tcPr>
            <w:tcW w:w="11.0%" w:type="pct"/>
            <w:tcBorders>
              <w:top w:val="single" w:sz="4" w:space="0" w:color="auto"/>
              <w:start w:val="single" w:sz="4" w:space="0" w:color="auto"/>
              <w:bottom w:val="single" w:sz="4" w:space="0" w:color="auto"/>
              <w:end w:val="single" w:sz="4" w:space="0" w:color="auto"/>
            </w:tcBorders>
            <w:vAlign w:val="center"/>
          </w:tcPr>
          <w:p w14:paraId="057F4AE5"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7F68D4C1"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73B6FEB3" w14:textId="77777777" w:rsidR="00087798" w:rsidRPr="005260E7" w:rsidRDefault="00087798" w:rsidP="00087798">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4E560C57"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5624546C"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=300 мм, протяженность – 500 м</w:t>
            </w:r>
          </w:p>
        </w:tc>
        <w:tc>
          <w:tcPr>
            <w:tcW w:w="11.0%" w:type="pct"/>
            <w:tcBorders>
              <w:top w:val="single" w:sz="4" w:space="0" w:color="auto"/>
              <w:start w:val="single" w:sz="4" w:space="0" w:color="auto"/>
              <w:bottom w:val="single" w:sz="4" w:space="0" w:color="auto"/>
              <w:end w:val="single" w:sz="4" w:space="0" w:color="auto"/>
            </w:tcBorders>
            <w:vAlign w:val="center"/>
          </w:tcPr>
          <w:p w14:paraId="4AC7A5E0" w14:textId="77777777" w:rsidR="00087798" w:rsidRPr="005260E7" w:rsidRDefault="00087798" w:rsidP="00087798">
            <w:pPr>
              <w:jc w:val="center"/>
              <w:rPr>
                <w:sz w:val="20"/>
                <w:szCs w:val="20"/>
              </w:rPr>
            </w:pPr>
            <w:r w:rsidRPr="005260E7">
              <w:rPr>
                <w:sz w:val="20"/>
                <w:szCs w:val="20"/>
              </w:rPr>
              <w:t xml:space="preserve">г.  Пенза, </w:t>
            </w:r>
          </w:p>
          <w:p w14:paraId="683358C4" w14:textId="77777777" w:rsidR="00087798" w:rsidRPr="005260E7" w:rsidRDefault="00087798" w:rsidP="00087798">
            <w:pPr>
              <w:jc w:val="center"/>
              <w:rPr>
                <w:sz w:val="20"/>
                <w:szCs w:val="20"/>
              </w:rPr>
            </w:pPr>
            <w:r w:rsidRPr="005260E7">
              <w:rPr>
                <w:sz w:val="20"/>
                <w:szCs w:val="20"/>
              </w:rPr>
              <w:t>ул. Калинина</w:t>
            </w:r>
          </w:p>
        </w:tc>
        <w:tc>
          <w:tcPr>
            <w:tcW w:w="11.0%" w:type="pct"/>
            <w:tcBorders>
              <w:top w:val="single" w:sz="4" w:space="0" w:color="auto"/>
              <w:start w:val="single" w:sz="4" w:space="0" w:color="auto"/>
              <w:bottom w:val="single" w:sz="4" w:space="0" w:color="auto"/>
              <w:end w:val="single" w:sz="4" w:space="0" w:color="auto"/>
            </w:tcBorders>
            <w:vAlign w:val="center"/>
          </w:tcPr>
          <w:p w14:paraId="63A1BDBC"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14E1419B" w14:textId="4EF8CDB5"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209E8817" w14:textId="77777777" w:rsidR="00087798" w:rsidRPr="005260E7" w:rsidRDefault="00087798" w:rsidP="00087798">
            <w:pPr>
              <w:jc w:val="center"/>
              <w:rPr>
                <w:sz w:val="20"/>
                <w:szCs w:val="20"/>
              </w:rPr>
            </w:pPr>
            <w:r w:rsidRPr="005260E7">
              <w:rPr>
                <w:szCs w:val="22"/>
              </w:rPr>
              <w:t>-/-</w:t>
            </w:r>
          </w:p>
        </w:tc>
        <w:tc>
          <w:tcPr>
            <w:tcW w:w="12.0%" w:type="pct"/>
          </w:tcPr>
          <w:p w14:paraId="7CD79758" w14:textId="77777777" w:rsidR="00087798" w:rsidRPr="005260E7" w:rsidRDefault="00087798" w:rsidP="00087798">
            <w:pPr>
              <w:jc w:val="center"/>
              <w:rPr>
                <w:sz w:val="20"/>
                <w:szCs w:val="20"/>
              </w:rPr>
            </w:pPr>
            <w:r w:rsidRPr="005260E7">
              <w:rPr>
                <w:szCs w:val="22"/>
              </w:rPr>
              <w:t>-/-</w:t>
            </w:r>
          </w:p>
        </w:tc>
        <w:tc>
          <w:tcPr>
            <w:tcW w:w="13.0%" w:type="pct"/>
            <w:vAlign w:val="center"/>
          </w:tcPr>
          <w:p w14:paraId="75D605A0"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2EA2B24D"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58320CBF" w14:textId="77777777" w:rsidTr="00CE1085">
        <w:trPr>
          <w:trHeight w:val="1010"/>
          <w:jc w:val="center"/>
        </w:trPr>
        <w:tc>
          <w:tcPr>
            <w:tcW w:w="3.0%" w:type="pct"/>
            <w:vAlign w:val="center"/>
          </w:tcPr>
          <w:p w14:paraId="1B93EE38" w14:textId="77777777" w:rsidR="00087798" w:rsidRPr="005260E7" w:rsidRDefault="00087798" w:rsidP="00087798">
            <w:pPr>
              <w:ind w:start="-27.65pt" w:end="-25.90pt"/>
              <w:jc w:val="center"/>
              <w:rPr>
                <w:sz w:val="20"/>
                <w:szCs w:val="20"/>
              </w:rPr>
            </w:pPr>
            <w:r w:rsidRPr="005260E7">
              <w:rPr>
                <w:sz w:val="20"/>
                <w:szCs w:val="20"/>
              </w:rPr>
              <w:lastRenderedPageBreak/>
              <w:t>36</w:t>
            </w:r>
          </w:p>
        </w:tc>
        <w:tc>
          <w:tcPr>
            <w:tcW w:w="11.0%" w:type="pct"/>
            <w:tcBorders>
              <w:top w:val="single" w:sz="4" w:space="0" w:color="auto"/>
              <w:start w:val="single" w:sz="4" w:space="0" w:color="auto"/>
              <w:bottom w:val="single" w:sz="4" w:space="0" w:color="auto"/>
              <w:end w:val="single" w:sz="4" w:space="0" w:color="auto"/>
            </w:tcBorders>
            <w:vAlign w:val="center"/>
          </w:tcPr>
          <w:p w14:paraId="15269A69"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04FE6D3D"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2FB16E64" w14:textId="77777777" w:rsidR="00087798" w:rsidRPr="005260E7" w:rsidRDefault="00087798" w:rsidP="00087798">
            <w:pPr>
              <w:jc w:val="center"/>
              <w:rPr>
                <w:sz w:val="20"/>
                <w:szCs w:val="20"/>
              </w:rPr>
            </w:pPr>
            <w:r w:rsidRPr="005260E7">
              <w:rPr>
                <w:iCs/>
                <w:sz w:val="20"/>
                <w:szCs w:val="20"/>
              </w:rPr>
              <w:t>Водовод</w:t>
            </w:r>
          </w:p>
        </w:tc>
        <w:tc>
          <w:tcPr>
            <w:tcW w:w="13.0%" w:type="pct"/>
            <w:tcBorders>
              <w:top w:val="single" w:sz="4" w:space="0" w:color="auto"/>
              <w:start w:val="single" w:sz="4" w:space="0" w:color="auto"/>
              <w:bottom w:val="single" w:sz="4" w:space="0" w:color="auto"/>
              <w:end w:val="single" w:sz="4" w:space="0" w:color="auto"/>
            </w:tcBorders>
            <w:vAlign w:val="center"/>
          </w:tcPr>
          <w:p w14:paraId="44E4B2C4"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14AAEB23" w14:textId="77777777" w:rsidR="00087798" w:rsidRPr="005260E7" w:rsidRDefault="00087798" w:rsidP="00087798">
            <w:pPr>
              <w:jc w:val="center"/>
              <w:rPr>
                <w:sz w:val="20"/>
                <w:szCs w:val="20"/>
              </w:rPr>
            </w:pPr>
            <w:r w:rsidRPr="005260E7">
              <w:rPr>
                <w:sz w:val="20"/>
                <w:szCs w:val="20"/>
              </w:rPr>
              <w:t>2</w:t>
            </w:r>
            <w:r w:rsidRPr="005260E7">
              <w:rPr>
                <w:sz w:val="20"/>
                <w:szCs w:val="20"/>
                <w:lang w:val="en-US"/>
              </w:rPr>
              <w:t>d</w:t>
            </w:r>
            <w:r w:rsidRPr="005260E7">
              <w:rPr>
                <w:sz w:val="20"/>
                <w:szCs w:val="20"/>
              </w:rPr>
              <w:t>=300 мм, протяженность – 2000 м</w:t>
            </w:r>
          </w:p>
        </w:tc>
        <w:tc>
          <w:tcPr>
            <w:tcW w:w="11.0%" w:type="pct"/>
            <w:tcBorders>
              <w:top w:val="single" w:sz="4" w:space="0" w:color="auto"/>
              <w:start w:val="single" w:sz="4" w:space="0" w:color="auto"/>
              <w:bottom w:val="single" w:sz="4" w:space="0" w:color="auto"/>
              <w:end w:val="single" w:sz="4" w:space="0" w:color="auto"/>
            </w:tcBorders>
            <w:vAlign w:val="center"/>
          </w:tcPr>
          <w:p w14:paraId="7C0B60B3" w14:textId="77777777" w:rsidR="00087798" w:rsidRPr="005260E7" w:rsidRDefault="00087798" w:rsidP="00087798">
            <w:pPr>
              <w:jc w:val="center"/>
              <w:rPr>
                <w:sz w:val="20"/>
                <w:szCs w:val="20"/>
              </w:rPr>
            </w:pPr>
            <w:r w:rsidRPr="005260E7">
              <w:rPr>
                <w:sz w:val="20"/>
                <w:szCs w:val="20"/>
              </w:rPr>
              <w:t xml:space="preserve">г.  Пенза, </w:t>
            </w:r>
          </w:p>
          <w:p w14:paraId="5B899BB3" w14:textId="77777777" w:rsidR="00087798" w:rsidRPr="005260E7" w:rsidRDefault="00087798" w:rsidP="00087798">
            <w:pPr>
              <w:jc w:val="center"/>
              <w:rPr>
                <w:sz w:val="20"/>
                <w:szCs w:val="20"/>
              </w:rPr>
            </w:pPr>
            <w:r w:rsidRPr="005260E7">
              <w:rPr>
                <w:sz w:val="20"/>
                <w:szCs w:val="20"/>
              </w:rPr>
              <w:t>юго-восточный планировочный район, пос. Ахуны, ул. Ягодная</w:t>
            </w:r>
          </w:p>
        </w:tc>
        <w:tc>
          <w:tcPr>
            <w:tcW w:w="11.0%" w:type="pct"/>
            <w:tcBorders>
              <w:top w:val="single" w:sz="4" w:space="0" w:color="auto"/>
              <w:start w:val="single" w:sz="4" w:space="0" w:color="auto"/>
              <w:bottom w:val="single" w:sz="4" w:space="0" w:color="auto"/>
              <w:end w:val="single" w:sz="4" w:space="0" w:color="auto"/>
            </w:tcBorders>
            <w:vAlign w:val="center"/>
          </w:tcPr>
          <w:p w14:paraId="39F86E9F"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492718CA" w14:textId="0AB8A9C0"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7BEED366" w14:textId="77777777" w:rsidR="00087798" w:rsidRPr="005260E7" w:rsidRDefault="00087798" w:rsidP="00087798">
            <w:pPr>
              <w:jc w:val="center"/>
              <w:rPr>
                <w:sz w:val="20"/>
                <w:szCs w:val="20"/>
              </w:rPr>
            </w:pPr>
            <w:r w:rsidRPr="005260E7">
              <w:rPr>
                <w:szCs w:val="22"/>
              </w:rPr>
              <w:t>-/-</w:t>
            </w:r>
          </w:p>
        </w:tc>
        <w:tc>
          <w:tcPr>
            <w:tcW w:w="12.0%" w:type="pct"/>
          </w:tcPr>
          <w:p w14:paraId="1430DDFA"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31C08548"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41C5DD3E"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5EC5754E"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7B1E5C0D" w14:textId="77777777" w:rsidTr="00CE1085">
        <w:trPr>
          <w:trHeight w:val="1010"/>
          <w:jc w:val="center"/>
        </w:trPr>
        <w:tc>
          <w:tcPr>
            <w:tcW w:w="3.0%" w:type="pct"/>
            <w:vAlign w:val="center"/>
          </w:tcPr>
          <w:p w14:paraId="131FEC4F" w14:textId="77777777" w:rsidR="00087798" w:rsidRPr="005260E7" w:rsidRDefault="00087798" w:rsidP="00087798">
            <w:pPr>
              <w:ind w:start="-27.65pt" w:end="-25.90pt"/>
              <w:jc w:val="center"/>
              <w:rPr>
                <w:sz w:val="20"/>
                <w:szCs w:val="20"/>
              </w:rPr>
            </w:pPr>
            <w:r w:rsidRPr="005260E7">
              <w:rPr>
                <w:sz w:val="20"/>
                <w:szCs w:val="20"/>
              </w:rPr>
              <w:t>37</w:t>
            </w:r>
          </w:p>
        </w:tc>
        <w:tc>
          <w:tcPr>
            <w:tcW w:w="11.0%" w:type="pct"/>
            <w:tcBorders>
              <w:top w:val="single" w:sz="4" w:space="0" w:color="auto"/>
              <w:start w:val="single" w:sz="4" w:space="0" w:color="auto"/>
              <w:bottom w:val="single" w:sz="4" w:space="0" w:color="auto"/>
              <w:end w:val="single" w:sz="4" w:space="0" w:color="auto"/>
            </w:tcBorders>
            <w:vAlign w:val="center"/>
          </w:tcPr>
          <w:p w14:paraId="4AB93BE9"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3F3C2FBD"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03003430" w14:textId="77777777" w:rsidR="00087798" w:rsidRPr="005260E7" w:rsidRDefault="00087798" w:rsidP="00087798">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39DED6B3"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34DF72E3"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=400 мм, протяженность – 1170 м</w:t>
            </w:r>
          </w:p>
        </w:tc>
        <w:tc>
          <w:tcPr>
            <w:tcW w:w="11.0%" w:type="pct"/>
            <w:tcBorders>
              <w:top w:val="single" w:sz="4" w:space="0" w:color="auto"/>
              <w:start w:val="single" w:sz="4" w:space="0" w:color="auto"/>
              <w:bottom w:val="single" w:sz="4" w:space="0" w:color="auto"/>
              <w:end w:val="single" w:sz="4" w:space="0" w:color="auto"/>
            </w:tcBorders>
            <w:vAlign w:val="center"/>
          </w:tcPr>
          <w:p w14:paraId="7B47417B" w14:textId="77777777" w:rsidR="00087798" w:rsidRPr="005260E7" w:rsidRDefault="00087798" w:rsidP="00087798">
            <w:pPr>
              <w:jc w:val="center"/>
              <w:rPr>
                <w:sz w:val="20"/>
                <w:szCs w:val="20"/>
              </w:rPr>
            </w:pPr>
            <w:r w:rsidRPr="005260E7">
              <w:rPr>
                <w:sz w:val="20"/>
                <w:szCs w:val="20"/>
              </w:rPr>
              <w:t xml:space="preserve">г.  Пенза, </w:t>
            </w:r>
          </w:p>
          <w:p w14:paraId="77A815C6" w14:textId="77777777" w:rsidR="00087798" w:rsidRPr="005260E7" w:rsidRDefault="00087798" w:rsidP="00087798">
            <w:pPr>
              <w:jc w:val="center"/>
              <w:rPr>
                <w:sz w:val="20"/>
                <w:szCs w:val="20"/>
              </w:rPr>
            </w:pPr>
            <w:r w:rsidRPr="005260E7">
              <w:rPr>
                <w:sz w:val="20"/>
                <w:szCs w:val="20"/>
              </w:rPr>
              <w:t xml:space="preserve">планировочный район Северная Поляна, ул. </w:t>
            </w:r>
            <w:proofErr w:type="spellStart"/>
            <w:r w:rsidRPr="005260E7">
              <w:rPr>
                <w:sz w:val="20"/>
                <w:szCs w:val="20"/>
              </w:rPr>
              <w:t>Аустрина</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6954D203"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06584425" w14:textId="76099DD2"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033AF29F" w14:textId="77777777" w:rsidR="00087798" w:rsidRPr="005260E7" w:rsidRDefault="00087798" w:rsidP="00087798">
            <w:pPr>
              <w:jc w:val="center"/>
              <w:rPr>
                <w:sz w:val="20"/>
                <w:szCs w:val="20"/>
              </w:rPr>
            </w:pPr>
            <w:r w:rsidRPr="005260E7">
              <w:rPr>
                <w:szCs w:val="22"/>
              </w:rPr>
              <w:t>-/-</w:t>
            </w:r>
          </w:p>
        </w:tc>
        <w:tc>
          <w:tcPr>
            <w:tcW w:w="12.0%" w:type="pct"/>
          </w:tcPr>
          <w:p w14:paraId="077A7390"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7FB01ED2"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229B6860"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3EFFEC70"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6795CD15" w14:textId="77777777" w:rsidTr="00CE1085">
        <w:trPr>
          <w:trHeight w:val="1010"/>
          <w:jc w:val="center"/>
        </w:trPr>
        <w:tc>
          <w:tcPr>
            <w:tcW w:w="3.0%" w:type="pct"/>
            <w:vAlign w:val="center"/>
          </w:tcPr>
          <w:p w14:paraId="56BE56FB" w14:textId="77777777" w:rsidR="00087798" w:rsidRPr="005260E7" w:rsidRDefault="00087798" w:rsidP="00087798">
            <w:pPr>
              <w:ind w:start="-27.65pt" w:end="-25.90pt"/>
              <w:jc w:val="center"/>
              <w:rPr>
                <w:sz w:val="20"/>
                <w:szCs w:val="20"/>
              </w:rPr>
            </w:pPr>
            <w:r w:rsidRPr="005260E7">
              <w:rPr>
                <w:sz w:val="20"/>
                <w:szCs w:val="20"/>
              </w:rPr>
              <w:t>38</w:t>
            </w:r>
          </w:p>
        </w:tc>
        <w:tc>
          <w:tcPr>
            <w:tcW w:w="11.0%" w:type="pct"/>
            <w:tcBorders>
              <w:top w:val="single" w:sz="4" w:space="0" w:color="auto"/>
              <w:start w:val="single" w:sz="4" w:space="0" w:color="auto"/>
              <w:bottom w:val="single" w:sz="4" w:space="0" w:color="auto"/>
              <w:end w:val="single" w:sz="4" w:space="0" w:color="auto"/>
            </w:tcBorders>
            <w:vAlign w:val="center"/>
          </w:tcPr>
          <w:p w14:paraId="5F1BC98D"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4810156B"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2C1272A1" w14:textId="77777777" w:rsidR="00087798" w:rsidRPr="005260E7" w:rsidRDefault="00087798" w:rsidP="00087798">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5AC44C46"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37AF05B4"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=300 мм, протяженность – 40 м</w:t>
            </w:r>
          </w:p>
        </w:tc>
        <w:tc>
          <w:tcPr>
            <w:tcW w:w="11.0%" w:type="pct"/>
            <w:tcBorders>
              <w:top w:val="single" w:sz="4" w:space="0" w:color="auto"/>
              <w:start w:val="single" w:sz="4" w:space="0" w:color="auto"/>
              <w:bottom w:val="single" w:sz="4" w:space="0" w:color="auto"/>
              <w:end w:val="single" w:sz="4" w:space="0" w:color="auto"/>
            </w:tcBorders>
            <w:vAlign w:val="center"/>
          </w:tcPr>
          <w:p w14:paraId="507A8FEC" w14:textId="77777777" w:rsidR="00087798" w:rsidRPr="005260E7" w:rsidRDefault="00087798" w:rsidP="00087798">
            <w:pPr>
              <w:jc w:val="center"/>
              <w:rPr>
                <w:sz w:val="20"/>
                <w:szCs w:val="20"/>
              </w:rPr>
            </w:pPr>
            <w:r w:rsidRPr="005260E7">
              <w:rPr>
                <w:sz w:val="20"/>
                <w:szCs w:val="20"/>
              </w:rPr>
              <w:t xml:space="preserve">г.  Пенза, </w:t>
            </w:r>
          </w:p>
          <w:p w14:paraId="08F04028" w14:textId="77777777" w:rsidR="00087798" w:rsidRPr="005260E7" w:rsidRDefault="00087798" w:rsidP="00087798">
            <w:pPr>
              <w:jc w:val="center"/>
              <w:rPr>
                <w:sz w:val="20"/>
                <w:szCs w:val="20"/>
              </w:rPr>
            </w:pPr>
            <w:r w:rsidRPr="005260E7">
              <w:rPr>
                <w:sz w:val="20"/>
                <w:szCs w:val="20"/>
              </w:rPr>
              <w:t>южный планировочный район, (ул. 40 лет Октября – ул. Ижевская)</w:t>
            </w:r>
          </w:p>
        </w:tc>
        <w:tc>
          <w:tcPr>
            <w:tcW w:w="11.0%" w:type="pct"/>
            <w:tcBorders>
              <w:top w:val="single" w:sz="4" w:space="0" w:color="auto"/>
              <w:start w:val="single" w:sz="4" w:space="0" w:color="auto"/>
              <w:bottom w:val="single" w:sz="4" w:space="0" w:color="auto"/>
              <w:end w:val="single" w:sz="4" w:space="0" w:color="auto"/>
            </w:tcBorders>
            <w:vAlign w:val="center"/>
          </w:tcPr>
          <w:p w14:paraId="45C1E14F"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03D9F5D5" w14:textId="39ED660C"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5BB8A1CD" w14:textId="77777777" w:rsidR="00087798" w:rsidRPr="005260E7" w:rsidRDefault="00087798" w:rsidP="00087798">
            <w:pPr>
              <w:jc w:val="center"/>
              <w:rPr>
                <w:sz w:val="20"/>
                <w:szCs w:val="20"/>
              </w:rPr>
            </w:pPr>
            <w:r w:rsidRPr="005260E7">
              <w:rPr>
                <w:szCs w:val="22"/>
              </w:rPr>
              <w:t>-/-</w:t>
            </w:r>
          </w:p>
        </w:tc>
        <w:tc>
          <w:tcPr>
            <w:tcW w:w="12.0%" w:type="pct"/>
          </w:tcPr>
          <w:p w14:paraId="552422DE" w14:textId="77777777" w:rsidR="00087798" w:rsidRPr="005260E7" w:rsidRDefault="00087798" w:rsidP="00087798">
            <w:pPr>
              <w:jc w:val="center"/>
              <w:rPr>
                <w:sz w:val="20"/>
                <w:szCs w:val="20"/>
              </w:rPr>
            </w:pPr>
            <w:r w:rsidRPr="005260E7">
              <w:rPr>
                <w:szCs w:val="22"/>
              </w:rPr>
              <w:t>-/-</w:t>
            </w:r>
          </w:p>
        </w:tc>
        <w:tc>
          <w:tcPr>
            <w:tcW w:w="13.0%" w:type="pct"/>
            <w:vAlign w:val="center"/>
          </w:tcPr>
          <w:p w14:paraId="665A7FFA"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38EC9826"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002CD108" w14:textId="77777777" w:rsidTr="00CE1085">
        <w:trPr>
          <w:trHeight w:val="1010"/>
          <w:jc w:val="center"/>
        </w:trPr>
        <w:tc>
          <w:tcPr>
            <w:tcW w:w="3.0%" w:type="pct"/>
            <w:vAlign w:val="center"/>
          </w:tcPr>
          <w:p w14:paraId="78E99251" w14:textId="77777777" w:rsidR="00087798" w:rsidRPr="005260E7" w:rsidRDefault="00087798" w:rsidP="00087798">
            <w:pPr>
              <w:ind w:start="-27.65pt" w:end="-25.90pt"/>
              <w:jc w:val="center"/>
              <w:rPr>
                <w:sz w:val="20"/>
                <w:szCs w:val="20"/>
              </w:rPr>
            </w:pPr>
            <w:r w:rsidRPr="005260E7">
              <w:rPr>
                <w:sz w:val="20"/>
                <w:szCs w:val="20"/>
              </w:rPr>
              <w:t>39</w:t>
            </w:r>
          </w:p>
        </w:tc>
        <w:tc>
          <w:tcPr>
            <w:tcW w:w="11.0%" w:type="pct"/>
            <w:tcBorders>
              <w:top w:val="single" w:sz="4" w:space="0" w:color="auto"/>
              <w:start w:val="single" w:sz="4" w:space="0" w:color="auto"/>
              <w:bottom w:val="single" w:sz="4" w:space="0" w:color="auto"/>
              <w:end w:val="single" w:sz="4" w:space="0" w:color="auto"/>
            </w:tcBorders>
            <w:vAlign w:val="center"/>
          </w:tcPr>
          <w:p w14:paraId="339F18A6"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79816F71"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759D4BC4" w14:textId="77777777" w:rsidR="00087798" w:rsidRPr="005260E7" w:rsidRDefault="00087798" w:rsidP="00087798">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2E709903"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30AAD6D7"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=200 мм, протяженность – 55 м</w:t>
            </w:r>
          </w:p>
        </w:tc>
        <w:tc>
          <w:tcPr>
            <w:tcW w:w="11.0%" w:type="pct"/>
            <w:tcBorders>
              <w:top w:val="single" w:sz="4" w:space="0" w:color="auto"/>
              <w:start w:val="single" w:sz="4" w:space="0" w:color="auto"/>
              <w:bottom w:val="single" w:sz="4" w:space="0" w:color="auto"/>
              <w:end w:val="single" w:sz="4" w:space="0" w:color="auto"/>
            </w:tcBorders>
            <w:vAlign w:val="center"/>
          </w:tcPr>
          <w:p w14:paraId="2500CC46" w14:textId="77777777" w:rsidR="00087798" w:rsidRPr="005260E7" w:rsidRDefault="00087798" w:rsidP="00087798">
            <w:pPr>
              <w:jc w:val="center"/>
              <w:rPr>
                <w:sz w:val="20"/>
                <w:szCs w:val="20"/>
              </w:rPr>
            </w:pPr>
            <w:r w:rsidRPr="005260E7">
              <w:rPr>
                <w:sz w:val="20"/>
                <w:szCs w:val="20"/>
              </w:rPr>
              <w:t xml:space="preserve">г.  Пенза, </w:t>
            </w:r>
          </w:p>
          <w:p w14:paraId="2AA96EED" w14:textId="77777777" w:rsidR="00087798" w:rsidRPr="005260E7" w:rsidRDefault="00087798" w:rsidP="00087798">
            <w:pPr>
              <w:jc w:val="center"/>
              <w:rPr>
                <w:sz w:val="20"/>
                <w:szCs w:val="20"/>
              </w:rPr>
            </w:pPr>
            <w:r w:rsidRPr="005260E7">
              <w:rPr>
                <w:sz w:val="20"/>
                <w:szCs w:val="20"/>
              </w:rPr>
              <w:t xml:space="preserve">южный планировочный район, ул. 40 лет Октября – ул. </w:t>
            </w:r>
            <w:proofErr w:type="spellStart"/>
            <w:r w:rsidRPr="005260E7">
              <w:rPr>
                <w:sz w:val="20"/>
                <w:szCs w:val="20"/>
              </w:rPr>
              <w:t>Кривозерье</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6370A5BC"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4111373D" w14:textId="73931328"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4C810164" w14:textId="77777777" w:rsidR="00087798" w:rsidRPr="005260E7" w:rsidRDefault="00087798" w:rsidP="00087798">
            <w:pPr>
              <w:jc w:val="center"/>
              <w:rPr>
                <w:sz w:val="20"/>
                <w:szCs w:val="20"/>
              </w:rPr>
            </w:pPr>
            <w:r w:rsidRPr="005260E7">
              <w:rPr>
                <w:szCs w:val="22"/>
              </w:rPr>
              <w:t>-/-</w:t>
            </w:r>
          </w:p>
        </w:tc>
        <w:tc>
          <w:tcPr>
            <w:tcW w:w="12.0%" w:type="pct"/>
          </w:tcPr>
          <w:p w14:paraId="0C1F3831" w14:textId="77777777" w:rsidR="00087798" w:rsidRPr="005260E7" w:rsidRDefault="00087798" w:rsidP="00087798">
            <w:pPr>
              <w:jc w:val="center"/>
              <w:rPr>
                <w:sz w:val="20"/>
                <w:szCs w:val="20"/>
              </w:rPr>
            </w:pPr>
            <w:r w:rsidRPr="005260E7">
              <w:rPr>
                <w:szCs w:val="22"/>
              </w:rPr>
              <w:t>-/-</w:t>
            </w:r>
          </w:p>
        </w:tc>
        <w:tc>
          <w:tcPr>
            <w:tcW w:w="13.0%" w:type="pct"/>
            <w:vAlign w:val="center"/>
          </w:tcPr>
          <w:p w14:paraId="24BB61A1"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439D2F4F"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077BF2F9" w14:textId="77777777" w:rsidTr="00CE1085">
        <w:trPr>
          <w:trHeight w:val="1010"/>
          <w:jc w:val="center"/>
        </w:trPr>
        <w:tc>
          <w:tcPr>
            <w:tcW w:w="3.0%" w:type="pct"/>
            <w:vAlign w:val="center"/>
          </w:tcPr>
          <w:p w14:paraId="525BBF86" w14:textId="77777777" w:rsidR="00087798" w:rsidRPr="005260E7" w:rsidRDefault="00087798" w:rsidP="00087798">
            <w:pPr>
              <w:ind w:start="-27.65pt" w:end="-25.90pt"/>
              <w:jc w:val="center"/>
              <w:rPr>
                <w:sz w:val="20"/>
                <w:szCs w:val="20"/>
              </w:rPr>
            </w:pPr>
            <w:r w:rsidRPr="005260E7">
              <w:rPr>
                <w:sz w:val="20"/>
                <w:szCs w:val="20"/>
              </w:rPr>
              <w:t>40</w:t>
            </w:r>
          </w:p>
        </w:tc>
        <w:tc>
          <w:tcPr>
            <w:tcW w:w="11.0%" w:type="pct"/>
            <w:tcBorders>
              <w:top w:val="single" w:sz="4" w:space="0" w:color="auto"/>
              <w:start w:val="single" w:sz="4" w:space="0" w:color="auto"/>
              <w:bottom w:val="single" w:sz="4" w:space="0" w:color="auto"/>
              <w:end w:val="single" w:sz="4" w:space="0" w:color="auto"/>
            </w:tcBorders>
            <w:vAlign w:val="center"/>
          </w:tcPr>
          <w:p w14:paraId="24CF6A8C"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4437502E"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190BCDF4" w14:textId="77777777" w:rsidR="00087798" w:rsidRPr="005260E7" w:rsidRDefault="00087798" w:rsidP="00087798">
            <w:pPr>
              <w:jc w:val="center"/>
              <w:rPr>
                <w:sz w:val="20"/>
                <w:szCs w:val="20"/>
              </w:rPr>
            </w:pPr>
            <w:r w:rsidRPr="005260E7">
              <w:rPr>
                <w:iCs/>
                <w:sz w:val="20"/>
                <w:szCs w:val="20"/>
              </w:rPr>
              <w:t xml:space="preserve">Водовод </w:t>
            </w:r>
          </w:p>
        </w:tc>
        <w:tc>
          <w:tcPr>
            <w:tcW w:w="13.0%" w:type="pct"/>
            <w:tcBorders>
              <w:top w:val="single" w:sz="4" w:space="0" w:color="auto"/>
              <w:start w:val="single" w:sz="4" w:space="0" w:color="auto"/>
              <w:bottom w:val="single" w:sz="4" w:space="0" w:color="auto"/>
              <w:end w:val="single" w:sz="4" w:space="0" w:color="auto"/>
            </w:tcBorders>
            <w:vAlign w:val="center"/>
          </w:tcPr>
          <w:p w14:paraId="74E8C9ED"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21978375"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=500 мм, протяженность – 1826 м</w:t>
            </w:r>
          </w:p>
        </w:tc>
        <w:tc>
          <w:tcPr>
            <w:tcW w:w="11.0%" w:type="pct"/>
            <w:tcBorders>
              <w:top w:val="single" w:sz="4" w:space="0" w:color="auto"/>
              <w:start w:val="single" w:sz="4" w:space="0" w:color="auto"/>
              <w:bottom w:val="single" w:sz="4" w:space="0" w:color="auto"/>
              <w:end w:val="single" w:sz="4" w:space="0" w:color="auto"/>
            </w:tcBorders>
            <w:vAlign w:val="center"/>
          </w:tcPr>
          <w:p w14:paraId="4C9AEACE" w14:textId="77777777" w:rsidR="00087798" w:rsidRPr="005260E7" w:rsidRDefault="00087798" w:rsidP="00087798">
            <w:pPr>
              <w:jc w:val="center"/>
              <w:rPr>
                <w:sz w:val="20"/>
                <w:szCs w:val="20"/>
              </w:rPr>
            </w:pPr>
            <w:r w:rsidRPr="005260E7">
              <w:rPr>
                <w:sz w:val="20"/>
                <w:szCs w:val="20"/>
              </w:rPr>
              <w:t xml:space="preserve">г.  Пенза, </w:t>
            </w:r>
          </w:p>
          <w:p w14:paraId="6E2ECFBA" w14:textId="77777777" w:rsidR="00087798" w:rsidRPr="005260E7" w:rsidRDefault="00087798" w:rsidP="00087798">
            <w:pPr>
              <w:jc w:val="center"/>
              <w:rPr>
                <w:sz w:val="20"/>
                <w:szCs w:val="20"/>
              </w:rPr>
            </w:pPr>
            <w:r w:rsidRPr="005260E7">
              <w:rPr>
                <w:sz w:val="20"/>
                <w:szCs w:val="20"/>
              </w:rPr>
              <w:t xml:space="preserve">южный планировочный район, от ул. Красная Горка </w:t>
            </w:r>
          </w:p>
        </w:tc>
        <w:tc>
          <w:tcPr>
            <w:tcW w:w="11.0%" w:type="pct"/>
            <w:tcBorders>
              <w:top w:val="single" w:sz="4" w:space="0" w:color="auto"/>
              <w:start w:val="single" w:sz="4" w:space="0" w:color="auto"/>
              <w:bottom w:val="single" w:sz="4" w:space="0" w:color="auto"/>
              <w:end w:val="single" w:sz="4" w:space="0" w:color="auto"/>
            </w:tcBorders>
            <w:vAlign w:val="center"/>
          </w:tcPr>
          <w:p w14:paraId="6C52DB04"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14E40C2F" w14:textId="41A92176"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0BB41310" w14:textId="77777777" w:rsidR="00087798" w:rsidRPr="005260E7" w:rsidRDefault="00087798" w:rsidP="00087798">
            <w:pPr>
              <w:jc w:val="center"/>
              <w:rPr>
                <w:sz w:val="20"/>
                <w:szCs w:val="20"/>
              </w:rPr>
            </w:pPr>
            <w:r w:rsidRPr="005260E7">
              <w:rPr>
                <w:szCs w:val="22"/>
              </w:rPr>
              <w:t>-/-</w:t>
            </w:r>
          </w:p>
        </w:tc>
        <w:tc>
          <w:tcPr>
            <w:tcW w:w="12.0%" w:type="pct"/>
          </w:tcPr>
          <w:p w14:paraId="164BF1D4" w14:textId="77777777" w:rsidR="00087798" w:rsidRPr="005260E7" w:rsidRDefault="00087798" w:rsidP="00087798">
            <w:pPr>
              <w:jc w:val="center"/>
              <w:rPr>
                <w:sz w:val="20"/>
                <w:szCs w:val="20"/>
              </w:rPr>
            </w:pPr>
            <w:r w:rsidRPr="005260E7">
              <w:rPr>
                <w:szCs w:val="22"/>
              </w:rPr>
              <w:t>-/-</w:t>
            </w:r>
          </w:p>
        </w:tc>
        <w:tc>
          <w:tcPr>
            <w:tcW w:w="13.0%" w:type="pct"/>
            <w:vAlign w:val="center"/>
          </w:tcPr>
          <w:p w14:paraId="7A892183"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79D79413"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5E5895E9"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5A751ABC" w14:textId="77777777" w:rsidTr="00CE1085">
        <w:trPr>
          <w:trHeight w:val="1010"/>
          <w:jc w:val="center"/>
        </w:trPr>
        <w:tc>
          <w:tcPr>
            <w:tcW w:w="3.0%" w:type="pct"/>
            <w:vAlign w:val="center"/>
          </w:tcPr>
          <w:p w14:paraId="39250071" w14:textId="77777777" w:rsidR="00087798" w:rsidRPr="005260E7" w:rsidRDefault="00087798" w:rsidP="00087798">
            <w:pPr>
              <w:ind w:start="-27.65pt" w:end="-25.90pt"/>
              <w:jc w:val="center"/>
              <w:rPr>
                <w:sz w:val="20"/>
                <w:szCs w:val="20"/>
              </w:rPr>
            </w:pPr>
            <w:r w:rsidRPr="005260E7">
              <w:rPr>
                <w:sz w:val="20"/>
                <w:szCs w:val="20"/>
              </w:rPr>
              <w:lastRenderedPageBreak/>
              <w:t>41</w:t>
            </w:r>
          </w:p>
        </w:tc>
        <w:tc>
          <w:tcPr>
            <w:tcW w:w="11.0%" w:type="pct"/>
            <w:tcBorders>
              <w:top w:val="single" w:sz="4" w:space="0" w:color="auto"/>
              <w:start w:val="single" w:sz="4" w:space="0" w:color="auto"/>
              <w:bottom w:val="single" w:sz="4" w:space="0" w:color="auto"/>
              <w:end w:val="single" w:sz="4" w:space="0" w:color="auto"/>
            </w:tcBorders>
            <w:vAlign w:val="center"/>
          </w:tcPr>
          <w:p w14:paraId="5B8EBB8D"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0DBDFB86"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4C66FB5A" w14:textId="77777777" w:rsidR="00087798" w:rsidRPr="005260E7" w:rsidRDefault="00087798" w:rsidP="00087798">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25C583F6"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25644D29"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=110 мм, протяженность – 220 м</w:t>
            </w:r>
          </w:p>
        </w:tc>
        <w:tc>
          <w:tcPr>
            <w:tcW w:w="11.0%" w:type="pct"/>
            <w:tcBorders>
              <w:top w:val="single" w:sz="4" w:space="0" w:color="auto"/>
              <w:start w:val="single" w:sz="4" w:space="0" w:color="auto"/>
              <w:bottom w:val="single" w:sz="4" w:space="0" w:color="auto"/>
              <w:end w:val="single" w:sz="4" w:space="0" w:color="auto"/>
            </w:tcBorders>
            <w:vAlign w:val="center"/>
          </w:tcPr>
          <w:p w14:paraId="13F0DABD" w14:textId="77777777" w:rsidR="00087798" w:rsidRPr="005260E7" w:rsidRDefault="00087798" w:rsidP="00087798">
            <w:pPr>
              <w:jc w:val="center"/>
              <w:rPr>
                <w:sz w:val="20"/>
                <w:szCs w:val="20"/>
              </w:rPr>
            </w:pPr>
            <w:r w:rsidRPr="005260E7">
              <w:rPr>
                <w:sz w:val="20"/>
                <w:szCs w:val="20"/>
              </w:rPr>
              <w:t xml:space="preserve">г.  Пенза, </w:t>
            </w:r>
          </w:p>
          <w:p w14:paraId="1A044B05" w14:textId="77777777" w:rsidR="00087798" w:rsidRPr="005260E7" w:rsidRDefault="00087798" w:rsidP="00087798">
            <w:pPr>
              <w:jc w:val="center"/>
              <w:rPr>
                <w:sz w:val="20"/>
                <w:szCs w:val="20"/>
              </w:rPr>
            </w:pPr>
            <w:r w:rsidRPr="005260E7">
              <w:rPr>
                <w:sz w:val="20"/>
                <w:szCs w:val="20"/>
              </w:rPr>
              <w:t>ул. Серпуховская – ул. Щербакова</w:t>
            </w:r>
          </w:p>
        </w:tc>
        <w:tc>
          <w:tcPr>
            <w:tcW w:w="11.0%" w:type="pct"/>
            <w:tcBorders>
              <w:top w:val="single" w:sz="4" w:space="0" w:color="auto"/>
              <w:start w:val="single" w:sz="4" w:space="0" w:color="auto"/>
              <w:bottom w:val="single" w:sz="4" w:space="0" w:color="auto"/>
              <w:end w:val="single" w:sz="4" w:space="0" w:color="auto"/>
            </w:tcBorders>
            <w:vAlign w:val="center"/>
          </w:tcPr>
          <w:p w14:paraId="10759332"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31BEC7CC" w14:textId="099CAB27"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7F03B3CC" w14:textId="77777777" w:rsidR="00087798" w:rsidRPr="005260E7" w:rsidRDefault="00087798" w:rsidP="00087798">
            <w:pPr>
              <w:jc w:val="center"/>
              <w:rPr>
                <w:sz w:val="20"/>
                <w:szCs w:val="20"/>
              </w:rPr>
            </w:pPr>
            <w:r w:rsidRPr="005260E7">
              <w:rPr>
                <w:szCs w:val="22"/>
              </w:rPr>
              <w:t>-/-</w:t>
            </w:r>
          </w:p>
        </w:tc>
        <w:tc>
          <w:tcPr>
            <w:tcW w:w="12.0%" w:type="pct"/>
          </w:tcPr>
          <w:p w14:paraId="4C159F61" w14:textId="77777777" w:rsidR="00087798" w:rsidRPr="005260E7" w:rsidRDefault="00087798" w:rsidP="00087798">
            <w:pPr>
              <w:jc w:val="center"/>
              <w:rPr>
                <w:sz w:val="20"/>
                <w:szCs w:val="20"/>
              </w:rPr>
            </w:pPr>
            <w:r w:rsidRPr="005260E7">
              <w:rPr>
                <w:szCs w:val="22"/>
              </w:rPr>
              <w:t>-/-</w:t>
            </w:r>
          </w:p>
        </w:tc>
        <w:tc>
          <w:tcPr>
            <w:tcW w:w="13.0%" w:type="pct"/>
            <w:vAlign w:val="center"/>
          </w:tcPr>
          <w:p w14:paraId="74903942"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5BF17DD4"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31F642A2" w14:textId="77777777" w:rsidTr="00CE1085">
        <w:trPr>
          <w:trHeight w:val="1010"/>
          <w:jc w:val="center"/>
        </w:trPr>
        <w:tc>
          <w:tcPr>
            <w:tcW w:w="3.0%" w:type="pct"/>
            <w:vAlign w:val="center"/>
          </w:tcPr>
          <w:p w14:paraId="598F8DA4" w14:textId="77777777" w:rsidR="00087798" w:rsidRPr="005260E7" w:rsidRDefault="00087798" w:rsidP="00087798">
            <w:pPr>
              <w:ind w:start="-27.65pt" w:end="-25.90pt"/>
              <w:jc w:val="center"/>
              <w:rPr>
                <w:sz w:val="20"/>
                <w:szCs w:val="20"/>
              </w:rPr>
            </w:pPr>
            <w:r w:rsidRPr="005260E7">
              <w:rPr>
                <w:sz w:val="20"/>
                <w:szCs w:val="20"/>
              </w:rPr>
              <w:t>42</w:t>
            </w:r>
          </w:p>
        </w:tc>
        <w:tc>
          <w:tcPr>
            <w:tcW w:w="11.0%" w:type="pct"/>
            <w:tcBorders>
              <w:top w:val="single" w:sz="4" w:space="0" w:color="auto"/>
              <w:start w:val="single" w:sz="4" w:space="0" w:color="auto"/>
              <w:bottom w:val="single" w:sz="4" w:space="0" w:color="auto"/>
              <w:end w:val="single" w:sz="4" w:space="0" w:color="auto"/>
            </w:tcBorders>
            <w:vAlign w:val="center"/>
          </w:tcPr>
          <w:p w14:paraId="7339A344"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05396DFB"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073CD67B" w14:textId="77777777" w:rsidR="00087798" w:rsidRPr="005260E7" w:rsidRDefault="00087798" w:rsidP="00087798">
            <w:pPr>
              <w:jc w:val="center"/>
              <w:rPr>
                <w:sz w:val="20"/>
                <w:szCs w:val="20"/>
              </w:rPr>
            </w:pPr>
            <w:r w:rsidRPr="005260E7">
              <w:rPr>
                <w:iCs/>
                <w:sz w:val="20"/>
                <w:szCs w:val="20"/>
              </w:rPr>
              <w:t xml:space="preserve">Водовод </w:t>
            </w:r>
          </w:p>
        </w:tc>
        <w:tc>
          <w:tcPr>
            <w:tcW w:w="13.0%" w:type="pct"/>
            <w:tcBorders>
              <w:top w:val="single" w:sz="4" w:space="0" w:color="auto"/>
              <w:start w:val="single" w:sz="4" w:space="0" w:color="auto"/>
              <w:bottom w:val="single" w:sz="4" w:space="0" w:color="auto"/>
              <w:end w:val="single" w:sz="4" w:space="0" w:color="auto"/>
            </w:tcBorders>
            <w:vAlign w:val="center"/>
          </w:tcPr>
          <w:p w14:paraId="43FCEB2D"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58D6E38E" w14:textId="77777777" w:rsidR="00087798" w:rsidRPr="005260E7" w:rsidRDefault="00087798" w:rsidP="00087798">
            <w:pPr>
              <w:jc w:val="center"/>
              <w:rPr>
                <w:sz w:val="20"/>
                <w:szCs w:val="20"/>
              </w:rPr>
            </w:pPr>
            <w:r w:rsidRPr="005260E7">
              <w:rPr>
                <w:sz w:val="20"/>
                <w:szCs w:val="20"/>
              </w:rPr>
              <w:t>2</w:t>
            </w:r>
            <w:r w:rsidRPr="005260E7">
              <w:rPr>
                <w:sz w:val="20"/>
                <w:szCs w:val="20"/>
                <w:lang w:val="en-US"/>
              </w:rPr>
              <w:t>d</w:t>
            </w:r>
            <w:r w:rsidRPr="005260E7">
              <w:rPr>
                <w:sz w:val="20"/>
                <w:szCs w:val="20"/>
              </w:rPr>
              <w:t>=300 мм, протяженность – 230 м</w:t>
            </w:r>
          </w:p>
        </w:tc>
        <w:tc>
          <w:tcPr>
            <w:tcW w:w="11.0%" w:type="pct"/>
            <w:tcBorders>
              <w:top w:val="single" w:sz="4" w:space="0" w:color="auto"/>
              <w:start w:val="single" w:sz="4" w:space="0" w:color="auto"/>
              <w:bottom w:val="single" w:sz="4" w:space="0" w:color="auto"/>
              <w:end w:val="single" w:sz="4" w:space="0" w:color="auto"/>
            </w:tcBorders>
            <w:vAlign w:val="center"/>
          </w:tcPr>
          <w:p w14:paraId="46E49FFE" w14:textId="77777777" w:rsidR="00087798" w:rsidRPr="005260E7" w:rsidRDefault="00087798" w:rsidP="00087798">
            <w:pPr>
              <w:jc w:val="center"/>
              <w:rPr>
                <w:sz w:val="20"/>
                <w:szCs w:val="20"/>
              </w:rPr>
            </w:pPr>
            <w:r w:rsidRPr="005260E7">
              <w:rPr>
                <w:sz w:val="20"/>
                <w:szCs w:val="20"/>
              </w:rPr>
              <w:t xml:space="preserve">г.  Пенза, </w:t>
            </w:r>
          </w:p>
          <w:p w14:paraId="4BDAB235" w14:textId="77777777" w:rsidR="00087798" w:rsidRPr="005260E7" w:rsidRDefault="00087798" w:rsidP="00087798">
            <w:pPr>
              <w:jc w:val="center"/>
              <w:rPr>
                <w:sz w:val="20"/>
                <w:szCs w:val="20"/>
              </w:rPr>
            </w:pPr>
            <w:r w:rsidRPr="005260E7">
              <w:rPr>
                <w:sz w:val="20"/>
                <w:szCs w:val="20"/>
              </w:rPr>
              <w:t>юго-восточный планировочный район, район ул. Злобина</w:t>
            </w:r>
          </w:p>
        </w:tc>
        <w:tc>
          <w:tcPr>
            <w:tcW w:w="11.0%" w:type="pct"/>
            <w:tcBorders>
              <w:top w:val="single" w:sz="4" w:space="0" w:color="auto"/>
              <w:start w:val="single" w:sz="4" w:space="0" w:color="auto"/>
              <w:bottom w:val="single" w:sz="4" w:space="0" w:color="auto"/>
              <w:end w:val="single" w:sz="4" w:space="0" w:color="auto"/>
            </w:tcBorders>
            <w:vAlign w:val="center"/>
          </w:tcPr>
          <w:p w14:paraId="5A5E9D4E"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1FF37A6A" w14:textId="7AC5A4A1"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5AAC0235" w14:textId="77777777" w:rsidR="00087798" w:rsidRPr="005260E7" w:rsidRDefault="00087798" w:rsidP="00087798">
            <w:pPr>
              <w:jc w:val="center"/>
              <w:rPr>
                <w:sz w:val="20"/>
                <w:szCs w:val="20"/>
              </w:rPr>
            </w:pPr>
            <w:r w:rsidRPr="005260E7">
              <w:rPr>
                <w:szCs w:val="22"/>
              </w:rPr>
              <w:t>-/-</w:t>
            </w:r>
          </w:p>
        </w:tc>
        <w:tc>
          <w:tcPr>
            <w:tcW w:w="12.0%" w:type="pct"/>
          </w:tcPr>
          <w:p w14:paraId="13DD92F5" w14:textId="77777777" w:rsidR="00087798" w:rsidRPr="005260E7" w:rsidRDefault="00087798" w:rsidP="00087798">
            <w:pPr>
              <w:jc w:val="center"/>
              <w:rPr>
                <w:sz w:val="20"/>
                <w:szCs w:val="20"/>
              </w:rPr>
            </w:pPr>
            <w:r w:rsidRPr="005260E7">
              <w:rPr>
                <w:szCs w:val="22"/>
              </w:rPr>
              <w:t>-/-</w:t>
            </w:r>
          </w:p>
        </w:tc>
        <w:tc>
          <w:tcPr>
            <w:tcW w:w="13.0%" w:type="pct"/>
            <w:vAlign w:val="center"/>
          </w:tcPr>
          <w:p w14:paraId="365B8377"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6FCF4A7D"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7E698A94"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02DE2315" w14:textId="77777777" w:rsidTr="00CE1085">
        <w:trPr>
          <w:trHeight w:val="1716"/>
          <w:jc w:val="center"/>
        </w:trPr>
        <w:tc>
          <w:tcPr>
            <w:tcW w:w="3.0%" w:type="pct"/>
            <w:vAlign w:val="center"/>
          </w:tcPr>
          <w:p w14:paraId="4F6705DC" w14:textId="77777777" w:rsidR="00087798" w:rsidRPr="005260E7" w:rsidRDefault="00087798" w:rsidP="00087798">
            <w:pPr>
              <w:ind w:start="-27.65pt" w:end="-25.90pt"/>
              <w:jc w:val="center"/>
              <w:rPr>
                <w:sz w:val="20"/>
                <w:szCs w:val="20"/>
              </w:rPr>
            </w:pPr>
            <w:r w:rsidRPr="005260E7">
              <w:rPr>
                <w:sz w:val="20"/>
                <w:szCs w:val="20"/>
              </w:rPr>
              <w:t>43</w:t>
            </w:r>
          </w:p>
        </w:tc>
        <w:tc>
          <w:tcPr>
            <w:tcW w:w="11.0%" w:type="pct"/>
            <w:tcBorders>
              <w:top w:val="single" w:sz="4" w:space="0" w:color="auto"/>
              <w:start w:val="single" w:sz="4" w:space="0" w:color="auto"/>
              <w:bottom w:val="single" w:sz="4" w:space="0" w:color="auto"/>
              <w:end w:val="single" w:sz="4" w:space="0" w:color="auto"/>
            </w:tcBorders>
            <w:vAlign w:val="center"/>
          </w:tcPr>
          <w:p w14:paraId="3E58ADED"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6B15313D"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270EF0B1" w14:textId="77777777" w:rsidR="00087798" w:rsidRPr="005260E7" w:rsidRDefault="00087798" w:rsidP="00087798">
            <w:pPr>
              <w:jc w:val="center"/>
              <w:rPr>
                <w:sz w:val="20"/>
                <w:szCs w:val="20"/>
              </w:rPr>
            </w:pPr>
            <w:r w:rsidRPr="005260E7">
              <w:rPr>
                <w:iCs/>
                <w:sz w:val="20"/>
                <w:szCs w:val="20"/>
              </w:rPr>
              <w:t xml:space="preserve">Дюкер через р. Сура в районе ул. Злобина </w:t>
            </w:r>
          </w:p>
        </w:tc>
        <w:tc>
          <w:tcPr>
            <w:tcW w:w="13.0%" w:type="pct"/>
            <w:tcBorders>
              <w:top w:val="single" w:sz="4" w:space="0" w:color="auto"/>
              <w:start w:val="single" w:sz="4" w:space="0" w:color="auto"/>
              <w:bottom w:val="single" w:sz="4" w:space="0" w:color="auto"/>
              <w:end w:val="single" w:sz="4" w:space="0" w:color="auto"/>
            </w:tcBorders>
            <w:vAlign w:val="center"/>
          </w:tcPr>
          <w:p w14:paraId="03346FC6" w14:textId="77777777" w:rsidR="00087798" w:rsidRPr="005260E7" w:rsidRDefault="00087798" w:rsidP="00087798">
            <w:pPr>
              <w:snapToGrid w:val="0"/>
              <w:contextualSpacing/>
              <w:jc w:val="center"/>
              <w:rPr>
                <w:iCs/>
                <w:sz w:val="20"/>
                <w:szCs w:val="20"/>
              </w:rPr>
            </w:pPr>
          </w:p>
          <w:p w14:paraId="0DB0BE9F" w14:textId="77777777" w:rsidR="00087798" w:rsidRPr="005260E7" w:rsidRDefault="00087798" w:rsidP="00087798">
            <w:pPr>
              <w:snapToGrid w:val="0"/>
              <w:contextualSpacing/>
              <w:jc w:val="center"/>
              <w:rPr>
                <w:iCs/>
                <w:sz w:val="20"/>
                <w:szCs w:val="20"/>
              </w:rPr>
            </w:pPr>
            <w:r w:rsidRPr="005260E7">
              <w:rPr>
                <w:iCs/>
                <w:sz w:val="20"/>
                <w:szCs w:val="20"/>
              </w:rPr>
              <w:t>Транспортировка питьевой воды через водное препятствие/</w:t>
            </w:r>
          </w:p>
          <w:p w14:paraId="508D9C60" w14:textId="77777777" w:rsidR="00087798" w:rsidRPr="005260E7" w:rsidRDefault="00087798" w:rsidP="00087798">
            <w:pPr>
              <w:snapToGrid w:val="0"/>
              <w:contextualSpacing/>
              <w:jc w:val="center"/>
              <w:rPr>
                <w:iCs/>
                <w:sz w:val="20"/>
                <w:szCs w:val="20"/>
              </w:rPr>
            </w:pPr>
            <w:r w:rsidRPr="005260E7">
              <w:rPr>
                <w:sz w:val="20"/>
                <w:szCs w:val="20"/>
              </w:rPr>
              <w:t>2</w:t>
            </w:r>
            <w:r w:rsidRPr="005260E7">
              <w:rPr>
                <w:sz w:val="20"/>
                <w:szCs w:val="20"/>
                <w:lang w:val="en-US"/>
              </w:rPr>
              <w:t>d</w:t>
            </w:r>
            <w:r w:rsidRPr="005260E7">
              <w:rPr>
                <w:sz w:val="20"/>
                <w:szCs w:val="20"/>
              </w:rPr>
              <w:t>=300 мм, протяженность – 250 м</w:t>
            </w:r>
          </w:p>
        </w:tc>
        <w:tc>
          <w:tcPr>
            <w:tcW w:w="11.0%" w:type="pct"/>
            <w:tcBorders>
              <w:top w:val="single" w:sz="4" w:space="0" w:color="auto"/>
              <w:start w:val="single" w:sz="4" w:space="0" w:color="auto"/>
              <w:bottom w:val="single" w:sz="4" w:space="0" w:color="auto"/>
              <w:end w:val="single" w:sz="4" w:space="0" w:color="auto"/>
            </w:tcBorders>
            <w:vAlign w:val="center"/>
          </w:tcPr>
          <w:p w14:paraId="63B4EBB6" w14:textId="77777777" w:rsidR="00087798" w:rsidRPr="005260E7" w:rsidRDefault="00087798" w:rsidP="00087798">
            <w:pPr>
              <w:jc w:val="center"/>
              <w:rPr>
                <w:sz w:val="20"/>
                <w:szCs w:val="20"/>
              </w:rPr>
            </w:pPr>
            <w:r w:rsidRPr="005260E7">
              <w:rPr>
                <w:sz w:val="20"/>
                <w:szCs w:val="20"/>
              </w:rPr>
              <w:t xml:space="preserve">г.  Пенза, </w:t>
            </w:r>
          </w:p>
          <w:p w14:paraId="2EC380FB" w14:textId="77777777" w:rsidR="00087798" w:rsidRPr="005260E7" w:rsidRDefault="00087798" w:rsidP="00087798">
            <w:pPr>
              <w:jc w:val="center"/>
              <w:rPr>
                <w:sz w:val="20"/>
                <w:szCs w:val="20"/>
              </w:rPr>
            </w:pPr>
            <w:r w:rsidRPr="005260E7">
              <w:rPr>
                <w:sz w:val="20"/>
                <w:szCs w:val="20"/>
              </w:rPr>
              <w:t>юго-восточный планировочный район</w:t>
            </w:r>
          </w:p>
        </w:tc>
        <w:tc>
          <w:tcPr>
            <w:tcW w:w="11.0%" w:type="pct"/>
            <w:tcBorders>
              <w:top w:val="single" w:sz="4" w:space="0" w:color="auto"/>
              <w:start w:val="single" w:sz="4" w:space="0" w:color="auto"/>
              <w:bottom w:val="single" w:sz="4" w:space="0" w:color="auto"/>
              <w:end w:val="single" w:sz="4" w:space="0" w:color="auto"/>
            </w:tcBorders>
            <w:vAlign w:val="center"/>
          </w:tcPr>
          <w:p w14:paraId="34A829FB"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1D37EB30" w14:textId="325F5056"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0546474A" w14:textId="77777777" w:rsidR="00087798" w:rsidRPr="005260E7" w:rsidRDefault="00087798" w:rsidP="00087798">
            <w:pPr>
              <w:jc w:val="center"/>
              <w:rPr>
                <w:sz w:val="20"/>
                <w:szCs w:val="20"/>
              </w:rPr>
            </w:pPr>
            <w:r w:rsidRPr="005260E7">
              <w:rPr>
                <w:szCs w:val="22"/>
              </w:rPr>
              <w:t>-/-</w:t>
            </w:r>
          </w:p>
        </w:tc>
        <w:tc>
          <w:tcPr>
            <w:tcW w:w="12.0%" w:type="pct"/>
          </w:tcPr>
          <w:p w14:paraId="742993DB" w14:textId="77777777" w:rsidR="00087798" w:rsidRPr="005260E7" w:rsidRDefault="00087798" w:rsidP="00087798">
            <w:pPr>
              <w:jc w:val="center"/>
              <w:rPr>
                <w:sz w:val="20"/>
                <w:szCs w:val="20"/>
              </w:rPr>
            </w:pPr>
            <w:r w:rsidRPr="005260E7">
              <w:rPr>
                <w:szCs w:val="22"/>
              </w:rPr>
              <w:t>-/-</w:t>
            </w:r>
          </w:p>
        </w:tc>
        <w:tc>
          <w:tcPr>
            <w:tcW w:w="13.0%" w:type="pct"/>
            <w:vAlign w:val="center"/>
          </w:tcPr>
          <w:p w14:paraId="7A1A3EAD"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5BE37872"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40908229"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10A6F31B" w14:textId="77777777" w:rsidTr="00CE1085">
        <w:trPr>
          <w:trHeight w:val="523"/>
          <w:jc w:val="center"/>
        </w:trPr>
        <w:tc>
          <w:tcPr>
            <w:tcW w:w="3.0%" w:type="pct"/>
            <w:vAlign w:val="center"/>
          </w:tcPr>
          <w:p w14:paraId="1EF49B59" w14:textId="77777777" w:rsidR="00087798" w:rsidRPr="005260E7" w:rsidRDefault="00087798" w:rsidP="00087798">
            <w:pPr>
              <w:ind w:start="-27.65pt" w:end="-25.90pt"/>
              <w:jc w:val="center"/>
              <w:rPr>
                <w:sz w:val="20"/>
                <w:szCs w:val="20"/>
              </w:rPr>
            </w:pPr>
            <w:r w:rsidRPr="005260E7">
              <w:rPr>
                <w:sz w:val="20"/>
                <w:szCs w:val="20"/>
              </w:rPr>
              <w:t>44</w:t>
            </w:r>
          </w:p>
        </w:tc>
        <w:tc>
          <w:tcPr>
            <w:tcW w:w="11.0%" w:type="pct"/>
            <w:tcBorders>
              <w:top w:val="single" w:sz="4" w:space="0" w:color="auto"/>
              <w:start w:val="single" w:sz="4" w:space="0" w:color="auto"/>
              <w:bottom w:val="single" w:sz="4" w:space="0" w:color="auto"/>
              <w:end w:val="single" w:sz="4" w:space="0" w:color="auto"/>
            </w:tcBorders>
            <w:vAlign w:val="center"/>
          </w:tcPr>
          <w:p w14:paraId="28F85A16"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5AA4C3AD"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7DF39AD6" w14:textId="77777777" w:rsidR="00087798" w:rsidRPr="005260E7" w:rsidRDefault="00087798" w:rsidP="00087798">
            <w:pPr>
              <w:jc w:val="center"/>
              <w:rPr>
                <w:sz w:val="20"/>
                <w:szCs w:val="20"/>
              </w:rPr>
            </w:pPr>
            <w:r w:rsidRPr="005260E7">
              <w:rPr>
                <w:iCs/>
                <w:sz w:val="20"/>
                <w:szCs w:val="20"/>
              </w:rPr>
              <w:t>Водовод в пос. Ленинский Лесхоз</w:t>
            </w:r>
          </w:p>
        </w:tc>
        <w:tc>
          <w:tcPr>
            <w:tcW w:w="13.0%" w:type="pct"/>
            <w:tcBorders>
              <w:top w:val="single" w:sz="4" w:space="0" w:color="auto"/>
              <w:start w:val="single" w:sz="4" w:space="0" w:color="auto"/>
              <w:bottom w:val="single" w:sz="4" w:space="0" w:color="auto"/>
              <w:end w:val="single" w:sz="4" w:space="0" w:color="auto"/>
            </w:tcBorders>
            <w:vAlign w:val="center"/>
          </w:tcPr>
          <w:p w14:paraId="0587FF87"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4D629437" w14:textId="77777777" w:rsidR="00087798" w:rsidRPr="005260E7" w:rsidRDefault="00087798" w:rsidP="00087798">
            <w:pPr>
              <w:jc w:val="center"/>
              <w:rPr>
                <w:sz w:val="20"/>
                <w:szCs w:val="20"/>
              </w:rPr>
            </w:pPr>
            <w:r w:rsidRPr="005260E7">
              <w:rPr>
                <w:sz w:val="20"/>
                <w:szCs w:val="20"/>
              </w:rPr>
              <w:t>2</w:t>
            </w:r>
            <w:r w:rsidRPr="005260E7">
              <w:rPr>
                <w:sz w:val="20"/>
                <w:szCs w:val="20"/>
                <w:lang w:val="en-US"/>
              </w:rPr>
              <w:t>d</w:t>
            </w:r>
            <w:r w:rsidRPr="005260E7">
              <w:rPr>
                <w:sz w:val="20"/>
                <w:szCs w:val="20"/>
              </w:rPr>
              <w:t>=200 мм, протяженность – 4350 м</w:t>
            </w:r>
          </w:p>
        </w:tc>
        <w:tc>
          <w:tcPr>
            <w:tcW w:w="11.0%" w:type="pct"/>
            <w:tcBorders>
              <w:top w:val="single" w:sz="4" w:space="0" w:color="auto"/>
              <w:start w:val="single" w:sz="4" w:space="0" w:color="auto"/>
              <w:bottom w:val="single" w:sz="4" w:space="0" w:color="auto"/>
              <w:end w:val="single" w:sz="4" w:space="0" w:color="auto"/>
            </w:tcBorders>
            <w:vAlign w:val="center"/>
          </w:tcPr>
          <w:p w14:paraId="59DCE855" w14:textId="77777777" w:rsidR="00087798" w:rsidRPr="005260E7" w:rsidRDefault="00087798" w:rsidP="00087798">
            <w:pPr>
              <w:jc w:val="center"/>
              <w:rPr>
                <w:sz w:val="20"/>
                <w:szCs w:val="20"/>
              </w:rPr>
            </w:pPr>
            <w:r w:rsidRPr="005260E7">
              <w:rPr>
                <w:sz w:val="20"/>
                <w:szCs w:val="20"/>
              </w:rPr>
              <w:t xml:space="preserve">г.  Пенза, </w:t>
            </w:r>
          </w:p>
          <w:p w14:paraId="0AC9E35E" w14:textId="77777777" w:rsidR="00087798" w:rsidRPr="005260E7" w:rsidRDefault="00087798" w:rsidP="00087798">
            <w:pPr>
              <w:jc w:val="center"/>
              <w:rPr>
                <w:sz w:val="20"/>
                <w:szCs w:val="20"/>
              </w:rPr>
            </w:pPr>
            <w:r w:rsidRPr="005260E7">
              <w:rPr>
                <w:sz w:val="20"/>
                <w:szCs w:val="20"/>
              </w:rPr>
              <w:t>планировочный район Веселовка-Центр</w:t>
            </w:r>
          </w:p>
        </w:tc>
        <w:tc>
          <w:tcPr>
            <w:tcW w:w="11.0%" w:type="pct"/>
            <w:tcBorders>
              <w:top w:val="single" w:sz="4" w:space="0" w:color="auto"/>
              <w:start w:val="single" w:sz="4" w:space="0" w:color="auto"/>
              <w:bottom w:val="single" w:sz="4" w:space="0" w:color="auto"/>
              <w:end w:val="single" w:sz="4" w:space="0" w:color="auto"/>
            </w:tcBorders>
            <w:vAlign w:val="center"/>
          </w:tcPr>
          <w:p w14:paraId="1D805220"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7E24427E" w14:textId="5EDB5803"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5017E890" w14:textId="77777777" w:rsidR="00087798" w:rsidRPr="005260E7" w:rsidRDefault="00087798" w:rsidP="00087798">
            <w:pPr>
              <w:jc w:val="center"/>
              <w:rPr>
                <w:sz w:val="20"/>
                <w:szCs w:val="20"/>
              </w:rPr>
            </w:pPr>
            <w:r w:rsidRPr="005260E7">
              <w:rPr>
                <w:szCs w:val="22"/>
              </w:rPr>
              <w:t>-/-</w:t>
            </w:r>
          </w:p>
        </w:tc>
        <w:tc>
          <w:tcPr>
            <w:tcW w:w="12.0%" w:type="pct"/>
          </w:tcPr>
          <w:p w14:paraId="4041C1D7" w14:textId="77777777" w:rsidR="00087798" w:rsidRPr="005260E7" w:rsidRDefault="00087798" w:rsidP="00087798">
            <w:pPr>
              <w:jc w:val="center"/>
              <w:rPr>
                <w:sz w:val="20"/>
                <w:szCs w:val="20"/>
              </w:rPr>
            </w:pPr>
            <w:r w:rsidRPr="005260E7">
              <w:rPr>
                <w:szCs w:val="22"/>
              </w:rPr>
              <w:t>-/-</w:t>
            </w:r>
          </w:p>
        </w:tc>
        <w:tc>
          <w:tcPr>
            <w:tcW w:w="13.0%" w:type="pct"/>
            <w:vAlign w:val="center"/>
          </w:tcPr>
          <w:p w14:paraId="35B633AA"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29E8E371"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666A21FE"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36AC558F" w14:textId="77777777" w:rsidTr="00CE1085">
        <w:trPr>
          <w:trHeight w:val="1010"/>
          <w:jc w:val="center"/>
        </w:trPr>
        <w:tc>
          <w:tcPr>
            <w:tcW w:w="3.0%" w:type="pct"/>
            <w:vAlign w:val="center"/>
          </w:tcPr>
          <w:p w14:paraId="6FC90083" w14:textId="77777777" w:rsidR="00087798" w:rsidRPr="005260E7" w:rsidRDefault="00087798" w:rsidP="00087798">
            <w:pPr>
              <w:ind w:start="-27.65pt" w:end="-25.90pt"/>
              <w:jc w:val="center"/>
              <w:rPr>
                <w:sz w:val="20"/>
                <w:szCs w:val="20"/>
              </w:rPr>
            </w:pPr>
            <w:r w:rsidRPr="005260E7">
              <w:rPr>
                <w:sz w:val="20"/>
                <w:szCs w:val="20"/>
              </w:rPr>
              <w:t>45</w:t>
            </w:r>
          </w:p>
        </w:tc>
        <w:tc>
          <w:tcPr>
            <w:tcW w:w="11.0%" w:type="pct"/>
            <w:tcBorders>
              <w:top w:val="single" w:sz="4" w:space="0" w:color="auto"/>
              <w:start w:val="single" w:sz="4" w:space="0" w:color="auto"/>
              <w:bottom w:val="single" w:sz="4" w:space="0" w:color="auto"/>
              <w:end w:val="single" w:sz="4" w:space="0" w:color="auto"/>
            </w:tcBorders>
            <w:vAlign w:val="center"/>
          </w:tcPr>
          <w:p w14:paraId="0D259A27"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769787AE"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2E3D2349" w14:textId="77777777" w:rsidR="00087798" w:rsidRPr="005260E7" w:rsidRDefault="00087798" w:rsidP="00087798">
            <w:pPr>
              <w:jc w:val="center"/>
              <w:rPr>
                <w:sz w:val="20"/>
                <w:szCs w:val="20"/>
              </w:rPr>
            </w:pPr>
            <w:r w:rsidRPr="005260E7">
              <w:rPr>
                <w:iCs/>
                <w:sz w:val="20"/>
                <w:szCs w:val="20"/>
              </w:rPr>
              <w:t>Водопровод до пос. Нефтяник</w:t>
            </w:r>
          </w:p>
        </w:tc>
        <w:tc>
          <w:tcPr>
            <w:tcW w:w="13.0%" w:type="pct"/>
            <w:tcBorders>
              <w:top w:val="single" w:sz="4" w:space="0" w:color="auto"/>
              <w:start w:val="single" w:sz="4" w:space="0" w:color="auto"/>
              <w:bottom w:val="single" w:sz="4" w:space="0" w:color="auto"/>
              <w:end w:val="single" w:sz="4" w:space="0" w:color="auto"/>
            </w:tcBorders>
            <w:vAlign w:val="center"/>
          </w:tcPr>
          <w:p w14:paraId="7A7F71C5"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063C92FF" w14:textId="77777777" w:rsidR="00087798" w:rsidRPr="005260E7" w:rsidRDefault="00087798" w:rsidP="00087798">
            <w:pPr>
              <w:jc w:val="center"/>
              <w:rPr>
                <w:sz w:val="20"/>
                <w:szCs w:val="20"/>
              </w:rPr>
            </w:pPr>
            <w:r w:rsidRPr="005260E7">
              <w:rPr>
                <w:sz w:val="20"/>
                <w:szCs w:val="20"/>
              </w:rPr>
              <w:t>2</w:t>
            </w:r>
            <w:r w:rsidRPr="005260E7">
              <w:rPr>
                <w:sz w:val="20"/>
                <w:szCs w:val="20"/>
                <w:lang w:val="en-US"/>
              </w:rPr>
              <w:t>d</w:t>
            </w:r>
            <w:r w:rsidRPr="005260E7">
              <w:rPr>
                <w:sz w:val="20"/>
                <w:szCs w:val="20"/>
              </w:rPr>
              <w:t>=300 мм</w:t>
            </w:r>
          </w:p>
        </w:tc>
        <w:tc>
          <w:tcPr>
            <w:tcW w:w="11.0%" w:type="pct"/>
            <w:tcBorders>
              <w:top w:val="single" w:sz="4" w:space="0" w:color="auto"/>
              <w:start w:val="single" w:sz="4" w:space="0" w:color="auto"/>
              <w:bottom w:val="single" w:sz="4" w:space="0" w:color="auto"/>
              <w:end w:val="single" w:sz="4" w:space="0" w:color="auto"/>
            </w:tcBorders>
            <w:vAlign w:val="center"/>
          </w:tcPr>
          <w:p w14:paraId="5CE00100" w14:textId="77777777" w:rsidR="00087798" w:rsidRPr="005260E7" w:rsidRDefault="00087798" w:rsidP="00087798">
            <w:pPr>
              <w:jc w:val="center"/>
              <w:rPr>
                <w:sz w:val="20"/>
                <w:szCs w:val="20"/>
              </w:rPr>
            </w:pPr>
            <w:r w:rsidRPr="005260E7">
              <w:rPr>
                <w:sz w:val="20"/>
                <w:szCs w:val="20"/>
              </w:rPr>
              <w:t xml:space="preserve">г.  Пенза, </w:t>
            </w:r>
          </w:p>
          <w:p w14:paraId="189337F7" w14:textId="77777777" w:rsidR="00087798" w:rsidRPr="005260E7" w:rsidRDefault="00087798" w:rsidP="00087798">
            <w:pPr>
              <w:jc w:val="center"/>
              <w:rPr>
                <w:sz w:val="20"/>
                <w:szCs w:val="20"/>
              </w:rPr>
            </w:pPr>
            <w:r w:rsidRPr="005260E7">
              <w:rPr>
                <w:sz w:val="20"/>
                <w:szCs w:val="20"/>
              </w:rPr>
              <w:t xml:space="preserve">планировочный район Северная Поляна </w:t>
            </w:r>
          </w:p>
        </w:tc>
        <w:tc>
          <w:tcPr>
            <w:tcW w:w="11.0%" w:type="pct"/>
            <w:tcBorders>
              <w:top w:val="single" w:sz="4" w:space="0" w:color="auto"/>
              <w:start w:val="single" w:sz="4" w:space="0" w:color="auto"/>
              <w:bottom w:val="single" w:sz="4" w:space="0" w:color="auto"/>
              <w:end w:val="single" w:sz="4" w:space="0" w:color="auto"/>
            </w:tcBorders>
            <w:vAlign w:val="center"/>
          </w:tcPr>
          <w:p w14:paraId="1FCC4262"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62D6C5D6" w14:textId="7A1B7487"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64708B0A" w14:textId="77777777" w:rsidR="00087798" w:rsidRPr="005260E7" w:rsidRDefault="00087798" w:rsidP="00087798">
            <w:pPr>
              <w:jc w:val="center"/>
              <w:rPr>
                <w:sz w:val="20"/>
                <w:szCs w:val="20"/>
              </w:rPr>
            </w:pPr>
            <w:r w:rsidRPr="005260E7">
              <w:rPr>
                <w:szCs w:val="22"/>
              </w:rPr>
              <w:t>-/-</w:t>
            </w:r>
          </w:p>
        </w:tc>
        <w:tc>
          <w:tcPr>
            <w:tcW w:w="12.0%" w:type="pct"/>
          </w:tcPr>
          <w:p w14:paraId="4C92F8D7" w14:textId="77777777" w:rsidR="00087798" w:rsidRPr="005260E7" w:rsidRDefault="00087798" w:rsidP="00087798">
            <w:pPr>
              <w:jc w:val="center"/>
              <w:rPr>
                <w:sz w:val="20"/>
                <w:szCs w:val="20"/>
              </w:rPr>
            </w:pPr>
            <w:r w:rsidRPr="005260E7">
              <w:rPr>
                <w:szCs w:val="22"/>
              </w:rPr>
              <w:t>-/-</w:t>
            </w:r>
          </w:p>
        </w:tc>
        <w:tc>
          <w:tcPr>
            <w:tcW w:w="13.0%" w:type="pct"/>
            <w:vAlign w:val="center"/>
          </w:tcPr>
          <w:p w14:paraId="3D6133C3"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550B89A5"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05275951" w14:textId="77777777" w:rsidTr="00CE1085">
        <w:trPr>
          <w:trHeight w:val="664"/>
          <w:jc w:val="center"/>
        </w:trPr>
        <w:tc>
          <w:tcPr>
            <w:tcW w:w="3.0%" w:type="pct"/>
            <w:vAlign w:val="center"/>
          </w:tcPr>
          <w:p w14:paraId="0C5B27E5" w14:textId="77777777" w:rsidR="00087798" w:rsidRPr="005260E7" w:rsidRDefault="00087798" w:rsidP="00087798">
            <w:pPr>
              <w:ind w:start="-27.65pt" w:end="-25.90pt"/>
              <w:jc w:val="center"/>
              <w:rPr>
                <w:sz w:val="20"/>
                <w:szCs w:val="20"/>
              </w:rPr>
            </w:pPr>
            <w:r w:rsidRPr="005260E7">
              <w:rPr>
                <w:sz w:val="20"/>
                <w:szCs w:val="20"/>
              </w:rPr>
              <w:lastRenderedPageBreak/>
              <w:t>46</w:t>
            </w:r>
          </w:p>
        </w:tc>
        <w:tc>
          <w:tcPr>
            <w:tcW w:w="11.0%" w:type="pct"/>
            <w:tcBorders>
              <w:top w:val="single" w:sz="4" w:space="0" w:color="auto"/>
              <w:start w:val="single" w:sz="4" w:space="0" w:color="auto"/>
              <w:bottom w:val="single" w:sz="4" w:space="0" w:color="auto"/>
              <w:end w:val="single" w:sz="4" w:space="0" w:color="auto"/>
            </w:tcBorders>
            <w:vAlign w:val="center"/>
          </w:tcPr>
          <w:p w14:paraId="2016209C"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0BEDBECA"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3ABD151D" w14:textId="77777777" w:rsidR="00087798" w:rsidRPr="005260E7" w:rsidRDefault="00087798" w:rsidP="00087798">
            <w:pPr>
              <w:jc w:val="center"/>
              <w:rPr>
                <w:sz w:val="20"/>
                <w:szCs w:val="20"/>
              </w:rPr>
            </w:pPr>
            <w:r w:rsidRPr="005260E7">
              <w:rPr>
                <w:iCs/>
                <w:sz w:val="20"/>
                <w:szCs w:val="20"/>
              </w:rPr>
              <w:t>Водовод от ул. Чаадаева в юго-восточный планировочный район</w:t>
            </w:r>
          </w:p>
        </w:tc>
        <w:tc>
          <w:tcPr>
            <w:tcW w:w="13.0%" w:type="pct"/>
            <w:tcBorders>
              <w:top w:val="single" w:sz="4" w:space="0" w:color="auto"/>
              <w:start w:val="single" w:sz="4" w:space="0" w:color="auto"/>
              <w:bottom w:val="single" w:sz="4" w:space="0" w:color="auto"/>
              <w:end w:val="single" w:sz="4" w:space="0" w:color="auto"/>
            </w:tcBorders>
            <w:vAlign w:val="center"/>
          </w:tcPr>
          <w:p w14:paraId="02DFC930"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5E35ED22"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=500 мм</w:t>
            </w:r>
          </w:p>
        </w:tc>
        <w:tc>
          <w:tcPr>
            <w:tcW w:w="11.0%" w:type="pct"/>
            <w:tcBorders>
              <w:top w:val="single" w:sz="4" w:space="0" w:color="auto"/>
              <w:start w:val="single" w:sz="4" w:space="0" w:color="auto"/>
              <w:bottom w:val="single" w:sz="4" w:space="0" w:color="auto"/>
              <w:end w:val="single" w:sz="4" w:space="0" w:color="auto"/>
            </w:tcBorders>
            <w:vAlign w:val="center"/>
          </w:tcPr>
          <w:p w14:paraId="55D7221F" w14:textId="77777777" w:rsidR="00087798" w:rsidRPr="005260E7" w:rsidRDefault="00087798" w:rsidP="00087798">
            <w:pPr>
              <w:jc w:val="center"/>
              <w:rPr>
                <w:sz w:val="20"/>
                <w:szCs w:val="20"/>
              </w:rPr>
            </w:pPr>
            <w:r w:rsidRPr="005260E7">
              <w:rPr>
                <w:sz w:val="20"/>
                <w:szCs w:val="20"/>
              </w:rPr>
              <w:t xml:space="preserve">г.  Пенза, </w:t>
            </w:r>
          </w:p>
          <w:p w14:paraId="3944D7E7" w14:textId="77777777" w:rsidR="00087798" w:rsidRPr="005260E7" w:rsidRDefault="00087798" w:rsidP="00087798">
            <w:pPr>
              <w:jc w:val="center"/>
              <w:rPr>
                <w:sz w:val="20"/>
                <w:szCs w:val="20"/>
              </w:rPr>
            </w:pPr>
            <w:r w:rsidRPr="005260E7">
              <w:rPr>
                <w:sz w:val="20"/>
                <w:szCs w:val="20"/>
              </w:rPr>
              <w:t>юго-восточный планировочный район, севернее бывшего ГПЗ-24</w:t>
            </w:r>
          </w:p>
        </w:tc>
        <w:tc>
          <w:tcPr>
            <w:tcW w:w="11.0%" w:type="pct"/>
            <w:tcBorders>
              <w:top w:val="single" w:sz="4" w:space="0" w:color="auto"/>
              <w:start w:val="single" w:sz="4" w:space="0" w:color="auto"/>
              <w:bottom w:val="single" w:sz="4" w:space="0" w:color="auto"/>
              <w:end w:val="single" w:sz="4" w:space="0" w:color="auto"/>
            </w:tcBorders>
            <w:vAlign w:val="center"/>
          </w:tcPr>
          <w:p w14:paraId="0A525176"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211B8E30" w14:textId="130BDD6F"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392A960A" w14:textId="77777777" w:rsidR="00087798" w:rsidRPr="005260E7" w:rsidRDefault="00087798" w:rsidP="00087798">
            <w:pPr>
              <w:jc w:val="center"/>
              <w:rPr>
                <w:sz w:val="20"/>
                <w:szCs w:val="20"/>
              </w:rPr>
            </w:pPr>
            <w:r w:rsidRPr="005260E7">
              <w:rPr>
                <w:szCs w:val="22"/>
              </w:rPr>
              <w:t>-/-</w:t>
            </w:r>
          </w:p>
        </w:tc>
        <w:tc>
          <w:tcPr>
            <w:tcW w:w="12.0%" w:type="pct"/>
          </w:tcPr>
          <w:p w14:paraId="31CAC5DD" w14:textId="77777777" w:rsidR="00087798" w:rsidRPr="005260E7" w:rsidRDefault="00087798" w:rsidP="00087798">
            <w:pPr>
              <w:jc w:val="center"/>
              <w:rPr>
                <w:sz w:val="20"/>
                <w:szCs w:val="20"/>
              </w:rPr>
            </w:pPr>
            <w:r w:rsidRPr="005260E7">
              <w:rPr>
                <w:szCs w:val="22"/>
              </w:rPr>
              <w:t>-/-</w:t>
            </w:r>
          </w:p>
        </w:tc>
        <w:tc>
          <w:tcPr>
            <w:tcW w:w="13.0%" w:type="pct"/>
            <w:vAlign w:val="center"/>
          </w:tcPr>
          <w:p w14:paraId="4B158D05"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14CFDB93"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730E799C" w14:textId="77777777" w:rsidTr="00CE1085">
        <w:trPr>
          <w:trHeight w:val="1010"/>
          <w:jc w:val="center"/>
        </w:trPr>
        <w:tc>
          <w:tcPr>
            <w:tcW w:w="3.0%" w:type="pct"/>
            <w:vAlign w:val="center"/>
          </w:tcPr>
          <w:p w14:paraId="519A33C5" w14:textId="77777777" w:rsidR="00087798" w:rsidRPr="005260E7" w:rsidRDefault="00087798" w:rsidP="00087798">
            <w:pPr>
              <w:ind w:start="-27.65pt" w:end="-25.90pt"/>
              <w:jc w:val="center"/>
              <w:rPr>
                <w:sz w:val="20"/>
                <w:szCs w:val="20"/>
              </w:rPr>
            </w:pPr>
            <w:r w:rsidRPr="005260E7">
              <w:rPr>
                <w:sz w:val="20"/>
                <w:szCs w:val="20"/>
              </w:rPr>
              <w:t>47</w:t>
            </w:r>
          </w:p>
        </w:tc>
        <w:tc>
          <w:tcPr>
            <w:tcW w:w="11.0%" w:type="pct"/>
            <w:tcBorders>
              <w:top w:val="single" w:sz="4" w:space="0" w:color="auto"/>
              <w:start w:val="single" w:sz="4" w:space="0" w:color="auto"/>
              <w:bottom w:val="single" w:sz="4" w:space="0" w:color="auto"/>
              <w:end w:val="single" w:sz="4" w:space="0" w:color="auto"/>
            </w:tcBorders>
            <w:vAlign w:val="center"/>
          </w:tcPr>
          <w:p w14:paraId="23C0E103" w14:textId="77777777" w:rsidR="00087798" w:rsidRPr="005260E7" w:rsidRDefault="00087798" w:rsidP="00087798">
            <w:pPr>
              <w:jc w:val="center"/>
              <w:rPr>
                <w:sz w:val="20"/>
                <w:szCs w:val="20"/>
              </w:rPr>
            </w:pPr>
            <w:r w:rsidRPr="005260E7">
              <w:rPr>
                <w:sz w:val="20"/>
                <w:szCs w:val="20"/>
              </w:rPr>
              <w:t>Водопровод/</w:t>
            </w:r>
          </w:p>
          <w:p w14:paraId="3984FEC4" w14:textId="77777777" w:rsidR="00087798" w:rsidRPr="005260E7" w:rsidRDefault="00087798" w:rsidP="00087798">
            <w:pPr>
              <w:jc w:val="center"/>
              <w:rPr>
                <w:sz w:val="20"/>
                <w:szCs w:val="20"/>
              </w:rPr>
            </w:pPr>
            <w:r w:rsidRPr="005260E7">
              <w:rPr>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3E2E7467" w14:textId="77777777" w:rsidR="00087798" w:rsidRPr="005260E7" w:rsidRDefault="00087798" w:rsidP="00087798">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17346D09" w14:textId="77777777" w:rsidR="00087798" w:rsidRPr="005260E7" w:rsidRDefault="00087798" w:rsidP="00087798">
            <w:pPr>
              <w:jc w:val="center"/>
              <w:rPr>
                <w:sz w:val="20"/>
                <w:szCs w:val="20"/>
              </w:rPr>
            </w:pPr>
            <w:r w:rsidRPr="005260E7">
              <w:rPr>
                <w:iCs/>
                <w:sz w:val="20"/>
                <w:szCs w:val="20"/>
              </w:rPr>
              <w:t>Транспортировка питьевой воды/</w:t>
            </w:r>
            <w:r w:rsidRPr="005260E7">
              <w:rPr>
                <w:iCs/>
                <w:sz w:val="20"/>
                <w:szCs w:val="20"/>
              </w:rPr>
              <w:br/>
            </w:r>
            <w:r w:rsidRPr="005260E7">
              <w:rPr>
                <w:sz w:val="20"/>
                <w:szCs w:val="20"/>
              </w:rPr>
              <w:t>2</w:t>
            </w:r>
            <w:r w:rsidRPr="005260E7">
              <w:rPr>
                <w:sz w:val="20"/>
                <w:szCs w:val="20"/>
                <w:lang w:val="en-US"/>
              </w:rPr>
              <w:t>d</w:t>
            </w:r>
            <w:r w:rsidRPr="005260E7">
              <w:rPr>
                <w:sz w:val="20"/>
                <w:szCs w:val="20"/>
              </w:rPr>
              <w:t>=300 мм, протяженность – 2000 м</w:t>
            </w:r>
          </w:p>
        </w:tc>
        <w:tc>
          <w:tcPr>
            <w:tcW w:w="11.0%" w:type="pct"/>
            <w:tcBorders>
              <w:top w:val="single" w:sz="4" w:space="0" w:color="auto"/>
              <w:start w:val="single" w:sz="4" w:space="0" w:color="auto"/>
              <w:bottom w:val="single" w:sz="4" w:space="0" w:color="auto"/>
              <w:end w:val="single" w:sz="4" w:space="0" w:color="auto"/>
            </w:tcBorders>
            <w:vAlign w:val="center"/>
          </w:tcPr>
          <w:p w14:paraId="5147AF09" w14:textId="77777777" w:rsidR="00087798" w:rsidRPr="005260E7" w:rsidRDefault="00087798" w:rsidP="00087798">
            <w:pPr>
              <w:jc w:val="center"/>
              <w:rPr>
                <w:sz w:val="20"/>
                <w:szCs w:val="20"/>
              </w:rPr>
            </w:pPr>
            <w:r w:rsidRPr="005260E7">
              <w:rPr>
                <w:sz w:val="20"/>
                <w:szCs w:val="20"/>
              </w:rPr>
              <w:t xml:space="preserve">г.  Пенза, </w:t>
            </w:r>
          </w:p>
          <w:p w14:paraId="4612D206" w14:textId="77777777" w:rsidR="00087798" w:rsidRPr="005260E7" w:rsidRDefault="00087798" w:rsidP="00087798">
            <w:pPr>
              <w:jc w:val="center"/>
              <w:rPr>
                <w:sz w:val="20"/>
                <w:szCs w:val="20"/>
              </w:rPr>
            </w:pPr>
            <w:r w:rsidRPr="005260E7">
              <w:rPr>
                <w:sz w:val="20"/>
                <w:szCs w:val="20"/>
              </w:rPr>
              <w:t>юго-восточный планировочный район, пос. Ахуны</w:t>
            </w:r>
          </w:p>
        </w:tc>
        <w:tc>
          <w:tcPr>
            <w:tcW w:w="11.0%" w:type="pct"/>
            <w:tcBorders>
              <w:top w:val="single" w:sz="4" w:space="0" w:color="auto"/>
              <w:start w:val="single" w:sz="4" w:space="0" w:color="auto"/>
              <w:bottom w:val="single" w:sz="4" w:space="0" w:color="auto"/>
              <w:end w:val="single" w:sz="4" w:space="0" w:color="auto"/>
            </w:tcBorders>
            <w:vAlign w:val="center"/>
          </w:tcPr>
          <w:p w14:paraId="493A9C54"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5B0FFD48" w14:textId="688C1469"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0F74897A" w14:textId="77777777" w:rsidR="00087798" w:rsidRPr="005260E7" w:rsidRDefault="00087798" w:rsidP="00087798">
            <w:pPr>
              <w:jc w:val="center"/>
              <w:rPr>
                <w:sz w:val="20"/>
                <w:szCs w:val="20"/>
              </w:rPr>
            </w:pPr>
            <w:r w:rsidRPr="005260E7">
              <w:rPr>
                <w:szCs w:val="22"/>
              </w:rPr>
              <w:t>-/-</w:t>
            </w:r>
          </w:p>
        </w:tc>
        <w:tc>
          <w:tcPr>
            <w:tcW w:w="12.0%" w:type="pct"/>
          </w:tcPr>
          <w:p w14:paraId="04CACA64" w14:textId="77777777" w:rsidR="00087798" w:rsidRPr="005260E7" w:rsidRDefault="00087798" w:rsidP="00087798">
            <w:pPr>
              <w:jc w:val="center"/>
              <w:rPr>
                <w:sz w:val="20"/>
                <w:szCs w:val="20"/>
              </w:rPr>
            </w:pPr>
            <w:r w:rsidRPr="005260E7">
              <w:rPr>
                <w:szCs w:val="22"/>
              </w:rPr>
              <w:t>-/-</w:t>
            </w:r>
          </w:p>
        </w:tc>
        <w:tc>
          <w:tcPr>
            <w:tcW w:w="13.0%" w:type="pct"/>
            <w:vAlign w:val="center"/>
          </w:tcPr>
          <w:p w14:paraId="72C3133A"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40C57B0D"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07CEBE90" w14:textId="77777777" w:rsidTr="00CE1085">
        <w:trPr>
          <w:trHeight w:val="1010"/>
          <w:jc w:val="center"/>
        </w:trPr>
        <w:tc>
          <w:tcPr>
            <w:tcW w:w="3.0%" w:type="pct"/>
            <w:vAlign w:val="center"/>
          </w:tcPr>
          <w:p w14:paraId="0D5C585A" w14:textId="77777777" w:rsidR="00087798" w:rsidRPr="005260E7" w:rsidRDefault="00087798" w:rsidP="00087798">
            <w:pPr>
              <w:ind w:start="-27.65pt" w:end="-25.90pt"/>
              <w:jc w:val="center"/>
              <w:rPr>
                <w:sz w:val="20"/>
                <w:szCs w:val="20"/>
              </w:rPr>
            </w:pPr>
            <w:r w:rsidRPr="005260E7">
              <w:rPr>
                <w:sz w:val="20"/>
                <w:szCs w:val="20"/>
              </w:rPr>
              <w:t>48</w:t>
            </w:r>
          </w:p>
        </w:tc>
        <w:tc>
          <w:tcPr>
            <w:tcW w:w="11.0%" w:type="pct"/>
            <w:tcBorders>
              <w:top w:val="single" w:sz="4" w:space="0" w:color="auto"/>
              <w:start w:val="single" w:sz="4" w:space="0" w:color="auto"/>
              <w:bottom w:val="single" w:sz="4" w:space="0" w:color="auto"/>
              <w:end w:val="single" w:sz="4" w:space="0" w:color="auto"/>
            </w:tcBorders>
            <w:vAlign w:val="center"/>
          </w:tcPr>
          <w:p w14:paraId="2AB61FC8" w14:textId="77777777" w:rsidR="00087798" w:rsidRPr="005260E7" w:rsidRDefault="00087798" w:rsidP="00087798">
            <w:pPr>
              <w:jc w:val="center"/>
              <w:rPr>
                <w:sz w:val="20"/>
                <w:szCs w:val="20"/>
              </w:rPr>
            </w:pPr>
            <w:r w:rsidRPr="005260E7">
              <w:rPr>
                <w:sz w:val="20"/>
                <w:szCs w:val="20"/>
              </w:rPr>
              <w:t>Водопровод/</w:t>
            </w:r>
          </w:p>
          <w:p w14:paraId="27EE0024"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70883FAA" w14:textId="77777777" w:rsidR="00087798" w:rsidRPr="005260E7" w:rsidRDefault="00087798" w:rsidP="00087798">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35FF4DC0" w14:textId="77777777" w:rsidR="00087798" w:rsidRPr="005260E7" w:rsidRDefault="00087798" w:rsidP="00087798">
            <w:pPr>
              <w:jc w:val="center"/>
              <w:rPr>
                <w:sz w:val="20"/>
                <w:szCs w:val="20"/>
              </w:rPr>
            </w:pPr>
            <w:r w:rsidRPr="005260E7">
              <w:rPr>
                <w:iCs/>
                <w:sz w:val="20"/>
                <w:szCs w:val="20"/>
              </w:rPr>
              <w:t>Транспортировка питьевой воды\</w:t>
            </w:r>
            <w:r w:rsidRPr="005260E7">
              <w:rPr>
                <w:iCs/>
                <w:sz w:val="20"/>
                <w:szCs w:val="20"/>
              </w:rPr>
              <w:br/>
            </w:r>
            <w:r w:rsidRPr="005260E7">
              <w:rPr>
                <w:sz w:val="20"/>
                <w:szCs w:val="20"/>
              </w:rPr>
              <w:t>2</w:t>
            </w:r>
            <w:r w:rsidRPr="005260E7">
              <w:rPr>
                <w:sz w:val="20"/>
                <w:szCs w:val="20"/>
                <w:lang w:val="en-US"/>
              </w:rPr>
              <w:t>d</w:t>
            </w:r>
            <w:r w:rsidRPr="005260E7">
              <w:rPr>
                <w:sz w:val="20"/>
                <w:szCs w:val="20"/>
              </w:rPr>
              <w:t>=200 мм, протяженность – 100 м</w:t>
            </w:r>
          </w:p>
        </w:tc>
        <w:tc>
          <w:tcPr>
            <w:tcW w:w="11.0%" w:type="pct"/>
            <w:tcBorders>
              <w:top w:val="single" w:sz="4" w:space="0" w:color="auto"/>
              <w:start w:val="single" w:sz="4" w:space="0" w:color="auto"/>
              <w:bottom w:val="single" w:sz="4" w:space="0" w:color="auto"/>
              <w:end w:val="single" w:sz="4" w:space="0" w:color="auto"/>
            </w:tcBorders>
            <w:vAlign w:val="center"/>
          </w:tcPr>
          <w:p w14:paraId="1E56954B" w14:textId="77777777" w:rsidR="00087798" w:rsidRPr="005260E7" w:rsidRDefault="00087798" w:rsidP="00087798">
            <w:pPr>
              <w:jc w:val="center"/>
              <w:rPr>
                <w:sz w:val="20"/>
                <w:szCs w:val="20"/>
              </w:rPr>
            </w:pPr>
            <w:r w:rsidRPr="005260E7">
              <w:rPr>
                <w:sz w:val="20"/>
                <w:szCs w:val="20"/>
              </w:rPr>
              <w:t xml:space="preserve">г.  Пенза, </w:t>
            </w:r>
          </w:p>
          <w:p w14:paraId="7AAA3037" w14:textId="77777777" w:rsidR="00087798" w:rsidRPr="005260E7" w:rsidRDefault="00087798" w:rsidP="00087798">
            <w:pPr>
              <w:jc w:val="center"/>
              <w:rPr>
                <w:sz w:val="20"/>
                <w:szCs w:val="20"/>
              </w:rPr>
            </w:pPr>
            <w:r w:rsidRPr="005260E7">
              <w:rPr>
                <w:sz w:val="20"/>
                <w:szCs w:val="20"/>
              </w:rPr>
              <w:t>юго-восточный планировочный район, пос. Ахуны</w:t>
            </w:r>
          </w:p>
        </w:tc>
        <w:tc>
          <w:tcPr>
            <w:tcW w:w="11.0%" w:type="pct"/>
            <w:tcBorders>
              <w:top w:val="single" w:sz="4" w:space="0" w:color="auto"/>
              <w:start w:val="single" w:sz="4" w:space="0" w:color="auto"/>
              <w:bottom w:val="single" w:sz="4" w:space="0" w:color="auto"/>
              <w:end w:val="single" w:sz="4" w:space="0" w:color="auto"/>
            </w:tcBorders>
            <w:vAlign w:val="center"/>
          </w:tcPr>
          <w:p w14:paraId="60F7EE70"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6E08A33E" w14:textId="228326EA"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5C6B65B3" w14:textId="77777777" w:rsidR="00087798" w:rsidRPr="005260E7" w:rsidRDefault="00087798" w:rsidP="00087798">
            <w:pPr>
              <w:jc w:val="center"/>
              <w:rPr>
                <w:sz w:val="20"/>
                <w:szCs w:val="20"/>
              </w:rPr>
            </w:pPr>
            <w:r w:rsidRPr="005260E7">
              <w:rPr>
                <w:szCs w:val="22"/>
              </w:rPr>
              <w:t>-/-</w:t>
            </w:r>
          </w:p>
        </w:tc>
        <w:tc>
          <w:tcPr>
            <w:tcW w:w="12.0%" w:type="pct"/>
          </w:tcPr>
          <w:p w14:paraId="1F297EB0" w14:textId="77777777" w:rsidR="00087798" w:rsidRPr="005260E7" w:rsidRDefault="00087798" w:rsidP="00087798">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15EDE6AE" w14:textId="77777777" w:rsidR="00087798" w:rsidRPr="005260E7" w:rsidRDefault="00087798" w:rsidP="00087798">
            <w:pPr>
              <w:jc w:val="center"/>
              <w:rPr>
                <w:sz w:val="20"/>
                <w:szCs w:val="20"/>
              </w:rPr>
            </w:pPr>
            <w:r w:rsidRPr="005260E7">
              <w:rPr>
                <w:sz w:val="20"/>
                <w:szCs w:val="20"/>
              </w:rPr>
              <w:t xml:space="preserve">Санитарно-защитная полоса </w:t>
            </w:r>
          </w:p>
          <w:p w14:paraId="62B7524A" w14:textId="77777777" w:rsidR="00087798" w:rsidRPr="005260E7" w:rsidRDefault="00087798" w:rsidP="00087798">
            <w:pPr>
              <w:autoSpaceDE w:val="0"/>
              <w:autoSpaceDN w:val="0"/>
              <w:adjustRightInd w:val="0"/>
              <w:jc w:val="center"/>
              <w:rPr>
                <w:sz w:val="20"/>
                <w:szCs w:val="20"/>
              </w:rPr>
            </w:pPr>
            <w:r w:rsidRPr="005260E7">
              <w:rPr>
                <w:sz w:val="20"/>
                <w:szCs w:val="20"/>
              </w:rPr>
              <w:t>устанавливается  проектом соответствующей</w:t>
            </w:r>
          </w:p>
          <w:p w14:paraId="2DDCB9C0" w14:textId="77777777" w:rsidR="00087798" w:rsidRPr="005260E7" w:rsidRDefault="00087798" w:rsidP="00087798">
            <w:pPr>
              <w:jc w:val="center"/>
              <w:rPr>
                <w:sz w:val="20"/>
                <w:szCs w:val="20"/>
              </w:rPr>
            </w:pPr>
            <w:r w:rsidRPr="005260E7">
              <w:rPr>
                <w:sz w:val="20"/>
                <w:szCs w:val="20"/>
              </w:rPr>
              <w:t>документации, но не менее 10 м***</w:t>
            </w:r>
          </w:p>
        </w:tc>
      </w:tr>
      <w:tr w:rsidR="005260E7" w:rsidRPr="005260E7" w14:paraId="6B6A2E84" w14:textId="77777777" w:rsidTr="00CE1085">
        <w:trPr>
          <w:trHeight w:val="523"/>
          <w:jc w:val="center"/>
        </w:trPr>
        <w:tc>
          <w:tcPr>
            <w:tcW w:w="3.0%" w:type="pct"/>
            <w:vAlign w:val="center"/>
          </w:tcPr>
          <w:p w14:paraId="21715C8D" w14:textId="77777777" w:rsidR="00087798" w:rsidRPr="005260E7" w:rsidRDefault="00087798" w:rsidP="00087798">
            <w:pPr>
              <w:ind w:start="-27.65pt" w:end="-25.90pt"/>
              <w:jc w:val="center"/>
              <w:rPr>
                <w:sz w:val="20"/>
                <w:szCs w:val="20"/>
              </w:rPr>
            </w:pPr>
            <w:r w:rsidRPr="005260E7">
              <w:rPr>
                <w:sz w:val="20"/>
                <w:szCs w:val="20"/>
              </w:rPr>
              <w:t>49</w:t>
            </w:r>
          </w:p>
        </w:tc>
        <w:tc>
          <w:tcPr>
            <w:tcW w:w="11.0%" w:type="pct"/>
            <w:tcBorders>
              <w:top w:val="single" w:sz="4" w:space="0" w:color="auto"/>
              <w:start w:val="single" w:sz="4" w:space="0" w:color="auto"/>
              <w:bottom w:val="single" w:sz="4" w:space="0" w:color="auto"/>
              <w:end w:val="single" w:sz="4" w:space="0" w:color="auto"/>
            </w:tcBorders>
            <w:vAlign w:val="center"/>
          </w:tcPr>
          <w:p w14:paraId="14F85695" w14:textId="77777777" w:rsidR="00087798" w:rsidRPr="005260E7" w:rsidRDefault="00087798" w:rsidP="00087798">
            <w:pPr>
              <w:autoSpaceDE w:val="0"/>
              <w:autoSpaceDN w:val="0"/>
              <w:adjustRightInd w:val="0"/>
              <w:jc w:val="center"/>
              <w:rPr>
                <w:sz w:val="20"/>
                <w:szCs w:val="20"/>
              </w:rPr>
            </w:pPr>
            <w:r w:rsidRPr="005260E7">
              <w:rPr>
                <w:sz w:val="20"/>
                <w:szCs w:val="20"/>
              </w:rPr>
              <w:t>Водовод/</w:t>
            </w:r>
          </w:p>
          <w:p w14:paraId="161E3EF0" w14:textId="77777777" w:rsidR="00087798" w:rsidRPr="005260E7" w:rsidRDefault="00087798" w:rsidP="00087798">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2161487E" w14:textId="77777777" w:rsidR="00087798" w:rsidRPr="005260E7" w:rsidRDefault="00087798" w:rsidP="00087798">
            <w:pPr>
              <w:jc w:val="center"/>
              <w:rPr>
                <w:sz w:val="20"/>
                <w:szCs w:val="20"/>
              </w:rPr>
            </w:pPr>
            <w:r w:rsidRPr="005260E7">
              <w:rPr>
                <w:iCs/>
                <w:sz w:val="20"/>
                <w:szCs w:val="20"/>
              </w:rPr>
              <w:t xml:space="preserve">Водовод </w:t>
            </w:r>
          </w:p>
        </w:tc>
        <w:tc>
          <w:tcPr>
            <w:tcW w:w="13.0%" w:type="pct"/>
            <w:tcBorders>
              <w:top w:val="single" w:sz="4" w:space="0" w:color="auto"/>
              <w:start w:val="single" w:sz="4" w:space="0" w:color="auto"/>
              <w:bottom w:val="single" w:sz="4" w:space="0" w:color="auto"/>
              <w:end w:val="single" w:sz="4" w:space="0" w:color="auto"/>
            </w:tcBorders>
            <w:vAlign w:val="center"/>
          </w:tcPr>
          <w:p w14:paraId="2C26D24E"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685ECD94" w14:textId="77777777" w:rsidR="00087798" w:rsidRPr="005260E7" w:rsidRDefault="00087798" w:rsidP="00087798">
            <w:pPr>
              <w:jc w:val="center"/>
              <w:rPr>
                <w:sz w:val="20"/>
                <w:szCs w:val="20"/>
              </w:rPr>
            </w:pPr>
            <w:r w:rsidRPr="005260E7">
              <w:rPr>
                <w:sz w:val="20"/>
                <w:szCs w:val="20"/>
                <w:lang w:val="en-US"/>
              </w:rPr>
              <w:t>d</w:t>
            </w:r>
            <w:r w:rsidRPr="005260E7">
              <w:rPr>
                <w:sz w:val="20"/>
                <w:szCs w:val="20"/>
              </w:rPr>
              <w:t>=300 мм, протяженность – 600 м</w:t>
            </w:r>
          </w:p>
        </w:tc>
        <w:tc>
          <w:tcPr>
            <w:tcW w:w="11.0%" w:type="pct"/>
            <w:tcBorders>
              <w:top w:val="single" w:sz="4" w:space="0" w:color="auto"/>
              <w:start w:val="single" w:sz="4" w:space="0" w:color="auto"/>
              <w:bottom w:val="single" w:sz="4" w:space="0" w:color="auto"/>
              <w:end w:val="single" w:sz="4" w:space="0" w:color="auto"/>
            </w:tcBorders>
            <w:vAlign w:val="center"/>
          </w:tcPr>
          <w:p w14:paraId="18019F67" w14:textId="77777777" w:rsidR="00087798" w:rsidRPr="005260E7" w:rsidRDefault="00087798" w:rsidP="00087798">
            <w:pPr>
              <w:jc w:val="center"/>
              <w:rPr>
                <w:sz w:val="20"/>
                <w:szCs w:val="20"/>
              </w:rPr>
            </w:pPr>
            <w:r w:rsidRPr="005260E7">
              <w:rPr>
                <w:sz w:val="20"/>
                <w:szCs w:val="20"/>
              </w:rPr>
              <w:t xml:space="preserve">г.  Пенза, </w:t>
            </w:r>
          </w:p>
          <w:p w14:paraId="114CF6D5" w14:textId="77777777" w:rsidR="00087798" w:rsidRPr="005260E7" w:rsidRDefault="00087798" w:rsidP="00087798">
            <w:pPr>
              <w:jc w:val="center"/>
              <w:rPr>
                <w:sz w:val="20"/>
                <w:szCs w:val="20"/>
              </w:rPr>
            </w:pPr>
            <w:r w:rsidRPr="005260E7">
              <w:rPr>
                <w:sz w:val="20"/>
                <w:szCs w:val="20"/>
              </w:rPr>
              <w:t>ул. Лермонтова</w:t>
            </w:r>
          </w:p>
        </w:tc>
        <w:tc>
          <w:tcPr>
            <w:tcW w:w="11.0%" w:type="pct"/>
            <w:tcBorders>
              <w:top w:val="single" w:sz="4" w:space="0" w:color="auto"/>
              <w:start w:val="single" w:sz="4" w:space="0" w:color="auto"/>
              <w:bottom w:val="single" w:sz="4" w:space="0" w:color="auto"/>
              <w:end w:val="single" w:sz="4" w:space="0" w:color="auto"/>
            </w:tcBorders>
            <w:vAlign w:val="center"/>
          </w:tcPr>
          <w:p w14:paraId="137B1D59" w14:textId="77777777" w:rsidR="003D2C96" w:rsidRPr="005260E7" w:rsidRDefault="00087798" w:rsidP="003D2C96">
            <w:pPr>
              <w:jc w:val="center"/>
              <w:rPr>
                <w:sz w:val="20"/>
                <w:szCs w:val="20"/>
              </w:rPr>
            </w:pPr>
            <w:r w:rsidRPr="005260E7">
              <w:rPr>
                <w:sz w:val="20"/>
                <w:szCs w:val="20"/>
              </w:rPr>
              <w:t>Планируемый к реконструкции</w:t>
            </w:r>
            <w:r w:rsidR="003D2C96" w:rsidRPr="005260E7">
              <w:rPr>
                <w:sz w:val="20"/>
                <w:szCs w:val="20"/>
              </w:rPr>
              <w:t>/</w:t>
            </w:r>
          </w:p>
          <w:p w14:paraId="50A5F6A3" w14:textId="752198E0"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09F399F8" w14:textId="77777777" w:rsidR="00087798" w:rsidRPr="005260E7" w:rsidRDefault="00087798" w:rsidP="00087798">
            <w:pPr>
              <w:jc w:val="center"/>
              <w:rPr>
                <w:sz w:val="20"/>
                <w:szCs w:val="20"/>
              </w:rPr>
            </w:pPr>
            <w:r w:rsidRPr="005260E7">
              <w:rPr>
                <w:szCs w:val="22"/>
              </w:rPr>
              <w:t>-/-</w:t>
            </w:r>
          </w:p>
        </w:tc>
        <w:tc>
          <w:tcPr>
            <w:tcW w:w="12.0%" w:type="pct"/>
          </w:tcPr>
          <w:p w14:paraId="61666EE5" w14:textId="77777777" w:rsidR="00087798" w:rsidRPr="005260E7" w:rsidRDefault="00087798" w:rsidP="00087798">
            <w:pPr>
              <w:jc w:val="center"/>
              <w:rPr>
                <w:sz w:val="20"/>
                <w:szCs w:val="20"/>
              </w:rPr>
            </w:pPr>
            <w:r w:rsidRPr="005260E7">
              <w:rPr>
                <w:szCs w:val="22"/>
              </w:rPr>
              <w:t>-/-</w:t>
            </w:r>
          </w:p>
        </w:tc>
        <w:tc>
          <w:tcPr>
            <w:tcW w:w="13.0%" w:type="pct"/>
            <w:vAlign w:val="center"/>
          </w:tcPr>
          <w:p w14:paraId="31B9430D"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2B4E06DE"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22661288" w14:textId="77777777" w:rsidTr="00CE1085">
        <w:trPr>
          <w:trHeight w:val="1010"/>
          <w:jc w:val="center"/>
        </w:trPr>
        <w:tc>
          <w:tcPr>
            <w:tcW w:w="3.0%" w:type="pct"/>
            <w:vAlign w:val="center"/>
          </w:tcPr>
          <w:p w14:paraId="63875CCF" w14:textId="77777777" w:rsidR="00087798" w:rsidRPr="005260E7" w:rsidRDefault="00087798" w:rsidP="00087798">
            <w:pPr>
              <w:ind w:start="-27.65pt" w:end="-25.90pt"/>
              <w:jc w:val="center"/>
              <w:rPr>
                <w:sz w:val="20"/>
                <w:szCs w:val="20"/>
              </w:rPr>
            </w:pPr>
            <w:r w:rsidRPr="005260E7">
              <w:rPr>
                <w:sz w:val="20"/>
                <w:szCs w:val="20"/>
              </w:rPr>
              <w:t>50</w:t>
            </w:r>
          </w:p>
        </w:tc>
        <w:tc>
          <w:tcPr>
            <w:tcW w:w="11.0%" w:type="pct"/>
            <w:tcBorders>
              <w:top w:val="single" w:sz="4" w:space="0" w:color="auto"/>
              <w:start w:val="single" w:sz="4" w:space="0" w:color="auto"/>
              <w:bottom w:val="single" w:sz="4" w:space="0" w:color="auto"/>
              <w:end w:val="single" w:sz="4" w:space="0" w:color="auto"/>
            </w:tcBorders>
            <w:vAlign w:val="center"/>
          </w:tcPr>
          <w:p w14:paraId="5B006FE7"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3AD1D0AD"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1E3F5BEF" w14:textId="075474F9" w:rsidR="00087798" w:rsidRPr="005260E7" w:rsidRDefault="00017EE0" w:rsidP="00087798">
            <w:pPr>
              <w:jc w:val="center"/>
              <w:rPr>
                <w:sz w:val="20"/>
                <w:szCs w:val="20"/>
              </w:rPr>
            </w:pPr>
            <w:r w:rsidRPr="005260E7">
              <w:rPr>
                <w:sz w:val="20"/>
                <w:szCs w:val="20"/>
              </w:rPr>
              <w:t xml:space="preserve">Перемычка для кольцевого водопровода, расположенного по адресу: </w:t>
            </w:r>
            <w:proofErr w:type="spellStart"/>
            <w:r w:rsidRPr="005260E7">
              <w:rPr>
                <w:sz w:val="20"/>
                <w:szCs w:val="20"/>
              </w:rPr>
              <w:t>г.Пенза</w:t>
            </w:r>
            <w:proofErr w:type="spellEnd"/>
            <w:r w:rsidRPr="005260E7">
              <w:rPr>
                <w:sz w:val="20"/>
                <w:szCs w:val="20"/>
              </w:rPr>
              <w:t xml:space="preserve"> ул. </w:t>
            </w:r>
            <w:proofErr w:type="spellStart"/>
            <w:r w:rsidRPr="005260E7">
              <w:rPr>
                <w:sz w:val="20"/>
                <w:szCs w:val="20"/>
              </w:rPr>
              <w:t>Побочинская</w:t>
            </w:r>
            <w:proofErr w:type="spellEnd"/>
          </w:p>
        </w:tc>
        <w:tc>
          <w:tcPr>
            <w:tcW w:w="13.0%" w:type="pct"/>
            <w:tcBorders>
              <w:top w:val="single" w:sz="4" w:space="0" w:color="auto"/>
              <w:start w:val="single" w:sz="4" w:space="0" w:color="auto"/>
              <w:bottom w:val="single" w:sz="4" w:space="0" w:color="auto"/>
              <w:end w:val="single" w:sz="4" w:space="0" w:color="auto"/>
            </w:tcBorders>
            <w:vAlign w:val="center"/>
          </w:tcPr>
          <w:p w14:paraId="7FB6A68E" w14:textId="77777777" w:rsidR="00087798" w:rsidRPr="005260E7" w:rsidRDefault="00087798" w:rsidP="00087798">
            <w:pPr>
              <w:jc w:val="center"/>
              <w:rPr>
                <w:iCs/>
                <w:sz w:val="20"/>
                <w:szCs w:val="20"/>
              </w:rPr>
            </w:pPr>
            <w:r w:rsidRPr="005260E7">
              <w:rPr>
                <w:iCs/>
                <w:sz w:val="20"/>
                <w:szCs w:val="20"/>
              </w:rPr>
              <w:t>Транспортировка питьевой воды/</w:t>
            </w:r>
          </w:p>
          <w:p w14:paraId="1D208169" w14:textId="00493098" w:rsidR="00087798" w:rsidRPr="005260E7" w:rsidRDefault="00087798" w:rsidP="00087798">
            <w:pPr>
              <w:jc w:val="center"/>
              <w:rPr>
                <w:sz w:val="20"/>
                <w:szCs w:val="20"/>
              </w:rPr>
            </w:pPr>
            <w:r w:rsidRPr="005260E7">
              <w:rPr>
                <w:sz w:val="20"/>
                <w:szCs w:val="20"/>
              </w:rPr>
              <w:t xml:space="preserve">протяженность – </w:t>
            </w:r>
            <w:r w:rsidR="00017EE0" w:rsidRPr="005260E7">
              <w:rPr>
                <w:sz w:val="20"/>
                <w:szCs w:val="20"/>
              </w:rPr>
              <w:t>0</w:t>
            </w:r>
            <w:r w:rsidRPr="005260E7">
              <w:rPr>
                <w:sz w:val="20"/>
                <w:szCs w:val="20"/>
              </w:rPr>
              <w:t>,</w:t>
            </w:r>
            <w:r w:rsidR="00017EE0" w:rsidRPr="005260E7">
              <w:rPr>
                <w:sz w:val="20"/>
                <w:szCs w:val="20"/>
              </w:rPr>
              <w:t>8</w:t>
            </w:r>
            <w:r w:rsidRPr="005260E7">
              <w:rPr>
                <w:sz w:val="20"/>
                <w:szCs w:val="20"/>
              </w:rPr>
              <w:t xml:space="preserve"> км</w:t>
            </w:r>
          </w:p>
        </w:tc>
        <w:tc>
          <w:tcPr>
            <w:tcW w:w="11.0%" w:type="pct"/>
            <w:tcBorders>
              <w:top w:val="single" w:sz="4" w:space="0" w:color="auto"/>
              <w:start w:val="single" w:sz="4" w:space="0" w:color="auto"/>
              <w:bottom w:val="single" w:sz="4" w:space="0" w:color="auto"/>
              <w:end w:val="single" w:sz="4" w:space="0" w:color="auto"/>
            </w:tcBorders>
            <w:vAlign w:val="center"/>
          </w:tcPr>
          <w:p w14:paraId="03115B4F" w14:textId="77777777" w:rsidR="00087798" w:rsidRPr="005260E7" w:rsidRDefault="00087798" w:rsidP="00087798">
            <w:pPr>
              <w:jc w:val="center"/>
              <w:rPr>
                <w:sz w:val="20"/>
                <w:szCs w:val="20"/>
              </w:rPr>
            </w:pPr>
            <w:r w:rsidRPr="005260E7">
              <w:rPr>
                <w:sz w:val="20"/>
                <w:szCs w:val="20"/>
              </w:rPr>
              <w:t xml:space="preserve">г.  Пенза, </w:t>
            </w:r>
          </w:p>
          <w:p w14:paraId="4BE8A816" w14:textId="77777777" w:rsidR="00087798" w:rsidRPr="005260E7" w:rsidRDefault="00087798" w:rsidP="00087798">
            <w:pPr>
              <w:jc w:val="center"/>
              <w:rPr>
                <w:sz w:val="20"/>
                <w:szCs w:val="20"/>
              </w:rPr>
            </w:pPr>
            <w:r w:rsidRPr="005260E7">
              <w:rPr>
                <w:sz w:val="20"/>
                <w:szCs w:val="20"/>
              </w:rPr>
              <w:t xml:space="preserve">по ул. </w:t>
            </w:r>
            <w:proofErr w:type="spellStart"/>
            <w:r w:rsidRPr="005260E7">
              <w:rPr>
                <w:sz w:val="20"/>
                <w:szCs w:val="20"/>
              </w:rPr>
              <w:t>Побочинская</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18B80AC3"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37852B49" w14:textId="6781925C"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0ADA7174" w14:textId="77777777" w:rsidR="00087798" w:rsidRPr="005260E7" w:rsidRDefault="00087798" w:rsidP="00087798">
            <w:pPr>
              <w:jc w:val="center"/>
              <w:rPr>
                <w:sz w:val="20"/>
                <w:szCs w:val="20"/>
              </w:rPr>
            </w:pPr>
            <w:r w:rsidRPr="005260E7">
              <w:rPr>
                <w:szCs w:val="22"/>
              </w:rPr>
              <w:t>-/-</w:t>
            </w:r>
          </w:p>
        </w:tc>
        <w:tc>
          <w:tcPr>
            <w:tcW w:w="12.0%" w:type="pct"/>
          </w:tcPr>
          <w:p w14:paraId="793F3220" w14:textId="77777777" w:rsidR="00087798" w:rsidRPr="005260E7" w:rsidRDefault="00087798" w:rsidP="00087798">
            <w:pPr>
              <w:jc w:val="center"/>
              <w:rPr>
                <w:sz w:val="20"/>
                <w:szCs w:val="20"/>
              </w:rPr>
            </w:pPr>
            <w:r w:rsidRPr="005260E7">
              <w:rPr>
                <w:szCs w:val="22"/>
              </w:rPr>
              <w:t>-/-</w:t>
            </w:r>
          </w:p>
        </w:tc>
        <w:tc>
          <w:tcPr>
            <w:tcW w:w="13.0%" w:type="pct"/>
            <w:vAlign w:val="center"/>
          </w:tcPr>
          <w:p w14:paraId="0872DE4E"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39C7005F"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29F9E497" w14:textId="77777777" w:rsidTr="00CE1085">
        <w:trPr>
          <w:trHeight w:val="1010"/>
          <w:jc w:val="center"/>
        </w:trPr>
        <w:tc>
          <w:tcPr>
            <w:tcW w:w="3.0%" w:type="pct"/>
            <w:vAlign w:val="center"/>
          </w:tcPr>
          <w:p w14:paraId="40E1B2F7" w14:textId="77777777" w:rsidR="00087798" w:rsidRPr="005260E7" w:rsidRDefault="00087798" w:rsidP="00087798">
            <w:pPr>
              <w:ind w:start="-27.65pt" w:end="-25.90pt"/>
              <w:jc w:val="center"/>
              <w:rPr>
                <w:sz w:val="20"/>
                <w:szCs w:val="20"/>
              </w:rPr>
            </w:pPr>
            <w:r w:rsidRPr="005260E7">
              <w:rPr>
                <w:sz w:val="20"/>
                <w:szCs w:val="20"/>
              </w:rPr>
              <w:lastRenderedPageBreak/>
              <w:t>51</w:t>
            </w:r>
          </w:p>
        </w:tc>
        <w:tc>
          <w:tcPr>
            <w:tcW w:w="11.0%" w:type="pct"/>
            <w:tcBorders>
              <w:top w:val="single" w:sz="4" w:space="0" w:color="auto"/>
              <w:start w:val="single" w:sz="4" w:space="0" w:color="auto"/>
              <w:bottom w:val="single" w:sz="4" w:space="0" w:color="auto"/>
              <w:end w:val="single" w:sz="4" w:space="0" w:color="auto"/>
            </w:tcBorders>
            <w:vAlign w:val="center"/>
          </w:tcPr>
          <w:p w14:paraId="2D9B731E" w14:textId="77777777" w:rsidR="00087798" w:rsidRPr="005260E7" w:rsidRDefault="00087798" w:rsidP="00087798">
            <w:pPr>
              <w:autoSpaceDE w:val="0"/>
              <w:autoSpaceDN w:val="0"/>
              <w:adjustRightInd w:val="0"/>
              <w:jc w:val="center"/>
              <w:rPr>
                <w:sz w:val="20"/>
                <w:szCs w:val="20"/>
              </w:rPr>
            </w:pPr>
            <w:r w:rsidRPr="005260E7">
              <w:rPr>
                <w:sz w:val="20"/>
                <w:szCs w:val="20"/>
              </w:rPr>
              <w:t>Водопровод/</w:t>
            </w:r>
          </w:p>
          <w:p w14:paraId="3F9C0104" w14:textId="77777777" w:rsidR="00087798" w:rsidRPr="005260E7" w:rsidRDefault="00087798" w:rsidP="00087798">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5EDFDC5B" w14:textId="449F78CB" w:rsidR="00087798" w:rsidRPr="005260E7" w:rsidRDefault="00017EE0" w:rsidP="00087798">
            <w:pPr>
              <w:jc w:val="center"/>
              <w:rPr>
                <w:sz w:val="20"/>
                <w:szCs w:val="20"/>
              </w:rPr>
            </w:pPr>
            <w:r w:rsidRPr="005260E7">
              <w:rPr>
                <w:iCs/>
                <w:sz w:val="20"/>
                <w:szCs w:val="20"/>
              </w:rPr>
              <w:t>Водовод</w:t>
            </w:r>
          </w:p>
        </w:tc>
        <w:tc>
          <w:tcPr>
            <w:tcW w:w="13.0%" w:type="pct"/>
            <w:tcBorders>
              <w:top w:val="single" w:sz="4" w:space="0" w:color="auto"/>
              <w:start w:val="single" w:sz="4" w:space="0" w:color="auto"/>
              <w:bottom w:val="single" w:sz="4" w:space="0" w:color="auto"/>
              <w:end w:val="single" w:sz="4" w:space="0" w:color="auto"/>
            </w:tcBorders>
            <w:vAlign w:val="center"/>
          </w:tcPr>
          <w:p w14:paraId="494E148D" w14:textId="77777777" w:rsidR="00017EE0" w:rsidRPr="005260E7" w:rsidRDefault="00017EE0" w:rsidP="00017EE0">
            <w:pPr>
              <w:jc w:val="center"/>
              <w:rPr>
                <w:iCs/>
                <w:sz w:val="20"/>
                <w:szCs w:val="20"/>
              </w:rPr>
            </w:pPr>
            <w:r w:rsidRPr="005260E7">
              <w:rPr>
                <w:iCs/>
                <w:sz w:val="20"/>
                <w:szCs w:val="20"/>
              </w:rPr>
              <w:t>Транспортировка питьевой воды/</w:t>
            </w:r>
          </w:p>
          <w:p w14:paraId="49940F28" w14:textId="53774E92" w:rsidR="00087798" w:rsidRPr="005260E7" w:rsidRDefault="00017EE0" w:rsidP="00017EE0">
            <w:pPr>
              <w:jc w:val="center"/>
              <w:rPr>
                <w:sz w:val="20"/>
                <w:szCs w:val="20"/>
              </w:rPr>
            </w:pPr>
            <w:r w:rsidRPr="005260E7">
              <w:rPr>
                <w:sz w:val="20"/>
                <w:szCs w:val="20"/>
              </w:rPr>
              <w:t>d=500 мм, протяженность – 1,8 км</w:t>
            </w:r>
          </w:p>
        </w:tc>
        <w:tc>
          <w:tcPr>
            <w:tcW w:w="11.0%" w:type="pct"/>
            <w:tcBorders>
              <w:top w:val="single" w:sz="4" w:space="0" w:color="auto"/>
              <w:start w:val="single" w:sz="4" w:space="0" w:color="auto"/>
              <w:bottom w:val="single" w:sz="4" w:space="0" w:color="auto"/>
              <w:end w:val="single" w:sz="4" w:space="0" w:color="auto"/>
            </w:tcBorders>
            <w:vAlign w:val="center"/>
          </w:tcPr>
          <w:p w14:paraId="1C5938A4" w14:textId="77777777" w:rsidR="00017EE0" w:rsidRPr="005260E7" w:rsidRDefault="00017EE0" w:rsidP="00017EE0">
            <w:pPr>
              <w:jc w:val="center"/>
              <w:rPr>
                <w:sz w:val="20"/>
                <w:szCs w:val="20"/>
              </w:rPr>
            </w:pPr>
            <w:r w:rsidRPr="005260E7">
              <w:rPr>
                <w:sz w:val="20"/>
                <w:szCs w:val="20"/>
              </w:rPr>
              <w:t xml:space="preserve">г.  Пенза, </w:t>
            </w:r>
          </w:p>
          <w:p w14:paraId="03E2FB57" w14:textId="25DEBBC1" w:rsidR="00087798" w:rsidRPr="005260E7" w:rsidRDefault="00017EE0" w:rsidP="00017EE0">
            <w:pPr>
              <w:jc w:val="center"/>
              <w:rPr>
                <w:sz w:val="20"/>
                <w:szCs w:val="20"/>
              </w:rPr>
            </w:pPr>
            <w:r w:rsidRPr="005260E7">
              <w:rPr>
                <w:sz w:val="20"/>
                <w:szCs w:val="20"/>
              </w:rPr>
              <w:t>Проспект Победы на участке от пересечения с ул. Беляева до пересечения с ул. Овощная</w:t>
            </w:r>
          </w:p>
        </w:tc>
        <w:tc>
          <w:tcPr>
            <w:tcW w:w="11.0%" w:type="pct"/>
            <w:tcBorders>
              <w:top w:val="single" w:sz="4" w:space="0" w:color="auto"/>
              <w:start w:val="single" w:sz="4" w:space="0" w:color="auto"/>
              <w:bottom w:val="single" w:sz="4" w:space="0" w:color="auto"/>
              <w:end w:val="single" w:sz="4" w:space="0" w:color="auto"/>
            </w:tcBorders>
            <w:vAlign w:val="center"/>
          </w:tcPr>
          <w:p w14:paraId="70D8C41D" w14:textId="77777777" w:rsidR="003D2C96" w:rsidRPr="005260E7" w:rsidRDefault="00087798" w:rsidP="003D2C96">
            <w:pPr>
              <w:jc w:val="center"/>
              <w:rPr>
                <w:sz w:val="20"/>
                <w:szCs w:val="20"/>
              </w:rPr>
            </w:pPr>
            <w:r w:rsidRPr="005260E7">
              <w:rPr>
                <w:sz w:val="20"/>
                <w:szCs w:val="20"/>
              </w:rPr>
              <w:t>Планируемый к размещению</w:t>
            </w:r>
            <w:r w:rsidR="003D2C96" w:rsidRPr="005260E7">
              <w:rPr>
                <w:sz w:val="20"/>
                <w:szCs w:val="20"/>
              </w:rPr>
              <w:t>/</w:t>
            </w:r>
          </w:p>
          <w:p w14:paraId="35D0F260" w14:textId="46E86D91" w:rsidR="00087798" w:rsidRPr="005260E7" w:rsidRDefault="003D2C96" w:rsidP="003D2C96">
            <w:pPr>
              <w:autoSpaceDE w:val="0"/>
              <w:autoSpaceDN w:val="0"/>
              <w:adjustRightInd w:val="0"/>
              <w:jc w:val="center"/>
              <w:rPr>
                <w:sz w:val="20"/>
                <w:szCs w:val="20"/>
              </w:rPr>
            </w:pPr>
            <w:r w:rsidRPr="005260E7">
              <w:rPr>
                <w:sz w:val="20"/>
                <w:szCs w:val="20"/>
              </w:rPr>
              <w:t>2026</w:t>
            </w:r>
          </w:p>
        </w:tc>
        <w:tc>
          <w:tcPr>
            <w:tcW w:w="12.0%" w:type="pct"/>
          </w:tcPr>
          <w:p w14:paraId="2BEF2870" w14:textId="77777777" w:rsidR="00087798" w:rsidRPr="005260E7" w:rsidRDefault="00087798" w:rsidP="00087798">
            <w:pPr>
              <w:jc w:val="center"/>
              <w:rPr>
                <w:sz w:val="20"/>
                <w:szCs w:val="20"/>
              </w:rPr>
            </w:pPr>
            <w:r w:rsidRPr="005260E7">
              <w:rPr>
                <w:szCs w:val="22"/>
              </w:rPr>
              <w:t>-/-</w:t>
            </w:r>
          </w:p>
        </w:tc>
        <w:tc>
          <w:tcPr>
            <w:tcW w:w="12.0%" w:type="pct"/>
          </w:tcPr>
          <w:p w14:paraId="10EF292E" w14:textId="77777777" w:rsidR="00087798" w:rsidRPr="005260E7" w:rsidRDefault="00087798" w:rsidP="00087798">
            <w:pPr>
              <w:jc w:val="center"/>
              <w:rPr>
                <w:sz w:val="20"/>
                <w:szCs w:val="20"/>
              </w:rPr>
            </w:pPr>
            <w:r w:rsidRPr="005260E7">
              <w:rPr>
                <w:szCs w:val="22"/>
              </w:rPr>
              <w:t>-/-</w:t>
            </w:r>
          </w:p>
        </w:tc>
        <w:tc>
          <w:tcPr>
            <w:tcW w:w="13.0%" w:type="pct"/>
            <w:vAlign w:val="center"/>
          </w:tcPr>
          <w:p w14:paraId="420B910B" w14:textId="77777777" w:rsidR="00087798" w:rsidRPr="005260E7" w:rsidRDefault="00087798" w:rsidP="00087798">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50C829D6" w14:textId="77777777" w:rsidR="00087798" w:rsidRPr="005260E7" w:rsidRDefault="00087798" w:rsidP="00087798">
            <w:pPr>
              <w:jc w:val="center"/>
              <w:rPr>
                <w:sz w:val="20"/>
                <w:szCs w:val="20"/>
              </w:rPr>
            </w:pPr>
            <w:r w:rsidRPr="005260E7">
              <w:rPr>
                <w:sz w:val="20"/>
                <w:szCs w:val="20"/>
              </w:rPr>
              <w:t>документации, но не менее 5 м</w:t>
            </w:r>
          </w:p>
        </w:tc>
      </w:tr>
      <w:tr w:rsidR="005260E7" w:rsidRPr="005260E7" w14:paraId="0363D8E5" w14:textId="77777777" w:rsidTr="00CE1085">
        <w:trPr>
          <w:trHeight w:val="522"/>
          <w:jc w:val="center"/>
        </w:trPr>
        <w:tc>
          <w:tcPr>
            <w:tcW w:w="3.0%" w:type="pct"/>
            <w:vAlign w:val="center"/>
          </w:tcPr>
          <w:p w14:paraId="72C33345" w14:textId="77777777" w:rsidR="00017EE0" w:rsidRPr="005260E7" w:rsidRDefault="00017EE0" w:rsidP="00017EE0">
            <w:pPr>
              <w:ind w:start="-27.65pt" w:end="-25.90pt"/>
              <w:jc w:val="center"/>
              <w:rPr>
                <w:sz w:val="20"/>
                <w:szCs w:val="20"/>
              </w:rPr>
            </w:pPr>
            <w:r w:rsidRPr="005260E7">
              <w:rPr>
                <w:sz w:val="20"/>
                <w:szCs w:val="20"/>
              </w:rPr>
              <w:t>52</w:t>
            </w:r>
          </w:p>
        </w:tc>
        <w:tc>
          <w:tcPr>
            <w:tcW w:w="11.0%" w:type="pct"/>
            <w:tcBorders>
              <w:top w:val="single" w:sz="4" w:space="0" w:color="auto"/>
              <w:start w:val="single" w:sz="4" w:space="0" w:color="auto"/>
              <w:bottom w:val="single" w:sz="4" w:space="0" w:color="auto"/>
              <w:end w:val="single" w:sz="4" w:space="0" w:color="auto"/>
            </w:tcBorders>
            <w:vAlign w:val="center"/>
          </w:tcPr>
          <w:p w14:paraId="334BF0CB" w14:textId="77777777" w:rsidR="00017EE0" w:rsidRPr="005260E7" w:rsidRDefault="00017EE0" w:rsidP="00017EE0">
            <w:pPr>
              <w:autoSpaceDE w:val="0"/>
              <w:autoSpaceDN w:val="0"/>
              <w:adjustRightInd w:val="0"/>
              <w:jc w:val="center"/>
              <w:rPr>
                <w:sz w:val="20"/>
                <w:szCs w:val="20"/>
              </w:rPr>
            </w:pPr>
            <w:r w:rsidRPr="005260E7">
              <w:rPr>
                <w:sz w:val="20"/>
                <w:szCs w:val="20"/>
              </w:rPr>
              <w:t>Водовод/</w:t>
            </w:r>
          </w:p>
          <w:p w14:paraId="2A695CA7" w14:textId="03615E96" w:rsidR="00017EE0" w:rsidRPr="005260E7" w:rsidRDefault="00017EE0" w:rsidP="00017EE0">
            <w:pPr>
              <w:jc w:val="center"/>
              <w:rPr>
                <w:sz w:val="20"/>
                <w:szCs w:val="20"/>
              </w:rPr>
            </w:pPr>
            <w:r w:rsidRPr="005260E7">
              <w:rPr>
                <w:iCs/>
                <w:sz w:val="20"/>
                <w:szCs w:val="20"/>
              </w:rPr>
              <w:t>602041201</w:t>
            </w:r>
          </w:p>
        </w:tc>
        <w:tc>
          <w:tcPr>
            <w:tcW w:w="11.0%" w:type="pct"/>
            <w:tcBorders>
              <w:top w:val="single" w:sz="4" w:space="0" w:color="auto"/>
              <w:start w:val="single" w:sz="4" w:space="0" w:color="auto"/>
              <w:bottom w:val="single" w:sz="4" w:space="0" w:color="auto"/>
              <w:end w:val="single" w:sz="4" w:space="0" w:color="auto"/>
            </w:tcBorders>
            <w:vAlign w:val="center"/>
          </w:tcPr>
          <w:p w14:paraId="27142ADE" w14:textId="497654DE" w:rsidR="00017EE0" w:rsidRPr="005260E7" w:rsidRDefault="00017EE0" w:rsidP="00017EE0">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5BA2A136" w14:textId="77777777" w:rsidR="00017EE0" w:rsidRPr="005260E7" w:rsidRDefault="00017EE0" w:rsidP="00017EE0">
            <w:pPr>
              <w:jc w:val="center"/>
              <w:rPr>
                <w:iCs/>
                <w:sz w:val="20"/>
                <w:szCs w:val="20"/>
              </w:rPr>
            </w:pPr>
            <w:r w:rsidRPr="005260E7">
              <w:rPr>
                <w:iCs/>
                <w:sz w:val="20"/>
                <w:szCs w:val="20"/>
              </w:rPr>
              <w:t>Транспортировка питьевой воды/</w:t>
            </w:r>
          </w:p>
          <w:p w14:paraId="36BEE00A" w14:textId="090F8949" w:rsidR="00017EE0" w:rsidRPr="005260E7" w:rsidRDefault="00017EE0" w:rsidP="00017EE0">
            <w:pPr>
              <w:jc w:val="center"/>
              <w:rPr>
                <w:sz w:val="20"/>
                <w:szCs w:val="20"/>
              </w:rPr>
            </w:pPr>
            <w:r w:rsidRPr="005260E7">
              <w:rPr>
                <w:sz w:val="20"/>
                <w:szCs w:val="20"/>
              </w:rPr>
              <w:t>d=400 мм, протяженность – 1,0 км</w:t>
            </w:r>
          </w:p>
        </w:tc>
        <w:tc>
          <w:tcPr>
            <w:tcW w:w="11.0%" w:type="pct"/>
            <w:tcBorders>
              <w:top w:val="single" w:sz="4" w:space="0" w:color="auto"/>
              <w:start w:val="single" w:sz="4" w:space="0" w:color="auto"/>
              <w:bottom w:val="single" w:sz="4" w:space="0" w:color="auto"/>
              <w:end w:val="single" w:sz="4" w:space="0" w:color="auto"/>
            </w:tcBorders>
            <w:vAlign w:val="center"/>
          </w:tcPr>
          <w:p w14:paraId="341261E1" w14:textId="77777777" w:rsidR="00017EE0" w:rsidRPr="005260E7" w:rsidRDefault="00017EE0" w:rsidP="00017EE0">
            <w:pPr>
              <w:jc w:val="center"/>
              <w:rPr>
                <w:sz w:val="20"/>
                <w:szCs w:val="20"/>
              </w:rPr>
            </w:pPr>
            <w:r w:rsidRPr="005260E7">
              <w:rPr>
                <w:sz w:val="20"/>
                <w:szCs w:val="20"/>
              </w:rPr>
              <w:t xml:space="preserve">г.  Пенза, </w:t>
            </w:r>
          </w:p>
          <w:p w14:paraId="4041BC98" w14:textId="77777777" w:rsidR="00017EE0" w:rsidRPr="005260E7" w:rsidRDefault="00017EE0" w:rsidP="00017EE0">
            <w:pPr>
              <w:jc w:val="center"/>
              <w:rPr>
                <w:sz w:val="20"/>
                <w:szCs w:val="20"/>
              </w:rPr>
            </w:pPr>
            <w:r w:rsidRPr="005260E7">
              <w:rPr>
                <w:sz w:val="20"/>
                <w:szCs w:val="20"/>
              </w:rPr>
              <w:t xml:space="preserve">ул. Воронова на участке от пересечения с ул. Окружная до пересечения с </w:t>
            </w:r>
          </w:p>
          <w:p w14:paraId="13D55628" w14:textId="34ECF47A" w:rsidR="00017EE0" w:rsidRPr="005260E7" w:rsidRDefault="00017EE0" w:rsidP="00017EE0">
            <w:pPr>
              <w:jc w:val="center"/>
              <w:rPr>
                <w:sz w:val="20"/>
                <w:szCs w:val="20"/>
              </w:rPr>
            </w:pPr>
            <w:r w:rsidRPr="005260E7">
              <w:rPr>
                <w:sz w:val="20"/>
                <w:szCs w:val="20"/>
              </w:rPr>
              <w:t>ул. Вишневая</w:t>
            </w:r>
          </w:p>
        </w:tc>
        <w:tc>
          <w:tcPr>
            <w:tcW w:w="11.0%" w:type="pct"/>
            <w:tcBorders>
              <w:top w:val="single" w:sz="4" w:space="0" w:color="auto"/>
              <w:start w:val="single" w:sz="4" w:space="0" w:color="auto"/>
              <w:bottom w:val="single" w:sz="4" w:space="0" w:color="auto"/>
              <w:end w:val="single" w:sz="4" w:space="0" w:color="auto"/>
            </w:tcBorders>
            <w:vAlign w:val="center"/>
          </w:tcPr>
          <w:p w14:paraId="016BBD52" w14:textId="77777777" w:rsidR="00017EE0" w:rsidRPr="005260E7" w:rsidRDefault="00017EE0" w:rsidP="00017EE0">
            <w:pPr>
              <w:jc w:val="center"/>
              <w:rPr>
                <w:sz w:val="20"/>
                <w:szCs w:val="20"/>
              </w:rPr>
            </w:pPr>
            <w:r w:rsidRPr="005260E7">
              <w:rPr>
                <w:sz w:val="20"/>
                <w:szCs w:val="20"/>
              </w:rPr>
              <w:t>Планируемый к реконструкции/</w:t>
            </w:r>
          </w:p>
          <w:p w14:paraId="7A56E85C" w14:textId="1D4AB3D4"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31D1B96" w14:textId="55E198F8" w:rsidR="00017EE0" w:rsidRPr="005260E7" w:rsidRDefault="00017EE0" w:rsidP="00017EE0">
            <w:pPr>
              <w:jc w:val="center"/>
              <w:rPr>
                <w:sz w:val="20"/>
                <w:szCs w:val="20"/>
              </w:rPr>
            </w:pPr>
            <w:r w:rsidRPr="005260E7">
              <w:rPr>
                <w:szCs w:val="22"/>
              </w:rPr>
              <w:t>-/-</w:t>
            </w:r>
          </w:p>
        </w:tc>
        <w:tc>
          <w:tcPr>
            <w:tcW w:w="12.0%" w:type="pct"/>
          </w:tcPr>
          <w:p w14:paraId="3EB84799" w14:textId="4AB635FA" w:rsidR="00017EE0" w:rsidRPr="005260E7" w:rsidRDefault="00017EE0" w:rsidP="00017EE0">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4B418BBD" w14:textId="77777777" w:rsidR="00017EE0" w:rsidRPr="005260E7" w:rsidRDefault="00017EE0" w:rsidP="00017EE0">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30FD604B" w14:textId="2C9ABC49" w:rsidR="00017EE0" w:rsidRPr="005260E7" w:rsidRDefault="00017EE0" w:rsidP="00017EE0">
            <w:pPr>
              <w:jc w:val="center"/>
              <w:rPr>
                <w:sz w:val="20"/>
                <w:szCs w:val="20"/>
              </w:rPr>
            </w:pPr>
            <w:r w:rsidRPr="005260E7">
              <w:rPr>
                <w:sz w:val="20"/>
                <w:szCs w:val="20"/>
              </w:rPr>
              <w:t>документации, но не менее 5 м</w:t>
            </w:r>
          </w:p>
        </w:tc>
      </w:tr>
      <w:tr w:rsidR="005260E7" w:rsidRPr="005260E7" w14:paraId="7DBB65E7" w14:textId="77777777" w:rsidTr="00CE1085">
        <w:trPr>
          <w:trHeight w:val="1010"/>
          <w:jc w:val="center"/>
        </w:trPr>
        <w:tc>
          <w:tcPr>
            <w:tcW w:w="3.0%" w:type="pct"/>
            <w:vAlign w:val="center"/>
          </w:tcPr>
          <w:p w14:paraId="28846CC9" w14:textId="77777777" w:rsidR="00017EE0" w:rsidRPr="005260E7" w:rsidRDefault="00017EE0" w:rsidP="00017EE0">
            <w:pPr>
              <w:ind w:start="-27.65pt" w:end="-25.90pt"/>
              <w:jc w:val="center"/>
              <w:rPr>
                <w:sz w:val="20"/>
                <w:szCs w:val="20"/>
              </w:rPr>
            </w:pPr>
            <w:r w:rsidRPr="005260E7">
              <w:rPr>
                <w:sz w:val="20"/>
                <w:szCs w:val="20"/>
              </w:rPr>
              <w:t>53</w:t>
            </w:r>
          </w:p>
        </w:tc>
        <w:tc>
          <w:tcPr>
            <w:tcW w:w="11.0%" w:type="pct"/>
            <w:tcBorders>
              <w:top w:val="single" w:sz="4" w:space="0" w:color="auto"/>
              <w:start w:val="single" w:sz="4" w:space="0" w:color="auto"/>
              <w:bottom w:val="single" w:sz="4" w:space="0" w:color="auto"/>
              <w:end w:val="single" w:sz="4" w:space="0" w:color="auto"/>
            </w:tcBorders>
            <w:vAlign w:val="center"/>
          </w:tcPr>
          <w:p w14:paraId="47360234" w14:textId="77777777" w:rsidR="00017EE0" w:rsidRPr="005260E7" w:rsidRDefault="00017EE0" w:rsidP="00017EE0">
            <w:pPr>
              <w:autoSpaceDE w:val="0"/>
              <w:autoSpaceDN w:val="0"/>
              <w:adjustRightInd w:val="0"/>
              <w:jc w:val="center"/>
              <w:rPr>
                <w:sz w:val="20"/>
                <w:szCs w:val="20"/>
              </w:rPr>
            </w:pPr>
            <w:r w:rsidRPr="005260E7">
              <w:rPr>
                <w:sz w:val="20"/>
                <w:szCs w:val="20"/>
              </w:rPr>
              <w:t>Водопровод/</w:t>
            </w:r>
          </w:p>
          <w:p w14:paraId="7E29FD50" w14:textId="7DFF5BE1" w:rsidR="00017EE0" w:rsidRPr="005260E7" w:rsidRDefault="00017EE0" w:rsidP="00017EE0">
            <w:pPr>
              <w:jc w:val="center"/>
              <w:rPr>
                <w:sz w:val="20"/>
                <w:szCs w:val="20"/>
              </w:rPr>
            </w:pPr>
            <w:r w:rsidRPr="005260E7">
              <w:rPr>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2BE7D808" w14:textId="4874C285" w:rsidR="00017EE0" w:rsidRPr="005260E7" w:rsidRDefault="00017EE0" w:rsidP="00017EE0">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425744DA" w14:textId="77777777" w:rsidR="00017EE0" w:rsidRPr="005260E7" w:rsidRDefault="00017EE0" w:rsidP="00017EE0">
            <w:pPr>
              <w:jc w:val="center"/>
              <w:rPr>
                <w:iCs/>
                <w:sz w:val="20"/>
                <w:szCs w:val="20"/>
              </w:rPr>
            </w:pPr>
            <w:r w:rsidRPr="005260E7">
              <w:rPr>
                <w:iCs/>
                <w:sz w:val="20"/>
                <w:szCs w:val="20"/>
              </w:rPr>
              <w:t>Транспортировка питьевой воды/</w:t>
            </w:r>
          </w:p>
          <w:p w14:paraId="4C64D4E9" w14:textId="28F9458D" w:rsidR="00017EE0" w:rsidRPr="005260E7" w:rsidRDefault="00017EE0" w:rsidP="00017EE0">
            <w:pPr>
              <w:jc w:val="center"/>
              <w:rPr>
                <w:sz w:val="20"/>
                <w:szCs w:val="20"/>
              </w:rPr>
            </w:pPr>
            <w:r w:rsidRPr="005260E7">
              <w:rPr>
                <w:sz w:val="20"/>
                <w:szCs w:val="20"/>
              </w:rPr>
              <w:t>d=400 мм, протяженность – 1,2 км</w:t>
            </w:r>
          </w:p>
        </w:tc>
        <w:tc>
          <w:tcPr>
            <w:tcW w:w="11.0%" w:type="pct"/>
            <w:tcBorders>
              <w:top w:val="single" w:sz="4" w:space="0" w:color="auto"/>
              <w:start w:val="single" w:sz="4" w:space="0" w:color="auto"/>
              <w:bottom w:val="single" w:sz="4" w:space="0" w:color="auto"/>
              <w:end w:val="single" w:sz="4" w:space="0" w:color="auto"/>
            </w:tcBorders>
            <w:vAlign w:val="center"/>
          </w:tcPr>
          <w:p w14:paraId="7DEDEA57" w14:textId="77777777" w:rsidR="00017EE0" w:rsidRPr="005260E7" w:rsidRDefault="00017EE0" w:rsidP="00017EE0">
            <w:pPr>
              <w:jc w:val="center"/>
              <w:rPr>
                <w:sz w:val="20"/>
                <w:szCs w:val="20"/>
              </w:rPr>
            </w:pPr>
            <w:r w:rsidRPr="005260E7">
              <w:rPr>
                <w:sz w:val="20"/>
                <w:szCs w:val="20"/>
              </w:rPr>
              <w:t xml:space="preserve">г.  Пенза, </w:t>
            </w:r>
          </w:p>
          <w:p w14:paraId="6119411A" w14:textId="2B440DAF" w:rsidR="00017EE0" w:rsidRPr="005260E7" w:rsidRDefault="00017EE0" w:rsidP="00017EE0">
            <w:pPr>
              <w:jc w:val="center"/>
              <w:rPr>
                <w:sz w:val="20"/>
                <w:szCs w:val="20"/>
              </w:rPr>
            </w:pPr>
            <w:r w:rsidRPr="005260E7">
              <w:rPr>
                <w:sz w:val="20"/>
                <w:szCs w:val="20"/>
              </w:rPr>
              <w:t xml:space="preserve">ул. Рябова на участке от водовода диаметром 700 мм по ул. Пушкари до пересечения с ул. </w:t>
            </w:r>
            <w:proofErr w:type="spellStart"/>
            <w:r w:rsidRPr="005260E7">
              <w:rPr>
                <w:sz w:val="20"/>
                <w:szCs w:val="20"/>
              </w:rPr>
              <w:t>Пушанина</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6CCDB2A3" w14:textId="77777777" w:rsidR="00017EE0" w:rsidRPr="005260E7" w:rsidRDefault="00017EE0" w:rsidP="00017EE0">
            <w:pPr>
              <w:jc w:val="center"/>
              <w:rPr>
                <w:sz w:val="20"/>
                <w:szCs w:val="20"/>
              </w:rPr>
            </w:pPr>
            <w:r w:rsidRPr="005260E7">
              <w:rPr>
                <w:sz w:val="20"/>
                <w:szCs w:val="20"/>
              </w:rPr>
              <w:t>Планируемый к реконструкции/</w:t>
            </w:r>
          </w:p>
          <w:p w14:paraId="20E36A73" w14:textId="2A4AFCAB"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4F7775C0" w14:textId="19CC03DD" w:rsidR="00017EE0" w:rsidRPr="005260E7" w:rsidRDefault="00017EE0" w:rsidP="00017EE0">
            <w:pPr>
              <w:jc w:val="center"/>
              <w:rPr>
                <w:sz w:val="20"/>
                <w:szCs w:val="20"/>
              </w:rPr>
            </w:pPr>
            <w:r w:rsidRPr="005260E7">
              <w:rPr>
                <w:szCs w:val="22"/>
              </w:rPr>
              <w:t>-/-</w:t>
            </w:r>
          </w:p>
        </w:tc>
        <w:tc>
          <w:tcPr>
            <w:tcW w:w="12.0%" w:type="pct"/>
          </w:tcPr>
          <w:p w14:paraId="34ED1487" w14:textId="42BD03A9" w:rsidR="00017EE0" w:rsidRPr="005260E7" w:rsidRDefault="00017EE0" w:rsidP="00017EE0">
            <w:pPr>
              <w:jc w:val="center"/>
              <w:rPr>
                <w:sz w:val="20"/>
                <w:szCs w:val="20"/>
              </w:rPr>
            </w:pPr>
            <w:r w:rsidRPr="005260E7">
              <w:rPr>
                <w:szCs w:val="22"/>
              </w:rPr>
              <w:t>-/-</w:t>
            </w:r>
          </w:p>
        </w:tc>
        <w:tc>
          <w:tcPr>
            <w:tcW w:w="13.0%" w:type="pct"/>
            <w:vAlign w:val="center"/>
          </w:tcPr>
          <w:p w14:paraId="68424415" w14:textId="77777777" w:rsidR="00017EE0" w:rsidRPr="005260E7" w:rsidRDefault="00017EE0" w:rsidP="00017EE0">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5E730609" w14:textId="513AC3BA" w:rsidR="00017EE0" w:rsidRPr="005260E7" w:rsidRDefault="00017EE0" w:rsidP="00017EE0">
            <w:pPr>
              <w:jc w:val="center"/>
              <w:rPr>
                <w:sz w:val="20"/>
                <w:szCs w:val="20"/>
              </w:rPr>
            </w:pPr>
            <w:r w:rsidRPr="005260E7">
              <w:rPr>
                <w:sz w:val="20"/>
                <w:szCs w:val="20"/>
              </w:rPr>
              <w:t>документации, но не менее 5 м</w:t>
            </w:r>
          </w:p>
        </w:tc>
      </w:tr>
      <w:tr w:rsidR="005260E7" w:rsidRPr="005260E7" w14:paraId="1550BBD5" w14:textId="77777777" w:rsidTr="00CE1085">
        <w:trPr>
          <w:trHeight w:val="1010"/>
          <w:jc w:val="center"/>
        </w:trPr>
        <w:tc>
          <w:tcPr>
            <w:tcW w:w="3.0%" w:type="pct"/>
            <w:vAlign w:val="center"/>
          </w:tcPr>
          <w:p w14:paraId="19413892" w14:textId="77777777" w:rsidR="00017EE0" w:rsidRPr="005260E7" w:rsidRDefault="00017EE0" w:rsidP="00017EE0">
            <w:pPr>
              <w:ind w:start="-27.65pt" w:end="-25.90pt"/>
              <w:jc w:val="center"/>
              <w:rPr>
                <w:sz w:val="20"/>
                <w:szCs w:val="20"/>
              </w:rPr>
            </w:pPr>
            <w:r w:rsidRPr="005260E7">
              <w:rPr>
                <w:sz w:val="20"/>
                <w:szCs w:val="20"/>
              </w:rPr>
              <w:t>54</w:t>
            </w:r>
          </w:p>
        </w:tc>
        <w:tc>
          <w:tcPr>
            <w:tcW w:w="11.0%" w:type="pct"/>
            <w:tcBorders>
              <w:top w:val="single" w:sz="4" w:space="0" w:color="auto"/>
              <w:start w:val="single" w:sz="4" w:space="0" w:color="auto"/>
              <w:bottom w:val="single" w:sz="4" w:space="0" w:color="auto"/>
              <w:end w:val="single" w:sz="4" w:space="0" w:color="auto"/>
            </w:tcBorders>
            <w:vAlign w:val="center"/>
          </w:tcPr>
          <w:p w14:paraId="56739833" w14:textId="77777777" w:rsidR="00017EE0" w:rsidRPr="005260E7" w:rsidRDefault="00017EE0" w:rsidP="00017EE0">
            <w:pPr>
              <w:autoSpaceDE w:val="0"/>
              <w:autoSpaceDN w:val="0"/>
              <w:adjustRightInd w:val="0"/>
              <w:jc w:val="center"/>
              <w:rPr>
                <w:sz w:val="20"/>
                <w:szCs w:val="20"/>
              </w:rPr>
            </w:pPr>
            <w:r w:rsidRPr="005260E7">
              <w:rPr>
                <w:sz w:val="20"/>
                <w:szCs w:val="20"/>
              </w:rPr>
              <w:t>Водопровод/</w:t>
            </w:r>
          </w:p>
          <w:p w14:paraId="5BE1CDDD" w14:textId="2BA2D05E" w:rsidR="00017EE0" w:rsidRPr="005260E7" w:rsidRDefault="00017EE0" w:rsidP="00017EE0">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00A3861C" w14:textId="202078F2" w:rsidR="00017EE0" w:rsidRPr="005260E7" w:rsidRDefault="00017EE0" w:rsidP="00017EE0">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18CCAABE" w14:textId="77777777" w:rsidR="00017EE0" w:rsidRPr="005260E7" w:rsidRDefault="00017EE0" w:rsidP="00017EE0">
            <w:pPr>
              <w:jc w:val="center"/>
              <w:rPr>
                <w:iCs/>
                <w:sz w:val="20"/>
                <w:szCs w:val="20"/>
              </w:rPr>
            </w:pPr>
            <w:r w:rsidRPr="005260E7">
              <w:rPr>
                <w:iCs/>
                <w:sz w:val="20"/>
                <w:szCs w:val="20"/>
              </w:rPr>
              <w:t>Транспортировка питьевой воды/</w:t>
            </w:r>
          </w:p>
          <w:p w14:paraId="2490D063" w14:textId="7EBEF1CB" w:rsidR="00017EE0" w:rsidRPr="005260E7" w:rsidRDefault="00017EE0" w:rsidP="00017EE0">
            <w:pPr>
              <w:jc w:val="center"/>
              <w:rPr>
                <w:sz w:val="20"/>
                <w:szCs w:val="20"/>
              </w:rPr>
            </w:pPr>
            <w:r w:rsidRPr="005260E7">
              <w:rPr>
                <w:sz w:val="20"/>
                <w:szCs w:val="20"/>
              </w:rPr>
              <w:t>d=400 мм, протяженность – 0,74 км</w:t>
            </w:r>
          </w:p>
        </w:tc>
        <w:tc>
          <w:tcPr>
            <w:tcW w:w="11.0%" w:type="pct"/>
            <w:tcBorders>
              <w:top w:val="single" w:sz="4" w:space="0" w:color="auto"/>
              <w:start w:val="single" w:sz="4" w:space="0" w:color="auto"/>
              <w:bottom w:val="single" w:sz="4" w:space="0" w:color="auto"/>
              <w:end w:val="single" w:sz="4" w:space="0" w:color="auto"/>
            </w:tcBorders>
            <w:vAlign w:val="center"/>
          </w:tcPr>
          <w:p w14:paraId="7E4EF07A" w14:textId="77777777" w:rsidR="00017EE0" w:rsidRPr="005260E7" w:rsidRDefault="00017EE0" w:rsidP="00017EE0">
            <w:pPr>
              <w:jc w:val="center"/>
              <w:rPr>
                <w:sz w:val="20"/>
                <w:szCs w:val="20"/>
              </w:rPr>
            </w:pPr>
            <w:r w:rsidRPr="005260E7">
              <w:rPr>
                <w:sz w:val="20"/>
                <w:szCs w:val="20"/>
              </w:rPr>
              <w:t xml:space="preserve">г.  Пенза, </w:t>
            </w:r>
          </w:p>
          <w:p w14:paraId="5DEC554A" w14:textId="356C82B7" w:rsidR="00017EE0" w:rsidRPr="005260E7" w:rsidRDefault="00017EE0" w:rsidP="00017EE0">
            <w:pPr>
              <w:jc w:val="center"/>
              <w:rPr>
                <w:sz w:val="20"/>
                <w:szCs w:val="20"/>
              </w:rPr>
            </w:pPr>
            <w:r w:rsidRPr="005260E7">
              <w:rPr>
                <w:sz w:val="20"/>
                <w:szCs w:val="20"/>
              </w:rPr>
              <w:t xml:space="preserve">ул. Беляева на участке от пересечения с проспектом Победы до пересечения с ул. </w:t>
            </w:r>
            <w:proofErr w:type="spellStart"/>
            <w:r w:rsidRPr="005260E7">
              <w:rPr>
                <w:sz w:val="20"/>
                <w:szCs w:val="20"/>
              </w:rPr>
              <w:t>Цилковского</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1EDF6CD7" w14:textId="77777777" w:rsidR="00017EE0" w:rsidRPr="005260E7" w:rsidRDefault="00017EE0" w:rsidP="00017EE0">
            <w:pPr>
              <w:jc w:val="center"/>
              <w:rPr>
                <w:sz w:val="20"/>
                <w:szCs w:val="20"/>
              </w:rPr>
            </w:pPr>
            <w:r w:rsidRPr="005260E7">
              <w:rPr>
                <w:sz w:val="20"/>
                <w:szCs w:val="20"/>
              </w:rPr>
              <w:t>Планируемый к реконструкции/</w:t>
            </w:r>
          </w:p>
          <w:p w14:paraId="4E90DBB0" w14:textId="7C5F3D15"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648C6AE" w14:textId="6CB74BAF" w:rsidR="00017EE0" w:rsidRPr="005260E7" w:rsidRDefault="00017EE0" w:rsidP="00017EE0">
            <w:pPr>
              <w:jc w:val="center"/>
              <w:rPr>
                <w:sz w:val="20"/>
                <w:szCs w:val="20"/>
              </w:rPr>
            </w:pPr>
            <w:r w:rsidRPr="005260E7">
              <w:rPr>
                <w:szCs w:val="22"/>
              </w:rPr>
              <w:t>-/-</w:t>
            </w:r>
          </w:p>
        </w:tc>
        <w:tc>
          <w:tcPr>
            <w:tcW w:w="12.0%" w:type="pct"/>
          </w:tcPr>
          <w:p w14:paraId="50FACF96" w14:textId="4EDF588F" w:rsidR="00017EE0" w:rsidRPr="005260E7" w:rsidRDefault="00017EE0" w:rsidP="00017EE0">
            <w:pPr>
              <w:jc w:val="center"/>
              <w:rPr>
                <w:sz w:val="20"/>
                <w:szCs w:val="20"/>
              </w:rPr>
            </w:pPr>
            <w:r w:rsidRPr="005260E7">
              <w:rPr>
                <w:szCs w:val="22"/>
              </w:rPr>
              <w:t>-/-</w:t>
            </w:r>
          </w:p>
        </w:tc>
        <w:tc>
          <w:tcPr>
            <w:tcW w:w="13.0%" w:type="pct"/>
            <w:vAlign w:val="center"/>
          </w:tcPr>
          <w:p w14:paraId="695533A6" w14:textId="77777777" w:rsidR="00017EE0" w:rsidRPr="005260E7" w:rsidRDefault="00017EE0" w:rsidP="00017EE0">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6620D9CF" w14:textId="04AB4F02" w:rsidR="00017EE0" w:rsidRPr="005260E7" w:rsidRDefault="00017EE0" w:rsidP="00017EE0">
            <w:pPr>
              <w:jc w:val="center"/>
              <w:rPr>
                <w:sz w:val="20"/>
                <w:szCs w:val="20"/>
              </w:rPr>
            </w:pPr>
            <w:r w:rsidRPr="005260E7">
              <w:rPr>
                <w:sz w:val="20"/>
                <w:szCs w:val="20"/>
              </w:rPr>
              <w:t>документации, но не менее 5 м</w:t>
            </w:r>
          </w:p>
        </w:tc>
      </w:tr>
      <w:tr w:rsidR="005260E7" w:rsidRPr="005260E7" w14:paraId="7855D3BB" w14:textId="77777777" w:rsidTr="00CE1085">
        <w:trPr>
          <w:trHeight w:val="1010"/>
          <w:jc w:val="center"/>
        </w:trPr>
        <w:tc>
          <w:tcPr>
            <w:tcW w:w="3.0%" w:type="pct"/>
            <w:vAlign w:val="center"/>
          </w:tcPr>
          <w:p w14:paraId="5542A7DB" w14:textId="77777777" w:rsidR="00017EE0" w:rsidRPr="005260E7" w:rsidRDefault="00017EE0" w:rsidP="00017EE0">
            <w:pPr>
              <w:ind w:start="-27.65pt" w:end="-25.90pt"/>
              <w:jc w:val="center"/>
              <w:rPr>
                <w:sz w:val="20"/>
                <w:szCs w:val="20"/>
              </w:rPr>
            </w:pPr>
            <w:r w:rsidRPr="005260E7">
              <w:rPr>
                <w:sz w:val="20"/>
                <w:szCs w:val="20"/>
              </w:rPr>
              <w:lastRenderedPageBreak/>
              <w:t>55</w:t>
            </w:r>
          </w:p>
        </w:tc>
        <w:tc>
          <w:tcPr>
            <w:tcW w:w="11.0%" w:type="pct"/>
            <w:tcBorders>
              <w:top w:val="single" w:sz="4" w:space="0" w:color="auto"/>
              <w:start w:val="single" w:sz="4" w:space="0" w:color="auto"/>
              <w:bottom w:val="single" w:sz="4" w:space="0" w:color="auto"/>
              <w:end w:val="single" w:sz="4" w:space="0" w:color="auto"/>
            </w:tcBorders>
            <w:vAlign w:val="center"/>
          </w:tcPr>
          <w:p w14:paraId="00A724E3" w14:textId="3B02C230" w:rsidR="00017EE0" w:rsidRPr="005260E7" w:rsidRDefault="00017EE0" w:rsidP="00017EE0">
            <w:pPr>
              <w:jc w:val="center"/>
              <w:rPr>
                <w:sz w:val="20"/>
                <w:szCs w:val="20"/>
              </w:rPr>
            </w:pPr>
            <w:r w:rsidRPr="005260E7">
              <w:rPr>
                <w:iCs/>
                <w:sz w:val="20"/>
                <w:szCs w:val="20"/>
              </w:rPr>
              <w:t>Артезианская скважина/ 602041106</w:t>
            </w:r>
          </w:p>
        </w:tc>
        <w:tc>
          <w:tcPr>
            <w:tcW w:w="11.0%" w:type="pct"/>
            <w:tcBorders>
              <w:top w:val="single" w:sz="4" w:space="0" w:color="auto"/>
              <w:start w:val="single" w:sz="4" w:space="0" w:color="auto"/>
              <w:bottom w:val="single" w:sz="4" w:space="0" w:color="auto"/>
              <w:end w:val="single" w:sz="4" w:space="0" w:color="auto"/>
            </w:tcBorders>
            <w:vAlign w:val="center"/>
          </w:tcPr>
          <w:p w14:paraId="273ECF3D" w14:textId="73E089B2" w:rsidR="00017EE0" w:rsidRPr="005260E7" w:rsidRDefault="00017EE0" w:rsidP="00017EE0">
            <w:pPr>
              <w:jc w:val="center"/>
              <w:rPr>
                <w:sz w:val="20"/>
                <w:szCs w:val="20"/>
              </w:rPr>
            </w:pPr>
            <w:r w:rsidRPr="005260E7">
              <w:rPr>
                <w:iCs/>
                <w:sz w:val="20"/>
                <w:szCs w:val="20"/>
              </w:rPr>
              <w:t>Скважина</w:t>
            </w:r>
          </w:p>
        </w:tc>
        <w:tc>
          <w:tcPr>
            <w:tcW w:w="13.0%" w:type="pct"/>
            <w:tcBorders>
              <w:top w:val="single" w:sz="4" w:space="0" w:color="auto"/>
              <w:start w:val="single" w:sz="4" w:space="0" w:color="auto"/>
              <w:bottom w:val="single" w:sz="4" w:space="0" w:color="auto"/>
              <w:end w:val="single" w:sz="4" w:space="0" w:color="auto"/>
            </w:tcBorders>
            <w:vAlign w:val="center"/>
          </w:tcPr>
          <w:p w14:paraId="080F5ED7" w14:textId="77777777" w:rsidR="00017EE0" w:rsidRPr="005260E7" w:rsidRDefault="00017EE0" w:rsidP="00017EE0">
            <w:pPr>
              <w:jc w:val="center"/>
              <w:rPr>
                <w:iCs/>
                <w:sz w:val="20"/>
                <w:szCs w:val="20"/>
              </w:rPr>
            </w:pPr>
            <w:r w:rsidRPr="005260E7">
              <w:rPr>
                <w:iCs/>
                <w:sz w:val="20"/>
                <w:szCs w:val="20"/>
              </w:rPr>
              <w:t>Эксплуатация артезианских вод/</w:t>
            </w:r>
          </w:p>
          <w:p w14:paraId="549CD8C9" w14:textId="50B6043E" w:rsidR="00017EE0" w:rsidRPr="005260E7" w:rsidRDefault="00017EE0" w:rsidP="00017EE0">
            <w:pPr>
              <w:jc w:val="center"/>
              <w:rPr>
                <w:sz w:val="20"/>
                <w:szCs w:val="20"/>
              </w:rPr>
            </w:pPr>
            <w:r w:rsidRPr="005260E7">
              <w:rPr>
                <w:sz w:val="20"/>
                <w:szCs w:val="20"/>
              </w:rPr>
              <w:t>Согласно проектной документации</w:t>
            </w:r>
          </w:p>
        </w:tc>
        <w:tc>
          <w:tcPr>
            <w:tcW w:w="11.0%" w:type="pct"/>
            <w:tcBorders>
              <w:top w:val="single" w:sz="4" w:space="0" w:color="auto"/>
              <w:start w:val="single" w:sz="4" w:space="0" w:color="auto"/>
              <w:bottom w:val="single" w:sz="4" w:space="0" w:color="auto"/>
              <w:end w:val="single" w:sz="4" w:space="0" w:color="auto"/>
            </w:tcBorders>
            <w:vAlign w:val="center"/>
          </w:tcPr>
          <w:p w14:paraId="402447DE" w14:textId="71CDA9D1" w:rsidR="00017EE0" w:rsidRPr="005260E7" w:rsidRDefault="00017EE0" w:rsidP="00017EE0">
            <w:pPr>
              <w:jc w:val="center"/>
              <w:rPr>
                <w:sz w:val="20"/>
                <w:szCs w:val="20"/>
              </w:rPr>
            </w:pPr>
            <w:r w:rsidRPr="005260E7">
              <w:rPr>
                <w:sz w:val="20"/>
                <w:szCs w:val="20"/>
              </w:rPr>
              <w:t xml:space="preserve">г. Пенза, пос. Заря, в районе существующей </w:t>
            </w:r>
            <w:proofErr w:type="spellStart"/>
            <w:r w:rsidRPr="005260E7">
              <w:rPr>
                <w:sz w:val="20"/>
                <w:szCs w:val="20"/>
              </w:rPr>
              <w:t>артезинской</w:t>
            </w:r>
            <w:proofErr w:type="spellEnd"/>
            <w:r w:rsidRPr="005260E7">
              <w:rPr>
                <w:sz w:val="20"/>
                <w:szCs w:val="20"/>
              </w:rPr>
              <w:t xml:space="preserve"> скважины №6</w:t>
            </w:r>
          </w:p>
        </w:tc>
        <w:tc>
          <w:tcPr>
            <w:tcW w:w="11.0%" w:type="pct"/>
            <w:tcBorders>
              <w:top w:val="single" w:sz="4" w:space="0" w:color="auto"/>
              <w:start w:val="single" w:sz="4" w:space="0" w:color="auto"/>
              <w:bottom w:val="single" w:sz="4" w:space="0" w:color="auto"/>
              <w:end w:val="single" w:sz="4" w:space="0" w:color="auto"/>
            </w:tcBorders>
            <w:vAlign w:val="center"/>
          </w:tcPr>
          <w:p w14:paraId="79F8BB52" w14:textId="77777777" w:rsidR="00017EE0" w:rsidRPr="005260E7" w:rsidRDefault="00017EE0" w:rsidP="00017EE0">
            <w:pPr>
              <w:jc w:val="center"/>
              <w:rPr>
                <w:sz w:val="20"/>
                <w:szCs w:val="20"/>
              </w:rPr>
            </w:pPr>
            <w:r w:rsidRPr="005260E7">
              <w:rPr>
                <w:sz w:val="20"/>
                <w:szCs w:val="20"/>
              </w:rPr>
              <w:t>Планируемый к размещению/</w:t>
            </w:r>
          </w:p>
          <w:p w14:paraId="4AE5E631" w14:textId="5637377E"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0BCB7C5" w14:textId="1F58BC9C" w:rsidR="00017EE0" w:rsidRPr="005260E7" w:rsidRDefault="00017EE0" w:rsidP="00017EE0">
            <w:pPr>
              <w:jc w:val="center"/>
              <w:rPr>
                <w:sz w:val="20"/>
                <w:szCs w:val="20"/>
              </w:rPr>
            </w:pPr>
            <w:r w:rsidRPr="005260E7">
              <w:rPr>
                <w:szCs w:val="22"/>
              </w:rPr>
              <w:t>-/-</w:t>
            </w:r>
          </w:p>
        </w:tc>
        <w:tc>
          <w:tcPr>
            <w:tcW w:w="12.0%" w:type="pct"/>
          </w:tcPr>
          <w:p w14:paraId="12E2F5D5" w14:textId="2A486C5D" w:rsidR="00017EE0" w:rsidRPr="005260E7" w:rsidRDefault="00017EE0" w:rsidP="00017EE0">
            <w:pPr>
              <w:jc w:val="center"/>
              <w:rPr>
                <w:sz w:val="20"/>
                <w:szCs w:val="20"/>
              </w:rPr>
            </w:pPr>
            <w:r w:rsidRPr="005260E7">
              <w:rPr>
                <w:szCs w:val="22"/>
              </w:rPr>
              <w:t>-/-</w:t>
            </w:r>
          </w:p>
        </w:tc>
        <w:tc>
          <w:tcPr>
            <w:tcW w:w="13.0%" w:type="pct"/>
            <w:vAlign w:val="center"/>
          </w:tcPr>
          <w:p w14:paraId="3771EE66" w14:textId="77777777" w:rsidR="00017EE0" w:rsidRPr="005260E7" w:rsidRDefault="00017EE0" w:rsidP="00017EE0">
            <w:pPr>
              <w:autoSpaceDE w:val="0"/>
              <w:autoSpaceDN w:val="0"/>
              <w:adjustRightInd w:val="0"/>
              <w:jc w:val="center"/>
              <w:rPr>
                <w:sz w:val="20"/>
                <w:szCs w:val="20"/>
              </w:rPr>
            </w:pPr>
            <w:r w:rsidRPr="005260E7">
              <w:rPr>
                <w:sz w:val="20"/>
                <w:szCs w:val="20"/>
              </w:rPr>
              <w:t>Первый пояс зоны санитарной охраны устанавливается  проектом соответствующей</w:t>
            </w:r>
          </w:p>
          <w:p w14:paraId="49771462" w14:textId="28D384E4" w:rsidR="00017EE0" w:rsidRPr="005260E7" w:rsidRDefault="00017EE0" w:rsidP="00017EE0">
            <w:pPr>
              <w:jc w:val="center"/>
              <w:rPr>
                <w:sz w:val="20"/>
                <w:szCs w:val="20"/>
              </w:rPr>
            </w:pPr>
            <w:r w:rsidRPr="005260E7">
              <w:rPr>
                <w:sz w:val="20"/>
                <w:szCs w:val="20"/>
              </w:rPr>
              <w:t>документации, но не менее 50 м</w:t>
            </w:r>
          </w:p>
        </w:tc>
      </w:tr>
      <w:tr w:rsidR="005260E7" w:rsidRPr="005260E7" w14:paraId="011EE819" w14:textId="77777777" w:rsidTr="00CE1085">
        <w:trPr>
          <w:trHeight w:val="1010"/>
          <w:jc w:val="center"/>
        </w:trPr>
        <w:tc>
          <w:tcPr>
            <w:tcW w:w="3.0%" w:type="pct"/>
            <w:vAlign w:val="center"/>
          </w:tcPr>
          <w:p w14:paraId="0FA8AEDD" w14:textId="77777777" w:rsidR="00017EE0" w:rsidRPr="005260E7" w:rsidRDefault="00017EE0" w:rsidP="00017EE0">
            <w:pPr>
              <w:ind w:start="-27.65pt" w:end="-25.90pt"/>
              <w:jc w:val="center"/>
              <w:rPr>
                <w:sz w:val="20"/>
                <w:szCs w:val="20"/>
              </w:rPr>
            </w:pPr>
            <w:r w:rsidRPr="005260E7">
              <w:rPr>
                <w:sz w:val="20"/>
                <w:szCs w:val="20"/>
              </w:rPr>
              <w:t>56</w:t>
            </w:r>
          </w:p>
        </w:tc>
        <w:tc>
          <w:tcPr>
            <w:tcW w:w="11.0%" w:type="pct"/>
            <w:tcBorders>
              <w:top w:val="single" w:sz="4" w:space="0" w:color="auto"/>
              <w:start w:val="single" w:sz="4" w:space="0" w:color="auto"/>
              <w:bottom w:val="single" w:sz="4" w:space="0" w:color="auto"/>
              <w:end w:val="single" w:sz="4" w:space="0" w:color="auto"/>
            </w:tcBorders>
            <w:vAlign w:val="center"/>
          </w:tcPr>
          <w:p w14:paraId="55490690" w14:textId="559DDD64" w:rsidR="00017EE0" w:rsidRPr="005260E7" w:rsidRDefault="00017EE0" w:rsidP="00017EE0">
            <w:pPr>
              <w:jc w:val="center"/>
              <w:rPr>
                <w:sz w:val="20"/>
                <w:szCs w:val="20"/>
              </w:rPr>
            </w:pPr>
            <w:r w:rsidRPr="005260E7">
              <w:rPr>
                <w:iCs/>
                <w:sz w:val="20"/>
                <w:szCs w:val="20"/>
              </w:rPr>
              <w:t>Артезианская скважина/ 602041106</w:t>
            </w:r>
          </w:p>
        </w:tc>
        <w:tc>
          <w:tcPr>
            <w:tcW w:w="11.0%" w:type="pct"/>
            <w:tcBorders>
              <w:top w:val="single" w:sz="4" w:space="0" w:color="auto"/>
              <w:start w:val="single" w:sz="4" w:space="0" w:color="auto"/>
              <w:bottom w:val="single" w:sz="4" w:space="0" w:color="auto"/>
              <w:end w:val="single" w:sz="4" w:space="0" w:color="auto"/>
            </w:tcBorders>
            <w:vAlign w:val="center"/>
          </w:tcPr>
          <w:p w14:paraId="6D8D9794" w14:textId="244338DF" w:rsidR="00017EE0" w:rsidRPr="005260E7" w:rsidRDefault="00017EE0" w:rsidP="00017EE0">
            <w:pPr>
              <w:jc w:val="center"/>
              <w:rPr>
                <w:sz w:val="20"/>
                <w:szCs w:val="20"/>
              </w:rPr>
            </w:pPr>
            <w:r w:rsidRPr="005260E7">
              <w:rPr>
                <w:iCs/>
                <w:sz w:val="20"/>
                <w:szCs w:val="20"/>
              </w:rPr>
              <w:t>Скважина № 1</w:t>
            </w:r>
          </w:p>
        </w:tc>
        <w:tc>
          <w:tcPr>
            <w:tcW w:w="13.0%" w:type="pct"/>
            <w:tcBorders>
              <w:top w:val="single" w:sz="4" w:space="0" w:color="auto"/>
              <w:start w:val="single" w:sz="4" w:space="0" w:color="auto"/>
              <w:bottom w:val="single" w:sz="4" w:space="0" w:color="auto"/>
              <w:end w:val="single" w:sz="4" w:space="0" w:color="auto"/>
            </w:tcBorders>
            <w:vAlign w:val="center"/>
          </w:tcPr>
          <w:p w14:paraId="41E979EF" w14:textId="77777777" w:rsidR="00017EE0" w:rsidRPr="005260E7" w:rsidRDefault="00017EE0" w:rsidP="00017EE0">
            <w:pPr>
              <w:jc w:val="center"/>
              <w:rPr>
                <w:iCs/>
                <w:sz w:val="20"/>
                <w:szCs w:val="20"/>
              </w:rPr>
            </w:pPr>
            <w:r w:rsidRPr="005260E7">
              <w:rPr>
                <w:iCs/>
                <w:sz w:val="20"/>
                <w:szCs w:val="20"/>
              </w:rPr>
              <w:t>Эксплуатация артезианских вод/</w:t>
            </w:r>
          </w:p>
          <w:p w14:paraId="639EB73D" w14:textId="34F7A522" w:rsidR="00017EE0" w:rsidRPr="005260E7" w:rsidRDefault="00017EE0" w:rsidP="00017EE0">
            <w:pPr>
              <w:jc w:val="center"/>
              <w:rPr>
                <w:sz w:val="20"/>
                <w:szCs w:val="20"/>
              </w:rPr>
            </w:pPr>
            <w:r w:rsidRPr="005260E7">
              <w:rPr>
                <w:sz w:val="20"/>
                <w:szCs w:val="20"/>
              </w:rPr>
              <w:t>Согласно проектной документации</w:t>
            </w:r>
          </w:p>
        </w:tc>
        <w:tc>
          <w:tcPr>
            <w:tcW w:w="11.0%" w:type="pct"/>
            <w:tcBorders>
              <w:top w:val="single" w:sz="4" w:space="0" w:color="auto"/>
              <w:start w:val="single" w:sz="4" w:space="0" w:color="auto"/>
              <w:bottom w:val="single" w:sz="4" w:space="0" w:color="auto"/>
              <w:end w:val="single" w:sz="4" w:space="0" w:color="auto"/>
            </w:tcBorders>
            <w:vAlign w:val="center"/>
          </w:tcPr>
          <w:p w14:paraId="5AE883F0" w14:textId="1B86E4FE" w:rsidR="00017EE0" w:rsidRPr="005260E7" w:rsidRDefault="00017EE0" w:rsidP="00017EE0">
            <w:pPr>
              <w:jc w:val="center"/>
              <w:rPr>
                <w:sz w:val="20"/>
                <w:szCs w:val="20"/>
              </w:rPr>
            </w:pPr>
            <w:r w:rsidRPr="005260E7">
              <w:rPr>
                <w:sz w:val="20"/>
                <w:szCs w:val="20"/>
              </w:rPr>
              <w:t>г. Пенза, пос. Заря</w:t>
            </w:r>
          </w:p>
        </w:tc>
        <w:tc>
          <w:tcPr>
            <w:tcW w:w="11.0%" w:type="pct"/>
            <w:tcBorders>
              <w:top w:val="single" w:sz="4" w:space="0" w:color="auto"/>
              <w:start w:val="single" w:sz="4" w:space="0" w:color="auto"/>
              <w:bottom w:val="single" w:sz="4" w:space="0" w:color="auto"/>
              <w:end w:val="single" w:sz="4" w:space="0" w:color="auto"/>
            </w:tcBorders>
            <w:vAlign w:val="center"/>
          </w:tcPr>
          <w:p w14:paraId="210B9D5F" w14:textId="77777777" w:rsidR="00017EE0" w:rsidRPr="005260E7" w:rsidRDefault="00017EE0" w:rsidP="00017EE0">
            <w:pPr>
              <w:jc w:val="center"/>
              <w:rPr>
                <w:sz w:val="20"/>
                <w:szCs w:val="20"/>
              </w:rPr>
            </w:pPr>
            <w:r w:rsidRPr="005260E7">
              <w:rPr>
                <w:sz w:val="20"/>
                <w:szCs w:val="20"/>
              </w:rPr>
              <w:t>Планируемый к реконструкции/</w:t>
            </w:r>
          </w:p>
          <w:p w14:paraId="251A73CB" w14:textId="55A108B9"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2D8F1EA" w14:textId="1DD8786D" w:rsidR="00017EE0" w:rsidRPr="005260E7" w:rsidRDefault="00017EE0" w:rsidP="00017EE0">
            <w:pPr>
              <w:jc w:val="center"/>
              <w:rPr>
                <w:sz w:val="20"/>
                <w:szCs w:val="20"/>
              </w:rPr>
            </w:pPr>
            <w:r w:rsidRPr="005260E7">
              <w:rPr>
                <w:szCs w:val="22"/>
              </w:rPr>
              <w:t>-/-</w:t>
            </w:r>
          </w:p>
        </w:tc>
        <w:tc>
          <w:tcPr>
            <w:tcW w:w="12.0%" w:type="pct"/>
          </w:tcPr>
          <w:p w14:paraId="57C55634" w14:textId="1490B190" w:rsidR="00017EE0" w:rsidRPr="005260E7" w:rsidRDefault="00017EE0" w:rsidP="00017EE0">
            <w:pPr>
              <w:jc w:val="center"/>
              <w:rPr>
                <w:sz w:val="20"/>
                <w:szCs w:val="20"/>
              </w:rPr>
            </w:pPr>
            <w:r w:rsidRPr="005260E7">
              <w:rPr>
                <w:szCs w:val="22"/>
              </w:rPr>
              <w:t>-/-</w:t>
            </w:r>
          </w:p>
        </w:tc>
        <w:tc>
          <w:tcPr>
            <w:tcW w:w="13.0%" w:type="pct"/>
            <w:vAlign w:val="center"/>
          </w:tcPr>
          <w:p w14:paraId="0DF88B20" w14:textId="77777777" w:rsidR="00017EE0" w:rsidRPr="005260E7" w:rsidRDefault="00017EE0" w:rsidP="00017EE0">
            <w:pPr>
              <w:autoSpaceDE w:val="0"/>
              <w:autoSpaceDN w:val="0"/>
              <w:adjustRightInd w:val="0"/>
              <w:jc w:val="center"/>
              <w:rPr>
                <w:sz w:val="20"/>
                <w:szCs w:val="20"/>
              </w:rPr>
            </w:pPr>
            <w:r w:rsidRPr="005260E7">
              <w:rPr>
                <w:sz w:val="20"/>
                <w:szCs w:val="20"/>
              </w:rPr>
              <w:t>Первый пояс зоны санитарной охраны устанавливается  проектом соответствующей</w:t>
            </w:r>
          </w:p>
          <w:p w14:paraId="47C23959" w14:textId="12FE0BBE" w:rsidR="00017EE0" w:rsidRPr="005260E7" w:rsidRDefault="00017EE0" w:rsidP="00017EE0">
            <w:pPr>
              <w:jc w:val="center"/>
              <w:rPr>
                <w:sz w:val="20"/>
                <w:szCs w:val="20"/>
              </w:rPr>
            </w:pPr>
            <w:r w:rsidRPr="005260E7">
              <w:rPr>
                <w:sz w:val="20"/>
                <w:szCs w:val="20"/>
              </w:rPr>
              <w:t>документации, но не менее 50 м</w:t>
            </w:r>
          </w:p>
        </w:tc>
      </w:tr>
      <w:tr w:rsidR="005260E7" w:rsidRPr="005260E7" w14:paraId="5469C909" w14:textId="77777777" w:rsidTr="00CE1085">
        <w:trPr>
          <w:trHeight w:val="1010"/>
          <w:jc w:val="center"/>
        </w:trPr>
        <w:tc>
          <w:tcPr>
            <w:tcW w:w="3.0%" w:type="pct"/>
            <w:vAlign w:val="center"/>
          </w:tcPr>
          <w:p w14:paraId="19BAB59D" w14:textId="77777777" w:rsidR="00017EE0" w:rsidRPr="005260E7" w:rsidRDefault="00017EE0" w:rsidP="00017EE0">
            <w:pPr>
              <w:ind w:start="-27.65pt" w:end="-25.90pt"/>
              <w:jc w:val="center"/>
              <w:rPr>
                <w:sz w:val="20"/>
                <w:szCs w:val="20"/>
              </w:rPr>
            </w:pPr>
            <w:r w:rsidRPr="005260E7">
              <w:rPr>
                <w:sz w:val="20"/>
                <w:szCs w:val="20"/>
              </w:rPr>
              <w:t>57</w:t>
            </w:r>
          </w:p>
        </w:tc>
        <w:tc>
          <w:tcPr>
            <w:tcW w:w="11.0%" w:type="pct"/>
            <w:tcBorders>
              <w:top w:val="single" w:sz="4" w:space="0" w:color="auto"/>
              <w:start w:val="single" w:sz="4" w:space="0" w:color="auto"/>
              <w:bottom w:val="single" w:sz="4" w:space="0" w:color="auto"/>
              <w:end w:val="single" w:sz="4" w:space="0" w:color="auto"/>
            </w:tcBorders>
            <w:vAlign w:val="center"/>
          </w:tcPr>
          <w:p w14:paraId="37152595" w14:textId="77777777" w:rsidR="00017EE0" w:rsidRPr="005260E7" w:rsidRDefault="00017EE0" w:rsidP="00017EE0">
            <w:pPr>
              <w:snapToGrid w:val="0"/>
              <w:contextualSpacing/>
              <w:jc w:val="center"/>
              <w:rPr>
                <w:iCs/>
                <w:sz w:val="20"/>
                <w:szCs w:val="20"/>
              </w:rPr>
            </w:pPr>
            <w:r w:rsidRPr="005260E7">
              <w:rPr>
                <w:iCs/>
                <w:sz w:val="20"/>
                <w:szCs w:val="20"/>
              </w:rPr>
              <w:t>Насосная станция/</w:t>
            </w:r>
          </w:p>
          <w:p w14:paraId="2AD61A29" w14:textId="414F8964" w:rsidR="00017EE0" w:rsidRPr="005260E7" w:rsidRDefault="00017EE0" w:rsidP="00017EE0">
            <w:pPr>
              <w:jc w:val="center"/>
              <w:rPr>
                <w:sz w:val="20"/>
                <w:szCs w:val="20"/>
              </w:rPr>
            </w:pPr>
            <w:r w:rsidRPr="005260E7">
              <w:rPr>
                <w:iCs/>
                <w:sz w:val="20"/>
                <w:szCs w:val="20"/>
              </w:rPr>
              <w:t>602041103</w:t>
            </w:r>
          </w:p>
        </w:tc>
        <w:tc>
          <w:tcPr>
            <w:tcW w:w="11.0%" w:type="pct"/>
            <w:tcBorders>
              <w:top w:val="single" w:sz="4" w:space="0" w:color="auto"/>
              <w:start w:val="single" w:sz="4" w:space="0" w:color="auto"/>
              <w:bottom w:val="single" w:sz="4" w:space="0" w:color="auto"/>
              <w:end w:val="single" w:sz="4" w:space="0" w:color="auto"/>
            </w:tcBorders>
            <w:vAlign w:val="center"/>
          </w:tcPr>
          <w:p w14:paraId="72B658DE" w14:textId="23568703" w:rsidR="00017EE0" w:rsidRPr="005260E7" w:rsidRDefault="00017EE0" w:rsidP="00017EE0">
            <w:pPr>
              <w:jc w:val="center"/>
              <w:rPr>
                <w:sz w:val="20"/>
                <w:szCs w:val="20"/>
              </w:rPr>
            </w:pPr>
            <w:r w:rsidRPr="005260E7">
              <w:rPr>
                <w:iCs/>
                <w:sz w:val="20"/>
                <w:szCs w:val="20"/>
              </w:rPr>
              <w:t xml:space="preserve">Насосная скважина </w:t>
            </w:r>
          </w:p>
        </w:tc>
        <w:tc>
          <w:tcPr>
            <w:tcW w:w="13.0%" w:type="pct"/>
            <w:tcBorders>
              <w:top w:val="single" w:sz="4" w:space="0" w:color="auto"/>
              <w:start w:val="single" w:sz="4" w:space="0" w:color="auto"/>
              <w:bottom w:val="single" w:sz="4" w:space="0" w:color="auto"/>
              <w:end w:val="single" w:sz="4" w:space="0" w:color="auto"/>
            </w:tcBorders>
            <w:vAlign w:val="center"/>
          </w:tcPr>
          <w:p w14:paraId="49865515" w14:textId="77777777" w:rsidR="00017EE0" w:rsidRPr="005260E7" w:rsidRDefault="00017EE0" w:rsidP="00017EE0">
            <w:pPr>
              <w:jc w:val="center"/>
              <w:rPr>
                <w:iCs/>
                <w:sz w:val="20"/>
                <w:szCs w:val="20"/>
              </w:rPr>
            </w:pPr>
            <w:r w:rsidRPr="005260E7">
              <w:rPr>
                <w:iCs/>
                <w:sz w:val="20"/>
                <w:szCs w:val="20"/>
              </w:rPr>
              <w:t>Подача питьевой воды/</w:t>
            </w:r>
          </w:p>
          <w:p w14:paraId="2DF71E59" w14:textId="417ADC0C" w:rsidR="00017EE0" w:rsidRPr="005260E7" w:rsidRDefault="00017EE0" w:rsidP="00017EE0">
            <w:pPr>
              <w:jc w:val="center"/>
              <w:rPr>
                <w:sz w:val="20"/>
                <w:szCs w:val="20"/>
              </w:rPr>
            </w:pPr>
            <w:r w:rsidRPr="005260E7">
              <w:rPr>
                <w:sz w:val="20"/>
                <w:szCs w:val="20"/>
              </w:rPr>
              <w:t>Согласно проектной документации</w:t>
            </w:r>
          </w:p>
        </w:tc>
        <w:tc>
          <w:tcPr>
            <w:tcW w:w="11.0%" w:type="pct"/>
            <w:tcBorders>
              <w:top w:val="single" w:sz="4" w:space="0" w:color="auto"/>
              <w:start w:val="single" w:sz="4" w:space="0" w:color="auto"/>
              <w:bottom w:val="single" w:sz="4" w:space="0" w:color="auto"/>
              <w:end w:val="single" w:sz="4" w:space="0" w:color="auto"/>
            </w:tcBorders>
            <w:vAlign w:val="center"/>
          </w:tcPr>
          <w:p w14:paraId="7C53F69F" w14:textId="215894E6" w:rsidR="00017EE0" w:rsidRPr="005260E7" w:rsidRDefault="00017EE0" w:rsidP="00017EE0">
            <w:pPr>
              <w:jc w:val="center"/>
              <w:rPr>
                <w:sz w:val="20"/>
                <w:szCs w:val="20"/>
              </w:rPr>
            </w:pPr>
            <w:r w:rsidRPr="005260E7">
              <w:rPr>
                <w:sz w:val="20"/>
                <w:szCs w:val="20"/>
              </w:rPr>
              <w:t>г. Пенза, пос. Заря</w:t>
            </w:r>
          </w:p>
        </w:tc>
        <w:tc>
          <w:tcPr>
            <w:tcW w:w="11.0%" w:type="pct"/>
            <w:tcBorders>
              <w:top w:val="single" w:sz="4" w:space="0" w:color="auto"/>
              <w:start w:val="single" w:sz="4" w:space="0" w:color="auto"/>
              <w:bottom w:val="single" w:sz="4" w:space="0" w:color="auto"/>
              <w:end w:val="single" w:sz="4" w:space="0" w:color="auto"/>
            </w:tcBorders>
            <w:vAlign w:val="center"/>
          </w:tcPr>
          <w:p w14:paraId="5E54FB8B" w14:textId="77777777" w:rsidR="00017EE0" w:rsidRPr="005260E7" w:rsidRDefault="00017EE0" w:rsidP="00017EE0">
            <w:pPr>
              <w:jc w:val="center"/>
              <w:rPr>
                <w:sz w:val="20"/>
                <w:szCs w:val="20"/>
              </w:rPr>
            </w:pPr>
            <w:r w:rsidRPr="005260E7">
              <w:rPr>
                <w:sz w:val="20"/>
                <w:szCs w:val="20"/>
              </w:rPr>
              <w:t>Планируемый к реконструкции/</w:t>
            </w:r>
          </w:p>
          <w:p w14:paraId="3C293E1A" w14:textId="7D42E1FA"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5404D88" w14:textId="09E435E6" w:rsidR="00017EE0" w:rsidRPr="005260E7" w:rsidRDefault="00017EE0" w:rsidP="00017EE0">
            <w:pPr>
              <w:jc w:val="center"/>
              <w:rPr>
                <w:sz w:val="20"/>
                <w:szCs w:val="20"/>
              </w:rPr>
            </w:pPr>
            <w:r w:rsidRPr="005260E7">
              <w:rPr>
                <w:szCs w:val="22"/>
              </w:rPr>
              <w:t>-/-</w:t>
            </w:r>
          </w:p>
        </w:tc>
        <w:tc>
          <w:tcPr>
            <w:tcW w:w="12.0%" w:type="pct"/>
          </w:tcPr>
          <w:p w14:paraId="5EEB04F7" w14:textId="12F4789F" w:rsidR="00017EE0" w:rsidRPr="005260E7" w:rsidRDefault="00017EE0" w:rsidP="00017EE0">
            <w:pPr>
              <w:jc w:val="center"/>
              <w:rPr>
                <w:sz w:val="20"/>
                <w:szCs w:val="20"/>
              </w:rPr>
            </w:pPr>
            <w:r w:rsidRPr="005260E7">
              <w:rPr>
                <w:szCs w:val="22"/>
              </w:rPr>
              <w:t>-/-</w:t>
            </w:r>
          </w:p>
        </w:tc>
        <w:tc>
          <w:tcPr>
            <w:tcW w:w="13.0%" w:type="pct"/>
            <w:vAlign w:val="center"/>
          </w:tcPr>
          <w:p w14:paraId="47C42ADA" w14:textId="77777777" w:rsidR="00017EE0" w:rsidRPr="005260E7" w:rsidRDefault="00017EE0" w:rsidP="00017EE0">
            <w:pPr>
              <w:autoSpaceDE w:val="0"/>
              <w:autoSpaceDN w:val="0"/>
              <w:adjustRightInd w:val="0"/>
              <w:jc w:val="center"/>
              <w:rPr>
                <w:sz w:val="20"/>
                <w:szCs w:val="20"/>
              </w:rPr>
            </w:pPr>
            <w:r w:rsidRPr="005260E7">
              <w:rPr>
                <w:sz w:val="20"/>
                <w:szCs w:val="20"/>
              </w:rPr>
              <w:t>Первый пояс зоны санитарной охраны устанавливается  проектом соответствующей</w:t>
            </w:r>
          </w:p>
          <w:p w14:paraId="68851454" w14:textId="4BACC4C9"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7248BA87" w14:textId="77777777" w:rsidTr="00CE1085">
        <w:trPr>
          <w:trHeight w:val="523"/>
          <w:jc w:val="center"/>
        </w:trPr>
        <w:tc>
          <w:tcPr>
            <w:tcW w:w="3.0%" w:type="pct"/>
            <w:vAlign w:val="center"/>
          </w:tcPr>
          <w:p w14:paraId="79523509" w14:textId="77777777" w:rsidR="00017EE0" w:rsidRPr="005260E7" w:rsidRDefault="00017EE0" w:rsidP="00017EE0">
            <w:pPr>
              <w:ind w:start="-27.65pt" w:end="-25.90pt"/>
              <w:jc w:val="center"/>
              <w:rPr>
                <w:sz w:val="20"/>
                <w:szCs w:val="20"/>
              </w:rPr>
            </w:pPr>
            <w:r w:rsidRPr="005260E7">
              <w:rPr>
                <w:sz w:val="20"/>
                <w:szCs w:val="20"/>
              </w:rPr>
              <w:t>58</w:t>
            </w:r>
          </w:p>
        </w:tc>
        <w:tc>
          <w:tcPr>
            <w:tcW w:w="11.0%" w:type="pct"/>
            <w:tcBorders>
              <w:top w:val="single" w:sz="4" w:space="0" w:color="auto"/>
              <w:start w:val="single" w:sz="4" w:space="0" w:color="auto"/>
              <w:bottom w:val="single" w:sz="4" w:space="0" w:color="auto"/>
              <w:end w:val="single" w:sz="4" w:space="0" w:color="auto"/>
            </w:tcBorders>
            <w:vAlign w:val="center"/>
          </w:tcPr>
          <w:p w14:paraId="65552183" w14:textId="77777777" w:rsidR="00017EE0" w:rsidRPr="005260E7" w:rsidRDefault="00017EE0" w:rsidP="00017EE0">
            <w:pPr>
              <w:snapToGrid w:val="0"/>
              <w:contextualSpacing/>
              <w:jc w:val="center"/>
              <w:rPr>
                <w:iCs/>
                <w:sz w:val="20"/>
                <w:szCs w:val="20"/>
              </w:rPr>
            </w:pPr>
            <w:r w:rsidRPr="005260E7">
              <w:rPr>
                <w:iCs/>
                <w:sz w:val="20"/>
                <w:szCs w:val="20"/>
              </w:rPr>
              <w:t>Водопроводные очистные сооружения/</w:t>
            </w:r>
          </w:p>
          <w:p w14:paraId="0A6C516B" w14:textId="0DF399C6" w:rsidR="00017EE0" w:rsidRPr="005260E7" w:rsidRDefault="00017EE0" w:rsidP="00017EE0">
            <w:pPr>
              <w:jc w:val="center"/>
              <w:rPr>
                <w:sz w:val="20"/>
                <w:szCs w:val="20"/>
              </w:rPr>
            </w:pPr>
            <w:r w:rsidRPr="005260E7">
              <w:rPr>
                <w:iCs/>
                <w:sz w:val="20"/>
                <w:szCs w:val="20"/>
              </w:rPr>
              <w:t>602041102</w:t>
            </w:r>
          </w:p>
        </w:tc>
        <w:tc>
          <w:tcPr>
            <w:tcW w:w="11.0%" w:type="pct"/>
            <w:tcBorders>
              <w:top w:val="single" w:sz="4" w:space="0" w:color="auto"/>
              <w:start w:val="single" w:sz="4" w:space="0" w:color="auto"/>
              <w:bottom w:val="single" w:sz="4" w:space="0" w:color="auto"/>
              <w:end w:val="single" w:sz="4" w:space="0" w:color="auto"/>
            </w:tcBorders>
            <w:vAlign w:val="center"/>
          </w:tcPr>
          <w:p w14:paraId="787C3BB3" w14:textId="555F0C15" w:rsidR="00017EE0" w:rsidRPr="005260E7" w:rsidRDefault="00017EE0" w:rsidP="00017EE0">
            <w:pPr>
              <w:jc w:val="center"/>
              <w:rPr>
                <w:sz w:val="20"/>
                <w:szCs w:val="20"/>
              </w:rPr>
            </w:pPr>
            <w:r w:rsidRPr="005260E7">
              <w:rPr>
                <w:iCs/>
                <w:sz w:val="20"/>
                <w:szCs w:val="20"/>
              </w:rPr>
              <w:t>Водопроводные очистные сооружения</w:t>
            </w:r>
          </w:p>
        </w:tc>
        <w:tc>
          <w:tcPr>
            <w:tcW w:w="13.0%" w:type="pct"/>
            <w:tcBorders>
              <w:top w:val="single" w:sz="4" w:space="0" w:color="auto"/>
              <w:start w:val="single" w:sz="4" w:space="0" w:color="auto"/>
              <w:bottom w:val="single" w:sz="4" w:space="0" w:color="auto"/>
              <w:end w:val="single" w:sz="4" w:space="0" w:color="auto"/>
            </w:tcBorders>
            <w:vAlign w:val="center"/>
          </w:tcPr>
          <w:p w14:paraId="3A5F6296" w14:textId="77777777" w:rsidR="00017EE0" w:rsidRPr="005260E7" w:rsidRDefault="00017EE0" w:rsidP="00017EE0">
            <w:pPr>
              <w:jc w:val="center"/>
              <w:rPr>
                <w:sz w:val="20"/>
                <w:szCs w:val="20"/>
              </w:rPr>
            </w:pPr>
            <w:r w:rsidRPr="005260E7">
              <w:rPr>
                <w:iCs/>
                <w:sz w:val="20"/>
                <w:szCs w:val="20"/>
              </w:rPr>
              <w:t>Очистка воды до нормативных требований/</w:t>
            </w:r>
            <w:r w:rsidRPr="005260E7">
              <w:rPr>
                <w:iCs/>
                <w:sz w:val="20"/>
                <w:szCs w:val="20"/>
              </w:rPr>
              <w:br/>
            </w:r>
            <w:r w:rsidRPr="005260E7">
              <w:rPr>
                <w:sz w:val="20"/>
                <w:szCs w:val="20"/>
              </w:rPr>
              <w:t>Производительность –20 куб. м/</w:t>
            </w:r>
            <w:proofErr w:type="spellStart"/>
            <w:r w:rsidRPr="005260E7">
              <w:rPr>
                <w:sz w:val="20"/>
                <w:szCs w:val="20"/>
              </w:rPr>
              <w:t>сут</w:t>
            </w:r>
            <w:proofErr w:type="spellEnd"/>
          </w:p>
          <w:p w14:paraId="39A2100A" w14:textId="7855EFFA" w:rsidR="00017EE0" w:rsidRPr="005260E7" w:rsidRDefault="00017EE0" w:rsidP="00017EE0">
            <w:pPr>
              <w:jc w:val="center"/>
              <w:rPr>
                <w:sz w:val="20"/>
                <w:szCs w:val="20"/>
              </w:rPr>
            </w:pPr>
            <w:r w:rsidRPr="005260E7">
              <w:rPr>
                <w:sz w:val="20"/>
                <w:szCs w:val="20"/>
              </w:rPr>
              <w:t xml:space="preserve">(станция </w:t>
            </w:r>
            <w:proofErr w:type="spellStart"/>
            <w:r w:rsidRPr="005260E7">
              <w:rPr>
                <w:sz w:val="20"/>
                <w:szCs w:val="20"/>
              </w:rPr>
              <w:t>обезжилезивания</w:t>
            </w:r>
            <w:proofErr w:type="spellEnd"/>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194E33E4" w14:textId="13E441B5"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36B98835" w14:textId="77777777" w:rsidR="00017EE0" w:rsidRPr="005260E7" w:rsidRDefault="00017EE0" w:rsidP="00017EE0">
            <w:pPr>
              <w:jc w:val="center"/>
              <w:rPr>
                <w:sz w:val="20"/>
                <w:szCs w:val="20"/>
              </w:rPr>
            </w:pPr>
            <w:r w:rsidRPr="005260E7">
              <w:rPr>
                <w:sz w:val="20"/>
                <w:szCs w:val="20"/>
              </w:rPr>
              <w:t>Планируемый к размещению/</w:t>
            </w:r>
          </w:p>
          <w:p w14:paraId="682966A7" w14:textId="06AB2FBA"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753F0AF" w14:textId="70529735" w:rsidR="00017EE0" w:rsidRPr="005260E7" w:rsidRDefault="00017EE0" w:rsidP="00017EE0">
            <w:pPr>
              <w:jc w:val="center"/>
              <w:rPr>
                <w:sz w:val="20"/>
                <w:szCs w:val="20"/>
              </w:rPr>
            </w:pPr>
            <w:r w:rsidRPr="005260E7">
              <w:rPr>
                <w:szCs w:val="22"/>
              </w:rPr>
              <w:t>-/-</w:t>
            </w:r>
          </w:p>
        </w:tc>
        <w:tc>
          <w:tcPr>
            <w:tcW w:w="12.0%" w:type="pct"/>
          </w:tcPr>
          <w:p w14:paraId="0A451F27" w14:textId="2B7FC5A4" w:rsidR="00017EE0" w:rsidRPr="005260E7" w:rsidRDefault="00017EE0" w:rsidP="00017EE0">
            <w:pPr>
              <w:jc w:val="center"/>
              <w:rPr>
                <w:sz w:val="20"/>
                <w:szCs w:val="20"/>
              </w:rPr>
            </w:pPr>
            <w:r w:rsidRPr="005260E7">
              <w:rPr>
                <w:szCs w:val="22"/>
              </w:rPr>
              <w:t>-/-</w:t>
            </w:r>
          </w:p>
        </w:tc>
        <w:tc>
          <w:tcPr>
            <w:tcW w:w="13.0%" w:type="pct"/>
            <w:vAlign w:val="center"/>
          </w:tcPr>
          <w:p w14:paraId="5FCDE1F1" w14:textId="77777777" w:rsidR="00017EE0" w:rsidRPr="005260E7" w:rsidRDefault="00017EE0" w:rsidP="00017EE0">
            <w:pPr>
              <w:jc w:val="center"/>
              <w:rPr>
                <w:sz w:val="20"/>
                <w:szCs w:val="20"/>
              </w:rPr>
            </w:pPr>
            <w:r w:rsidRPr="005260E7">
              <w:rPr>
                <w:sz w:val="20"/>
                <w:szCs w:val="20"/>
              </w:rPr>
              <w:t>Зоны санитарной охраны</w:t>
            </w:r>
          </w:p>
          <w:p w14:paraId="7861D1AF" w14:textId="77777777" w:rsidR="00017EE0" w:rsidRPr="005260E7" w:rsidRDefault="00017EE0" w:rsidP="00017EE0">
            <w:pPr>
              <w:autoSpaceDE w:val="0"/>
              <w:autoSpaceDN w:val="0"/>
              <w:adjustRightInd w:val="0"/>
              <w:jc w:val="center"/>
              <w:rPr>
                <w:sz w:val="20"/>
                <w:szCs w:val="20"/>
              </w:rPr>
            </w:pPr>
            <w:r w:rsidRPr="005260E7">
              <w:rPr>
                <w:sz w:val="20"/>
                <w:szCs w:val="20"/>
              </w:rPr>
              <w:t>устанавливаются проектом соответствующей</w:t>
            </w:r>
          </w:p>
          <w:p w14:paraId="69F18A04" w14:textId="5BB61F6F" w:rsidR="00017EE0" w:rsidRPr="005260E7" w:rsidRDefault="00017EE0" w:rsidP="00017EE0">
            <w:pPr>
              <w:jc w:val="center"/>
              <w:rPr>
                <w:sz w:val="20"/>
                <w:szCs w:val="20"/>
              </w:rPr>
            </w:pPr>
            <w:r w:rsidRPr="005260E7">
              <w:rPr>
                <w:sz w:val="20"/>
                <w:szCs w:val="20"/>
              </w:rPr>
              <w:t>документации</w:t>
            </w:r>
          </w:p>
        </w:tc>
      </w:tr>
      <w:tr w:rsidR="005260E7" w:rsidRPr="005260E7" w14:paraId="0C8BFE57" w14:textId="77777777" w:rsidTr="00CE1085">
        <w:trPr>
          <w:trHeight w:val="1010"/>
          <w:jc w:val="center"/>
        </w:trPr>
        <w:tc>
          <w:tcPr>
            <w:tcW w:w="3.0%" w:type="pct"/>
            <w:vAlign w:val="center"/>
          </w:tcPr>
          <w:p w14:paraId="6B28CFA4" w14:textId="77777777" w:rsidR="00017EE0" w:rsidRPr="005260E7" w:rsidRDefault="00017EE0" w:rsidP="00017EE0">
            <w:pPr>
              <w:ind w:start="-27.65pt" w:end="-25.90pt"/>
              <w:jc w:val="center"/>
              <w:rPr>
                <w:sz w:val="20"/>
                <w:szCs w:val="20"/>
              </w:rPr>
            </w:pPr>
            <w:r w:rsidRPr="005260E7">
              <w:rPr>
                <w:sz w:val="20"/>
                <w:szCs w:val="20"/>
              </w:rPr>
              <w:t>59</w:t>
            </w:r>
          </w:p>
        </w:tc>
        <w:tc>
          <w:tcPr>
            <w:tcW w:w="11.0%" w:type="pct"/>
            <w:tcBorders>
              <w:top w:val="single" w:sz="4" w:space="0" w:color="auto"/>
              <w:start w:val="single" w:sz="4" w:space="0" w:color="auto"/>
              <w:bottom w:val="single" w:sz="4" w:space="0" w:color="auto"/>
              <w:end w:val="single" w:sz="4" w:space="0" w:color="auto"/>
            </w:tcBorders>
            <w:vAlign w:val="center"/>
          </w:tcPr>
          <w:p w14:paraId="74E0BEB6" w14:textId="77777777" w:rsidR="00017EE0" w:rsidRPr="005260E7" w:rsidRDefault="00017EE0" w:rsidP="00017EE0">
            <w:pPr>
              <w:autoSpaceDE w:val="0"/>
              <w:autoSpaceDN w:val="0"/>
              <w:adjustRightInd w:val="0"/>
              <w:jc w:val="center"/>
              <w:rPr>
                <w:sz w:val="20"/>
                <w:szCs w:val="20"/>
              </w:rPr>
            </w:pPr>
            <w:r w:rsidRPr="005260E7">
              <w:rPr>
                <w:sz w:val="20"/>
                <w:szCs w:val="20"/>
              </w:rPr>
              <w:t>Водопровод/</w:t>
            </w:r>
          </w:p>
          <w:p w14:paraId="3E3652C9" w14:textId="6D0140B4" w:rsidR="00017EE0" w:rsidRPr="005260E7" w:rsidRDefault="00017EE0" w:rsidP="00017EE0">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4512C615" w14:textId="641C2B81" w:rsidR="00017EE0" w:rsidRPr="005260E7" w:rsidRDefault="00017EE0" w:rsidP="00017EE0">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27BDE648" w14:textId="77777777" w:rsidR="00017EE0" w:rsidRPr="005260E7" w:rsidRDefault="00017EE0" w:rsidP="00017EE0">
            <w:pPr>
              <w:jc w:val="center"/>
              <w:rPr>
                <w:iCs/>
                <w:sz w:val="20"/>
                <w:szCs w:val="20"/>
              </w:rPr>
            </w:pPr>
            <w:r w:rsidRPr="005260E7">
              <w:rPr>
                <w:iCs/>
                <w:sz w:val="20"/>
                <w:szCs w:val="20"/>
              </w:rPr>
              <w:t>Транспортировка питьевой воды/</w:t>
            </w:r>
          </w:p>
          <w:p w14:paraId="1F63C0E9" w14:textId="3B3819A5" w:rsidR="00017EE0" w:rsidRPr="005260E7" w:rsidRDefault="00017EE0" w:rsidP="00017EE0">
            <w:pPr>
              <w:jc w:val="center"/>
              <w:rPr>
                <w:iCs/>
                <w:sz w:val="20"/>
                <w:szCs w:val="20"/>
              </w:rPr>
            </w:pPr>
            <w:r w:rsidRPr="005260E7">
              <w:rPr>
                <w:sz w:val="20"/>
                <w:szCs w:val="20"/>
              </w:rPr>
              <w:t>Согласно проектной документации</w:t>
            </w:r>
          </w:p>
        </w:tc>
        <w:tc>
          <w:tcPr>
            <w:tcW w:w="11.0%" w:type="pct"/>
            <w:tcBorders>
              <w:top w:val="single" w:sz="4" w:space="0" w:color="auto"/>
              <w:start w:val="single" w:sz="4" w:space="0" w:color="auto"/>
              <w:bottom w:val="single" w:sz="4" w:space="0" w:color="auto"/>
              <w:end w:val="single" w:sz="4" w:space="0" w:color="auto"/>
            </w:tcBorders>
            <w:vAlign w:val="center"/>
          </w:tcPr>
          <w:p w14:paraId="723C9F56" w14:textId="77777777" w:rsidR="00017EE0" w:rsidRPr="005260E7" w:rsidRDefault="00017EE0" w:rsidP="00017EE0">
            <w:pPr>
              <w:jc w:val="center"/>
              <w:rPr>
                <w:sz w:val="20"/>
                <w:szCs w:val="20"/>
              </w:rPr>
            </w:pPr>
            <w:r w:rsidRPr="005260E7">
              <w:rPr>
                <w:sz w:val="20"/>
                <w:szCs w:val="20"/>
              </w:rPr>
              <w:t xml:space="preserve">г. Пенза, </w:t>
            </w:r>
          </w:p>
          <w:p w14:paraId="50EC629E" w14:textId="1AB9A2A0" w:rsidR="00017EE0" w:rsidRPr="005260E7" w:rsidRDefault="00017EE0" w:rsidP="00017EE0">
            <w:pPr>
              <w:jc w:val="center"/>
              <w:rPr>
                <w:sz w:val="20"/>
                <w:szCs w:val="20"/>
              </w:rPr>
            </w:pPr>
            <w:r w:rsidRPr="005260E7">
              <w:rPr>
                <w:sz w:val="20"/>
                <w:szCs w:val="20"/>
              </w:rPr>
              <w:t>пос. Победы</w:t>
            </w:r>
          </w:p>
        </w:tc>
        <w:tc>
          <w:tcPr>
            <w:tcW w:w="11.0%" w:type="pct"/>
            <w:tcBorders>
              <w:top w:val="single" w:sz="4" w:space="0" w:color="auto"/>
              <w:start w:val="single" w:sz="4" w:space="0" w:color="auto"/>
              <w:bottom w:val="single" w:sz="4" w:space="0" w:color="auto"/>
              <w:end w:val="single" w:sz="4" w:space="0" w:color="auto"/>
            </w:tcBorders>
            <w:vAlign w:val="center"/>
          </w:tcPr>
          <w:p w14:paraId="5EA09BAE" w14:textId="77777777" w:rsidR="00017EE0" w:rsidRPr="005260E7" w:rsidRDefault="00017EE0" w:rsidP="00017EE0">
            <w:pPr>
              <w:jc w:val="center"/>
              <w:rPr>
                <w:sz w:val="20"/>
                <w:szCs w:val="20"/>
              </w:rPr>
            </w:pPr>
            <w:r w:rsidRPr="005260E7">
              <w:rPr>
                <w:sz w:val="20"/>
                <w:szCs w:val="20"/>
              </w:rPr>
              <w:t>Планируемый к размещению/</w:t>
            </w:r>
          </w:p>
          <w:p w14:paraId="1790152D" w14:textId="52814DF5"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D8927A8" w14:textId="4598917C" w:rsidR="00017EE0" w:rsidRPr="005260E7" w:rsidRDefault="00017EE0" w:rsidP="00017EE0">
            <w:pPr>
              <w:jc w:val="center"/>
              <w:rPr>
                <w:sz w:val="20"/>
                <w:szCs w:val="20"/>
              </w:rPr>
            </w:pPr>
            <w:r w:rsidRPr="005260E7">
              <w:rPr>
                <w:szCs w:val="22"/>
              </w:rPr>
              <w:t>-/-</w:t>
            </w:r>
          </w:p>
        </w:tc>
        <w:tc>
          <w:tcPr>
            <w:tcW w:w="12.0%" w:type="pct"/>
          </w:tcPr>
          <w:p w14:paraId="61C3165F" w14:textId="091227F4" w:rsidR="00017EE0" w:rsidRPr="005260E7" w:rsidRDefault="00017EE0" w:rsidP="00017EE0">
            <w:pPr>
              <w:jc w:val="center"/>
              <w:rPr>
                <w:sz w:val="20"/>
                <w:szCs w:val="20"/>
              </w:rPr>
            </w:pPr>
            <w:r w:rsidRPr="005260E7">
              <w:rPr>
                <w:szCs w:val="22"/>
              </w:rPr>
              <w:t>-/-</w:t>
            </w:r>
          </w:p>
        </w:tc>
        <w:tc>
          <w:tcPr>
            <w:tcW w:w="13.0%" w:type="pct"/>
            <w:vAlign w:val="center"/>
          </w:tcPr>
          <w:p w14:paraId="18937051" w14:textId="77777777" w:rsidR="00017EE0" w:rsidRPr="005260E7" w:rsidRDefault="00017EE0" w:rsidP="00017EE0">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1259728B" w14:textId="6B48A180" w:rsidR="00017EE0" w:rsidRPr="005260E7" w:rsidRDefault="00017EE0" w:rsidP="00017EE0">
            <w:pPr>
              <w:jc w:val="center"/>
              <w:rPr>
                <w:sz w:val="20"/>
                <w:szCs w:val="20"/>
              </w:rPr>
            </w:pPr>
            <w:r w:rsidRPr="005260E7">
              <w:rPr>
                <w:sz w:val="20"/>
                <w:szCs w:val="20"/>
              </w:rPr>
              <w:t>документации, но не менее 5 м</w:t>
            </w:r>
          </w:p>
        </w:tc>
      </w:tr>
      <w:tr w:rsidR="005260E7" w:rsidRPr="005260E7" w14:paraId="538D1DB8" w14:textId="77777777" w:rsidTr="00CE1085">
        <w:trPr>
          <w:trHeight w:val="1010"/>
          <w:jc w:val="center"/>
        </w:trPr>
        <w:tc>
          <w:tcPr>
            <w:tcW w:w="3.0%" w:type="pct"/>
            <w:vAlign w:val="center"/>
          </w:tcPr>
          <w:p w14:paraId="71A8F9CA" w14:textId="77777777" w:rsidR="00017EE0" w:rsidRPr="005260E7" w:rsidRDefault="00017EE0" w:rsidP="00017EE0">
            <w:pPr>
              <w:ind w:start="-27.65pt" w:end="-25.90pt"/>
              <w:jc w:val="center"/>
              <w:rPr>
                <w:sz w:val="20"/>
                <w:szCs w:val="20"/>
              </w:rPr>
            </w:pPr>
            <w:r w:rsidRPr="005260E7">
              <w:rPr>
                <w:sz w:val="20"/>
                <w:szCs w:val="20"/>
              </w:rPr>
              <w:lastRenderedPageBreak/>
              <w:t>60</w:t>
            </w:r>
          </w:p>
        </w:tc>
        <w:tc>
          <w:tcPr>
            <w:tcW w:w="11.0%" w:type="pct"/>
            <w:tcBorders>
              <w:top w:val="single" w:sz="4" w:space="0" w:color="auto"/>
              <w:start w:val="single" w:sz="4" w:space="0" w:color="auto"/>
              <w:bottom w:val="single" w:sz="4" w:space="0" w:color="auto"/>
              <w:end w:val="single" w:sz="4" w:space="0" w:color="auto"/>
            </w:tcBorders>
            <w:vAlign w:val="center"/>
          </w:tcPr>
          <w:p w14:paraId="5C688FAD" w14:textId="77777777" w:rsidR="00017EE0" w:rsidRPr="005260E7" w:rsidRDefault="00017EE0" w:rsidP="00017EE0">
            <w:pPr>
              <w:autoSpaceDE w:val="0"/>
              <w:autoSpaceDN w:val="0"/>
              <w:adjustRightInd w:val="0"/>
              <w:jc w:val="center"/>
              <w:rPr>
                <w:sz w:val="20"/>
                <w:szCs w:val="20"/>
              </w:rPr>
            </w:pPr>
            <w:r w:rsidRPr="005260E7">
              <w:rPr>
                <w:sz w:val="20"/>
                <w:szCs w:val="20"/>
              </w:rPr>
              <w:t>Водопровод/</w:t>
            </w:r>
          </w:p>
          <w:p w14:paraId="265E2F12" w14:textId="325CDA82" w:rsidR="00017EE0" w:rsidRPr="005260E7" w:rsidRDefault="00017EE0" w:rsidP="00017EE0">
            <w:pPr>
              <w:jc w:val="center"/>
              <w:rPr>
                <w:sz w:val="20"/>
                <w:szCs w:val="20"/>
              </w:rPr>
            </w:pPr>
            <w:r w:rsidRPr="005260E7">
              <w:rPr>
                <w:iCs/>
                <w:sz w:val="20"/>
                <w:szCs w:val="20"/>
              </w:rPr>
              <w:t>602041202</w:t>
            </w:r>
          </w:p>
        </w:tc>
        <w:tc>
          <w:tcPr>
            <w:tcW w:w="11.0%" w:type="pct"/>
            <w:tcBorders>
              <w:top w:val="single" w:sz="4" w:space="0" w:color="auto"/>
              <w:start w:val="single" w:sz="4" w:space="0" w:color="auto"/>
              <w:bottom w:val="single" w:sz="4" w:space="0" w:color="auto"/>
              <w:end w:val="single" w:sz="4" w:space="0" w:color="auto"/>
            </w:tcBorders>
            <w:vAlign w:val="center"/>
          </w:tcPr>
          <w:p w14:paraId="064099B0" w14:textId="2F376DF7" w:rsidR="00017EE0" w:rsidRPr="005260E7" w:rsidRDefault="00017EE0" w:rsidP="00017EE0">
            <w:pPr>
              <w:jc w:val="center"/>
              <w:rPr>
                <w:sz w:val="20"/>
                <w:szCs w:val="20"/>
              </w:rPr>
            </w:pPr>
            <w:r w:rsidRPr="005260E7">
              <w:rPr>
                <w:iCs/>
                <w:sz w:val="20"/>
                <w:szCs w:val="20"/>
              </w:rPr>
              <w:t>Водопровод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7C82742B" w14:textId="77777777" w:rsidR="00017EE0" w:rsidRPr="005260E7" w:rsidRDefault="00017EE0" w:rsidP="00017EE0">
            <w:pPr>
              <w:jc w:val="center"/>
              <w:rPr>
                <w:iCs/>
                <w:sz w:val="20"/>
                <w:szCs w:val="20"/>
              </w:rPr>
            </w:pPr>
            <w:r w:rsidRPr="005260E7">
              <w:rPr>
                <w:iCs/>
                <w:sz w:val="20"/>
                <w:szCs w:val="20"/>
              </w:rPr>
              <w:t>Транспортировка питьевой воды/</w:t>
            </w:r>
          </w:p>
          <w:p w14:paraId="05B3DD59" w14:textId="33AF94DA" w:rsidR="00017EE0" w:rsidRPr="005260E7" w:rsidRDefault="00017EE0" w:rsidP="00017EE0">
            <w:pPr>
              <w:jc w:val="center"/>
              <w:rPr>
                <w:sz w:val="20"/>
                <w:szCs w:val="20"/>
              </w:rPr>
            </w:pPr>
            <w:r w:rsidRPr="005260E7">
              <w:rPr>
                <w:sz w:val="20"/>
                <w:szCs w:val="20"/>
              </w:rPr>
              <w:t>Согласно проектной документации</w:t>
            </w:r>
          </w:p>
        </w:tc>
        <w:tc>
          <w:tcPr>
            <w:tcW w:w="11.0%" w:type="pct"/>
            <w:tcBorders>
              <w:top w:val="single" w:sz="4" w:space="0" w:color="auto"/>
              <w:start w:val="single" w:sz="4" w:space="0" w:color="auto"/>
              <w:bottom w:val="single" w:sz="4" w:space="0" w:color="auto"/>
              <w:end w:val="single" w:sz="4" w:space="0" w:color="auto"/>
            </w:tcBorders>
            <w:vAlign w:val="center"/>
          </w:tcPr>
          <w:p w14:paraId="781963B7" w14:textId="71EE3327" w:rsidR="00017EE0" w:rsidRPr="005260E7" w:rsidRDefault="00017EE0" w:rsidP="00017EE0">
            <w:pPr>
              <w:jc w:val="center"/>
              <w:rPr>
                <w:sz w:val="20"/>
                <w:szCs w:val="20"/>
              </w:rPr>
            </w:pPr>
            <w:r w:rsidRPr="005260E7">
              <w:rPr>
                <w:sz w:val="20"/>
                <w:szCs w:val="20"/>
              </w:rPr>
              <w:t>г. Пенза, в районе набережной р. Суры, на участке от ул. Славы до ул. Набережной р. Пензы</w:t>
            </w:r>
          </w:p>
        </w:tc>
        <w:tc>
          <w:tcPr>
            <w:tcW w:w="11.0%" w:type="pct"/>
            <w:tcBorders>
              <w:top w:val="single" w:sz="4" w:space="0" w:color="auto"/>
              <w:start w:val="single" w:sz="4" w:space="0" w:color="auto"/>
              <w:bottom w:val="single" w:sz="4" w:space="0" w:color="auto"/>
              <w:end w:val="single" w:sz="4" w:space="0" w:color="auto"/>
            </w:tcBorders>
            <w:vAlign w:val="center"/>
          </w:tcPr>
          <w:p w14:paraId="5A2D55B4" w14:textId="77777777" w:rsidR="00017EE0" w:rsidRPr="005260E7" w:rsidRDefault="00017EE0" w:rsidP="00017EE0">
            <w:pPr>
              <w:jc w:val="center"/>
              <w:rPr>
                <w:sz w:val="20"/>
                <w:szCs w:val="20"/>
              </w:rPr>
            </w:pPr>
            <w:r w:rsidRPr="005260E7">
              <w:rPr>
                <w:sz w:val="20"/>
                <w:szCs w:val="20"/>
              </w:rPr>
              <w:t>Планируемый к реконструкции/</w:t>
            </w:r>
          </w:p>
          <w:p w14:paraId="01134AD0" w14:textId="183DC205"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5C29AD41" w14:textId="1448F550" w:rsidR="00017EE0" w:rsidRPr="005260E7" w:rsidRDefault="00017EE0" w:rsidP="00017EE0">
            <w:pPr>
              <w:jc w:val="center"/>
              <w:rPr>
                <w:sz w:val="20"/>
                <w:szCs w:val="20"/>
              </w:rPr>
            </w:pPr>
            <w:r w:rsidRPr="005260E7">
              <w:rPr>
                <w:szCs w:val="22"/>
              </w:rPr>
              <w:t>-/-</w:t>
            </w:r>
          </w:p>
        </w:tc>
        <w:tc>
          <w:tcPr>
            <w:tcW w:w="12.0%" w:type="pct"/>
          </w:tcPr>
          <w:p w14:paraId="45E89073" w14:textId="4DF7BA14" w:rsidR="00017EE0" w:rsidRPr="005260E7" w:rsidRDefault="00017EE0" w:rsidP="00017EE0">
            <w:pPr>
              <w:jc w:val="center"/>
              <w:rPr>
                <w:sz w:val="20"/>
                <w:szCs w:val="20"/>
              </w:rPr>
            </w:pPr>
            <w:r w:rsidRPr="005260E7">
              <w:rPr>
                <w:szCs w:val="22"/>
              </w:rPr>
              <w:t>-/-</w:t>
            </w:r>
          </w:p>
        </w:tc>
        <w:tc>
          <w:tcPr>
            <w:tcW w:w="13.0%" w:type="pct"/>
            <w:vAlign w:val="center"/>
          </w:tcPr>
          <w:p w14:paraId="33AA7E10" w14:textId="77777777" w:rsidR="00017EE0" w:rsidRPr="005260E7" w:rsidRDefault="00017EE0" w:rsidP="00017EE0">
            <w:pPr>
              <w:autoSpaceDE w:val="0"/>
              <w:autoSpaceDN w:val="0"/>
              <w:adjustRightInd w:val="0"/>
              <w:jc w:val="center"/>
              <w:rPr>
                <w:sz w:val="20"/>
                <w:szCs w:val="20"/>
              </w:rPr>
            </w:pPr>
            <w:r w:rsidRPr="005260E7">
              <w:rPr>
                <w:sz w:val="20"/>
                <w:szCs w:val="20"/>
              </w:rPr>
              <w:t>Охранная зона устанавливается  проектом соответствующей</w:t>
            </w:r>
          </w:p>
          <w:p w14:paraId="7010E77A" w14:textId="2EB2FBC3" w:rsidR="00017EE0" w:rsidRPr="005260E7" w:rsidRDefault="00017EE0" w:rsidP="00017EE0">
            <w:pPr>
              <w:jc w:val="center"/>
              <w:rPr>
                <w:sz w:val="20"/>
                <w:szCs w:val="20"/>
              </w:rPr>
            </w:pPr>
            <w:r w:rsidRPr="005260E7">
              <w:rPr>
                <w:sz w:val="20"/>
                <w:szCs w:val="20"/>
              </w:rPr>
              <w:t>документации, но не менее 5 м</w:t>
            </w:r>
          </w:p>
        </w:tc>
      </w:tr>
      <w:tr w:rsidR="005260E7" w:rsidRPr="005260E7" w14:paraId="6009839E" w14:textId="77777777" w:rsidTr="00087C93">
        <w:trPr>
          <w:trHeight w:val="367"/>
          <w:jc w:val="center"/>
        </w:trPr>
        <w:tc>
          <w:tcPr>
            <w:tcW w:w="100.0%" w:type="pct"/>
            <w:gridSpan w:val="9"/>
            <w:vAlign w:val="center"/>
          </w:tcPr>
          <w:p w14:paraId="52B760CD" w14:textId="77777777" w:rsidR="00017EE0" w:rsidRPr="005260E7" w:rsidRDefault="00017EE0" w:rsidP="00017EE0">
            <w:pPr>
              <w:jc w:val="center"/>
              <w:rPr>
                <w:sz w:val="20"/>
                <w:szCs w:val="20"/>
              </w:rPr>
            </w:pPr>
            <w:r w:rsidRPr="005260E7">
              <w:rPr>
                <w:sz w:val="20"/>
                <w:szCs w:val="20"/>
                <w:lang w:eastAsia="en-US"/>
              </w:rPr>
              <w:t>*** при наличии грунтовых вод – не менее 50 м вне зависимости от диаметра водовода</w:t>
            </w:r>
          </w:p>
        </w:tc>
      </w:tr>
      <w:tr w:rsidR="005260E7" w:rsidRPr="005260E7" w14:paraId="11DDEA6F" w14:textId="77777777" w:rsidTr="00087C93">
        <w:trPr>
          <w:trHeight w:val="381"/>
          <w:jc w:val="center"/>
        </w:trPr>
        <w:tc>
          <w:tcPr>
            <w:tcW w:w="100.0%" w:type="pct"/>
            <w:gridSpan w:val="9"/>
            <w:vAlign w:val="center"/>
          </w:tcPr>
          <w:p w14:paraId="680B3ADC" w14:textId="77777777" w:rsidR="00017EE0" w:rsidRPr="005260E7" w:rsidRDefault="00017EE0" w:rsidP="00017EE0">
            <w:pPr>
              <w:jc w:val="center"/>
              <w:rPr>
                <w:sz w:val="20"/>
                <w:szCs w:val="20"/>
              </w:rPr>
            </w:pPr>
            <w:r w:rsidRPr="005260E7">
              <w:rPr>
                <w:sz w:val="20"/>
                <w:szCs w:val="20"/>
              </w:rPr>
              <w:t>Водоотведение хозяйственно-бытовых сточных вод</w:t>
            </w:r>
          </w:p>
        </w:tc>
      </w:tr>
      <w:tr w:rsidR="005260E7" w:rsidRPr="005260E7" w14:paraId="11B69F34" w14:textId="77777777" w:rsidTr="00CE1085">
        <w:trPr>
          <w:trHeight w:val="1010"/>
          <w:jc w:val="center"/>
        </w:trPr>
        <w:tc>
          <w:tcPr>
            <w:tcW w:w="3.0%" w:type="pct"/>
            <w:vAlign w:val="center"/>
          </w:tcPr>
          <w:p w14:paraId="09775601" w14:textId="77777777" w:rsidR="00017EE0" w:rsidRPr="005260E7" w:rsidRDefault="00017EE0" w:rsidP="00017EE0">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422B2840" w14:textId="77777777" w:rsidR="00017EE0" w:rsidRPr="005260E7" w:rsidRDefault="00017EE0" w:rsidP="00017EE0">
            <w:pPr>
              <w:snapToGrid w:val="0"/>
              <w:contextualSpacing/>
              <w:jc w:val="center"/>
              <w:rPr>
                <w:iCs/>
                <w:sz w:val="20"/>
                <w:szCs w:val="20"/>
              </w:rPr>
            </w:pPr>
            <w:r w:rsidRPr="005260E7">
              <w:rPr>
                <w:iCs/>
                <w:sz w:val="20"/>
                <w:szCs w:val="20"/>
              </w:rPr>
              <w:t>Очистные сооружения (КОС)/</w:t>
            </w:r>
          </w:p>
          <w:p w14:paraId="0CB3E875" w14:textId="77777777" w:rsidR="00017EE0" w:rsidRPr="005260E7" w:rsidRDefault="00017EE0" w:rsidP="00017EE0">
            <w:pPr>
              <w:jc w:val="center"/>
              <w:rPr>
                <w:sz w:val="20"/>
                <w:szCs w:val="20"/>
              </w:rPr>
            </w:pPr>
            <w:r w:rsidRPr="005260E7">
              <w:rPr>
                <w:iCs/>
                <w:sz w:val="20"/>
                <w:szCs w:val="20"/>
              </w:rPr>
              <w:t>602041301</w:t>
            </w:r>
          </w:p>
        </w:tc>
        <w:tc>
          <w:tcPr>
            <w:tcW w:w="11.0%" w:type="pct"/>
            <w:tcBorders>
              <w:top w:val="single" w:sz="4" w:space="0" w:color="auto"/>
              <w:start w:val="single" w:sz="4" w:space="0" w:color="auto"/>
              <w:bottom w:val="single" w:sz="4" w:space="0" w:color="auto"/>
              <w:end w:val="single" w:sz="4" w:space="0" w:color="auto"/>
            </w:tcBorders>
            <w:vAlign w:val="center"/>
          </w:tcPr>
          <w:p w14:paraId="6CE995BC" w14:textId="77777777" w:rsidR="00017EE0" w:rsidRPr="005260E7" w:rsidRDefault="00017EE0" w:rsidP="00017EE0">
            <w:pPr>
              <w:jc w:val="center"/>
              <w:rPr>
                <w:sz w:val="20"/>
                <w:szCs w:val="20"/>
              </w:rPr>
            </w:pPr>
            <w:r w:rsidRPr="005260E7">
              <w:rPr>
                <w:iCs/>
                <w:sz w:val="20"/>
                <w:szCs w:val="20"/>
              </w:rPr>
              <w:t>ОСК города Пенза (реконструкция) со строительством сооружений доочистки сточных вод и блока ультрафиолетового обеззараживания сточных вод</w:t>
            </w:r>
          </w:p>
        </w:tc>
        <w:tc>
          <w:tcPr>
            <w:tcW w:w="13.0%" w:type="pct"/>
            <w:tcBorders>
              <w:top w:val="single" w:sz="4" w:space="0" w:color="auto"/>
              <w:start w:val="single" w:sz="4" w:space="0" w:color="auto"/>
              <w:bottom w:val="single" w:sz="4" w:space="0" w:color="auto"/>
              <w:end w:val="single" w:sz="4" w:space="0" w:color="auto"/>
            </w:tcBorders>
            <w:vAlign w:val="center"/>
          </w:tcPr>
          <w:p w14:paraId="58224734" w14:textId="77777777" w:rsidR="00017EE0" w:rsidRPr="005260E7" w:rsidRDefault="00017EE0" w:rsidP="00017EE0">
            <w:pPr>
              <w:jc w:val="center"/>
              <w:rPr>
                <w:sz w:val="20"/>
                <w:szCs w:val="20"/>
              </w:rPr>
            </w:pPr>
            <w:r w:rsidRPr="005260E7">
              <w:rPr>
                <w:iCs/>
                <w:sz w:val="20"/>
                <w:szCs w:val="20"/>
              </w:rPr>
              <w:t>Очистка хозяйственно-бытовых сточных вод до нормативных требований/</w:t>
            </w:r>
            <w:r w:rsidRPr="005260E7">
              <w:rPr>
                <w:iCs/>
                <w:sz w:val="20"/>
                <w:szCs w:val="20"/>
              </w:rPr>
              <w:br/>
            </w:r>
            <w:r w:rsidRPr="005260E7">
              <w:rPr>
                <w:sz w:val="20"/>
                <w:szCs w:val="20"/>
              </w:rPr>
              <w:t>Производительность – 300 тыс. куб м/</w:t>
            </w:r>
            <w:proofErr w:type="spellStart"/>
            <w:r w:rsidRPr="005260E7">
              <w:rPr>
                <w:sz w:val="20"/>
                <w:szCs w:val="20"/>
              </w:rPr>
              <w:t>сут</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3612841C" w14:textId="77777777" w:rsidR="00017EE0" w:rsidRPr="005260E7" w:rsidRDefault="00017EE0" w:rsidP="00017EE0">
            <w:pPr>
              <w:jc w:val="center"/>
              <w:rPr>
                <w:sz w:val="20"/>
                <w:szCs w:val="20"/>
              </w:rPr>
            </w:pPr>
            <w:r w:rsidRPr="005260E7">
              <w:rPr>
                <w:sz w:val="20"/>
                <w:szCs w:val="20"/>
              </w:rPr>
              <w:t xml:space="preserve">г. Пенза, </w:t>
            </w:r>
          </w:p>
          <w:p w14:paraId="7F63076D" w14:textId="77777777" w:rsidR="00017EE0" w:rsidRPr="005260E7" w:rsidRDefault="00017EE0" w:rsidP="00017EE0">
            <w:pPr>
              <w:jc w:val="center"/>
              <w:rPr>
                <w:sz w:val="20"/>
                <w:szCs w:val="20"/>
              </w:rPr>
            </w:pPr>
            <w:r w:rsidRPr="005260E7">
              <w:rPr>
                <w:sz w:val="20"/>
                <w:szCs w:val="20"/>
              </w:rPr>
              <w:t>ул. Совхозная, 27</w:t>
            </w:r>
          </w:p>
        </w:tc>
        <w:tc>
          <w:tcPr>
            <w:tcW w:w="11.0%" w:type="pct"/>
            <w:tcBorders>
              <w:top w:val="single" w:sz="4" w:space="0" w:color="auto"/>
              <w:start w:val="single" w:sz="4" w:space="0" w:color="auto"/>
              <w:bottom w:val="single" w:sz="4" w:space="0" w:color="auto"/>
              <w:end w:val="single" w:sz="4" w:space="0" w:color="auto"/>
            </w:tcBorders>
            <w:vAlign w:val="center"/>
          </w:tcPr>
          <w:p w14:paraId="7DC4477C" w14:textId="77777777" w:rsidR="00017EE0" w:rsidRPr="005260E7" w:rsidRDefault="00017EE0" w:rsidP="00017EE0">
            <w:pPr>
              <w:jc w:val="center"/>
              <w:rPr>
                <w:sz w:val="20"/>
                <w:szCs w:val="20"/>
              </w:rPr>
            </w:pPr>
            <w:r w:rsidRPr="005260E7">
              <w:rPr>
                <w:sz w:val="20"/>
                <w:szCs w:val="20"/>
              </w:rPr>
              <w:t>Планируемый к реконструкции/</w:t>
            </w:r>
          </w:p>
          <w:p w14:paraId="1520D7F6" w14:textId="6DF753CF"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vAlign w:val="center"/>
          </w:tcPr>
          <w:p w14:paraId="2809B97B" w14:textId="77777777" w:rsidR="00017EE0" w:rsidRPr="005260E7" w:rsidRDefault="00017EE0" w:rsidP="00017EE0">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vAlign w:val="center"/>
          </w:tcPr>
          <w:p w14:paraId="181D779B" w14:textId="77777777" w:rsidR="00017EE0" w:rsidRPr="005260E7" w:rsidRDefault="00017EE0" w:rsidP="00017EE0">
            <w:pPr>
              <w:jc w:val="center"/>
              <w:rPr>
                <w:sz w:val="20"/>
                <w:szCs w:val="20"/>
              </w:rPr>
            </w:pPr>
            <w:r w:rsidRPr="005260E7">
              <w:rPr>
                <w:sz w:val="20"/>
              </w:rPr>
              <w:t xml:space="preserve"> Необходимость повышения уровня обеспеченности населения города объектами местного значения в области </w:t>
            </w:r>
            <w:r w:rsidRPr="005260E7">
              <w:rPr>
                <w:sz w:val="20"/>
                <w:szCs w:val="20"/>
              </w:rPr>
              <w:t>водоотведения хозяйственно-бытовых сточных вод</w:t>
            </w:r>
          </w:p>
        </w:tc>
        <w:tc>
          <w:tcPr>
            <w:tcW w:w="13.0%" w:type="pct"/>
            <w:vAlign w:val="center"/>
          </w:tcPr>
          <w:p w14:paraId="3D823992"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47E75BB9" w14:textId="77777777" w:rsidR="00017EE0" w:rsidRPr="005260E7" w:rsidRDefault="00017EE0" w:rsidP="00017EE0">
            <w:pPr>
              <w:jc w:val="center"/>
              <w:rPr>
                <w:sz w:val="20"/>
                <w:szCs w:val="20"/>
              </w:rPr>
            </w:pPr>
            <w:r w:rsidRPr="005260E7">
              <w:rPr>
                <w:sz w:val="20"/>
                <w:szCs w:val="20"/>
              </w:rPr>
              <w:t>документации, но не менее 400 м</w:t>
            </w:r>
          </w:p>
        </w:tc>
      </w:tr>
      <w:tr w:rsidR="005260E7" w:rsidRPr="005260E7" w14:paraId="3C6CE163" w14:textId="77777777" w:rsidTr="00053CF5">
        <w:trPr>
          <w:trHeight w:val="678"/>
          <w:jc w:val="center"/>
        </w:trPr>
        <w:tc>
          <w:tcPr>
            <w:tcW w:w="3.0%" w:type="pct"/>
            <w:vAlign w:val="center"/>
          </w:tcPr>
          <w:p w14:paraId="26063CF3" w14:textId="77777777" w:rsidR="00017EE0" w:rsidRPr="005260E7" w:rsidRDefault="00017EE0" w:rsidP="00017EE0">
            <w:pPr>
              <w:ind w:start="-27.65pt" w:end="-25.90pt"/>
              <w:jc w:val="center"/>
              <w:rPr>
                <w:sz w:val="20"/>
                <w:szCs w:val="20"/>
              </w:rPr>
            </w:pPr>
            <w:r w:rsidRPr="005260E7">
              <w:rPr>
                <w:sz w:val="20"/>
                <w:szCs w:val="20"/>
              </w:rPr>
              <w:t>2</w:t>
            </w:r>
          </w:p>
        </w:tc>
        <w:tc>
          <w:tcPr>
            <w:tcW w:w="11.0%" w:type="pct"/>
            <w:tcBorders>
              <w:top w:val="single" w:sz="4" w:space="0" w:color="auto"/>
              <w:start w:val="single" w:sz="4" w:space="0" w:color="auto"/>
              <w:bottom w:val="single" w:sz="4" w:space="0" w:color="auto"/>
              <w:end w:val="single" w:sz="4" w:space="0" w:color="auto"/>
            </w:tcBorders>
            <w:vAlign w:val="center"/>
          </w:tcPr>
          <w:p w14:paraId="585CEC73"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7FE7DE20" w14:textId="77777777" w:rsidR="00017EE0" w:rsidRPr="005260E7" w:rsidRDefault="00017EE0" w:rsidP="00017EE0">
            <w:pPr>
              <w:jc w:val="center"/>
              <w:rPr>
                <w:sz w:val="20"/>
                <w:szCs w:val="20"/>
              </w:rPr>
            </w:pPr>
            <w:r w:rsidRPr="005260E7">
              <w:rPr>
                <w:iCs/>
                <w:sz w:val="20"/>
                <w:szCs w:val="20"/>
              </w:rPr>
              <w:t>602041303</w:t>
            </w:r>
          </w:p>
        </w:tc>
        <w:tc>
          <w:tcPr>
            <w:tcW w:w="11.0%" w:type="pct"/>
            <w:tcBorders>
              <w:top w:val="single" w:sz="4" w:space="0" w:color="auto"/>
              <w:start w:val="single" w:sz="4" w:space="0" w:color="auto"/>
              <w:bottom w:val="single" w:sz="4" w:space="0" w:color="auto"/>
              <w:end w:val="single" w:sz="4" w:space="0" w:color="auto"/>
            </w:tcBorders>
            <w:vAlign w:val="center"/>
          </w:tcPr>
          <w:p w14:paraId="7D417678" w14:textId="77777777" w:rsidR="00017EE0" w:rsidRPr="005260E7" w:rsidRDefault="00017EE0" w:rsidP="00017EE0">
            <w:pPr>
              <w:jc w:val="center"/>
              <w:rPr>
                <w:sz w:val="20"/>
                <w:szCs w:val="20"/>
              </w:rPr>
            </w:pPr>
            <w:r w:rsidRPr="005260E7">
              <w:rPr>
                <w:iCs/>
                <w:sz w:val="20"/>
                <w:szCs w:val="20"/>
              </w:rPr>
              <w:t xml:space="preserve">Канализационная насосная станция – НСК-12 </w:t>
            </w:r>
          </w:p>
        </w:tc>
        <w:tc>
          <w:tcPr>
            <w:tcW w:w="13.0%" w:type="pct"/>
            <w:tcBorders>
              <w:top w:val="single" w:sz="4" w:space="0" w:color="auto"/>
              <w:start w:val="single" w:sz="4" w:space="0" w:color="auto"/>
              <w:bottom w:val="single" w:sz="4" w:space="0" w:color="auto"/>
              <w:end w:val="single" w:sz="4" w:space="0" w:color="auto"/>
            </w:tcBorders>
            <w:vAlign w:val="center"/>
          </w:tcPr>
          <w:p w14:paraId="536ADBBE" w14:textId="77777777"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sz w:val="20"/>
                <w:szCs w:val="20"/>
              </w:rPr>
              <w:t>Производительность по проекту</w:t>
            </w:r>
          </w:p>
        </w:tc>
        <w:tc>
          <w:tcPr>
            <w:tcW w:w="11.0%" w:type="pct"/>
            <w:tcBorders>
              <w:top w:val="single" w:sz="4" w:space="0" w:color="auto"/>
              <w:start w:val="single" w:sz="4" w:space="0" w:color="auto"/>
              <w:bottom w:val="single" w:sz="4" w:space="0" w:color="auto"/>
              <w:end w:val="single" w:sz="4" w:space="0" w:color="auto"/>
            </w:tcBorders>
            <w:vAlign w:val="center"/>
          </w:tcPr>
          <w:p w14:paraId="457CF57E" w14:textId="77777777" w:rsidR="00017EE0" w:rsidRPr="005260E7" w:rsidRDefault="00017EE0" w:rsidP="00017EE0">
            <w:pPr>
              <w:jc w:val="center"/>
              <w:rPr>
                <w:sz w:val="20"/>
                <w:szCs w:val="20"/>
              </w:rPr>
            </w:pPr>
            <w:r w:rsidRPr="005260E7">
              <w:rPr>
                <w:sz w:val="20"/>
                <w:szCs w:val="20"/>
              </w:rPr>
              <w:t xml:space="preserve">г. Пенза, </w:t>
            </w:r>
          </w:p>
          <w:p w14:paraId="65E2CB12" w14:textId="77777777" w:rsidR="00017EE0" w:rsidRPr="005260E7" w:rsidRDefault="00017EE0" w:rsidP="00017EE0">
            <w:pPr>
              <w:jc w:val="center"/>
              <w:rPr>
                <w:sz w:val="20"/>
                <w:szCs w:val="20"/>
              </w:rPr>
            </w:pPr>
            <w:r w:rsidRPr="005260E7">
              <w:rPr>
                <w:sz w:val="20"/>
                <w:szCs w:val="20"/>
              </w:rPr>
              <w:t>в районе ул. Уфимская</w:t>
            </w:r>
          </w:p>
        </w:tc>
        <w:tc>
          <w:tcPr>
            <w:tcW w:w="11.0%" w:type="pct"/>
            <w:tcBorders>
              <w:top w:val="single" w:sz="4" w:space="0" w:color="auto"/>
              <w:start w:val="single" w:sz="4" w:space="0" w:color="auto"/>
              <w:bottom w:val="single" w:sz="4" w:space="0" w:color="auto"/>
              <w:end w:val="single" w:sz="4" w:space="0" w:color="auto"/>
            </w:tcBorders>
            <w:vAlign w:val="center"/>
          </w:tcPr>
          <w:p w14:paraId="44571E77" w14:textId="77777777" w:rsidR="00017EE0" w:rsidRPr="005260E7" w:rsidRDefault="00017EE0" w:rsidP="00017EE0">
            <w:pPr>
              <w:jc w:val="center"/>
              <w:rPr>
                <w:sz w:val="20"/>
                <w:szCs w:val="20"/>
              </w:rPr>
            </w:pPr>
            <w:r w:rsidRPr="005260E7">
              <w:rPr>
                <w:sz w:val="20"/>
                <w:szCs w:val="20"/>
              </w:rPr>
              <w:t>Планируемый к реконструкции/</w:t>
            </w:r>
          </w:p>
          <w:p w14:paraId="48956BBF" w14:textId="5D389538"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753620B" w14:textId="77777777" w:rsidR="00017EE0" w:rsidRPr="005260E7" w:rsidRDefault="00017EE0" w:rsidP="00017EE0">
            <w:pPr>
              <w:jc w:val="center"/>
              <w:rPr>
                <w:sz w:val="20"/>
                <w:szCs w:val="20"/>
              </w:rPr>
            </w:pPr>
            <w:r w:rsidRPr="005260E7">
              <w:rPr>
                <w:szCs w:val="22"/>
              </w:rPr>
              <w:t>-/-</w:t>
            </w:r>
          </w:p>
        </w:tc>
        <w:tc>
          <w:tcPr>
            <w:tcW w:w="12.0%" w:type="pct"/>
          </w:tcPr>
          <w:p w14:paraId="44E509CD" w14:textId="77777777" w:rsidR="00017EE0" w:rsidRPr="005260E7" w:rsidRDefault="00017EE0" w:rsidP="00017EE0">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21B5D418"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57964F4B"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7E222229" w14:textId="77777777" w:rsidTr="00CE1085">
        <w:trPr>
          <w:trHeight w:val="1010"/>
          <w:jc w:val="center"/>
        </w:trPr>
        <w:tc>
          <w:tcPr>
            <w:tcW w:w="3.0%" w:type="pct"/>
            <w:vAlign w:val="center"/>
          </w:tcPr>
          <w:p w14:paraId="380F7772" w14:textId="77777777" w:rsidR="00017EE0" w:rsidRPr="005260E7" w:rsidRDefault="00017EE0" w:rsidP="00017EE0">
            <w:pPr>
              <w:ind w:start="-27.65pt" w:end="-25.90pt"/>
              <w:jc w:val="center"/>
              <w:rPr>
                <w:sz w:val="20"/>
                <w:szCs w:val="20"/>
              </w:rPr>
            </w:pPr>
            <w:r w:rsidRPr="005260E7">
              <w:rPr>
                <w:sz w:val="20"/>
                <w:szCs w:val="20"/>
              </w:rPr>
              <w:lastRenderedPageBreak/>
              <w:t>3</w:t>
            </w:r>
          </w:p>
        </w:tc>
        <w:tc>
          <w:tcPr>
            <w:tcW w:w="11.0%" w:type="pct"/>
            <w:tcBorders>
              <w:top w:val="single" w:sz="4" w:space="0" w:color="auto"/>
              <w:start w:val="single" w:sz="4" w:space="0" w:color="auto"/>
              <w:bottom w:val="single" w:sz="4" w:space="0" w:color="auto"/>
              <w:end w:val="single" w:sz="4" w:space="0" w:color="auto"/>
            </w:tcBorders>
            <w:vAlign w:val="center"/>
          </w:tcPr>
          <w:p w14:paraId="44661A25"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1C05CD18" w14:textId="77777777" w:rsidR="00017EE0" w:rsidRPr="005260E7" w:rsidRDefault="00017EE0" w:rsidP="00017EE0">
            <w:pPr>
              <w:jc w:val="center"/>
              <w:rPr>
                <w:sz w:val="20"/>
                <w:szCs w:val="20"/>
              </w:rPr>
            </w:pPr>
            <w:r w:rsidRPr="005260E7">
              <w:rPr>
                <w:iCs/>
                <w:sz w:val="20"/>
                <w:szCs w:val="20"/>
              </w:rPr>
              <w:t>602041303</w:t>
            </w:r>
          </w:p>
        </w:tc>
        <w:tc>
          <w:tcPr>
            <w:tcW w:w="11.0%" w:type="pct"/>
            <w:tcBorders>
              <w:top w:val="single" w:sz="4" w:space="0" w:color="auto"/>
              <w:start w:val="single" w:sz="4" w:space="0" w:color="auto"/>
              <w:bottom w:val="single" w:sz="4" w:space="0" w:color="auto"/>
              <w:end w:val="single" w:sz="4" w:space="0" w:color="auto"/>
            </w:tcBorders>
            <w:vAlign w:val="center"/>
          </w:tcPr>
          <w:p w14:paraId="2599C86B" w14:textId="77777777" w:rsidR="00017EE0" w:rsidRPr="005260E7" w:rsidRDefault="00017EE0" w:rsidP="00017EE0">
            <w:pPr>
              <w:jc w:val="center"/>
              <w:rPr>
                <w:sz w:val="20"/>
                <w:szCs w:val="20"/>
              </w:rPr>
            </w:pPr>
            <w:r w:rsidRPr="005260E7">
              <w:rPr>
                <w:iCs/>
                <w:sz w:val="20"/>
                <w:szCs w:val="20"/>
              </w:rPr>
              <w:t>Канализационная насосная станция – ГНСК</w:t>
            </w:r>
          </w:p>
        </w:tc>
        <w:tc>
          <w:tcPr>
            <w:tcW w:w="13.0%" w:type="pct"/>
            <w:tcBorders>
              <w:top w:val="single" w:sz="4" w:space="0" w:color="auto"/>
              <w:start w:val="single" w:sz="4" w:space="0" w:color="auto"/>
              <w:bottom w:val="single" w:sz="4" w:space="0" w:color="auto"/>
              <w:end w:val="single" w:sz="4" w:space="0" w:color="auto"/>
            </w:tcBorders>
            <w:vAlign w:val="center"/>
          </w:tcPr>
          <w:p w14:paraId="17AA7B47" w14:textId="77777777"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sz w:val="20"/>
                <w:szCs w:val="20"/>
              </w:rPr>
              <w:t>Производительность по проекту</w:t>
            </w:r>
          </w:p>
        </w:tc>
        <w:tc>
          <w:tcPr>
            <w:tcW w:w="11.0%" w:type="pct"/>
            <w:tcBorders>
              <w:top w:val="single" w:sz="4" w:space="0" w:color="auto"/>
              <w:start w:val="single" w:sz="4" w:space="0" w:color="auto"/>
              <w:bottom w:val="single" w:sz="4" w:space="0" w:color="auto"/>
              <w:end w:val="single" w:sz="4" w:space="0" w:color="auto"/>
            </w:tcBorders>
            <w:vAlign w:val="center"/>
          </w:tcPr>
          <w:p w14:paraId="0248146F" w14:textId="77777777" w:rsidR="00017EE0" w:rsidRPr="005260E7" w:rsidRDefault="00017EE0" w:rsidP="00017EE0">
            <w:pPr>
              <w:jc w:val="center"/>
              <w:rPr>
                <w:sz w:val="20"/>
                <w:szCs w:val="20"/>
              </w:rPr>
            </w:pPr>
            <w:r w:rsidRPr="005260E7">
              <w:rPr>
                <w:sz w:val="20"/>
                <w:szCs w:val="20"/>
              </w:rPr>
              <w:t>г. Пенза,</w:t>
            </w:r>
          </w:p>
          <w:p w14:paraId="22449E4C" w14:textId="77777777" w:rsidR="00017EE0" w:rsidRPr="005260E7" w:rsidRDefault="00017EE0" w:rsidP="00017EE0">
            <w:pPr>
              <w:jc w:val="center"/>
              <w:rPr>
                <w:sz w:val="20"/>
                <w:szCs w:val="20"/>
              </w:rPr>
            </w:pPr>
            <w:r w:rsidRPr="005260E7">
              <w:rPr>
                <w:sz w:val="20"/>
                <w:szCs w:val="20"/>
              </w:rPr>
              <w:t xml:space="preserve">в районе </w:t>
            </w:r>
          </w:p>
          <w:p w14:paraId="3D799763" w14:textId="77777777" w:rsidR="00017EE0" w:rsidRPr="005260E7" w:rsidRDefault="00017EE0" w:rsidP="00017EE0">
            <w:pPr>
              <w:jc w:val="center"/>
              <w:rPr>
                <w:sz w:val="20"/>
                <w:szCs w:val="20"/>
              </w:rPr>
            </w:pPr>
            <w:r w:rsidRPr="005260E7">
              <w:rPr>
                <w:sz w:val="20"/>
                <w:szCs w:val="20"/>
              </w:rPr>
              <w:t>ул. Саранская</w:t>
            </w:r>
          </w:p>
        </w:tc>
        <w:tc>
          <w:tcPr>
            <w:tcW w:w="11.0%" w:type="pct"/>
            <w:tcBorders>
              <w:top w:val="single" w:sz="4" w:space="0" w:color="auto"/>
              <w:start w:val="single" w:sz="4" w:space="0" w:color="auto"/>
              <w:bottom w:val="single" w:sz="4" w:space="0" w:color="auto"/>
              <w:end w:val="single" w:sz="4" w:space="0" w:color="auto"/>
            </w:tcBorders>
            <w:vAlign w:val="center"/>
          </w:tcPr>
          <w:p w14:paraId="5EC164F3" w14:textId="77777777" w:rsidR="00017EE0" w:rsidRPr="005260E7" w:rsidRDefault="00017EE0" w:rsidP="00017EE0">
            <w:pPr>
              <w:jc w:val="center"/>
              <w:rPr>
                <w:sz w:val="20"/>
                <w:szCs w:val="20"/>
              </w:rPr>
            </w:pPr>
            <w:r w:rsidRPr="005260E7">
              <w:rPr>
                <w:sz w:val="20"/>
                <w:szCs w:val="20"/>
              </w:rPr>
              <w:t>Планируемый к реконструкции/</w:t>
            </w:r>
          </w:p>
          <w:p w14:paraId="7CB19045" w14:textId="3C4AB5CA"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42F8A911" w14:textId="77777777" w:rsidR="00017EE0" w:rsidRPr="005260E7" w:rsidRDefault="00017EE0" w:rsidP="00017EE0">
            <w:pPr>
              <w:jc w:val="center"/>
              <w:rPr>
                <w:sz w:val="20"/>
                <w:szCs w:val="20"/>
              </w:rPr>
            </w:pPr>
            <w:r w:rsidRPr="005260E7">
              <w:rPr>
                <w:szCs w:val="22"/>
              </w:rPr>
              <w:t>-/-</w:t>
            </w:r>
          </w:p>
        </w:tc>
        <w:tc>
          <w:tcPr>
            <w:tcW w:w="12.0%" w:type="pct"/>
          </w:tcPr>
          <w:p w14:paraId="587AD0B5" w14:textId="77777777" w:rsidR="00017EE0" w:rsidRPr="005260E7" w:rsidRDefault="00017EE0" w:rsidP="00017EE0">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7AA5A04B"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3F0356B5"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2EBD5A60" w14:textId="77777777" w:rsidTr="00CE1085">
        <w:trPr>
          <w:trHeight w:val="1010"/>
          <w:jc w:val="center"/>
        </w:trPr>
        <w:tc>
          <w:tcPr>
            <w:tcW w:w="3.0%" w:type="pct"/>
            <w:vAlign w:val="center"/>
          </w:tcPr>
          <w:p w14:paraId="7E8578E0" w14:textId="77777777" w:rsidR="00017EE0" w:rsidRPr="005260E7" w:rsidRDefault="00017EE0" w:rsidP="00017EE0">
            <w:pPr>
              <w:ind w:start="-27.65pt" w:end="-25.90pt"/>
              <w:jc w:val="center"/>
              <w:rPr>
                <w:sz w:val="20"/>
                <w:szCs w:val="20"/>
              </w:rPr>
            </w:pPr>
            <w:r w:rsidRPr="005260E7">
              <w:rPr>
                <w:sz w:val="20"/>
                <w:szCs w:val="20"/>
              </w:rPr>
              <w:t>4</w:t>
            </w:r>
          </w:p>
        </w:tc>
        <w:tc>
          <w:tcPr>
            <w:tcW w:w="11.0%" w:type="pct"/>
            <w:tcBorders>
              <w:top w:val="single" w:sz="4" w:space="0" w:color="auto"/>
              <w:start w:val="single" w:sz="4" w:space="0" w:color="auto"/>
              <w:bottom w:val="single" w:sz="4" w:space="0" w:color="auto"/>
              <w:end w:val="single" w:sz="4" w:space="0" w:color="auto"/>
            </w:tcBorders>
            <w:vAlign w:val="center"/>
          </w:tcPr>
          <w:p w14:paraId="617B1E7C"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4B4D77A7" w14:textId="77777777" w:rsidR="00017EE0" w:rsidRPr="005260E7" w:rsidRDefault="00017EE0" w:rsidP="00017EE0">
            <w:pPr>
              <w:jc w:val="center"/>
              <w:rPr>
                <w:sz w:val="20"/>
                <w:szCs w:val="20"/>
              </w:rPr>
            </w:pPr>
            <w:r w:rsidRPr="005260E7">
              <w:rPr>
                <w:iCs/>
                <w:sz w:val="20"/>
                <w:szCs w:val="20"/>
              </w:rPr>
              <w:t>602041303</w:t>
            </w:r>
          </w:p>
        </w:tc>
        <w:tc>
          <w:tcPr>
            <w:tcW w:w="11.0%" w:type="pct"/>
            <w:tcBorders>
              <w:top w:val="single" w:sz="4" w:space="0" w:color="auto"/>
              <w:start w:val="single" w:sz="4" w:space="0" w:color="auto"/>
              <w:bottom w:val="single" w:sz="4" w:space="0" w:color="auto"/>
              <w:end w:val="single" w:sz="4" w:space="0" w:color="auto"/>
            </w:tcBorders>
            <w:vAlign w:val="center"/>
          </w:tcPr>
          <w:p w14:paraId="75F41E20" w14:textId="77777777" w:rsidR="00017EE0" w:rsidRPr="005260E7" w:rsidRDefault="00017EE0" w:rsidP="00017EE0">
            <w:pPr>
              <w:jc w:val="center"/>
              <w:rPr>
                <w:sz w:val="20"/>
                <w:szCs w:val="20"/>
              </w:rPr>
            </w:pPr>
            <w:r w:rsidRPr="005260E7">
              <w:rPr>
                <w:iCs/>
                <w:sz w:val="20"/>
                <w:szCs w:val="20"/>
              </w:rPr>
              <w:t xml:space="preserve">Канализационная насосная станция – НСК-1 </w:t>
            </w:r>
          </w:p>
        </w:tc>
        <w:tc>
          <w:tcPr>
            <w:tcW w:w="13.0%" w:type="pct"/>
            <w:tcBorders>
              <w:top w:val="single" w:sz="4" w:space="0" w:color="auto"/>
              <w:start w:val="single" w:sz="4" w:space="0" w:color="auto"/>
              <w:bottom w:val="single" w:sz="4" w:space="0" w:color="auto"/>
              <w:end w:val="single" w:sz="4" w:space="0" w:color="auto"/>
            </w:tcBorders>
            <w:vAlign w:val="center"/>
          </w:tcPr>
          <w:p w14:paraId="3134B760" w14:textId="77777777"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sz w:val="20"/>
                <w:szCs w:val="20"/>
              </w:rPr>
              <w:t>Производительность по проекту</w:t>
            </w:r>
          </w:p>
        </w:tc>
        <w:tc>
          <w:tcPr>
            <w:tcW w:w="11.0%" w:type="pct"/>
            <w:tcBorders>
              <w:top w:val="single" w:sz="4" w:space="0" w:color="auto"/>
              <w:start w:val="single" w:sz="4" w:space="0" w:color="auto"/>
              <w:bottom w:val="single" w:sz="4" w:space="0" w:color="auto"/>
              <w:end w:val="single" w:sz="4" w:space="0" w:color="auto"/>
            </w:tcBorders>
            <w:vAlign w:val="center"/>
          </w:tcPr>
          <w:p w14:paraId="4E6B9A31" w14:textId="77777777" w:rsidR="00017EE0" w:rsidRPr="005260E7" w:rsidRDefault="00017EE0" w:rsidP="00017EE0">
            <w:pPr>
              <w:jc w:val="center"/>
              <w:rPr>
                <w:sz w:val="20"/>
                <w:szCs w:val="20"/>
              </w:rPr>
            </w:pPr>
            <w:r w:rsidRPr="005260E7">
              <w:rPr>
                <w:sz w:val="20"/>
                <w:szCs w:val="20"/>
              </w:rPr>
              <w:t>г. Пенза,</w:t>
            </w:r>
          </w:p>
          <w:p w14:paraId="11072C1C" w14:textId="77777777" w:rsidR="00017EE0" w:rsidRPr="005260E7" w:rsidRDefault="00017EE0" w:rsidP="00017EE0">
            <w:pPr>
              <w:jc w:val="center"/>
              <w:rPr>
                <w:sz w:val="20"/>
                <w:szCs w:val="20"/>
              </w:rPr>
            </w:pPr>
            <w:r w:rsidRPr="005260E7">
              <w:rPr>
                <w:sz w:val="20"/>
                <w:szCs w:val="20"/>
              </w:rPr>
              <w:t xml:space="preserve">в районе </w:t>
            </w:r>
          </w:p>
          <w:p w14:paraId="5B33EDA3" w14:textId="77777777" w:rsidR="00017EE0" w:rsidRPr="005260E7" w:rsidRDefault="00017EE0" w:rsidP="00017EE0">
            <w:pPr>
              <w:jc w:val="center"/>
              <w:rPr>
                <w:sz w:val="20"/>
                <w:szCs w:val="20"/>
              </w:rPr>
            </w:pPr>
            <w:r w:rsidRPr="005260E7">
              <w:rPr>
                <w:sz w:val="20"/>
                <w:szCs w:val="20"/>
              </w:rPr>
              <w:t>ул. Баумана</w:t>
            </w:r>
          </w:p>
        </w:tc>
        <w:tc>
          <w:tcPr>
            <w:tcW w:w="11.0%" w:type="pct"/>
            <w:tcBorders>
              <w:top w:val="single" w:sz="4" w:space="0" w:color="auto"/>
              <w:start w:val="single" w:sz="4" w:space="0" w:color="auto"/>
              <w:bottom w:val="single" w:sz="4" w:space="0" w:color="auto"/>
              <w:end w:val="single" w:sz="4" w:space="0" w:color="auto"/>
            </w:tcBorders>
            <w:vAlign w:val="center"/>
          </w:tcPr>
          <w:p w14:paraId="55C63448" w14:textId="77777777" w:rsidR="00017EE0" w:rsidRPr="005260E7" w:rsidRDefault="00017EE0" w:rsidP="00017EE0">
            <w:pPr>
              <w:jc w:val="center"/>
              <w:rPr>
                <w:sz w:val="20"/>
                <w:szCs w:val="20"/>
              </w:rPr>
            </w:pPr>
            <w:r w:rsidRPr="005260E7">
              <w:rPr>
                <w:sz w:val="20"/>
                <w:szCs w:val="20"/>
              </w:rPr>
              <w:t>Планируемый к реконструкции/</w:t>
            </w:r>
          </w:p>
          <w:p w14:paraId="72305A48" w14:textId="2FD08E97"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440474B7" w14:textId="77777777" w:rsidR="00017EE0" w:rsidRPr="005260E7" w:rsidRDefault="00017EE0" w:rsidP="00017EE0">
            <w:pPr>
              <w:jc w:val="center"/>
              <w:rPr>
                <w:sz w:val="20"/>
                <w:szCs w:val="20"/>
              </w:rPr>
            </w:pPr>
            <w:r w:rsidRPr="005260E7">
              <w:rPr>
                <w:szCs w:val="22"/>
              </w:rPr>
              <w:t>-/-</w:t>
            </w:r>
          </w:p>
        </w:tc>
        <w:tc>
          <w:tcPr>
            <w:tcW w:w="12.0%" w:type="pct"/>
          </w:tcPr>
          <w:p w14:paraId="79FE745B" w14:textId="77777777" w:rsidR="00017EE0" w:rsidRPr="005260E7" w:rsidRDefault="00017EE0" w:rsidP="00017EE0">
            <w:pPr>
              <w:jc w:val="center"/>
              <w:rPr>
                <w:sz w:val="20"/>
                <w:szCs w:val="20"/>
              </w:rPr>
            </w:pPr>
            <w:r w:rsidRPr="005260E7">
              <w:rPr>
                <w:szCs w:val="22"/>
              </w:rPr>
              <w:t>-/-</w:t>
            </w:r>
          </w:p>
        </w:tc>
        <w:tc>
          <w:tcPr>
            <w:tcW w:w="13.0%" w:type="pct"/>
            <w:tcBorders>
              <w:top w:val="single" w:sz="4" w:space="0" w:color="auto"/>
              <w:start w:val="single" w:sz="4" w:space="0" w:color="auto"/>
              <w:bottom w:val="single" w:sz="4" w:space="0" w:color="auto"/>
              <w:end w:val="single" w:sz="4" w:space="0" w:color="auto"/>
            </w:tcBorders>
            <w:vAlign w:val="center"/>
          </w:tcPr>
          <w:p w14:paraId="31C2CC22"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191DFE9C"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4D0DAD46" w14:textId="77777777" w:rsidTr="00CE1085">
        <w:trPr>
          <w:trHeight w:val="1010"/>
          <w:jc w:val="center"/>
        </w:trPr>
        <w:tc>
          <w:tcPr>
            <w:tcW w:w="3.0%" w:type="pct"/>
            <w:vAlign w:val="center"/>
          </w:tcPr>
          <w:p w14:paraId="3140D517" w14:textId="77777777" w:rsidR="00017EE0" w:rsidRPr="005260E7" w:rsidRDefault="00017EE0" w:rsidP="00017EE0">
            <w:pPr>
              <w:ind w:start="-27.65pt" w:end="-25.90pt"/>
              <w:jc w:val="center"/>
              <w:rPr>
                <w:sz w:val="20"/>
                <w:szCs w:val="20"/>
              </w:rPr>
            </w:pPr>
            <w:r w:rsidRPr="005260E7">
              <w:rPr>
                <w:sz w:val="20"/>
                <w:szCs w:val="20"/>
              </w:rPr>
              <w:t>5</w:t>
            </w:r>
          </w:p>
        </w:tc>
        <w:tc>
          <w:tcPr>
            <w:tcW w:w="11.0%" w:type="pct"/>
            <w:tcBorders>
              <w:top w:val="single" w:sz="4" w:space="0" w:color="auto"/>
              <w:start w:val="single" w:sz="4" w:space="0" w:color="auto"/>
              <w:bottom w:val="single" w:sz="4" w:space="0" w:color="auto"/>
              <w:end w:val="single" w:sz="4" w:space="0" w:color="auto"/>
            </w:tcBorders>
            <w:vAlign w:val="center"/>
          </w:tcPr>
          <w:p w14:paraId="1F3BA062"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4D849EF3" w14:textId="77777777" w:rsidR="00017EE0" w:rsidRPr="005260E7" w:rsidRDefault="00017EE0" w:rsidP="00017EE0">
            <w:pPr>
              <w:jc w:val="center"/>
              <w:rPr>
                <w:sz w:val="20"/>
                <w:szCs w:val="20"/>
              </w:rPr>
            </w:pPr>
            <w:r w:rsidRPr="005260E7">
              <w:rPr>
                <w:iCs/>
                <w:sz w:val="20"/>
                <w:szCs w:val="20"/>
              </w:rPr>
              <w:t>602041303</w:t>
            </w:r>
          </w:p>
        </w:tc>
        <w:tc>
          <w:tcPr>
            <w:tcW w:w="11.0%" w:type="pct"/>
            <w:tcBorders>
              <w:top w:val="single" w:sz="4" w:space="0" w:color="auto"/>
              <w:start w:val="single" w:sz="4" w:space="0" w:color="auto"/>
              <w:bottom w:val="single" w:sz="4" w:space="0" w:color="auto"/>
              <w:end w:val="single" w:sz="4" w:space="0" w:color="auto"/>
            </w:tcBorders>
            <w:vAlign w:val="center"/>
          </w:tcPr>
          <w:p w14:paraId="73D2B7D3" w14:textId="77777777" w:rsidR="00017EE0" w:rsidRPr="005260E7" w:rsidRDefault="00017EE0" w:rsidP="00017EE0">
            <w:pPr>
              <w:jc w:val="center"/>
              <w:rPr>
                <w:sz w:val="20"/>
                <w:szCs w:val="20"/>
              </w:rPr>
            </w:pPr>
            <w:r w:rsidRPr="005260E7">
              <w:rPr>
                <w:iCs/>
                <w:sz w:val="20"/>
                <w:szCs w:val="20"/>
              </w:rPr>
              <w:t xml:space="preserve">Канализационная насосная станция – НСК-11 «Ахуны» </w:t>
            </w:r>
          </w:p>
        </w:tc>
        <w:tc>
          <w:tcPr>
            <w:tcW w:w="13.0%" w:type="pct"/>
            <w:tcBorders>
              <w:top w:val="single" w:sz="4" w:space="0" w:color="auto"/>
              <w:start w:val="single" w:sz="4" w:space="0" w:color="auto"/>
              <w:bottom w:val="single" w:sz="4" w:space="0" w:color="auto"/>
              <w:end w:val="single" w:sz="4" w:space="0" w:color="auto"/>
            </w:tcBorders>
            <w:vAlign w:val="center"/>
          </w:tcPr>
          <w:p w14:paraId="75E31AE7" w14:textId="77777777"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sz w:val="20"/>
                <w:szCs w:val="20"/>
              </w:rPr>
              <w:t>Производительность по проекту</w:t>
            </w:r>
          </w:p>
        </w:tc>
        <w:tc>
          <w:tcPr>
            <w:tcW w:w="11.0%" w:type="pct"/>
            <w:tcBorders>
              <w:top w:val="single" w:sz="4" w:space="0" w:color="auto"/>
              <w:start w:val="single" w:sz="4" w:space="0" w:color="auto"/>
              <w:bottom w:val="single" w:sz="4" w:space="0" w:color="auto"/>
              <w:end w:val="single" w:sz="4" w:space="0" w:color="auto"/>
            </w:tcBorders>
            <w:vAlign w:val="center"/>
          </w:tcPr>
          <w:p w14:paraId="248BF67F" w14:textId="77777777" w:rsidR="00017EE0" w:rsidRPr="005260E7" w:rsidRDefault="00017EE0" w:rsidP="00017EE0">
            <w:pPr>
              <w:jc w:val="center"/>
              <w:rPr>
                <w:sz w:val="20"/>
                <w:szCs w:val="20"/>
              </w:rPr>
            </w:pPr>
            <w:r w:rsidRPr="005260E7">
              <w:rPr>
                <w:sz w:val="20"/>
                <w:szCs w:val="20"/>
              </w:rPr>
              <w:t>г. Пенза,</w:t>
            </w:r>
          </w:p>
          <w:p w14:paraId="287C333D" w14:textId="77777777" w:rsidR="00017EE0" w:rsidRPr="005260E7" w:rsidRDefault="00017EE0" w:rsidP="00017EE0">
            <w:pPr>
              <w:jc w:val="center"/>
              <w:rPr>
                <w:sz w:val="20"/>
                <w:szCs w:val="20"/>
              </w:rPr>
            </w:pPr>
            <w:r w:rsidRPr="005260E7">
              <w:rPr>
                <w:sz w:val="20"/>
                <w:szCs w:val="20"/>
              </w:rPr>
              <w:t>в районе ул. Спартаковская</w:t>
            </w:r>
          </w:p>
        </w:tc>
        <w:tc>
          <w:tcPr>
            <w:tcW w:w="11.0%" w:type="pct"/>
            <w:tcBorders>
              <w:top w:val="single" w:sz="4" w:space="0" w:color="auto"/>
              <w:start w:val="single" w:sz="4" w:space="0" w:color="auto"/>
              <w:bottom w:val="single" w:sz="4" w:space="0" w:color="auto"/>
              <w:end w:val="single" w:sz="4" w:space="0" w:color="auto"/>
            </w:tcBorders>
            <w:vAlign w:val="center"/>
          </w:tcPr>
          <w:p w14:paraId="6EFB07ED" w14:textId="77777777" w:rsidR="00017EE0" w:rsidRPr="005260E7" w:rsidRDefault="00017EE0" w:rsidP="00017EE0">
            <w:pPr>
              <w:jc w:val="center"/>
              <w:rPr>
                <w:sz w:val="20"/>
                <w:szCs w:val="20"/>
              </w:rPr>
            </w:pPr>
            <w:r w:rsidRPr="005260E7">
              <w:rPr>
                <w:sz w:val="20"/>
                <w:szCs w:val="20"/>
              </w:rPr>
              <w:t>Планируемый к реконструкции/</w:t>
            </w:r>
          </w:p>
          <w:p w14:paraId="3FC6817A" w14:textId="2F6BFD78"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D6208C0" w14:textId="77777777" w:rsidR="00017EE0" w:rsidRPr="005260E7" w:rsidRDefault="00017EE0" w:rsidP="00017EE0">
            <w:pPr>
              <w:jc w:val="center"/>
              <w:rPr>
                <w:sz w:val="20"/>
                <w:szCs w:val="20"/>
              </w:rPr>
            </w:pPr>
            <w:r w:rsidRPr="005260E7">
              <w:rPr>
                <w:szCs w:val="22"/>
              </w:rPr>
              <w:t>-/-</w:t>
            </w:r>
          </w:p>
        </w:tc>
        <w:tc>
          <w:tcPr>
            <w:tcW w:w="12.0%" w:type="pct"/>
          </w:tcPr>
          <w:p w14:paraId="74F68902" w14:textId="77777777" w:rsidR="00017EE0" w:rsidRPr="005260E7" w:rsidRDefault="00017EE0" w:rsidP="00017EE0">
            <w:pPr>
              <w:jc w:val="center"/>
              <w:rPr>
                <w:sz w:val="20"/>
                <w:szCs w:val="20"/>
              </w:rPr>
            </w:pPr>
            <w:r w:rsidRPr="005260E7">
              <w:rPr>
                <w:szCs w:val="22"/>
              </w:rPr>
              <w:t>-/-</w:t>
            </w:r>
          </w:p>
        </w:tc>
        <w:tc>
          <w:tcPr>
            <w:tcW w:w="13.0%" w:type="pct"/>
            <w:vAlign w:val="center"/>
          </w:tcPr>
          <w:p w14:paraId="30F31B12"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7962596D"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1B56E931" w14:textId="77777777" w:rsidTr="00CE1085">
        <w:trPr>
          <w:trHeight w:val="1010"/>
          <w:jc w:val="center"/>
        </w:trPr>
        <w:tc>
          <w:tcPr>
            <w:tcW w:w="3.0%" w:type="pct"/>
            <w:vAlign w:val="center"/>
          </w:tcPr>
          <w:p w14:paraId="20BD27E1" w14:textId="77777777" w:rsidR="00017EE0" w:rsidRPr="005260E7" w:rsidRDefault="00017EE0" w:rsidP="00017EE0">
            <w:pPr>
              <w:ind w:start="-27.65pt" w:end="-25.90pt"/>
              <w:jc w:val="center"/>
              <w:rPr>
                <w:sz w:val="20"/>
                <w:szCs w:val="20"/>
              </w:rPr>
            </w:pPr>
            <w:r w:rsidRPr="005260E7">
              <w:rPr>
                <w:sz w:val="20"/>
                <w:szCs w:val="20"/>
              </w:rPr>
              <w:t>6</w:t>
            </w:r>
          </w:p>
        </w:tc>
        <w:tc>
          <w:tcPr>
            <w:tcW w:w="11.0%" w:type="pct"/>
            <w:tcBorders>
              <w:top w:val="single" w:sz="4" w:space="0" w:color="auto"/>
              <w:start w:val="single" w:sz="4" w:space="0" w:color="auto"/>
              <w:bottom w:val="single" w:sz="4" w:space="0" w:color="auto"/>
              <w:end w:val="single" w:sz="4" w:space="0" w:color="auto"/>
            </w:tcBorders>
            <w:vAlign w:val="center"/>
          </w:tcPr>
          <w:p w14:paraId="13AFA73A"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54AF104B" w14:textId="77777777" w:rsidR="00017EE0" w:rsidRPr="005260E7" w:rsidRDefault="00017EE0" w:rsidP="00017EE0">
            <w:pPr>
              <w:jc w:val="center"/>
              <w:rPr>
                <w:sz w:val="20"/>
                <w:szCs w:val="20"/>
              </w:rPr>
            </w:pPr>
            <w:r w:rsidRPr="005260E7">
              <w:rPr>
                <w:iCs/>
                <w:sz w:val="20"/>
                <w:szCs w:val="20"/>
              </w:rPr>
              <w:t>602041303</w:t>
            </w:r>
          </w:p>
        </w:tc>
        <w:tc>
          <w:tcPr>
            <w:tcW w:w="11.0%" w:type="pct"/>
            <w:tcBorders>
              <w:top w:val="single" w:sz="4" w:space="0" w:color="auto"/>
              <w:start w:val="single" w:sz="4" w:space="0" w:color="auto"/>
              <w:bottom w:val="single" w:sz="4" w:space="0" w:color="auto"/>
              <w:end w:val="single" w:sz="4" w:space="0" w:color="auto"/>
            </w:tcBorders>
            <w:vAlign w:val="center"/>
          </w:tcPr>
          <w:p w14:paraId="5B10FE3D" w14:textId="77777777" w:rsidR="00017EE0" w:rsidRPr="005260E7" w:rsidRDefault="00017EE0" w:rsidP="00017EE0">
            <w:pPr>
              <w:jc w:val="center"/>
              <w:rPr>
                <w:sz w:val="20"/>
                <w:szCs w:val="20"/>
              </w:rPr>
            </w:pPr>
            <w:r w:rsidRPr="005260E7">
              <w:rPr>
                <w:iCs/>
                <w:sz w:val="20"/>
                <w:szCs w:val="20"/>
              </w:rPr>
              <w:t xml:space="preserve">Канализационная насосная станция – НСК-5 </w:t>
            </w:r>
          </w:p>
        </w:tc>
        <w:tc>
          <w:tcPr>
            <w:tcW w:w="13.0%" w:type="pct"/>
            <w:tcBorders>
              <w:top w:val="single" w:sz="4" w:space="0" w:color="auto"/>
              <w:start w:val="single" w:sz="4" w:space="0" w:color="auto"/>
              <w:bottom w:val="single" w:sz="4" w:space="0" w:color="auto"/>
              <w:end w:val="single" w:sz="4" w:space="0" w:color="auto"/>
            </w:tcBorders>
            <w:vAlign w:val="center"/>
          </w:tcPr>
          <w:p w14:paraId="35F640B4" w14:textId="77777777"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sz w:val="20"/>
                <w:szCs w:val="20"/>
              </w:rPr>
              <w:t>Производительность по проекту</w:t>
            </w:r>
          </w:p>
        </w:tc>
        <w:tc>
          <w:tcPr>
            <w:tcW w:w="11.0%" w:type="pct"/>
            <w:tcBorders>
              <w:top w:val="single" w:sz="4" w:space="0" w:color="auto"/>
              <w:start w:val="single" w:sz="4" w:space="0" w:color="auto"/>
              <w:bottom w:val="single" w:sz="4" w:space="0" w:color="auto"/>
              <w:end w:val="single" w:sz="4" w:space="0" w:color="auto"/>
            </w:tcBorders>
            <w:vAlign w:val="center"/>
          </w:tcPr>
          <w:p w14:paraId="431D0B5D" w14:textId="77777777" w:rsidR="00017EE0" w:rsidRPr="005260E7" w:rsidRDefault="00017EE0" w:rsidP="00017EE0">
            <w:pPr>
              <w:jc w:val="center"/>
              <w:rPr>
                <w:sz w:val="20"/>
                <w:szCs w:val="20"/>
              </w:rPr>
            </w:pPr>
            <w:r w:rsidRPr="005260E7">
              <w:rPr>
                <w:sz w:val="20"/>
                <w:szCs w:val="20"/>
              </w:rPr>
              <w:t>г. Пенза,</w:t>
            </w:r>
          </w:p>
          <w:p w14:paraId="4C49BDAF" w14:textId="77777777" w:rsidR="00017EE0" w:rsidRPr="005260E7" w:rsidRDefault="00017EE0" w:rsidP="00017EE0">
            <w:pPr>
              <w:jc w:val="center"/>
              <w:rPr>
                <w:sz w:val="20"/>
                <w:szCs w:val="20"/>
              </w:rPr>
            </w:pPr>
            <w:r w:rsidRPr="005260E7">
              <w:rPr>
                <w:sz w:val="20"/>
                <w:szCs w:val="20"/>
              </w:rPr>
              <w:t>в районе ул. Краснова</w:t>
            </w:r>
          </w:p>
        </w:tc>
        <w:tc>
          <w:tcPr>
            <w:tcW w:w="11.0%" w:type="pct"/>
            <w:tcBorders>
              <w:top w:val="single" w:sz="4" w:space="0" w:color="auto"/>
              <w:start w:val="single" w:sz="4" w:space="0" w:color="auto"/>
              <w:bottom w:val="single" w:sz="4" w:space="0" w:color="auto"/>
              <w:end w:val="single" w:sz="4" w:space="0" w:color="auto"/>
            </w:tcBorders>
            <w:vAlign w:val="center"/>
          </w:tcPr>
          <w:p w14:paraId="5CE7AD7F" w14:textId="77777777" w:rsidR="00017EE0" w:rsidRPr="005260E7" w:rsidRDefault="00017EE0" w:rsidP="00017EE0">
            <w:pPr>
              <w:jc w:val="center"/>
              <w:rPr>
                <w:sz w:val="20"/>
                <w:szCs w:val="20"/>
              </w:rPr>
            </w:pPr>
            <w:r w:rsidRPr="005260E7">
              <w:rPr>
                <w:sz w:val="20"/>
                <w:szCs w:val="20"/>
              </w:rPr>
              <w:t>Планируемый к реконструкции/</w:t>
            </w:r>
          </w:p>
          <w:p w14:paraId="43FEC6AE" w14:textId="3EF7D739"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018CE77" w14:textId="77777777" w:rsidR="00017EE0" w:rsidRPr="005260E7" w:rsidRDefault="00017EE0" w:rsidP="00017EE0">
            <w:pPr>
              <w:jc w:val="center"/>
              <w:rPr>
                <w:sz w:val="20"/>
                <w:szCs w:val="20"/>
              </w:rPr>
            </w:pPr>
            <w:r w:rsidRPr="005260E7">
              <w:rPr>
                <w:szCs w:val="22"/>
              </w:rPr>
              <w:t>-/-</w:t>
            </w:r>
          </w:p>
        </w:tc>
        <w:tc>
          <w:tcPr>
            <w:tcW w:w="12.0%" w:type="pct"/>
          </w:tcPr>
          <w:p w14:paraId="72B5691E" w14:textId="77777777" w:rsidR="00017EE0" w:rsidRPr="005260E7" w:rsidRDefault="00017EE0" w:rsidP="00017EE0">
            <w:pPr>
              <w:jc w:val="center"/>
              <w:rPr>
                <w:sz w:val="20"/>
                <w:szCs w:val="20"/>
              </w:rPr>
            </w:pPr>
            <w:r w:rsidRPr="005260E7">
              <w:rPr>
                <w:szCs w:val="22"/>
              </w:rPr>
              <w:t>-/-</w:t>
            </w:r>
          </w:p>
        </w:tc>
        <w:tc>
          <w:tcPr>
            <w:tcW w:w="13.0%" w:type="pct"/>
            <w:vAlign w:val="center"/>
          </w:tcPr>
          <w:p w14:paraId="348EA573"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5F6E08DD"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457A8220" w14:textId="77777777" w:rsidTr="00CE1085">
        <w:trPr>
          <w:trHeight w:val="1010"/>
          <w:jc w:val="center"/>
        </w:trPr>
        <w:tc>
          <w:tcPr>
            <w:tcW w:w="3.0%" w:type="pct"/>
            <w:vAlign w:val="center"/>
          </w:tcPr>
          <w:p w14:paraId="703CCDA5" w14:textId="77777777" w:rsidR="00017EE0" w:rsidRPr="005260E7" w:rsidRDefault="00017EE0" w:rsidP="00017EE0">
            <w:pPr>
              <w:ind w:start="-27.65pt" w:end="-25.90pt"/>
              <w:jc w:val="center"/>
              <w:rPr>
                <w:sz w:val="20"/>
                <w:szCs w:val="20"/>
              </w:rPr>
            </w:pPr>
            <w:r w:rsidRPr="005260E7">
              <w:rPr>
                <w:sz w:val="20"/>
                <w:szCs w:val="20"/>
              </w:rPr>
              <w:t>7</w:t>
            </w:r>
          </w:p>
        </w:tc>
        <w:tc>
          <w:tcPr>
            <w:tcW w:w="11.0%" w:type="pct"/>
            <w:tcBorders>
              <w:top w:val="single" w:sz="4" w:space="0" w:color="auto"/>
              <w:start w:val="single" w:sz="4" w:space="0" w:color="auto"/>
              <w:bottom w:val="single" w:sz="4" w:space="0" w:color="auto"/>
              <w:end w:val="single" w:sz="4" w:space="0" w:color="auto"/>
            </w:tcBorders>
            <w:vAlign w:val="center"/>
          </w:tcPr>
          <w:p w14:paraId="67AA32C4"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076A84EA" w14:textId="77777777" w:rsidR="00017EE0" w:rsidRPr="005260E7" w:rsidRDefault="00017EE0" w:rsidP="00017EE0">
            <w:pPr>
              <w:jc w:val="center"/>
              <w:rPr>
                <w:sz w:val="20"/>
                <w:szCs w:val="20"/>
              </w:rPr>
            </w:pPr>
            <w:r w:rsidRPr="005260E7">
              <w:rPr>
                <w:iCs/>
                <w:sz w:val="20"/>
                <w:szCs w:val="20"/>
              </w:rPr>
              <w:t>602041303</w:t>
            </w:r>
          </w:p>
        </w:tc>
        <w:tc>
          <w:tcPr>
            <w:tcW w:w="11.0%" w:type="pct"/>
            <w:tcBorders>
              <w:top w:val="single" w:sz="4" w:space="0" w:color="auto"/>
              <w:start w:val="single" w:sz="4" w:space="0" w:color="auto"/>
              <w:bottom w:val="single" w:sz="4" w:space="0" w:color="auto"/>
              <w:end w:val="single" w:sz="4" w:space="0" w:color="auto"/>
            </w:tcBorders>
            <w:vAlign w:val="center"/>
          </w:tcPr>
          <w:p w14:paraId="1C79B437" w14:textId="77777777" w:rsidR="00017EE0" w:rsidRPr="005260E7" w:rsidRDefault="00017EE0" w:rsidP="00017EE0">
            <w:pPr>
              <w:jc w:val="center"/>
              <w:rPr>
                <w:sz w:val="20"/>
                <w:szCs w:val="20"/>
              </w:rPr>
            </w:pPr>
            <w:r w:rsidRPr="005260E7">
              <w:rPr>
                <w:iCs/>
                <w:sz w:val="20"/>
                <w:szCs w:val="20"/>
              </w:rPr>
              <w:t xml:space="preserve">Канализационная насосная станция –ПГНСК </w:t>
            </w:r>
          </w:p>
        </w:tc>
        <w:tc>
          <w:tcPr>
            <w:tcW w:w="13.0%" w:type="pct"/>
            <w:tcBorders>
              <w:top w:val="single" w:sz="4" w:space="0" w:color="auto"/>
              <w:start w:val="single" w:sz="4" w:space="0" w:color="auto"/>
              <w:bottom w:val="single" w:sz="4" w:space="0" w:color="auto"/>
              <w:end w:val="single" w:sz="4" w:space="0" w:color="auto"/>
            </w:tcBorders>
            <w:vAlign w:val="center"/>
          </w:tcPr>
          <w:p w14:paraId="04036618" w14:textId="77777777"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sz w:val="20"/>
                <w:szCs w:val="20"/>
              </w:rPr>
              <w:t>Производительность по проекту</w:t>
            </w:r>
          </w:p>
        </w:tc>
        <w:tc>
          <w:tcPr>
            <w:tcW w:w="11.0%" w:type="pct"/>
            <w:tcBorders>
              <w:top w:val="single" w:sz="4" w:space="0" w:color="auto"/>
              <w:start w:val="single" w:sz="4" w:space="0" w:color="auto"/>
              <w:bottom w:val="single" w:sz="4" w:space="0" w:color="auto"/>
              <w:end w:val="single" w:sz="4" w:space="0" w:color="auto"/>
            </w:tcBorders>
            <w:vAlign w:val="center"/>
          </w:tcPr>
          <w:p w14:paraId="11705E78" w14:textId="77777777" w:rsidR="00017EE0" w:rsidRPr="005260E7" w:rsidRDefault="00017EE0" w:rsidP="00017EE0">
            <w:pPr>
              <w:jc w:val="center"/>
              <w:rPr>
                <w:sz w:val="20"/>
                <w:szCs w:val="20"/>
              </w:rPr>
            </w:pPr>
            <w:r w:rsidRPr="005260E7">
              <w:rPr>
                <w:sz w:val="20"/>
                <w:szCs w:val="20"/>
              </w:rPr>
              <w:t>г. Пенза,</w:t>
            </w:r>
          </w:p>
          <w:p w14:paraId="1EE4DA77" w14:textId="77777777" w:rsidR="00017EE0" w:rsidRPr="005260E7" w:rsidRDefault="00017EE0" w:rsidP="00017EE0">
            <w:pPr>
              <w:jc w:val="center"/>
              <w:rPr>
                <w:sz w:val="20"/>
                <w:szCs w:val="20"/>
              </w:rPr>
            </w:pPr>
            <w:r w:rsidRPr="005260E7">
              <w:rPr>
                <w:sz w:val="20"/>
                <w:szCs w:val="20"/>
              </w:rPr>
              <w:t>в районе ул. Орджоникидзе</w:t>
            </w:r>
          </w:p>
        </w:tc>
        <w:tc>
          <w:tcPr>
            <w:tcW w:w="11.0%" w:type="pct"/>
            <w:tcBorders>
              <w:top w:val="single" w:sz="4" w:space="0" w:color="auto"/>
              <w:start w:val="single" w:sz="4" w:space="0" w:color="auto"/>
              <w:bottom w:val="single" w:sz="4" w:space="0" w:color="auto"/>
              <w:end w:val="single" w:sz="4" w:space="0" w:color="auto"/>
            </w:tcBorders>
            <w:vAlign w:val="center"/>
          </w:tcPr>
          <w:p w14:paraId="450889BC" w14:textId="77777777" w:rsidR="00017EE0" w:rsidRPr="005260E7" w:rsidRDefault="00017EE0" w:rsidP="00017EE0">
            <w:pPr>
              <w:jc w:val="center"/>
              <w:rPr>
                <w:sz w:val="20"/>
                <w:szCs w:val="20"/>
              </w:rPr>
            </w:pPr>
            <w:r w:rsidRPr="005260E7">
              <w:rPr>
                <w:sz w:val="20"/>
                <w:szCs w:val="20"/>
              </w:rPr>
              <w:t>Планируемый к реконструкции/</w:t>
            </w:r>
          </w:p>
          <w:p w14:paraId="4C9DDBE6" w14:textId="7398DDF1"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5F09EA22" w14:textId="77777777" w:rsidR="00017EE0" w:rsidRPr="005260E7" w:rsidRDefault="00017EE0" w:rsidP="00017EE0">
            <w:pPr>
              <w:jc w:val="center"/>
              <w:rPr>
                <w:sz w:val="20"/>
                <w:szCs w:val="20"/>
              </w:rPr>
            </w:pPr>
            <w:r w:rsidRPr="005260E7">
              <w:rPr>
                <w:szCs w:val="22"/>
              </w:rPr>
              <w:t>-/-</w:t>
            </w:r>
          </w:p>
        </w:tc>
        <w:tc>
          <w:tcPr>
            <w:tcW w:w="12.0%" w:type="pct"/>
          </w:tcPr>
          <w:p w14:paraId="1A68038E" w14:textId="77777777" w:rsidR="00017EE0" w:rsidRPr="005260E7" w:rsidRDefault="00017EE0" w:rsidP="00017EE0">
            <w:pPr>
              <w:jc w:val="center"/>
              <w:rPr>
                <w:sz w:val="20"/>
                <w:szCs w:val="20"/>
              </w:rPr>
            </w:pPr>
            <w:r w:rsidRPr="005260E7">
              <w:rPr>
                <w:szCs w:val="22"/>
              </w:rPr>
              <w:t>-/-</w:t>
            </w:r>
          </w:p>
        </w:tc>
        <w:tc>
          <w:tcPr>
            <w:tcW w:w="13.0%" w:type="pct"/>
            <w:vAlign w:val="center"/>
          </w:tcPr>
          <w:p w14:paraId="235D12F7"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44AD3FEF"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4C07D375" w14:textId="77777777" w:rsidTr="00CE1085">
        <w:trPr>
          <w:trHeight w:val="1010"/>
          <w:jc w:val="center"/>
        </w:trPr>
        <w:tc>
          <w:tcPr>
            <w:tcW w:w="3.0%" w:type="pct"/>
            <w:vAlign w:val="center"/>
          </w:tcPr>
          <w:p w14:paraId="07DED859" w14:textId="77777777" w:rsidR="00017EE0" w:rsidRPr="005260E7" w:rsidRDefault="00017EE0" w:rsidP="00017EE0">
            <w:pPr>
              <w:ind w:start="-27.65pt" w:end="-25.90pt"/>
              <w:jc w:val="center"/>
              <w:rPr>
                <w:sz w:val="20"/>
                <w:szCs w:val="20"/>
              </w:rPr>
            </w:pPr>
            <w:r w:rsidRPr="005260E7">
              <w:rPr>
                <w:sz w:val="20"/>
                <w:szCs w:val="20"/>
              </w:rPr>
              <w:t>8</w:t>
            </w:r>
          </w:p>
        </w:tc>
        <w:tc>
          <w:tcPr>
            <w:tcW w:w="11.0%" w:type="pct"/>
            <w:tcBorders>
              <w:top w:val="single" w:sz="4" w:space="0" w:color="auto"/>
              <w:start w:val="single" w:sz="4" w:space="0" w:color="auto"/>
              <w:bottom w:val="single" w:sz="4" w:space="0" w:color="auto"/>
              <w:end w:val="single" w:sz="4" w:space="0" w:color="auto"/>
            </w:tcBorders>
            <w:vAlign w:val="center"/>
          </w:tcPr>
          <w:p w14:paraId="0B1E9631"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2F7490B2" w14:textId="77777777" w:rsidR="00017EE0" w:rsidRPr="005260E7" w:rsidRDefault="00017EE0" w:rsidP="00017EE0">
            <w:pPr>
              <w:jc w:val="center"/>
              <w:rPr>
                <w:sz w:val="20"/>
                <w:szCs w:val="20"/>
              </w:rPr>
            </w:pPr>
            <w:r w:rsidRPr="005260E7">
              <w:rPr>
                <w:iCs/>
                <w:sz w:val="20"/>
                <w:szCs w:val="20"/>
              </w:rPr>
              <w:t>602041303</w:t>
            </w:r>
          </w:p>
        </w:tc>
        <w:tc>
          <w:tcPr>
            <w:tcW w:w="11.0%" w:type="pct"/>
            <w:tcBorders>
              <w:top w:val="single" w:sz="4" w:space="0" w:color="auto"/>
              <w:start w:val="single" w:sz="4" w:space="0" w:color="auto"/>
              <w:bottom w:val="single" w:sz="4" w:space="0" w:color="auto"/>
              <w:end w:val="single" w:sz="4" w:space="0" w:color="auto"/>
            </w:tcBorders>
            <w:vAlign w:val="center"/>
          </w:tcPr>
          <w:p w14:paraId="25DFCDAA" w14:textId="77777777" w:rsidR="00017EE0" w:rsidRPr="005260E7" w:rsidRDefault="00017EE0" w:rsidP="00017EE0">
            <w:pPr>
              <w:jc w:val="center"/>
              <w:rPr>
                <w:sz w:val="20"/>
                <w:szCs w:val="20"/>
              </w:rPr>
            </w:pPr>
            <w:r w:rsidRPr="005260E7">
              <w:rPr>
                <w:iCs/>
                <w:sz w:val="20"/>
                <w:szCs w:val="20"/>
              </w:rPr>
              <w:t xml:space="preserve">Канализационная насосная станция – НСК-2 </w:t>
            </w:r>
          </w:p>
        </w:tc>
        <w:tc>
          <w:tcPr>
            <w:tcW w:w="13.0%" w:type="pct"/>
            <w:tcBorders>
              <w:top w:val="single" w:sz="4" w:space="0" w:color="auto"/>
              <w:start w:val="single" w:sz="4" w:space="0" w:color="auto"/>
              <w:bottom w:val="single" w:sz="4" w:space="0" w:color="auto"/>
              <w:end w:val="single" w:sz="4" w:space="0" w:color="auto"/>
            </w:tcBorders>
            <w:vAlign w:val="center"/>
          </w:tcPr>
          <w:p w14:paraId="15E1B3CC" w14:textId="77777777" w:rsidR="00017EE0" w:rsidRPr="005260E7" w:rsidRDefault="00017EE0" w:rsidP="00017EE0">
            <w:pPr>
              <w:jc w:val="center"/>
              <w:rPr>
                <w:sz w:val="20"/>
                <w:szCs w:val="20"/>
              </w:rPr>
            </w:pPr>
            <w:r w:rsidRPr="005260E7">
              <w:rPr>
                <w:sz w:val="20"/>
                <w:szCs w:val="20"/>
              </w:rPr>
              <w:t>Производительность по проекту</w:t>
            </w:r>
          </w:p>
        </w:tc>
        <w:tc>
          <w:tcPr>
            <w:tcW w:w="11.0%" w:type="pct"/>
            <w:tcBorders>
              <w:top w:val="single" w:sz="4" w:space="0" w:color="auto"/>
              <w:start w:val="single" w:sz="4" w:space="0" w:color="auto"/>
              <w:bottom w:val="single" w:sz="4" w:space="0" w:color="auto"/>
              <w:end w:val="single" w:sz="4" w:space="0" w:color="auto"/>
            </w:tcBorders>
            <w:vAlign w:val="center"/>
          </w:tcPr>
          <w:p w14:paraId="0EBB6610" w14:textId="77777777" w:rsidR="00017EE0" w:rsidRPr="005260E7" w:rsidRDefault="00017EE0" w:rsidP="00017EE0">
            <w:pPr>
              <w:jc w:val="center"/>
              <w:rPr>
                <w:sz w:val="20"/>
                <w:szCs w:val="20"/>
              </w:rPr>
            </w:pPr>
            <w:r w:rsidRPr="005260E7">
              <w:rPr>
                <w:sz w:val="20"/>
                <w:szCs w:val="20"/>
              </w:rPr>
              <w:t>г. Пенза,</w:t>
            </w:r>
          </w:p>
          <w:p w14:paraId="46473C31" w14:textId="77777777" w:rsidR="00017EE0" w:rsidRPr="005260E7" w:rsidRDefault="00017EE0" w:rsidP="00017EE0">
            <w:pPr>
              <w:jc w:val="center"/>
              <w:rPr>
                <w:sz w:val="20"/>
                <w:szCs w:val="20"/>
              </w:rPr>
            </w:pPr>
            <w:r w:rsidRPr="005260E7">
              <w:rPr>
                <w:sz w:val="20"/>
                <w:szCs w:val="20"/>
              </w:rPr>
              <w:t>в районе ул. Новая</w:t>
            </w:r>
          </w:p>
        </w:tc>
        <w:tc>
          <w:tcPr>
            <w:tcW w:w="11.0%" w:type="pct"/>
            <w:tcBorders>
              <w:top w:val="single" w:sz="4" w:space="0" w:color="auto"/>
              <w:start w:val="single" w:sz="4" w:space="0" w:color="auto"/>
              <w:bottom w:val="single" w:sz="4" w:space="0" w:color="auto"/>
              <w:end w:val="single" w:sz="4" w:space="0" w:color="auto"/>
            </w:tcBorders>
            <w:vAlign w:val="center"/>
          </w:tcPr>
          <w:p w14:paraId="4C33CBCA" w14:textId="77777777" w:rsidR="00017EE0" w:rsidRPr="005260E7" w:rsidRDefault="00017EE0" w:rsidP="00017EE0">
            <w:pPr>
              <w:jc w:val="center"/>
              <w:rPr>
                <w:sz w:val="20"/>
                <w:szCs w:val="20"/>
              </w:rPr>
            </w:pPr>
            <w:r w:rsidRPr="005260E7">
              <w:rPr>
                <w:sz w:val="20"/>
                <w:szCs w:val="20"/>
              </w:rPr>
              <w:t>Планируемый к реконструкции/</w:t>
            </w:r>
          </w:p>
          <w:p w14:paraId="35DD0F79" w14:textId="7A1DD3E1"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CA76F78" w14:textId="77777777" w:rsidR="00017EE0" w:rsidRPr="005260E7" w:rsidRDefault="00017EE0" w:rsidP="00017EE0">
            <w:pPr>
              <w:jc w:val="center"/>
              <w:rPr>
                <w:sz w:val="20"/>
                <w:szCs w:val="20"/>
              </w:rPr>
            </w:pPr>
            <w:r w:rsidRPr="005260E7">
              <w:rPr>
                <w:szCs w:val="22"/>
              </w:rPr>
              <w:t>-/-</w:t>
            </w:r>
          </w:p>
        </w:tc>
        <w:tc>
          <w:tcPr>
            <w:tcW w:w="12.0%" w:type="pct"/>
          </w:tcPr>
          <w:p w14:paraId="3E6C389E" w14:textId="77777777" w:rsidR="00017EE0" w:rsidRPr="005260E7" w:rsidRDefault="00017EE0" w:rsidP="00017EE0">
            <w:pPr>
              <w:jc w:val="center"/>
              <w:rPr>
                <w:sz w:val="20"/>
                <w:szCs w:val="20"/>
              </w:rPr>
            </w:pPr>
            <w:r w:rsidRPr="005260E7">
              <w:rPr>
                <w:szCs w:val="22"/>
              </w:rPr>
              <w:t>-/-</w:t>
            </w:r>
          </w:p>
        </w:tc>
        <w:tc>
          <w:tcPr>
            <w:tcW w:w="13.0%" w:type="pct"/>
            <w:vAlign w:val="center"/>
          </w:tcPr>
          <w:p w14:paraId="58C4E023"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13D77748" w14:textId="77777777" w:rsidR="00017EE0" w:rsidRPr="005260E7" w:rsidRDefault="00017EE0" w:rsidP="00017EE0">
            <w:pPr>
              <w:jc w:val="center"/>
              <w:rPr>
                <w:sz w:val="20"/>
                <w:szCs w:val="20"/>
              </w:rPr>
            </w:pPr>
            <w:r w:rsidRPr="005260E7">
              <w:rPr>
                <w:sz w:val="20"/>
                <w:szCs w:val="20"/>
              </w:rPr>
              <w:lastRenderedPageBreak/>
              <w:t>документации, но не менее 15 м</w:t>
            </w:r>
          </w:p>
        </w:tc>
      </w:tr>
      <w:tr w:rsidR="005260E7" w:rsidRPr="005260E7" w14:paraId="21718E2A" w14:textId="77777777" w:rsidTr="00CE1085">
        <w:trPr>
          <w:trHeight w:val="381"/>
          <w:jc w:val="center"/>
        </w:trPr>
        <w:tc>
          <w:tcPr>
            <w:tcW w:w="3.0%" w:type="pct"/>
            <w:vAlign w:val="center"/>
          </w:tcPr>
          <w:p w14:paraId="63480239" w14:textId="77777777" w:rsidR="00017EE0" w:rsidRPr="005260E7" w:rsidRDefault="00017EE0" w:rsidP="00017EE0">
            <w:pPr>
              <w:ind w:start="-27.65pt" w:end="-25.90pt"/>
              <w:jc w:val="center"/>
              <w:rPr>
                <w:sz w:val="20"/>
                <w:szCs w:val="20"/>
              </w:rPr>
            </w:pPr>
            <w:r w:rsidRPr="005260E7">
              <w:rPr>
                <w:sz w:val="20"/>
                <w:szCs w:val="20"/>
              </w:rPr>
              <w:lastRenderedPageBreak/>
              <w:t>9</w:t>
            </w:r>
          </w:p>
        </w:tc>
        <w:tc>
          <w:tcPr>
            <w:tcW w:w="11.0%" w:type="pct"/>
            <w:tcBorders>
              <w:top w:val="single" w:sz="4" w:space="0" w:color="auto"/>
              <w:start w:val="single" w:sz="4" w:space="0" w:color="auto"/>
              <w:bottom w:val="single" w:sz="4" w:space="0" w:color="auto"/>
              <w:end w:val="single" w:sz="4" w:space="0" w:color="auto"/>
            </w:tcBorders>
            <w:vAlign w:val="center"/>
          </w:tcPr>
          <w:p w14:paraId="5C8A32ED"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3CD08F5B" w14:textId="77777777" w:rsidR="00017EE0" w:rsidRPr="005260E7" w:rsidRDefault="00017EE0" w:rsidP="00017EE0">
            <w:pPr>
              <w:jc w:val="center"/>
              <w:rPr>
                <w:sz w:val="20"/>
                <w:szCs w:val="20"/>
              </w:rPr>
            </w:pPr>
            <w:r w:rsidRPr="005260E7">
              <w:rPr>
                <w:iCs/>
                <w:sz w:val="20"/>
                <w:szCs w:val="20"/>
              </w:rPr>
              <w:t>602041303</w:t>
            </w:r>
          </w:p>
        </w:tc>
        <w:tc>
          <w:tcPr>
            <w:tcW w:w="11.0%" w:type="pct"/>
            <w:tcBorders>
              <w:top w:val="single" w:sz="4" w:space="0" w:color="auto"/>
              <w:start w:val="single" w:sz="4" w:space="0" w:color="auto"/>
              <w:bottom w:val="single" w:sz="4" w:space="0" w:color="auto"/>
              <w:end w:val="single" w:sz="4" w:space="0" w:color="auto"/>
            </w:tcBorders>
            <w:vAlign w:val="center"/>
          </w:tcPr>
          <w:p w14:paraId="2818670F" w14:textId="77777777" w:rsidR="00017EE0" w:rsidRPr="005260E7" w:rsidRDefault="00017EE0" w:rsidP="00017EE0">
            <w:pPr>
              <w:jc w:val="center"/>
              <w:rPr>
                <w:sz w:val="20"/>
                <w:szCs w:val="20"/>
              </w:rPr>
            </w:pPr>
            <w:r w:rsidRPr="005260E7">
              <w:rPr>
                <w:iCs/>
                <w:sz w:val="20"/>
                <w:szCs w:val="20"/>
              </w:rPr>
              <w:t xml:space="preserve">Канализационная насосная станция – НСК </w:t>
            </w:r>
            <w:proofErr w:type="spellStart"/>
            <w:r w:rsidRPr="005260E7">
              <w:rPr>
                <w:iCs/>
                <w:sz w:val="20"/>
                <w:szCs w:val="20"/>
              </w:rPr>
              <w:t>Виннозаводская</w:t>
            </w:r>
            <w:proofErr w:type="spellEnd"/>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4B366B7D" w14:textId="77777777"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sz w:val="20"/>
                <w:szCs w:val="20"/>
              </w:rPr>
              <w:t>Производительность по проекту</w:t>
            </w:r>
          </w:p>
        </w:tc>
        <w:tc>
          <w:tcPr>
            <w:tcW w:w="11.0%" w:type="pct"/>
            <w:tcBorders>
              <w:top w:val="single" w:sz="4" w:space="0" w:color="auto"/>
              <w:start w:val="single" w:sz="4" w:space="0" w:color="auto"/>
              <w:bottom w:val="single" w:sz="4" w:space="0" w:color="auto"/>
              <w:end w:val="single" w:sz="4" w:space="0" w:color="auto"/>
            </w:tcBorders>
            <w:vAlign w:val="center"/>
          </w:tcPr>
          <w:p w14:paraId="01C6675E" w14:textId="77777777" w:rsidR="00017EE0" w:rsidRPr="005260E7" w:rsidRDefault="00017EE0" w:rsidP="00017EE0">
            <w:pPr>
              <w:jc w:val="center"/>
              <w:rPr>
                <w:sz w:val="20"/>
                <w:szCs w:val="20"/>
              </w:rPr>
            </w:pPr>
            <w:r w:rsidRPr="005260E7">
              <w:rPr>
                <w:sz w:val="20"/>
                <w:szCs w:val="20"/>
              </w:rPr>
              <w:t>г. Пенза,</w:t>
            </w:r>
          </w:p>
          <w:p w14:paraId="3378232B" w14:textId="77777777" w:rsidR="00017EE0" w:rsidRPr="005260E7" w:rsidRDefault="00017EE0" w:rsidP="00017EE0">
            <w:pPr>
              <w:jc w:val="center"/>
              <w:rPr>
                <w:sz w:val="20"/>
                <w:szCs w:val="20"/>
              </w:rPr>
            </w:pPr>
            <w:r w:rsidRPr="005260E7">
              <w:rPr>
                <w:sz w:val="20"/>
                <w:szCs w:val="20"/>
              </w:rPr>
              <w:t xml:space="preserve">в районе ул. </w:t>
            </w:r>
            <w:proofErr w:type="spellStart"/>
            <w:r w:rsidRPr="005260E7">
              <w:rPr>
                <w:sz w:val="20"/>
                <w:szCs w:val="20"/>
              </w:rPr>
              <w:t>Аустрина</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65565439" w14:textId="77777777" w:rsidR="00017EE0" w:rsidRPr="005260E7" w:rsidRDefault="00017EE0" w:rsidP="00017EE0">
            <w:pPr>
              <w:jc w:val="center"/>
              <w:rPr>
                <w:sz w:val="20"/>
                <w:szCs w:val="20"/>
              </w:rPr>
            </w:pPr>
            <w:r w:rsidRPr="005260E7">
              <w:rPr>
                <w:sz w:val="20"/>
                <w:szCs w:val="20"/>
              </w:rPr>
              <w:t>Планируемый к реконструкции/</w:t>
            </w:r>
          </w:p>
          <w:p w14:paraId="22E9EDEF" w14:textId="3BEA07B7"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359B4FB" w14:textId="77777777" w:rsidR="00017EE0" w:rsidRPr="005260E7" w:rsidRDefault="00017EE0" w:rsidP="00017EE0">
            <w:pPr>
              <w:jc w:val="center"/>
              <w:rPr>
                <w:sz w:val="20"/>
                <w:szCs w:val="20"/>
              </w:rPr>
            </w:pPr>
            <w:r w:rsidRPr="005260E7">
              <w:rPr>
                <w:szCs w:val="22"/>
              </w:rPr>
              <w:t>-/-</w:t>
            </w:r>
          </w:p>
        </w:tc>
        <w:tc>
          <w:tcPr>
            <w:tcW w:w="12.0%" w:type="pct"/>
          </w:tcPr>
          <w:p w14:paraId="2380BBC8" w14:textId="77777777" w:rsidR="00017EE0" w:rsidRPr="005260E7" w:rsidRDefault="00017EE0" w:rsidP="00017EE0">
            <w:pPr>
              <w:jc w:val="center"/>
              <w:rPr>
                <w:sz w:val="20"/>
                <w:szCs w:val="20"/>
              </w:rPr>
            </w:pPr>
            <w:r w:rsidRPr="005260E7">
              <w:rPr>
                <w:szCs w:val="22"/>
              </w:rPr>
              <w:t>-/-</w:t>
            </w:r>
          </w:p>
        </w:tc>
        <w:tc>
          <w:tcPr>
            <w:tcW w:w="13.0%" w:type="pct"/>
            <w:vAlign w:val="center"/>
          </w:tcPr>
          <w:p w14:paraId="1CB09CC8"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3E7B762E"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4DC33CB5" w14:textId="77777777" w:rsidTr="00CE1085">
        <w:trPr>
          <w:trHeight w:val="523"/>
          <w:jc w:val="center"/>
        </w:trPr>
        <w:tc>
          <w:tcPr>
            <w:tcW w:w="3.0%" w:type="pct"/>
            <w:vAlign w:val="center"/>
          </w:tcPr>
          <w:p w14:paraId="1C67B7BA" w14:textId="77777777" w:rsidR="00017EE0" w:rsidRPr="005260E7" w:rsidRDefault="00017EE0" w:rsidP="00017EE0">
            <w:pPr>
              <w:ind w:start="-27.65pt" w:end="-25.90pt"/>
              <w:jc w:val="center"/>
              <w:rPr>
                <w:sz w:val="20"/>
                <w:szCs w:val="20"/>
              </w:rPr>
            </w:pPr>
            <w:r w:rsidRPr="005260E7">
              <w:rPr>
                <w:sz w:val="20"/>
                <w:szCs w:val="20"/>
              </w:rPr>
              <w:t>10</w:t>
            </w:r>
          </w:p>
        </w:tc>
        <w:tc>
          <w:tcPr>
            <w:tcW w:w="11.0%" w:type="pct"/>
            <w:tcBorders>
              <w:top w:val="single" w:sz="4" w:space="0" w:color="auto"/>
              <w:start w:val="single" w:sz="4" w:space="0" w:color="auto"/>
              <w:bottom w:val="single" w:sz="4" w:space="0" w:color="auto"/>
              <w:end w:val="single" w:sz="4" w:space="0" w:color="auto"/>
            </w:tcBorders>
            <w:vAlign w:val="center"/>
          </w:tcPr>
          <w:p w14:paraId="52002593"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6AAE4B6C" w14:textId="77777777" w:rsidR="00017EE0" w:rsidRPr="005260E7" w:rsidRDefault="00017EE0" w:rsidP="00017EE0">
            <w:pPr>
              <w:jc w:val="center"/>
              <w:rPr>
                <w:sz w:val="20"/>
                <w:szCs w:val="20"/>
              </w:rPr>
            </w:pPr>
            <w:r w:rsidRPr="005260E7">
              <w:rPr>
                <w:iCs/>
                <w:sz w:val="20"/>
                <w:szCs w:val="20"/>
              </w:rPr>
              <w:t>602041303</w:t>
            </w:r>
          </w:p>
        </w:tc>
        <w:tc>
          <w:tcPr>
            <w:tcW w:w="11.0%" w:type="pct"/>
            <w:tcBorders>
              <w:top w:val="single" w:sz="4" w:space="0" w:color="auto"/>
              <w:start w:val="single" w:sz="4" w:space="0" w:color="auto"/>
              <w:bottom w:val="single" w:sz="4" w:space="0" w:color="auto"/>
              <w:end w:val="single" w:sz="4" w:space="0" w:color="auto"/>
            </w:tcBorders>
            <w:vAlign w:val="center"/>
          </w:tcPr>
          <w:p w14:paraId="3B9051F7" w14:textId="77777777" w:rsidR="00017EE0" w:rsidRPr="005260E7" w:rsidRDefault="00017EE0" w:rsidP="00017EE0">
            <w:pPr>
              <w:jc w:val="center"/>
              <w:rPr>
                <w:sz w:val="20"/>
                <w:szCs w:val="20"/>
              </w:rPr>
            </w:pPr>
            <w:r w:rsidRPr="005260E7">
              <w:rPr>
                <w:iCs/>
                <w:sz w:val="20"/>
                <w:szCs w:val="20"/>
              </w:rPr>
              <w:t xml:space="preserve">Канализационная насосная станция – НСК Тепличная </w:t>
            </w:r>
          </w:p>
        </w:tc>
        <w:tc>
          <w:tcPr>
            <w:tcW w:w="13.0%" w:type="pct"/>
            <w:tcBorders>
              <w:top w:val="single" w:sz="4" w:space="0" w:color="auto"/>
              <w:start w:val="single" w:sz="4" w:space="0" w:color="auto"/>
              <w:bottom w:val="single" w:sz="4" w:space="0" w:color="auto"/>
              <w:end w:val="single" w:sz="4" w:space="0" w:color="auto"/>
            </w:tcBorders>
            <w:vAlign w:val="center"/>
          </w:tcPr>
          <w:p w14:paraId="2AA54181" w14:textId="77777777"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sz w:val="20"/>
                <w:szCs w:val="20"/>
              </w:rPr>
              <w:t>Производительность по проекту</w:t>
            </w:r>
          </w:p>
        </w:tc>
        <w:tc>
          <w:tcPr>
            <w:tcW w:w="11.0%" w:type="pct"/>
            <w:tcBorders>
              <w:top w:val="single" w:sz="4" w:space="0" w:color="auto"/>
              <w:start w:val="single" w:sz="4" w:space="0" w:color="auto"/>
              <w:bottom w:val="single" w:sz="4" w:space="0" w:color="auto"/>
              <w:end w:val="single" w:sz="4" w:space="0" w:color="auto"/>
            </w:tcBorders>
            <w:vAlign w:val="center"/>
          </w:tcPr>
          <w:p w14:paraId="20CEC45D" w14:textId="77777777" w:rsidR="00017EE0" w:rsidRPr="005260E7" w:rsidRDefault="00017EE0" w:rsidP="00017EE0">
            <w:pPr>
              <w:jc w:val="center"/>
              <w:rPr>
                <w:sz w:val="20"/>
                <w:szCs w:val="20"/>
              </w:rPr>
            </w:pPr>
            <w:r w:rsidRPr="005260E7">
              <w:rPr>
                <w:sz w:val="20"/>
                <w:szCs w:val="20"/>
              </w:rPr>
              <w:t>г. Пенза,</w:t>
            </w:r>
          </w:p>
          <w:p w14:paraId="374FD6BD" w14:textId="77777777" w:rsidR="00017EE0" w:rsidRPr="005260E7" w:rsidRDefault="00017EE0" w:rsidP="00017EE0">
            <w:pPr>
              <w:jc w:val="center"/>
              <w:rPr>
                <w:sz w:val="20"/>
                <w:szCs w:val="20"/>
              </w:rPr>
            </w:pPr>
            <w:r w:rsidRPr="005260E7">
              <w:rPr>
                <w:sz w:val="20"/>
                <w:szCs w:val="20"/>
              </w:rPr>
              <w:t xml:space="preserve">в районе ул. </w:t>
            </w:r>
            <w:proofErr w:type="spellStart"/>
            <w:r w:rsidRPr="005260E7">
              <w:rPr>
                <w:sz w:val="20"/>
                <w:szCs w:val="20"/>
              </w:rPr>
              <w:t>Кривозерье</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6C76DBA6" w14:textId="77777777" w:rsidR="00017EE0" w:rsidRPr="005260E7" w:rsidRDefault="00017EE0" w:rsidP="00017EE0">
            <w:pPr>
              <w:jc w:val="center"/>
              <w:rPr>
                <w:sz w:val="20"/>
                <w:szCs w:val="20"/>
              </w:rPr>
            </w:pPr>
            <w:r w:rsidRPr="005260E7">
              <w:rPr>
                <w:sz w:val="20"/>
                <w:szCs w:val="20"/>
              </w:rPr>
              <w:t>Планируемый к реконструкции/</w:t>
            </w:r>
          </w:p>
          <w:p w14:paraId="0CEDD7EC" w14:textId="26D5726E"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B81223F" w14:textId="77777777" w:rsidR="00017EE0" w:rsidRPr="005260E7" w:rsidRDefault="00017EE0" w:rsidP="00017EE0">
            <w:pPr>
              <w:jc w:val="center"/>
              <w:rPr>
                <w:sz w:val="20"/>
                <w:szCs w:val="20"/>
              </w:rPr>
            </w:pPr>
            <w:r w:rsidRPr="005260E7">
              <w:rPr>
                <w:szCs w:val="22"/>
              </w:rPr>
              <w:t>-/-</w:t>
            </w:r>
          </w:p>
        </w:tc>
        <w:tc>
          <w:tcPr>
            <w:tcW w:w="12.0%" w:type="pct"/>
          </w:tcPr>
          <w:p w14:paraId="440B967D" w14:textId="77777777" w:rsidR="00017EE0" w:rsidRPr="005260E7" w:rsidRDefault="00017EE0" w:rsidP="00017EE0">
            <w:pPr>
              <w:jc w:val="center"/>
              <w:rPr>
                <w:sz w:val="20"/>
                <w:szCs w:val="20"/>
              </w:rPr>
            </w:pPr>
            <w:r w:rsidRPr="005260E7">
              <w:rPr>
                <w:szCs w:val="22"/>
              </w:rPr>
              <w:t>-/-</w:t>
            </w:r>
          </w:p>
        </w:tc>
        <w:tc>
          <w:tcPr>
            <w:tcW w:w="13.0%" w:type="pct"/>
            <w:vAlign w:val="center"/>
          </w:tcPr>
          <w:p w14:paraId="0B991DD1"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0C199DB1"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69E31326" w14:textId="77777777" w:rsidTr="00053CF5">
        <w:trPr>
          <w:trHeight w:val="253"/>
          <w:jc w:val="center"/>
        </w:trPr>
        <w:tc>
          <w:tcPr>
            <w:tcW w:w="3.0%" w:type="pct"/>
            <w:vAlign w:val="center"/>
          </w:tcPr>
          <w:p w14:paraId="55FCC870" w14:textId="77777777" w:rsidR="00017EE0" w:rsidRPr="005260E7" w:rsidRDefault="00017EE0" w:rsidP="00017EE0">
            <w:pPr>
              <w:ind w:start="-27.65pt" w:end="-25.90pt"/>
              <w:jc w:val="center"/>
              <w:rPr>
                <w:sz w:val="20"/>
                <w:szCs w:val="20"/>
              </w:rPr>
            </w:pPr>
            <w:r w:rsidRPr="005260E7">
              <w:rPr>
                <w:sz w:val="20"/>
                <w:szCs w:val="20"/>
              </w:rPr>
              <w:t>11</w:t>
            </w:r>
          </w:p>
        </w:tc>
        <w:tc>
          <w:tcPr>
            <w:tcW w:w="11.0%" w:type="pct"/>
            <w:tcBorders>
              <w:top w:val="single" w:sz="4" w:space="0" w:color="auto"/>
              <w:start w:val="single" w:sz="4" w:space="0" w:color="auto"/>
              <w:bottom w:val="single" w:sz="4" w:space="0" w:color="auto"/>
              <w:end w:val="single" w:sz="4" w:space="0" w:color="auto"/>
            </w:tcBorders>
            <w:vAlign w:val="center"/>
          </w:tcPr>
          <w:p w14:paraId="5DA264FA"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3A08A110" w14:textId="77777777" w:rsidR="00017EE0" w:rsidRPr="005260E7" w:rsidRDefault="00017EE0" w:rsidP="00017EE0">
            <w:pPr>
              <w:jc w:val="center"/>
              <w:rPr>
                <w:sz w:val="20"/>
                <w:szCs w:val="20"/>
              </w:rPr>
            </w:pPr>
            <w:r w:rsidRPr="005260E7">
              <w:rPr>
                <w:iCs/>
                <w:sz w:val="20"/>
                <w:szCs w:val="20"/>
              </w:rPr>
              <w:t>602041303</w:t>
            </w:r>
          </w:p>
        </w:tc>
        <w:tc>
          <w:tcPr>
            <w:tcW w:w="11.0%" w:type="pct"/>
            <w:tcBorders>
              <w:top w:val="single" w:sz="4" w:space="0" w:color="auto"/>
              <w:start w:val="single" w:sz="4" w:space="0" w:color="auto"/>
              <w:bottom w:val="single" w:sz="4" w:space="0" w:color="auto"/>
              <w:end w:val="single" w:sz="4" w:space="0" w:color="auto"/>
            </w:tcBorders>
            <w:vAlign w:val="center"/>
          </w:tcPr>
          <w:p w14:paraId="7817BF45" w14:textId="77777777" w:rsidR="00017EE0" w:rsidRPr="005260E7" w:rsidRDefault="00017EE0" w:rsidP="00017EE0">
            <w:pPr>
              <w:jc w:val="center"/>
              <w:rPr>
                <w:sz w:val="20"/>
                <w:szCs w:val="20"/>
              </w:rPr>
            </w:pPr>
            <w:r w:rsidRPr="005260E7">
              <w:rPr>
                <w:iCs/>
                <w:sz w:val="20"/>
                <w:szCs w:val="20"/>
              </w:rPr>
              <w:t xml:space="preserve">Канализационная насосная станция – НСК Садовое Кольцо </w:t>
            </w:r>
          </w:p>
        </w:tc>
        <w:tc>
          <w:tcPr>
            <w:tcW w:w="13.0%" w:type="pct"/>
            <w:tcBorders>
              <w:top w:val="single" w:sz="4" w:space="0" w:color="auto"/>
              <w:start w:val="single" w:sz="4" w:space="0" w:color="auto"/>
              <w:bottom w:val="single" w:sz="4" w:space="0" w:color="auto"/>
              <w:end w:val="single" w:sz="4" w:space="0" w:color="auto"/>
            </w:tcBorders>
            <w:vAlign w:val="center"/>
          </w:tcPr>
          <w:p w14:paraId="4211BFD0" w14:textId="77777777"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sz w:val="20"/>
                <w:szCs w:val="20"/>
              </w:rPr>
              <w:t>Производительность по проекту</w:t>
            </w:r>
          </w:p>
        </w:tc>
        <w:tc>
          <w:tcPr>
            <w:tcW w:w="11.0%" w:type="pct"/>
            <w:tcBorders>
              <w:top w:val="single" w:sz="4" w:space="0" w:color="auto"/>
              <w:start w:val="single" w:sz="4" w:space="0" w:color="auto"/>
              <w:bottom w:val="single" w:sz="4" w:space="0" w:color="auto"/>
              <w:end w:val="single" w:sz="4" w:space="0" w:color="auto"/>
            </w:tcBorders>
            <w:vAlign w:val="center"/>
          </w:tcPr>
          <w:p w14:paraId="3DF8713E" w14:textId="77777777" w:rsidR="00017EE0" w:rsidRPr="005260E7" w:rsidRDefault="00017EE0" w:rsidP="00017EE0">
            <w:pPr>
              <w:jc w:val="center"/>
              <w:rPr>
                <w:sz w:val="20"/>
                <w:szCs w:val="20"/>
              </w:rPr>
            </w:pPr>
            <w:r w:rsidRPr="005260E7">
              <w:rPr>
                <w:sz w:val="20"/>
                <w:szCs w:val="20"/>
              </w:rPr>
              <w:t>г. Пенза,</w:t>
            </w:r>
          </w:p>
          <w:p w14:paraId="7F1D39D3" w14:textId="77777777" w:rsidR="00017EE0" w:rsidRPr="005260E7" w:rsidRDefault="00017EE0" w:rsidP="00017EE0">
            <w:pPr>
              <w:jc w:val="center"/>
              <w:rPr>
                <w:sz w:val="20"/>
                <w:szCs w:val="20"/>
              </w:rPr>
            </w:pPr>
            <w:r w:rsidRPr="005260E7">
              <w:rPr>
                <w:sz w:val="20"/>
                <w:szCs w:val="20"/>
              </w:rPr>
              <w:t>в районе ул. Добролюбова</w:t>
            </w:r>
          </w:p>
        </w:tc>
        <w:tc>
          <w:tcPr>
            <w:tcW w:w="11.0%" w:type="pct"/>
            <w:tcBorders>
              <w:top w:val="single" w:sz="4" w:space="0" w:color="auto"/>
              <w:start w:val="single" w:sz="4" w:space="0" w:color="auto"/>
              <w:bottom w:val="single" w:sz="4" w:space="0" w:color="auto"/>
              <w:end w:val="single" w:sz="4" w:space="0" w:color="auto"/>
            </w:tcBorders>
            <w:vAlign w:val="center"/>
          </w:tcPr>
          <w:p w14:paraId="6593BB01" w14:textId="77777777" w:rsidR="00017EE0" w:rsidRPr="005260E7" w:rsidRDefault="00017EE0" w:rsidP="00017EE0">
            <w:pPr>
              <w:jc w:val="center"/>
              <w:rPr>
                <w:sz w:val="20"/>
                <w:szCs w:val="20"/>
              </w:rPr>
            </w:pPr>
            <w:r w:rsidRPr="005260E7">
              <w:rPr>
                <w:sz w:val="20"/>
                <w:szCs w:val="20"/>
              </w:rPr>
              <w:t>Планируемый к реконструкции/</w:t>
            </w:r>
          </w:p>
          <w:p w14:paraId="1F405FD8" w14:textId="6F79F56B"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3A9B59E" w14:textId="77777777" w:rsidR="00017EE0" w:rsidRPr="005260E7" w:rsidRDefault="00017EE0" w:rsidP="00017EE0">
            <w:pPr>
              <w:jc w:val="center"/>
              <w:rPr>
                <w:sz w:val="20"/>
                <w:szCs w:val="20"/>
              </w:rPr>
            </w:pPr>
            <w:r w:rsidRPr="005260E7">
              <w:rPr>
                <w:szCs w:val="22"/>
              </w:rPr>
              <w:t>-/-</w:t>
            </w:r>
          </w:p>
        </w:tc>
        <w:tc>
          <w:tcPr>
            <w:tcW w:w="12.0%" w:type="pct"/>
          </w:tcPr>
          <w:p w14:paraId="20A92134" w14:textId="77777777" w:rsidR="00017EE0" w:rsidRPr="005260E7" w:rsidRDefault="00017EE0" w:rsidP="00017EE0">
            <w:pPr>
              <w:jc w:val="center"/>
              <w:rPr>
                <w:sz w:val="20"/>
                <w:szCs w:val="20"/>
              </w:rPr>
            </w:pPr>
            <w:r w:rsidRPr="005260E7">
              <w:rPr>
                <w:szCs w:val="22"/>
              </w:rPr>
              <w:t>-/-</w:t>
            </w:r>
          </w:p>
        </w:tc>
        <w:tc>
          <w:tcPr>
            <w:tcW w:w="13.0%" w:type="pct"/>
            <w:vAlign w:val="center"/>
          </w:tcPr>
          <w:p w14:paraId="136B8137"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1E48CCBC"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24821375" w14:textId="77777777" w:rsidTr="00CE1085">
        <w:trPr>
          <w:trHeight w:val="1375"/>
          <w:jc w:val="center"/>
        </w:trPr>
        <w:tc>
          <w:tcPr>
            <w:tcW w:w="3.0%" w:type="pct"/>
            <w:vAlign w:val="center"/>
          </w:tcPr>
          <w:p w14:paraId="47628440" w14:textId="77777777" w:rsidR="00017EE0" w:rsidRPr="005260E7" w:rsidRDefault="00017EE0" w:rsidP="00017EE0">
            <w:pPr>
              <w:ind w:start="-27.65pt" w:end="-25.90pt"/>
              <w:jc w:val="center"/>
              <w:rPr>
                <w:sz w:val="20"/>
                <w:szCs w:val="20"/>
              </w:rPr>
            </w:pPr>
            <w:r w:rsidRPr="005260E7">
              <w:rPr>
                <w:sz w:val="20"/>
                <w:szCs w:val="20"/>
              </w:rPr>
              <w:t>12</w:t>
            </w:r>
          </w:p>
        </w:tc>
        <w:tc>
          <w:tcPr>
            <w:tcW w:w="11.0%" w:type="pct"/>
            <w:tcBorders>
              <w:top w:val="single" w:sz="4" w:space="0" w:color="auto"/>
              <w:start w:val="single" w:sz="4" w:space="0" w:color="auto"/>
              <w:bottom w:val="single" w:sz="4" w:space="0" w:color="auto"/>
              <w:end w:val="single" w:sz="4" w:space="0" w:color="auto"/>
            </w:tcBorders>
            <w:vAlign w:val="center"/>
          </w:tcPr>
          <w:p w14:paraId="29787739"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0D8295BC" w14:textId="77777777" w:rsidR="00017EE0" w:rsidRPr="005260E7" w:rsidRDefault="00017EE0" w:rsidP="00017EE0">
            <w:pPr>
              <w:jc w:val="center"/>
              <w:rPr>
                <w:sz w:val="20"/>
                <w:szCs w:val="20"/>
              </w:rPr>
            </w:pPr>
            <w:r w:rsidRPr="005260E7">
              <w:rPr>
                <w:iCs/>
                <w:sz w:val="20"/>
                <w:szCs w:val="20"/>
              </w:rPr>
              <w:t>602041303</w:t>
            </w:r>
          </w:p>
        </w:tc>
        <w:tc>
          <w:tcPr>
            <w:tcW w:w="11.0%" w:type="pct"/>
            <w:tcBorders>
              <w:top w:val="single" w:sz="4" w:space="0" w:color="auto"/>
              <w:start w:val="single" w:sz="4" w:space="0" w:color="auto"/>
              <w:bottom w:val="single" w:sz="4" w:space="0" w:color="auto"/>
              <w:end w:val="single" w:sz="4" w:space="0" w:color="auto"/>
            </w:tcBorders>
            <w:vAlign w:val="center"/>
          </w:tcPr>
          <w:p w14:paraId="65B70079" w14:textId="77777777" w:rsidR="00017EE0" w:rsidRPr="005260E7" w:rsidRDefault="00017EE0" w:rsidP="00017EE0">
            <w:pPr>
              <w:jc w:val="center"/>
              <w:rPr>
                <w:sz w:val="20"/>
                <w:szCs w:val="20"/>
              </w:rPr>
            </w:pPr>
            <w:r w:rsidRPr="005260E7">
              <w:rPr>
                <w:iCs/>
                <w:sz w:val="20"/>
                <w:szCs w:val="20"/>
              </w:rPr>
              <w:t>Канализационная насосная станция – НСК МСЧ</w:t>
            </w:r>
          </w:p>
        </w:tc>
        <w:tc>
          <w:tcPr>
            <w:tcW w:w="13.0%" w:type="pct"/>
            <w:tcBorders>
              <w:top w:val="single" w:sz="4" w:space="0" w:color="auto"/>
              <w:start w:val="single" w:sz="4" w:space="0" w:color="auto"/>
              <w:bottom w:val="single" w:sz="4" w:space="0" w:color="auto"/>
              <w:end w:val="single" w:sz="4" w:space="0" w:color="auto"/>
            </w:tcBorders>
            <w:vAlign w:val="center"/>
          </w:tcPr>
          <w:p w14:paraId="3899FE1F" w14:textId="77777777"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sz w:val="20"/>
                <w:szCs w:val="20"/>
              </w:rPr>
              <w:t>Производительность по проекту</w:t>
            </w:r>
          </w:p>
        </w:tc>
        <w:tc>
          <w:tcPr>
            <w:tcW w:w="11.0%" w:type="pct"/>
            <w:tcBorders>
              <w:top w:val="single" w:sz="4" w:space="0" w:color="auto"/>
              <w:start w:val="single" w:sz="4" w:space="0" w:color="auto"/>
              <w:bottom w:val="single" w:sz="4" w:space="0" w:color="auto"/>
              <w:end w:val="single" w:sz="4" w:space="0" w:color="auto"/>
            </w:tcBorders>
            <w:vAlign w:val="center"/>
          </w:tcPr>
          <w:p w14:paraId="06B6AEC7" w14:textId="77777777" w:rsidR="00017EE0" w:rsidRPr="005260E7" w:rsidRDefault="00017EE0" w:rsidP="00017EE0">
            <w:pPr>
              <w:jc w:val="center"/>
              <w:rPr>
                <w:sz w:val="20"/>
                <w:szCs w:val="20"/>
              </w:rPr>
            </w:pPr>
            <w:r w:rsidRPr="005260E7">
              <w:rPr>
                <w:sz w:val="20"/>
                <w:szCs w:val="20"/>
              </w:rPr>
              <w:t>г. Пенза,</w:t>
            </w:r>
          </w:p>
          <w:p w14:paraId="295BAEA8" w14:textId="77777777" w:rsidR="00017EE0" w:rsidRPr="005260E7" w:rsidRDefault="00017EE0" w:rsidP="00017EE0">
            <w:pPr>
              <w:jc w:val="center"/>
              <w:rPr>
                <w:sz w:val="20"/>
                <w:szCs w:val="20"/>
              </w:rPr>
            </w:pPr>
            <w:r w:rsidRPr="005260E7">
              <w:rPr>
                <w:sz w:val="20"/>
                <w:szCs w:val="20"/>
              </w:rPr>
              <w:t xml:space="preserve"> в районе ул. 2-ая  Светлая</w:t>
            </w:r>
          </w:p>
        </w:tc>
        <w:tc>
          <w:tcPr>
            <w:tcW w:w="11.0%" w:type="pct"/>
            <w:tcBorders>
              <w:top w:val="single" w:sz="4" w:space="0" w:color="auto"/>
              <w:start w:val="single" w:sz="4" w:space="0" w:color="auto"/>
              <w:bottom w:val="single" w:sz="4" w:space="0" w:color="auto"/>
              <w:end w:val="single" w:sz="4" w:space="0" w:color="auto"/>
            </w:tcBorders>
            <w:vAlign w:val="center"/>
          </w:tcPr>
          <w:p w14:paraId="34C904D4" w14:textId="77777777" w:rsidR="00017EE0" w:rsidRPr="005260E7" w:rsidRDefault="00017EE0" w:rsidP="00017EE0">
            <w:pPr>
              <w:jc w:val="center"/>
              <w:rPr>
                <w:sz w:val="20"/>
                <w:szCs w:val="20"/>
              </w:rPr>
            </w:pPr>
            <w:r w:rsidRPr="005260E7">
              <w:rPr>
                <w:sz w:val="20"/>
                <w:szCs w:val="20"/>
              </w:rPr>
              <w:t>Планируемый к реконструкции/</w:t>
            </w:r>
          </w:p>
          <w:p w14:paraId="3D483CDF" w14:textId="1ECB15B4"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75408B0" w14:textId="77777777" w:rsidR="00017EE0" w:rsidRPr="005260E7" w:rsidRDefault="00017EE0" w:rsidP="00017EE0">
            <w:pPr>
              <w:jc w:val="center"/>
              <w:rPr>
                <w:sz w:val="20"/>
                <w:szCs w:val="20"/>
              </w:rPr>
            </w:pPr>
            <w:r w:rsidRPr="005260E7">
              <w:rPr>
                <w:szCs w:val="22"/>
              </w:rPr>
              <w:t>-/-</w:t>
            </w:r>
          </w:p>
        </w:tc>
        <w:tc>
          <w:tcPr>
            <w:tcW w:w="12.0%" w:type="pct"/>
          </w:tcPr>
          <w:p w14:paraId="0DDDFAF8" w14:textId="77777777" w:rsidR="00017EE0" w:rsidRPr="005260E7" w:rsidRDefault="00017EE0" w:rsidP="00017EE0">
            <w:pPr>
              <w:jc w:val="center"/>
              <w:rPr>
                <w:sz w:val="20"/>
                <w:szCs w:val="20"/>
              </w:rPr>
            </w:pPr>
            <w:r w:rsidRPr="005260E7">
              <w:rPr>
                <w:szCs w:val="22"/>
              </w:rPr>
              <w:t>-/-</w:t>
            </w:r>
          </w:p>
        </w:tc>
        <w:tc>
          <w:tcPr>
            <w:tcW w:w="13.0%" w:type="pct"/>
            <w:vAlign w:val="center"/>
          </w:tcPr>
          <w:p w14:paraId="17F1A3F5"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2C2BB9C2"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77259857" w14:textId="77777777" w:rsidTr="00CE1085">
        <w:trPr>
          <w:trHeight w:val="1010"/>
          <w:jc w:val="center"/>
        </w:trPr>
        <w:tc>
          <w:tcPr>
            <w:tcW w:w="3.0%" w:type="pct"/>
            <w:vAlign w:val="center"/>
          </w:tcPr>
          <w:p w14:paraId="2D312A06" w14:textId="77777777" w:rsidR="00017EE0" w:rsidRPr="005260E7" w:rsidRDefault="00017EE0" w:rsidP="00017EE0">
            <w:pPr>
              <w:ind w:start="-27.65pt" w:end="-25.90pt"/>
              <w:jc w:val="center"/>
              <w:rPr>
                <w:sz w:val="20"/>
                <w:szCs w:val="20"/>
              </w:rPr>
            </w:pPr>
            <w:r w:rsidRPr="005260E7">
              <w:rPr>
                <w:sz w:val="20"/>
                <w:szCs w:val="20"/>
              </w:rPr>
              <w:t>13</w:t>
            </w:r>
          </w:p>
        </w:tc>
        <w:tc>
          <w:tcPr>
            <w:tcW w:w="11.0%" w:type="pct"/>
            <w:tcBorders>
              <w:top w:val="single" w:sz="4" w:space="0" w:color="auto"/>
              <w:start w:val="single" w:sz="4" w:space="0" w:color="auto"/>
              <w:bottom w:val="single" w:sz="4" w:space="0" w:color="auto"/>
              <w:end w:val="single" w:sz="4" w:space="0" w:color="auto"/>
            </w:tcBorders>
            <w:vAlign w:val="center"/>
          </w:tcPr>
          <w:p w14:paraId="5225FCB3"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165C34AC"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6A5D758F" w14:textId="77777777" w:rsidR="00017EE0" w:rsidRPr="005260E7" w:rsidRDefault="00017EE0" w:rsidP="00017EE0">
            <w:pPr>
              <w:jc w:val="center"/>
              <w:rPr>
                <w:sz w:val="20"/>
                <w:szCs w:val="20"/>
              </w:rPr>
            </w:pPr>
            <w:r w:rsidRPr="005260E7">
              <w:rPr>
                <w:iCs/>
                <w:sz w:val="20"/>
                <w:szCs w:val="20"/>
              </w:rPr>
              <w:t xml:space="preserve">Напорный трубопровод от НСК-3 </w:t>
            </w:r>
          </w:p>
        </w:tc>
        <w:tc>
          <w:tcPr>
            <w:tcW w:w="13.0%" w:type="pct"/>
            <w:tcBorders>
              <w:top w:val="single" w:sz="4" w:space="0" w:color="auto"/>
              <w:start w:val="single" w:sz="4" w:space="0" w:color="auto"/>
              <w:bottom w:val="single" w:sz="4" w:space="0" w:color="auto"/>
              <w:end w:val="single" w:sz="4" w:space="0" w:color="auto"/>
            </w:tcBorders>
            <w:vAlign w:val="center"/>
          </w:tcPr>
          <w:p w14:paraId="1E73EF4E" w14:textId="77777777" w:rsidR="00017EE0" w:rsidRPr="005260E7" w:rsidRDefault="00017EE0" w:rsidP="00017EE0">
            <w:pPr>
              <w:snapToGrid w:val="0"/>
              <w:contextualSpacing/>
              <w:jc w:val="center"/>
              <w:rPr>
                <w:iCs/>
                <w:sz w:val="20"/>
                <w:szCs w:val="20"/>
              </w:rPr>
            </w:pPr>
          </w:p>
          <w:p w14:paraId="60B03C94" w14:textId="77777777" w:rsidR="00017EE0" w:rsidRPr="005260E7" w:rsidRDefault="00017EE0" w:rsidP="00017EE0">
            <w:pPr>
              <w:snapToGrid w:val="0"/>
              <w:contextualSpacing/>
              <w:jc w:val="center"/>
              <w:rPr>
                <w:iCs/>
                <w:sz w:val="20"/>
                <w:szCs w:val="20"/>
              </w:rPr>
            </w:pPr>
            <w:r w:rsidRPr="005260E7">
              <w:rPr>
                <w:iCs/>
                <w:sz w:val="20"/>
                <w:szCs w:val="20"/>
              </w:rPr>
              <w:t>Транспортировка сточных вод/</w:t>
            </w:r>
            <w:r w:rsidRPr="005260E7">
              <w:rPr>
                <w:iCs/>
                <w:sz w:val="20"/>
                <w:szCs w:val="20"/>
              </w:rPr>
              <w:br/>
            </w:r>
            <w:r w:rsidRPr="005260E7">
              <w:rPr>
                <w:sz w:val="20"/>
                <w:szCs w:val="20"/>
              </w:rPr>
              <w:t>Диаметр – 900 мм, протяженность – 1860 м</w:t>
            </w:r>
          </w:p>
        </w:tc>
        <w:tc>
          <w:tcPr>
            <w:tcW w:w="11.0%" w:type="pct"/>
            <w:tcBorders>
              <w:top w:val="single" w:sz="4" w:space="0" w:color="auto"/>
              <w:start w:val="single" w:sz="4" w:space="0" w:color="auto"/>
              <w:bottom w:val="single" w:sz="4" w:space="0" w:color="auto"/>
              <w:end w:val="single" w:sz="4" w:space="0" w:color="auto"/>
            </w:tcBorders>
            <w:vAlign w:val="center"/>
          </w:tcPr>
          <w:p w14:paraId="6410F146"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40B889CB" w14:textId="77777777" w:rsidR="00017EE0" w:rsidRPr="005260E7" w:rsidRDefault="00017EE0" w:rsidP="00017EE0">
            <w:pPr>
              <w:jc w:val="center"/>
              <w:rPr>
                <w:sz w:val="20"/>
                <w:szCs w:val="20"/>
              </w:rPr>
            </w:pPr>
            <w:r w:rsidRPr="005260E7">
              <w:rPr>
                <w:sz w:val="20"/>
                <w:szCs w:val="20"/>
              </w:rPr>
              <w:t>Планируемый к размещению/</w:t>
            </w:r>
          </w:p>
          <w:p w14:paraId="7904FFC4" w14:textId="028AFF0D"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4FD4ED46" w14:textId="77777777" w:rsidR="00017EE0" w:rsidRPr="005260E7" w:rsidRDefault="00017EE0" w:rsidP="00017EE0">
            <w:pPr>
              <w:jc w:val="center"/>
              <w:rPr>
                <w:sz w:val="20"/>
                <w:szCs w:val="20"/>
              </w:rPr>
            </w:pPr>
            <w:r w:rsidRPr="005260E7">
              <w:rPr>
                <w:szCs w:val="22"/>
              </w:rPr>
              <w:t>-/-</w:t>
            </w:r>
          </w:p>
        </w:tc>
        <w:tc>
          <w:tcPr>
            <w:tcW w:w="12.0%" w:type="pct"/>
          </w:tcPr>
          <w:p w14:paraId="369F8600" w14:textId="77777777" w:rsidR="00017EE0" w:rsidRPr="005260E7" w:rsidRDefault="00017EE0" w:rsidP="00017EE0">
            <w:pPr>
              <w:jc w:val="center"/>
              <w:rPr>
                <w:sz w:val="20"/>
                <w:szCs w:val="20"/>
              </w:rPr>
            </w:pPr>
            <w:r w:rsidRPr="005260E7">
              <w:rPr>
                <w:szCs w:val="22"/>
              </w:rPr>
              <w:t>-/-</w:t>
            </w:r>
          </w:p>
        </w:tc>
        <w:tc>
          <w:tcPr>
            <w:tcW w:w="13.0%" w:type="pct"/>
            <w:vAlign w:val="center"/>
          </w:tcPr>
          <w:p w14:paraId="20E4733C"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4F7D7A02" w14:textId="77777777" w:rsidTr="00CE1085">
        <w:trPr>
          <w:trHeight w:val="1010"/>
          <w:jc w:val="center"/>
        </w:trPr>
        <w:tc>
          <w:tcPr>
            <w:tcW w:w="3.0%" w:type="pct"/>
            <w:vAlign w:val="center"/>
          </w:tcPr>
          <w:p w14:paraId="78522FBF" w14:textId="77777777" w:rsidR="00017EE0" w:rsidRPr="005260E7" w:rsidRDefault="00017EE0" w:rsidP="00017EE0">
            <w:pPr>
              <w:ind w:start="-27.65pt" w:end="-25.90pt"/>
              <w:jc w:val="center"/>
              <w:rPr>
                <w:sz w:val="20"/>
                <w:szCs w:val="20"/>
              </w:rPr>
            </w:pPr>
            <w:r w:rsidRPr="005260E7">
              <w:rPr>
                <w:sz w:val="20"/>
                <w:szCs w:val="20"/>
              </w:rPr>
              <w:lastRenderedPageBreak/>
              <w:t>14</w:t>
            </w:r>
          </w:p>
        </w:tc>
        <w:tc>
          <w:tcPr>
            <w:tcW w:w="11.0%" w:type="pct"/>
            <w:tcBorders>
              <w:top w:val="single" w:sz="4" w:space="0" w:color="auto"/>
              <w:start w:val="single" w:sz="4" w:space="0" w:color="auto"/>
              <w:bottom w:val="single" w:sz="4" w:space="0" w:color="auto"/>
              <w:end w:val="single" w:sz="4" w:space="0" w:color="auto"/>
            </w:tcBorders>
            <w:vAlign w:val="center"/>
          </w:tcPr>
          <w:p w14:paraId="03FEB331"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5D2D1B91"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26876F6E" w14:textId="77777777" w:rsidR="00017EE0" w:rsidRPr="005260E7" w:rsidRDefault="00017EE0" w:rsidP="00017EE0">
            <w:pPr>
              <w:jc w:val="center"/>
              <w:rPr>
                <w:sz w:val="20"/>
                <w:szCs w:val="20"/>
              </w:rPr>
            </w:pPr>
            <w:r w:rsidRPr="005260E7">
              <w:rPr>
                <w:iCs/>
                <w:sz w:val="20"/>
                <w:szCs w:val="20"/>
              </w:rPr>
              <w:t xml:space="preserve">Напорный трубопровод от НСК </w:t>
            </w:r>
            <w:proofErr w:type="spellStart"/>
            <w:r w:rsidRPr="005260E7">
              <w:rPr>
                <w:iCs/>
                <w:sz w:val="20"/>
                <w:szCs w:val="20"/>
              </w:rPr>
              <w:t>Виннозаводская</w:t>
            </w:r>
            <w:proofErr w:type="spellEnd"/>
            <w:r w:rsidRPr="005260E7">
              <w:rPr>
                <w:iCs/>
                <w:sz w:val="20"/>
                <w:szCs w:val="20"/>
                <w:shd w:val="clear" w:color="auto" w:fill="FFFFFF"/>
              </w:rPr>
              <w:t xml:space="preserve"> до НСК-4</w:t>
            </w:r>
          </w:p>
        </w:tc>
        <w:tc>
          <w:tcPr>
            <w:tcW w:w="13.0%" w:type="pct"/>
            <w:tcBorders>
              <w:top w:val="single" w:sz="4" w:space="0" w:color="auto"/>
              <w:start w:val="single" w:sz="4" w:space="0" w:color="auto"/>
              <w:bottom w:val="single" w:sz="4" w:space="0" w:color="auto"/>
              <w:end w:val="single" w:sz="4" w:space="0" w:color="auto"/>
            </w:tcBorders>
            <w:vAlign w:val="center"/>
          </w:tcPr>
          <w:p w14:paraId="34CA9C10" w14:textId="77777777" w:rsidR="00017EE0" w:rsidRPr="005260E7" w:rsidRDefault="00017EE0" w:rsidP="00017EE0">
            <w:pPr>
              <w:jc w:val="center"/>
              <w:rPr>
                <w:sz w:val="20"/>
                <w:szCs w:val="20"/>
              </w:rPr>
            </w:pPr>
            <w:r w:rsidRPr="005260E7">
              <w:rPr>
                <w:iCs/>
                <w:sz w:val="20"/>
                <w:szCs w:val="20"/>
              </w:rPr>
              <w:t>Транспортировка сточных вод/</w:t>
            </w:r>
            <w:r w:rsidRPr="005260E7">
              <w:rPr>
                <w:iCs/>
                <w:sz w:val="20"/>
                <w:szCs w:val="20"/>
              </w:rPr>
              <w:br/>
            </w:r>
            <w:r w:rsidRPr="005260E7">
              <w:rPr>
                <w:sz w:val="20"/>
                <w:szCs w:val="20"/>
              </w:rPr>
              <w:t>Диаметр – 2х300 мм, протяженность – 4950 м</w:t>
            </w:r>
          </w:p>
        </w:tc>
        <w:tc>
          <w:tcPr>
            <w:tcW w:w="11.0%" w:type="pct"/>
            <w:tcBorders>
              <w:top w:val="single" w:sz="4" w:space="0" w:color="auto"/>
              <w:start w:val="single" w:sz="4" w:space="0" w:color="auto"/>
              <w:bottom w:val="single" w:sz="4" w:space="0" w:color="auto"/>
              <w:end w:val="single" w:sz="4" w:space="0" w:color="auto"/>
            </w:tcBorders>
            <w:vAlign w:val="center"/>
          </w:tcPr>
          <w:p w14:paraId="5BD1E821"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627DA383" w14:textId="77777777" w:rsidR="00017EE0" w:rsidRPr="005260E7" w:rsidRDefault="00017EE0" w:rsidP="00017EE0">
            <w:pPr>
              <w:jc w:val="center"/>
              <w:rPr>
                <w:sz w:val="20"/>
                <w:szCs w:val="20"/>
              </w:rPr>
            </w:pPr>
            <w:r w:rsidRPr="005260E7">
              <w:rPr>
                <w:sz w:val="20"/>
                <w:szCs w:val="20"/>
              </w:rPr>
              <w:t>Планируемый к размещению/</w:t>
            </w:r>
          </w:p>
          <w:p w14:paraId="1EC31D6C" w14:textId="08F6CBE8"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E4C6D22" w14:textId="77777777" w:rsidR="00017EE0" w:rsidRPr="005260E7" w:rsidRDefault="00017EE0" w:rsidP="00017EE0">
            <w:pPr>
              <w:jc w:val="center"/>
              <w:rPr>
                <w:sz w:val="20"/>
                <w:szCs w:val="20"/>
              </w:rPr>
            </w:pPr>
            <w:r w:rsidRPr="005260E7">
              <w:rPr>
                <w:szCs w:val="22"/>
              </w:rPr>
              <w:t>-/-</w:t>
            </w:r>
          </w:p>
        </w:tc>
        <w:tc>
          <w:tcPr>
            <w:tcW w:w="12.0%" w:type="pct"/>
          </w:tcPr>
          <w:p w14:paraId="15039456" w14:textId="77777777" w:rsidR="00017EE0" w:rsidRPr="005260E7" w:rsidRDefault="00017EE0" w:rsidP="00017EE0">
            <w:pPr>
              <w:jc w:val="center"/>
              <w:rPr>
                <w:sz w:val="20"/>
                <w:szCs w:val="20"/>
              </w:rPr>
            </w:pPr>
            <w:r w:rsidRPr="005260E7">
              <w:rPr>
                <w:szCs w:val="22"/>
              </w:rPr>
              <w:t>-/-</w:t>
            </w:r>
          </w:p>
        </w:tc>
        <w:tc>
          <w:tcPr>
            <w:tcW w:w="13.0%" w:type="pct"/>
            <w:vAlign w:val="center"/>
          </w:tcPr>
          <w:p w14:paraId="455E58B2"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07F2501E" w14:textId="77777777" w:rsidTr="00CE1085">
        <w:trPr>
          <w:trHeight w:val="1010"/>
          <w:jc w:val="center"/>
        </w:trPr>
        <w:tc>
          <w:tcPr>
            <w:tcW w:w="3.0%" w:type="pct"/>
            <w:vAlign w:val="center"/>
          </w:tcPr>
          <w:p w14:paraId="1BBE744C" w14:textId="77777777" w:rsidR="00017EE0" w:rsidRPr="005260E7" w:rsidRDefault="00017EE0" w:rsidP="00017EE0">
            <w:pPr>
              <w:ind w:start="-27.65pt" w:end="-25.90pt"/>
              <w:jc w:val="center"/>
              <w:rPr>
                <w:sz w:val="20"/>
                <w:szCs w:val="20"/>
              </w:rPr>
            </w:pPr>
            <w:r w:rsidRPr="005260E7">
              <w:rPr>
                <w:sz w:val="20"/>
                <w:szCs w:val="20"/>
              </w:rPr>
              <w:t>15</w:t>
            </w:r>
          </w:p>
        </w:tc>
        <w:tc>
          <w:tcPr>
            <w:tcW w:w="11.0%" w:type="pct"/>
            <w:tcBorders>
              <w:top w:val="single" w:sz="4" w:space="0" w:color="auto"/>
              <w:start w:val="single" w:sz="4" w:space="0" w:color="auto"/>
              <w:bottom w:val="single" w:sz="4" w:space="0" w:color="auto"/>
              <w:end w:val="single" w:sz="4" w:space="0" w:color="auto"/>
            </w:tcBorders>
            <w:vAlign w:val="center"/>
          </w:tcPr>
          <w:p w14:paraId="74804BB7"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78E5AFF3"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1E9C02E0" w14:textId="77777777" w:rsidR="00017EE0" w:rsidRPr="005260E7" w:rsidRDefault="00017EE0" w:rsidP="00017EE0">
            <w:pPr>
              <w:jc w:val="center"/>
              <w:rPr>
                <w:sz w:val="20"/>
                <w:szCs w:val="20"/>
              </w:rPr>
            </w:pPr>
            <w:r w:rsidRPr="005260E7">
              <w:rPr>
                <w:iCs/>
                <w:sz w:val="20"/>
                <w:szCs w:val="20"/>
              </w:rPr>
              <w:t xml:space="preserve">Напорный трубопровод от НСК «Ахуны» </w:t>
            </w:r>
          </w:p>
        </w:tc>
        <w:tc>
          <w:tcPr>
            <w:tcW w:w="13.0%" w:type="pct"/>
            <w:tcBorders>
              <w:top w:val="single" w:sz="4" w:space="0" w:color="auto"/>
              <w:start w:val="single" w:sz="4" w:space="0" w:color="auto"/>
              <w:bottom w:val="single" w:sz="4" w:space="0" w:color="auto"/>
              <w:end w:val="single" w:sz="4" w:space="0" w:color="auto"/>
            </w:tcBorders>
            <w:vAlign w:val="center"/>
          </w:tcPr>
          <w:p w14:paraId="6227201E" w14:textId="77777777" w:rsidR="00017EE0" w:rsidRPr="005260E7" w:rsidRDefault="00017EE0" w:rsidP="00017EE0">
            <w:pPr>
              <w:jc w:val="center"/>
              <w:rPr>
                <w:sz w:val="20"/>
                <w:szCs w:val="20"/>
              </w:rPr>
            </w:pPr>
            <w:r w:rsidRPr="005260E7">
              <w:rPr>
                <w:iCs/>
                <w:sz w:val="20"/>
                <w:szCs w:val="20"/>
              </w:rPr>
              <w:t>Транспортировка сточных вод/</w:t>
            </w:r>
            <w:r w:rsidRPr="005260E7">
              <w:rPr>
                <w:iCs/>
                <w:sz w:val="20"/>
                <w:szCs w:val="20"/>
              </w:rPr>
              <w:br/>
            </w:r>
            <w:r w:rsidRPr="005260E7">
              <w:rPr>
                <w:sz w:val="20"/>
                <w:szCs w:val="20"/>
              </w:rPr>
              <w:t>Диаметр – 400 мм, протяженность – 4470 м</w:t>
            </w:r>
          </w:p>
        </w:tc>
        <w:tc>
          <w:tcPr>
            <w:tcW w:w="11.0%" w:type="pct"/>
            <w:tcBorders>
              <w:top w:val="single" w:sz="4" w:space="0" w:color="auto"/>
              <w:start w:val="single" w:sz="4" w:space="0" w:color="auto"/>
              <w:bottom w:val="single" w:sz="4" w:space="0" w:color="auto"/>
              <w:end w:val="single" w:sz="4" w:space="0" w:color="auto"/>
            </w:tcBorders>
            <w:vAlign w:val="center"/>
          </w:tcPr>
          <w:p w14:paraId="12080973"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47EFCE5B" w14:textId="77777777" w:rsidR="00017EE0" w:rsidRPr="005260E7" w:rsidRDefault="00017EE0" w:rsidP="00017EE0">
            <w:pPr>
              <w:jc w:val="center"/>
              <w:rPr>
                <w:sz w:val="20"/>
                <w:szCs w:val="20"/>
              </w:rPr>
            </w:pPr>
            <w:r w:rsidRPr="005260E7">
              <w:rPr>
                <w:sz w:val="20"/>
                <w:szCs w:val="20"/>
              </w:rPr>
              <w:t>Планируемый к размещению/</w:t>
            </w:r>
          </w:p>
          <w:p w14:paraId="595F3F7E" w14:textId="55CC5286"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6139FE3" w14:textId="77777777" w:rsidR="00017EE0" w:rsidRPr="005260E7" w:rsidRDefault="00017EE0" w:rsidP="00017EE0">
            <w:pPr>
              <w:jc w:val="center"/>
              <w:rPr>
                <w:sz w:val="20"/>
                <w:szCs w:val="20"/>
              </w:rPr>
            </w:pPr>
            <w:r w:rsidRPr="005260E7">
              <w:rPr>
                <w:szCs w:val="22"/>
              </w:rPr>
              <w:t>-/-</w:t>
            </w:r>
          </w:p>
        </w:tc>
        <w:tc>
          <w:tcPr>
            <w:tcW w:w="12.0%" w:type="pct"/>
          </w:tcPr>
          <w:p w14:paraId="29E99C83" w14:textId="77777777" w:rsidR="00017EE0" w:rsidRPr="005260E7" w:rsidRDefault="00017EE0" w:rsidP="00017EE0">
            <w:pPr>
              <w:jc w:val="center"/>
              <w:rPr>
                <w:sz w:val="20"/>
                <w:szCs w:val="20"/>
              </w:rPr>
            </w:pPr>
            <w:r w:rsidRPr="005260E7">
              <w:rPr>
                <w:szCs w:val="22"/>
              </w:rPr>
              <w:t>-/-</w:t>
            </w:r>
          </w:p>
        </w:tc>
        <w:tc>
          <w:tcPr>
            <w:tcW w:w="13.0%" w:type="pct"/>
            <w:vAlign w:val="center"/>
          </w:tcPr>
          <w:p w14:paraId="0226074A"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ACAE12A" w14:textId="77777777" w:rsidTr="00CE1085">
        <w:trPr>
          <w:trHeight w:val="522"/>
          <w:jc w:val="center"/>
        </w:trPr>
        <w:tc>
          <w:tcPr>
            <w:tcW w:w="3.0%" w:type="pct"/>
            <w:vAlign w:val="center"/>
          </w:tcPr>
          <w:p w14:paraId="75F84525" w14:textId="77777777" w:rsidR="00017EE0" w:rsidRPr="005260E7" w:rsidRDefault="00017EE0" w:rsidP="00017EE0">
            <w:pPr>
              <w:ind w:start="-27.65pt" w:end="-25.90pt"/>
              <w:jc w:val="center"/>
              <w:rPr>
                <w:sz w:val="20"/>
                <w:szCs w:val="20"/>
              </w:rPr>
            </w:pPr>
            <w:r w:rsidRPr="005260E7">
              <w:rPr>
                <w:sz w:val="20"/>
                <w:szCs w:val="20"/>
              </w:rPr>
              <w:t>16</w:t>
            </w:r>
          </w:p>
        </w:tc>
        <w:tc>
          <w:tcPr>
            <w:tcW w:w="11.0%" w:type="pct"/>
            <w:tcBorders>
              <w:top w:val="single" w:sz="4" w:space="0" w:color="auto"/>
              <w:start w:val="single" w:sz="4" w:space="0" w:color="auto"/>
              <w:bottom w:val="single" w:sz="4" w:space="0" w:color="auto"/>
              <w:end w:val="single" w:sz="4" w:space="0" w:color="auto"/>
            </w:tcBorders>
            <w:vAlign w:val="center"/>
          </w:tcPr>
          <w:p w14:paraId="5081A0C1"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1800F4A4"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77B5F9F6" w14:textId="77777777" w:rsidR="00017EE0" w:rsidRPr="005260E7" w:rsidRDefault="00017EE0" w:rsidP="00017EE0">
            <w:pPr>
              <w:jc w:val="center"/>
              <w:rPr>
                <w:sz w:val="20"/>
                <w:szCs w:val="20"/>
              </w:rPr>
            </w:pPr>
            <w:r w:rsidRPr="005260E7">
              <w:rPr>
                <w:iCs/>
                <w:sz w:val="20"/>
                <w:szCs w:val="20"/>
              </w:rPr>
              <w:t>Напорный трубопровод от НСК-5 до коллектора, идущего на НСК-12</w:t>
            </w:r>
          </w:p>
        </w:tc>
        <w:tc>
          <w:tcPr>
            <w:tcW w:w="13.0%" w:type="pct"/>
            <w:tcBorders>
              <w:top w:val="single" w:sz="4" w:space="0" w:color="auto"/>
              <w:start w:val="single" w:sz="4" w:space="0" w:color="auto"/>
              <w:bottom w:val="single" w:sz="4" w:space="0" w:color="auto"/>
              <w:end w:val="single" w:sz="4" w:space="0" w:color="auto"/>
            </w:tcBorders>
            <w:vAlign w:val="center"/>
          </w:tcPr>
          <w:p w14:paraId="1B435006" w14:textId="77777777" w:rsidR="00017EE0" w:rsidRPr="005260E7" w:rsidRDefault="00017EE0" w:rsidP="00017EE0">
            <w:pPr>
              <w:jc w:val="center"/>
              <w:rPr>
                <w:sz w:val="20"/>
                <w:szCs w:val="20"/>
              </w:rPr>
            </w:pPr>
            <w:r w:rsidRPr="005260E7">
              <w:rPr>
                <w:iCs/>
                <w:sz w:val="20"/>
                <w:szCs w:val="20"/>
              </w:rPr>
              <w:t>Транспортировка сточных вод/</w:t>
            </w:r>
            <w:r w:rsidRPr="005260E7">
              <w:rPr>
                <w:iCs/>
                <w:sz w:val="20"/>
                <w:szCs w:val="20"/>
              </w:rPr>
              <w:br/>
            </w:r>
            <w:r w:rsidRPr="005260E7">
              <w:rPr>
                <w:sz w:val="20"/>
                <w:szCs w:val="20"/>
              </w:rPr>
              <w:t>Диаметр – 2х800 мм, протяженность – 2780 м</w:t>
            </w:r>
          </w:p>
        </w:tc>
        <w:tc>
          <w:tcPr>
            <w:tcW w:w="11.0%" w:type="pct"/>
            <w:tcBorders>
              <w:top w:val="single" w:sz="4" w:space="0" w:color="auto"/>
              <w:start w:val="single" w:sz="4" w:space="0" w:color="auto"/>
              <w:bottom w:val="single" w:sz="4" w:space="0" w:color="auto"/>
              <w:end w:val="single" w:sz="4" w:space="0" w:color="auto"/>
            </w:tcBorders>
            <w:vAlign w:val="center"/>
          </w:tcPr>
          <w:p w14:paraId="0061C130"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41BD014F" w14:textId="77777777" w:rsidR="00017EE0" w:rsidRPr="005260E7" w:rsidRDefault="00017EE0" w:rsidP="00017EE0">
            <w:pPr>
              <w:jc w:val="center"/>
              <w:rPr>
                <w:sz w:val="20"/>
                <w:szCs w:val="20"/>
              </w:rPr>
            </w:pPr>
            <w:r w:rsidRPr="005260E7">
              <w:rPr>
                <w:sz w:val="20"/>
                <w:szCs w:val="20"/>
              </w:rPr>
              <w:t>Планируемый к размещению/</w:t>
            </w:r>
          </w:p>
          <w:p w14:paraId="413CFB18" w14:textId="0AE81D34"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5B79AB73" w14:textId="77777777" w:rsidR="00017EE0" w:rsidRPr="005260E7" w:rsidRDefault="00017EE0" w:rsidP="00017EE0">
            <w:pPr>
              <w:jc w:val="center"/>
              <w:rPr>
                <w:sz w:val="20"/>
                <w:szCs w:val="20"/>
              </w:rPr>
            </w:pPr>
            <w:r w:rsidRPr="005260E7">
              <w:rPr>
                <w:szCs w:val="22"/>
              </w:rPr>
              <w:t>-/-</w:t>
            </w:r>
          </w:p>
        </w:tc>
        <w:tc>
          <w:tcPr>
            <w:tcW w:w="12.0%" w:type="pct"/>
          </w:tcPr>
          <w:p w14:paraId="65B339EF" w14:textId="77777777" w:rsidR="00017EE0" w:rsidRPr="005260E7" w:rsidRDefault="00017EE0" w:rsidP="00017EE0">
            <w:pPr>
              <w:jc w:val="center"/>
              <w:rPr>
                <w:sz w:val="20"/>
                <w:szCs w:val="20"/>
              </w:rPr>
            </w:pPr>
            <w:r w:rsidRPr="005260E7">
              <w:rPr>
                <w:szCs w:val="22"/>
              </w:rPr>
              <w:t>-/-</w:t>
            </w:r>
          </w:p>
        </w:tc>
        <w:tc>
          <w:tcPr>
            <w:tcW w:w="13.0%" w:type="pct"/>
            <w:vAlign w:val="center"/>
          </w:tcPr>
          <w:p w14:paraId="27C279E4"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161BEF2B" w14:textId="77777777" w:rsidTr="00CE1085">
        <w:trPr>
          <w:trHeight w:val="1010"/>
          <w:jc w:val="center"/>
        </w:trPr>
        <w:tc>
          <w:tcPr>
            <w:tcW w:w="3.0%" w:type="pct"/>
            <w:vAlign w:val="center"/>
          </w:tcPr>
          <w:p w14:paraId="042CF116" w14:textId="77777777" w:rsidR="00017EE0" w:rsidRPr="005260E7" w:rsidRDefault="00017EE0" w:rsidP="00017EE0">
            <w:pPr>
              <w:ind w:start="-27.65pt" w:end="-25.90pt"/>
              <w:jc w:val="center"/>
              <w:rPr>
                <w:sz w:val="20"/>
                <w:szCs w:val="20"/>
              </w:rPr>
            </w:pPr>
            <w:r w:rsidRPr="005260E7">
              <w:rPr>
                <w:sz w:val="20"/>
                <w:szCs w:val="20"/>
              </w:rPr>
              <w:t>17</w:t>
            </w:r>
          </w:p>
        </w:tc>
        <w:tc>
          <w:tcPr>
            <w:tcW w:w="11.0%" w:type="pct"/>
            <w:tcBorders>
              <w:top w:val="single" w:sz="4" w:space="0" w:color="auto"/>
              <w:start w:val="single" w:sz="4" w:space="0" w:color="auto"/>
              <w:bottom w:val="single" w:sz="4" w:space="0" w:color="auto"/>
              <w:end w:val="single" w:sz="4" w:space="0" w:color="auto"/>
            </w:tcBorders>
            <w:vAlign w:val="center"/>
          </w:tcPr>
          <w:p w14:paraId="4B2990F7"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14AB2182"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04314089" w14:textId="77777777" w:rsidR="00017EE0" w:rsidRPr="005260E7" w:rsidRDefault="00017EE0" w:rsidP="00017EE0">
            <w:pPr>
              <w:jc w:val="center"/>
              <w:rPr>
                <w:sz w:val="20"/>
                <w:szCs w:val="20"/>
              </w:rPr>
            </w:pPr>
            <w:r w:rsidRPr="005260E7">
              <w:rPr>
                <w:iCs/>
                <w:sz w:val="20"/>
                <w:szCs w:val="20"/>
              </w:rPr>
              <w:t xml:space="preserve">Напорный трубопровод от ПГНСК до ОСК города Пенза </w:t>
            </w:r>
          </w:p>
        </w:tc>
        <w:tc>
          <w:tcPr>
            <w:tcW w:w="13.0%" w:type="pct"/>
            <w:tcBorders>
              <w:top w:val="single" w:sz="4" w:space="0" w:color="auto"/>
              <w:start w:val="single" w:sz="4" w:space="0" w:color="auto"/>
              <w:bottom w:val="single" w:sz="4" w:space="0" w:color="auto"/>
              <w:end w:val="single" w:sz="4" w:space="0" w:color="auto"/>
            </w:tcBorders>
            <w:vAlign w:val="center"/>
          </w:tcPr>
          <w:p w14:paraId="7085861B" w14:textId="77777777" w:rsidR="00017EE0" w:rsidRPr="005260E7" w:rsidRDefault="00017EE0" w:rsidP="00017EE0">
            <w:pPr>
              <w:jc w:val="center"/>
              <w:rPr>
                <w:sz w:val="20"/>
                <w:szCs w:val="20"/>
              </w:rPr>
            </w:pPr>
            <w:r w:rsidRPr="005260E7">
              <w:rPr>
                <w:iCs/>
                <w:sz w:val="20"/>
                <w:szCs w:val="20"/>
              </w:rPr>
              <w:t>Транспортировка сточных вод/</w:t>
            </w:r>
            <w:r w:rsidRPr="005260E7">
              <w:rPr>
                <w:iCs/>
                <w:sz w:val="20"/>
                <w:szCs w:val="20"/>
              </w:rPr>
              <w:br/>
            </w:r>
            <w:r w:rsidRPr="005260E7">
              <w:rPr>
                <w:sz w:val="20"/>
                <w:szCs w:val="20"/>
              </w:rPr>
              <w:t>Диаметр – 1200 мм, протяженность – 5000 м</w:t>
            </w:r>
          </w:p>
        </w:tc>
        <w:tc>
          <w:tcPr>
            <w:tcW w:w="11.0%" w:type="pct"/>
            <w:tcBorders>
              <w:top w:val="single" w:sz="4" w:space="0" w:color="auto"/>
              <w:start w:val="single" w:sz="4" w:space="0" w:color="auto"/>
              <w:bottom w:val="single" w:sz="4" w:space="0" w:color="auto"/>
              <w:end w:val="single" w:sz="4" w:space="0" w:color="auto"/>
            </w:tcBorders>
            <w:vAlign w:val="center"/>
          </w:tcPr>
          <w:p w14:paraId="4D76BECE"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05B4FDC8" w14:textId="77777777" w:rsidR="00017EE0" w:rsidRPr="005260E7" w:rsidRDefault="00017EE0" w:rsidP="00017EE0">
            <w:pPr>
              <w:jc w:val="center"/>
              <w:rPr>
                <w:sz w:val="20"/>
                <w:szCs w:val="20"/>
              </w:rPr>
            </w:pPr>
            <w:r w:rsidRPr="005260E7">
              <w:rPr>
                <w:sz w:val="20"/>
                <w:szCs w:val="20"/>
              </w:rPr>
              <w:t>Планируемый к размещению/</w:t>
            </w:r>
          </w:p>
          <w:p w14:paraId="5F82CE8F" w14:textId="0B788361"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83B291A" w14:textId="77777777" w:rsidR="00017EE0" w:rsidRPr="005260E7" w:rsidRDefault="00017EE0" w:rsidP="00017EE0">
            <w:pPr>
              <w:jc w:val="center"/>
              <w:rPr>
                <w:sz w:val="20"/>
                <w:szCs w:val="20"/>
              </w:rPr>
            </w:pPr>
            <w:r w:rsidRPr="005260E7">
              <w:rPr>
                <w:szCs w:val="22"/>
              </w:rPr>
              <w:t>-/-</w:t>
            </w:r>
          </w:p>
        </w:tc>
        <w:tc>
          <w:tcPr>
            <w:tcW w:w="12.0%" w:type="pct"/>
          </w:tcPr>
          <w:p w14:paraId="50A4AC87" w14:textId="77777777" w:rsidR="00017EE0" w:rsidRPr="005260E7" w:rsidRDefault="00017EE0" w:rsidP="00017EE0">
            <w:pPr>
              <w:jc w:val="center"/>
              <w:rPr>
                <w:sz w:val="20"/>
                <w:szCs w:val="20"/>
              </w:rPr>
            </w:pPr>
            <w:r w:rsidRPr="005260E7">
              <w:rPr>
                <w:szCs w:val="22"/>
              </w:rPr>
              <w:t>-/-</w:t>
            </w:r>
          </w:p>
        </w:tc>
        <w:tc>
          <w:tcPr>
            <w:tcW w:w="13.0%" w:type="pct"/>
            <w:vAlign w:val="center"/>
          </w:tcPr>
          <w:p w14:paraId="587B87F7"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52EB1A5F" w14:textId="77777777" w:rsidTr="00CE1085">
        <w:trPr>
          <w:trHeight w:val="1010"/>
          <w:jc w:val="center"/>
        </w:trPr>
        <w:tc>
          <w:tcPr>
            <w:tcW w:w="3.0%" w:type="pct"/>
            <w:vAlign w:val="center"/>
          </w:tcPr>
          <w:p w14:paraId="48B2EF54" w14:textId="77777777" w:rsidR="00017EE0" w:rsidRPr="005260E7" w:rsidRDefault="00017EE0" w:rsidP="00017EE0">
            <w:pPr>
              <w:ind w:start="-27.65pt" w:end="-25.90pt"/>
              <w:jc w:val="center"/>
              <w:rPr>
                <w:sz w:val="20"/>
                <w:szCs w:val="20"/>
              </w:rPr>
            </w:pPr>
            <w:r w:rsidRPr="005260E7">
              <w:rPr>
                <w:sz w:val="20"/>
                <w:szCs w:val="20"/>
              </w:rPr>
              <w:t>18</w:t>
            </w:r>
          </w:p>
        </w:tc>
        <w:tc>
          <w:tcPr>
            <w:tcW w:w="11.0%" w:type="pct"/>
            <w:tcBorders>
              <w:top w:val="single" w:sz="4" w:space="0" w:color="auto"/>
              <w:start w:val="single" w:sz="4" w:space="0" w:color="auto"/>
              <w:bottom w:val="single" w:sz="4" w:space="0" w:color="auto"/>
              <w:end w:val="single" w:sz="4" w:space="0" w:color="auto"/>
            </w:tcBorders>
            <w:vAlign w:val="center"/>
          </w:tcPr>
          <w:p w14:paraId="139457E3"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3CFC684C"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3A39F45E" w14:textId="77777777" w:rsidR="00017EE0" w:rsidRPr="005260E7" w:rsidRDefault="00017EE0" w:rsidP="00017EE0">
            <w:pPr>
              <w:jc w:val="center"/>
              <w:rPr>
                <w:sz w:val="20"/>
                <w:szCs w:val="20"/>
              </w:rPr>
            </w:pPr>
            <w:r w:rsidRPr="005260E7">
              <w:rPr>
                <w:iCs/>
                <w:sz w:val="20"/>
                <w:szCs w:val="20"/>
              </w:rPr>
              <w:t xml:space="preserve">Напорный трубопровод от ЛГНСК до ОСК города Пенза </w:t>
            </w:r>
          </w:p>
        </w:tc>
        <w:tc>
          <w:tcPr>
            <w:tcW w:w="13.0%" w:type="pct"/>
            <w:tcBorders>
              <w:top w:val="single" w:sz="4" w:space="0" w:color="auto"/>
              <w:start w:val="single" w:sz="4" w:space="0" w:color="auto"/>
              <w:bottom w:val="single" w:sz="4" w:space="0" w:color="auto"/>
              <w:end w:val="single" w:sz="4" w:space="0" w:color="auto"/>
            </w:tcBorders>
            <w:vAlign w:val="center"/>
          </w:tcPr>
          <w:p w14:paraId="5C607BEF" w14:textId="77777777" w:rsidR="00017EE0" w:rsidRPr="005260E7" w:rsidRDefault="00017EE0" w:rsidP="00017EE0">
            <w:pPr>
              <w:jc w:val="center"/>
              <w:rPr>
                <w:sz w:val="20"/>
                <w:szCs w:val="20"/>
              </w:rPr>
            </w:pPr>
            <w:r w:rsidRPr="005260E7">
              <w:rPr>
                <w:iCs/>
                <w:sz w:val="20"/>
                <w:szCs w:val="20"/>
              </w:rPr>
              <w:t>Транспортировка сточных вод/</w:t>
            </w:r>
            <w:r w:rsidRPr="005260E7">
              <w:rPr>
                <w:iCs/>
                <w:sz w:val="20"/>
                <w:szCs w:val="20"/>
              </w:rPr>
              <w:br/>
            </w:r>
            <w:r w:rsidRPr="005260E7">
              <w:rPr>
                <w:sz w:val="20"/>
                <w:szCs w:val="20"/>
              </w:rPr>
              <w:t>Диаметр – 1400 мм, протяженность – 2947 м</w:t>
            </w:r>
          </w:p>
        </w:tc>
        <w:tc>
          <w:tcPr>
            <w:tcW w:w="11.0%" w:type="pct"/>
            <w:tcBorders>
              <w:top w:val="single" w:sz="4" w:space="0" w:color="auto"/>
              <w:start w:val="single" w:sz="4" w:space="0" w:color="auto"/>
              <w:bottom w:val="single" w:sz="4" w:space="0" w:color="auto"/>
              <w:end w:val="single" w:sz="4" w:space="0" w:color="auto"/>
            </w:tcBorders>
            <w:vAlign w:val="center"/>
          </w:tcPr>
          <w:p w14:paraId="7C7F6C18"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2E67CEE9" w14:textId="77777777" w:rsidR="00017EE0" w:rsidRPr="005260E7" w:rsidRDefault="00017EE0" w:rsidP="00017EE0">
            <w:pPr>
              <w:jc w:val="center"/>
              <w:rPr>
                <w:sz w:val="20"/>
                <w:szCs w:val="20"/>
              </w:rPr>
            </w:pPr>
            <w:r w:rsidRPr="005260E7">
              <w:rPr>
                <w:sz w:val="20"/>
                <w:szCs w:val="20"/>
              </w:rPr>
              <w:t>Планируемый к размещению/</w:t>
            </w:r>
          </w:p>
          <w:p w14:paraId="3F62C09E" w14:textId="5F7982A8"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4A843674" w14:textId="77777777" w:rsidR="00017EE0" w:rsidRPr="005260E7" w:rsidRDefault="00017EE0" w:rsidP="00017EE0">
            <w:pPr>
              <w:jc w:val="center"/>
              <w:rPr>
                <w:sz w:val="20"/>
                <w:szCs w:val="20"/>
              </w:rPr>
            </w:pPr>
            <w:r w:rsidRPr="005260E7">
              <w:rPr>
                <w:szCs w:val="22"/>
              </w:rPr>
              <w:t>-/-</w:t>
            </w:r>
          </w:p>
        </w:tc>
        <w:tc>
          <w:tcPr>
            <w:tcW w:w="12.0%" w:type="pct"/>
          </w:tcPr>
          <w:p w14:paraId="4D29DDCD" w14:textId="77777777" w:rsidR="00017EE0" w:rsidRPr="005260E7" w:rsidRDefault="00017EE0" w:rsidP="00017EE0">
            <w:pPr>
              <w:jc w:val="center"/>
              <w:rPr>
                <w:sz w:val="20"/>
                <w:szCs w:val="20"/>
              </w:rPr>
            </w:pPr>
            <w:r w:rsidRPr="005260E7">
              <w:rPr>
                <w:szCs w:val="22"/>
              </w:rPr>
              <w:t>-/-</w:t>
            </w:r>
          </w:p>
        </w:tc>
        <w:tc>
          <w:tcPr>
            <w:tcW w:w="13.0%" w:type="pct"/>
            <w:vAlign w:val="center"/>
          </w:tcPr>
          <w:p w14:paraId="5A2EDD42"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38181A3E" w14:textId="77777777" w:rsidTr="00CE1085">
        <w:trPr>
          <w:trHeight w:val="1373"/>
          <w:jc w:val="center"/>
        </w:trPr>
        <w:tc>
          <w:tcPr>
            <w:tcW w:w="3.0%" w:type="pct"/>
            <w:vAlign w:val="center"/>
          </w:tcPr>
          <w:p w14:paraId="205F8FD9" w14:textId="77777777" w:rsidR="00017EE0" w:rsidRPr="005260E7" w:rsidRDefault="00017EE0" w:rsidP="00017EE0">
            <w:pPr>
              <w:ind w:start="-27.65pt" w:end="-25.90pt"/>
              <w:jc w:val="center"/>
              <w:rPr>
                <w:sz w:val="20"/>
                <w:szCs w:val="20"/>
              </w:rPr>
            </w:pPr>
            <w:r w:rsidRPr="005260E7">
              <w:rPr>
                <w:sz w:val="20"/>
                <w:szCs w:val="20"/>
              </w:rPr>
              <w:lastRenderedPageBreak/>
              <w:t>19</w:t>
            </w:r>
          </w:p>
        </w:tc>
        <w:tc>
          <w:tcPr>
            <w:tcW w:w="11.0%" w:type="pct"/>
            <w:tcBorders>
              <w:top w:val="single" w:sz="4" w:space="0" w:color="auto"/>
              <w:start w:val="single" w:sz="4" w:space="0" w:color="auto"/>
              <w:bottom w:val="single" w:sz="4" w:space="0" w:color="auto"/>
              <w:end w:val="single" w:sz="4" w:space="0" w:color="auto"/>
            </w:tcBorders>
            <w:vAlign w:val="center"/>
          </w:tcPr>
          <w:p w14:paraId="0D1E2970"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59286A9A"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7E8E89A2" w14:textId="77777777" w:rsidR="00017EE0" w:rsidRPr="005260E7" w:rsidRDefault="00017EE0" w:rsidP="00017EE0">
            <w:pPr>
              <w:jc w:val="center"/>
              <w:rPr>
                <w:sz w:val="20"/>
                <w:szCs w:val="20"/>
              </w:rPr>
            </w:pPr>
            <w:r w:rsidRPr="005260E7">
              <w:rPr>
                <w:iCs/>
                <w:sz w:val="20"/>
                <w:szCs w:val="20"/>
              </w:rPr>
              <w:t xml:space="preserve">Напорный трубопровод от НСК-1 </w:t>
            </w:r>
          </w:p>
        </w:tc>
        <w:tc>
          <w:tcPr>
            <w:tcW w:w="13.0%" w:type="pct"/>
            <w:tcBorders>
              <w:top w:val="single" w:sz="4" w:space="0" w:color="auto"/>
              <w:start w:val="single" w:sz="4" w:space="0" w:color="auto"/>
              <w:bottom w:val="single" w:sz="4" w:space="0" w:color="auto"/>
              <w:end w:val="single" w:sz="4" w:space="0" w:color="auto"/>
            </w:tcBorders>
            <w:vAlign w:val="center"/>
          </w:tcPr>
          <w:p w14:paraId="3D42F713" w14:textId="77777777" w:rsidR="00017EE0" w:rsidRPr="005260E7" w:rsidRDefault="00017EE0" w:rsidP="00017EE0">
            <w:pPr>
              <w:snapToGrid w:val="0"/>
              <w:contextualSpacing/>
              <w:jc w:val="center"/>
              <w:rPr>
                <w:iCs/>
                <w:sz w:val="20"/>
                <w:szCs w:val="20"/>
              </w:rPr>
            </w:pPr>
          </w:p>
          <w:p w14:paraId="4D0D6B0B" w14:textId="77777777" w:rsidR="00017EE0" w:rsidRPr="005260E7" w:rsidRDefault="00017EE0" w:rsidP="00017EE0">
            <w:pPr>
              <w:snapToGrid w:val="0"/>
              <w:contextualSpacing/>
              <w:jc w:val="center"/>
              <w:rPr>
                <w:iCs/>
                <w:sz w:val="20"/>
                <w:szCs w:val="20"/>
              </w:rPr>
            </w:pPr>
            <w:r w:rsidRPr="005260E7">
              <w:rPr>
                <w:iCs/>
                <w:sz w:val="20"/>
                <w:szCs w:val="20"/>
              </w:rPr>
              <w:t>Транспортировка сточных вод/</w:t>
            </w:r>
            <w:r w:rsidRPr="005260E7">
              <w:rPr>
                <w:iCs/>
                <w:sz w:val="20"/>
                <w:szCs w:val="20"/>
              </w:rPr>
              <w:br/>
            </w:r>
            <w:r w:rsidRPr="005260E7">
              <w:rPr>
                <w:sz w:val="20"/>
                <w:szCs w:val="20"/>
              </w:rPr>
              <w:t>Диаметр – 500 мм, протяженность – 1630 м</w:t>
            </w:r>
          </w:p>
        </w:tc>
        <w:tc>
          <w:tcPr>
            <w:tcW w:w="11.0%" w:type="pct"/>
            <w:tcBorders>
              <w:top w:val="single" w:sz="4" w:space="0" w:color="auto"/>
              <w:start w:val="single" w:sz="4" w:space="0" w:color="auto"/>
              <w:bottom w:val="single" w:sz="4" w:space="0" w:color="auto"/>
              <w:end w:val="single" w:sz="4" w:space="0" w:color="auto"/>
            </w:tcBorders>
            <w:vAlign w:val="center"/>
          </w:tcPr>
          <w:p w14:paraId="16D0685B"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59BD49D8" w14:textId="77777777" w:rsidR="00017EE0" w:rsidRPr="005260E7" w:rsidRDefault="00017EE0" w:rsidP="00017EE0">
            <w:pPr>
              <w:jc w:val="center"/>
              <w:rPr>
                <w:sz w:val="20"/>
                <w:szCs w:val="20"/>
              </w:rPr>
            </w:pPr>
            <w:r w:rsidRPr="005260E7">
              <w:rPr>
                <w:sz w:val="20"/>
                <w:szCs w:val="20"/>
              </w:rPr>
              <w:t>Планируемый к размещению/</w:t>
            </w:r>
          </w:p>
          <w:p w14:paraId="544018FD" w14:textId="4DC6B883"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A0B8903" w14:textId="77777777" w:rsidR="00017EE0" w:rsidRPr="005260E7" w:rsidRDefault="00017EE0" w:rsidP="00017EE0">
            <w:pPr>
              <w:jc w:val="center"/>
              <w:rPr>
                <w:sz w:val="20"/>
                <w:szCs w:val="20"/>
              </w:rPr>
            </w:pPr>
            <w:r w:rsidRPr="005260E7">
              <w:rPr>
                <w:szCs w:val="22"/>
              </w:rPr>
              <w:t>-/-</w:t>
            </w:r>
          </w:p>
        </w:tc>
        <w:tc>
          <w:tcPr>
            <w:tcW w:w="12.0%" w:type="pct"/>
          </w:tcPr>
          <w:p w14:paraId="67940F87" w14:textId="77777777" w:rsidR="00017EE0" w:rsidRPr="005260E7" w:rsidRDefault="00017EE0" w:rsidP="00017EE0">
            <w:pPr>
              <w:jc w:val="center"/>
              <w:rPr>
                <w:sz w:val="20"/>
                <w:szCs w:val="20"/>
              </w:rPr>
            </w:pPr>
            <w:r w:rsidRPr="005260E7">
              <w:rPr>
                <w:szCs w:val="22"/>
              </w:rPr>
              <w:t>-/-</w:t>
            </w:r>
          </w:p>
        </w:tc>
        <w:tc>
          <w:tcPr>
            <w:tcW w:w="13.0%" w:type="pct"/>
            <w:vAlign w:val="center"/>
          </w:tcPr>
          <w:p w14:paraId="3624AD46"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946B264" w14:textId="77777777" w:rsidTr="003D5202">
        <w:trPr>
          <w:trHeight w:val="111"/>
          <w:jc w:val="center"/>
        </w:trPr>
        <w:tc>
          <w:tcPr>
            <w:tcW w:w="3.0%" w:type="pct"/>
            <w:vAlign w:val="center"/>
          </w:tcPr>
          <w:p w14:paraId="0FB37EC3" w14:textId="77777777" w:rsidR="00017EE0" w:rsidRPr="005260E7" w:rsidRDefault="00017EE0" w:rsidP="00017EE0">
            <w:pPr>
              <w:ind w:start="-27.65pt" w:end="-25.90pt"/>
              <w:jc w:val="center"/>
              <w:rPr>
                <w:sz w:val="20"/>
                <w:szCs w:val="20"/>
              </w:rPr>
            </w:pPr>
            <w:r w:rsidRPr="005260E7">
              <w:rPr>
                <w:sz w:val="20"/>
                <w:szCs w:val="20"/>
              </w:rPr>
              <w:t>20</w:t>
            </w:r>
          </w:p>
        </w:tc>
        <w:tc>
          <w:tcPr>
            <w:tcW w:w="11.0%" w:type="pct"/>
            <w:tcBorders>
              <w:top w:val="single" w:sz="4" w:space="0" w:color="auto"/>
              <w:start w:val="single" w:sz="4" w:space="0" w:color="auto"/>
              <w:bottom w:val="single" w:sz="4" w:space="0" w:color="auto"/>
              <w:end w:val="single" w:sz="4" w:space="0" w:color="auto"/>
            </w:tcBorders>
            <w:vAlign w:val="center"/>
          </w:tcPr>
          <w:p w14:paraId="7412C831"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0F96F956"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2DE823B2" w14:textId="77777777" w:rsidR="00017EE0" w:rsidRPr="005260E7" w:rsidRDefault="00017EE0" w:rsidP="00017EE0">
            <w:pPr>
              <w:jc w:val="center"/>
              <w:rPr>
                <w:sz w:val="20"/>
                <w:szCs w:val="20"/>
              </w:rPr>
            </w:pPr>
            <w:r w:rsidRPr="005260E7">
              <w:rPr>
                <w:iCs/>
                <w:sz w:val="20"/>
                <w:szCs w:val="20"/>
              </w:rPr>
              <w:t xml:space="preserve">Напорный трубопровод от НСК-2 </w:t>
            </w:r>
          </w:p>
        </w:tc>
        <w:tc>
          <w:tcPr>
            <w:tcW w:w="13.0%" w:type="pct"/>
            <w:tcBorders>
              <w:top w:val="single" w:sz="4" w:space="0" w:color="auto"/>
              <w:start w:val="single" w:sz="4" w:space="0" w:color="auto"/>
              <w:bottom w:val="single" w:sz="4" w:space="0" w:color="auto"/>
              <w:end w:val="single" w:sz="4" w:space="0" w:color="auto"/>
            </w:tcBorders>
            <w:vAlign w:val="center"/>
          </w:tcPr>
          <w:p w14:paraId="3DAE3A22" w14:textId="77777777" w:rsidR="00017EE0" w:rsidRPr="005260E7" w:rsidRDefault="00017EE0" w:rsidP="00017EE0">
            <w:pPr>
              <w:snapToGrid w:val="0"/>
              <w:contextualSpacing/>
              <w:jc w:val="center"/>
              <w:rPr>
                <w:iCs/>
                <w:sz w:val="20"/>
                <w:szCs w:val="20"/>
              </w:rPr>
            </w:pPr>
          </w:p>
          <w:p w14:paraId="5FF8F55A" w14:textId="77777777" w:rsidR="00017EE0" w:rsidRPr="005260E7" w:rsidRDefault="00017EE0" w:rsidP="00017EE0">
            <w:pPr>
              <w:snapToGrid w:val="0"/>
              <w:contextualSpacing/>
              <w:jc w:val="center"/>
              <w:rPr>
                <w:iCs/>
                <w:sz w:val="20"/>
                <w:szCs w:val="20"/>
              </w:rPr>
            </w:pPr>
            <w:r w:rsidRPr="005260E7">
              <w:rPr>
                <w:iCs/>
                <w:sz w:val="20"/>
                <w:szCs w:val="20"/>
              </w:rPr>
              <w:t>Транспортировка сточных вод/</w:t>
            </w:r>
            <w:r w:rsidRPr="005260E7">
              <w:rPr>
                <w:iCs/>
                <w:sz w:val="20"/>
                <w:szCs w:val="20"/>
              </w:rPr>
              <w:br/>
            </w:r>
            <w:r w:rsidRPr="005260E7">
              <w:rPr>
                <w:sz w:val="20"/>
                <w:szCs w:val="20"/>
              </w:rPr>
              <w:t>Диаметр – 900 мм, протяженность – 927 м</w:t>
            </w:r>
          </w:p>
        </w:tc>
        <w:tc>
          <w:tcPr>
            <w:tcW w:w="11.0%" w:type="pct"/>
            <w:tcBorders>
              <w:top w:val="single" w:sz="4" w:space="0" w:color="auto"/>
              <w:start w:val="single" w:sz="4" w:space="0" w:color="auto"/>
              <w:bottom w:val="single" w:sz="4" w:space="0" w:color="auto"/>
              <w:end w:val="single" w:sz="4" w:space="0" w:color="auto"/>
            </w:tcBorders>
            <w:vAlign w:val="center"/>
          </w:tcPr>
          <w:p w14:paraId="6CE97714"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5BA159A6" w14:textId="77777777" w:rsidR="00017EE0" w:rsidRPr="005260E7" w:rsidRDefault="00017EE0" w:rsidP="00017EE0">
            <w:pPr>
              <w:jc w:val="center"/>
              <w:rPr>
                <w:sz w:val="20"/>
                <w:szCs w:val="20"/>
              </w:rPr>
            </w:pPr>
            <w:r w:rsidRPr="005260E7">
              <w:rPr>
                <w:sz w:val="20"/>
                <w:szCs w:val="20"/>
              </w:rPr>
              <w:t>Планируемый к размещению/</w:t>
            </w:r>
          </w:p>
          <w:p w14:paraId="538A1DFF" w14:textId="57F909E6"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4AD907B" w14:textId="77777777" w:rsidR="00017EE0" w:rsidRPr="005260E7" w:rsidRDefault="00017EE0" w:rsidP="00017EE0">
            <w:pPr>
              <w:jc w:val="center"/>
              <w:rPr>
                <w:sz w:val="20"/>
                <w:szCs w:val="20"/>
              </w:rPr>
            </w:pPr>
            <w:r w:rsidRPr="005260E7">
              <w:rPr>
                <w:szCs w:val="22"/>
              </w:rPr>
              <w:t>-/-</w:t>
            </w:r>
          </w:p>
        </w:tc>
        <w:tc>
          <w:tcPr>
            <w:tcW w:w="12.0%" w:type="pct"/>
          </w:tcPr>
          <w:p w14:paraId="418CBE83" w14:textId="77777777" w:rsidR="00017EE0" w:rsidRPr="005260E7" w:rsidRDefault="00017EE0" w:rsidP="00017EE0">
            <w:pPr>
              <w:jc w:val="center"/>
              <w:rPr>
                <w:sz w:val="20"/>
                <w:szCs w:val="20"/>
              </w:rPr>
            </w:pPr>
            <w:r w:rsidRPr="005260E7">
              <w:rPr>
                <w:szCs w:val="22"/>
              </w:rPr>
              <w:t>-/-</w:t>
            </w:r>
          </w:p>
        </w:tc>
        <w:tc>
          <w:tcPr>
            <w:tcW w:w="13.0%" w:type="pct"/>
            <w:vAlign w:val="center"/>
          </w:tcPr>
          <w:p w14:paraId="4F757CEF"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4018288D" w14:textId="77777777" w:rsidTr="00CE1085">
        <w:trPr>
          <w:trHeight w:val="1361"/>
          <w:jc w:val="center"/>
        </w:trPr>
        <w:tc>
          <w:tcPr>
            <w:tcW w:w="3.0%" w:type="pct"/>
            <w:vAlign w:val="center"/>
          </w:tcPr>
          <w:p w14:paraId="583690CD" w14:textId="77777777" w:rsidR="00017EE0" w:rsidRPr="005260E7" w:rsidRDefault="00017EE0" w:rsidP="00017EE0">
            <w:pPr>
              <w:ind w:start="-27.65pt" w:end="-25.90pt"/>
              <w:jc w:val="center"/>
              <w:rPr>
                <w:sz w:val="20"/>
                <w:szCs w:val="20"/>
              </w:rPr>
            </w:pPr>
            <w:r w:rsidRPr="005260E7">
              <w:rPr>
                <w:sz w:val="20"/>
                <w:szCs w:val="20"/>
              </w:rPr>
              <w:t>21</w:t>
            </w:r>
          </w:p>
        </w:tc>
        <w:tc>
          <w:tcPr>
            <w:tcW w:w="11.0%" w:type="pct"/>
            <w:tcBorders>
              <w:top w:val="single" w:sz="4" w:space="0" w:color="auto"/>
              <w:start w:val="single" w:sz="4" w:space="0" w:color="auto"/>
              <w:bottom w:val="single" w:sz="4" w:space="0" w:color="auto"/>
              <w:end w:val="single" w:sz="4" w:space="0" w:color="auto"/>
            </w:tcBorders>
            <w:vAlign w:val="center"/>
          </w:tcPr>
          <w:p w14:paraId="405DE695"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6D63C15C"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26FDE175" w14:textId="77777777" w:rsidR="00017EE0" w:rsidRPr="005260E7" w:rsidRDefault="00017EE0" w:rsidP="00017EE0">
            <w:pPr>
              <w:jc w:val="center"/>
              <w:rPr>
                <w:sz w:val="20"/>
                <w:szCs w:val="20"/>
              </w:rPr>
            </w:pPr>
            <w:r w:rsidRPr="005260E7">
              <w:rPr>
                <w:iCs/>
                <w:sz w:val="20"/>
                <w:szCs w:val="20"/>
              </w:rPr>
              <w:t xml:space="preserve">Напорный трубопровод от НСК-8 </w:t>
            </w:r>
          </w:p>
        </w:tc>
        <w:tc>
          <w:tcPr>
            <w:tcW w:w="13.0%" w:type="pct"/>
            <w:tcBorders>
              <w:top w:val="single" w:sz="4" w:space="0" w:color="auto"/>
              <w:start w:val="single" w:sz="4" w:space="0" w:color="auto"/>
              <w:bottom w:val="single" w:sz="4" w:space="0" w:color="auto"/>
              <w:end w:val="single" w:sz="4" w:space="0" w:color="auto"/>
            </w:tcBorders>
            <w:vAlign w:val="center"/>
          </w:tcPr>
          <w:p w14:paraId="74BF02DE" w14:textId="77777777" w:rsidR="00017EE0" w:rsidRPr="005260E7" w:rsidRDefault="00017EE0" w:rsidP="00017EE0">
            <w:pPr>
              <w:snapToGrid w:val="0"/>
              <w:contextualSpacing/>
              <w:jc w:val="center"/>
              <w:rPr>
                <w:iCs/>
                <w:sz w:val="20"/>
                <w:szCs w:val="20"/>
              </w:rPr>
            </w:pPr>
          </w:p>
          <w:p w14:paraId="5EDDF5C8" w14:textId="77777777" w:rsidR="00017EE0" w:rsidRPr="005260E7" w:rsidRDefault="00017EE0" w:rsidP="00017EE0">
            <w:pPr>
              <w:snapToGrid w:val="0"/>
              <w:contextualSpacing/>
              <w:jc w:val="center"/>
              <w:rPr>
                <w:iCs/>
                <w:sz w:val="20"/>
                <w:szCs w:val="20"/>
              </w:rPr>
            </w:pPr>
            <w:r w:rsidRPr="005260E7">
              <w:rPr>
                <w:iCs/>
                <w:sz w:val="20"/>
                <w:szCs w:val="20"/>
              </w:rPr>
              <w:t>Транспортировка сточных вод/</w:t>
            </w:r>
            <w:r w:rsidRPr="005260E7">
              <w:rPr>
                <w:iCs/>
                <w:sz w:val="20"/>
                <w:szCs w:val="20"/>
              </w:rPr>
              <w:br/>
            </w:r>
            <w:r w:rsidRPr="005260E7">
              <w:rPr>
                <w:sz w:val="20"/>
                <w:szCs w:val="20"/>
              </w:rPr>
              <w:t>Диаметр – 300 мм, протяженность – 612 м</w:t>
            </w:r>
          </w:p>
        </w:tc>
        <w:tc>
          <w:tcPr>
            <w:tcW w:w="11.0%" w:type="pct"/>
            <w:tcBorders>
              <w:top w:val="single" w:sz="4" w:space="0" w:color="auto"/>
              <w:start w:val="single" w:sz="4" w:space="0" w:color="auto"/>
              <w:bottom w:val="single" w:sz="4" w:space="0" w:color="auto"/>
              <w:end w:val="single" w:sz="4" w:space="0" w:color="auto"/>
            </w:tcBorders>
            <w:vAlign w:val="center"/>
          </w:tcPr>
          <w:p w14:paraId="042AF2AB"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77CFAF29" w14:textId="77777777" w:rsidR="00017EE0" w:rsidRPr="005260E7" w:rsidRDefault="00017EE0" w:rsidP="00017EE0">
            <w:pPr>
              <w:jc w:val="center"/>
              <w:rPr>
                <w:sz w:val="20"/>
                <w:szCs w:val="20"/>
              </w:rPr>
            </w:pPr>
            <w:r w:rsidRPr="005260E7">
              <w:rPr>
                <w:sz w:val="20"/>
                <w:szCs w:val="20"/>
              </w:rPr>
              <w:t>Планируемый к размещению/</w:t>
            </w:r>
          </w:p>
          <w:p w14:paraId="7EAC4B01" w14:textId="757FC189"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2C6711B" w14:textId="77777777" w:rsidR="00017EE0" w:rsidRPr="005260E7" w:rsidRDefault="00017EE0" w:rsidP="00017EE0">
            <w:pPr>
              <w:jc w:val="center"/>
              <w:rPr>
                <w:sz w:val="20"/>
                <w:szCs w:val="20"/>
              </w:rPr>
            </w:pPr>
            <w:r w:rsidRPr="005260E7">
              <w:rPr>
                <w:szCs w:val="22"/>
              </w:rPr>
              <w:t>-/-</w:t>
            </w:r>
          </w:p>
        </w:tc>
        <w:tc>
          <w:tcPr>
            <w:tcW w:w="12.0%" w:type="pct"/>
          </w:tcPr>
          <w:p w14:paraId="01EDE983" w14:textId="77777777" w:rsidR="00017EE0" w:rsidRPr="005260E7" w:rsidRDefault="00017EE0" w:rsidP="00017EE0">
            <w:pPr>
              <w:jc w:val="center"/>
              <w:rPr>
                <w:sz w:val="20"/>
                <w:szCs w:val="20"/>
              </w:rPr>
            </w:pPr>
            <w:r w:rsidRPr="005260E7">
              <w:rPr>
                <w:szCs w:val="22"/>
              </w:rPr>
              <w:t>-/-</w:t>
            </w:r>
          </w:p>
        </w:tc>
        <w:tc>
          <w:tcPr>
            <w:tcW w:w="13.0%" w:type="pct"/>
            <w:vAlign w:val="center"/>
          </w:tcPr>
          <w:p w14:paraId="1F23EBC2"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7B107225" w14:textId="77777777" w:rsidTr="00053CF5">
        <w:trPr>
          <w:trHeight w:val="536"/>
          <w:jc w:val="center"/>
        </w:trPr>
        <w:tc>
          <w:tcPr>
            <w:tcW w:w="3.0%" w:type="pct"/>
            <w:vAlign w:val="center"/>
          </w:tcPr>
          <w:p w14:paraId="79D8871B" w14:textId="77777777" w:rsidR="00017EE0" w:rsidRPr="005260E7" w:rsidRDefault="00017EE0" w:rsidP="00017EE0">
            <w:pPr>
              <w:ind w:start="-27.65pt" w:end="-25.90pt"/>
              <w:jc w:val="center"/>
              <w:rPr>
                <w:sz w:val="20"/>
                <w:szCs w:val="20"/>
              </w:rPr>
            </w:pPr>
            <w:r w:rsidRPr="005260E7">
              <w:rPr>
                <w:sz w:val="20"/>
                <w:szCs w:val="20"/>
              </w:rPr>
              <w:t>22</w:t>
            </w:r>
          </w:p>
        </w:tc>
        <w:tc>
          <w:tcPr>
            <w:tcW w:w="11.0%" w:type="pct"/>
            <w:tcBorders>
              <w:top w:val="single" w:sz="4" w:space="0" w:color="auto"/>
              <w:start w:val="single" w:sz="4" w:space="0" w:color="auto"/>
              <w:bottom w:val="single" w:sz="4" w:space="0" w:color="auto"/>
              <w:end w:val="single" w:sz="4" w:space="0" w:color="auto"/>
            </w:tcBorders>
            <w:vAlign w:val="center"/>
          </w:tcPr>
          <w:p w14:paraId="02C40781"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35609A88"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561535DD" w14:textId="77777777" w:rsidR="00017EE0" w:rsidRPr="005260E7" w:rsidRDefault="00017EE0" w:rsidP="00017EE0">
            <w:pPr>
              <w:jc w:val="center"/>
              <w:rPr>
                <w:sz w:val="20"/>
                <w:szCs w:val="20"/>
              </w:rPr>
            </w:pPr>
            <w:r w:rsidRPr="005260E7">
              <w:rPr>
                <w:iCs/>
                <w:sz w:val="20"/>
                <w:szCs w:val="20"/>
              </w:rPr>
              <w:t xml:space="preserve">Напорный трубопровод от НСК-12 </w:t>
            </w:r>
          </w:p>
        </w:tc>
        <w:tc>
          <w:tcPr>
            <w:tcW w:w="13.0%" w:type="pct"/>
            <w:tcBorders>
              <w:top w:val="single" w:sz="4" w:space="0" w:color="auto"/>
              <w:start w:val="single" w:sz="4" w:space="0" w:color="auto"/>
              <w:bottom w:val="single" w:sz="4" w:space="0" w:color="auto"/>
              <w:end w:val="single" w:sz="4" w:space="0" w:color="auto"/>
            </w:tcBorders>
            <w:vAlign w:val="center"/>
          </w:tcPr>
          <w:p w14:paraId="06C043B1" w14:textId="77777777" w:rsidR="00017EE0" w:rsidRPr="005260E7" w:rsidRDefault="00017EE0" w:rsidP="00017EE0">
            <w:pPr>
              <w:jc w:val="center"/>
              <w:rPr>
                <w:sz w:val="20"/>
                <w:szCs w:val="20"/>
              </w:rPr>
            </w:pPr>
            <w:r w:rsidRPr="005260E7">
              <w:rPr>
                <w:iCs/>
                <w:sz w:val="20"/>
                <w:szCs w:val="20"/>
              </w:rPr>
              <w:t>Транспортировка сточных вод/</w:t>
            </w:r>
            <w:r w:rsidRPr="005260E7">
              <w:rPr>
                <w:iCs/>
                <w:sz w:val="20"/>
                <w:szCs w:val="20"/>
              </w:rPr>
              <w:br/>
            </w:r>
            <w:r w:rsidRPr="005260E7">
              <w:rPr>
                <w:sz w:val="20"/>
                <w:szCs w:val="20"/>
              </w:rPr>
              <w:t>Диаметр – 2х1000 мм, протяженность 2225 м</w:t>
            </w:r>
          </w:p>
        </w:tc>
        <w:tc>
          <w:tcPr>
            <w:tcW w:w="11.0%" w:type="pct"/>
            <w:tcBorders>
              <w:top w:val="single" w:sz="4" w:space="0" w:color="auto"/>
              <w:start w:val="single" w:sz="4" w:space="0" w:color="auto"/>
              <w:bottom w:val="single" w:sz="4" w:space="0" w:color="auto"/>
              <w:end w:val="single" w:sz="4" w:space="0" w:color="auto"/>
            </w:tcBorders>
            <w:vAlign w:val="center"/>
          </w:tcPr>
          <w:p w14:paraId="18F1A011"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53A8478C" w14:textId="77777777" w:rsidR="00017EE0" w:rsidRPr="005260E7" w:rsidRDefault="00017EE0" w:rsidP="00017EE0">
            <w:pPr>
              <w:jc w:val="center"/>
              <w:rPr>
                <w:sz w:val="20"/>
                <w:szCs w:val="20"/>
              </w:rPr>
            </w:pPr>
            <w:r w:rsidRPr="005260E7">
              <w:rPr>
                <w:sz w:val="20"/>
                <w:szCs w:val="20"/>
              </w:rPr>
              <w:t>Планируемый к размещению/</w:t>
            </w:r>
          </w:p>
          <w:p w14:paraId="08965996" w14:textId="79CDA10B"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AF785D2" w14:textId="77777777" w:rsidR="00017EE0" w:rsidRPr="005260E7" w:rsidRDefault="00017EE0" w:rsidP="00017EE0">
            <w:pPr>
              <w:jc w:val="center"/>
              <w:rPr>
                <w:sz w:val="20"/>
                <w:szCs w:val="20"/>
              </w:rPr>
            </w:pPr>
            <w:r w:rsidRPr="005260E7">
              <w:rPr>
                <w:szCs w:val="22"/>
              </w:rPr>
              <w:t>-/-</w:t>
            </w:r>
          </w:p>
        </w:tc>
        <w:tc>
          <w:tcPr>
            <w:tcW w:w="12.0%" w:type="pct"/>
          </w:tcPr>
          <w:p w14:paraId="54D570DA" w14:textId="77777777" w:rsidR="00017EE0" w:rsidRPr="005260E7" w:rsidRDefault="00017EE0" w:rsidP="00017EE0">
            <w:pPr>
              <w:jc w:val="center"/>
              <w:rPr>
                <w:sz w:val="20"/>
                <w:szCs w:val="20"/>
              </w:rPr>
            </w:pPr>
            <w:r w:rsidRPr="005260E7">
              <w:rPr>
                <w:szCs w:val="22"/>
              </w:rPr>
              <w:t>-/-</w:t>
            </w:r>
          </w:p>
        </w:tc>
        <w:tc>
          <w:tcPr>
            <w:tcW w:w="13.0%" w:type="pct"/>
            <w:vAlign w:val="center"/>
          </w:tcPr>
          <w:p w14:paraId="1B573171"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14749B56" w14:textId="77777777" w:rsidTr="00CE1085">
        <w:trPr>
          <w:trHeight w:val="1010"/>
          <w:jc w:val="center"/>
        </w:trPr>
        <w:tc>
          <w:tcPr>
            <w:tcW w:w="3.0%" w:type="pct"/>
            <w:vAlign w:val="center"/>
          </w:tcPr>
          <w:p w14:paraId="40F7FB30" w14:textId="77777777" w:rsidR="00017EE0" w:rsidRPr="005260E7" w:rsidRDefault="00017EE0" w:rsidP="00017EE0">
            <w:pPr>
              <w:ind w:start="-27.65pt" w:end="-25.90pt"/>
              <w:jc w:val="center"/>
              <w:rPr>
                <w:sz w:val="20"/>
                <w:szCs w:val="20"/>
              </w:rPr>
            </w:pPr>
            <w:r w:rsidRPr="005260E7">
              <w:rPr>
                <w:sz w:val="20"/>
                <w:szCs w:val="20"/>
              </w:rPr>
              <w:t>23</w:t>
            </w:r>
          </w:p>
        </w:tc>
        <w:tc>
          <w:tcPr>
            <w:tcW w:w="11.0%" w:type="pct"/>
            <w:tcBorders>
              <w:top w:val="single" w:sz="4" w:space="0" w:color="auto"/>
              <w:start w:val="single" w:sz="4" w:space="0" w:color="auto"/>
              <w:bottom w:val="single" w:sz="4" w:space="0" w:color="auto"/>
              <w:end w:val="single" w:sz="4" w:space="0" w:color="auto"/>
            </w:tcBorders>
            <w:vAlign w:val="center"/>
          </w:tcPr>
          <w:p w14:paraId="046C431F"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4857B834"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684288B7" w14:textId="77777777" w:rsidR="00017EE0" w:rsidRPr="005260E7" w:rsidRDefault="00017EE0" w:rsidP="00017EE0">
            <w:pPr>
              <w:jc w:val="center"/>
              <w:rPr>
                <w:sz w:val="20"/>
                <w:szCs w:val="20"/>
              </w:rPr>
            </w:pPr>
            <w:r w:rsidRPr="005260E7">
              <w:rPr>
                <w:iCs/>
                <w:sz w:val="20"/>
                <w:szCs w:val="20"/>
              </w:rPr>
              <w:t xml:space="preserve">Напорный трубопровод от ГНСК до ОСК города Пенза </w:t>
            </w:r>
          </w:p>
        </w:tc>
        <w:tc>
          <w:tcPr>
            <w:tcW w:w="13.0%" w:type="pct"/>
            <w:tcBorders>
              <w:top w:val="single" w:sz="4" w:space="0" w:color="auto"/>
              <w:start w:val="single" w:sz="4" w:space="0" w:color="auto"/>
              <w:bottom w:val="single" w:sz="4" w:space="0" w:color="auto"/>
              <w:end w:val="single" w:sz="4" w:space="0" w:color="auto"/>
            </w:tcBorders>
            <w:vAlign w:val="center"/>
          </w:tcPr>
          <w:p w14:paraId="5B83CEE9" w14:textId="77777777" w:rsidR="00017EE0" w:rsidRPr="005260E7" w:rsidRDefault="00017EE0" w:rsidP="00017EE0">
            <w:pPr>
              <w:jc w:val="center"/>
              <w:rPr>
                <w:sz w:val="20"/>
                <w:szCs w:val="20"/>
              </w:rPr>
            </w:pPr>
            <w:r w:rsidRPr="005260E7">
              <w:rPr>
                <w:iCs/>
                <w:sz w:val="20"/>
                <w:szCs w:val="20"/>
              </w:rPr>
              <w:t>Транспортировка сточных вод/</w:t>
            </w:r>
            <w:r w:rsidRPr="005260E7">
              <w:rPr>
                <w:iCs/>
                <w:sz w:val="20"/>
                <w:szCs w:val="20"/>
              </w:rPr>
              <w:br/>
            </w:r>
            <w:r w:rsidRPr="005260E7">
              <w:rPr>
                <w:sz w:val="20"/>
                <w:szCs w:val="20"/>
              </w:rPr>
              <w:t>Диаметр – 900 мм, протяженность – 2800 м</w:t>
            </w:r>
          </w:p>
        </w:tc>
        <w:tc>
          <w:tcPr>
            <w:tcW w:w="11.0%" w:type="pct"/>
            <w:tcBorders>
              <w:top w:val="single" w:sz="4" w:space="0" w:color="auto"/>
              <w:start w:val="single" w:sz="4" w:space="0" w:color="auto"/>
              <w:bottom w:val="single" w:sz="4" w:space="0" w:color="auto"/>
              <w:end w:val="single" w:sz="4" w:space="0" w:color="auto"/>
            </w:tcBorders>
            <w:vAlign w:val="center"/>
          </w:tcPr>
          <w:p w14:paraId="6AA5B934"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4490FA88" w14:textId="77777777" w:rsidR="00017EE0" w:rsidRPr="005260E7" w:rsidRDefault="00017EE0" w:rsidP="00017EE0">
            <w:pPr>
              <w:jc w:val="center"/>
              <w:rPr>
                <w:sz w:val="20"/>
                <w:szCs w:val="20"/>
              </w:rPr>
            </w:pPr>
            <w:r w:rsidRPr="005260E7">
              <w:rPr>
                <w:sz w:val="20"/>
                <w:szCs w:val="20"/>
              </w:rPr>
              <w:t>Планируемый к размещению/</w:t>
            </w:r>
          </w:p>
          <w:p w14:paraId="72BEE3B1" w14:textId="08E81138"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031FB68" w14:textId="77777777" w:rsidR="00017EE0" w:rsidRPr="005260E7" w:rsidRDefault="00017EE0" w:rsidP="00017EE0">
            <w:pPr>
              <w:jc w:val="center"/>
              <w:rPr>
                <w:sz w:val="20"/>
                <w:szCs w:val="20"/>
              </w:rPr>
            </w:pPr>
            <w:r w:rsidRPr="005260E7">
              <w:rPr>
                <w:szCs w:val="22"/>
              </w:rPr>
              <w:t>-/-</w:t>
            </w:r>
          </w:p>
        </w:tc>
        <w:tc>
          <w:tcPr>
            <w:tcW w:w="12.0%" w:type="pct"/>
          </w:tcPr>
          <w:p w14:paraId="3886933B" w14:textId="77777777" w:rsidR="00017EE0" w:rsidRPr="005260E7" w:rsidRDefault="00017EE0" w:rsidP="00017EE0">
            <w:pPr>
              <w:jc w:val="center"/>
              <w:rPr>
                <w:sz w:val="20"/>
                <w:szCs w:val="20"/>
              </w:rPr>
            </w:pPr>
            <w:r w:rsidRPr="005260E7">
              <w:rPr>
                <w:szCs w:val="22"/>
              </w:rPr>
              <w:t>-/-</w:t>
            </w:r>
          </w:p>
        </w:tc>
        <w:tc>
          <w:tcPr>
            <w:tcW w:w="13.0%" w:type="pct"/>
            <w:vAlign w:val="center"/>
          </w:tcPr>
          <w:p w14:paraId="1DCB1F18"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13582BF9" w14:textId="77777777" w:rsidTr="00CE1085">
        <w:trPr>
          <w:trHeight w:val="1010"/>
          <w:jc w:val="center"/>
        </w:trPr>
        <w:tc>
          <w:tcPr>
            <w:tcW w:w="3.0%" w:type="pct"/>
            <w:vAlign w:val="center"/>
          </w:tcPr>
          <w:p w14:paraId="5877EDE2" w14:textId="77777777" w:rsidR="00017EE0" w:rsidRPr="005260E7" w:rsidRDefault="00017EE0" w:rsidP="00017EE0">
            <w:pPr>
              <w:ind w:start="-27.65pt" w:end="-25.90pt"/>
              <w:jc w:val="center"/>
              <w:rPr>
                <w:sz w:val="20"/>
                <w:szCs w:val="20"/>
              </w:rPr>
            </w:pPr>
            <w:r w:rsidRPr="005260E7">
              <w:rPr>
                <w:sz w:val="20"/>
                <w:szCs w:val="20"/>
              </w:rPr>
              <w:lastRenderedPageBreak/>
              <w:t>24</w:t>
            </w:r>
          </w:p>
        </w:tc>
        <w:tc>
          <w:tcPr>
            <w:tcW w:w="11.0%" w:type="pct"/>
            <w:tcBorders>
              <w:top w:val="single" w:sz="4" w:space="0" w:color="auto"/>
              <w:start w:val="single" w:sz="4" w:space="0" w:color="auto"/>
              <w:bottom w:val="single" w:sz="4" w:space="0" w:color="auto"/>
              <w:end w:val="single" w:sz="4" w:space="0" w:color="auto"/>
            </w:tcBorders>
            <w:vAlign w:val="center"/>
          </w:tcPr>
          <w:p w14:paraId="0BEDE76C"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40D3D86D"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1A229E4C"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3D1F9523" w14:textId="77777777" w:rsidR="00017EE0" w:rsidRPr="005260E7" w:rsidRDefault="00017EE0" w:rsidP="00017EE0">
            <w:pPr>
              <w:jc w:val="center"/>
              <w:rPr>
                <w:sz w:val="20"/>
                <w:szCs w:val="20"/>
              </w:rPr>
            </w:pPr>
            <w:r w:rsidRPr="005260E7">
              <w:rPr>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7FA93D26" w14:textId="77777777" w:rsidR="00017EE0" w:rsidRPr="005260E7" w:rsidRDefault="00017EE0" w:rsidP="00017EE0">
            <w:pPr>
              <w:jc w:val="center"/>
              <w:rPr>
                <w:sz w:val="20"/>
                <w:szCs w:val="20"/>
              </w:rPr>
            </w:pPr>
            <w:r w:rsidRPr="005260E7">
              <w:rPr>
                <w:bCs/>
                <w:iCs/>
                <w:sz w:val="20"/>
                <w:szCs w:val="20"/>
              </w:rPr>
              <w:t>КНС с напорными трубопроводами (4 ед.)</w:t>
            </w:r>
          </w:p>
        </w:tc>
        <w:tc>
          <w:tcPr>
            <w:tcW w:w="13.0%" w:type="pct"/>
            <w:tcBorders>
              <w:top w:val="single" w:sz="4" w:space="0" w:color="auto"/>
              <w:start w:val="single" w:sz="4" w:space="0" w:color="auto"/>
              <w:bottom w:val="single" w:sz="4" w:space="0" w:color="auto"/>
              <w:end w:val="single" w:sz="4" w:space="0" w:color="auto"/>
            </w:tcBorders>
            <w:vAlign w:val="center"/>
          </w:tcPr>
          <w:p w14:paraId="1A9BC80E" w14:textId="77777777" w:rsidR="00017EE0" w:rsidRPr="005260E7" w:rsidRDefault="00017EE0" w:rsidP="00017EE0">
            <w:pPr>
              <w:jc w:val="center"/>
              <w:rPr>
                <w:rFonts w:eastAsia="Calibri"/>
                <w:sz w:val="20"/>
                <w:szCs w:val="20"/>
              </w:rPr>
            </w:pPr>
            <w:r w:rsidRPr="005260E7">
              <w:rPr>
                <w:iCs/>
                <w:sz w:val="20"/>
                <w:szCs w:val="20"/>
              </w:rPr>
              <w:t>Перекачка сточных вод/</w:t>
            </w:r>
            <w:r w:rsidRPr="005260E7">
              <w:rPr>
                <w:iCs/>
                <w:sz w:val="20"/>
                <w:szCs w:val="20"/>
              </w:rPr>
              <w:br/>
            </w:r>
            <w:r w:rsidRPr="005260E7">
              <w:rPr>
                <w:rFonts w:eastAsia="Calibri"/>
                <w:sz w:val="20"/>
                <w:szCs w:val="20"/>
              </w:rPr>
              <w:t xml:space="preserve">Производительность – 1000 </w:t>
            </w:r>
          </w:p>
          <w:p w14:paraId="65566E44" w14:textId="77777777" w:rsidR="00017EE0" w:rsidRPr="005260E7" w:rsidRDefault="00017EE0" w:rsidP="00017EE0">
            <w:pPr>
              <w:jc w:val="center"/>
              <w:rPr>
                <w:sz w:val="20"/>
                <w:szCs w:val="20"/>
              </w:rPr>
            </w:pPr>
            <w:r w:rsidRPr="005260E7">
              <w:rPr>
                <w:rFonts w:eastAsia="Calibri"/>
                <w:sz w:val="20"/>
                <w:szCs w:val="20"/>
              </w:rPr>
              <w:t>куб. м/</w:t>
            </w:r>
            <w:proofErr w:type="spellStart"/>
            <w:r w:rsidRPr="005260E7">
              <w:rPr>
                <w:rFonts w:eastAsia="Calibri"/>
                <w:sz w:val="20"/>
                <w:szCs w:val="20"/>
              </w:rPr>
              <w:t>сут</w:t>
            </w:r>
            <w:proofErr w:type="spellEnd"/>
            <w:r w:rsidRPr="005260E7">
              <w:rPr>
                <w:rFonts w:eastAsia="Calibri"/>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3FD114D9" w14:textId="77777777" w:rsidR="00017EE0" w:rsidRPr="005260E7" w:rsidRDefault="00017EE0" w:rsidP="00017EE0">
            <w:pPr>
              <w:jc w:val="center"/>
              <w:rPr>
                <w:bCs/>
                <w:sz w:val="20"/>
                <w:szCs w:val="20"/>
              </w:rPr>
            </w:pPr>
            <w:r w:rsidRPr="005260E7">
              <w:rPr>
                <w:sz w:val="20"/>
                <w:szCs w:val="20"/>
              </w:rPr>
              <w:t>г. Пенза,</w:t>
            </w:r>
            <w:r w:rsidRPr="005260E7">
              <w:rPr>
                <w:bCs/>
                <w:sz w:val="20"/>
                <w:szCs w:val="20"/>
              </w:rPr>
              <w:t xml:space="preserve"> </w:t>
            </w:r>
          </w:p>
          <w:p w14:paraId="5319A31F" w14:textId="77777777" w:rsidR="00017EE0" w:rsidRPr="005260E7" w:rsidRDefault="00017EE0" w:rsidP="00017EE0">
            <w:pPr>
              <w:jc w:val="center"/>
              <w:rPr>
                <w:sz w:val="20"/>
                <w:szCs w:val="20"/>
              </w:rPr>
            </w:pPr>
            <w:proofErr w:type="spellStart"/>
            <w:r w:rsidRPr="005260E7">
              <w:rPr>
                <w:bCs/>
                <w:sz w:val="20"/>
                <w:szCs w:val="20"/>
              </w:rPr>
              <w:t>мкр</w:t>
            </w:r>
            <w:proofErr w:type="spellEnd"/>
            <w:r w:rsidRPr="005260E7">
              <w:rPr>
                <w:bCs/>
                <w:sz w:val="20"/>
                <w:szCs w:val="20"/>
              </w:rPr>
              <w:t>. «Заря»</w:t>
            </w:r>
          </w:p>
        </w:tc>
        <w:tc>
          <w:tcPr>
            <w:tcW w:w="11.0%" w:type="pct"/>
            <w:tcBorders>
              <w:top w:val="single" w:sz="4" w:space="0" w:color="auto"/>
              <w:start w:val="single" w:sz="4" w:space="0" w:color="auto"/>
              <w:bottom w:val="single" w:sz="4" w:space="0" w:color="auto"/>
              <w:end w:val="single" w:sz="4" w:space="0" w:color="auto"/>
            </w:tcBorders>
            <w:vAlign w:val="center"/>
          </w:tcPr>
          <w:p w14:paraId="52BF637F" w14:textId="77777777" w:rsidR="00017EE0" w:rsidRPr="005260E7" w:rsidRDefault="00017EE0" w:rsidP="00017EE0">
            <w:pPr>
              <w:jc w:val="center"/>
              <w:rPr>
                <w:sz w:val="20"/>
                <w:szCs w:val="20"/>
              </w:rPr>
            </w:pPr>
            <w:r w:rsidRPr="005260E7">
              <w:rPr>
                <w:sz w:val="20"/>
                <w:szCs w:val="20"/>
              </w:rPr>
              <w:t>Планируемый к размещению/</w:t>
            </w:r>
          </w:p>
          <w:p w14:paraId="1993B162" w14:textId="1358DEF9"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5208BD44" w14:textId="77777777" w:rsidR="00017EE0" w:rsidRPr="005260E7" w:rsidRDefault="00017EE0" w:rsidP="00017EE0">
            <w:pPr>
              <w:jc w:val="center"/>
              <w:rPr>
                <w:sz w:val="20"/>
                <w:szCs w:val="20"/>
              </w:rPr>
            </w:pPr>
            <w:r w:rsidRPr="005260E7">
              <w:rPr>
                <w:szCs w:val="22"/>
              </w:rPr>
              <w:t>-/-</w:t>
            </w:r>
          </w:p>
        </w:tc>
        <w:tc>
          <w:tcPr>
            <w:tcW w:w="12.0%" w:type="pct"/>
          </w:tcPr>
          <w:p w14:paraId="3451AA2D" w14:textId="77777777" w:rsidR="00017EE0" w:rsidRPr="005260E7" w:rsidRDefault="00017EE0" w:rsidP="00017EE0">
            <w:pPr>
              <w:jc w:val="center"/>
              <w:rPr>
                <w:sz w:val="20"/>
                <w:szCs w:val="20"/>
              </w:rPr>
            </w:pPr>
            <w:r w:rsidRPr="005260E7">
              <w:rPr>
                <w:szCs w:val="22"/>
              </w:rPr>
              <w:t>-/-</w:t>
            </w:r>
          </w:p>
        </w:tc>
        <w:tc>
          <w:tcPr>
            <w:tcW w:w="13.0%" w:type="pct"/>
            <w:vAlign w:val="center"/>
          </w:tcPr>
          <w:p w14:paraId="3BFA5D56"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0EDB6FAE"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78D8544C" w14:textId="77777777" w:rsidTr="00CE1085">
        <w:trPr>
          <w:trHeight w:val="1010"/>
          <w:jc w:val="center"/>
        </w:trPr>
        <w:tc>
          <w:tcPr>
            <w:tcW w:w="3.0%" w:type="pct"/>
            <w:vAlign w:val="center"/>
          </w:tcPr>
          <w:p w14:paraId="389BA70E" w14:textId="77777777" w:rsidR="00017EE0" w:rsidRPr="005260E7" w:rsidRDefault="00017EE0" w:rsidP="00017EE0">
            <w:pPr>
              <w:ind w:start="-27.65pt" w:end="-25.90pt"/>
              <w:jc w:val="center"/>
              <w:rPr>
                <w:sz w:val="20"/>
                <w:szCs w:val="20"/>
              </w:rPr>
            </w:pPr>
            <w:r w:rsidRPr="005260E7">
              <w:rPr>
                <w:sz w:val="20"/>
                <w:szCs w:val="20"/>
              </w:rPr>
              <w:t>25</w:t>
            </w:r>
          </w:p>
        </w:tc>
        <w:tc>
          <w:tcPr>
            <w:tcW w:w="11.0%" w:type="pct"/>
            <w:tcBorders>
              <w:top w:val="single" w:sz="4" w:space="0" w:color="auto"/>
              <w:start w:val="single" w:sz="4" w:space="0" w:color="auto"/>
              <w:bottom w:val="single" w:sz="4" w:space="0" w:color="auto"/>
              <w:end w:val="single" w:sz="4" w:space="0" w:color="auto"/>
            </w:tcBorders>
            <w:vAlign w:val="center"/>
          </w:tcPr>
          <w:p w14:paraId="46649562"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1BC3AD84"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3CE45D6C"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1FE0C21E" w14:textId="77777777" w:rsidR="00017EE0" w:rsidRPr="005260E7" w:rsidRDefault="00017EE0" w:rsidP="00017EE0">
            <w:pPr>
              <w:jc w:val="center"/>
              <w:rPr>
                <w:sz w:val="20"/>
                <w:szCs w:val="20"/>
              </w:rPr>
            </w:pPr>
            <w:r w:rsidRPr="005260E7">
              <w:rPr>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0C83B020" w14:textId="77777777" w:rsidR="00017EE0" w:rsidRPr="005260E7" w:rsidRDefault="00017EE0" w:rsidP="00017EE0">
            <w:pPr>
              <w:jc w:val="center"/>
              <w:rPr>
                <w:sz w:val="20"/>
                <w:szCs w:val="20"/>
              </w:rPr>
            </w:pPr>
            <w:r w:rsidRPr="005260E7">
              <w:rPr>
                <w:bCs/>
                <w:iCs/>
                <w:sz w:val="20"/>
                <w:szCs w:val="20"/>
              </w:rPr>
              <w:t xml:space="preserve">КНС с напорным трубопроводом в две нитки </w:t>
            </w:r>
          </w:p>
        </w:tc>
        <w:tc>
          <w:tcPr>
            <w:tcW w:w="13.0%" w:type="pct"/>
            <w:tcBorders>
              <w:top w:val="single" w:sz="4" w:space="0" w:color="auto"/>
              <w:start w:val="single" w:sz="4" w:space="0" w:color="auto"/>
              <w:bottom w:val="single" w:sz="4" w:space="0" w:color="auto"/>
              <w:end w:val="single" w:sz="4" w:space="0" w:color="auto"/>
            </w:tcBorders>
            <w:vAlign w:val="center"/>
          </w:tcPr>
          <w:p w14:paraId="33086A15" w14:textId="77777777" w:rsidR="00017EE0" w:rsidRPr="005260E7" w:rsidRDefault="00017EE0" w:rsidP="00017EE0">
            <w:pPr>
              <w:jc w:val="center"/>
              <w:rPr>
                <w:rFonts w:eastAsia="Calibri"/>
                <w:sz w:val="20"/>
                <w:szCs w:val="20"/>
              </w:rPr>
            </w:pPr>
            <w:r w:rsidRPr="005260E7">
              <w:rPr>
                <w:iCs/>
                <w:sz w:val="20"/>
                <w:szCs w:val="20"/>
              </w:rPr>
              <w:t>Перекачка сточных вод/</w:t>
            </w:r>
            <w:r w:rsidRPr="005260E7">
              <w:rPr>
                <w:iCs/>
                <w:sz w:val="20"/>
                <w:szCs w:val="20"/>
              </w:rPr>
              <w:br/>
            </w:r>
            <w:r w:rsidRPr="005260E7">
              <w:rPr>
                <w:rFonts w:eastAsia="Calibri"/>
                <w:sz w:val="20"/>
                <w:szCs w:val="20"/>
              </w:rPr>
              <w:t xml:space="preserve">Производительность – 1000 </w:t>
            </w:r>
          </w:p>
          <w:p w14:paraId="10DA7B77" w14:textId="47D19E34" w:rsidR="00BB6E50" w:rsidRPr="005260E7" w:rsidRDefault="00017EE0" w:rsidP="00017EE0">
            <w:pPr>
              <w:jc w:val="center"/>
              <w:rPr>
                <w:rFonts w:eastAsia="Calibri"/>
                <w:sz w:val="20"/>
                <w:szCs w:val="20"/>
              </w:rPr>
            </w:pPr>
            <w:r w:rsidRPr="005260E7">
              <w:rPr>
                <w:rFonts w:eastAsia="Calibri"/>
                <w:sz w:val="20"/>
                <w:szCs w:val="20"/>
              </w:rPr>
              <w:t>куб. м/</w:t>
            </w:r>
            <w:proofErr w:type="spellStart"/>
            <w:r w:rsidRPr="005260E7">
              <w:rPr>
                <w:rFonts w:eastAsia="Calibri"/>
                <w:sz w:val="20"/>
                <w:szCs w:val="20"/>
              </w:rPr>
              <w:t>сут</w:t>
            </w:r>
            <w:proofErr w:type="spellEnd"/>
            <w:r w:rsidR="00BB6E50" w:rsidRPr="005260E7">
              <w:rPr>
                <w:rFonts w:eastAsia="Calibri"/>
                <w:sz w:val="20"/>
                <w:szCs w:val="20"/>
              </w:rPr>
              <w:t>./</w:t>
            </w:r>
          </w:p>
          <w:p w14:paraId="64DA72C8" w14:textId="28BF3277" w:rsidR="00017EE0" w:rsidRPr="005260E7" w:rsidRDefault="00BB6E50" w:rsidP="00017EE0">
            <w:pPr>
              <w:jc w:val="center"/>
              <w:rPr>
                <w:sz w:val="20"/>
                <w:szCs w:val="20"/>
              </w:rPr>
            </w:pPr>
            <w:r w:rsidRPr="005260E7">
              <w:rPr>
                <w:sz w:val="20"/>
                <w:szCs w:val="20"/>
              </w:rPr>
              <w:t>протяженность – 1210 м</w:t>
            </w:r>
            <w:r w:rsidR="00017EE0" w:rsidRPr="005260E7">
              <w:rPr>
                <w:rFonts w:eastAsia="Calibri"/>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2B72439D" w14:textId="77777777" w:rsidR="00017EE0" w:rsidRPr="005260E7" w:rsidRDefault="00017EE0" w:rsidP="00017EE0">
            <w:pPr>
              <w:jc w:val="center"/>
              <w:rPr>
                <w:sz w:val="20"/>
                <w:szCs w:val="20"/>
              </w:rPr>
            </w:pPr>
            <w:r w:rsidRPr="005260E7">
              <w:rPr>
                <w:sz w:val="20"/>
                <w:szCs w:val="20"/>
              </w:rPr>
              <w:t>г. Пенза,</w:t>
            </w:r>
          </w:p>
          <w:p w14:paraId="5998B985" w14:textId="77777777" w:rsidR="00017EE0" w:rsidRPr="005260E7" w:rsidRDefault="00017EE0" w:rsidP="00017EE0">
            <w:pPr>
              <w:jc w:val="center"/>
              <w:rPr>
                <w:sz w:val="20"/>
                <w:szCs w:val="20"/>
              </w:rPr>
            </w:pPr>
            <w:r w:rsidRPr="005260E7">
              <w:rPr>
                <w:rFonts w:eastAsia="Calibri"/>
                <w:sz w:val="20"/>
                <w:szCs w:val="20"/>
              </w:rPr>
              <w:t xml:space="preserve"> </w:t>
            </w:r>
            <w:proofErr w:type="spellStart"/>
            <w:r w:rsidRPr="005260E7">
              <w:rPr>
                <w:rFonts w:eastAsia="Calibri"/>
                <w:sz w:val="20"/>
                <w:szCs w:val="20"/>
              </w:rPr>
              <w:t>мкр</w:t>
            </w:r>
            <w:proofErr w:type="spellEnd"/>
            <w:r w:rsidRPr="005260E7">
              <w:rPr>
                <w:rFonts w:eastAsia="Calibri"/>
                <w:sz w:val="20"/>
                <w:szCs w:val="20"/>
              </w:rPr>
              <w:t>. Междуречье</w:t>
            </w:r>
          </w:p>
        </w:tc>
        <w:tc>
          <w:tcPr>
            <w:tcW w:w="11.0%" w:type="pct"/>
            <w:tcBorders>
              <w:top w:val="single" w:sz="4" w:space="0" w:color="auto"/>
              <w:start w:val="single" w:sz="4" w:space="0" w:color="auto"/>
              <w:bottom w:val="single" w:sz="4" w:space="0" w:color="auto"/>
              <w:end w:val="single" w:sz="4" w:space="0" w:color="auto"/>
            </w:tcBorders>
            <w:vAlign w:val="center"/>
          </w:tcPr>
          <w:p w14:paraId="536EB625" w14:textId="77777777" w:rsidR="00017EE0" w:rsidRPr="005260E7" w:rsidRDefault="00017EE0" w:rsidP="00017EE0">
            <w:pPr>
              <w:jc w:val="center"/>
              <w:rPr>
                <w:sz w:val="20"/>
                <w:szCs w:val="20"/>
              </w:rPr>
            </w:pPr>
            <w:r w:rsidRPr="005260E7">
              <w:rPr>
                <w:sz w:val="20"/>
                <w:szCs w:val="20"/>
              </w:rPr>
              <w:t>Планируемый к размещению/</w:t>
            </w:r>
          </w:p>
          <w:p w14:paraId="53121B33" w14:textId="594E926A"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8AA6557" w14:textId="77777777" w:rsidR="00017EE0" w:rsidRPr="005260E7" w:rsidRDefault="00017EE0" w:rsidP="00017EE0">
            <w:pPr>
              <w:jc w:val="center"/>
              <w:rPr>
                <w:sz w:val="20"/>
                <w:szCs w:val="20"/>
              </w:rPr>
            </w:pPr>
            <w:r w:rsidRPr="005260E7">
              <w:rPr>
                <w:szCs w:val="22"/>
              </w:rPr>
              <w:t>-/-</w:t>
            </w:r>
          </w:p>
        </w:tc>
        <w:tc>
          <w:tcPr>
            <w:tcW w:w="12.0%" w:type="pct"/>
          </w:tcPr>
          <w:p w14:paraId="3BFEB770" w14:textId="77777777" w:rsidR="00017EE0" w:rsidRPr="005260E7" w:rsidRDefault="00017EE0" w:rsidP="00017EE0">
            <w:pPr>
              <w:jc w:val="center"/>
              <w:rPr>
                <w:sz w:val="20"/>
                <w:szCs w:val="20"/>
              </w:rPr>
            </w:pPr>
            <w:r w:rsidRPr="005260E7">
              <w:rPr>
                <w:szCs w:val="22"/>
              </w:rPr>
              <w:t>-/-</w:t>
            </w:r>
          </w:p>
        </w:tc>
        <w:tc>
          <w:tcPr>
            <w:tcW w:w="13.0%" w:type="pct"/>
            <w:vAlign w:val="center"/>
          </w:tcPr>
          <w:p w14:paraId="35D00ED7"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09D62F11"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6C5DE72A" w14:textId="77777777" w:rsidTr="00CE1085">
        <w:trPr>
          <w:trHeight w:val="1010"/>
          <w:jc w:val="center"/>
        </w:trPr>
        <w:tc>
          <w:tcPr>
            <w:tcW w:w="3.0%" w:type="pct"/>
            <w:vAlign w:val="center"/>
          </w:tcPr>
          <w:p w14:paraId="1E26DF7F" w14:textId="77777777" w:rsidR="00017EE0" w:rsidRPr="005260E7" w:rsidRDefault="00017EE0" w:rsidP="00017EE0">
            <w:pPr>
              <w:ind w:start="-27.65pt" w:end="-25.90pt"/>
              <w:jc w:val="center"/>
              <w:rPr>
                <w:sz w:val="20"/>
                <w:szCs w:val="20"/>
              </w:rPr>
            </w:pPr>
            <w:r w:rsidRPr="005260E7">
              <w:rPr>
                <w:sz w:val="20"/>
                <w:szCs w:val="20"/>
              </w:rPr>
              <w:t>26</w:t>
            </w:r>
          </w:p>
        </w:tc>
        <w:tc>
          <w:tcPr>
            <w:tcW w:w="11.0%" w:type="pct"/>
            <w:tcBorders>
              <w:top w:val="single" w:sz="4" w:space="0" w:color="auto"/>
              <w:start w:val="single" w:sz="4" w:space="0" w:color="auto"/>
              <w:bottom w:val="single" w:sz="4" w:space="0" w:color="auto"/>
              <w:end w:val="single" w:sz="4" w:space="0" w:color="auto"/>
            </w:tcBorders>
            <w:vAlign w:val="center"/>
          </w:tcPr>
          <w:p w14:paraId="5458D697"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6F2D3552"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34637C28"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679EDDA0" w14:textId="77777777" w:rsidR="00017EE0" w:rsidRPr="005260E7" w:rsidRDefault="00017EE0" w:rsidP="00017EE0">
            <w:pPr>
              <w:jc w:val="center"/>
              <w:rPr>
                <w:sz w:val="20"/>
                <w:szCs w:val="20"/>
              </w:rPr>
            </w:pPr>
            <w:r w:rsidRPr="005260E7">
              <w:rPr>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54A92DD2" w14:textId="77777777" w:rsidR="00017EE0" w:rsidRPr="005260E7" w:rsidRDefault="00017EE0" w:rsidP="00017EE0">
            <w:pPr>
              <w:jc w:val="center"/>
              <w:rPr>
                <w:sz w:val="20"/>
                <w:szCs w:val="20"/>
              </w:rPr>
            </w:pPr>
            <w:r w:rsidRPr="005260E7">
              <w:rPr>
                <w:bCs/>
                <w:iCs/>
                <w:sz w:val="20"/>
                <w:szCs w:val="20"/>
              </w:rPr>
              <w:t>КНС с напорным трубопроводом в две нитки</w:t>
            </w:r>
          </w:p>
        </w:tc>
        <w:tc>
          <w:tcPr>
            <w:tcW w:w="13.0%" w:type="pct"/>
            <w:tcBorders>
              <w:top w:val="single" w:sz="4" w:space="0" w:color="auto"/>
              <w:start w:val="single" w:sz="4" w:space="0" w:color="auto"/>
              <w:bottom w:val="single" w:sz="4" w:space="0" w:color="auto"/>
              <w:end w:val="single" w:sz="4" w:space="0" w:color="auto"/>
            </w:tcBorders>
            <w:vAlign w:val="center"/>
          </w:tcPr>
          <w:p w14:paraId="794FC44D" w14:textId="77777777" w:rsidR="00017EE0" w:rsidRPr="005260E7" w:rsidRDefault="00017EE0" w:rsidP="00017EE0">
            <w:pPr>
              <w:jc w:val="center"/>
              <w:rPr>
                <w:rFonts w:eastAsia="Calibri"/>
                <w:sz w:val="20"/>
                <w:szCs w:val="20"/>
              </w:rPr>
            </w:pPr>
            <w:r w:rsidRPr="005260E7">
              <w:rPr>
                <w:iCs/>
                <w:sz w:val="20"/>
                <w:szCs w:val="20"/>
              </w:rPr>
              <w:t>Перекачка сточных вод/</w:t>
            </w:r>
            <w:r w:rsidRPr="005260E7">
              <w:rPr>
                <w:iCs/>
                <w:sz w:val="20"/>
                <w:szCs w:val="20"/>
              </w:rPr>
              <w:br/>
            </w:r>
            <w:r w:rsidRPr="005260E7">
              <w:rPr>
                <w:rFonts w:eastAsia="Calibri"/>
                <w:sz w:val="20"/>
                <w:szCs w:val="20"/>
              </w:rPr>
              <w:t xml:space="preserve">Производительность – 1000 </w:t>
            </w:r>
          </w:p>
          <w:p w14:paraId="042AB736" w14:textId="77777777" w:rsidR="00017EE0" w:rsidRPr="005260E7" w:rsidRDefault="00017EE0" w:rsidP="00017EE0">
            <w:pPr>
              <w:jc w:val="center"/>
              <w:rPr>
                <w:sz w:val="20"/>
                <w:szCs w:val="20"/>
              </w:rPr>
            </w:pPr>
            <w:r w:rsidRPr="005260E7">
              <w:rPr>
                <w:rFonts w:eastAsia="Calibri"/>
                <w:sz w:val="20"/>
                <w:szCs w:val="20"/>
              </w:rPr>
              <w:t>куб. м/</w:t>
            </w:r>
            <w:proofErr w:type="spellStart"/>
            <w:r w:rsidRPr="005260E7">
              <w:rPr>
                <w:rFonts w:eastAsia="Calibri"/>
                <w:sz w:val="20"/>
                <w:szCs w:val="20"/>
              </w:rPr>
              <w:t>сут</w:t>
            </w:r>
            <w:proofErr w:type="spellEnd"/>
            <w:r w:rsidRPr="005260E7">
              <w:rPr>
                <w:rFonts w:eastAsia="Calibri"/>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75C34232" w14:textId="77777777" w:rsidR="00017EE0" w:rsidRPr="005260E7" w:rsidRDefault="00017EE0" w:rsidP="00017EE0">
            <w:pPr>
              <w:jc w:val="center"/>
              <w:rPr>
                <w:sz w:val="20"/>
                <w:szCs w:val="20"/>
              </w:rPr>
            </w:pPr>
            <w:r w:rsidRPr="005260E7">
              <w:rPr>
                <w:sz w:val="20"/>
                <w:szCs w:val="20"/>
              </w:rPr>
              <w:t>г. Пенза,</w:t>
            </w:r>
            <w:r w:rsidRPr="005260E7">
              <w:rPr>
                <w:rFonts w:eastAsia="Calibri"/>
                <w:sz w:val="20"/>
                <w:szCs w:val="20"/>
              </w:rPr>
              <w:t xml:space="preserve"> малоэтажная застройка, юго-западнее Тепличного комбината</w:t>
            </w:r>
          </w:p>
        </w:tc>
        <w:tc>
          <w:tcPr>
            <w:tcW w:w="11.0%" w:type="pct"/>
            <w:tcBorders>
              <w:top w:val="single" w:sz="4" w:space="0" w:color="auto"/>
              <w:start w:val="single" w:sz="4" w:space="0" w:color="auto"/>
              <w:bottom w:val="single" w:sz="4" w:space="0" w:color="auto"/>
              <w:end w:val="single" w:sz="4" w:space="0" w:color="auto"/>
            </w:tcBorders>
            <w:vAlign w:val="center"/>
          </w:tcPr>
          <w:p w14:paraId="1D249E62" w14:textId="77777777" w:rsidR="00017EE0" w:rsidRPr="005260E7" w:rsidRDefault="00017EE0" w:rsidP="00017EE0">
            <w:pPr>
              <w:jc w:val="center"/>
              <w:rPr>
                <w:sz w:val="20"/>
                <w:szCs w:val="20"/>
              </w:rPr>
            </w:pPr>
            <w:r w:rsidRPr="005260E7">
              <w:rPr>
                <w:sz w:val="20"/>
                <w:szCs w:val="20"/>
              </w:rPr>
              <w:t>Планируемый к размещению/</w:t>
            </w:r>
          </w:p>
          <w:p w14:paraId="5ECF5F1D" w14:textId="20DCE63A"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5480CB8D" w14:textId="77777777" w:rsidR="00017EE0" w:rsidRPr="005260E7" w:rsidRDefault="00017EE0" w:rsidP="00017EE0">
            <w:pPr>
              <w:jc w:val="center"/>
              <w:rPr>
                <w:sz w:val="20"/>
                <w:szCs w:val="20"/>
              </w:rPr>
            </w:pPr>
            <w:r w:rsidRPr="005260E7">
              <w:rPr>
                <w:szCs w:val="22"/>
              </w:rPr>
              <w:t>-/-</w:t>
            </w:r>
          </w:p>
        </w:tc>
        <w:tc>
          <w:tcPr>
            <w:tcW w:w="12.0%" w:type="pct"/>
          </w:tcPr>
          <w:p w14:paraId="6C0DCF44" w14:textId="77777777" w:rsidR="00017EE0" w:rsidRPr="005260E7" w:rsidRDefault="00017EE0" w:rsidP="00017EE0">
            <w:pPr>
              <w:jc w:val="center"/>
              <w:rPr>
                <w:sz w:val="20"/>
                <w:szCs w:val="20"/>
              </w:rPr>
            </w:pPr>
            <w:r w:rsidRPr="005260E7">
              <w:rPr>
                <w:szCs w:val="22"/>
              </w:rPr>
              <w:t>-/-</w:t>
            </w:r>
          </w:p>
        </w:tc>
        <w:tc>
          <w:tcPr>
            <w:tcW w:w="13.0%" w:type="pct"/>
            <w:vAlign w:val="center"/>
          </w:tcPr>
          <w:p w14:paraId="68D544E2"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58C08291"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0A30889E" w14:textId="77777777" w:rsidTr="00053CF5">
        <w:trPr>
          <w:trHeight w:val="253"/>
          <w:jc w:val="center"/>
        </w:trPr>
        <w:tc>
          <w:tcPr>
            <w:tcW w:w="3.0%" w:type="pct"/>
            <w:vAlign w:val="center"/>
          </w:tcPr>
          <w:p w14:paraId="697A2513" w14:textId="77777777" w:rsidR="00017EE0" w:rsidRPr="005260E7" w:rsidRDefault="00017EE0" w:rsidP="00017EE0">
            <w:pPr>
              <w:ind w:start="-27.65pt" w:end="-25.90pt"/>
              <w:jc w:val="center"/>
              <w:rPr>
                <w:sz w:val="20"/>
                <w:szCs w:val="20"/>
              </w:rPr>
            </w:pPr>
            <w:r w:rsidRPr="005260E7">
              <w:rPr>
                <w:sz w:val="20"/>
                <w:szCs w:val="20"/>
              </w:rPr>
              <w:t>27</w:t>
            </w:r>
          </w:p>
        </w:tc>
        <w:tc>
          <w:tcPr>
            <w:tcW w:w="11.0%" w:type="pct"/>
            <w:tcBorders>
              <w:top w:val="single" w:sz="4" w:space="0" w:color="auto"/>
              <w:start w:val="single" w:sz="4" w:space="0" w:color="auto"/>
              <w:bottom w:val="single" w:sz="4" w:space="0" w:color="auto"/>
              <w:end w:val="single" w:sz="4" w:space="0" w:color="auto"/>
            </w:tcBorders>
            <w:vAlign w:val="center"/>
          </w:tcPr>
          <w:p w14:paraId="0DED3C9F"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613B56C2"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3C7C36C1"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044D61A2" w14:textId="77777777" w:rsidR="00017EE0" w:rsidRPr="005260E7" w:rsidRDefault="00017EE0" w:rsidP="00017EE0">
            <w:pPr>
              <w:jc w:val="center"/>
              <w:rPr>
                <w:sz w:val="20"/>
                <w:szCs w:val="20"/>
              </w:rPr>
            </w:pPr>
            <w:r w:rsidRPr="005260E7">
              <w:rPr>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27A73D53" w14:textId="77777777" w:rsidR="00017EE0" w:rsidRPr="005260E7" w:rsidRDefault="00017EE0" w:rsidP="00017EE0">
            <w:pPr>
              <w:jc w:val="center"/>
              <w:rPr>
                <w:sz w:val="20"/>
                <w:szCs w:val="20"/>
              </w:rPr>
            </w:pPr>
            <w:r w:rsidRPr="005260E7">
              <w:rPr>
                <w:bCs/>
                <w:iCs/>
                <w:sz w:val="20"/>
                <w:szCs w:val="20"/>
              </w:rPr>
              <w:t>КНС с напорным трубопроводом в две нитки</w:t>
            </w:r>
          </w:p>
        </w:tc>
        <w:tc>
          <w:tcPr>
            <w:tcW w:w="13.0%" w:type="pct"/>
            <w:tcBorders>
              <w:top w:val="single" w:sz="4" w:space="0" w:color="auto"/>
              <w:start w:val="single" w:sz="4" w:space="0" w:color="auto"/>
              <w:bottom w:val="single" w:sz="4" w:space="0" w:color="auto"/>
              <w:end w:val="single" w:sz="4" w:space="0" w:color="auto"/>
            </w:tcBorders>
            <w:vAlign w:val="center"/>
          </w:tcPr>
          <w:p w14:paraId="55E858D7" w14:textId="77777777" w:rsidR="00017EE0" w:rsidRPr="005260E7" w:rsidRDefault="00017EE0" w:rsidP="00017EE0">
            <w:pPr>
              <w:jc w:val="center"/>
              <w:rPr>
                <w:rFonts w:eastAsia="Calibri"/>
                <w:sz w:val="20"/>
                <w:szCs w:val="20"/>
              </w:rPr>
            </w:pPr>
            <w:r w:rsidRPr="005260E7">
              <w:rPr>
                <w:iCs/>
                <w:sz w:val="20"/>
                <w:szCs w:val="20"/>
              </w:rPr>
              <w:t>Перекачка сточных вод/</w:t>
            </w:r>
            <w:r w:rsidRPr="005260E7">
              <w:rPr>
                <w:iCs/>
                <w:sz w:val="20"/>
                <w:szCs w:val="20"/>
              </w:rPr>
              <w:br/>
            </w:r>
            <w:r w:rsidRPr="005260E7">
              <w:rPr>
                <w:rFonts w:eastAsia="Calibri"/>
                <w:sz w:val="20"/>
                <w:szCs w:val="20"/>
              </w:rPr>
              <w:t xml:space="preserve">Производительность – 160 </w:t>
            </w:r>
          </w:p>
          <w:p w14:paraId="4DA51914" w14:textId="77777777" w:rsidR="00017EE0" w:rsidRPr="005260E7" w:rsidRDefault="00017EE0" w:rsidP="00017EE0">
            <w:pPr>
              <w:jc w:val="center"/>
              <w:rPr>
                <w:sz w:val="20"/>
                <w:szCs w:val="20"/>
              </w:rPr>
            </w:pPr>
            <w:r w:rsidRPr="005260E7">
              <w:rPr>
                <w:rFonts w:eastAsia="Calibri"/>
                <w:sz w:val="20"/>
                <w:szCs w:val="20"/>
              </w:rPr>
              <w:t>куб. м/</w:t>
            </w:r>
            <w:proofErr w:type="spellStart"/>
            <w:r w:rsidRPr="005260E7">
              <w:rPr>
                <w:rFonts w:eastAsia="Calibri"/>
                <w:sz w:val="20"/>
                <w:szCs w:val="20"/>
              </w:rPr>
              <w:t>сут</w:t>
            </w:r>
            <w:proofErr w:type="spellEnd"/>
            <w:r w:rsidRPr="005260E7">
              <w:rPr>
                <w:rFonts w:eastAsia="Calibri"/>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51C00076" w14:textId="77777777" w:rsidR="00017EE0" w:rsidRPr="005260E7" w:rsidRDefault="00017EE0" w:rsidP="00017EE0">
            <w:pPr>
              <w:jc w:val="center"/>
              <w:rPr>
                <w:sz w:val="20"/>
                <w:szCs w:val="20"/>
              </w:rPr>
            </w:pPr>
            <w:r w:rsidRPr="005260E7">
              <w:rPr>
                <w:sz w:val="20"/>
                <w:szCs w:val="20"/>
              </w:rPr>
              <w:t>г. Пенза,</w:t>
            </w:r>
            <w:r w:rsidRPr="005260E7">
              <w:rPr>
                <w:rFonts w:eastAsia="Calibri"/>
                <w:sz w:val="20"/>
                <w:szCs w:val="20"/>
              </w:rPr>
              <w:t xml:space="preserve"> в районе ул. Ижевская – ул. 40 лет Октября</w:t>
            </w:r>
          </w:p>
        </w:tc>
        <w:tc>
          <w:tcPr>
            <w:tcW w:w="11.0%" w:type="pct"/>
            <w:tcBorders>
              <w:top w:val="single" w:sz="4" w:space="0" w:color="auto"/>
              <w:start w:val="single" w:sz="4" w:space="0" w:color="auto"/>
              <w:bottom w:val="single" w:sz="4" w:space="0" w:color="auto"/>
              <w:end w:val="single" w:sz="4" w:space="0" w:color="auto"/>
            </w:tcBorders>
            <w:vAlign w:val="center"/>
          </w:tcPr>
          <w:p w14:paraId="557903A1" w14:textId="77777777" w:rsidR="00017EE0" w:rsidRPr="005260E7" w:rsidRDefault="00017EE0" w:rsidP="00017EE0">
            <w:pPr>
              <w:jc w:val="center"/>
              <w:rPr>
                <w:sz w:val="20"/>
                <w:szCs w:val="20"/>
              </w:rPr>
            </w:pPr>
            <w:r w:rsidRPr="005260E7">
              <w:rPr>
                <w:sz w:val="20"/>
                <w:szCs w:val="20"/>
              </w:rPr>
              <w:t>Планируемый к размещению/</w:t>
            </w:r>
          </w:p>
          <w:p w14:paraId="4DDE93CC" w14:textId="1E8D190C"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ED8C648" w14:textId="77777777" w:rsidR="00017EE0" w:rsidRPr="005260E7" w:rsidRDefault="00017EE0" w:rsidP="00017EE0">
            <w:pPr>
              <w:jc w:val="center"/>
              <w:rPr>
                <w:sz w:val="20"/>
                <w:szCs w:val="20"/>
              </w:rPr>
            </w:pPr>
            <w:r w:rsidRPr="005260E7">
              <w:rPr>
                <w:szCs w:val="22"/>
              </w:rPr>
              <w:t>-/-</w:t>
            </w:r>
          </w:p>
        </w:tc>
        <w:tc>
          <w:tcPr>
            <w:tcW w:w="12.0%" w:type="pct"/>
          </w:tcPr>
          <w:p w14:paraId="0D3BBBCF" w14:textId="77777777" w:rsidR="00017EE0" w:rsidRPr="005260E7" w:rsidRDefault="00017EE0" w:rsidP="00017EE0">
            <w:pPr>
              <w:jc w:val="center"/>
              <w:rPr>
                <w:sz w:val="20"/>
                <w:szCs w:val="20"/>
              </w:rPr>
            </w:pPr>
            <w:r w:rsidRPr="005260E7">
              <w:rPr>
                <w:szCs w:val="22"/>
              </w:rPr>
              <w:t>-/-</w:t>
            </w:r>
          </w:p>
        </w:tc>
        <w:tc>
          <w:tcPr>
            <w:tcW w:w="13.0%" w:type="pct"/>
          </w:tcPr>
          <w:p w14:paraId="47A0AD38"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7A221FF2"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48E454AC" w14:textId="77777777" w:rsidTr="00CE1085">
        <w:trPr>
          <w:trHeight w:val="1010"/>
          <w:jc w:val="center"/>
        </w:trPr>
        <w:tc>
          <w:tcPr>
            <w:tcW w:w="3.0%" w:type="pct"/>
            <w:vAlign w:val="center"/>
          </w:tcPr>
          <w:p w14:paraId="02F5D910" w14:textId="77777777" w:rsidR="00017EE0" w:rsidRPr="005260E7" w:rsidRDefault="00017EE0" w:rsidP="00017EE0">
            <w:pPr>
              <w:ind w:start="-27.65pt" w:end="-25.90pt"/>
              <w:jc w:val="center"/>
              <w:rPr>
                <w:sz w:val="20"/>
                <w:szCs w:val="20"/>
              </w:rPr>
            </w:pPr>
            <w:r w:rsidRPr="005260E7">
              <w:rPr>
                <w:sz w:val="20"/>
                <w:szCs w:val="20"/>
              </w:rPr>
              <w:lastRenderedPageBreak/>
              <w:t>28</w:t>
            </w:r>
          </w:p>
        </w:tc>
        <w:tc>
          <w:tcPr>
            <w:tcW w:w="11.0%" w:type="pct"/>
            <w:tcBorders>
              <w:top w:val="single" w:sz="4" w:space="0" w:color="auto"/>
              <w:start w:val="single" w:sz="4" w:space="0" w:color="auto"/>
              <w:bottom w:val="single" w:sz="4" w:space="0" w:color="auto"/>
              <w:end w:val="single" w:sz="4" w:space="0" w:color="auto"/>
            </w:tcBorders>
            <w:vAlign w:val="center"/>
          </w:tcPr>
          <w:p w14:paraId="2C94EF1D"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68A5FD22"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42ECEAC7"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15F79D93" w14:textId="77777777" w:rsidR="00017EE0" w:rsidRPr="005260E7" w:rsidRDefault="00017EE0" w:rsidP="00017EE0">
            <w:pPr>
              <w:jc w:val="center"/>
              <w:rPr>
                <w:sz w:val="20"/>
                <w:szCs w:val="20"/>
              </w:rPr>
            </w:pPr>
            <w:r w:rsidRPr="005260E7">
              <w:rPr>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5764DC9A" w14:textId="77777777" w:rsidR="00017EE0" w:rsidRPr="005260E7" w:rsidRDefault="00017EE0" w:rsidP="00017EE0">
            <w:pPr>
              <w:jc w:val="center"/>
              <w:rPr>
                <w:sz w:val="20"/>
                <w:szCs w:val="20"/>
              </w:rPr>
            </w:pPr>
            <w:r w:rsidRPr="005260E7">
              <w:rPr>
                <w:bCs/>
                <w:iCs/>
                <w:sz w:val="20"/>
                <w:szCs w:val="20"/>
              </w:rPr>
              <w:t>КНС с напорным трубопроводом в две нитки</w:t>
            </w:r>
          </w:p>
        </w:tc>
        <w:tc>
          <w:tcPr>
            <w:tcW w:w="13.0%" w:type="pct"/>
            <w:tcBorders>
              <w:top w:val="single" w:sz="4" w:space="0" w:color="auto"/>
              <w:start w:val="single" w:sz="4" w:space="0" w:color="auto"/>
              <w:bottom w:val="single" w:sz="4" w:space="0" w:color="auto"/>
              <w:end w:val="single" w:sz="4" w:space="0" w:color="auto"/>
            </w:tcBorders>
            <w:vAlign w:val="center"/>
          </w:tcPr>
          <w:p w14:paraId="536FF5BB" w14:textId="77777777" w:rsidR="00017EE0" w:rsidRPr="005260E7" w:rsidRDefault="00017EE0" w:rsidP="00017EE0">
            <w:pPr>
              <w:jc w:val="center"/>
              <w:rPr>
                <w:rFonts w:eastAsia="Calibri"/>
                <w:sz w:val="20"/>
                <w:szCs w:val="20"/>
              </w:rPr>
            </w:pPr>
            <w:r w:rsidRPr="005260E7">
              <w:rPr>
                <w:iCs/>
                <w:sz w:val="20"/>
                <w:szCs w:val="20"/>
              </w:rPr>
              <w:t>Перекачка сточных вод/</w:t>
            </w:r>
            <w:r w:rsidRPr="005260E7">
              <w:rPr>
                <w:iCs/>
                <w:sz w:val="20"/>
                <w:szCs w:val="20"/>
              </w:rPr>
              <w:br/>
            </w:r>
            <w:r w:rsidRPr="005260E7">
              <w:rPr>
                <w:rFonts w:eastAsia="Calibri"/>
                <w:sz w:val="20"/>
                <w:szCs w:val="20"/>
              </w:rPr>
              <w:t xml:space="preserve">Производительность – 1600 </w:t>
            </w:r>
          </w:p>
          <w:p w14:paraId="6627A783" w14:textId="3D24CCCD" w:rsidR="00017EE0" w:rsidRPr="005260E7" w:rsidRDefault="00017EE0" w:rsidP="00017EE0">
            <w:pPr>
              <w:jc w:val="center"/>
              <w:rPr>
                <w:rFonts w:eastAsia="Calibri"/>
                <w:sz w:val="20"/>
                <w:szCs w:val="20"/>
              </w:rPr>
            </w:pPr>
            <w:r w:rsidRPr="005260E7">
              <w:rPr>
                <w:rFonts w:eastAsia="Calibri"/>
                <w:sz w:val="20"/>
                <w:szCs w:val="20"/>
              </w:rPr>
              <w:t>куб. м/</w:t>
            </w:r>
            <w:proofErr w:type="spellStart"/>
            <w:r w:rsidRPr="005260E7">
              <w:rPr>
                <w:rFonts w:eastAsia="Calibri"/>
                <w:sz w:val="20"/>
                <w:szCs w:val="20"/>
              </w:rPr>
              <w:t>сут</w:t>
            </w:r>
            <w:proofErr w:type="spellEnd"/>
            <w:r w:rsidRPr="005260E7">
              <w:rPr>
                <w:rFonts w:eastAsia="Calibri"/>
                <w:sz w:val="20"/>
                <w:szCs w:val="20"/>
              </w:rPr>
              <w:t>.</w:t>
            </w:r>
            <w:r w:rsidR="00BB6E50" w:rsidRPr="005260E7">
              <w:rPr>
                <w:rFonts w:eastAsia="Calibri"/>
                <w:sz w:val="20"/>
                <w:szCs w:val="20"/>
              </w:rPr>
              <w:t>/</w:t>
            </w:r>
          </w:p>
          <w:p w14:paraId="0932F575" w14:textId="1C3D7DD6" w:rsidR="00BB6E50" w:rsidRPr="005260E7" w:rsidRDefault="00BB6E50" w:rsidP="00017EE0">
            <w:pPr>
              <w:jc w:val="center"/>
              <w:rPr>
                <w:sz w:val="20"/>
                <w:szCs w:val="20"/>
              </w:rPr>
            </w:pPr>
            <w:r w:rsidRPr="005260E7">
              <w:rPr>
                <w:sz w:val="20"/>
                <w:szCs w:val="20"/>
              </w:rPr>
              <w:t>протяженность – 1044 м</w:t>
            </w:r>
          </w:p>
        </w:tc>
        <w:tc>
          <w:tcPr>
            <w:tcW w:w="11.0%" w:type="pct"/>
            <w:tcBorders>
              <w:top w:val="single" w:sz="4" w:space="0" w:color="auto"/>
              <w:start w:val="single" w:sz="4" w:space="0" w:color="auto"/>
              <w:bottom w:val="single" w:sz="4" w:space="0" w:color="auto"/>
              <w:end w:val="single" w:sz="4" w:space="0" w:color="auto"/>
            </w:tcBorders>
            <w:vAlign w:val="center"/>
          </w:tcPr>
          <w:p w14:paraId="02FF39E9" w14:textId="77777777" w:rsidR="00017EE0" w:rsidRPr="005260E7" w:rsidRDefault="00017EE0" w:rsidP="00017EE0">
            <w:pPr>
              <w:jc w:val="center"/>
              <w:rPr>
                <w:sz w:val="20"/>
                <w:szCs w:val="20"/>
              </w:rPr>
            </w:pPr>
            <w:r w:rsidRPr="005260E7">
              <w:rPr>
                <w:sz w:val="20"/>
                <w:szCs w:val="20"/>
              </w:rPr>
              <w:t>г. Пенза,</w:t>
            </w:r>
            <w:r w:rsidRPr="005260E7">
              <w:rPr>
                <w:rFonts w:eastAsia="Calibri"/>
                <w:sz w:val="20"/>
                <w:szCs w:val="20"/>
              </w:rPr>
              <w:t xml:space="preserve"> в районе ул. Злобина</w:t>
            </w:r>
          </w:p>
        </w:tc>
        <w:tc>
          <w:tcPr>
            <w:tcW w:w="11.0%" w:type="pct"/>
            <w:tcBorders>
              <w:top w:val="single" w:sz="4" w:space="0" w:color="auto"/>
              <w:start w:val="single" w:sz="4" w:space="0" w:color="auto"/>
              <w:bottom w:val="single" w:sz="4" w:space="0" w:color="auto"/>
              <w:end w:val="single" w:sz="4" w:space="0" w:color="auto"/>
            </w:tcBorders>
            <w:vAlign w:val="center"/>
          </w:tcPr>
          <w:p w14:paraId="2606A7DE" w14:textId="77777777" w:rsidR="00017EE0" w:rsidRPr="005260E7" w:rsidRDefault="00017EE0" w:rsidP="00017EE0">
            <w:pPr>
              <w:jc w:val="center"/>
              <w:rPr>
                <w:sz w:val="20"/>
                <w:szCs w:val="20"/>
              </w:rPr>
            </w:pPr>
            <w:r w:rsidRPr="005260E7">
              <w:rPr>
                <w:sz w:val="20"/>
                <w:szCs w:val="20"/>
              </w:rPr>
              <w:t>Планируемый к размещению/</w:t>
            </w:r>
          </w:p>
          <w:p w14:paraId="145D6029" w14:textId="6862C690"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5D3EC76F" w14:textId="77777777" w:rsidR="00017EE0" w:rsidRPr="005260E7" w:rsidRDefault="00017EE0" w:rsidP="00017EE0">
            <w:pPr>
              <w:jc w:val="center"/>
              <w:rPr>
                <w:sz w:val="20"/>
                <w:szCs w:val="20"/>
              </w:rPr>
            </w:pPr>
            <w:r w:rsidRPr="005260E7">
              <w:rPr>
                <w:szCs w:val="22"/>
              </w:rPr>
              <w:t>-/-</w:t>
            </w:r>
          </w:p>
        </w:tc>
        <w:tc>
          <w:tcPr>
            <w:tcW w:w="12.0%" w:type="pct"/>
          </w:tcPr>
          <w:p w14:paraId="4C75C331" w14:textId="77777777" w:rsidR="00017EE0" w:rsidRPr="005260E7" w:rsidRDefault="00017EE0" w:rsidP="00017EE0">
            <w:pPr>
              <w:jc w:val="center"/>
              <w:rPr>
                <w:sz w:val="20"/>
                <w:szCs w:val="20"/>
              </w:rPr>
            </w:pPr>
            <w:r w:rsidRPr="005260E7">
              <w:rPr>
                <w:szCs w:val="22"/>
              </w:rPr>
              <w:t>-/-</w:t>
            </w:r>
          </w:p>
        </w:tc>
        <w:tc>
          <w:tcPr>
            <w:tcW w:w="13.0%" w:type="pct"/>
          </w:tcPr>
          <w:p w14:paraId="5CCE0EC8"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681A02A5"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0841BDE2" w14:textId="77777777" w:rsidTr="00CE1085">
        <w:trPr>
          <w:trHeight w:val="1010"/>
          <w:jc w:val="center"/>
        </w:trPr>
        <w:tc>
          <w:tcPr>
            <w:tcW w:w="3.0%" w:type="pct"/>
            <w:vAlign w:val="center"/>
          </w:tcPr>
          <w:p w14:paraId="7A91376D" w14:textId="77777777" w:rsidR="00017EE0" w:rsidRPr="005260E7" w:rsidRDefault="00017EE0" w:rsidP="00017EE0">
            <w:pPr>
              <w:ind w:start="-27.65pt" w:end="-25.90pt"/>
              <w:jc w:val="center"/>
              <w:rPr>
                <w:sz w:val="20"/>
                <w:szCs w:val="20"/>
              </w:rPr>
            </w:pPr>
            <w:r w:rsidRPr="005260E7">
              <w:rPr>
                <w:sz w:val="20"/>
                <w:szCs w:val="20"/>
              </w:rPr>
              <w:t>29</w:t>
            </w:r>
          </w:p>
        </w:tc>
        <w:tc>
          <w:tcPr>
            <w:tcW w:w="11.0%" w:type="pct"/>
            <w:tcBorders>
              <w:top w:val="single" w:sz="4" w:space="0" w:color="auto"/>
              <w:start w:val="single" w:sz="4" w:space="0" w:color="auto"/>
              <w:bottom w:val="single" w:sz="4" w:space="0" w:color="auto"/>
              <w:end w:val="single" w:sz="4" w:space="0" w:color="auto"/>
            </w:tcBorders>
            <w:vAlign w:val="center"/>
          </w:tcPr>
          <w:p w14:paraId="300854D9"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4AABD33C"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3CD38CCC"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1ACD4C72" w14:textId="77777777" w:rsidR="00017EE0" w:rsidRPr="005260E7" w:rsidRDefault="00017EE0" w:rsidP="00017EE0">
            <w:pPr>
              <w:jc w:val="center"/>
              <w:rPr>
                <w:sz w:val="20"/>
                <w:szCs w:val="20"/>
              </w:rPr>
            </w:pPr>
            <w:r w:rsidRPr="005260E7">
              <w:rPr>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50FA7F30" w14:textId="77777777" w:rsidR="00017EE0" w:rsidRPr="005260E7" w:rsidRDefault="00017EE0" w:rsidP="00017EE0">
            <w:pPr>
              <w:jc w:val="center"/>
              <w:rPr>
                <w:sz w:val="20"/>
                <w:szCs w:val="20"/>
              </w:rPr>
            </w:pPr>
            <w:r w:rsidRPr="005260E7">
              <w:rPr>
                <w:bCs/>
                <w:iCs/>
                <w:sz w:val="20"/>
                <w:szCs w:val="20"/>
              </w:rPr>
              <w:t>КНС с напорным трубопроводом в две нитки (2 ед.)</w:t>
            </w:r>
          </w:p>
        </w:tc>
        <w:tc>
          <w:tcPr>
            <w:tcW w:w="13.0%" w:type="pct"/>
            <w:tcBorders>
              <w:top w:val="single" w:sz="4" w:space="0" w:color="auto"/>
              <w:start w:val="single" w:sz="4" w:space="0" w:color="auto"/>
              <w:bottom w:val="single" w:sz="4" w:space="0" w:color="auto"/>
              <w:end w:val="single" w:sz="4" w:space="0" w:color="auto"/>
            </w:tcBorders>
            <w:vAlign w:val="center"/>
          </w:tcPr>
          <w:p w14:paraId="34EE431C" w14:textId="77777777" w:rsidR="00017EE0" w:rsidRPr="005260E7" w:rsidRDefault="00017EE0" w:rsidP="00017EE0">
            <w:pPr>
              <w:jc w:val="center"/>
              <w:rPr>
                <w:rFonts w:eastAsia="Calibri"/>
                <w:sz w:val="20"/>
                <w:szCs w:val="20"/>
              </w:rPr>
            </w:pPr>
            <w:r w:rsidRPr="005260E7">
              <w:rPr>
                <w:iCs/>
                <w:sz w:val="20"/>
                <w:szCs w:val="20"/>
              </w:rPr>
              <w:t>Перекачка сточных вод/</w:t>
            </w:r>
            <w:r w:rsidRPr="005260E7">
              <w:rPr>
                <w:iCs/>
                <w:sz w:val="20"/>
                <w:szCs w:val="20"/>
              </w:rPr>
              <w:br/>
            </w:r>
            <w:r w:rsidRPr="005260E7">
              <w:rPr>
                <w:rFonts w:eastAsia="Calibri"/>
                <w:sz w:val="20"/>
                <w:szCs w:val="20"/>
              </w:rPr>
              <w:t xml:space="preserve">Производительность – 3300 </w:t>
            </w:r>
          </w:p>
          <w:p w14:paraId="33914783" w14:textId="0090EDAE" w:rsidR="00017EE0" w:rsidRPr="005260E7" w:rsidRDefault="00017EE0" w:rsidP="00017EE0">
            <w:pPr>
              <w:jc w:val="center"/>
              <w:rPr>
                <w:sz w:val="20"/>
                <w:szCs w:val="20"/>
              </w:rPr>
            </w:pPr>
            <w:r w:rsidRPr="005260E7">
              <w:rPr>
                <w:rFonts w:eastAsia="Calibri"/>
                <w:sz w:val="20"/>
                <w:szCs w:val="20"/>
              </w:rPr>
              <w:t>куб. м/</w:t>
            </w:r>
            <w:proofErr w:type="spellStart"/>
            <w:r w:rsidRPr="005260E7">
              <w:rPr>
                <w:rFonts w:eastAsia="Calibri"/>
                <w:sz w:val="20"/>
                <w:szCs w:val="20"/>
              </w:rPr>
              <w:t>сут</w:t>
            </w:r>
            <w:proofErr w:type="spellEnd"/>
            <w:r w:rsidRPr="005260E7">
              <w:rPr>
                <w:rFonts w:eastAsia="Calibri"/>
                <w:sz w:val="20"/>
                <w:szCs w:val="20"/>
              </w:rPr>
              <w:t>.</w:t>
            </w:r>
            <w:r w:rsidR="00BB6E50" w:rsidRPr="005260E7">
              <w:rPr>
                <w:sz w:val="20"/>
                <w:szCs w:val="20"/>
              </w:rPr>
              <w:t xml:space="preserve"> /протяженность – 2090 м</w:t>
            </w:r>
          </w:p>
        </w:tc>
        <w:tc>
          <w:tcPr>
            <w:tcW w:w="11.0%" w:type="pct"/>
            <w:tcBorders>
              <w:top w:val="single" w:sz="4" w:space="0" w:color="auto"/>
              <w:start w:val="single" w:sz="4" w:space="0" w:color="auto"/>
              <w:bottom w:val="single" w:sz="4" w:space="0" w:color="auto"/>
              <w:end w:val="single" w:sz="4" w:space="0" w:color="auto"/>
            </w:tcBorders>
            <w:vAlign w:val="center"/>
          </w:tcPr>
          <w:p w14:paraId="67714B39" w14:textId="77777777" w:rsidR="00017EE0" w:rsidRPr="005260E7" w:rsidRDefault="00017EE0" w:rsidP="00017EE0">
            <w:pPr>
              <w:jc w:val="center"/>
              <w:rPr>
                <w:sz w:val="20"/>
                <w:szCs w:val="20"/>
              </w:rPr>
            </w:pPr>
            <w:r w:rsidRPr="005260E7">
              <w:rPr>
                <w:sz w:val="20"/>
                <w:szCs w:val="20"/>
              </w:rPr>
              <w:t>г. Пенза,</w:t>
            </w:r>
            <w:r w:rsidRPr="005260E7">
              <w:rPr>
                <w:rFonts w:eastAsia="Calibri"/>
                <w:sz w:val="20"/>
                <w:szCs w:val="20"/>
              </w:rPr>
              <w:t xml:space="preserve"> существующая многоквартирная застройка на территории Совхоза-техникума</w:t>
            </w:r>
          </w:p>
        </w:tc>
        <w:tc>
          <w:tcPr>
            <w:tcW w:w="11.0%" w:type="pct"/>
            <w:tcBorders>
              <w:top w:val="single" w:sz="4" w:space="0" w:color="auto"/>
              <w:start w:val="single" w:sz="4" w:space="0" w:color="auto"/>
              <w:bottom w:val="single" w:sz="4" w:space="0" w:color="auto"/>
              <w:end w:val="single" w:sz="4" w:space="0" w:color="auto"/>
            </w:tcBorders>
            <w:vAlign w:val="center"/>
          </w:tcPr>
          <w:p w14:paraId="30687721" w14:textId="77777777" w:rsidR="00017EE0" w:rsidRPr="005260E7" w:rsidRDefault="00017EE0" w:rsidP="00017EE0">
            <w:pPr>
              <w:jc w:val="center"/>
              <w:rPr>
                <w:sz w:val="20"/>
                <w:szCs w:val="20"/>
              </w:rPr>
            </w:pPr>
            <w:r w:rsidRPr="005260E7">
              <w:rPr>
                <w:sz w:val="20"/>
                <w:szCs w:val="20"/>
              </w:rPr>
              <w:t>Планируемый к размещению/</w:t>
            </w:r>
          </w:p>
          <w:p w14:paraId="005FB35C" w14:textId="32AEE749"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270883E" w14:textId="77777777" w:rsidR="00017EE0" w:rsidRPr="005260E7" w:rsidRDefault="00017EE0" w:rsidP="00017EE0">
            <w:pPr>
              <w:jc w:val="center"/>
              <w:rPr>
                <w:sz w:val="20"/>
                <w:szCs w:val="20"/>
              </w:rPr>
            </w:pPr>
            <w:r w:rsidRPr="005260E7">
              <w:rPr>
                <w:szCs w:val="22"/>
              </w:rPr>
              <w:t>-/-</w:t>
            </w:r>
          </w:p>
        </w:tc>
        <w:tc>
          <w:tcPr>
            <w:tcW w:w="12.0%" w:type="pct"/>
          </w:tcPr>
          <w:p w14:paraId="622798BA" w14:textId="77777777" w:rsidR="00017EE0" w:rsidRPr="005260E7" w:rsidRDefault="00017EE0" w:rsidP="00017EE0">
            <w:pPr>
              <w:jc w:val="center"/>
              <w:rPr>
                <w:sz w:val="20"/>
                <w:szCs w:val="20"/>
              </w:rPr>
            </w:pPr>
            <w:r w:rsidRPr="005260E7">
              <w:rPr>
                <w:szCs w:val="22"/>
              </w:rPr>
              <w:t>-/-</w:t>
            </w:r>
          </w:p>
        </w:tc>
        <w:tc>
          <w:tcPr>
            <w:tcW w:w="13.0%" w:type="pct"/>
          </w:tcPr>
          <w:p w14:paraId="241AF682"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396F9206"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4BF10812" w14:textId="77777777" w:rsidTr="003D5202">
        <w:trPr>
          <w:trHeight w:val="253"/>
          <w:jc w:val="center"/>
        </w:trPr>
        <w:tc>
          <w:tcPr>
            <w:tcW w:w="3.0%" w:type="pct"/>
            <w:vAlign w:val="center"/>
          </w:tcPr>
          <w:p w14:paraId="5D1E4870" w14:textId="77777777" w:rsidR="00017EE0" w:rsidRPr="005260E7" w:rsidRDefault="00017EE0" w:rsidP="00017EE0">
            <w:pPr>
              <w:ind w:start="-27.65pt" w:end="-25.90pt"/>
              <w:jc w:val="center"/>
              <w:rPr>
                <w:sz w:val="20"/>
                <w:szCs w:val="20"/>
              </w:rPr>
            </w:pPr>
            <w:r w:rsidRPr="005260E7">
              <w:rPr>
                <w:sz w:val="20"/>
                <w:szCs w:val="20"/>
              </w:rPr>
              <w:t>30</w:t>
            </w:r>
          </w:p>
        </w:tc>
        <w:tc>
          <w:tcPr>
            <w:tcW w:w="11.0%" w:type="pct"/>
            <w:tcBorders>
              <w:top w:val="single" w:sz="4" w:space="0" w:color="auto"/>
              <w:start w:val="single" w:sz="4" w:space="0" w:color="auto"/>
              <w:bottom w:val="single" w:sz="4" w:space="0" w:color="auto"/>
              <w:end w:val="single" w:sz="4" w:space="0" w:color="auto"/>
            </w:tcBorders>
            <w:vAlign w:val="center"/>
          </w:tcPr>
          <w:p w14:paraId="6DCDD982"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0D1E54DA"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5FA9F627"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16551089" w14:textId="77777777" w:rsidR="00017EE0" w:rsidRPr="005260E7" w:rsidRDefault="00017EE0" w:rsidP="00017EE0">
            <w:pPr>
              <w:jc w:val="center"/>
              <w:rPr>
                <w:sz w:val="20"/>
                <w:szCs w:val="20"/>
              </w:rPr>
            </w:pPr>
            <w:r w:rsidRPr="005260E7">
              <w:rPr>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58680D7E" w14:textId="77777777" w:rsidR="00017EE0" w:rsidRPr="005260E7" w:rsidRDefault="00017EE0" w:rsidP="00017EE0">
            <w:pPr>
              <w:jc w:val="center"/>
              <w:rPr>
                <w:sz w:val="20"/>
                <w:szCs w:val="20"/>
              </w:rPr>
            </w:pPr>
            <w:r w:rsidRPr="005260E7">
              <w:rPr>
                <w:bCs/>
                <w:iCs/>
                <w:sz w:val="20"/>
                <w:szCs w:val="20"/>
              </w:rPr>
              <w:t>КНС с напорным трубопроводом в две нитки</w:t>
            </w:r>
          </w:p>
        </w:tc>
        <w:tc>
          <w:tcPr>
            <w:tcW w:w="13.0%" w:type="pct"/>
            <w:tcBorders>
              <w:top w:val="single" w:sz="4" w:space="0" w:color="auto"/>
              <w:start w:val="single" w:sz="4" w:space="0" w:color="auto"/>
              <w:bottom w:val="single" w:sz="4" w:space="0" w:color="auto"/>
              <w:end w:val="single" w:sz="4" w:space="0" w:color="auto"/>
            </w:tcBorders>
            <w:vAlign w:val="center"/>
          </w:tcPr>
          <w:p w14:paraId="2ADA7DAE" w14:textId="77777777" w:rsidR="00017EE0" w:rsidRPr="005260E7" w:rsidRDefault="00017EE0" w:rsidP="00017EE0">
            <w:pPr>
              <w:jc w:val="center"/>
              <w:rPr>
                <w:rFonts w:eastAsia="Calibri"/>
                <w:sz w:val="20"/>
                <w:szCs w:val="20"/>
              </w:rPr>
            </w:pPr>
            <w:r w:rsidRPr="005260E7">
              <w:rPr>
                <w:iCs/>
                <w:sz w:val="20"/>
                <w:szCs w:val="20"/>
              </w:rPr>
              <w:t>Перекачка сточных вод/</w:t>
            </w:r>
            <w:r w:rsidRPr="005260E7">
              <w:rPr>
                <w:iCs/>
                <w:sz w:val="20"/>
                <w:szCs w:val="20"/>
              </w:rPr>
              <w:br/>
            </w:r>
            <w:r w:rsidRPr="005260E7">
              <w:rPr>
                <w:rFonts w:eastAsia="Calibri"/>
                <w:sz w:val="20"/>
                <w:szCs w:val="20"/>
              </w:rPr>
              <w:t xml:space="preserve">Производительность – от 1250 </w:t>
            </w:r>
          </w:p>
          <w:p w14:paraId="3534B60F" w14:textId="25C07DF0" w:rsidR="00BB6E50" w:rsidRPr="005260E7" w:rsidRDefault="00017EE0" w:rsidP="00BB6E50">
            <w:pPr>
              <w:jc w:val="center"/>
              <w:rPr>
                <w:rFonts w:eastAsiaTheme="minorHAnsi"/>
                <w:sz w:val="20"/>
                <w:szCs w:val="20"/>
                <w:lang w:eastAsia="en-US"/>
              </w:rPr>
            </w:pPr>
            <w:r w:rsidRPr="005260E7">
              <w:rPr>
                <w:rFonts w:eastAsia="Calibri"/>
                <w:sz w:val="20"/>
                <w:szCs w:val="20"/>
              </w:rPr>
              <w:t>куб. м/</w:t>
            </w:r>
            <w:proofErr w:type="spellStart"/>
            <w:r w:rsidRPr="005260E7">
              <w:rPr>
                <w:rFonts w:eastAsia="Calibri"/>
                <w:sz w:val="20"/>
                <w:szCs w:val="20"/>
              </w:rPr>
              <w:t>сут</w:t>
            </w:r>
            <w:proofErr w:type="spellEnd"/>
            <w:r w:rsidRPr="005260E7">
              <w:rPr>
                <w:rFonts w:eastAsia="Calibri"/>
                <w:sz w:val="20"/>
                <w:szCs w:val="20"/>
              </w:rPr>
              <w:t>.</w:t>
            </w:r>
            <w:r w:rsidR="00BB6E50" w:rsidRPr="005260E7">
              <w:rPr>
                <w:rFonts w:eastAsiaTheme="minorHAnsi"/>
                <w:sz w:val="20"/>
                <w:szCs w:val="20"/>
                <w:lang w:eastAsia="en-US"/>
              </w:rPr>
              <w:t xml:space="preserve"> ./</w:t>
            </w:r>
          </w:p>
          <w:p w14:paraId="1B144D10" w14:textId="0DA5DDD1" w:rsidR="00017EE0" w:rsidRPr="005260E7" w:rsidRDefault="00BB6E50" w:rsidP="00BB6E50">
            <w:pPr>
              <w:jc w:val="center"/>
              <w:rPr>
                <w:sz w:val="20"/>
                <w:szCs w:val="20"/>
              </w:rPr>
            </w:pPr>
            <w:r w:rsidRPr="005260E7">
              <w:rPr>
                <w:rFonts w:eastAsiaTheme="minorHAnsi"/>
                <w:sz w:val="20"/>
                <w:szCs w:val="20"/>
                <w:lang w:eastAsia="en-US"/>
              </w:rPr>
              <w:t>протяженность -370 м</w:t>
            </w:r>
          </w:p>
        </w:tc>
        <w:tc>
          <w:tcPr>
            <w:tcW w:w="11.0%" w:type="pct"/>
            <w:tcBorders>
              <w:top w:val="single" w:sz="4" w:space="0" w:color="auto"/>
              <w:start w:val="single" w:sz="4" w:space="0" w:color="auto"/>
              <w:bottom w:val="single" w:sz="4" w:space="0" w:color="auto"/>
              <w:end w:val="single" w:sz="4" w:space="0" w:color="auto"/>
            </w:tcBorders>
            <w:vAlign w:val="center"/>
          </w:tcPr>
          <w:p w14:paraId="74DD11E9" w14:textId="77777777" w:rsidR="00017EE0" w:rsidRPr="005260E7" w:rsidRDefault="00017EE0" w:rsidP="00017EE0">
            <w:pPr>
              <w:jc w:val="center"/>
              <w:rPr>
                <w:sz w:val="20"/>
                <w:szCs w:val="20"/>
              </w:rPr>
            </w:pPr>
            <w:r w:rsidRPr="005260E7">
              <w:rPr>
                <w:sz w:val="20"/>
                <w:szCs w:val="20"/>
              </w:rPr>
              <w:t>г. Пенза,</w:t>
            </w:r>
            <w:r w:rsidRPr="005260E7">
              <w:rPr>
                <w:rFonts w:eastAsia="Calibri"/>
                <w:sz w:val="20"/>
                <w:szCs w:val="20"/>
              </w:rPr>
              <w:t xml:space="preserve"> многофункциональная застройка в районе </w:t>
            </w:r>
            <w:proofErr w:type="spellStart"/>
            <w:r w:rsidRPr="005260E7">
              <w:rPr>
                <w:rFonts w:eastAsia="Calibri"/>
                <w:sz w:val="20"/>
                <w:szCs w:val="20"/>
              </w:rPr>
              <w:t>Арбековских</w:t>
            </w:r>
            <w:proofErr w:type="spellEnd"/>
            <w:r w:rsidRPr="005260E7">
              <w:rPr>
                <w:rFonts w:eastAsia="Calibri"/>
                <w:sz w:val="20"/>
                <w:szCs w:val="20"/>
              </w:rPr>
              <w:t xml:space="preserve"> прудов</w:t>
            </w:r>
          </w:p>
        </w:tc>
        <w:tc>
          <w:tcPr>
            <w:tcW w:w="11.0%" w:type="pct"/>
            <w:tcBorders>
              <w:top w:val="single" w:sz="4" w:space="0" w:color="auto"/>
              <w:start w:val="single" w:sz="4" w:space="0" w:color="auto"/>
              <w:bottom w:val="single" w:sz="4" w:space="0" w:color="auto"/>
              <w:end w:val="single" w:sz="4" w:space="0" w:color="auto"/>
            </w:tcBorders>
            <w:vAlign w:val="center"/>
          </w:tcPr>
          <w:p w14:paraId="7AEB9B21" w14:textId="77777777" w:rsidR="00017EE0" w:rsidRPr="005260E7" w:rsidRDefault="00017EE0" w:rsidP="00017EE0">
            <w:pPr>
              <w:jc w:val="center"/>
              <w:rPr>
                <w:sz w:val="20"/>
                <w:szCs w:val="20"/>
              </w:rPr>
            </w:pPr>
            <w:r w:rsidRPr="005260E7">
              <w:rPr>
                <w:sz w:val="20"/>
                <w:szCs w:val="20"/>
              </w:rPr>
              <w:t>Планируемый к размещению/</w:t>
            </w:r>
          </w:p>
          <w:p w14:paraId="60051333" w14:textId="3BAB495C"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DBE7999" w14:textId="77777777" w:rsidR="00017EE0" w:rsidRPr="005260E7" w:rsidRDefault="00017EE0" w:rsidP="00017EE0">
            <w:pPr>
              <w:jc w:val="center"/>
              <w:rPr>
                <w:sz w:val="20"/>
                <w:szCs w:val="20"/>
              </w:rPr>
            </w:pPr>
            <w:r w:rsidRPr="005260E7">
              <w:rPr>
                <w:szCs w:val="22"/>
              </w:rPr>
              <w:t>-/-</w:t>
            </w:r>
          </w:p>
        </w:tc>
        <w:tc>
          <w:tcPr>
            <w:tcW w:w="12.0%" w:type="pct"/>
          </w:tcPr>
          <w:p w14:paraId="4F4BB5E7" w14:textId="77777777" w:rsidR="00017EE0" w:rsidRPr="005260E7" w:rsidRDefault="00017EE0" w:rsidP="00017EE0">
            <w:pPr>
              <w:jc w:val="center"/>
              <w:rPr>
                <w:sz w:val="20"/>
                <w:szCs w:val="20"/>
              </w:rPr>
            </w:pPr>
            <w:r w:rsidRPr="005260E7">
              <w:rPr>
                <w:szCs w:val="22"/>
              </w:rPr>
              <w:t>-/-</w:t>
            </w:r>
          </w:p>
        </w:tc>
        <w:tc>
          <w:tcPr>
            <w:tcW w:w="13.0%" w:type="pct"/>
          </w:tcPr>
          <w:p w14:paraId="268E3829"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390D3D2F"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5EB90927" w14:textId="77777777" w:rsidTr="00CE1085">
        <w:trPr>
          <w:trHeight w:val="1010"/>
          <w:jc w:val="center"/>
        </w:trPr>
        <w:tc>
          <w:tcPr>
            <w:tcW w:w="3.0%" w:type="pct"/>
            <w:vAlign w:val="center"/>
          </w:tcPr>
          <w:p w14:paraId="78CF65C4" w14:textId="77777777" w:rsidR="00017EE0" w:rsidRPr="005260E7" w:rsidRDefault="00017EE0" w:rsidP="00017EE0">
            <w:pPr>
              <w:ind w:start="-27.65pt" w:end="-25.90pt"/>
              <w:jc w:val="center"/>
              <w:rPr>
                <w:sz w:val="20"/>
                <w:szCs w:val="20"/>
              </w:rPr>
            </w:pPr>
            <w:r w:rsidRPr="005260E7">
              <w:rPr>
                <w:sz w:val="20"/>
                <w:szCs w:val="20"/>
              </w:rPr>
              <w:t>31</w:t>
            </w:r>
          </w:p>
        </w:tc>
        <w:tc>
          <w:tcPr>
            <w:tcW w:w="11.0%" w:type="pct"/>
            <w:tcBorders>
              <w:top w:val="single" w:sz="4" w:space="0" w:color="auto"/>
              <w:start w:val="single" w:sz="4" w:space="0" w:color="auto"/>
              <w:bottom w:val="single" w:sz="4" w:space="0" w:color="auto"/>
              <w:end w:val="single" w:sz="4" w:space="0" w:color="auto"/>
            </w:tcBorders>
            <w:vAlign w:val="center"/>
          </w:tcPr>
          <w:p w14:paraId="477FF821"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135EE16F"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39FB11D4"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6FE7B5D3" w14:textId="77777777" w:rsidR="00017EE0" w:rsidRPr="005260E7" w:rsidRDefault="00017EE0" w:rsidP="00017EE0">
            <w:pPr>
              <w:jc w:val="center"/>
              <w:rPr>
                <w:sz w:val="20"/>
                <w:szCs w:val="20"/>
              </w:rPr>
            </w:pPr>
            <w:r w:rsidRPr="005260E7">
              <w:rPr>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27374841" w14:textId="77777777" w:rsidR="00017EE0" w:rsidRPr="005260E7" w:rsidRDefault="00017EE0" w:rsidP="00017EE0">
            <w:pPr>
              <w:jc w:val="center"/>
              <w:rPr>
                <w:sz w:val="20"/>
                <w:szCs w:val="20"/>
              </w:rPr>
            </w:pPr>
            <w:r w:rsidRPr="005260E7">
              <w:rPr>
                <w:bCs/>
                <w:iCs/>
                <w:sz w:val="20"/>
                <w:szCs w:val="20"/>
              </w:rPr>
              <w:t>КНС с напорным трубопроводом в две нитки</w:t>
            </w:r>
          </w:p>
        </w:tc>
        <w:tc>
          <w:tcPr>
            <w:tcW w:w="13.0%" w:type="pct"/>
            <w:tcBorders>
              <w:top w:val="single" w:sz="4" w:space="0" w:color="auto"/>
              <w:start w:val="single" w:sz="4" w:space="0" w:color="auto"/>
              <w:bottom w:val="single" w:sz="4" w:space="0" w:color="auto"/>
              <w:end w:val="single" w:sz="4" w:space="0" w:color="auto"/>
            </w:tcBorders>
            <w:vAlign w:val="center"/>
          </w:tcPr>
          <w:p w14:paraId="0EDBAEF9" w14:textId="77777777" w:rsidR="00017EE0" w:rsidRPr="005260E7" w:rsidRDefault="00017EE0" w:rsidP="00017EE0">
            <w:pPr>
              <w:jc w:val="center"/>
              <w:rPr>
                <w:rFonts w:eastAsia="Calibri"/>
                <w:sz w:val="20"/>
                <w:szCs w:val="20"/>
              </w:rPr>
            </w:pPr>
            <w:r w:rsidRPr="005260E7">
              <w:rPr>
                <w:iCs/>
                <w:sz w:val="20"/>
                <w:szCs w:val="20"/>
              </w:rPr>
              <w:t>Перекачка сточных вод/</w:t>
            </w:r>
            <w:r w:rsidRPr="005260E7">
              <w:rPr>
                <w:iCs/>
                <w:sz w:val="20"/>
                <w:szCs w:val="20"/>
              </w:rPr>
              <w:br/>
            </w:r>
            <w:r w:rsidRPr="005260E7">
              <w:rPr>
                <w:rFonts w:eastAsia="Calibri"/>
                <w:sz w:val="20"/>
                <w:szCs w:val="20"/>
              </w:rPr>
              <w:t xml:space="preserve">Производительность – 5300 </w:t>
            </w:r>
          </w:p>
          <w:p w14:paraId="1CD43344" w14:textId="03548641" w:rsidR="00017EE0" w:rsidRPr="005260E7" w:rsidRDefault="00017EE0" w:rsidP="00017EE0">
            <w:pPr>
              <w:jc w:val="center"/>
              <w:rPr>
                <w:sz w:val="20"/>
                <w:szCs w:val="20"/>
              </w:rPr>
            </w:pPr>
            <w:r w:rsidRPr="005260E7">
              <w:rPr>
                <w:rFonts w:eastAsia="Calibri"/>
                <w:sz w:val="20"/>
                <w:szCs w:val="20"/>
              </w:rPr>
              <w:t>куб. м/</w:t>
            </w:r>
            <w:proofErr w:type="spellStart"/>
            <w:r w:rsidRPr="005260E7">
              <w:rPr>
                <w:rFonts w:eastAsia="Calibri"/>
                <w:sz w:val="20"/>
                <w:szCs w:val="20"/>
              </w:rPr>
              <w:t>сут</w:t>
            </w:r>
            <w:proofErr w:type="spellEnd"/>
            <w:r w:rsidRPr="005260E7">
              <w:rPr>
                <w:rFonts w:eastAsia="Calibri"/>
                <w:sz w:val="20"/>
                <w:szCs w:val="20"/>
              </w:rPr>
              <w:t>.</w:t>
            </w:r>
            <w:r w:rsidR="00BB6E50" w:rsidRPr="005260E7">
              <w:rPr>
                <w:sz w:val="20"/>
                <w:szCs w:val="20"/>
              </w:rPr>
              <w:t xml:space="preserve"> /протяженность – 3690 м</w:t>
            </w:r>
          </w:p>
        </w:tc>
        <w:tc>
          <w:tcPr>
            <w:tcW w:w="11.0%" w:type="pct"/>
            <w:tcBorders>
              <w:top w:val="single" w:sz="4" w:space="0" w:color="auto"/>
              <w:start w:val="single" w:sz="4" w:space="0" w:color="auto"/>
              <w:bottom w:val="single" w:sz="4" w:space="0" w:color="auto"/>
              <w:end w:val="single" w:sz="4" w:space="0" w:color="auto"/>
            </w:tcBorders>
            <w:vAlign w:val="center"/>
          </w:tcPr>
          <w:p w14:paraId="13BF8302" w14:textId="77777777" w:rsidR="00017EE0" w:rsidRPr="005260E7" w:rsidRDefault="00017EE0" w:rsidP="00017EE0">
            <w:pPr>
              <w:jc w:val="center"/>
              <w:rPr>
                <w:sz w:val="20"/>
                <w:szCs w:val="20"/>
              </w:rPr>
            </w:pPr>
            <w:r w:rsidRPr="005260E7">
              <w:rPr>
                <w:sz w:val="20"/>
                <w:szCs w:val="20"/>
              </w:rPr>
              <w:t>г. Пенза,</w:t>
            </w:r>
            <w:r w:rsidRPr="005260E7">
              <w:rPr>
                <w:rFonts w:eastAsia="Calibri"/>
                <w:sz w:val="20"/>
                <w:szCs w:val="20"/>
              </w:rPr>
              <w:t xml:space="preserve"> в районе ул. Шоссейная</w:t>
            </w:r>
          </w:p>
        </w:tc>
        <w:tc>
          <w:tcPr>
            <w:tcW w:w="11.0%" w:type="pct"/>
            <w:tcBorders>
              <w:top w:val="single" w:sz="4" w:space="0" w:color="auto"/>
              <w:start w:val="single" w:sz="4" w:space="0" w:color="auto"/>
              <w:bottom w:val="single" w:sz="4" w:space="0" w:color="auto"/>
              <w:end w:val="single" w:sz="4" w:space="0" w:color="auto"/>
            </w:tcBorders>
            <w:vAlign w:val="center"/>
          </w:tcPr>
          <w:p w14:paraId="6CEFA000" w14:textId="77777777" w:rsidR="00017EE0" w:rsidRPr="005260E7" w:rsidRDefault="00017EE0" w:rsidP="00017EE0">
            <w:pPr>
              <w:jc w:val="center"/>
              <w:rPr>
                <w:sz w:val="20"/>
                <w:szCs w:val="20"/>
              </w:rPr>
            </w:pPr>
            <w:r w:rsidRPr="005260E7">
              <w:rPr>
                <w:sz w:val="20"/>
                <w:szCs w:val="20"/>
              </w:rPr>
              <w:t>Планируемый к размещению/</w:t>
            </w:r>
          </w:p>
          <w:p w14:paraId="3511AC42" w14:textId="3FDA20A7"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20A333A" w14:textId="77777777" w:rsidR="00017EE0" w:rsidRPr="005260E7" w:rsidRDefault="00017EE0" w:rsidP="00017EE0">
            <w:pPr>
              <w:jc w:val="center"/>
              <w:rPr>
                <w:sz w:val="20"/>
                <w:szCs w:val="20"/>
              </w:rPr>
            </w:pPr>
            <w:r w:rsidRPr="005260E7">
              <w:rPr>
                <w:szCs w:val="22"/>
              </w:rPr>
              <w:t>-/-</w:t>
            </w:r>
          </w:p>
        </w:tc>
        <w:tc>
          <w:tcPr>
            <w:tcW w:w="12.0%" w:type="pct"/>
          </w:tcPr>
          <w:p w14:paraId="5C5BE3FA" w14:textId="77777777" w:rsidR="00017EE0" w:rsidRPr="005260E7" w:rsidRDefault="00017EE0" w:rsidP="00017EE0">
            <w:pPr>
              <w:jc w:val="center"/>
              <w:rPr>
                <w:sz w:val="20"/>
                <w:szCs w:val="20"/>
              </w:rPr>
            </w:pPr>
            <w:r w:rsidRPr="005260E7">
              <w:rPr>
                <w:szCs w:val="22"/>
              </w:rPr>
              <w:t>-/-</w:t>
            </w:r>
          </w:p>
        </w:tc>
        <w:tc>
          <w:tcPr>
            <w:tcW w:w="13.0%" w:type="pct"/>
          </w:tcPr>
          <w:p w14:paraId="4C45D898"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2E9329D8"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44E59BF2" w14:textId="77777777" w:rsidTr="00053CF5">
        <w:trPr>
          <w:trHeight w:val="536"/>
          <w:jc w:val="center"/>
        </w:trPr>
        <w:tc>
          <w:tcPr>
            <w:tcW w:w="3.0%" w:type="pct"/>
            <w:vAlign w:val="center"/>
          </w:tcPr>
          <w:p w14:paraId="7BA0F428" w14:textId="77777777" w:rsidR="00017EE0" w:rsidRPr="005260E7" w:rsidRDefault="00017EE0" w:rsidP="00017EE0">
            <w:pPr>
              <w:ind w:start="-27.65pt" w:end="-25.90pt"/>
              <w:jc w:val="center"/>
              <w:rPr>
                <w:sz w:val="20"/>
                <w:szCs w:val="20"/>
              </w:rPr>
            </w:pPr>
            <w:r w:rsidRPr="005260E7">
              <w:rPr>
                <w:sz w:val="20"/>
                <w:szCs w:val="20"/>
              </w:rPr>
              <w:t>32</w:t>
            </w:r>
          </w:p>
        </w:tc>
        <w:tc>
          <w:tcPr>
            <w:tcW w:w="11.0%" w:type="pct"/>
            <w:tcBorders>
              <w:top w:val="single" w:sz="4" w:space="0" w:color="auto"/>
              <w:start w:val="single" w:sz="4" w:space="0" w:color="auto"/>
              <w:bottom w:val="single" w:sz="4" w:space="0" w:color="auto"/>
              <w:end w:val="single" w:sz="4" w:space="0" w:color="auto"/>
            </w:tcBorders>
            <w:vAlign w:val="center"/>
          </w:tcPr>
          <w:p w14:paraId="68C39E50" w14:textId="77777777" w:rsidR="00017EE0" w:rsidRPr="005260E7" w:rsidRDefault="00017EE0" w:rsidP="00017EE0">
            <w:pPr>
              <w:snapToGrid w:val="0"/>
              <w:contextualSpacing/>
              <w:jc w:val="center"/>
              <w:rPr>
                <w:iCs/>
                <w:sz w:val="20"/>
                <w:szCs w:val="20"/>
              </w:rPr>
            </w:pPr>
            <w:r w:rsidRPr="005260E7">
              <w:rPr>
                <w:iCs/>
                <w:sz w:val="20"/>
                <w:szCs w:val="20"/>
              </w:rPr>
              <w:t xml:space="preserve">Канализационная насосная </w:t>
            </w:r>
            <w:r w:rsidRPr="005260E7">
              <w:rPr>
                <w:iCs/>
                <w:sz w:val="20"/>
                <w:szCs w:val="20"/>
              </w:rPr>
              <w:lastRenderedPageBreak/>
              <w:t>станция (КНС)/</w:t>
            </w:r>
          </w:p>
          <w:p w14:paraId="339D3F9A"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329DB6EF"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677FCD4F" w14:textId="77777777" w:rsidR="00017EE0" w:rsidRPr="005260E7" w:rsidRDefault="00017EE0" w:rsidP="00017EE0">
            <w:pPr>
              <w:jc w:val="center"/>
              <w:rPr>
                <w:sz w:val="20"/>
                <w:szCs w:val="20"/>
              </w:rPr>
            </w:pPr>
            <w:r w:rsidRPr="005260E7">
              <w:rPr>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2CF42B6A" w14:textId="77777777" w:rsidR="00017EE0" w:rsidRPr="005260E7" w:rsidRDefault="00017EE0" w:rsidP="00017EE0">
            <w:pPr>
              <w:jc w:val="center"/>
              <w:rPr>
                <w:sz w:val="20"/>
                <w:szCs w:val="20"/>
              </w:rPr>
            </w:pPr>
            <w:r w:rsidRPr="005260E7">
              <w:rPr>
                <w:bCs/>
                <w:iCs/>
                <w:sz w:val="20"/>
                <w:szCs w:val="20"/>
              </w:rPr>
              <w:lastRenderedPageBreak/>
              <w:t xml:space="preserve">КНС с напорным </w:t>
            </w:r>
            <w:r w:rsidRPr="005260E7">
              <w:rPr>
                <w:bCs/>
                <w:iCs/>
                <w:sz w:val="20"/>
                <w:szCs w:val="20"/>
              </w:rPr>
              <w:lastRenderedPageBreak/>
              <w:t>трубопроводом в две нитки</w:t>
            </w:r>
          </w:p>
        </w:tc>
        <w:tc>
          <w:tcPr>
            <w:tcW w:w="13.0%" w:type="pct"/>
            <w:tcBorders>
              <w:top w:val="single" w:sz="4" w:space="0" w:color="auto"/>
              <w:start w:val="single" w:sz="4" w:space="0" w:color="auto"/>
              <w:bottom w:val="single" w:sz="4" w:space="0" w:color="auto"/>
              <w:end w:val="single" w:sz="4" w:space="0" w:color="auto"/>
            </w:tcBorders>
            <w:vAlign w:val="center"/>
          </w:tcPr>
          <w:p w14:paraId="2E324193" w14:textId="77777777" w:rsidR="00017EE0" w:rsidRPr="005260E7" w:rsidRDefault="00017EE0" w:rsidP="00017EE0">
            <w:pPr>
              <w:jc w:val="center"/>
              <w:rPr>
                <w:rFonts w:eastAsia="Calibri"/>
                <w:sz w:val="20"/>
                <w:szCs w:val="20"/>
              </w:rPr>
            </w:pPr>
            <w:r w:rsidRPr="005260E7">
              <w:rPr>
                <w:iCs/>
                <w:sz w:val="20"/>
                <w:szCs w:val="20"/>
              </w:rPr>
              <w:lastRenderedPageBreak/>
              <w:t>Перекачка сточных вод/</w:t>
            </w:r>
            <w:r w:rsidRPr="005260E7">
              <w:rPr>
                <w:iCs/>
                <w:sz w:val="20"/>
                <w:szCs w:val="20"/>
              </w:rPr>
              <w:br/>
            </w:r>
            <w:r w:rsidRPr="005260E7">
              <w:rPr>
                <w:rFonts w:eastAsia="Calibri"/>
                <w:sz w:val="20"/>
                <w:szCs w:val="20"/>
              </w:rPr>
              <w:lastRenderedPageBreak/>
              <w:t xml:space="preserve">Производительность – 240 </w:t>
            </w:r>
          </w:p>
          <w:p w14:paraId="590A637E" w14:textId="77777777" w:rsidR="00017EE0" w:rsidRPr="005260E7" w:rsidRDefault="00017EE0" w:rsidP="00017EE0">
            <w:pPr>
              <w:jc w:val="center"/>
              <w:rPr>
                <w:sz w:val="20"/>
                <w:szCs w:val="20"/>
              </w:rPr>
            </w:pPr>
            <w:r w:rsidRPr="005260E7">
              <w:rPr>
                <w:rFonts w:eastAsia="Calibri"/>
                <w:sz w:val="20"/>
                <w:szCs w:val="20"/>
              </w:rPr>
              <w:t>куб. м/</w:t>
            </w:r>
            <w:proofErr w:type="spellStart"/>
            <w:r w:rsidRPr="005260E7">
              <w:rPr>
                <w:rFonts w:eastAsia="Calibri"/>
                <w:sz w:val="20"/>
                <w:szCs w:val="20"/>
              </w:rPr>
              <w:t>сут</w:t>
            </w:r>
            <w:proofErr w:type="spellEnd"/>
            <w:r w:rsidRPr="005260E7">
              <w:rPr>
                <w:rFonts w:eastAsia="Calibri"/>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7E97B05C" w14:textId="77777777" w:rsidR="00017EE0" w:rsidRPr="005260E7" w:rsidRDefault="00017EE0" w:rsidP="00017EE0">
            <w:pPr>
              <w:jc w:val="center"/>
              <w:rPr>
                <w:sz w:val="20"/>
                <w:szCs w:val="20"/>
              </w:rPr>
            </w:pPr>
            <w:r w:rsidRPr="005260E7">
              <w:rPr>
                <w:sz w:val="20"/>
                <w:szCs w:val="20"/>
              </w:rPr>
              <w:lastRenderedPageBreak/>
              <w:t>г. Пенза,</w:t>
            </w:r>
            <w:r w:rsidRPr="005260E7">
              <w:rPr>
                <w:rFonts w:eastAsia="Calibri"/>
                <w:sz w:val="20"/>
                <w:szCs w:val="20"/>
              </w:rPr>
              <w:t xml:space="preserve"> </w:t>
            </w:r>
            <w:r w:rsidRPr="005260E7">
              <w:rPr>
                <w:bCs/>
                <w:sz w:val="20"/>
                <w:szCs w:val="20"/>
              </w:rPr>
              <w:t>пос. Ленинский Лесхоз</w:t>
            </w:r>
          </w:p>
        </w:tc>
        <w:tc>
          <w:tcPr>
            <w:tcW w:w="11.0%" w:type="pct"/>
            <w:tcBorders>
              <w:top w:val="single" w:sz="4" w:space="0" w:color="auto"/>
              <w:start w:val="single" w:sz="4" w:space="0" w:color="auto"/>
              <w:bottom w:val="single" w:sz="4" w:space="0" w:color="auto"/>
              <w:end w:val="single" w:sz="4" w:space="0" w:color="auto"/>
            </w:tcBorders>
            <w:vAlign w:val="center"/>
          </w:tcPr>
          <w:p w14:paraId="2E237BDD" w14:textId="77777777" w:rsidR="00017EE0" w:rsidRPr="005260E7" w:rsidRDefault="00017EE0" w:rsidP="00017EE0">
            <w:pPr>
              <w:jc w:val="center"/>
              <w:rPr>
                <w:sz w:val="20"/>
                <w:szCs w:val="20"/>
              </w:rPr>
            </w:pPr>
            <w:r w:rsidRPr="005260E7">
              <w:rPr>
                <w:sz w:val="20"/>
                <w:szCs w:val="20"/>
              </w:rPr>
              <w:t>Планируемый к размещению/</w:t>
            </w:r>
          </w:p>
          <w:p w14:paraId="1C55C697" w14:textId="225394EB"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1B04A6D" w14:textId="77777777" w:rsidR="00017EE0" w:rsidRPr="005260E7" w:rsidRDefault="00017EE0" w:rsidP="00017EE0">
            <w:pPr>
              <w:jc w:val="center"/>
              <w:rPr>
                <w:sz w:val="20"/>
                <w:szCs w:val="20"/>
              </w:rPr>
            </w:pPr>
            <w:r w:rsidRPr="005260E7">
              <w:rPr>
                <w:szCs w:val="22"/>
              </w:rPr>
              <w:t>-/-</w:t>
            </w:r>
          </w:p>
        </w:tc>
        <w:tc>
          <w:tcPr>
            <w:tcW w:w="12.0%" w:type="pct"/>
          </w:tcPr>
          <w:p w14:paraId="0323FA96" w14:textId="77777777" w:rsidR="00017EE0" w:rsidRPr="005260E7" w:rsidRDefault="00017EE0" w:rsidP="00017EE0">
            <w:pPr>
              <w:jc w:val="center"/>
              <w:rPr>
                <w:sz w:val="20"/>
                <w:szCs w:val="20"/>
              </w:rPr>
            </w:pPr>
            <w:r w:rsidRPr="005260E7">
              <w:rPr>
                <w:szCs w:val="22"/>
              </w:rPr>
              <w:t>-/-</w:t>
            </w:r>
          </w:p>
        </w:tc>
        <w:tc>
          <w:tcPr>
            <w:tcW w:w="13.0%" w:type="pct"/>
          </w:tcPr>
          <w:p w14:paraId="16510ECE" w14:textId="77777777" w:rsidR="00017EE0" w:rsidRPr="005260E7" w:rsidRDefault="00017EE0" w:rsidP="00017EE0">
            <w:pPr>
              <w:autoSpaceDE w:val="0"/>
              <w:autoSpaceDN w:val="0"/>
              <w:adjustRightInd w:val="0"/>
              <w:jc w:val="center"/>
              <w:rPr>
                <w:sz w:val="20"/>
                <w:szCs w:val="20"/>
              </w:rPr>
            </w:pPr>
            <w:r w:rsidRPr="005260E7">
              <w:rPr>
                <w:sz w:val="20"/>
                <w:szCs w:val="20"/>
              </w:rPr>
              <w:t xml:space="preserve">Санитарно-защитная зона устанавливается  </w:t>
            </w:r>
            <w:r w:rsidRPr="005260E7">
              <w:rPr>
                <w:sz w:val="20"/>
                <w:szCs w:val="20"/>
              </w:rPr>
              <w:lastRenderedPageBreak/>
              <w:t>проектом соответствующей</w:t>
            </w:r>
          </w:p>
          <w:p w14:paraId="3EB1C529"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5F3A5B71" w14:textId="77777777" w:rsidTr="00CE1085">
        <w:trPr>
          <w:trHeight w:val="1010"/>
          <w:jc w:val="center"/>
        </w:trPr>
        <w:tc>
          <w:tcPr>
            <w:tcW w:w="3.0%" w:type="pct"/>
            <w:vAlign w:val="center"/>
          </w:tcPr>
          <w:p w14:paraId="379C7BE4" w14:textId="77777777" w:rsidR="00017EE0" w:rsidRPr="005260E7" w:rsidRDefault="00017EE0" w:rsidP="00017EE0">
            <w:pPr>
              <w:ind w:start="-27.65pt" w:end="-25.90pt"/>
              <w:jc w:val="center"/>
              <w:rPr>
                <w:sz w:val="20"/>
                <w:szCs w:val="20"/>
              </w:rPr>
            </w:pPr>
            <w:r w:rsidRPr="005260E7">
              <w:rPr>
                <w:sz w:val="20"/>
                <w:szCs w:val="20"/>
              </w:rPr>
              <w:lastRenderedPageBreak/>
              <w:t>33</w:t>
            </w:r>
          </w:p>
        </w:tc>
        <w:tc>
          <w:tcPr>
            <w:tcW w:w="11.0%" w:type="pct"/>
            <w:tcBorders>
              <w:top w:val="single" w:sz="4" w:space="0" w:color="auto"/>
              <w:start w:val="single" w:sz="4" w:space="0" w:color="auto"/>
              <w:bottom w:val="single" w:sz="4" w:space="0" w:color="auto"/>
              <w:end w:val="single" w:sz="4" w:space="0" w:color="auto"/>
            </w:tcBorders>
            <w:vAlign w:val="center"/>
          </w:tcPr>
          <w:p w14:paraId="09499FAA"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687EFB52"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6A7C6C54"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4254AFCD" w14:textId="77777777" w:rsidR="00017EE0" w:rsidRPr="005260E7" w:rsidRDefault="00017EE0" w:rsidP="00017EE0">
            <w:pPr>
              <w:jc w:val="center"/>
              <w:rPr>
                <w:sz w:val="20"/>
                <w:szCs w:val="20"/>
              </w:rPr>
            </w:pPr>
            <w:r w:rsidRPr="005260E7">
              <w:rPr>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45E92AC8" w14:textId="77777777" w:rsidR="00017EE0" w:rsidRPr="005260E7" w:rsidRDefault="00017EE0" w:rsidP="00017EE0">
            <w:pPr>
              <w:jc w:val="center"/>
              <w:rPr>
                <w:sz w:val="20"/>
                <w:szCs w:val="20"/>
              </w:rPr>
            </w:pPr>
            <w:r w:rsidRPr="005260E7">
              <w:rPr>
                <w:bCs/>
                <w:iCs/>
                <w:sz w:val="20"/>
                <w:szCs w:val="20"/>
              </w:rPr>
              <w:t>КНС с напорным трубопроводом в две нитки</w:t>
            </w:r>
          </w:p>
        </w:tc>
        <w:tc>
          <w:tcPr>
            <w:tcW w:w="13.0%" w:type="pct"/>
            <w:tcBorders>
              <w:top w:val="single" w:sz="4" w:space="0" w:color="auto"/>
              <w:start w:val="single" w:sz="4" w:space="0" w:color="auto"/>
              <w:bottom w:val="single" w:sz="4" w:space="0" w:color="auto"/>
              <w:end w:val="single" w:sz="4" w:space="0" w:color="auto"/>
            </w:tcBorders>
            <w:vAlign w:val="center"/>
          </w:tcPr>
          <w:p w14:paraId="1D1B164C" w14:textId="77777777" w:rsidR="00017EE0" w:rsidRPr="005260E7" w:rsidRDefault="00017EE0" w:rsidP="00017EE0">
            <w:pPr>
              <w:jc w:val="center"/>
              <w:rPr>
                <w:rFonts w:eastAsia="Calibri"/>
                <w:sz w:val="20"/>
                <w:szCs w:val="20"/>
              </w:rPr>
            </w:pPr>
            <w:r w:rsidRPr="005260E7">
              <w:rPr>
                <w:iCs/>
                <w:sz w:val="20"/>
                <w:szCs w:val="20"/>
              </w:rPr>
              <w:t>Перекачка сточных вод/</w:t>
            </w:r>
            <w:r w:rsidRPr="005260E7">
              <w:rPr>
                <w:iCs/>
                <w:sz w:val="20"/>
                <w:szCs w:val="20"/>
              </w:rPr>
              <w:br/>
            </w:r>
            <w:r w:rsidRPr="005260E7">
              <w:rPr>
                <w:rFonts w:eastAsia="Calibri"/>
                <w:sz w:val="20"/>
                <w:szCs w:val="20"/>
              </w:rPr>
              <w:t xml:space="preserve">Производительность – </w:t>
            </w:r>
          </w:p>
          <w:p w14:paraId="444E7132" w14:textId="51E07963" w:rsidR="00BB6E50" w:rsidRPr="005260E7" w:rsidRDefault="00017EE0" w:rsidP="00BB6E50">
            <w:pPr>
              <w:jc w:val="center"/>
              <w:rPr>
                <w:rFonts w:eastAsiaTheme="minorHAnsi"/>
                <w:sz w:val="20"/>
                <w:szCs w:val="20"/>
                <w:lang w:eastAsia="en-US"/>
              </w:rPr>
            </w:pPr>
            <w:r w:rsidRPr="005260E7">
              <w:rPr>
                <w:rFonts w:eastAsia="Calibri"/>
                <w:sz w:val="20"/>
                <w:szCs w:val="20"/>
              </w:rPr>
              <w:t>куб. м/</w:t>
            </w:r>
            <w:proofErr w:type="spellStart"/>
            <w:r w:rsidRPr="005260E7">
              <w:rPr>
                <w:rFonts w:eastAsia="Calibri"/>
                <w:sz w:val="20"/>
                <w:szCs w:val="20"/>
              </w:rPr>
              <w:t>сут</w:t>
            </w:r>
            <w:proofErr w:type="spellEnd"/>
            <w:r w:rsidRPr="005260E7">
              <w:rPr>
                <w:rFonts w:eastAsia="Calibri"/>
                <w:sz w:val="20"/>
                <w:szCs w:val="20"/>
              </w:rPr>
              <w:t>.</w:t>
            </w:r>
            <w:r w:rsidR="00BB6E50" w:rsidRPr="005260E7">
              <w:rPr>
                <w:rFonts w:eastAsiaTheme="minorHAnsi"/>
                <w:sz w:val="20"/>
                <w:szCs w:val="20"/>
                <w:lang w:eastAsia="en-US"/>
              </w:rPr>
              <w:t xml:space="preserve"> /</w:t>
            </w:r>
            <w:r w:rsidR="00BB6E50" w:rsidRPr="005260E7">
              <w:rPr>
                <w:sz w:val="20"/>
                <w:szCs w:val="20"/>
              </w:rPr>
              <w:t>протяженность – 1610 м</w:t>
            </w:r>
          </w:p>
          <w:p w14:paraId="33331AB5" w14:textId="10596E13" w:rsidR="00017EE0" w:rsidRPr="005260E7" w:rsidRDefault="00017EE0" w:rsidP="00017EE0">
            <w:pPr>
              <w:jc w:val="center"/>
              <w:rPr>
                <w:sz w:val="20"/>
                <w:szCs w:val="20"/>
              </w:rPr>
            </w:pPr>
          </w:p>
        </w:tc>
        <w:tc>
          <w:tcPr>
            <w:tcW w:w="11.0%" w:type="pct"/>
            <w:tcBorders>
              <w:top w:val="single" w:sz="4" w:space="0" w:color="auto"/>
              <w:start w:val="single" w:sz="4" w:space="0" w:color="auto"/>
              <w:bottom w:val="single" w:sz="4" w:space="0" w:color="auto"/>
              <w:end w:val="single" w:sz="4" w:space="0" w:color="auto"/>
            </w:tcBorders>
            <w:vAlign w:val="center"/>
          </w:tcPr>
          <w:p w14:paraId="4A9454F7" w14:textId="77777777" w:rsidR="00017EE0" w:rsidRPr="005260E7" w:rsidRDefault="00017EE0" w:rsidP="00017EE0">
            <w:pPr>
              <w:jc w:val="center"/>
              <w:rPr>
                <w:sz w:val="20"/>
                <w:szCs w:val="20"/>
              </w:rPr>
            </w:pPr>
            <w:r w:rsidRPr="005260E7">
              <w:rPr>
                <w:sz w:val="20"/>
                <w:szCs w:val="20"/>
              </w:rPr>
              <w:t>г. Пенза,</w:t>
            </w:r>
            <w:r w:rsidRPr="005260E7">
              <w:rPr>
                <w:rFonts w:eastAsia="Calibri"/>
                <w:sz w:val="20"/>
                <w:szCs w:val="20"/>
              </w:rPr>
              <w:t xml:space="preserve"> в районе ул. Рябова – ул. Перспективная</w:t>
            </w:r>
          </w:p>
        </w:tc>
        <w:tc>
          <w:tcPr>
            <w:tcW w:w="11.0%" w:type="pct"/>
            <w:tcBorders>
              <w:top w:val="single" w:sz="4" w:space="0" w:color="auto"/>
              <w:start w:val="single" w:sz="4" w:space="0" w:color="auto"/>
              <w:bottom w:val="single" w:sz="4" w:space="0" w:color="auto"/>
              <w:end w:val="single" w:sz="4" w:space="0" w:color="auto"/>
            </w:tcBorders>
            <w:vAlign w:val="center"/>
          </w:tcPr>
          <w:p w14:paraId="5D743B40" w14:textId="77777777" w:rsidR="00017EE0" w:rsidRPr="005260E7" w:rsidRDefault="00017EE0" w:rsidP="00017EE0">
            <w:pPr>
              <w:jc w:val="center"/>
              <w:rPr>
                <w:sz w:val="20"/>
                <w:szCs w:val="20"/>
              </w:rPr>
            </w:pPr>
            <w:r w:rsidRPr="005260E7">
              <w:rPr>
                <w:sz w:val="20"/>
                <w:szCs w:val="20"/>
              </w:rPr>
              <w:t>Планируемый к размещению/</w:t>
            </w:r>
          </w:p>
          <w:p w14:paraId="378C5EF3" w14:textId="4F11DF44"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F23543D" w14:textId="77777777" w:rsidR="00017EE0" w:rsidRPr="005260E7" w:rsidRDefault="00017EE0" w:rsidP="00017EE0">
            <w:pPr>
              <w:jc w:val="center"/>
              <w:rPr>
                <w:sz w:val="20"/>
                <w:szCs w:val="20"/>
              </w:rPr>
            </w:pPr>
            <w:r w:rsidRPr="005260E7">
              <w:rPr>
                <w:szCs w:val="22"/>
              </w:rPr>
              <w:t>-/-</w:t>
            </w:r>
          </w:p>
        </w:tc>
        <w:tc>
          <w:tcPr>
            <w:tcW w:w="12.0%" w:type="pct"/>
          </w:tcPr>
          <w:p w14:paraId="29637856" w14:textId="77777777" w:rsidR="00017EE0" w:rsidRPr="005260E7" w:rsidRDefault="00017EE0" w:rsidP="00017EE0">
            <w:pPr>
              <w:jc w:val="center"/>
              <w:rPr>
                <w:sz w:val="20"/>
                <w:szCs w:val="20"/>
              </w:rPr>
            </w:pPr>
            <w:r w:rsidRPr="005260E7">
              <w:rPr>
                <w:szCs w:val="22"/>
              </w:rPr>
              <w:t>-/-</w:t>
            </w:r>
          </w:p>
        </w:tc>
        <w:tc>
          <w:tcPr>
            <w:tcW w:w="13.0%" w:type="pct"/>
            <w:vAlign w:val="center"/>
          </w:tcPr>
          <w:p w14:paraId="680C3C5A"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387442FB"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27DDCD5F" w14:textId="77777777" w:rsidTr="003D5202">
        <w:trPr>
          <w:trHeight w:val="253"/>
          <w:jc w:val="center"/>
        </w:trPr>
        <w:tc>
          <w:tcPr>
            <w:tcW w:w="3.0%" w:type="pct"/>
            <w:vAlign w:val="center"/>
          </w:tcPr>
          <w:p w14:paraId="5CD2EA19" w14:textId="77777777" w:rsidR="00017EE0" w:rsidRPr="005260E7" w:rsidRDefault="00017EE0" w:rsidP="00017EE0">
            <w:pPr>
              <w:ind w:start="-27.65pt" w:end="-25.90pt"/>
              <w:jc w:val="center"/>
              <w:rPr>
                <w:sz w:val="20"/>
                <w:szCs w:val="20"/>
              </w:rPr>
            </w:pPr>
            <w:r w:rsidRPr="005260E7">
              <w:rPr>
                <w:sz w:val="20"/>
                <w:szCs w:val="20"/>
              </w:rPr>
              <w:t>34</w:t>
            </w:r>
          </w:p>
        </w:tc>
        <w:tc>
          <w:tcPr>
            <w:tcW w:w="11.0%" w:type="pct"/>
            <w:tcBorders>
              <w:top w:val="single" w:sz="4" w:space="0" w:color="auto"/>
              <w:start w:val="single" w:sz="4" w:space="0" w:color="auto"/>
              <w:bottom w:val="single" w:sz="4" w:space="0" w:color="auto"/>
              <w:end w:val="single" w:sz="4" w:space="0" w:color="auto"/>
            </w:tcBorders>
            <w:vAlign w:val="center"/>
          </w:tcPr>
          <w:p w14:paraId="226B9813"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14B5E653"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2151B454"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567FBA81" w14:textId="77777777" w:rsidR="00017EE0" w:rsidRPr="005260E7" w:rsidRDefault="00017EE0" w:rsidP="00017EE0">
            <w:pPr>
              <w:jc w:val="center"/>
              <w:rPr>
                <w:sz w:val="20"/>
                <w:szCs w:val="20"/>
              </w:rPr>
            </w:pPr>
            <w:r w:rsidRPr="005260E7">
              <w:rPr>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7D22C558" w14:textId="77777777" w:rsidR="00017EE0" w:rsidRPr="005260E7" w:rsidRDefault="00017EE0" w:rsidP="00017EE0">
            <w:pPr>
              <w:jc w:val="center"/>
              <w:rPr>
                <w:sz w:val="20"/>
                <w:szCs w:val="20"/>
              </w:rPr>
            </w:pPr>
            <w:r w:rsidRPr="005260E7">
              <w:rPr>
                <w:bCs/>
                <w:iCs/>
                <w:sz w:val="20"/>
                <w:szCs w:val="20"/>
              </w:rPr>
              <w:t>КНС с напорным трубопроводом в две нитки</w:t>
            </w:r>
          </w:p>
        </w:tc>
        <w:tc>
          <w:tcPr>
            <w:tcW w:w="13.0%" w:type="pct"/>
            <w:tcBorders>
              <w:top w:val="single" w:sz="4" w:space="0" w:color="auto"/>
              <w:start w:val="single" w:sz="4" w:space="0" w:color="auto"/>
              <w:bottom w:val="single" w:sz="4" w:space="0" w:color="auto"/>
              <w:end w:val="single" w:sz="4" w:space="0" w:color="auto"/>
            </w:tcBorders>
            <w:vAlign w:val="center"/>
          </w:tcPr>
          <w:p w14:paraId="39F9C30C" w14:textId="1D6C3EE7"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rFonts w:eastAsia="Calibri"/>
                <w:sz w:val="20"/>
                <w:szCs w:val="20"/>
              </w:rPr>
              <w:t>Производительность – 60 куб. м/</w:t>
            </w:r>
            <w:proofErr w:type="spellStart"/>
            <w:r w:rsidRPr="005260E7">
              <w:rPr>
                <w:rFonts w:eastAsia="Calibri"/>
                <w:sz w:val="20"/>
                <w:szCs w:val="20"/>
              </w:rPr>
              <w:t>сут</w:t>
            </w:r>
            <w:proofErr w:type="spellEnd"/>
            <w:r w:rsidRPr="005260E7">
              <w:rPr>
                <w:rFonts w:eastAsia="Calibri"/>
                <w:sz w:val="20"/>
                <w:szCs w:val="20"/>
              </w:rPr>
              <w:t>.</w:t>
            </w:r>
            <w:r w:rsidR="00BB6E50" w:rsidRPr="005260E7">
              <w:rPr>
                <w:rFonts w:eastAsiaTheme="minorHAnsi"/>
                <w:sz w:val="20"/>
                <w:szCs w:val="20"/>
                <w:lang w:eastAsia="en-US"/>
              </w:rPr>
              <w:t xml:space="preserve"> ./</w:t>
            </w:r>
            <w:r w:rsidR="00BB6E50" w:rsidRPr="005260E7">
              <w:rPr>
                <w:sz w:val="20"/>
                <w:szCs w:val="20"/>
              </w:rPr>
              <w:t xml:space="preserve"> протяженность – 80 м</w:t>
            </w:r>
          </w:p>
        </w:tc>
        <w:tc>
          <w:tcPr>
            <w:tcW w:w="11.0%" w:type="pct"/>
            <w:tcBorders>
              <w:top w:val="single" w:sz="4" w:space="0" w:color="auto"/>
              <w:start w:val="single" w:sz="4" w:space="0" w:color="auto"/>
              <w:bottom w:val="single" w:sz="4" w:space="0" w:color="auto"/>
              <w:end w:val="single" w:sz="4" w:space="0" w:color="auto"/>
            </w:tcBorders>
            <w:vAlign w:val="center"/>
          </w:tcPr>
          <w:p w14:paraId="3DBC636C" w14:textId="77777777" w:rsidR="00017EE0" w:rsidRPr="005260E7" w:rsidRDefault="00017EE0" w:rsidP="00017EE0">
            <w:pPr>
              <w:jc w:val="center"/>
              <w:rPr>
                <w:sz w:val="20"/>
                <w:szCs w:val="20"/>
              </w:rPr>
            </w:pPr>
            <w:r w:rsidRPr="005260E7">
              <w:rPr>
                <w:sz w:val="20"/>
                <w:szCs w:val="20"/>
              </w:rPr>
              <w:t xml:space="preserve">г. Пенза, район ул. Терновского – ул. Индустриальная – ул. Пограничная – ул. </w:t>
            </w:r>
            <w:proofErr w:type="spellStart"/>
            <w:r w:rsidRPr="005260E7">
              <w:rPr>
                <w:sz w:val="20"/>
                <w:szCs w:val="20"/>
              </w:rPr>
              <w:t>Осоавиахимовская</w:t>
            </w:r>
            <w:proofErr w:type="spellEnd"/>
            <w:r w:rsidRPr="005260E7">
              <w:rPr>
                <w:sz w:val="20"/>
                <w:szCs w:val="20"/>
              </w:rPr>
              <w:t xml:space="preserve"> – Пограничный проезд – ул. Межрайонная – ул. Мебельная</w:t>
            </w:r>
          </w:p>
        </w:tc>
        <w:tc>
          <w:tcPr>
            <w:tcW w:w="11.0%" w:type="pct"/>
            <w:tcBorders>
              <w:top w:val="single" w:sz="4" w:space="0" w:color="auto"/>
              <w:start w:val="single" w:sz="4" w:space="0" w:color="auto"/>
              <w:bottom w:val="single" w:sz="4" w:space="0" w:color="auto"/>
              <w:end w:val="single" w:sz="4" w:space="0" w:color="auto"/>
            </w:tcBorders>
            <w:vAlign w:val="center"/>
          </w:tcPr>
          <w:p w14:paraId="31308E20" w14:textId="77777777" w:rsidR="00017EE0" w:rsidRPr="005260E7" w:rsidRDefault="00017EE0" w:rsidP="00017EE0">
            <w:pPr>
              <w:jc w:val="center"/>
              <w:rPr>
                <w:sz w:val="20"/>
                <w:szCs w:val="20"/>
              </w:rPr>
            </w:pPr>
            <w:r w:rsidRPr="005260E7">
              <w:rPr>
                <w:sz w:val="20"/>
                <w:szCs w:val="20"/>
              </w:rPr>
              <w:t>Планируемый к размещению/</w:t>
            </w:r>
          </w:p>
          <w:p w14:paraId="7F3F0BAF" w14:textId="2EC93852"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0B03688" w14:textId="77777777" w:rsidR="00017EE0" w:rsidRPr="005260E7" w:rsidRDefault="00017EE0" w:rsidP="00017EE0">
            <w:pPr>
              <w:jc w:val="center"/>
              <w:rPr>
                <w:sz w:val="20"/>
                <w:szCs w:val="20"/>
              </w:rPr>
            </w:pPr>
            <w:r w:rsidRPr="005260E7">
              <w:rPr>
                <w:szCs w:val="22"/>
              </w:rPr>
              <w:t>-/-</w:t>
            </w:r>
          </w:p>
        </w:tc>
        <w:tc>
          <w:tcPr>
            <w:tcW w:w="12.0%" w:type="pct"/>
          </w:tcPr>
          <w:p w14:paraId="7328BFEB" w14:textId="77777777" w:rsidR="00017EE0" w:rsidRPr="005260E7" w:rsidRDefault="00017EE0" w:rsidP="00017EE0">
            <w:pPr>
              <w:jc w:val="center"/>
              <w:rPr>
                <w:sz w:val="20"/>
                <w:szCs w:val="20"/>
              </w:rPr>
            </w:pPr>
            <w:r w:rsidRPr="005260E7">
              <w:rPr>
                <w:szCs w:val="22"/>
              </w:rPr>
              <w:t>-/-</w:t>
            </w:r>
          </w:p>
        </w:tc>
        <w:tc>
          <w:tcPr>
            <w:tcW w:w="13.0%" w:type="pct"/>
            <w:vAlign w:val="center"/>
          </w:tcPr>
          <w:p w14:paraId="7D578344"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2153D34C"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17335C80" w14:textId="77777777" w:rsidTr="00CE1085">
        <w:trPr>
          <w:trHeight w:val="664"/>
          <w:jc w:val="center"/>
        </w:trPr>
        <w:tc>
          <w:tcPr>
            <w:tcW w:w="3.0%" w:type="pct"/>
            <w:vAlign w:val="center"/>
          </w:tcPr>
          <w:p w14:paraId="031C8949" w14:textId="77777777" w:rsidR="00017EE0" w:rsidRPr="005260E7" w:rsidRDefault="00017EE0" w:rsidP="00017EE0">
            <w:pPr>
              <w:ind w:start="-27.65pt" w:end="-25.90pt"/>
              <w:jc w:val="center"/>
              <w:rPr>
                <w:sz w:val="20"/>
                <w:szCs w:val="20"/>
              </w:rPr>
            </w:pPr>
            <w:r w:rsidRPr="005260E7">
              <w:rPr>
                <w:sz w:val="20"/>
                <w:szCs w:val="20"/>
              </w:rPr>
              <w:t>35</w:t>
            </w:r>
          </w:p>
        </w:tc>
        <w:tc>
          <w:tcPr>
            <w:tcW w:w="11.0%" w:type="pct"/>
            <w:tcBorders>
              <w:top w:val="single" w:sz="4" w:space="0" w:color="auto"/>
              <w:start w:val="single" w:sz="4" w:space="0" w:color="auto"/>
              <w:bottom w:val="single" w:sz="4" w:space="0" w:color="auto"/>
              <w:end w:val="single" w:sz="4" w:space="0" w:color="auto"/>
            </w:tcBorders>
            <w:vAlign w:val="center"/>
          </w:tcPr>
          <w:p w14:paraId="78CB6BD7"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2EF50B66"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09C30F04" w14:textId="77777777" w:rsidR="00017EE0" w:rsidRPr="005260E7" w:rsidRDefault="00017EE0" w:rsidP="00017EE0">
            <w:pPr>
              <w:snapToGrid w:val="0"/>
              <w:contextualSpacing/>
              <w:jc w:val="center"/>
              <w:rPr>
                <w:iCs/>
                <w:sz w:val="20"/>
                <w:szCs w:val="20"/>
              </w:rPr>
            </w:pPr>
            <w:r w:rsidRPr="005260E7">
              <w:rPr>
                <w:iCs/>
                <w:sz w:val="20"/>
                <w:szCs w:val="20"/>
              </w:rPr>
              <w:lastRenderedPageBreak/>
              <w:t>Канализация напорная/</w:t>
            </w:r>
          </w:p>
          <w:p w14:paraId="1B23C075"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459AFE3A" w14:textId="77777777" w:rsidR="00017EE0" w:rsidRPr="005260E7" w:rsidRDefault="00017EE0" w:rsidP="00017EE0">
            <w:pPr>
              <w:jc w:val="center"/>
              <w:rPr>
                <w:sz w:val="20"/>
                <w:szCs w:val="20"/>
              </w:rPr>
            </w:pPr>
            <w:r w:rsidRPr="005260E7">
              <w:rPr>
                <w:bCs/>
                <w:iCs/>
                <w:sz w:val="20"/>
                <w:szCs w:val="20"/>
              </w:rPr>
              <w:lastRenderedPageBreak/>
              <w:t>КНС с напорным трубопроводом в две нитки до ул. Окружная</w:t>
            </w:r>
          </w:p>
        </w:tc>
        <w:tc>
          <w:tcPr>
            <w:tcW w:w="13.0%" w:type="pct"/>
            <w:tcBorders>
              <w:top w:val="single" w:sz="4" w:space="0" w:color="auto"/>
              <w:start w:val="single" w:sz="4" w:space="0" w:color="auto"/>
              <w:bottom w:val="single" w:sz="4" w:space="0" w:color="auto"/>
              <w:end w:val="single" w:sz="4" w:space="0" w:color="auto"/>
            </w:tcBorders>
            <w:vAlign w:val="center"/>
          </w:tcPr>
          <w:p w14:paraId="6617D9F9" w14:textId="3EAE3C63"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rFonts w:eastAsia="Calibri"/>
                <w:sz w:val="20"/>
                <w:szCs w:val="20"/>
              </w:rPr>
              <w:t>Производительность – 60 куб. м/</w:t>
            </w:r>
            <w:proofErr w:type="spellStart"/>
            <w:r w:rsidRPr="005260E7">
              <w:rPr>
                <w:rFonts w:eastAsia="Calibri"/>
                <w:sz w:val="20"/>
                <w:szCs w:val="20"/>
              </w:rPr>
              <w:t>сут</w:t>
            </w:r>
            <w:proofErr w:type="spellEnd"/>
            <w:r w:rsidRPr="005260E7">
              <w:rPr>
                <w:rFonts w:eastAsia="Calibri"/>
                <w:sz w:val="20"/>
                <w:szCs w:val="20"/>
              </w:rPr>
              <w:t>.</w:t>
            </w:r>
            <w:r w:rsidR="00BB6E50" w:rsidRPr="005260E7">
              <w:rPr>
                <w:sz w:val="20"/>
                <w:szCs w:val="20"/>
              </w:rPr>
              <w:t xml:space="preserve"> </w:t>
            </w:r>
            <w:r w:rsidR="00BB6E50" w:rsidRPr="005260E7">
              <w:rPr>
                <w:sz w:val="20"/>
                <w:szCs w:val="20"/>
              </w:rPr>
              <w:lastRenderedPageBreak/>
              <w:t>/протяженность – 700 м</w:t>
            </w:r>
          </w:p>
        </w:tc>
        <w:tc>
          <w:tcPr>
            <w:tcW w:w="11.0%" w:type="pct"/>
            <w:tcBorders>
              <w:top w:val="single" w:sz="4" w:space="0" w:color="auto"/>
              <w:start w:val="single" w:sz="4" w:space="0" w:color="auto"/>
              <w:bottom w:val="single" w:sz="4" w:space="0" w:color="auto"/>
              <w:end w:val="single" w:sz="4" w:space="0" w:color="auto"/>
            </w:tcBorders>
            <w:vAlign w:val="center"/>
          </w:tcPr>
          <w:p w14:paraId="3C121CAB" w14:textId="77777777" w:rsidR="00017EE0" w:rsidRPr="005260E7" w:rsidRDefault="00017EE0" w:rsidP="00017EE0">
            <w:pPr>
              <w:jc w:val="center"/>
              <w:rPr>
                <w:sz w:val="20"/>
                <w:szCs w:val="20"/>
              </w:rPr>
            </w:pPr>
            <w:r w:rsidRPr="005260E7">
              <w:rPr>
                <w:sz w:val="20"/>
                <w:szCs w:val="20"/>
              </w:rPr>
              <w:lastRenderedPageBreak/>
              <w:t>г. Пенза</w:t>
            </w:r>
          </w:p>
          <w:p w14:paraId="1DE2A596" w14:textId="77777777" w:rsidR="00017EE0" w:rsidRPr="005260E7" w:rsidRDefault="00017EE0" w:rsidP="00017EE0">
            <w:pPr>
              <w:jc w:val="center"/>
              <w:rPr>
                <w:sz w:val="20"/>
                <w:szCs w:val="20"/>
              </w:rPr>
            </w:pPr>
          </w:p>
        </w:tc>
        <w:tc>
          <w:tcPr>
            <w:tcW w:w="11.0%" w:type="pct"/>
            <w:tcBorders>
              <w:top w:val="single" w:sz="4" w:space="0" w:color="auto"/>
              <w:start w:val="single" w:sz="4" w:space="0" w:color="auto"/>
              <w:bottom w:val="single" w:sz="4" w:space="0" w:color="auto"/>
              <w:end w:val="single" w:sz="4" w:space="0" w:color="auto"/>
            </w:tcBorders>
            <w:vAlign w:val="center"/>
          </w:tcPr>
          <w:p w14:paraId="52F266DB" w14:textId="77777777" w:rsidR="00017EE0" w:rsidRPr="005260E7" w:rsidRDefault="00017EE0" w:rsidP="00017EE0">
            <w:pPr>
              <w:jc w:val="center"/>
              <w:rPr>
                <w:sz w:val="20"/>
                <w:szCs w:val="20"/>
              </w:rPr>
            </w:pPr>
            <w:r w:rsidRPr="005260E7">
              <w:rPr>
                <w:sz w:val="20"/>
                <w:szCs w:val="20"/>
              </w:rPr>
              <w:t>Планируемый к размещению/</w:t>
            </w:r>
          </w:p>
          <w:p w14:paraId="1AF740B0" w14:textId="3860C636"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A796792" w14:textId="77777777" w:rsidR="00017EE0" w:rsidRPr="005260E7" w:rsidRDefault="00017EE0" w:rsidP="00017EE0">
            <w:pPr>
              <w:jc w:val="center"/>
              <w:rPr>
                <w:sz w:val="20"/>
                <w:szCs w:val="20"/>
              </w:rPr>
            </w:pPr>
            <w:r w:rsidRPr="005260E7">
              <w:rPr>
                <w:szCs w:val="22"/>
              </w:rPr>
              <w:t>-/-</w:t>
            </w:r>
          </w:p>
        </w:tc>
        <w:tc>
          <w:tcPr>
            <w:tcW w:w="12.0%" w:type="pct"/>
          </w:tcPr>
          <w:p w14:paraId="3E871864" w14:textId="77777777" w:rsidR="00017EE0" w:rsidRPr="005260E7" w:rsidRDefault="00017EE0" w:rsidP="00017EE0">
            <w:pPr>
              <w:jc w:val="center"/>
              <w:rPr>
                <w:sz w:val="20"/>
                <w:szCs w:val="20"/>
              </w:rPr>
            </w:pPr>
            <w:r w:rsidRPr="005260E7">
              <w:rPr>
                <w:szCs w:val="22"/>
              </w:rPr>
              <w:t>-/-</w:t>
            </w:r>
          </w:p>
        </w:tc>
        <w:tc>
          <w:tcPr>
            <w:tcW w:w="13.0%" w:type="pct"/>
            <w:vAlign w:val="center"/>
          </w:tcPr>
          <w:p w14:paraId="5FBF91B0"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5344F337"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228BBA44" w14:textId="77777777" w:rsidTr="00053CF5">
        <w:trPr>
          <w:trHeight w:val="537"/>
          <w:jc w:val="center"/>
        </w:trPr>
        <w:tc>
          <w:tcPr>
            <w:tcW w:w="3.0%" w:type="pct"/>
            <w:vAlign w:val="center"/>
          </w:tcPr>
          <w:p w14:paraId="287053F9" w14:textId="77777777" w:rsidR="00017EE0" w:rsidRPr="005260E7" w:rsidRDefault="00017EE0" w:rsidP="00017EE0">
            <w:pPr>
              <w:ind w:start="-27.65pt" w:end="-25.90pt"/>
              <w:jc w:val="center"/>
              <w:rPr>
                <w:sz w:val="20"/>
                <w:szCs w:val="20"/>
              </w:rPr>
            </w:pPr>
            <w:r w:rsidRPr="005260E7">
              <w:rPr>
                <w:sz w:val="20"/>
                <w:szCs w:val="20"/>
              </w:rPr>
              <w:t>36</w:t>
            </w:r>
          </w:p>
        </w:tc>
        <w:tc>
          <w:tcPr>
            <w:tcW w:w="11.0%" w:type="pct"/>
            <w:tcBorders>
              <w:top w:val="single" w:sz="4" w:space="0" w:color="auto"/>
              <w:start w:val="single" w:sz="4" w:space="0" w:color="auto"/>
              <w:bottom w:val="single" w:sz="4" w:space="0" w:color="auto"/>
              <w:end w:val="single" w:sz="4" w:space="0" w:color="auto"/>
            </w:tcBorders>
            <w:vAlign w:val="center"/>
          </w:tcPr>
          <w:p w14:paraId="78523725" w14:textId="77777777" w:rsidR="00017EE0" w:rsidRPr="005260E7" w:rsidRDefault="00017EE0" w:rsidP="00017EE0">
            <w:pPr>
              <w:snapToGrid w:val="0"/>
              <w:contextualSpacing/>
              <w:jc w:val="center"/>
              <w:rPr>
                <w:iCs/>
                <w:sz w:val="20"/>
                <w:szCs w:val="20"/>
              </w:rPr>
            </w:pPr>
            <w:r w:rsidRPr="005260E7">
              <w:rPr>
                <w:iCs/>
                <w:sz w:val="20"/>
                <w:szCs w:val="20"/>
              </w:rPr>
              <w:t>Канализационная насосная станция (КНС)/</w:t>
            </w:r>
          </w:p>
          <w:p w14:paraId="051A6F6B" w14:textId="77777777" w:rsidR="00017EE0" w:rsidRPr="005260E7" w:rsidRDefault="00017EE0" w:rsidP="00017EE0">
            <w:pPr>
              <w:snapToGrid w:val="0"/>
              <w:contextualSpacing/>
              <w:jc w:val="center"/>
              <w:rPr>
                <w:iCs/>
                <w:sz w:val="20"/>
                <w:szCs w:val="20"/>
              </w:rPr>
            </w:pPr>
            <w:r w:rsidRPr="005260E7">
              <w:rPr>
                <w:iCs/>
                <w:sz w:val="20"/>
                <w:szCs w:val="20"/>
              </w:rPr>
              <w:t>602041303</w:t>
            </w:r>
          </w:p>
          <w:p w14:paraId="623121C7"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11E9BB31"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4EBF0FDB" w14:textId="77777777" w:rsidR="00017EE0" w:rsidRPr="005260E7" w:rsidRDefault="00017EE0" w:rsidP="00017EE0">
            <w:pPr>
              <w:jc w:val="center"/>
              <w:rPr>
                <w:sz w:val="20"/>
                <w:szCs w:val="20"/>
              </w:rPr>
            </w:pPr>
            <w:r w:rsidRPr="005260E7">
              <w:rPr>
                <w:bCs/>
                <w:iCs/>
                <w:sz w:val="20"/>
                <w:szCs w:val="20"/>
              </w:rPr>
              <w:t>КНС с напорным трубопроводом в две нитки по ул. Саврасова</w:t>
            </w:r>
          </w:p>
        </w:tc>
        <w:tc>
          <w:tcPr>
            <w:tcW w:w="13.0%" w:type="pct"/>
            <w:tcBorders>
              <w:top w:val="single" w:sz="4" w:space="0" w:color="auto"/>
              <w:start w:val="single" w:sz="4" w:space="0" w:color="auto"/>
              <w:bottom w:val="single" w:sz="4" w:space="0" w:color="auto"/>
              <w:end w:val="single" w:sz="4" w:space="0" w:color="auto"/>
            </w:tcBorders>
            <w:vAlign w:val="center"/>
          </w:tcPr>
          <w:p w14:paraId="12D02239" w14:textId="6CCB76C5" w:rsidR="00017EE0" w:rsidRPr="005260E7" w:rsidRDefault="00017EE0" w:rsidP="00017EE0">
            <w:pPr>
              <w:jc w:val="center"/>
              <w:rPr>
                <w:sz w:val="20"/>
                <w:szCs w:val="20"/>
              </w:rPr>
            </w:pPr>
            <w:r w:rsidRPr="005260E7">
              <w:rPr>
                <w:iCs/>
                <w:sz w:val="20"/>
                <w:szCs w:val="20"/>
              </w:rPr>
              <w:t>Перекачка сточных вод/</w:t>
            </w:r>
            <w:r w:rsidRPr="005260E7">
              <w:rPr>
                <w:iCs/>
                <w:sz w:val="20"/>
                <w:szCs w:val="20"/>
              </w:rPr>
              <w:br/>
            </w:r>
            <w:r w:rsidRPr="005260E7">
              <w:rPr>
                <w:rFonts w:eastAsia="Calibri"/>
                <w:sz w:val="20"/>
                <w:szCs w:val="20"/>
              </w:rPr>
              <w:t>Производительность – 60 куб. м/</w:t>
            </w:r>
            <w:proofErr w:type="spellStart"/>
            <w:r w:rsidRPr="005260E7">
              <w:rPr>
                <w:rFonts w:eastAsia="Calibri"/>
                <w:sz w:val="20"/>
                <w:szCs w:val="20"/>
              </w:rPr>
              <w:t>сут</w:t>
            </w:r>
            <w:proofErr w:type="spellEnd"/>
            <w:r w:rsidR="00BB6E50" w:rsidRPr="005260E7">
              <w:rPr>
                <w:rFonts w:eastAsia="Calibri"/>
                <w:sz w:val="20"/>
                <w:szCs w:val="20"/>
              </w:rPr>
              <w:t>/</w:t>
            </w:r>
            <w:r w:rsidR="00BB6E50" w:rsidRPr="005260E7">
              <w:rPr>
                <w:sz w:val="20"/>
                <w:szCs w:val="20"/>
              </w:rPr>
              <w:t xml:space="preserve"> протяженность – 120 м</w:t>
            </w:r>
          </w:p>
        </w:tc>
        <w:tc>
          <w:tcPr>
            <w:tcW w:w="11.0%" w:type="pct"/>
            <w:tcBorders>
              <w:top w:val="single" w:sz="4" w:space="0" w:color="auto"/>
              <w:start w:val="single" w:sz="4" w:space="0" w:color="auto"/>
              <w:bottom w:val="single" w:sz="4" w:space="0" w:color="auto"/>
              <w:end w:val="single" w:sz="4" w:space="0" w:color="auto"/>
            </w:tcBorders>
            <w:vAlign w:val="center"/>
          </w:tcPr>
          <w:p w14:paraId="55BD9A21" w14:textId="77777777" w:rsidR="00017EE0" w:rsidRPr="005260E7" w:rsidRDefault="00017EE0" w:rsidP="00017EE0">
            <w:pPr>
              <w:jc w:val="center"/>
              <w:rPr>
                <w:sz w:val="20"/>
                <w:szCs w:val="20"/>
              </w:rPr>
            </w:pPr>
            <w:r w:rsidRPr="005260E7">
              <w:rPr>
                <w:sz w:val="20"/>
                <w:szCs w:val="20"/>
              </w:rPr>
              <w:t>г. Пенза</w:t>
            </w:r>
          </w:p>
          <w:p w14:paraId="65CED162" w14:textId="77777777" w:rsidR="00017EE0" w:rsidRPr="005260E7" w:rsidRDefault="00017EE0" w:rsidP="00017EE0">
            <w:pPr>
              <w:jc w:val="center"/>
              <w:rPr>
                <w:sz w:val="20"/>
                <w:szCs w:val="20"/>
              </w:rPr>
            </w:pPr>
          </w:p>
        </w:tc>
        <w:tc>
          <w:tcPr>
            <w:tcW w:w="11.0%" w:type="pct"/>
            <w:tcBorders>
              <w:top w:val="single" w:sz="4" w:space="0" w:color="auto"/>
              <w:start w:val="single" w:sz="4" w:space="0" w:color="auto"/>
              <w:bottom w:val="single" w:sz="4" w:space="0" w:color="auto"/>
              <w:end w:val="single" w:sz="4" w:space="0" w:color="auto"/>
            </w:tcBorders>
            <w:vAlign w:val="center"/>
          </w:tcPr>
          <w:p w14:paraId="535C2221" w14:textId="77777777" w:rsidR="00017EE0" w:rsidRPr="005260E7" w:rsidRDefault="00017EE0" w:rsidP="00017EE0">
            <w:pPr>
              <w:jc w:val="center"/>
              <w:rPr>
                <w:sz w:val="20"/>
                <w:szCs w:val="20"/>
              </w:rPr>
            </w:pPr>
            <w:r w:rsidRPr="005260E7">
              <w:rPr>
                <w:sz w:val="20"/>
                <w:szCs w:val="20"/>
              </w:rPr>
              <w:t>Планируемый к размещению/</w:t>
            </w:r>
          </w:p>
          <w:p w14:paraId="4A437DEF" w14:textId="10961DAA"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A4311CB" w14:textId="77777777" w:rsidR="00017EE0" w:rsidRPr="005260E7" w:rsidRDefault="00017EE0" w:rsidP="00017EE0">
            <w:pPr>
              <w:jc w:val="center"/>
              <w:rPr>
                <w:sz w:val="20"/>
                <w:szCs w:val="20"/>
              </w:rPr>
            </w:pPr>
            <w:r w:rsidRPr="005260E7">
              <w:rPr>
                <w:szCs w:val="22"/>
              </w:rPr>
              <w:t>-/-</w:t>
            </w:r>
          </w:p>
        </w:tc>
        <w:tc>
          <w:tcPr>
            <w:tcW w:w="12.0%" w:type="pct"/>
          </w:tcPr>
          <w:p w14:paraId="1A0E55AA" w14:textId="77777777" w:rsidR="00017EE0" w:rsidRPr="005260E7" w:rsidRDefault="00017EE0" w:rsidP="00017EE0">
            <w:pPr>
              <w:jc w:val="center"/>
              <w:rPr>
                <w:sz w:val="20"/>
                <w:szCs w:val="20"/>
              </w:rPr>
            </w:pPr>
            <w:r w:rsidRPr="005260E7">
              <w:rPr>
                <w:szCs w:val="22"/>
              </w:rPr>
              <w:t>-/-</w:t>
            </w:r>
          </w:p>
        </w:tc>
        <w:tc>
          <w:tcPr>
            <w:tcW w:w="13.0%" w:type="pct"/>
            <w:vAlign w:val="center"/>
          </w:tcPr>
          <w:p w14:paraId="32F92816"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1B8398DB" w14:textId="77777777" w:rsidR="00017EE0" w:rsidRPr="005260E7" w:rsidRDefault="00017EE0" w:rsidP="00017EE0">
            <w:pPr>
              <w:jc w:val="center"/>
              <w:rPr>
                <w:sz w:val="20"/>
                <w:szCs w:val="20"/>
              </w:rPr>
            </w:pPr>
            <w:r w:rsidRPr="005260E7">
              <w:rPr>
                <w:sz w:val="20"/>
                <w:szCs w:val="20"/>
              </w:rPr>
              <w:t>документации, но не менее 15 м</w:t>
            </w:r>
          </w:p>
        </w:tc>
      </w:tr>
      <w:tr w:rsidR="005260E7" w:rsidRPr="005260E7" w14:paraId="756018A1" w14:textId="77777777" w:rsidTr="00CE1085">
        <w:trPr>
          <w:trHeight w:val="1010"/>
          <w:jc w:val="center"/>
        </w:trPr>
        <w:tc>
          <w:tcPr>
            <w:tcW w:w="3.0%" w:type="pct"/>
            <w:vAlign w:val="center"/>
          </w:tcPr>
          <w:p w14:paraId="657578B9" w14:textId="77777777" w:rsidR="00017EE0" w:rsidRPr="005260E7" w:rsidRDefault="00017EE0" w:rsidP="00017EE0">
            <w:pPr>
              <w:ind w:start="-27.65pt" w:end="-25.90pt"/>
              <w:jc w:val="center"/>
              <w:rPr>
                <w:sz w:val="20"/>
                <w:szCs w:val="20"/>
              </w:rPr>
            </w:pPr>
            <w:r w:rsidRPr="005260E7">
              <w:rPr>
                <w:sz w:val="20"/>
                <w:szCs w:val="20"/>
              </w:rPr>
              <w:t>37</w:t>
            </w:r>
          </w:p>
        </w:tc>
        <w:tc>
          <w:tcPr>
            <w:tcW w:w="11.0%" w:type="pct"/>
            <w:tcBorders>
              <w:top w:val="single" w:sz="4" w:space="0" w:color="auto"/>
              <w:start w:val="single" w:sz="4" w:space="0" w:color="auto"/>
              <w:bottom w:val="single" w:sz="4" w:space="0" w:color="auto"/>
              <w:end w:val="single" w:sz="4" w:space="0" w:color="auto"/>
            </w:tcBorders>
            <w:vAlign w:val="center"/>
          </w:tcPr>
          <w:p w14:paraId="66A54FFC"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6EFA5D45"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15D92165" w14:textId="77777777" w:rsidR="00017EE0" w:rsidRPr="005260E7" w:rsidRDefault="00017EE0" w:rsidP="00017EE0">
            <w:pPr>
              <w:snapToGrid w:val="0"/>
              <w:contextualSpacing/>
              <w:jc w:val="center"/>
              <w:rPr>
                <w:bCs/>
                <w:iCs/>
                <w:sz w:val="20"/>
                <w:szCs w:val="20"/>
              </w:rPr>
            </w:pPr>
            <w:r w:rsidRPr="005260E7">
              <w:rPr>
                <w:bCs/>
                <w:iCs/>
                <w:sz w:val="20"/>
                <w:szCs w:val="20"/>
              </w:rPr>
              <w:t>Напорный трубопровод</w:t>
            </w:r>
          </w:p>
          <w:p w14:paraId="45E2E6F3" w14:textId="77777777" w:rsidR="00017EE0" w:rsidRPr="005260E7" w:rsidRDefault="00017EE0" w:rsidP="00017EE0">
            <w:pPr>
              <w:jc w:val="center"/>
              <w:rPr>
                <w:sz w:val="20"/>
                <w:szCs w:val="20"/>
              </w:rPr>
            </w:pPr>
            <w:r w:rsidRPr="005260E7">
              <w:rPr>
                <w:bCs/>
                <w:iCs/>
                <w:sz w:val="20"/>
                <w:szCs w:val="20"/>
              </w:rPr>
              <w:t>от НСК-1 до НСК-5</w:t>
            </w:r>
          </w:p>
        </w:tc>
        <w:tc>
          <w:tcPr>
            <w:tcW w:w="13.0%" w:type="pct"/>
            <w:tcBorders>
              <w:top w:val="single" w:sz="4" w:space="0" w:color="auto"/>
              <w:start w:val="single" w:sz="4" w:space="0" w:color="auto"/>
              <w:bottom w:val="single" w:sz="4" w:space="0" w:color="auto"/>
              <w:end w:val="single" w:sz="4" w:space="0" w:color="auto"/>
            </w:tcBorders>
            <w:vAlign w:val="center"/>
          </w:tcPr>
          <w:p w14:paraId="2CC2C827" w14:textId="77777777" w:rsidR="00017EE0" w:rsidRPr="005260E7" w:rsidRDefault="00017EE0" w:rsidP="00017EE0">
            <w:pPr>
              <w:jc w:val="center"/>
              <w:rPr>
                <w:sz w:val="20"/>
                <w:szCs w:val="20"/>
              </w:rPr>
            </w:pPr>
            <w:r w:rsidRPr="005260E7">
              <w:rPr>
                <w:bCs/>
                <w:iCs/>
                <w:sz w:val="20"/>
                <w:szCs w:val="20"/>
              </w:rPr>
              <w:t>Перекачка сточных вод/</w:t>
            </w:r>
            <w:r w:rsidRPr="005260E7">
              <w:rPr>
                <w:bCs/>
                <w:iCs/>
                <w:sz w:val="20"/>
                <w:szCs w:val="20"/>
              </w:rPr>
              <w:br/>
            </w:r>
            <w:r w:rsidRPr="005260E7">
              <w:rPr>
                <w:sz w:val="20"/>
                <w:szCs w:val="20"/>
              </w:rPr>
              <w:t>Протяженность – 2300 м</w:t>
            </w:r>
          </w:p>
        </w:tc>
        <w:tc>
          <w:tcPr>
            <w:tcW w:w="11.0%" w:type="pct"/>
            <w:tcBorders>
              <w:top w:val="single" w:sz="4" w:space="0" w:color="auto"/>
              <w:start w:val="single" w:sz="4" w:space="0" w:color="auto"/>
              <w:bottom w:val="single" w:sz="4" w:space="0" w:color="auto"/>
              <w:end w:val="single" w:sz="4" w:space="0" w:color="auto"/>
            </w:tcBorders>
            <w:vAlign w:val="center"/>
          </w:tcPr>
          <w:p w14:paraId="47854BC5"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69FCB5C8" w14:textId="77777777" w:rsidR="00017EE0" w:rsidRPr="005260E7" w:rsidRDefault="00017EE0" w:rsidP="00017EE0">
            <w:pPr>
              <w:jc w:val="center"/>
              <w:rPr>
                <w:sz w:val="20"/>
                <w:szCs w:val="20"/>
              </w:rPr>
            </w:pPr>
            <w:r w:rsidRPr="005260E7">
              <w:rPr>
                <w:sz w:val="20"/>
                <w:szCs w:val="20"/>
              </w:rPr>
              <w:t>Планируемый к размещению/</w:t>
            </w:r>
          </w:p>
          <w:p w14:paraId="5FB8A8F8" w14:textId="1ED6AE3F"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4A371B38" w14:textId="77777777" w:rsidR="00017EE0" w:rsidRPr="005260E7" w:rsidRDefault="00017EE0" w:rsidP="00017EE0">
            <w:pPr>
              <w:jc w:val="center"/>
              <w:rPr>
                <w:sz w:val="20"/>
                <w:szCs w:val="20"/>
              </w:rPr>
            </w:pPr>
            <w:r w:rsidRPr="005260E7">
              <w:rPr>
                <w:szCs w:val="22"/>
              </w:rPr>
              <w:t>-/-</w:t>
            </w:r>
          </w:p>
        </w:tc>
        <w:tc>
          <w:tcPr>
            <w:tcW w:w="12.0%" w:type="pct"/>
          </w:tcPr>
          <w:p w14:paraId="3F1C071D" w14:textId="77777777" w:rsidR="00017EE0" w:rsidRPr="005260E7" w:rsidRDefault="00017EE0" w:rsidP="00017EE0">
            <w:pPr>
              <w:jc w:val="center"/>
              <w:rPr>
                <w:sz w:val="20"/>
                <w:szCs w:val="20"/>
              </w:rPr>
            </w:pPr>
            <w:r w:rsidRPr="005260E7">
              <w:rPr>
                <w:szCs w:val="22"/>
              </w:rPr>
              <w:t>-/-</w:t>
            </w:r>
          </w:p>
        </w:tc>
        <w:tc>
          <w:tcPr>
            <w:tcW w:w="13.0%" w:type="pct"/>
            <w:vAlign w:val="center"/>
          </w:tcPr>
          <w:p w14:paraId="3149C039"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48515D63" w14:textId="77777777" w:rsidTr="00CE1085">
        <w:trPr>
          <w:trHeight w:val="1010"/>
          <w:jc w:val="center"/>
        </w:trPr>
        <w:tc>
          <w:tcPr>
            <w:tcW w:w="3.0%" w:type="pct"/>
            <w:vAlign w:val="center"/>
          </w:tcPr>
          <w:p w14:paraId="029DD519" w14:textId="77777777" w:rsidR="00017EE0" w:rsidRPr="005260E7" w:rsidRDefault="00017EE0" w:rsidP="00017EE0">
            <w:pPr>
              <w:ind w:start="-27.65pt" w:end="-25.90pt"/>
              <w:jc w:val="center"/>
              <w:rPr>
                <w:sz w:val="20"/>
                <w:szCs w:val="20"/>
              </w:rPr>
            </w:pPr>
            <w:r w:rsidRPr="005260E7">
              <w:rPr>
                <w:sz w:val="20"/>
                <w:szCs w:val="20"/>
              </w:rPr>
              <w:t>38</w:t>
            </w:r>
          </w:p>
        </w:tc>
        <w:tc>
          <w:tcPr>
            <w:tcW w:w="11.0%" w:type="pct"/>
            <w:tcBorders>
              <w:top w:val="single" w:sz="4" w:space="0" w:color="auto"/>
              <w:start w:val="single" w:sz="4" w:space="0" w:color="auto"/>
              <w:bottom w:val="single" w:sz="4" w:space="0" w:color="auto"/>
              <w:end w:val="single" w:sz="4" w:space="0" w:color="auto"/>
            </w:tcBorders>
            <w:vAlign w:val="center"/>
          </w:tcPr>
          <w:p w14:paraId="7C04D640" w14:textId="77777777" w:rsidR="00017EE0" w:rsidRPr="005260E7" w:rsidRDefault="00017EE0" w:rsidP="00017EE0">
            <w:pPr>
              <w:snapToGrid w:val="0"/>
              <w:contextualSpacing/>
              <w:jc w:val="center"/>
              <w:rPr>
                <w:iCs/>
                <w:sz w:val="20"/>
                <w:szCs w:val="20"/>
              </w:rPr>
            </w:pPr>
            <w:r w:rsidRPr="005260E7">
              <w:rPr>
                <w:iCs/>
                <w:sz w:val="20"/>
                <w:szCs w:val="20"/>
              </w:rPr>
              <w:t>Канализация напорная/</w:t>
            </w:r>
          </w:p>
          <w:p w14:paraId="609C61F7" w14:textId="77777777" w:rsidR="00017EE0" w:rsidRPr="005260E7" w:rsidRDefault="00017EE0" w:rsidP="00017EE0">
            <w:pPr>
              <w:jc w:val="center"/>
              <w:rPr>
                <w:sz w:val="20"/>
                <w:szCs w:val="20"/>
              </w:rPr>
            </w:pPr>
            <w:r w:rsidRPr="005260E7">
              <w:rPr>
                <w:iCs/>
                <w:sz w:val="20"/>
                <w:szCs w:val="20"/>
              </w:rPr>
              <w:t>602041402</w:t>
            </w:r>
          </w:p>
        </w:tc>
        <w:tc>
          <w:tcPr>
            <w:tcW w:w="11.0%" w:type="pct"/>
            <w:tcBorders>
              <w:top w:val="single" w:sz="4" w:space="0" w:color="auto"/>
              <w:start w:val="single" w:sz="4" w:space="0" w:color="auto"/>
              <w:bottom w:val="single" w:sz="4" w:space="0" w:color="auto"/>
              <w:end w:val="single" w:sz="4" w:space="0" w:color="auto"/>
            </w:tcBorders>
            <w:vAlign w:val="center"/>
          </w:tcPr>
          <w:p w14:paraId="6A67364A" w14:textId="77777777" w:rsidR="00017EE0" w:rsidRPr="005260E7" w:rsidRDefault="00017EE0" w:rsidP="00017EE0">
            <w:pPr>
              <w:jc w:val="center"/>
              <w:rPr>
                <w:sz w:val="20"/>
                <w:szCs w:val="20"/>
              </w:rPr>
            </w:pPr>
            <w:r w:rsidRPr="005260E7">
              <w:rPr>
                <w:bCs/>
                <w:iCs/>
                <w:sz w:val="20"/>
                <w:szCs w:val="20"/>
              </w:rPr>
              <w:t>Напорный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149AB4DD" w14:textId="77777777" w:rsidR="00017EE0" w:rsidRPr="005260E7" w:rsidRDefault="00017EE0" w:rsidP="00017EE0">
            <w:pPr>
              <w:snapToGrid w:val="0"/>
              <w:contextualSpacing/>
              <w:jc w:val="center"/>
              <w:rPr>
                <w:iCs/>
                <w:sz w:val="20"/>
                <w:szCs w:val="20"/>
              </w:rPr>
            </w:pPr>
          </w:p>
          <w:p w14:paraId="0E193F0E" w14:textId="77777777" w:rsidR="00017EE0" w:rsidRPr="005260E7" w:rsidRDefault="00017EE0" w:rsidP="00017EE0">
            <w:pPr>
              <w:snapToGrid w:val="0"/>
              <w:contextualSpacing/>
              <w:jc w:val="center"/>
              <w:rPr>
                <w:iCs/>
                <w:sz w:val="20"/>
                <w:szCs w:val="20"/>
              </w:rPr>
            </w:pPr>
            <w:r w:rsidRPr="005260E7">
              <w:rPr>
                <w:iCs/>
                <w:sz w:val="20"/>
                <w:szCs w:val="20"/>
              </w:rPr>
              <w:t>Перекачка сточных вод/</w:t>
            </w:r>
            <w:r w:rsidRPr="005260E7">
              <w:rPr>
                <w:iCs/>
                <w:sz w:val="20"/>
                <w:szCs w:val="20"/>
              </w:rPr>
              <w:br/>
            </w:r>
            <w:r w:rsidRPr="005260E7">
              <w:rPr>
                <w:sz w:val="20"/>
                <w:szCs w:val="20"/>
              </w:rPr>
              <w:t>d=800 мм, протяженность – 210 м</w:t>
            </w:r>
          </w:p>
        </w:tc>
        <w:tc>
          <w:tcPr>
            <w:tcW w:w="11.0%" w:type="pct"/>
            <w:tcBorders>
              <w:top w:val="single" w:sz="4" w:space="0" w:color="auto"/>
              <w:start w:val="single" w:sz="4" w:space="0" w:color="auto"/>
              <w:bottom w:val="single" w:sz="4" w:space="0" w:color="auto"/>
              <w:end w:val="single" w:sz="4" w:space="0" w:color="auto"/>
            </w:tcBorders>
            <w:vAlign w:val="center"/>
          </w:tcPr>
          <w:p w14:paraId="7994BB79" w14:textId="77777777" w:rsidR="00017EE0" w:rsidRPr="005260E7" w:rsidRDefault="00017EE0" w:rsidP="00017EE0">
            <w:pPr>
              <w:jc w:val="center"/>
              <w:rPr>
                <w:sz w:val="20"/>
                <w:szCs w:val="20"/>
              </w:rPr>
            </w:pPr>
            <w:r w:rsidRPr="005260E7">
              <w:rPr>
                <w:sz w:val="20"/>
                <w:szCs w:val="20"/>
              </w:rPr>
              <w:t xml:space="preserve">г. Пенза, </w:t>
            </w:r>
          </w:p>
          <w:p w14:paraId="59E9046C" w14:textId="77777777" w:rsidR="00017EE0" w:rsidRPr="005260E7" w:rsidRDefault="00017EE0" w:rsidP="00017EE0">
            <w:pPr>
              <w:jc w:val="center"/>
              <w:rPr>
                <w:sz w:val="20"/>
                <w:szCs w:val="20"/>
              </w:rPr>
            </w:pPr>
            <w:r w:rsidRPr="005260E7">
              <w:rPr>
                <w:sz w:val="20"/>
                <w:szCs w:val="20"/>
              </w:rPr>
              <w:t>ул. Строителей – ул. Беляева</w:t>
            </w:r>
          </w:p>
        </w:tc>
        <w:tc>
          <w:tcPr>
            <w:tcW w:w="11.0%" w:type="pct"/>
            <w:tcBorders>
              <w:top w:val="single" w:sz="4" w:space="0" w:color="auto"/>
              <w:start w:val="single" w:sz="4" w:space="0" w:color="auto"/>
              <w:bottom w:val="single" w:sz="4" w:space="0" w:color="auto"/>
              <w:end w:val="single" w:sz="4" w:space="0" w:color="auto"/>
            </w:tcBorders>
            <w:vAlign w:val="center"/>
          </w:tcPr>
          <w:p w14:paraId="2CE772A4" w14:textId="77777777" w:rsidR="00017EE0" w:rsidRPr="005260E7" w:rsidRDefault="00017EE0" w:rsidP="00017EE0">
            <w:pPr>
              <w:jc w:val="center"/>
              <w:rPr>
                <w:sz w:val="20"/>
                <w:szCs w:val="20"/>
              </w:rPr>
            </w:pPr>
            <w:r w:rsidRPr="005260E7">
              <w:rPr>
                <w:sz w:val="20"/>
                <w:szCs w:val="20"/>
              </w:rPr>
              <w:t>Планируемый к размещению/</w:t>
            </w:r>
          </w:p>
          <w:p w14:paraId="5B5B79A0" w14:textId="4625C98E"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5F55D986" w14:textId="77777777" w:rsidR="00017EE0" w:rsidRPr="005260E7" w:rsidRDefault="00017EE0" w:rsidP="00017EE0">
            <w:pPr>
              <w:jc w:val="center"/>
              <w:rPr>
                <w:sz w:val="20"/>
                <w:szCs w:val="20"/>
              </w:rPr>
            </w:pPr>
            <w:r w:rsidRPr="005260E7">
              <w:rPr>
                <w:szCs w:val="22"/>
              </w:rPr>
              <w:t>-/-</w:t>
            </w:r>
          </w:p>
        </w:tc>
        <w:tc>
          <w:tcPr>
            <w:tcW w:w="12.0%" w:type="pct"/>
          </w:tcPr>
          <w:p w14:paraId="7B86C0D1" w14:textId="77777777" w:rsidR="00017EE0" w:rsidRPr="005260E7" w:rsidRDefault="00017EE0" w:rsidP="00017EE0">
            <w:pPr>
              <w:jc w:val="center"/>
              <w:rPr>
                <w:sz w:val="20"/>
                <w:szCs w:val="20"/>
              </w:rPr>
            </w:pPr>
            <w:r w:rsidRPr="005260E7">
              <w:rPr>
                <w:szCs w:val="22"/>
              </w:rPr>
              <w:t>-/-</w:t>
            </w:r>
          </w:p>
        </w:tc>
        <w:tc>
          <w:tcPr>
            <w:tcW w:w="13.0%" w:type="pct"/>
            <w:vAlign w:val="center"/>
          </w:tcPr>
          <w:p w14:paraId="7BA01BA4"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0012B805" w14:textId="77777777" w:rsidTr="00CE1085">
        <w:trPr>
          <w:trHeight w:val="1010"/>
          <w:jc w:val="center"/>
        </w:trPr>
        <w:tc>
          <w:tcPr>
            <w:tcW w:w="3.0%" w:type="pct"/>
            <w:vAlign w:val="center"/>
          </w:tcPr>
          <w:p w14:paraId="74786DB6" w14:textId="77777777" w:rsidR="00017EE0" w:rsidRPr="005260E7" w:rsidRDefault="00017EE0" w:rsidP="00017EE0">
            <w:pPr>
              <w:ind w:start="-27.65pt" w:end="-25.90pt"/>
              <w:jc w:val="center"/>
              <w:rPr>
                <w:sz w:val="20"/>
                <w:szCs w:val="20"/>
              </w:rPr>
            </w:pPr>
            <w:r w:rsidRPr="005260E7">
              <w:rPr>
                <w:sz w:val="20"/>
                <w:szCs w:val="20"/>
              </w:rPr>
              <w:t>39</w:t>
            </w:r>
          </w:p>
        </w:tc>
        <w:tc>
          <w:tcPr>
            <w:tcW w:w="11.0%" w:type="pct"/>
            <w:tcBorders>
              <w:top w:val="single" w:sz="4" w:space="0" w:color="auto"/>
              <w:start w:val="single" w:sz="4" w:space="0" w:color="auto"/>
              <w:bottom w:val="single" w:sz="4" w:space="0" w:color="auto"/>
              <w:end w:val="single" w:sz="4" w:space="0" w:color="auto"/>
            </w:tcBorders>
            <w:vAlign w:val="center"/>
          </w:tcPr>
          <w:p w14:paraId="4B15DBA6"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209844F3"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0C99E95C" w14:textId="77777777" w:rsidR="00017EE0" w:rsidRPr="005260E7" w:rsidRDefault="00017EE0" w:rsidP="00017EE0">
            <w:pPr>
              <w:jc w:val="center"/>
              <w:rPr>
                <w:sz w:val="20"/>
                <w:szCs w:val="20"/>
              </w:rPr>
            </w:pPr>
            <w:r w:rsidRPr="005260E7">
              <w:rPr>
                <w:bCs/>
                <w:iCs/>
                <w:sz w:val="20"/>
                <w:szCs w:val="20"/>
              </w:rPr>
              <w:t>Уличные самотечные трубопроводы жилого района «Заря»</w:t>
            </w:r>
          </w:p>
        </w:tc>
        <w:tc>
          <w:tcPr>
            <w:tcW w:w="13.0%" w:type="pct"/>
            <w:tcBorders>
              <w:top w:val="single" w:sz="4" w:space="0" w:color="auto"/>
              <w:start w:val="single" w:sz="4" w:space="0" w:color="auto"/>
              <w:bottom w:val="single" w:sz="4" w:space="0" w:color="auto"/>
              <w:end w:val="single" w:sz="4" w:space="0" w:color="auto"/>
            </w:tcBorders>
            <w:vAlign w:val="center"/>
          </w:tcPr>
          <w:p w14:paraId="079A220D" w14:textId="77777777" w:rsidR="00017EE0" w:rsidRPr="005260E7" w:rsidRDefault="00017EE0" w:rsidP="00017EE0">
            <w:pPr>
              <w:jc w:val="center"/>
              <w:rPr>
                <w:sz w:val="20"/>
                <w:szCs w:val="20"/>
              </w:rPr>
            </w:pPr>
            <w:r w:rsidRPr="005260E7">
              <w:rPr>
                <w:iCs/>
                <w:sz w:val="20"/>
                <w:szCs w:val="20"/>
              </w:rPr>
              <w:t>Водоотведение сточных вод/</w:t>
            </w:r>
            <w:r w:rsidRPr="005260E7">
              <w:rPr>
                <w:iCs/>
                <w:sz w:val="20"/>
                <w:szCs w:val="20"/>
              </w:rPr>
              <w:br/>
            </w:r>
            <w:r w:rsidRPr="005260E7">
              <w:rPr>
                <w:sz w:val="20"/>
                <w:szCs w:val="20"/>
                <w:lang w:val="en-US"/>
              </w:rPr>
              <w:t>d</w:t>
            </w:r>
            <w:r w:rsidRPr="005260E7">
              <w:rPr>
                <w:sz w:val="20"/>
                <w:szCs w:val="20"/>
              </w:rPr>
              <w:t>=300-500 мм</w:t>
            </w:r>
          </w:p>
        </w:tc>
        <w:tc>
          <w:tcPr>
            <w:tcW w:w="11.0%" w:type="pct"/>
            <w:tcBorders>
              <w:top w:val="single" w:sz="4" w:space="0" w:color="auto"/>
              <w:start w:val="single" w:sz="4" w:space="0" w:color="auto"/>
              <w:bottom w:val="single" w:sz="4" w:space="0" w:color="auto"/>
              <w:end w:val="single" w:sz="4" w:space="0" w:color="auto"/>
            </w:tcBorders>
            <w:vAlign w:val="center"/>
          </w:tcPr>
          <w:p w14:paraId="3F1905F8" w14:textId="77777777" w:rsidR="00017EE0" w:rsidRPr="005260E7" w:rsidRDefault="00017EE0" w:rsidP="00017EE0">
            <w:pPr>
              <w:jc w:val="center"/>
              <w:rPr>
                <w:sz w:val="20"/>
                <w:szCs w:val="20"/>
              </w:rPr>
            </w:pPr>
            <w:r w:rsidRPr="005260E7">
              <w:rPr>
                <w:sz w:val="20"/>
                <w:szCs w:val="20"/>
              </w:rPr>
              <w:t>г. Пенза,</w:t>
            </w:r>
            <w:r w:rsidRPr="005260E7">
              <w:rPr>
                <w:rFonts w:eastAsia="Calibri"/>
                <w:sz w:val="20"/>
                <w:szCs w:val="20"/>
              </w:rPr>
              <w:t xml:space="preserve"> </w:t>
            </w:r>
            <w:r w:rsidRPr="005260E7">
              <w:rPr>
                <w:bCs/>
                <w:sz w:val="20"/>
                <w:szCs w:val="20"/>
              </w:rPr>
              <w:t>территория северо-западного района, жилой район «Заря»</w:t>
            </w:r>
          </w:p>
        </w:tc>
        <w:tc>
          <w:tcPr>
            <w:tcW w:w="11.0%" w:type="pct"/>
            <w:tcBorders>
              <w:top w:val="single" w:sz="4" w:space="0" w:color="auto"/>
              <w:start w:val="single" w:sz="4" w:space="0" w:color="auto"/>
              <w:bottom w:val="single" w:sz="4" w:space="0" w:color="auto"/>
              <w:end w:val="single" w:sz="4" w:space="0" w:color="auto"/>
            </w:tcBorders>
            <w:vAlign w:val="center"/>
          </w:tcPr>
          <w:p w14:paraId="32B22D78" w14:textId="77777777" w:rsidR="00017EE0" w:rsidRPr="005260E7" w:rsidRDefault="00017EE0" w:rsidP="00017EE0">
            <w:pPr>
              <w:jc w:val="center"/>
              <w:rPr>
                <w:sz w:val="20"/>
                <w:szCs w:val="20"/>
              </w:rPr>
            </w:pPr>
            <w:r w:rsidRPr="005260E7">
              <w:rPr>
                <w:sz w:val="20"/>
                <w:szCs w:val="20"/>
              </w:rPr>
              <w:t>Планируемый к размещению/</w:t>
            </w:r>
          </w:p>
          <w:p w14:paraId="3E06CC3E" w14:textId="7887291C"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5D63580" w14:textId="77777777" w:rsidR="00017EE0" w:rsidRPr="005260E7" w:rsidRDefault="00017EE0" w:rsidP="00017EE0">
            <w:pPr>
              <w:jc w:val="center"/>
              <w:rPr>
                <w:sz w:val="20"/>
                <w:szCs w:val="20"/>
              </w:rPr>
            </w:pPr>
            <w:r w:rsidRPr="005260E7">
              <w:rPr>
                <w:szCs w:val="22"/>
              </w:rPr>
              <w:t>-/-</w:t>
            </w:r>
          </w:p>
        </w:tc>
        <w:tc>
          <w:tcPr>
            <w:tcW w:w="12.0%" w:type="pct"/>
          </w:tcPr>
          <w:p w14:paraId="25CF3436" w14:textId="77777777" w:rsidR="00017EE0" w:rsidRPr="005260E7" w:rsidRDefault="00017EE0" w:rsidP="00017EE0">
            <w:pPr>
              <w:jc w:val="center"/>
              <w:rPr>
                <w:sz w:val="20"/>
                <w:szCs w:val="20"/>
              </w:rPr>
            </w:pPr>
            <w:r w:rsidRPr="005260E7">
              <w:rPr>
                <w:szCs w:val="22"/>
              </w:rPr>
              <w:t>-/-</w:t>
            </w:r>
          </w:p>
        </w:tc>
        <w:tc>
          <w:tcPr>
            <w:tcW w:w="13.0%" w:type="pct"/>
            <w:vAlign w:val="center"/>
          </w:tcPr>
          <w:p w14:paraId="1912C4C0"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1A8338C" w14:textId="77777777" w:rsidTr="00CE1085">
        <w:trPr>
          <w:trHeight w:val="523"/>
          <w:jc w:val="center"/>
        </w:trPr>
        <w:tc>
          <w:tcPr>
            <w:tcW w:w="3.0%" w:type="pct"/>
            <w:vAlign w:val="center"/>
          </w:tcPr>
          <w:p w14:paraId="692A491E" w14:textId="77777777" w:rsidR="00017EE0" w:rsidRPr="005260E7" w:rsidRDefault="00017EE0" w:rsidP="00017EE0">
            <w:pPr>
              <w:ind w:start="-27.65pt" w:end="-25.90pt"/>
              <w:jc w:val="center"/>
              <w:rPr>
                <w:sz w:val="20"/>
                <w:szCs w:val="20"/>
              </w:rPr>
            </w:pPr>
            <w:r w:rsidRPr="005260E7">
              <w:rPr>
                <w:sz w:val="20"/>
                <w:szCs w:val="20"/>
              </w:rPr>
              <w:t>40</w:t>
            </w:r>
          </w:p>
        </w:tc>
        <w:tc>
          <w:tcPr>
            <w:tcW w:w="11.0%" w:type="pct"/>
            <w:tcBorders>
              <w:top w:val="single" w:sz="4" w:space="0" w:color="auto"/>
              <w:start w:val="single" w:sz="4" w:space="0" w:color="auto"/>
              <w:bottom w:val="single" w:sz="4" w:space="0" w:color="auto"/>
              <w:end w:val="single" w:sz="4" w:space="0" w:color="auto"/>
            </w:tcBorders>
            <w:vAlign w:val="center"/>
          </w:tcPr>
          <w:p w14:paraId="1643F1AC"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479B1891"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240A5EA6"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3CDDD654" w14:textId="77777777" w:rsidR="00017EE0" w:rsidRPr="005260E7" w:rsidRDefault="00017EE0" w:rsidP="00017EE0">
            <w:pPr>
              <w:snapToGrid w:val="0"/>
              <w:contextualSpacing/>
              <w:jc w:val="center"/>
              <w:rPr>
                <w:iCs/>
                <w:sz w:val="20"/>
                <w:szCs w:val="20"/>
              </w:rPr>
            </w:pPr>
          </w:p>
          <w:p w14:paraId="25742E0F" w14:textId="77777777" w:rsidR="00017EE0" w:rsidRPr="005260E7" w:rsidRDefault="00017EE0" w:rsidP="00017EE0">
            <w:pPr>
              <w:snapToGrid w:val="0"/>
              <w:contextualSpacing/>
              <w:jc w:val="center"/>
              <w:rPr>
                <w:iCs/>
                <w:sz w:val="20"/>
                <w:szCs w:val="20"/>
              </w:rPr>
            </w:pPr>
            <w:r w:rsidRPr="005260E7">
              <w:rPr>
                <w:iCs/>
                <w:sz w:val="20"/>
                <w:szCs w:val="20"/>
              </w:rPr>
              <w:t>Водоотведение сточных вод/</w:t>
            </w:r>
            <w:r w:rsidRPr="005260E7">
              <w:rPr>
                <w:iCs/>
                <w:sz w:val="20"/>
                <w:szCs w:val="20"/>
              </w:rPr>
              <w:br/>
            </w:r>
            <w:r w:rsidRPr="005260E7">
              <w:rPr>
                <w:sz w:val="20"/>
                <w:szCs w:val="20"/>
                <w:lang w:val="en-US"/>
              </w:rPr>
              <w:t>d</w:t>
            </w:r>
            <w:r w:rsidRPr="005260E7">
              <w:rPr>
                <w:sz w:val="20"/>
                <w:szCs w:val="20"/>
              </w:rPr>
              <w:t>=300 мм, протяженность – 1200 м</w:t>
            </w:r>
          </w:p>
        </w:tc>
        <w:tc>
          <w:tcPr>
            <w:tcW w:w="11.0%" w:type="pct"/>
            <w:tcBorders>
              <w:top w:val="single" w:sz="4" w:space="0" w:color="auto"/>
              <w:start w:val="single" w:sz="4" w:space="0" w:color="auto"/>
              <w:bottom w:val="single" w:sz="4" w:space="0" w:color="auto"/>
              <w:end w:val="single" w:sz="4" w:space="0" w:color="auto"/>
            </w:tcBorders>
            <w:vAlign w:val="center"/>
          </w:tcPr>
          <w:p w14:paraId="7517AB3F" w14:textId="77777777" w:rsidR="00017EE0" w:rsidRPr="005260E7" w:rsidRDefault="00017EE0" w:rsidP="00017EE0">
            <w:pPr>
              <w:jc w:val="center"/>
              <w:rPr>
                <w:sz w:val="20"/>
                <w:szCs w:val="20"/>
              </w:rPr>
            </w:pPr>
            <w:r w:rsidRPr="005260E7">
              <w:rPr>
                <w:sz w:val="20"/>
                <w:szCs w:val="20"/>
              </w:rPr>
              <w:t xml:space="preserve">г. Пенза, </w:t>
            </w:r>
          </w:p>
          <w:p w14:paraId="281179C3" w14:textId="77777777" w:rsidR="00017EE0" w:rsidRPr="005260E7" w:rsidRDefault="00017EE0" w:rsidP="00017EE0">
            <w:pPr>
              <w:jc w:val="center"/>
              <w:rPr>
                <w:sz w:val="20"/>
                <w:szCs w:val="20"/>
              </w:rPr>
            </w:pPr>
            <w:r w:rsidRPr="005260E7">
              <w:rPr>
                <w:sz w:val="20"/>
                <w:szCs w:val="20"/>
              </w:rPr>
              <w:t>ул. Тепличная</w:t>
            </w:r>
          </w:p>
        </w:tc>
        <w:tc>
          <w:tcPr>
            <w:tcW w:w="11.0%" w:type="pct"/>
            <w:tcBorders>
              <w:top w:val="single" w:sz="4" w:space="0" w:color="auto"/>
              <w:start w:val="single" w:sz="4" w:space="0" w:color="auto"/>
              <w:bottom w:val="single" w:sz="4" w:space="0" w:color="auto"/>
              <w:end w:val="single" w:sz="4" w:space="0" w:color="auto"/>
            </w:tcBorders>
            <w:vAlign w:val="center"/>
          </w:tcPr>
          <w:p w14:paraId="7441132D" w14:textId="77777777" w:rsidR="00017EE0" w:rsidRPr="005260E7" w:rsidRDefault="00017EE0" w:rsidP="00017EE0">
            <w:pPr>
              <w:jc w:val="center"/>
              <w:rPr>
                <w:sz w:val="20"/>
                <w:szCs w:val="20"/>
              </w:rPr>
            </w:pPr>
            <w:r w:rsidRPr="005260E7">
              <w:rPr>
                <w:sz w:val="20"/>
                <w:szCs w:val="20"/>
              </w:rPr>
              <w:t>Планируемый к размещению/</w:t>
            </w:r>
          </w:p>
          <w:p w14:paraId="4178FAA4" w14:textId="7F8996DC"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59344662" w14:textId="77777777" w:rsidR="00017EE0" w:rsidRPr="005260E7" w:rsidRDefault="00017EE0" w:rsidP="00017EE0">
            <w:pPr>
              <w:jc w:val="center"/>
              <w:rPr>
                <w:sz w:val="20"/>
                <w:szCs w:val="20"/>
              </w:rPr>
            </w:pPr>
            <w:r w:rsidRPr="005260E7">
              <w:rPr>
                <w:szCs w:val="22"/>
              </w:rPr>
              <w:t>-/-</w:t>
            </w:r>
          </w:p>
        </w:tc>
        <w:tc>
          <w:tcPr>
            <w:tcW w:w="12.0%" w:type="pct"/>
          </w:tcPr>
          <w:p w14:paraId="457D1184" w14:textId="77777777" w:rsidR="00017EE0" w:rsidRPr="005260E7" w:rsidRDefault="00017EE0" w:rsidP="00017EE0">
            <w:pPr>
              <w:jc w:val="center"/>
              <w:rPr>
                <w:sz w:val="20"/>
                <w:szCs w:val="20"/>
              </w:rPr>
            </w:pPr>
            <w:r w:rsidRPr="005260E7">
              <w:rPr>
                <w:szCs w:val="22"/>
              </w:rPr>
              <w:t>-/-</w:t>
            </w:r>
          </w:p>
        </w:tc>
        <w:tc>
          <w:tcPr>
            <w:tcW w:w="13.0%" w:type="pct"/>
            <w:vAlign w:val="center"/>
          </w:tcPr>
          <w:p w14:paraId="6A15CEB7"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499E6494" w14:textId="77777777" w:rsidTr="00053CF5">
        <w:trPr>
          <w:trHeight w:val="395"/>
          <w:jc w:val="center"/>
        </w:trPr>
        <w:tc>
          <w:tcPr>
            <w:tcW w:w="3.0%" w:type="pct"/>
            <w:vAlign w:val="center"/>
          </w:tcPr>
          <w:p w14:paraId="0CCE5F60" w14:textId="77777777" w:rsidR="00017EE0" w:rsidRPr="005260E7" w:rsidRDefault="00017EE0" w:rsidP="00017EE0">
            <w:pPr>
              <w:ind w:start="-27.65pt" w:end="-25.90pt"/>
              <w:jc w:val="center"/>
              <w:rPr>
                <w:sz w:val="20"/>
                <w:szCs w:val="20"/>
              </w:rPr>
            </w:pPr>
            <w:r w:rsidRPr="005260E7">
              <w:rPr>
                <w:sz w:val="20"/>
                <w:szCs w:val="20"/>
              </w:rPr>
              <w:t>41</w:t>
            </w:r>
          </w:p>
        </w:tc>
        <w:tc>
          <w:tcPr>
            <w:tcW w:w="11.0%" w:type="pct"/>
            <w:tcBorders>
              <w:top w:val="single" w:sz="4" w:space="0" w:color="auto"/>
              <w:start w:val="single" w:sz="4" w:space="0" w:color="auto"/>
              <w:bottom w:val="single" w:sz="4" w:space="0" w:color="auto"/>
              <w:end w:val="single" w:sz="4" w:space="0" w:color="auto"/>
            </w:tcBorders>
            <w:vAlign w:val="center"/>
          </w:tcPr>
          <w:p w14:paraId="642D8D5C"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4294F80F" w14:textId="77777777" w:rsidR="00017EE0" w:rsidRPr="005260E7" w:rsidRDefault="00017EE0" w:rsidP="00017EE0">
            <w:pPr>
              <w:jc w:val="center"/>
              <w:rPr>
                <w:sz w:val="20"/>
                <w:szCs w:val="20"/>
              </w:rPr>
            </w:pPr>
            <w:r w:rsidRPr="005260E7">
              <w:rPr>
                <w:iCs/>
                <w:sz w:val="20"/>
                <w:szCs w:val="20"/>
              </w:rPr>
              <w:lastRenderedPageBreak/>
              <w:t>602041401</w:t>
            </w:r>
          </w:p>
        </w:tc>
        <w:tc>
          <w:tcPr>
            <w:tcW w:w="11.0%" w:type="pct"/>
            <w:tcBorders>
              <w:top w:val="single" w:sz="4" w:space="0" w:color="auto"/>
              <w:start w:val="single" w:sz="4" w:space="0" w:color="auto"/>
              <w:bottom w:val="single" w:sz="4" w:space="0" w:color="auto"/>
              <w:end w:val="single" w:sz="4" w:space="0" w:color="auto"/>
            </w:tcBorders>
            <w:vAlign w:val="center"/>
          </w:tcPr>
          <w:p w14:paraId="67FD3808" w14:textId="77777777" w:rsidR="00017EE0" w:rsidRPr="005260E7" w:rsidRDefault="00017EE0" w:rsidP="00017EE0">
            <w:pPr>
              <w:jc w:val="center"/>
              <w:rPr>
                <w:sz w:val="20"/>
                <w:szCs w:val="20"/>
              </w:rPr>
            </w:pPr>
            <w:r w:rsidRPr="005260E7">
              <w:rPr>
                <w:bCs/>
                <w:iCs/>
                <w:sz w:val="20"/>
                <w:szCs w:val="20"/>
              </w:rPr>
              <w:lastRenderedPageBreak/>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785B69EA" w14:textId="45A4149B" w:rsidR="00017EE0" w:rsidRPr="005260E7" w:rsidRDefault="00017EE0" w:rsidP="00017EE0">
            <w:pPr>
              <w:jc w:val="center"/>
              <w:rPr>
                <w:sz w:val="20"/>
                <w:szCs w:val="20"/>
              </w:rPr>
            </w:pPr>
            <w:r w:rsidRPr="005260E7">
              <w:rPr>
                <w:iCs/>
                <w:sz w:val="20"/>
                <w:szCs w:val="20"/>
              </w:rPr>
              <w:t xml:space="preserve">Водоотведение сточных вод </w:t>
            </w:r>
            <w:r w:rsidRPr="005260E7">
              <w:rPr>
                <w:rFonts w:eastAsia="Calibri"/>
                <w:iCs/>
                <w:sz w:val="20"/>
                <w:szCs w:val="20"/>
              </w:rPr>
              <w:lastRenderedPageBreak/>
              <w:t>торгово-развлекательного центра</w:t>
            </w:r>
            <w:r w:rsidRPr="005260E7">
              <w:rPr>
                <w:iCs/>
                <w:sz w:val="20"/>
                <w:szCs w:val="20"/>
              </w:rPr>
              <w:t xml:space="preserve"> в районе автомобильной дороги М-5 «Урал»/</w:t>
            </w:r>
            <w:r w:rsidRPr="005260E7">
              <w:rPr>
                <w:iCs/>
                <w:sz w:val="20"/>
                <w:szCs w:val="20"/>
              </w:rPr>
              <w:br/>
            </w:r>
            <w:r w:rsidRPr="005260E7">
              <w:rPr>
                <w:sz w:val="20"/>
                <w:szCs w:val="20"/>
                <w:lang w:val="en-US"/>
              </w:rPr>
              <w:t>d</w:t>
            </w:r>
            <w:r w:rsidRPr="005260E7">
              <w:rPr>
                <w:sz w:val="20"/>
                <w:szCs w:val="20"/>
              </w:rPr>
              <w:t xml:space="preserve">=200 мм, протяженность – </w:t>
            </w:r>
            <w:r w:rsidR="00BB6E50" w:rsidRPr="005260E7">
              <w:rPr>
                <w:sz w:val="20"/>
                <w:szCs w:val="20"/>
              </w:rPr>
              <w:t>1465 м</w:t>
            </w:r>
          </w:p>
        </w:tc>
        <w:tc>
          <w:tcPr>
            <w:tcW w:w="11.0%" w:type="pct"/>
            <w:tcBorders>
              <w:top w:val="single" w:sz="4" w:space="0" w:color="auto"/>
              <w:start w:val="single" w:sz="4" w:space="0" w:color="auto"/>
              <w:bottom w:val="single" w:sz="4" w:space="0" w:color="auto"/>
              <w:end w:val="single" w:sz="4" w:space="0" w:color="auto"/>
            </w:tcBorders>
            <w:vAlign w:val="center"/>
          </w:tcPr>
          <w:p w14:paraId="65FB1C22" w14:textId="77777777" w:rsidR="00017EE0" w:rsidRPr="005260E7" w:rsidRDefault="00017EE0" w:rsidP="00017EE0">
            <w:pPr>
              <w:jc w:val="center"/>
              <w:rPr>
                <w:sz w:val="20"/>
                <w:szCs w:val="20"/>
              </w:rPr>
            </w:pPr>
            <w:r w:rsidRPr="005260E7">
              <w:rPr>
                <w:sz w:val="20"/>
                <w:szCs w:val="20"/>
              </w:rPr>
              <w:lastRenderedPageBreak/>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5C6D7D51" w14:textId="77777777" w:rsidR="00017EE0" w:rsidRPr="005260E7" w:rsidRDefault="00017EE0" w:rsidP="00017EE0">
            <w:pPr>
              <w:jc w:val="center"/>
              <w:rPr>
                <w:sz w:val="20"/>
                <w:szCs w:val="20"/>
              </w:rPr>
            </w:pPr>
            <w:r w:rsidRPr="005260E7">
              <w:rPr>
                <w:sz w:val="20"/>
                <w:szCs w:val="20"/>
              </w:rPr>
              <w:t>Планируемый к размещению/</w:t>
            </w:r>
          </w:p>
          <w:p w14:paraId="6D73345E" w14:textId="6F6D6EF4" w:rsidR="00017EE0" w:rsidRPr="005260E7" w:rsidRDefault="00017EE0" w:rsidP="00017EE0">
            <w:pPr>
              <w:autoSpaceDE w:val="0"/>
              <w:autoSpaceDN w:val="0"/>
              <w:adjustRightInd w:val="0"/>
              <w:jc w:val="center"/>
              <w:rPr>
                <w:sz w:val="20"/>
                <w:szCs w:val="20"/>
              </w:rPr>
            </w:pPr>
            <w:r w:rsidRPr="005260E7">
              <w:rPr>
                <w:sz w:val="20"/>
                <w:szCs w:val="20"/>
              </w:rPr>
              <w:lastRenderedPageBreak/>
              <w:t>2026</w:t>
            </w:r>
          </w:p>
        </w:tc>
        <w:tc>
          <w:tcPr>
            <w:tcW w:w="12.0%" w:type="pct"/>
          </w:tcPr>
          <w:p w14:paraId="77ACE930" w14:textId="77777777" w:rsidR="00017EE0" w:rsidRPr="005260E7" w:rsidRDefault="00017EE0" w:rsidP="00017EE0">
            <w:pPr>
              <w:jc w:val="center"/>
              <w:rPr>
                <w:sz w:val="20"/>
                <w:szCs w:val="20"/>
              </w:rPr>
            </w:pPr>
            <w:r w:rsidRPr="005260E7">
              <w:rPr>
                <w:szCs w:val="22"/>
              </w:rPr>
              <w:lastRenderedPageBreak/>
              <w:t>-/-</w:t>
            </w:r>
          </w:p>
        </w:tc>
        <w:tc>
          <w:tcPr>
            <w:tcW w:w="12.0%" w:type="pct"/>
          </w:tcPr>
          <w:p w14:paraId="3F7ADE22" w14:textId="77777777" w:rsidR="00017EE0" w:rsidRPr="005260E7" w:rsidRDefault="00017EE0" w:rsidP="00017EE0">
            <w:pPr>
              <w:jc w:val="center"/>
              <w:rPr>
                <w:sz w:val="20"/>
                <w:szCs w:val="20"/>
              </w:rPr>
            </w:pPr>
            <w:r w:rsidRPr="005260E7">
              <w:rPr>
                <w:szCs w:val="22"/>
              </w:rPr>
              <w:t>-/-</w:t>
            </w:r>
          </w:p>
        </w:tc>
        <w:tc>
          <w:tcPr>
            <w:tcW w:w="13.0%" w:type="pct"/>
            <w:vAlign w:val="center"/>
          </w:tcPr>
          <w:p w14:paraId="67A89664"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08EF2837" w14:textId="77777777" w:rsidTr="00CE1085">
        <w:trPr>
          <w:trHeight w:val="1010"/>
          <w:jc w:val="center"/>
        </w:trPr>
        <w:tc>
          <w:tcPr>
            <w:tcW w:w="3.0%" w:type="pct"/>
            <w:vAlign w:val="center"/>
          </w:tcPr>
          <w:p w14:paraId="5C854AF8" w14:textId="77777777" w:rsidR="00017EE0" w:rsidRPr="005260E7" w:rsidRDefault="00017EE0" w:rsidP="00017EE0">
            <w:pPr>
              <w:ind w:start="-27.65pt" w:end="-25.90pt"/>
              <w:jc w:val="center"/>
              <w:rPr>
                <w:sz w:val="20"/>
                <w:szCs w:val="20"/>
              </w:rPr>
            </w:pPr>
            <w:r w:rsidRPr="005260E7">
              <w:rPr>
                <w:sz w:val="20"/>
                <w:szCs w:val="20"/>
              </w:rPr>
              <w:t>42</w:t>
            </w:r>
          </w:p>
        </w:tc>
        <w:tc>
          <w:tcPr>
            <w:tcW w:w="11.0%" w:type="pct"/>
            <w:tcBorders>
              <w:top w:val="single" w:sz="4" w:space="0" w:color="auto"/>
              <w:start w:val="single" w:sz="4" w:space="0" w:color="auto"/>
              <w:bottom w:val="single" w:sz="4" w:space="0" w:color="auto"/>
              <w:end w:val="single" w:sz="4" w:space="0" w:color="auto"/>
            </w:tcBorders>
            <w:vAlign w:val="center"/>
          </w:tcPr>
          <w:p w14:paraId="0099F7B2"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2DC014D9"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3CEC909D"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5A74BCD3" w14:textId="77777777" w:rsidR="00017EE0" w:rsidRPr="005260E7" w:rsidRDefault="00017EE0" w:rsidP="00017EE0">
            <w:pPr>
              <w:jc w:val="center"/>
              <w:rPr>
                <w:sz w:val="20"/>
                <w:szCs w:val="20"/>
              </w:rPr>
            </w:pPr>
            <w:r w:rsidRPr="005260E7">
              <w:rPr>
                <w:iCs/>
                <w:sz w:val="20"/>
                <w:szCs w:val="20"/>
              </w:rPr>
              <w:t>Водоотведение сточных вод/</w:t>
            </w:r>
            <w:r w:rsidRPr="005260E7">
              <w:rPr>
                <w:iCs/>
                <w:sz w:val="20"/>
                <w:szCs w:val="20"/>
              </w:rPr>
              <w:br/>
            </w:r>
            <w:r w:rsidRPr="005260E7">
              <w:rPr>
                <w:sz w:val="20"/>
                <w:szCs w:val="20"/>
                <w:lang w:val="en-US"/>
              </w:rPr>
              <w:t>d</w:t>
            </w:r>
            <w:r w:rsidRPr="005260E7">
              <w:rPr>
                <w:sz w:val="20"/>
                <w:szCs w:val="20"/>
              </w:rPr>
              <w:t>=200 мм, протяженность – 110 м</w:t>
            </w:r>
          </w:p>
        </w:tc>
        <w:tc>
          <w:tcPr>
            <w:tcW w:w="11.0%" w:type="pct"/>
            <w:tcBorders>
              <w:top w:val="single" w:sz="4" w:space="0" w:color="auto"/>
              <w:start w:val="single" w:sz="4" w:space="0" w:color="auto"/>
              <w:bottom w:val="single" w:sz="4" w:space="0" w:color="auto"/>
              <w:end w:val="single" w:sz="4" w:space="0" w:color="auto"/>
            </w:tcBorders>
            <w:vAlign w:val="center"/>
          </w:tcPr>
          <w:p w14:paraId="4B7CCE75" w14:textId="77777777" w:rsidR="00017EE0" w:rsidRPr="005260E7" w:rsidRDefault="00017EE0" w:rsidP="00017EE0">
            <w:pPr>
              <w:jc w:val="center"/>
              <w:rPr>
                <w:sz w:val="20"/>
                <w:szCs w:val="20"/>
              </w:rPr>
            </w:pPr>
            <w:r w:rsidRPr="005260E7">
              <w:rPr>
                <w:sz w:val="20"/>
                <w:szCs w:val="20"/>
              </w:rPr>
              <w:t>г. Пенза, в районе стадиона «Спартак» (</w:t>
            </w:r>
            <w:proofErr w:type="spellStart"/>
            <w:r w:rsidRPr="005260E7">
              <w:rPr>
                <w:sz w:val="20"/>
                <w:szCs w:val="20"/>
              </w:rPr>
              <w:t>мкр</w:t>
            </w:r>
            <w:proofErr w:type="spellEnd"/>
            <w:r w:rsidRPr="005260E7">
              <w:rPr>
                <w:sz w:val="20"/>
                <w:szCs w:val="20"/>
              </w:rPr>
              <w:t xml:space="preserve">. </w:t>
            </w:r>
            <w:proofErr w:type="spellStart"/>
            <w:r w:rsidRPr="005260E7">
              <w:rPr>
                <w:sz w:val="20"/>
                <w:szCs w:val="20"/>
              </w:rPr>
              <w:t>Шуист</w:t>
            </w:r>
            <w:proofErr w:type="spellEnd"/>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70235592" w14:textId="77777777" w:rsidR="00017EE0" w:rsidRPr="005260E7" w:rsidRDefault="00017EE0" w:rsidP="00017EE0">
            <w:pPr>
              <w:jc w:val="center"/>
              <w:rPr>
                <w:sz w:val="20"/>
                <w:szCs w:val="20"/>
              </w:rPr>
            </w:pPr>
            <w:r w:rsidRPr="005260E7">
              <w:rPr>
                <w:sz w:val="20"/>
                <w:szCs w:val="20"/>
              </w:rPr>
              <w:t>Планируемый к размещению/</w:t>
            </w:r>
          </w:p>
          <w:p w14:paraId="0E093640" w14:textId="1696AF96"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272DD44" w14:textId="77777777" w:rsidR="00017EE0" w:rsidRPr="005260E7" w:rsidRDefault="00017EE0" w:rsidP="00017EE0">
            <w:pPr>
              <w:jc w:val="center"/>
              <w:rPr>
                <w:sz w:val="20"/>
                <w:szCs w:val="20"/>
              </w:rPr>
            </w:pPr>
            <w:r w:rsidRPr="005260E7">
              <w:rPr>
                <w:szCs w:val="22"/>
              </w:rPr>
              <w:t>-/-</w:t>
            </w:r>
          </w:p>
        </w:tc>
        <w:tc>
          <w:tcPr>
            <w:tcW w:w="12.0%" w:type="pct"/>
          </w:tcPr>
          <w:p w14:paraId="5B9F2D07" w14:textId="77777777" w:rsidR="00017EE0" w:rsidRPr="005260E7" w:rsidRDefault="00017EE0" w:rsidP="00017EE0">
            <w:pPr>
              <w:jc w:val="center"/>
              <w:rPr>
                <w:sz w:val="20"/>
                <w:szCs w:val="20"/>
              </w:rPr>
            </w:pPr>
            <w:r w:rsidRPr="005260E7">
              <w:rPr>
                <w:szCs w:val="22"/>
              </w:rPr>
              <w:t>-/-</w:t>
            </w:r>
          </w:p>
        </w:tc>
        <w:tc>
          <w:tcPr>
            <w:tcW w:w="13.0%" w:type="pct"/>
            <w:vAlign w:val="center"/>
          </w:tcPr>
          <w:p w14:paraId="048F4FA5"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228E70AE" w14:textId="77777777" w:rsidTr="00CE1085">
        <w:trPr>
          <w:trHeight w:val="1010"/>
          <w:jc w:val="center"/>
        </w:trPr>
        <w:tc>
          <w:tcPr>
            <w:tcW w:w="3.0%" w:type="pct"/>
            <w:vAlign w:val="center"/>
          </w:tcPr>
          <w:p w14:paraId="59E66D17" w14:textId="77777777" w:rsidR="00017EE0" w:rsidRPr="005260E7" w:rsidRDefault="00017EE0" w:rsidP="00017EE0">
            <w:pPr>
              <w:ind w:start="-27.65pt" w:end="-25.90pt"/>
              <w:jc w:val="center"/>
              <w:rPr>
                <w:sz w:val="20"/>
                <w:szCs w:val="20"/>
              </w:rPr>
            </w:pPr>
            <w:r w:rsidRPr="005260E7">
              <w:rPr>
                <w:sz w:val="20"/>
                <w:szCs w:val="20"/>
              </w:rPr>
              <w:t>43</w:t>
            </w:r>
          </w:p>
        </w:tc>
        <w:tc>
          <w:tcPr>
            <w:tcW w:w="11.0%" w:type="pct"/>
            <w:tcBorders>
              <w:top w:val="single" w:sz="4" w:space="0" w:color="auto"/>
              <w:start w:val="single" w:sz="4" w:space="0" w:color="auto"/>
              <w:bottom w:val="single" w:sz="4" w:space="0" w:color="auto"/>
              <w:end w:val="single" w:sz="4" w:space="0" w:color="auto"/>
            </w:tcBorders>
            <w:vAlign w:val="center"/>
          </w:tcPr>
          <w:p w14:paraId="77F40483"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675E0AC7"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1DD0516E"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5BD0BA55" w14:textId="77777777" w:rsidR="00017EE0" w:rsidRPr="005260E7" w:rsidRDefault="00017EE0" w:rsidP="00017EE0">
            <w:pPr>
              <w:snapToGrid w:val="0"/>
              <w:contextualSpacing/>
              <w:jc w:val="center"/>
              <w:rPr>
                <w:iCs/>
                <w:sz w:val="20"/>
                <w:szCs w:val="20"/>
              </w:rPr>
            </w:pPr>
          </w:p>
          <w:p w14:paraId="718932C1" w14:textId="77777777" w:rsidR="00017EE0" w:rsidRPr="005260E7" w:rsidRDefault="00017EE0" w:rsidP="00017EE0">
            <w:pPr>
              <w:snapToGrid w:val="0"/>
              <w:contextualSpacing/>
              <w:jc w:val="center"/>
              <w:rPr>
                <w:iCs/>
                <w:sz w:val="20"/>
                <w:szCs w:val="20"/>
              </w:rPr>
            </w:pPr>
            <w:r w:rsidRPr="005260E7">
              <w:rPr>
                <w:iCs/>
                <w:sz w:val="20"/>
                <w:szCs w:val="20"/>
              </w:rPr>
              <w:t>Водоотведение сточных вод/</w:t>
            </w:r>
            <w:r w:rsidRPr="005260E7">
              <w:rPr>
                <w:iCs/>
                <w:sz w:val="20"/>
                <w:szCs w:val="20"/>
              </w:rPr>
              <w:br/>
            </w:r>
            <w:r w:rsidRPr="005260E7">
              <w:rPr>
                <w:sz w:val="20"/>
                <w:szCs w:val="20"/>
                <w:lang w:val="en-US"/>
              </w:rPr>
              <w:t>d</w:t>
            </w:r>
            <w:r w:rsidRPr="005260E7">
              <w:rPr>
                <w:sz w:val="20"/>
                <w:szCs w:val="20"/>
              </w:rPr>
              <w:t>=400-500 мм, протяженность – 600 м</w:t>
            </w:r>
          </w:p>
        </w:tc>
        <w:tc>
          <w:tcPr>
            <w:tcW w:w="11.0%" w:type="pct"/>
            <w:tcBorders>
              <w:top w:val="single" w:sz="4" w:space="0" w:color="auto"/>
              <w:start w:val="single" w:sz="4" w:space="0" w:color="auto"/>
              <w:bottom w:val="single" w:sz="4" w:space="0" w:color="auto"/>
              <w:end w:val="single" w:sz="4" w:space="0" w:color="auto"/>
            </w:tcBorders>
            <w:vAlign w:val="center"/>
          </w:tcPr>
          <w:p w14:paraId="376D1B30" w14:textId="77777777" w:rsidR="00017EE0" w:rsidRPr="005260E7" w:rsidRDefault="00017EE0" w:rsidP="00017EE0">
            <w:pPr>
              <w:jc w:val="center"/>
              <w:rPr>
                <w:sz w:val="20"/>
                <w:szCs w:val="20"/>
              </w:rPr>
            </w:pPr>
            <w:r w:rsidRPr="005260E7">
              <w:rPr>
                <w:sz w:val="20"/>
                <w:szCs w:val="20"/>
              </w:rPr>
              <w:t>г. Пенза,</w:t>
            </w:r>
          </w:p>
          <w:p w14:paraId="6FB8CAB0" w14:textId="77777777" w:rsidR="00017EE0" w:rsidRPr="005260E7" w:rsidRDefault="00017EE0" w:rsidP="00017EE0">
            <w:pPr>
              <w:jc w:val="center"/>
              <w:rPr>
                <w:sz w:val="20"/>
                <w:szCs w:val="20"/>
              </w:rPr>
            </w:pPr>
            <w:r w:rsidRPr="005260E7">
              <w:rPr>
                <w:sz w:val="20"/>
                <w:szCs w:val="20"/>
              </w:rPr>
              <w:t xml:space="preserve"> ул. Толстова</w:t>
            </w:r>
          </w:p>
        </w:tc>
        <w:tc>
          <w:tcPr>
            <w:tcW w:w="11.0%" w:type="pct"/>
            <w:tcBorders>
              <w:top w:val="single" w:sz="4" w:space="0" w:color="auto"/>
              <w:start w:val="single" w:sz="4" w:space="0" w:color="auto"/>
              <w:bottom w:val="single" w:sz="4" w:space="0" w:color="auto"/>
              <w:end w:val="single" w:sz="4" w:space="0" w:color="auto"/>
            </w:tcBorders>
            <w:vAlign w:val="center"/>
          </w:tcPr>
          <w:p w14:paraId="6933BD40" w14:textId="77777777" w:rsidR="00017EE0" w:rsidRPr="005260E7" w:rsidRDefault="00017EE0" w:rsidP="00017EE0">
            <w:pPr>
              <w:jc w:val="center"/>
              <w:rPr>
                <w:sz w:val="20"/>
                <w:szCs w:val="20"/>
              </w:rPr>
            </w:pPr>
            <w:r w:rsidRPr="005260E7">
              <w:rPr>
                <w:sz w:val="20"/>
                <w:szCs w:val="20"/>
              </w:rPr>
              <w:t>Планируемый к размещению/</w:t>
            </w:r>
          </w:p>
          <w:p w14:paraId="1F44C25E" w14:textId="00F02063"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BE15083" w14:textId="77777777" w:rsidR="00017EE0" w:rsidRPr="005260E7" w:rsidRDefault="00017EE0" w:rsidP="00017EE0">
            <w:pPr>
              <w:jc w:val="center"/>
              <w:rPr>
                <w:sz w:val="20"/>
                <w:szCs w:val="20"/>
              </w:rPr>
            </w:pPr>
            <w:r w:rsidRPr="005260E7">
              <w:rPr>
                <w:szCs w:val="22"/>
              </w:rPr>
              <w:t>-/-</w:t>
            </w:r>
          </w:p>
        </w:tc>
        <w:tc>
          <w:tcPr>
            <w:tcW w:w="12.0%" w:type="pct"/>
          </w:tcPr>
          <w:p w14:paraId="7DDA8C8D" w14:textId="77777777" w:rsidR="00017EE0" w:rsidRPr="005260E7" w:rsidRDefault="00017EE0" w:rsidP="00017EE0">
            <w:pPr>
              <w:jc w:val="center"/>
              <w:rPr>
                <w:sz w:val="20"/>
                <w:szCs w:val="20"/>
              </w:rPr>
            </w:pPr>
            <w:r w:rsidRPr="005260E7">
              <w:rPr>
                <w:szCs w:val="22"/>
              </w:rPr>
              <w:t>-/-</w:t>
            </w:r>
          </w:p>
        </w:tc>
        <w:tc>
          <w:tcPr>
            <w:tcW w:w="13.0%" w:type="pct"/>
            <w:vAlign w:val="center"/>
          </w:tcPr>
          <w:p w14:paraId="444EEAB1"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473DBC23" w14:textId="77777777" w:rsidTr="00CE1085">
        <w:trPr>
          <w:trHeight w:val="1010"/>
          <w:jc w:val="center"/>
        </w:trPr>
        <w:tc>
          <w:tcPr>
            <w:tcW w:w="3.0%" w:type="pct"/>
            <w:vAlign w:val="center"/>
          </w:tcPr>
          <w:p w14:paraId="4D8577A9" w14:textId="77777777" w:rsidR="00017EE0" w:rsidRPr="005260E7" w:rsidRDefault="00017EE0" w:rsidP="00017EE0">
            <w:pPr>
              <w:ind w:start="-27.65pt" w:end="-25.90pt"/>
              <w:jc w:val="center"/>
              <w:rPr>
                <w:sz w:val="20"/>
                <w:szCs w:val="20"/>
              </w:rPr>
            </w:pPr>
            <w:r w:rsidRPr="005260E7">
              <w:rPr>
                <w:sz w:val="20"/>
                <w:szCs w:val="20"/>
              </w:rPr>
              <w:t>44</w:t>
            </w:r>
          </w:p>
        </w:tc>
        <w:tc>
          <w:tcPr>
            <w:tcW w:w="11.0%" w:type="pct"/>
            <w:tcBorders>
              <w:top w:val="single" w:sz="4" w:space="0" w:color="auto"/>
              <w:start w:val="single" w:sz="4" w:space="0" w:color="auto"/>
              <w:bottom w:val="single" w:sz="4" w:space="0" w:color="auto"/>
              <w:end w:val="single" w:sz="4" w:space="0" w:color="auto"/>
            </w:tcBorders>
            <w:vAlign w:val="center"/>
          </w:tcPr>
          <w:p w14:paraId="144C6DEE"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53220DA4"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5C721FAC"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2135F42F" w14:textId="77777777" w:rsidR="00017EE0" w:rsidRPr="005260E7" w:rsidRDefault="00017EE0" w:rsidP="00017EE0">
            <w:pPr>
              <w:snapToGrid w:val="0"/>
              <w:contextualSpacing/>
              <w:jc w:val="center"/>
              <w:rPr>
                <w:iCs/>
                <w:sz w:val="20"/>
                <w:szCs w:val="20"/>
              </w:rPr>
            </w:pPr>
          </w:p>
          <w:p w14:paraId="2DE57BBA" w14:textId="77777777" w:rsidR="00017EE0" w:rsidRPr="005260E7" w:rsidRDefault="00017EE0" w:rsidP="00017EE0">
            <w:pPr>
              <w:snapToGrid w:val="0"/>
              <w:contextualSpacing/>
              <w:jc w:val="center"/>
              <w:rPr>
                <w:iCs/>
                <w:sz w:val="20"/>
                <w:szCs w:val="20"/>
              </w:rPr>
            </w:pPr>
            <w:r w:rsidRPr="005260E7">
              <w:rPr>
                <w:iCs/>
                <w:sz w:val="20"/>
                <w:szCs w:val="20"/>
              </w:rPr>
              <w:t>Водоотведение сточных вод/</w:t>
            </w:r>
            <w:r w:rsidRPr="005260E7">
              <w:rPr>
                <w:iCs/>
                <w:sz w:val="20"/>
                <w:szCs w:val="20"/>
              </w:rPr>
              <w:br/>
            </w:r>
            <w:r w:rsidRPr="005260E7">
              <w:rPr>
                <w:sz w:val="20"/>
                <w:szCs w:val="20"/>
                <w:lang w:val="en-US"/>
              </w:rPr>
              <w:t>d</w:t>
            </w:r>
            <w:r w:rsidRPr="005260E7">
              <w:rPr>
                <w:sz w:val="20"/>
                <w:szCs w:val="20"/>
              </w:rPr>
              <w:t>=200 мм, протяженность – 1650 м</w:t>
            </w:r>
          </w:p>
        </w:tc>
        <w:tc>
          <w:tcPr>
            <w:tcW w:w="11.0%" w:type="pct"/>
            <w:tcBorders>
              <w:top w:val="single" w:sz="4" w:space="0" w:color="auto"/>
              <w:start w:val="single" w:sz="4" w:space="0" w:color="auto"/>
              <w:bottom w:val="single" w:sz="4" w:space="0" w:color="auto"/>
              <w:end w:val="single" w:sz="4" w:space="0" w:color="auto"/>
            </w:tcBorders>
            <w:vAlign w:val="center"/>
          </w:tcPr>
          <w:p w14:paraId="57C86171" w14:textId="77777777" w:rsidR="00017EE0" w:rsidRPr="005260E7" w:rsidRDefault="00017EE0" w:rsidP="00017EE0">
            <w:pPr>
              <w:jc w:val="center"/>
              <w:rPr>
                <w:sz w:val="20"/>
                <w:szCs w:val="20"/>
              </w:rPr>
            </w:pPr>
            <w:r w:rsidRPr="005260E7">
              <w:rPr>
                <w:sz w:val="20"/>
                <w:szCs w:val="20"/>
              </w:rPr>
              <w:t xml:space="preserve">г. Пенза, </w:t>
            </w:r>
          </w:p>
          <w:p w14:paraId="3D4F01D8" w14:textId="77777777" w:rsidR="00017EE0" w:rsidRPr="005260E7" w:rsidRDefault="00017EE0" w:rsidP="00017EE0">
            <w:pPr>
              <w:jc w:val="center"/>
              <w:rPr>
                <w:sz w:val="20"/>
                <w:szCs w:val="20"/>
              </w:rPr>
            </w:pPr>
            <w:r w:rsidRPr="005260E7">
              <w:rPr>
                <w:sz w:val="20"/>
                <w:szCs w:val="20"/>
              </w:rPr>
              <w:t xml:space="preserve">ул. </w:t>
            </w:r>
            <w:proofErr w:type="spellStart"/>
            <w:r w:rsidRPr="005260E7">
              <w:rPr>
                <w:sz w:val="20"/>
                <w:szCs w:val="20"/>
              </w:rPr>
              <w:t>Арбековская</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1CAF601C" w14:textId="77777777" w:rsidR="00017EE0" w:rsidRPr="005260E7" w:rsidRDefault="00017EE0" w:rsidP="00017EE0">
            <w:pPr>
              <w:jc w:val="center"/>
              <w:rPr>
                <w:sz w:val="20"/>
                <w:szCs w:val="20"/>
              </w:rPr>
            </w:pPr>
            <w:r w:rsidRPr="005260E7">
              <w:rPr>
                <w:sz w:val="20"/>
                <w:szCs w:val="20"/>
              </w:rPr>
              <w:t>Планируемый к размещению/</w:t>
            </w:r>
          </w:p>
          <w:p w14:paraId="1B06947C" w14:textId="0F06D024"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67B2ACB" w14:textId="77777777" w:rsidR="00017EE0" w:rsidRPr="005260E7" w:rsidRDefault="00017EE0" w:rsidP="00017EE0">
            <w:pPr>
              <w:jc w:val="center"/>
              <w:rPr>
                <w:sz w:val="20"/>
                <w:szCs w:val="20"/>
              </w:rPr>
            </w:pPr>
            <w:r w:rsidRPr="005260E7">
              <w:rPr>
                <w:szCs w:val="22"/>
              </w:rPr>
              <w:t>-/-</w:t>
            </w:r>
          </w:p>
        </w:tc>
        <w:tc>
          <w:tcPr>
            <w:tcW w:w="12.0%" w:type="pct"/>
          </w:tcPr>
          <w:p w14:paraId="1E258E1B" w14:textId="77777777" w:rsidR="00017EE0" w:rsidRPr="005260E7" w:rsidRDefault="00017EE0" w:rsidP="00017EE0">
            <w:pPr>
              <w:jc w:val="center"/>
              <w:rPr>
                <w:sz w:val="20"/>
                <w:szCs w:val="20"/>
              </w:rPr>
            </w:pPr>
            <w:r w:rsidRPr="005260E7">
              <w:rPr>
                <w:szCs w:val="22"/>
              </w:rPr>
              <w:t>-/-</w:t>
            </w:r>
          </w:p>
        </w:tc>
        <w:tc>
          <w:tcPr>
            <w:tcW w:w="13.0%" w:type="pct"/>
            <w:vAlign w:val="center"/>
          </w:tcPr>
          <w:p w14:paraId="21C96BEA"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71E39667" w14:textId="77777777" w:rsidTr="00CE1085">
        <w:trPr>
          <w:trHeight w:val="1010"/>
          <w:jc w:val="center"/>
        </w:trPr>
        <w:tc>
          <w:tcPr>
            <w:tcW w:w="3.0%" w:type="pct"/>
            <w:vAlign w:val="center"/>
          </w:tcPr>
          <w:p w14:paraId="2667532C" w14:textId="77777777" w:rsidR="00017EE0" w:rsidRPr="005260E7" w:rsidRDefault="00017EE0" w:rsidP="00017EE0">
            <w:pPr>
              <w:ind w:start="-27.65pt" w:end="-25.90pt"/>
              <w:jc w:val="center"/>
              <w:rPr>
                <w:sz w:val="20"/>
                <w:szCs w:val="20"/>
              </w:rPr>
            </w:pPr>
            <w:r w:rsidRPr="005260E7">
              <w:rPr>
                <w:sz w:val="20"/>
                <w:szCs w:val="20"/>
              </w:rPr>
              <w:t>45</w:t>
            </w:r>
          </w:p>
        </w:tc>
        <w:tc>
          <w:tcPr>
            <w:tcW w:w="11.0%" w:type="pct"/>
            <w:tcBorders>
              <w:top w:val="single" w:sz="4" w:space="0" w:color="auto"/>
              <w:start w:val="single" w:sz="4" w:space="0" w:color="auto"/>
              <w:bottom w:val="single" w:sz="4" w:space="0" w:color="auto"/>
              <w:end w:val="single" w:sz="4" w:space="0" w:color="auto"/>
            </w:tcBorders>
            <w:vAlign w:val="center"/>
          </w:tcPr>
          <w:p w14:paraId="64EE8B42"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2E615FBC"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68A27354"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3B2F5B05" w14:textId="77777777" w:rsidR="00017EE0" w:rsidRPr="005260E7" w:rsidRDefault="00017EE0" w:rsidP="00017EE0">
            <w:pPr>
              <w:snapToGrid w:val="0"/>
              <w:contextualSpacing/>
              <w:jc w:val="center"/>
              <w:rPr>
                <w:iCs/>
                <w:sz w:val="20"/>
                <w:szCs w:val="20"/>
              </w:rPr>
            </w:pPr>
          </w:p>
          <w:p w14:paraId="22C3B22C" w14:textId="77777777" w:rsidR="00017EE0" w:rsidRPr="005260E7" w:rsidRDefault="00017EE0" w:rsidP="00017EE0">
            <w:pPr>
              <w:snapToGrid w:val="0"/>
              <w:contextualSpacing/>
              <w:jc w:val="center"/>
              <w:rPr>
                <w:iCs/>
                <w:sz w:val="20"/>
                <w:szCs w:val="20"/>
              </w:rPr>
            </w:pPr>
            <w:r w:rsidRPr="005260E7">
              <w:rPr>
                <w:iCs/>
                <w:sz w:val="20"/>
                <w:szCs w:val="20"/>
              </w:rPr>
              <w:t>Водоотведение сточных вод/</w:t>
            </w:r>
          </w:p>
          <w:p w14:paraId="48971647" w14:textId="77777777" w:rsidR="00017EE0" w:rsidRPr="005260E7" w:rsidRDefault="00017EE0" w:rsidP="00017EE0">
            <w:pPr>
              <w:jc w:val="center"/>
              <w:rPr>
                <w:sz w:val="20"/>
                <w:szCs w:val="20"/>
              </w:rPr>
            </w:pPr>
            <w:r w:rsidRPr="005260E7">
              <w:rPr>
                <w:sz w:val="20"/>
                <w:szCs w:val="20"/>
                <w:lang w:val="en-US"/>
              </w:rPr>
              <w:t>d</w:t>
            </w:r>
            <w:r w:rsidRPr="005260E7">
              <w:rPr>
                <w:sz w:val="20"/>
                <w:szCs w:val="20"/>
              </w:rPr>
              <w:t>=200 мм, протяженность –180 м</w:t>
            </w:r>
          </w:p>
        </w:tc>
        <w:tc>
          <w:tcPr>
            <w:tcW w:w="11.0%" w:type="pct"/>
            <w:tcBorders>
              <w:top w:val="single" w:sz="4" w:space="0" w:color="auto"/>
              <w:start w:val="single" w:sz="4" w:space="0" w:color="auto"/>
              <w:bottom w:val="single" w:sz="4" w:space="0" w:color="auto"/>
              <w:end w:val="single" w:sz="4" w:space="0" w:color="auto"/>
            </w:tcBorders>
            <w:vAlign w:val="center"/>
          </w:tcPr>
          <w:p w14:paraId="673E88E4" w14:textId="77777777" w:rsidR="00017EE0" w:rsidRPr="005260E7" w:rsidRDefault="00017EE0" w:rsidP="00017EE0">
            <w:pPr>
              <w:jc w:val="center"/>
              <w:rPr>
                <w:sz w:val="20"/>
                <w:szCs w:val="20"/>
              </w:rPr>
            </w:pPr>
            <w:r w:rsidRPr="005260E7">
              <w:rPr>
                <w:sz w:val="20"/>
                <w:szCs w:val="20"/>
              </w:rPr>
              <w:t>г. Пенза,</w:t>
            </w:r>
          </w:p>
          <w:p w14:paraId="651690A1" w14:textId="77777777" w:rsidR="00017EE0" w:rsidRPr="005260E7" w:rsidRDefault="00017EE0" w:rsidP="00017EE0">
            <w:pPr>
              <w:jc w:val="center"/>
              <w:rPr>
                <w:sz w:val="20"/>
                <w:szCs w:val="20"/>
              </w:rPr>
            </w:pPr>
            <w:r w:rsidRPr="005260E7">
              <w:rPr>
                <w:sz w:val="20"/>
                <w:szCs w:val="20"/>
              </w:rPr>
              <w:t xml:space="preserve"> ул. Маршала Крылова</w:t>
            </w:r>
          </w:p>
        </w:tc>
        <w:tc>
          <w:tcPr>
            <w:tcW w:w="11.0%" w:type="pct"/>
            <w:tcBorders>
              <w:top w:val="single" w:sz="4" w:space="0" w:color="auto"/>
              <w:start w:val="single" w:sz="4" w:space="0" w:color="auto"/>
              <w:bottom w:val="single" w:sz="4" w:space="0" w:color="auto"/>
              <w:end w:val="single" w:sz="4" w:space="0" w:color="auto"/>
            </w:tcBorders>
            <w:vAlign w:val="center"/>
          </w:tcPr>
          <w:p w14:paraId="6344BDC7" w14:textId="77777777" w:rsidR="00017EE0" w:rsidRPr="005260E7" w:rsidRDefault="00017EE0" w:rsidP="00017EE0">
            <w:pPr>
              <w:jc w:val="center"/>
              <w:rPr>
                <w:sz w:val="20"/>
                <w:szCs w:val="20"/>
              </w:rPr>
            </w:pPr>
            <w:r w:rsidRPr="005260E7">
              <w:rPr>
                <w:sz w:val="20"/>
                <w:szCs w:val="20"/>
              </w:rPr>
              <w:t>Планируемый к размещению/</w:t>
            </w:r>
          </w:p>
          <w:p w14:paraId="2DB76FB8" w14:textId="5F3175A6"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145A9A7" w14:textId="77777777" w:rsidR="00017EE0" w:rsidRPr="005260E7" w:rsidRDefault="00017EE0" w:rsidP="00017EE0">
            <w:pPr>
              <w:jc w:val="center"/>
              <w:rPr>
                <w:sz w:val="20"/>
                <w:szCs w:val="20"/>
              </w:rPr>
            </w:pPr>
            <w:r w:rsidRPr="005260E7">
              <w:rPr>
                <w:szCs w:val="22"/>
              </w:rPr>
              <w:t>-/-</w:t>
            </w:r>
          </w:p>
        </w:tc>
        <w:tc>
          <w:tcPr>
            <w:tcW w:w="12.0%" w:type="pct"/>
          </w:tcPr>
          <w:p w14:paraId="188A5445" w14:textId="77777777" w:rsidR="00017EE0" w:rsidRPr="005260E7" w:rsidRDefault="00017EE0" w:rsidP="00017EE0">
            <w:pPr>
              <w:jc w:val="center"/>
              <w:rPr>
                <w:sz w:val="20"/>
                <w:szCs w:val="20"/>
              </w:rPr>
            </w:pPr>
            <w:r w:rsidRPr="005260E7">
              <w:rPr>
                <w:szCs w:val="22"/>
              </w:rPr>
              <w:t>-/-</w:t>
            </w:r>
          </w:p>
        </w:tc>
        <w:tc>
          <w:tcPr>
            <w:tcW w:w="13.0%" w:type="pct"/>
            <w:vAlign w:val="center"/>
          </w:tcPr>
          <w:p w14:paraId="0DCFA46D"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5488AA2A" w14:textId="77777777" w:rsidTr="00CE1085">
        <w:trPr>
          <w:trHeight w:val="1010"/>
          <w:jc w:val="center"/>
        </w:trPr>
        <w:tc>
          <w:tcPr>
            <w:tcW w:w="3.0%" w:type="pct"/>
            <w:vAlign w:val="center"/>
          </w:tcPr>
          <w:p w14:paraId="430DDF16" w14:textId="77777777" w:rsidR="00017EE0" w:rsidRPr="005260E7" w:rsidRDefault="00017EE0" w:rsidP="00017EE0">
            <w:pPr>
              <w:ind w:start="-27.65pt" w:end="-25.90pt"/>
              <w:jc w:val="center"/>
              <w:rPr>
                <w:sz w:val="20"/>
                <w:szCs w:val="20"/>
              </w:rPr>
            </w:pPr>
            <w:r w:rsidRPr="005260E7">
              <w:rPr>
                <w:sz w:val="20"/>
                <w:szCs w:val="20"/>
              </w:rPr>
              <w:lastRenderedPageBreak/>
              <w:t>46</w:t>
            </w:r>
          </w:p>
        </w:tc>
        <w:tc>
          <w:tcPr>
            <w:tcW w:w="11.0%" w:type="pct"/>
            <w:tcBorders>
              <w:top w:val="single" w:sz="4" w:space="0" w:color="auto"/>
              <w:start w:val="single" w:sz="4" w:space="0" w:color="auto"/>
              <w:bottom w:val="single" w:sz="4" w:space="0" w:color="auto"/>
              <w:end w:val="single" w:sz="4" w:space="0" w:color="auto"/>
            </w:tcBorders>
            <w:vAlign w:val="center"/>
          </w:tcPr>
          <w:p w14:paraId="0634179A"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177A22CC"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4395BA42"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6217611F"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35F5D8B9" w14:textId="77777777" w:rsidR="00017EE0" w:rsidRPr="005260E7" w:rsidRDefault="00017EE0" w:rsidP="00017EE0">
            <w:pPr>
              <w:jc w:val="center"/>
              <w:rPr>
                <w:sz w:val="20"/>
                <w:szCs w:val="20"/>
              </w:rPr>
            </w:pPr>
            <w:r w:rsidRPr="005260E7">
              <w:rPr>
                <w:sz w:val="20"/>
                <w:szCs w:val="20"/>
                <w:lang w:val="en-US"/>
              </w:rPr>
              <w:t>d</w:t>
            </w:r>
            <w:r w:rsidRPr="005260E7">
              <w:rPr>
                <w:sz w:val="20"/>
                <w:szCs w:val="20"/>
              </w:rPr>
              <w:t>=1000 мм, протяженность – 1010 м.</w:t>
            </w:r>
          </w:p>
        </w:tc>
        <w:tc>
          <w:tcPr>
            <w:tcW w:w="11.0%" w:type="pct"/>
            <w:tcBorders>
              <w:top w:val="single" w:sz="4" w:space="0" w:color="auto"/>
              <w:start w:val="single" w:sz="4" w:space="0" w:color="auto"/>
              <w:bottom w:val="single" w:sz="4" w:space="0" w:color="auto"/>
              <w:end w:val="single" w:sz="4" w:space="0" w:color="auto"/>
            </w:tcBorders>
            <w:vAlign w:val="center"/>
          </w:tcPr>
          <w:p w14:paraId="338811B7" w14:textId="77777777" w:rsidR="00017EE0" w:rsidRPr="005260E7" w:rsidRDefault="00017EE0" w:rsidP="00017EE0">
            <w:pPr>
              <w:jc w:val="center"/>
              <w:rPr>
                <w:sz w:val="20"/>
                <w:szCs w:val="20"/>
              </w:rPr>
            </w:pPr>
            <w:r w:rsidRPr="005260E7">
              <w:rPr>
                <w:sz w:val="20"/>
                <w:szCs w:val="20"/>
              </w:rPr>
              <w:t xml:space="preserve">г. Пенза, </w:t>
            </w:r>
          </w:p>
          <w:p w14:paraId="061C7186" w14:textId="77777777" w:rsidR="00017EE0" w:rsidRPr="005260E7" w:rsidRDefault="00017EE0" w:rsidP="00017EE0">
            <w:pPr>
              <w:jc w:val="center"/>
              <w:rPr>
                <w:sz w:val="20"/>
                <w:szCs w:val="20"/>
              </w:rPr>
            </w:pPr>
            <w:r w:rsidRPr="005260E7">
              <w:rPr>
                <w:sz w:val="20"/>
                <w:szCs w:val="20"/>
              </w:rPr>
              <w:t xml:space="preserve">ул. Дзержинского – ул. Луначарского до ул. Жемчужная </w:t>
            </w:r>
          </w:p>
        </w:tc>
        <w:tc>
          <w:tcPr>
            <w:tcW w:w="11.0%" w:type="pct"/>
            <w:tcBorders>
              <w:top w:val="single" w:sz="4" w:space="0" w:color="auto"/>
              <w:start w:val="single" w:sz="4" w:space="0" w:color="auto"/>
              <w:bottom w:val="single" w:sz="4" w:space="0" w:color="auto"/>
              <w:end w:val="single" w:sz="4" w:space="0" w:color="auto"/>
            </w:tcBorders>
            <w:vAlign w:val="center"/>
          </w:tcPr>
          <w:p w14:paraId="077B52E6" w14:textId="77777777" w:rsidR="00017EE0" w:rsidRPr="005260E7" w:rsidRDefault="00017EE0" w:rsidP="00017EE0">
            <w:pPr>
              <w:jc w:val="center"/>
              <w:rPr>
                <w:sz w:val="20"/>
                <w:szCs w:val="20"/>
              </w:rPr>
            </w:pPr>
            <w:r w:rsidRPr="005260E7">
              <w:rPr>
                <w:sz w:val="20"/>
                <w:szCs w:val="20"/>
              </w:rPr>
              <w:t>Планируемый к размещению/</w:t>
            </w:r>
          </w:p>
          <w:p w14:paraId="0C3BE591" w14:textId="2128031F"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0E2B4E1" w14:textId="77777777" w:rsidR="00017EE0" w:rsidRPr="005260E7" w:rsidRDefault="00017EE0" w:rsidP="00017EE0">
            <w:pPr>
              <w:jc w:val="center"/>
              <w:rPr>
                <w:sz w:val="20"/>
                <w:szCs w:val="20"/>
              </w:rPr>
            </w:pPr>
            <w:r w:rsidRPr="005260E7">
              <w:rPr>
                <w:szCs w:val="22"/>
              </w:rPr>
              <w:t>-/-</w:t>
            </w:r>
          </w:p>
        </w:tc>
        <w:tc>
          <w:tcPr>
            <w:tcW w:w="12.0%" w:type="pct"/>
          </w:tcPr>
          <w:p w14:paraId="44420756" w14:textId="77777777" w:rsidR="00017EE0" w:rsidRPr="005260E7" w:rsidRDefault="00017EE0" w:rsidP="00017EE0">
            <w:pPr>
              <w:jc w:val="center"/>
              <w:rPr>
                <w:sz w:val="20"/>
                <w:szCs w:val="20"/>
              </w:rPr>
            </w:pPr>
            <w:r w:rsidRPr="005260E7">
              <w:rPr>
                <w:szCs w:val="22"/>
              </w:rPr>
              <w:t>-/-</w:t>
            </w:r>
          </w:p>
        </w:tc>
        <w:tc>
          <w:tcPr>
            <w:tcW w:w="13.0%" w:type="pct"/>
            <w:vAlign w:val="center"/>
          </w:tcPr>
          <w:p w14:paraId="342041CA"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4A16BE2E" w14:textId="77777777" w:rsidTr="00CE1085">
        <w:trPr>
          <w:trHeight w:val="1010"/>
          <w:jc w:val="center"/>
        </w:trPr>
        <w:tc>
          <w:tcPr>
            <w:tcW w:w="3.0%" w:type="pct"/>
            <w:vAlign w:val="center"/>
          </w:tcPr>
          <w:p w14:paraId="19F4E78D" w14:textId="77777777" w:rsidR="00017EE0" w:rsidRPr="005260E7" w:rsidRDefault="00017EE0" w:rsidP="00017EE0">
            <w:pPr>
              <w:ind w:start="-27.65pt" w:end="-25.90pt"/>
              <w:jc w:val="center"/>
              <w:rPr>
                <w:sz w:val="20"/>
                <w:szCs w:val="20"/>
              </w:rPr>
            </w:pPr>
            <w:r w:rsidRPr="005260E7">
              <w:rPr>
                <w:sz w:val="20"/>
                <w:szCs w:val="20"/>
              </w:rPr>
              <w:t>47</w:t>
            </w:r>
          </w:p>
        </w:tc>
        <w:tc>
          <w:tcPr>
            <w:tcW w:w="11.0%" w:type="pct"/>
            <w:tcBorders>
              <w:top w:val="single" w:sz="4" w:space="0" w:color="auto"/>
              <w:start w:val="single" w:sz="4" w:space="0" w:color="auto"/>
              <w:bottom w:val="single" w:sz="4" w:space="0" w:color="auto"/>
              <w:end w:val="single" w:sz="4" w:space="0" w:color="auto"/>
            </w:tcBorders>
            <w:vAlign w:val="center"/>
          </w:tcPr>
          <w:p w14:paraId="6363BAFA"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0408EFDA"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65E6284E"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49A51552" w14:textId="77777777" w:rsidR="00017EE0" w:rsidRPr="005260E7" w:rsidRDefault="00017EE0" w:rsidP="00017EE0">
            <w:pPr>
              <w:jc w:val="center"/>
              <w:rPr>
                <w:sz w:val="20"/>
                <w:szCs w:val="20"/>
              </w:rPr>
            </w:pPr>
            <w:r w:rsidRPr="005260E7">
              <w:rPr>
                <w:iCs/>
                <w:sz w:val="20"/>
                <w:szCs w:val="20"/>
              </w:rPr>
              <w:t>Водоотведение сточных вод</w:t>
            </w:r>
            <w:r w:rsidRPr="005260E7">
              <w:rPr>
                <w:sz w:val="20"/>
                <w:szCs w:val="20"/>
              </w:rPr>
              <w:t xml:space="preserve"> </w:t>
            </w:r>
            <w:r w:rsidRPr="005260E7">
              <w:rPr>
                <w:sz w:val="20"/>
                <w:szCs w:val="20"/>
                <w:lang w:val="en-US"/>
              </w:rPr>
              <w:t>d</w:t>
            </w:r>
            <w:r w:rsidRPr="005260E7">
              <w:rPr>
                <w:sz w:val="20"/>
                <w:szCs w:val="20"/>
              </w:rPr>
              <w:t>=200 мм, протяженность – 700 м</w:t>
            </w:r>
          </w:p>
        </w:tc>
        <w:tc>
          <w:tcPr>
            <w:tcW w:w="11.0%" w:type="pct"/>
            <w:tcBorders>
              <w:top w:val="single" w:sz="4" w:space="0" w:color="auto"/>
              <w:start w:val="single" w:sz="4" w:space="0" w:color="auto"/>
              <w:bottom w:val="single" w:sz="4" w:space="0" w:color="auto"/>
              <w:end w:val="single" w:sz="4" w:space="0" w:color="auto"/>
            </w:tcBorders>
            <w:vAlign w:val="center"/>
          </w:tcPr>
          <w:p w14:paraId="5D2FD496" w14:textId="77777777" w:rsidR="00017EE0" w:rsidRPr="005260E7" w:rsidRDefault="00017EE0" w:rsidP="00017EE0">
            <w:pPr>
              <w:jc w:val="center"/>
              <w:rPr>
                <w:sz w:val="20"/>
                <w:szCs w:val="20"/>
              </w:rPr>
            </w:pPr>
            <w:r w:rsidRPr="005260E7">
              <w:rPr>
                <w:sz w:val="20"/>
                <w:szCs w:val="20"/>
              </w:rPr>
              <w:t xml:space="preserve">г. Пенза, </w:t>
            </w:r>
          </w:p>
          <w:p w14:paraId="0EFB6A9E" w14:textId="77777777" w:rsidR="00017EE0" w:rsidRPr="005260E7" w:rsidRDefault="00017EE0" w:rsidP="00017EE0">
            <w:pPr>
              <w:jc w:val="center"/>
              <w:rPr>
                <w:sz w:val="20"/>
                <w:szCs w:val="20"/>
              </w:rPr>
            </w:pPr>
            <w:r w:rsidRPr="005260E7">
              <w:rPr>
                <w:sz w:val="20"/>
                <w:szCs w:val="20"/>
              </w:rPr>
              <w:t xml:space="preserve">ул. Лядова, </w:t>
            </w:r>
          </w:p>
          <w:p w14:paraId="5E35E6FE" w14:textId="77777777" w:rsidR="00017EE0" w:rsidRPr="005260E7" w:rsidRDefault="00017EE0" w:rsidP="00017EE0">
            <w:pPr>
              <w:jc w:val="center"/>
              <w:rPr>
                <w:sz w:val="20"/>
                <w:szCs w:val="20"/>
              </w:rPr>
            </w:pPr>
            <w:r w:rsidRPr="005260E7">
              <w:rPr>
                <w:sz w:val="20"/>
                <w:szCs w:val="20"/>
              </w:rPr>
              <w:t xml:space="preserve">район </w:t>
            </w:r>
            <w:proofErr w:type="spellStart"/>
            <w:r w:rsidRPr="005260E7">
              <w:rPr>
                <w:sz w:val="20"/>
                <w:szCs w:val="20"/>
              </w:rPr>
              <w:t>Арбековских</w:t>
            </w:r>
            <w:proofErr w:type="spellEnd"/>
            <w:r w:rsidRPr="005260E7">
              <w:rPr>
                <w:sz w:val="20"/>
                <w:szCs w:val="20"/>
              </w:rPr>
              <w:t xml:space="preserve"> прудов</w:t>
            </w:r>
          </w:p>
        </w:tc>
        <w:tc>
          <w:tcPr>
            <w:tcW w:w="11.0%" w:type="pct"/>
            <w:tcBorders>
              <w:top w:val="single" w:sz="4" w:space="0" w:color="auto"/>
              <w:start w:val="single" w:sz="4" w:space="0" w:color="auto"/>
              <w:bottom w:val="single" w:sz="4" w:space="0" w:color="auto"/>
              <w:end w:val="single" w:sz="4" w:space="0" w:color="auto"/>
            </w:tcBorders>
            <w:vAlign w:val="center"/>
          </w:tcPr>
          <w:p w14:paraId="170C6D45" w14:textId="77777777" w:rsidR="00017EE0" w:rsidRPr="005260E7" w:rsidRDefault="00017EE0" w:rsidP="00017EE0">
            <w:pPr>
              <w:jc w:val="center"/>
              <w:rPr>
                <w:sz w:val="20"/>
                <w:szCs w:val="20"/>
              </w:rPr>
            </w:pPr>
            <w:r w:rsidRPr="005260E7">
              <w:rPr>
                <w:sz w:val="20"/>
                <w:szCs w:val="20"/>
              </w:rPr>
              <w:t>Планируемый к размещению/</w:t>
            </w:r>
          </w:p>
          <w:p w14:paraId="54EB95EF" w14:textId="52C89B99"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CE3CEBC" w14:textId="77777777" w:rsidR="00017EE0" w:rsidRPr="005260E7" w:rsidRDefault="00017EE0" w:rsidP="00017EE0">
            <w:pPr>
              <w:jc w:val="center"/>
              <w:rPr>
                <w:sz w:val="20"/>
                <w:szCs w:val="20"/>
              </w:rPr>
            </w:pPr>
            <w:r w:rsidRPr="005260E7">
              <w:rPr>
                <w:szCs w:val="22"/>
              </w:rPr>
              <w:t>-/-</w:t>
            </w:r>
          </w:p>
        </w:tc>
        <w:tc>
          <w:tcPr>
            <w:tcW w:w="12.0%" w:type="pct"/>
          </w:tcPr>
          <w:p w14:paraId="7A7EE520" w14:textId="77777777" w:rsidR="00017EE0" w:rsidRPr="005260E7" w:rsidRDefault="00017EE0" w:rsidP="00017EE0">
            <w:pPr>
              <w:jc w:val="center"/>
              <w:rPr>
                <w:sz w:val="20"/>
                <w:szCs w:val="20"/>
              </w:rPr>
            </w:pPr>
            <w:r w:rsidRPr="005260E7">
              <w:rPr>
                <w:szCs w:val="22"/>
              </w:rPr>
              <w:t>-/-</w:t>
            </w:r>
          </w:p>
        </w:tc>
        <w:tc>
          <w:tcPr>
            <w:tcW w:w="13.0%" w:type="pct"/>
            <w:vAlign w:val="center"/>
          </w:tcPr>
          <w:p w14:paraId="7128ECF1"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2BBAFC03" w14:textId="77777777" w:rsidTr="00CE1085">
        <w:trPr>
          <w:trHeight w:val="522"/>
          <w:jc w:val="center"/>
        </w:trPr>
        <w:tc>
          <w:tcPr>
            <w:tcW w:w="3.0%" w:type="pct"/>
            <w:vAlign w:val="center"/>
          </w:tcPr>
          <w:p w14:paraId="658AC273" w14:textId="77777777" w:rsidR="00017EE0" w:rsidRPr="005260E7" w:rsidRDefault="00017EE0" w:rsidP="00017EE0">
            <w:pPr>
              <w:ind w:start="-27.65pt" w:end="-25.90pt"/>
              <w:jc w:val="center"/>
              <w:rPr>
                <w:sz w:val="20"/>
                <w:szCs w:val="20"/>
              </w:rPr>
            </w:pPr>
            <w:r w:rsidRPr="005260E7">
              <w:rPr>
                <w:sz w:val="20"/>
                <w:szCs w:val="20"/>
              </w:rPr>
              <w:t>48</w:t>
            </w:r>
          </w:p>
        </w:tc>
        <w:tc>
          <w:tcPr>
            <w:tcW w:w="11.0%" w:type="pct"/>
            <w:tcBorders>
              <w:top w:val="single" w:sz="4" w:space="0" w:color="auto"/>
              <w:start w:val="single" w:sz="4" w:space="0" w:color="auto"/>
              <w:bottom w:val="single" w:sz="4" w:space="0" w:color="auto"/>
              <w:end w:val="single" w:sz="4" w:space="0" w:color="auto"/>
            </w:tcBorders>
            <w:vAlign w:val="center"/>
          </w:tcPr>
          <w:p w14:paraId="1752AA85"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596463A4"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7B4F74AC"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323BF27B"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40D2263C" w14:textId="77777777" w:rsidR="00017EE0" w:rsidRPr="005260E7" w:rsidRDefault="00017EE0" w:rsidP="00017EE0">
            <w:pPr>
              <w:jc w:val="center"/>
              <w:rPr>
                <w:sz w:val="20"/>
                <w:szCs w:val="20"/>
              </w:rPr>
            </w:pPr>
            <w:r w:rsidRPr="005260E7">
              <w:rPr>
                <w:sz w:val="20"/>
                <w:szCs w:val="20"/>
                <w:lang w:val="en-US"/>
              </w:rPr>
              <w:t>d</w:t>
            </w:r>
            <w:r w:rsidRPr="005260E7">
              <w:rPr>
                <w:sz w:val="20"/>
                <w:szCs w:val="20"/>
              </w:rPr>
              <w:t>=200 мм, протяженность – 3030 м</w:t>
            </w:r>
          </w:p>
        </w:tc>
        <w:tc>
          <w:tcPr>
            <w:tcW w:w="11.0%" w:type="pct"/>
            <w:tcBorders>
              <w:top w:val="single" w:sz="4" w:space="0" w:color="auto"/>
              <w:start w:val="single" w:sz="4" w:space="0" w:color="auto"/>
              <w:bottom w:val="single" w:sz="4" w:space="0" w:color="auto"/>
              <w:end w:val="single" w:sz="4" w:space="0" w:color="auto"/>
            </w:tcBorders>
            <w:vAlign w:val="center"/>
          </w:tcPr>
          <w:p w14:paraId="5911A58F" w14:textId="77777777" w:rsidR="00017EE0" w:rsidRPr="005260E7" w:rsidRDefault="00017EE0" w:rsidP="00017EE0">
            <w:pPr>
              <w:jc w:val="center"/>
              <w:rPr>
                <w:sz w:val="20"/>
                <w:szCs w:val="20"/>
              </w:rPr>
            </w:pPr>
            <w:r w:rsidRPr="005260E7">
              <w:rPr>
                <w:sz w:val="20"/>
                <w:szCs w:val="20"/>
              </w:rPr>
              <w:t xml:space="preserve">г. Пенза, </w:t>
            </w:r>
          </w:p>
          <w:p w14:paraId="15095005" w14:textId="77777777" w:rsidR="00017EE0" w:rsidRPr="005260E7" w:rsidRDefault="00017EE0" w:rsidP="00017EE0">
            <w:pPr>
              <w:jc w:val="center"/>
              <w:rPr>
                <w:sz w:val="20"/>
                <w:szCs w:val="20"/>
              </w:rPr>
            </w:pPr>
            <w:r w:rsidRPr="005260E7">
              <w:rPr>
                <w:sz w:val="20"/>
                <w:szCs w:val="20"/>
              </w:rPr>
              <w:t>ул. Коннозаводская, Кордон Студеный (пос. Ахуны)</w:t>
            </w:r>
          </w:p>
        </w:tc>
        <w:tc>
          <w:tcPr>
            <w:tcW w:w="11.0%" w:type="pct"/>
            <w:tcBorders>
              <w:top w:val="single" w:sz="4" w:space="0" w:color="auto"/>
              <w:start w:val="single" w:sz="4" w:space="0" w:color="auto"/>
              <w:bottom w:val="single" w:sz="4" w:space="0" w:color="auto"/>
              <w:end w:val="single" w:sz="4" w:space="0" w:color="auto"/>
            </w:tcBorders>
            <w:vAlign w:val="center"/>
          </w:tcPr>
          <w:p w14:paraId="75062AE0" w14:textId="77777777" w:rsidR="00017EE0" w:rsidRPr="005260E7" w:rsidRDefault="00017EE0" w:rsidP="00017EE0">
            <w:pPr>
              <w:jc w:val="center"/>
              <w:rPr>
                <w:sz w:val="20"/>
                <w:szCs w:val="20"/>
              </w:rPr>
            </w:pPr>
            <w:r w:rsidRPr="005260E7">
              <w:rPr>
                <w:sz w:val="20"/>
                <w:szCs w:val="20"/>
              </w:rPr>
              <w:t>Планируемый к размещению/</w:t>
            </w:r>
          </w:p>
          <w:p w14:paraId="214F86F7" w14:textId="08A7BB9B"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2F97F96" w14:textId="77777777" w:rsidR="00017EE0" w:rsidRPr="005260E7" w:rsidRDefault="00017EE0" w:rsidP="00017EE0">
            <w:pPr>
              <w:jc w:val="center"/>
              <w:rPr>
                <w:sz w:val="20"/>
                <w:szCs w:val="20"/>
              </w:rPr>
            </w:pPr>
            <w:r w:rsidRPr="005260E7">
              <w:rPr>
                <w:szCs w:val="22"/>
              </w:rPr>
              <w:t>-/-</w:t>
            </w:r>
          </w:p>
        </w:tc>
        <w:tc>
          <w:tcPr>
            <w:tcW w:w="12.0%" w:type="pct"/>
          </w:tcPr>
          <w:p w14:paraId="38A04667" w14:textId="77777777" w:rsidR="00017EE0" w:rsidRPr="005260E7" w:rsidRDefault="00017EE0" w:rsidP="00017EE0">
            <w:pPr>
              <w:jc w:val="center"/>
              <w:rPr>
                <w:sz w:val="20"/>
                <w:szCs w:val="20"/>
              </w:rPr>
            </w:pPr>
            <w:r w:rsidRPr="005260E7">
              <w:rPr>
                <w:szCs w:val="22"/>
              </w:rPr>
              <w:t>-/-</w:t>
            </w:r>
          </w:p>
        </w:tc>
        <w:tc>
          <w:tcPr>
            <w:tcW w:w="13.0%" w:type="pct"/>
            <w:vAlign w:val="center"/>
          </w:tcPr>
          <w:p w14:paraId="77B9BE00"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22B49BD3" w14:textId="77777777" w:rsidTr="00CE1085">
        <w:trPr>
          <w:trHeight w:val="1010"/>
          <w:jc w:val="center"/>
        </w:trPr>
        <w:tc>
          <w:tcPr>
            <w:tcW w:w="3.0%" w:type="pct"/>
            <w:vAlign w:val="center"/>
          </w:tcPr>
          <w:p w14:paraId="3F62DC3A" w14:textId="77777777" w:rsidR="00017EE0" w:rsidRPr="005260E7" w:rsidRDefault="00017EE0" w:rsidP="00017EE0">
            <w:pPr>
              <w:ind w:start="-27.65pt" w:end="-25.90pt"/>
              <w:jc w:val="center"/>
              <w:rPr>
                <w:sz w:val="20"/>
                <w:szCs w:val="20"/>
              </w:rPr>
            </w:pPr>
            <w:r w:rsidRPr="005260E7">
              <w:rPr>
                <w:sz w:val="20"/>
                <w:szCs w:val="20"/>
              </w:rPr>
              <w:t>49</w:t>
            </w:r>
          </w:p>
        </w:tc>
        <w:tc>
          <w:tcPr>
            <w:tcW w:w="11.0%" w:type="pct"/>
            <w:tcBorders>
              <w:top w:val="single" w:sz="4" w:space="0" w:color="auto"/>
              <w:start w:val="single" w:sz="4" w:space="0" w:color="auto"/>
              <w:bottom w:val="single" w:sz="4" w:space="0" w:color="auto"/>
              <w:end w:val="single" w:sz="4" w:space="0" w:color="auto"/>
            </w:tcBorders>
            <w:vAlign w:val="center"/>
          </w:tcPr>
          <w:p w14:paraId="4EA76E71"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0844C8EF"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51DD312B"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2DB42F3D"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74851139" w14:textId="77777777" w:rsidR="00017EE0" w:rsidRPr="005260E7" w:rsidRDefault="00017EE0" w:rsidP="00017EE0">
            <w:pPr>
              <w:jc w:val="center"/>
              <w:rPr>
                <w:sz w:val="20"/>
                <w:szCs w:val="20"/>
              </w:rPr>
            </w:pPr>
            <w:r w:rsidRPr="005260E7">
              <w:rPr>
                <w:sz w:val="20"/>
                <w:szCs w:val="20"/>
                <w:lang w:val="en-US"/>
              </w:rPr>
              <w:t>d</w:t>
            </w:r>
            <w:r w:rsidRPr="005260E7">
              <w:rPr>
                <w:sz w:val="20"/>
                <w:szCs w:val="20"/>
              </w:rPr>
              <w:t>=300 мм, протяженность – 740 м</w:t>
            </w:r>
            <w:r w:rsidRPr="005260E7">
              <w:rPr>
                <w:iCs/>
                <w:sz w:val="20"/>
                <w:szCs w:val="20"/>
              </w:rPr>
              <w:br/>
            </w:r>
          </w:p>
        </w:tc>
        <w:tc>
          <w:tcPr>
            <w:tcW w:w="11.0%" w:type="pct"/>
            <w:tcBorders>
              <w:top w:val="single" w:sz="4" w:space="0" w:color="auto"/>
              <w:start w:val="single" w:sz="4" w:space="0" w:color="auto"/>
              <w:bottom w:val="single" w:sz="4" w:space="0" w:color="auto"/>
              <w:end w:val="single" w:sz="4" w:space="0" w:color="auto"/>
            </w:tcBorders>
            <w:vAlign w:val="center"/>
          </w:tcPr>
          <w:p w14:paraId="2FF29E49" w14:textId="77777777" w:rsidR="00017EE0" w:rsidRPr="005260E7" w:rsidRDefault="00017EE0" w:rsidP="00017EE0">
            <w:pPr>
              <w:jc w:val="center"/>
              <w:rPr>
                <w:sz w:val="20"/>
                <w:szCs w:val="20"/>
              </w:rPr>
            </w:pPr>
            <w:r w:rsidRPr="005260E7">
              <w:rPr>
                <w:sz w:val="20"/>
                <w:szCs w:val="20"/>
              </w:rPr>
              <w:t>г. Пенза,</w:t>
            </w:r>
          </w:p>
          <w:p w14:paraId="09AF23A0" w14:textId="77777777" w:rsidR="00017EE0" w:rsidRPr="005260E7" w:rsidRDefault="00017EE0" w:rsidP="00017EE0">
            <w:pPr>
              <w:jc w:val="center"/>
              <w:rPr>
                <w:sz w:val="20"/>
                <w:szCs w:val="20"/>
              </w:rPr>
            </w:pPr>
            <w:r w:rsidRPr="005260E7">
              <w:rPr>
                <w:sz w:val="20"/>
                <w:szCs w:val="20"/>
              </w:rPr>
              <w:t xml:space="preserve"> пр. Победы – ул. Беляева – ул. 2-я Офицерская – ул. Фадеева </w:t>
            </w:r>
          </w:p>
        </w:tc>
        <w:tc>
          <w:tcPr>
            <w:tcW w:w="11.0%" w:type="pct"/>
            <w:tcBorders>
              <w:top w:val="single" w:sz="4" w:space="0" w:color="auto"/>
              <w:start w:val="single" w:sz="4" w:space="0" w:color="auto"/>
              <w:bottom w:val="single" w:sz="4" w:space="0" w:color="auto"/>
              <w:end w:val="single" w:sz="4" w:space="0" w:color="auto"/>
            </w:tcBorders>
            <w:vAlign w:val="center"/>
          </w:tcPr>
          <w:p w14:paraId="31DA55E2" w14:textId="77777777" w:rsidR="00017EE0" w:rsidRPr="005260E7" w:rsidRDefault="00017EE0" w:rsidP="00017EE0">
            <w:pPr>
              <w:jc w:val="center"/>
              <w:rPr>
                <w:sz w:val="20"/>
                <w:szCs w:val="20"/>
              </w:rPr>
            </w:pPr>
            <w:r w:rsidRPr="005260E7">
              <w:rPr>
                <w:sz w:val="20"/>
                <w:szCs w:val="20"/>
              </w:rPr>
              <w:t>Планируемый к размещению/</w:t>
            </w:r>
          </w:p>
          <w:p w14:paraId="1EF66115" w14:textId="201D8DEE"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CF71FB1" w14:textId="77777777" w:rsidR="00017EE0" w:rsidRPr="005260E7" w:rsidRDefault="00017EE0" w:rsidP="00017EE0">
            <w:pPr>
              <w:jc w:val="center"/>
              <w:rPr>
                <w:sz w:val="20"/>
                <w:szCs w:val="20"/>
              </w:rPr>
            </w:pPr>
            <w:r w:rsidRPr="005260E7">
              <w:rPr>
                <w:szCs w:val="22"/>
              </w:rPr>
              <w:t>-/-</w:t>
            </w:r>
          </w:p>
        </w:tc>
        <w:tc>
          <w:tcPr>
            <w:tcW w:w="12.0%" w:type="pct"/>
          </w:tcPr>
          <w:p w14:paraId="5F87CAED" w14:textId="77777777" w:rsidR="00017EE0" w:rsidRPr="005260E7" w:rsidRDefault="00017EE0" w:rsidP="00017EE0">
            <w:pPr>
              <w:jc w:val="center"/>
              <w:rPr>
                <w:sz w:val="20"/>
                <w:szCs w:val="20"/>
              </w:rPr>
            </w:pPr>
            <w:r w:rsidRPr="005260E7">
              <w:rPr>
                <w:szCs w:val="22"/>
              </w:rPr>
              <w:t>-/-</w:t>
            </w:r>
          </w:p>
        </w:tc>
        <w:tc>
          <w:tcPr>
            <w:tcW w:w="13.0%" w:type="pct"/>
            <w:vAlign w:val="center"/>
          </w:tcPr>
          <w:p w14:paraId="7780C93A"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0520697F" w14:textId="77777777" w:rsidTr="00CE1085">
        <w:trPr>
          <w:trHeight w:val="664"/>
          <w:jc w:val="center"/>
        </w:trPr>
        <w:tc>
          <w:tcPr>
            <w:tcW w:w="3.0%" w:type="pct"/>
            <w:vAlign w:val="center"/>
          </w:tcPr>
          <w:p w14:paraId="05CABAE8" w14:textId="77777777" w:rsidR="00017EE0" w:rsidRPr="005260E7" w:rsidRDefault="00017EE0" w:rsidP="00017EE0">
            <w:pPr>
              <w:ind w:start="-27.65pt" w:end="-25.90pt"/>
              <w:jc w:val="center"/>
              <w:rPr>
                <w:sz w:val="20"/>
                <w:szCs w:val="20"/>
              </w:rPr>
            </w:pPr>
            <w:r w:rsidRPr="005260E7">
              <w:rPr>
                <w:sz w:val="20"/>
                <w:szCs w:val="20"/>
              </w:rPr>
              <w:t>50</w:t>
            </w:r>
          </w:p>
        </w:tc>
        <w:tc>
          <w:tcPr>
            <w:tcW w:w="11.0%" w:type="pct"/>
            <w:tcBorders>
              <w:top w:val="single" w:sz="4" w:space="0" w:color="auto"/>
              <w:start w:val="single" w:sz="4" w:space="0" w:color="auto"/>
              <w:bottom w:val="single" w:sz="4" w:space="0" w:color="auto"/>
              <w:end w:val="single" w:sz="4" w:space="0" w:color="auto"/>
            </w:tcBorders>
            <w:vAlign w:val="center"/>
          </w:tcPr>
          <w:p w14:paraId="4D71142C"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061FB72D"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09C2EF00"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16578894" w14:textId="77777777" w:rsidR="00017EE0" w:rsidRPr="005260E7" w:rsidRDefault="00017EE0" w:rsidP="00017EE0">
            <w:pPr>
              <w:snapToGrid w:val="0"/>
              <w:contextualSpacing/>
              <w:jc w:val="center"/>
              <w:rPr>
                <w:iCs/>
                <w:sz w:val="20"/>
                <w:szCs w:val="20"/>
              </w:rPr>
            </w:pPr>
          </w:p>
          <w:p w14:paraId="371F445F" w14:textId="77777777" w:rsidR="00017EE0" w:rsidRPr="005260E7" w:rsidRDefault="00017EE0" w:rsidP="00017EE0">
            <w:pPr>
              <w:snapToGrid w:val="0"/>
              <w:contextualSpacing/>
              <w:jc w:val="center"/>
              <w:rPr>
                <w:iCs/>
                <w:sz w:val="20"/>
                <w:szCs w:val="20"/>
              </w:rPr>
            </w:pPr>
            <w:r w:rsidRPr="005260E7">
              <w:rPr>
                <w:iCs/>
                <w:sz w:val="20"/>
                <w:szCs w:val="20"/>
              </w:rPr>
              <w:t>Водоотведение сточных вод/</w:t>
            </w:r>
          </w:p>
          <w:p w14:paraId="458EC99A" w14:textId="77777777" w:rsidR="00017EE0" w:rsidRPr="005260E7" w:rsidRDefault="00017EE0" w:rsidP="00017EE0">
            <w:pPr>
              <w:snapToGrid w:val="0"/>
              <w:contextualSpacing/>
              <w:jc w:val="center"/>
              <w:rPr>
                <w:iCs/>
                <w:sz w:val="20"/>
                <w:szCs w:val="20"/>
              </w:rPr>
            </w:pPr>
            <w:r w:rsidRPr="005260E7">
              <w:rPr>
                <w:sz w:val="20"/>
                <w:szCs w:val="20"/>
                <w:lang w:val="en-US"/>
              </w:rPr>
              <w:t>d</w:t>
            </w:r>
            <w:r w:rsidRPr="005260E7">
              <w:rPr>
                <w:sz w:val="20"/>
                <w:szCs w:val="20"/>
              </w:rPr>
              <w:t>=220 мм протяженность – 225 м</w:t>
            </w:r>
          </w:p>
        </w:tc>
        <w:tc>
          <w:tcPr>
            <w:tcW w:w="11.0%" w:type="pct"/>
            <w:tcBorders>
              <w:top w:val="single" w:sz="4" w:space="0" w:color="auto"/>
              <w:start w:val="single" w:sz="4" w:space="0" w:color="auto"/>
              <w:bottom w:val="single" w:sz="4" w:space="0" w:color="auto"/>
              <w:end w:val="single" w:sz="4" w:space="0" w:color="auto"/>
            </w:tcBorders>
            <w:vAlign w:val="center"/>
          </w:tcPr>
          <w:p w14:paraId="11D8F1AA" w14:textId="77777777" w:rsidR="00017EE0" w:rsidRPr="005260E7" w:rsidRDefault="00017EE0" w:rsidP="00017EE0">
            <w:pPr>
              <w:jc w:val="center"/>
              <w:rPr>
                <w:sz w:val="20"/>
                <w:szCs w:val="20"/>
              </w:rPr>
            </w:pPr>
            <w:r w:rsidRPr="005260E7">
              <w:rPr>
                <w:sz w:val="20"/>
                <w:szCs w:val="20"/>
              </w:rPr>
              <w:t>г. Пенза, ул. Гоголя – ул. Набережная р. Мойки</w:t>
            </w:r>
          </w:p>
        </w:tc>
        <w:tc>
          <w:tcPr>
            <w:tcW w:w="11.0%" w:type="pct"/>
            <w:tcBorders>
              <w:top w:val="single" w:sz="4" w:space="0" w:color="auto"/>
              <w:start w:val="single" w:sz="4" w:space="0" w:color="auto"/>
              <w:bottom w:val="single" w:sz="4" w:space="0" w:color="auto"/>
              <w:end w:val="single" w:sz="4" w:space="0" w:color="auto"/>
            </w:tcBorders>
            <w:vAlign w:val="center"/>
          </w:tcPr>
          <w:p w14:paraId="771C6F85" w14:textId="77777777" w:rsidR="00017EE0" w:rsidRPr="005260E7" w:rsidRDefault="00017EE0" w:rsidP="00017EE0">
            <w:pPr>
              <w:jc w:val="center"/>
              <w:rPr>
                <w:sz w:val="20"/>
                <w:szCs w:val="20"/>
              </w:rPr>
            </w:pPr>
            <w:r w:rsidRPr="005260E7">
              <w:rPr>
                <w:sz w:val="20"/>
                <w:szCs w:val="20"/>
              </w:rPr>
              <w:t>Планируемый к размещению/</w:t>
            </w:r>
          </w:p>
          <w:p w14:paraId="4ABBBCA2" w14:textId="18EF34B5"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F405D55" w14:textId="77777777" w:rsidR="00017EE0" w:rsidRPr="005260E7" w:rsidRDefault="00017EE0" w:rsidP="00017EE0">
            <w:pPr>
              <w:jc w:val="center"/>
              <w:rPr>
                <w:sz w:val="20"/>
                <w:szCs w:val="20"/>
              </w:rPr>
            </w:pPr>
            <w:r w:rsidRPr="005260E7">
              <w:rPr>
                <w:szCs w:val="22"/>
              </w:rPr>
              <w:t>-/-</w:t>
            </w:r>
          </w:p>
        </w:tc>
        <w:tc>
          <w:tcPr>
            <w:tcW w:w="12.0%" w:type="pct"/>
          </w:tcPr>
          <w:p w14:paraId="03494E7D" w14:textId="77777777" w:rsidR="00017EE0" w:rsidRPr="005260E7" w:rsidRDefault="00017EE0" w:rsidP="00017EE0">
            <w:pPr>
              <w:jc w:val="center"/>
              <w:rPr>
                <w:sz w:val="20"/>
                <w:szCs w:val="20"/>
              </w:rPr>
            </w:pPr>
            <w:r w:rsidRPr="005260E7">
              <w:rPr>
                <w:szCs w:val="22"/>
              </w:rPr>
              <w:t>-/-</w:t>
            </w:r>
          </w:p>
        </w:tc>
        <w:tc>
          <w:tcPr>
            <w:tcW w:w="13.0%" w:type="pct"/>
            <w:vAlign w:val="center"/>
          </w:tcPr>
          <w:p w14:paraId="2E54C543"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7866D00" w14:textId="77777777" w:rsidTr="00CE1085">
        <w:trPr>
          <w:trHeight w:val="1010"/>
          <w:jc w:val="center"/>
        </w:trPr>
        <w:tc>
          <w:tcPr>
            <w:tcW w:w="3.0%" w:type="pct"/>
            <w:vAlign w:val="center"/>
          </w:tcPr>
          <w:p w14:paraId="477BE28F" w14:textId="77777777" w:rsidR="00017EE0" w:rsidRPr="005260E7" w:rsidRDefault="00017EE0" w:rsidP="00017EE0">
            <w:pPr>
              <w:ind w:start="-27.65pt" w:end="-25.90pt"/>
              <w:jc w:val="center"/>
              <w:rPr>
                <w:sz w:val="20"/>
                <w:szCs w:val="20"/>
              </w:rPr>
            </w:pPr>
            <w:r w:rsidRPr="005260E7">
              <w:rPr>
                <w:sz w:val="20"/>
                <w:szCs w:val="20"/>
              </w:rPr>
              <w:t>51</w:t>
            </w:r>
          </w:p>
        </w:tc>
        <w:tc>
          <w:tcPr>
            <w:tcW w:w="11.0%" w:type="pct"/>
            <w:tcBorders>
              <w:top w:val="single" w:sz="4" w:space="0" w:color="auto"/>
              <w:start w:val="single" w:sz="4" w:space="0" w:color="auto"/>
              <w:bottom w:val="single" w:sz="4" w:space="0" w:color="auto"/>
              <w:end w:val="single" w:sz="4" w:space="0" w:color="auto"/>
            </w:tcBorders>
            <w:vAlign w:val="center"/>
          </w:tcPr>
          <w:p w14:paraId="76AF7557"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4435924D"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563A6C03"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1A4E9957" w14:textId="77777777" w:rsidR="00017EE0" w:rsidRPr="005260E7" w:rsidRDefault="00017EE0" w:rsidP="00017EE0">
            <w:pPr>
              <w:snapToGrid w:val="0"/>
              <w:contextualSpacing/>
              <w:jc w:val="center"/>
              <w:rPr>
                <w:iCs/>
                <w:sz w:val="20"/>
                <w:szCs w:val="20"/>
              </w:rPr>
            </w:pPr>
          </w:p>
          <w:p w14:paraId="545D67CF" w14:textId="77777777" w:rsidR="00017EE0" w:rsidRPr="005260E7" w:rsidRDefault="00017EE0" w:rsidP="00017EE0">
            <w:pPr>
              <w:snapToGrid w:val="0"/>
              <w:contextualSpacing/>
              <w:jc w:val="center"/>
              <w:rPr>
                <w:iCs/>
                <w:sz w:val="20"/>
                <w:szCs w:val="20"/>
              </w:rPr>
            </w:pPr>
            <w:r w:rsidRPr="005260E7">
              <w:rPr>
                <w:iCs/>
                <w:sz w:val="20"/>
                <w:szCs w:val="20"/>
              </w:rPr>
              <w:t>Водоотведение сточных вод/</w:t>
            </w:r>
            <w:r w:rsidRPr="005260E7">
              <w:rPr>
                <w:iCs/>
                <w:sz w:val="20"/>
                <w:szCs w:val="20"/>
              </w:rPr>
              <w:br/>
            </w:r>
          </w:p>
          <w:p w14:paraId="1E645BCC" w14:textId="77777777" w:rsidR="00017EE0" w:rsidRPr="005260E7" w:rsidRDefault="00017EE0" w:rsidP="00017EE0">
            <w:pPr>
              <w:jc w:val="center"/>
              <w:rPr>
                <w:sz w:val="20"/>
                <w:szCs w:val="20"/>
              </w:rPr>
            </w:pPr>
            <w:r w:rsidRPr="005260E7">
              <w:rPr>
                <w:sz w:val="20"/>
                <w:szCs w:val="20"/>
                <w:lang w:val="en-US"/>
              </w:rPr>
              <w:lastRenderedPageBreak/>
              <w:t>d</w:t>
            </w:r>
            <w:r w:rsidRPr="005260E7">
              <w:rPr>
                <w:sz w:val="20"/>
                <w:szCs w:val="20"/>
              </w:rPr>
              <w:t>=200 мм, протяженность – 360 м</w:t>
            </w:r>
          </w:p>
        </w:tc>
        <w:tc>
          <w:tcPr>
            <w:tcW w:w="11.0%" w:type="pct"/>
            <w:tcBorders>
              <w:top w:val="single" w:sz="4" w:space="0" w:color="auto"/>
              <w:start w:val="single" w:sz="4" w:space="0" w:color="auto"/>
              <w:bottom w:val="single" w:sz="4" w:space="0" w:color="auto"/>
              <w:end w:val="single" w:sz="4" w:space="0" w:color="auto"/>
            </w:tcBorders>
            <w:vAlign w:val="center"/>
          </w:tcPr>
          <w:p w14:paraId="0B2274A8" w14:textId="77777777" w:rsidR="00017EE0" w:rsidRPr="005260E7" w:rsidRDefault="00017EE0" w:rsidP="00017EE0">
            <w:pPr>
              <w:jc w:val="center"/>
              <w:rPr>
                <w:sz w:val="20"/>
                <w:szCs w:val="20"/>
              </w:rPr>
            </w:pPr>
            <w:r w:rsidRPr="005260E7">
              <w:rPr>
                <w:sz w:val="20"/>
                <w:szCs w:val="20"/>
              </w:rPr>
              <w:lastRenderedPageBreak/>
              <w:t xml:space="preserve">г. Пенза, </w:t>
            </w:r>
          </w:p>
          <w:p w14:paraId="43E218D0" w14:textId="77777777" w:rsidR="00017EE0" w:rsidRPr="005260E7" w:rsidRDefault="00017EE0" w:rsidP="00017EE0">
            <w:pPr>
              <w:jc w:val="center"/>
              <w:rPr>
                <w:sz w:val="20"/>
                <w:szCs w:val="20"/>
              </w:rPr>
            </w:pPr>
            <w:r w:rsidRPr="005260E7">
              <w:rPr>
                <w:sz w:val="20"/>
                <w:szCs w:val="20"/>
              </w:rPr>
              <w:t>ул. Коллективная – Клары Цеткин</w:t>
            </w:r>
          </w:p>
        </w:tc>
        <w:tc>
          <w:tcPr>
            <w:tcW w:w="11.0%" w:type="pct"/>
            <w:tcBorders>
              <w:top w:val="single" w:sz="4" w:space="0" w:color="auto"/>
              <w:start w:val="single" w:sz="4" w:space="0" w:color="auto"/>
              <w:bottom w:val="single" w:sz="4" w:space="0" w:color="auto"/>
              <w:end w:val="single" w:sz="4" w:space="0" w:color="auto"/>
            </w:tcBorders>
            <w:vAlign w:val="center"/>
          </w:tcPr>
          <w:p w14:paraId="364B25C0" w14:textId="77777777" w:rsidR="00017EE0" w:rsidRPr="005260E7" w:rsidRDefault="00017EE0" w:rsidP="00017EE0">
            <w:pPr>
              <w:jc w:val="center"/>
              <w:rPr>
                <w:sz w:val="20"/>
                <w:szCs w:val="20"/>
              </w:rPr>
            </w:pPr>
            <w:r w:rsidRPr="005260E7">
              <w:rPr>
                <w:sz w:val="20"/>
                <w:szCs w:val="20"/>
              </w:rPr>
              <w:t>Планируемый к размещению/</w:t>
            </w:r>
          </w:p>
          <w:p w14:paraId="53DEBDDA" w14:textId="7BF41814"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3262951" w14:textId="77777777" w:rsidR="00017EE0" w:rsidRPr="005260E7" w:rsidRDefault="00017EE0" w:rsidP="00017EE0">
            <w:pPr>
              <w:jc w:val="center"/>
              <w:rPr>
                <w:sz w:val="20"/>
                <w:szCs w:val="20"/>
              </w:rPr>
            </w:pPr>
            <w:r w:rsidRPr="005260E7">
              <w:rPr>
                <w:szCs w:val="22"/>
              </w:rPr>
              <w:t>-/-</w:t>
            </w:r>
          </w:p>
        </w:tc>
        <w:tc>
          <w:tcPr>
            <w:tcW w:w="12.0%" w:type="pct"/>
          </w:tcPr>
          <w:p w14:paraId="0A0BC918" w14:textId="77777777" w:rsidR="00017EE0" w:rsidRPr="005260E7" w:rsidRDefault="00017EE0" w:rsidP="00017EE0">
            <w:pPr>
              <w:jc w:val="center"/>
              <w:rPr>
                <w:sz w:val="20"/>
                <w:szCs w:val="20"/>
              </w:rPr>
            </w:pPr>
            <w:r w:rsidRPr="005260E7">
              <w:rPr>
                <w:szCs w:val="22"/>
              </w:rPr>
              <w:t>-/-</w:t>
            </w:r>
          </w:p>
        </w:tc>
        <w:tc>
          <w:tcPr>
            <w:tcW w:w="13.0%" w:type="pct"/>
            <w:vAlign w:val="center"/>
          </w:tcPr>
          <w:p w14:paraId="012E47D5"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3CDCCF06" w14:textId="77777777" w:rsidTr="00CE1085">
        <w:trPr>
          <w:trHeight w:val="1010"/>
          <w:jc w:val="center"/>
        </w:trPr>
        <w:tc>
          <w:tcPr>
            <w:tcW w:w="3.0%" w:type="pct"/>
            <w:vAlign w:val="center"/>
          </w:tcPr>
          <w:p w14:paraId="2B1082CD" w14:textId="77777777" w:rsidR="00017EE0" w:rsidRPr="005260E7" w:rsidRDefault="00017EE0" w:rsidP="00017EE0">
            <w:pPr>
              <w:ind w:start="-27.65pt" w:end="-25.90pt"/>
              <w:jc w:val="center"/>
              <w:rPr>
                <w:sz w:val="20"/>
                <w:szCs w:val="20"/>
              </w:rPr>
            </w:pPr>
            <w:r w:rsidRPr="005260E7">
              <w:rPr>
                <w:sz w:val="20"/>
                <w:szCs w:val="20"/>
              </w:rPr>
              <w:t>52</w:t>
            </w:r>
          </w:p>
        </w:tc>
        <w:tc>
          <w:tcPr>
            <w:tcW w:w="11.0%" w:type="pct"/>
            <w:tcBorders>
              <w:top w:val="single" w:sz="4" w:space="0" w:color="auto"/>
              <w:start w:val="single" w:sz="4" w:space="0" w:color="auto"/>
              <w:bottom w:val="single" w:sz="4" w:space="0" w:color="auto"/>
              <w:end w:val="single" w:sz="4" w:space="0" w:color="auto"/>
            </w:tcBorders>
            <w:vAlign w:val="center"/>
          </w:tcPr>
          <w:p w14:paraId="3376C3B2"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6E3E599B"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69007642"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51C5B1FE" w14:textId="77777777" w:rsidR="00017EE0" w:rsidRPr="005260E7" w:rsidRDefault="00017EE0" w:rsidP="00017EE0">
            <w:pPr>
              <w:snapToGrid w:val="0"/>
              <w:contextualSpacing/>
              <w:jc w:val="center"/>
              <w:rPr>
                <w:iCs/>
                <w:sz w:val="20"/>
                <w:szCs w:val="20"/>
              </w:rPr>
            </w:pPr>
          </w:p>
          <w:p w14:paraId="284A4C52" w14:textId="77777777" w:rsidR="00017EE0" w:rsidRPr="005260E7" w:rsidRDefault="00017EE0" w:rsidP="00017EE0">
            <w:pPr>
              <w:snapToGrid w:val="0"/>
              <w:contextualSpacing/>
              <w:jc w:val="center"/>
              <w:rPr>
                <w:iCs/>
                <w:sz w:val="20"/>
                <w:szCs w:val="20"/>
              </w:rPr>
            </w:pPr>
            <w:r w:rsidRPr="005260E7">
              <w:rPr>
                <w:iCs/>
                <w:sz w:val="20"/>
                <w:szCs w:val="20"/>
              </w:rPr>
              <w:t>Водоотведение сточных вод/</w:t>
            </w:r>
            <w:r w:rsidRPr="005260E7">
              <w:rPr>
                <w:iCs/>
                <w:sz w:val="20"/>
                <w:szCs w:val="20"/>
              </w:rPr>
              <w:br/>
            </w:r>
            <w:r w:rsidRPr="005260E7">
              <w:rPr>
                <w:sz w:val="20"/>
                <w:szCs w:val="20"/>
                <w:lang w:val="en-US"/>
              </w:rPr>
              <w:t>d</w:t>
            </w:r>
            <w:r w:rsidRPr="005260E7">
              <w:rPr>
                <w:sz w:val="20"/>
                <w:szCs w:val="20"/>
              </w:rPr>
              <w:t>=300 мм, протяженность – 530 м</w:t>
            </w:r>
          </w:p>
        </w:tc>
        <w:tc>
          <w:tcPr>
            <w:tcW w:w="11.0%" w:type="pct"/>
            <w:tcBorders>
              <w:top w:val="single" w:sz="4" w:space="0" w:color="auto"/>
              <w:start w:val="single" w:sz="4" w:space="0" w:color="auto"/>
              <w:bottom w:val="single" w:sz="4" w:space="0" w:color="auto"/>
              <w:end w:val="single" w:sz="4" w:space="0" w:color="auto"/>
            </w:tcBorders>
            <w:vAlign w:val="center"/>
          </w:tcPr>
          <w:p w14:paraId="455EA09C" w14:textId="77777777" w:rsidR="00017EE0" w:rsidRPr="005260E7" w:rsidRDefault="00017EE0" w:rsidP="00017EE0">
            <w:pPr>
              <w:jc w:val="center"/>
              <w:rPr>
                <w:sz w:val="20"/>
                <w:szCs w:val="20"/>
              </w:rPr>
            </w:pPr>
            <w:r w:rsidRPr="005260E7">
              <w:rPr>
                <w:sz w:val="20"/>
                <w:szCs w:val="20"/>
              </w:rPr>
              <w:t xml:space="preserve">г. Пенза, </w:t>
            </w:r>
          </w:p>
          <w:p w14:paraId="5A444AB3" w14:textId="77777777" w:rsidR="00017EE0" w:rsidRPr="005260E7" w:rsidRDefault="00017EE0" w:rsidP="00017EE0">
            <w:pPr>
              <w:jc w:val="center"/>
              <w:rPr>
                <w:sz w:val="20"/>
                <w:szCs w:val="20"/>
              </w:rPr>
            </w:pPr>
            <w:r w:rsidRPr="005260E7">
              <w:rPr>
                <w:sz w:val="20"/>
                <w:szCs w:val="20"/>
              </w:rPr>
              <w:t>ул. Ватутина – 1-й Подгорный проезд</w:t>
            </w:r>
          </w:p>
        </w:tc>
        <w:tc>
          <w:tcPr>
            <w:tcW w:w="11.0%" w:type="pct"/>
            <w:tcBorders>
              <w:top w:val="single" w:sz="4" w:space="0" w:color="auto"/>
              <w:start w:val="single" w:sz="4" w:space="0" w:color="auto"/>
              <w:bottom w:val="single" w:sz="4" w:space="0" w:color="auto"/>
              <w:end w:val="single" w:sz="4" w:space="0" w:color="auto"/>
            </w:tcBorders>
            <w:vAlign w:val="center"/>
          </w:tcPr>
          <w:p w14:paraId="08B53F7A" w14:textId="77777777" w:rsidR="00017EE0" w:rsidRPr="005260E7" w:rsidRDefault="00017EE0" w:rsidP="00017EE0">
            <w:pPr>
              <w:jc w:val="center"/>
              <w:rPr>
                <w:sz w:val="20"/>
                <w:szCs w:val="20"/>
              </w:rPr>
            </w:pPr>
            <w:r w:rsidRPr="005260E7">
              <w:rPr>
                <w:sz w:val="20"/>
                <w:szCs w:val="20"/>
              </w:rPr>
              <w:t>Планируемый к размещению/</w:t>
            </w:r>
          </w:p>
          <w:p w14:paraId="08F2A08E" w14:textId="2C50E3BE"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5F060DCC" w14:textId="77777777" w:rsidR="00017EE0" w:rsidRPr="005260E7" w:rsidRDefault="00017EE0" w:rsidP="00017EE0">
            <w:pPr>
              <w:jc w:val="center"/>
              <w:rPr>
                <w:sz w:val="20"/>
                <w:szCs w:val="20"/>
              </w:rPr>
            </w:pPr>
            <w:r w:rsidRPr="005260E7">
              <w:rPr>
                <w:szCs w:val="22"/>
              </w:rPr>
              <w:t>-/-</w:t>
            </w:r>
          </w:p>
        </w:tc>
        <w:tc>
          <w:tcPr>
            <w:tcW w:w="12.0%" w:type="pct"/>
          </w:tcPr>
          <w:p w14:paraId="064C3D61" w14:textId="77777777" w:rsidR="00017EE0" w:rsidRPr="005260E7" w:rsidRDefault="00017EE0" w:rsidP="00017EE0">
            <w:pPr>
              <w:jc w:val="center"/>
              <w:rPr>
                <w:sz w:val="20"/>
                <w:szCs w:val="20"/>
              </w:rPr>
            </w:pPr>
            <w:r w:rsidRPr="005260E7">
              <w:rPr>
                <w:szCs w:val="22"/>
              </w:rPr>
              <w:t>-/-</w:t>
            </w:r>
          </w:p>
        </w:tc>
        <w:tc>
          <w:tcPr>
            <w:tcW w:w="13.0%" w:type="pct"/>
            <w:vAlign w:val="center"/>
          </w:tcPr>
          <w:p w14:paraId="35DB65CA"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33580591" w14:textId="77777777" w:rsidTr="00CE1085">
        <w:trPr>
          <w:trHeight w:val="522"/>
          <w:jc w:val="center"/>
        </w:trPr>
        <w:tc>
          <w:tcPr>
            <w:tcW w:w="3.0%" w:type="pct"/>
            <w:vAlign w:val="center"/>
          </w:tcPr>
          <w:p w14:paraId="7DFEEE72" w14:textId="77777777" w:rsidR="00017EE0" w:rsidRPr="005260E7" w:rsidRDefault="00017EE0" w:rsidP="00017EE0">
            <w:pPr>
              <w:ind w:start="-27.65pt" w:end="-25.90pt"/>
              <w:jc w:val="center"/>
              <w:rPr>
                <w:sz w:val="20"/>
                <w:szCs w:val="20"/>
              </w:rPr>
            </w:pPr>
            <w:r w:rsidRPr="005260E7">
              <w:rPr>
                <w:sz w:val="20"/>
                <w:szCs w:val="20"/>
              </w:rPr>
              <w:t>53</w:t>
            </w:r>
          </w:p>
        </w:tc>
        <w:tc>
          <w:tcPr>
            <w:tcW w:w="11.0%" w:type="pct"/>
            <w:tcBorders>
              <w:top w:val="single" w:sz="4" w:space="0" w:color="auto"/>
              <w:start w:val="single" w:sz="4" w:space="0" w:color="auto"/>
              <w:bottom w:val="single" w:sz="4" w:space="0" w:color="auto"/>
              <w:end w:val="single" w:sz="4" w:space="0" w:color="auto"/>
            </w:tcBorders>
            <w:vAlign w:val="center"/>
          </w:tcPr>
          <w:p w14:paraId="380E8061"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1F5FD18C"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39F6A633"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4652D129"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722EFB8A" w14:textId="14D4ACF4" w:rsidR="00017EE0" w:rsidRPr="005260E7" w:rsidRDefault="00017EE0" w:rsidP="00017EE0">
            <w:pPr>
              <w:jc w:val="center"/>
              <w:rPr>
                <w:sz w:val="20"/>
                <w:szCs w:val="20"/>
              </w:rPr>
            </w:pPr>
            <w:r w:rsidRPr="005260E7">
              <w:rPr>
                <w:sz w:val="20"/>
                <w:szCs w:val="20"/>
                <w:lang w:val="en-US"/>
              </w:rPr>
              <w:t>d</w:t>
            </w:r>
            <w:r w:rsidRPr="005260E7">
              <w:rPr>
                <w:sz w:val="20"/>
                <w:szCs w:val="20"/>
              </w:rPr>
              <w:t xml:space="preserve">=200 мм, общая протяженность – </w:t>
            </w:r>
            <w:r w:rsidR="00E85F27" w:rsidRPr="005260E7">
              <w:rPr>
                <w:sz w:val="20"/>
                <w:szCs w:val="20"/>
              </w:rPr>
              <w:t>1800 м</w:t>
            </w:r>
          </w:p>
        </w:tc>
        <w:tc>
          <w:tcPr>
            <w:tcW w:w="11.0%" w:type="pct"/>
            <w:tcBorders>
              <w:top w:val="single" w:sz="4" w:space="0" w:color="auto"/>
              <w:start w:val="single" w:sz="4" w:space="0" w:color="auto"/>
              <w:bottom w:val="single" w:sz="4" w:space="0" w:color="auto"/>
              <w:end w:val="single" w:sz="4" w:space="0" w:color="auto"/>
            </w:tcBorders>
            <w:vAlign w:val="center"/>
          </w:tcPr>
          <w:p w14:paraId="0F74E1AF" w14:textId="77777777" w:rsidR="00017EE0" w:rsidRPr="005260E7" w:rsidRDefault="00017EE0" w:rsidP="00017EE0">
            <w:pPr>
              <w:jc w:val="center"/>
              <w:rPr>
                <w:sz w:val="20"/>
                <w:szCs w:val="20"/>
              </w:rPr>
            </w:pPr>
            <w:r w:rsidRPr="005260E7">
              <w:rPr>
                <w:sz w:val="20"/>
                <w:szCs w:val="20"/>
              </w:rPr>
              <w:t>г. Пенза, улицы: Терновского, Сухумская, Гомельская, Нагорная, пр. Сухумский, пр. Нагорный, пр. Терновского</w:t>
            </w:r>
          </w:p>
        </w:tc>
        <w:tc>
          <w:tcPr>
            <w:tcW w:w="11.0%" w:type="pct"/>
            <w:tcBorders>
              <w:top w:val="single" w:sz="4" w:space="0" w:color="auto"/>
              <w:start w:val="single" w:sz="4" w:space="0" w:color="auto"/>
              <w:bottom w:val="single" w:sz="4" w:space="0" w:color="auto"/>
              <w:end w:val="single" w:sz="4" w:space="0" w:color="auto"/>
            </w:tcBorders>
            <w:vAlign w:val="center"/>
          </w:tcPr>
          <w:p w14:paraId="41758C76" w14:textId="77777777" w:rsidR="00017EE0" w:rsidRPr="005260E7" w:rsidRDefault="00017EE0" w:rsidP="00017EE0">
            <w:pPr>
              <w:jc w:val="center"/>
              <w:rPr>
                <w:sz w:val="20"/>
                <w:szCs w:val="20"/>
              </w:rPr>
            </w:pPr>
            <w:r w:rsidRPr="005260E7">
              <w:rPr>
                <w:sz w:val="20"/>
                <w:szCs w:val="20"/>
              </w:rPr>
              <w:t>Планируемый к размещению/</w:t>
            </w:r>
          </w:p>
          <w:p w14:paraId="1202B67E" w14:textId="559A5B6A"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D1FB0EE" w14:textId="77777777" w:rsidR="00017EE0" w:rsidRPr="005260E7" w:rsidRDefault="00017EE0" w:rsidP="00017EE0">
            <w:pPr>
              <w:jc w:val="center"/>
              <w:rPr>
                <w:sz w:val="20"/>
                <w:szCs w:val="20"/>
              </w:rPr>
            </w:pPr>
            <w:r w:rsidRPr="005260E7">
              <w:rPr>
                <w:szCs w:val="22"/>
              </w:rPr>
              <w:t>-/-</w:t>
            </w:r>
          </w:p>
        </w:tc>
        <w:tc>
          <w:tcPr>
            <w:tcW w:w="12.0%" w:type="pct"/>
          </w:tcPr>
          <w:p w14:paraId="13D353EF" w14:textId="77777777" w:rsidR="00017EE0" w:rsidRPr="005260E7" w:rsidRDefault="00017EE0" w:rsidP="00017EE0">
            <w:pPr>
              <w:jc w:val="center"/>
              <w:rPr>
                <w:sz w:val="20"/>
                <w:szCs w:val="20"/>
              </w:rPr>
            </w:pPr>
            <w:r w:rsidRPr="005260E7">
              <w:rPr>
                <w:szCs w:val="22"/>
              </w:rPr>
              <w:t>-/-</w:t>
            </w:r>
          </w:p>
        </w:tc>
        <w:tc>
          <w:tcPr>
            <w:tcW w:w="13.0%" w:type="pct"/>
            <w:vAlign w:val="center"/>
          </w:tcPr>
          <w:p w14:paraId="2D47B784"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471CA87C" w14:textId="77777777" w:rsidTr="00CE1085">
        <w:trPr>
          <w:trHeight w:val="1010"/>
          <w:jc w:val="center"/>
        </w:trPr>
        <w:tc>
          <w:tcPr>
            <w:tcW w:w="3.0%" w:type="pct"/>
            <w:vAlign w:val="center"/>
          </w:tcPr>
          <w:p w14:paraId="52DA5182" w14:textId="77777777" w:rsidR="00017EE0" w:rsidRPr="005260E7" w:rsidRDefault="00017EE0" w:rsidP="00017EE0">
            <w:pPr>
              <w:ind w:start="-27.65pt" w:end="-25.90pt"/>
              <w:jc w:val="center"/>
              <w:rPr>
                <w:sz w:val="20"/>
                <w:szCs w:val="20"/>
              </w:rPr>
            </w:pPr>
            <w:r w:rsidRPr="005260E7">
              <w:rPr>
                <w:sz w:val="20"/>
                <w:szCs w:val="20"/>
              </w:rPr>
              <w:t>54</w:t>
            </w:r>
          </w:p>
        </w:tc>
        <w:tc>
          <w:tcPr>
            <w:tcW w:w="11.0%" w:type="pct"/>
            <w:tcBorders>
              <w:top w:val="single" w:sz="4" w:space="0" w:color="auto"/>
              <w:start w:val="single" w:sz="4" w:space="0" w:color="auto"/>
              <w:bottom w:val="single" w:sz="4" w:space="0" w:color="auto"/>
              <w:end w:val="single" w:sz="4" w:space="0" w:color="auto"/>
            </w:tcBorders>
            <w:vAlign w:val="center"/>
          </w:tcPr>
          <w:p w14:paraId="1C75CD28"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6E4C44B4"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7EF4B109"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0C38AC05" w14:textId="77777777" w:rsidR="00017EE0" w:rsidRPr="005260E7" w:rsidRDefault="00017EE0" w:rsidP="00017EE0">
            <w:pPr>
              <w:snapToGrid w:val="0"/>
              <w:contextualSpacing/>
              <w:jc w:val="center"/>
              <w:rPr>
                <w:iCs/>
                <w:sz w:val="20"/>
                <w:szCs w:val="20"/>
              </w:rPr>
            </w:pPr>
          </w:p>
          <w:p w14:paraId="752BF821" w14:textId="77777777" w:rsidR="00017EE0" w:rsidRPr="005260E7" w:rsidRDefault="00017EE0" w:rsidP="00017EE0">
            <w:pPr>
              <w:snapToGrid w:val="0"/>
              <w:contextualSpacing/>
              <w:jc w:val="center"/>
              <w:rPr>
                <w:iCs/>
                <w:sz w:val="20"/>
                <w:szCs w:val="20"/>
              </w:rPr>
            </w:pPr>
            <w:r w:rsidRPr="005260E7">
              <w:rPr>
                <w:iCs/>
                <w:sz w:val="20"/>
                <w:szCs w:val="20"/>
              </w:rPr>
              <w:t>Водоотведение сточных вод\</w:t>
            </w:r>
          </w:p>
          <w:p w14:paraId="32DB12A9" w14:textId="77777777" w:rsidR="00017EE0" w:rsidRPr="005260E7" w:rsidRDefault="00017EE0" w:rsidP="00017EE0">
            <w:pPr>
              <w:snapToGrid w:val="0"/>
              <w:contextualSpacing/>
              <w:jc w:val="center"/>
              <w:rPr>
                <w:iCs/>
                <w:sz w:val="20"/>
                <w:szCs w:val="20"/>
              </w:rPr>
            </w:pPr>
            <w:r w:rsidRPr="005260E7">
              <w:rPr>
                <w:sz w:val="20"/>
                <w:szCs w:val="20"/>
                <w:lang w:val="en-US"/>
              </w:rPr>
              <w:t>d</w:t>
            </w:r>
            <w:r w:rsidRPr="005260E7">
              <w:rPr>
                <w:sz w:val="20"/>
                <w:szCs w:val="20"/>
              </w:rPr>
              <w:t>=200 мм, протяженность – 400 м</w:t>
            </w:r>
          </w:p>
        </w:tc>
        <w:tc>
          <w:tcPr>
            <w:tcW w:w="11.0%" w:type="pct"/>
            <w:tcBorders>
              <w:top w:val="single" w:sz="4" w:space="0" w:color="auto"/>
              <w:start w:val="single" w:sz="4" w:space="0" w:color="auto"/>
              <w:bottom w:val="single" w:sz="4" w:space="0" w:color="auto"/>
              <w:end w:val="single" w:sz="4" w:space="0" w:color="auto"/>
            </w:tcBorders>
            <w:vAlign w:val="center"/>
          </w:tcPr>
          <w:p w14:paraId="19679CDD" w14:textId="77777777" w:rsidR="00017EE0" w:rsidRPr="005260E7" w:rsidRDefault="00017EE0" w:rsidP="00017EE0">
            <w:pPr>
              <w:jc w:val="center"/>
              <w:rPr>
                <w:sz w:val="20"/>
                <w:szCs w:val="20"/>
              </w:rPr>
            </w:pPr>
            <w:r w:rsidRPr="005260E7">
              <w:rPr>
                <w:sz w:val="20"/>
                <w:szCs w:val="20"/>
              </w:rPr>
              <w:t xml:space="preserve">г. Пенза, ул. Измайлова – ул. </w:t>
            </w:r>
            <w:proofErr w:type="spellStart"/>
            <w:r w:rsidRPr="005260E7">
              <w:rPr>
                <w:sz w:val="20"/>
                <w:szCs w:val="20"/>
              </w:rPr>
              <w:t>Стрельбищенская</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1DB1D577" w14:textId="77777777" w:rsidR="00017EE0" w:rsidRPr="005260E7" w:rsidRDefault="00017EE0" w:rsidP="00017EE0">
            <w:pPr>
              <w:jc w:val="center"/>
              <w:rPr>
                <w:sz w:val="20"/>
                <w:szCs w:val="20"/>
              </w:rPr>
            </w:pPr>
            <w:r w:rsidRPr="005260E7">
              <w:rPr>
                <w:sz w:val="20"/>
                <w:szCs w:val="20"/>
              </w:rPr>
              <w:t>Планируемый к размещению/</w:t>
            </w:r>
          </w:p>
          <w:p w14:paraId="36F977FE" w14:textId="4A56F58B"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B7D1D79" w14:textId="77777777" w:rsidR="00017EE0" w:rsidRPr="005260E7" w:rsidRDefault="00017EE0" w:rsidP="00017EE0">
            <w:pPr>
              <w:jc w:val="center"/>
              <w:rPr>
                <w:sz w:val="20"/>
                <w:szCs w:val="20"/>
              </w:rPr>
            </w:pPr>
            <w:r w:rsidRPr="005260E7">
              <w:rPr>
                <w:szCs w:val="22"/>
              </w:rPr>
              <w:t>-/-</w:t>
            </w:r>
          </w:p>
        </w:tc>
        <w:tc>
          <w:tcPr>
            <w:tcW w:w="12.0%" w:type="pct"/>
          </w:tcPr>
          <w:p w14:paraId="29E06866" w14:textId="77777777" w:rsidR="00017EE0" w:rsidRPr="005260E7" w:rsidRDefault="00017EE0" w:rsidP="00017EE0">
            <w:pPr>
              <w:jc w:val="center"/>
              <w:rPr>
                <w:sz w:val="20"/>
                <w:szCs w:val="20"/>
              </w:rPr>
            </w:pPr>
            <w:r w:rsidRPr="005260E7">
              <w:rPr>
                <w:szCs w:val="22"/>
              </w:rPr>
              <w:t>-/-</w:t>
            </w:r>
          </w:p>
        </w:tc>
        <w:tc>
          <w:tcPr>
            <w:tcW w:w="13.0%" w:type="pct"/>
            <w:vAlign w:val="center"/>
          </w:tcPr>
          <w:p w14:paraId="2111E8CC"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09C06E54" w14:textId="77777777" w:rsidTr="00CE1085">
        <w:trPr>
          <w:trHeight w:val="1010"/>
          <w:jc w:val="center"/>
        </w:trPr>
        <w:tc>
          <w:tcPr>
            <w:tcW w:w="3.0%" w:type="pct"/>
            <w:vAlign w:val="center"/>
          </w:tcPr>
          <w:p w14:paraId="317876BD" w14:textId="77777777" w:rsidR="00017EE0" w:rsidRPr="005260E7" w:rsidRDefault="00017EE0" w:rsidP="00017EE0">
            <w:pPr>
              <w:ind w:start="-27.65pt" w:end="-25.90pt"/>
              <w:jc w:val="center"/>
              <w:rPr>
                <w:sz w:val="20"/>
                <w:szCs w:val="20"/>
              </w:rPr>
            </w:pPr>
            <w:r w:rsidRPr="005260E7">
              <w:rPr>
                <w:sz w:val="20"/>
                <w:szCs w:val="20"/>
              </w:rPr>
              <w:t>55</w:t>
            </w:r>
          </w:p>
        </w:tc>
        <w:tc>
          <w:tcPr>
            <w:tcW w:w="11.0%" w:type="pct"/>
            <w:tcBorders>
              <w:top w:val="single" w:sz="4" w:space="0" w:color="auto"/>
              <w:start w:val="single" w:sz="4" w:space="0" w:color="auto"/>
              <w:bottom w:val="single" w:sz="4" w:space="0" w:color="auto"/>
              <w:end w:val="single" w:sz="4" w:space="0" w:color="auto"/>
            </w:tcBorders>
            <w:vAlign w:val="center"/>
          </w:tcPr>
          <w:p w14:paraId="756FF464"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62FFA852"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04E945B5"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0423E429"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6FF49D3B" w14:textId="77777777" w:rsidR="00017EE0" w:rsidRPr="005260E7" w:rsidRDefault="00017EE0" w:rsidP="00017EE0">
            <w:pPr>
              <w:jc w:val="center"/>
              <w:rPr>
                <w:sz w:val="20"/>
                <w:szCs w:val="20"/>
              </w:rPr>
            </w:pPr>
            <w:r w:rsidRPr="005260E7">
              <w:rPr>
                <w:sz w:val="20"/>
                <w:szCs w:val="20"/>
                <w:lang w:val="en-US"/>
              </w:rPr>
              <w:t>d</w:t>
            </w:r>
            <w:r w:rsidRPr="005260E7">
              <w:rPr>
                <w:sz w:val="20"/>
                <w:szCs w:val="20"/>
              </w:rPr>
              <w:t>=200 мм, протяженность – 4000 м</w:t>
            </w:r>
          </w:p>
        </w:tc>
        <w:tc>
          <w:tcPr>
            <w:tcW w:w="11.0%" w:type="pct"/>
            <w:tcBorders>
              <w:top w:val="single" w:sz="4" w:space="0" w:color="auto"/>
              <w:start w:val="single" w:sz="4" w:space="0" w:color="auto"/>
              <w:bottom w:val="single" w:sz="4" w:space="0" w:color="auto"/>
              <w:end w:val="single" w:sz="4" w:space="0" w:color="auto"/>
            </w:tcBorders>
            <w:vAlign w:val="center"/>
          </w:tcPr>
          <w:p w14:paraId="1640E44F" w14:textId="77777777" w:rsidR="00017EE0" w:rsidRPr="005260E7" w:rsidRDefault="00017EE0" w:rsidP="00017EE0">
            <w:pPr>
              <w:jc w:val="center"/>
              <w:rPr>
                <w:sz w:val="20"/>
                <w:szCs w:val="20"/>
              </w:rPr>
            </w:pPr>
            <w:r w:rsidRPr="005260E7">
              <w:rPr>
                <w:sz w:val="20"/>
                <w:szCs w:val="20"/>
              </w:rPr>
              <w:t xml:space="preserve">г. Пенза, улицы: Терновского, Индустриальная, Пограничная, </w:t>
            </w:r>
            <w:proofErr w:type="spellStart"/>
            <w:r w:rsidRPr="005260E7">
              <w:rPr>
                <w:sz w:val="20"/>
                <w:szCs w:val="20"/>
              </w:rPr>
              <w:t>Осоавиахимовская</w:t>
            </w:r>
            <w:proofErr w:type="spellEnd"/>
            <w:r w:rsidRPr="005260E7">
              <w:rPr>
                <w:sz w:val="20"/>
                <w:szCs w:val="20"/>
              </w:rPr>
              <w:t xml:space="preserve">, </w:t>
            </w:r>
            <w:proofErr w:type="spellStart"/>
            <w:r w:rsidRPr="005260E7">
              <w:rPr>
                <w:sz w:val="20"/>
                <w:szCs w:val="20"/>
              </w:rPr>
              <w:t>Погрничный</w:t>
            </w:r>
            <w:proofErr w:type="spellEnd"/>
            <w:r w:rsidRPr="005260E7">
              <w:rPr>
                <w:sz w:val="20"/>
                <w:szCs w:val="20"/>
              </w:rPr>
              <w:t xml:space="preserve"> </w:t>
            </w:r>
            <w:r w:rsidRPr="005260E7">
              <w:rPr>
                <w:sz w:val="20"/>
                <w:szCs w:val="20"/>
              </w:rPr>
              <w:lastRenderedPageBreak/>
              <w:t xml:space="preserve">проезд, ул. Межрайонная, ул. Мебельная </w:t>
            </w:r>
          </w:p>
        </w:tc>
        <w:tc>
          <w:tcPr>
            <w:tcW w:w="11.0%" w:type="pct"/>
            <w:tcBorders>
              <w:top w:val="single" w:sz="4" w:space="0" w:color="auto"/>
              <w:start w:val="single" w:sz="4" w:space="0" w:color="auto"/>
              <w:bottom w:val="single" w:sz="4" w:space="0" w:color="auto"/>
              <w:end w:val="single" w:sz="4" w:space="0" w:color="auto"/>
            </w:tcBorders>
            <w:vAlign w:val="center"/>
          </w:tcPr>
          <w:p w14:paraId="0516C1FF" w14:textId="77777777" w:rsidR="00017EE0" w:rsidRPr="005260E7" w:rsidRDefault="00017EE0" w:rsidP="00017EE0">
            <w:pPr>
              <w:jc w:val="center"/>
              <w:rPr>
                <w:sz w:val="20"/>
                <w:szCs w:val="20"/>
              </w:rPr>
            </w:pPr>
            <w:r w:rsidRPr="005260E7">
              <w:rPr>
                <w:sz w:val="20"/>
                <w:szCs w:val="20"/>
              </w:rPr>
              <w:lastRenderedPageBreak/>
              <w:t>Планируемый к размещению/</w:t>
            </w:r>
          </w:p>
          <w:p w14:paraId="5283788D" w14:textId="551D07B6"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8B48880" w14:textId="77777777" w:rsidR="00017EE0" w:rsidRPr="005260E7" w:rsidRDefault="00017EE0" w:rsidP="00017EE0">
            <w:pPr>
              <w:jc w:val="center"/>
              <w:rPr>
                <w:sz w:val="20"/>
                <w:szCs w:val="20"/>
              </w:rPr>
            </w:pPr>
            <w:r w:rsidRPr="005260E7">
              <w:rPr>
                <w:szCs w:val="22"/>
              </w:rPr>
              <w:t>-/-</w:t>
            </w:r>
          </w:p>
        </w:tc>
        <w:tc>
          <w:tcPr>
            <w:tcW w:w="12.0%" w:type="pct"/>
          </w:tcPr>
          <w:p w14:paraId="60E550B8" w14:textId="77777777" w:rsidR="00017EE0" w:rsidRPr="005260E7" w:rsidRDefault="00017EE0" w:rsidP="00017EE0">
            <w:pPr>
              <w:jc w:val="center"/>
              <w:rPr>
                <w:sz w:val="20"/>
                <w:szCs w:val="20"/>
              </w:rPr>
            </w:pPr>
            <w:r w:rsidRPr="005260E7">
              <w:rPr>
                <w:szCs w:val="22"/>
              </w:rPr>
              <w:t>-/-</w:t>
            </w:r>
          </w:p>
        </w:tc>
        <w:tc>
          <w:tcPr>
            <w:tcW w:w="13.0%" w:type="pct"/>
            <w:vAlign w:val="center"/>
          </w:tcPr>
          <w:p w14:paraId="585681DA"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150A10C7" w14:textId="77777777" w:rsidTr="00CE1085">
        <w:trPr>
          <w:trHeight w:val="1010"/>
          <w:jc w:val="center"/>
        </w:trPr>
        <w:tc>
          <w:tcPr>
            <w:tcW w:w="3.0%" w:type="pct"/>
            <w:vAlign w:val="center"/>
          </w:tcPr>
          <w:p w14:paraId="36552FBC" w14:textId="77777777" w:rsidR="00017EE0" w:rsidRPr="005260E7" w:rsidRDefault="00017EE0" w:rsidP="00017EE0">
            <w:pPr>
              <w:ind w:start="-27.65pt" w:end="-25.90pt"/>
              <w:jc w:val="center"/>
              <w:rPr>
                <w:sz w:val="20"/>
                <w:szCs w:val="20"/>
              </w:rPr>
            </w:pPr>
            <w:r w:rsidRPr="005260E7">
              <w:rPr>
                <w:sz w:val="20"/>
                <w:szCs w:val="20"/>
              </w:rPr>
              <w:t>56</w:t>
            </w:r>
          </w:p>
        </w:tc>
        <w:tc>
          <w:tcPr>
            <w:tcW w:w="11.0%" w:type="pct"/>
            <w:tcBorders>
              <w:top w:val="single" w:sz="4" w:space="0" w:color="auto"/>
              <w:start w:val="single" w:sz="4" w:space="0" w:color="auto"/>
              <w:bottom w:val="single" w:sz="4" w:space="0" w:color="auto"/>
              <w:end w:val="single" w:sz="4" w:space="0" w:color="auto"/>
            </w:tcBorders>
            <w:vAlign w:val="center"/>
          </w:tcPr>
          <w:p w14:paraId="7D150101"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29D48F08"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5A7FEF8F"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79162FFD" w14:textId="77777777" w:rsidR="00017EE0" w:rsidRPr="005260E7" w:rsidRDefault="00017EE0" w:rsidP="00017EE0">
            <w:pPr>
              <w:snapToGrid w:val="0"/>
              <w:contextualSpacing/>
              <w:jc w:val="center"/>
              <w:rPr>
                <w:iCs/>
                <w:sz w:val="20"/>
                <w:szCs w:val="20"/>
              </w:rPr>
            </w:pPr>
          </w:p>
          <w:p w14:paraId="633C0474" w14:textId="77777777" w:rsidR="00017EE0" w:rsidRPr="005260E7" w:rsidRDefault="00017EE0" w:rsidP="00017EE0">
            <w:pPr>
              <w:snapToGrid w:val="0"/>
              <w:contextualSpacing/>
              <w:jc w:val="center"/>
              <w:rPr>
                <w:iCs/>
                <w:sz w:val="20"/>
                <w:szCs w:val="20"/>
              </w:rPr>
            </w:pPr>
            <w:r w:rsidRPr="005260E7">
              <w:rPr>
                <w:iCs/>
                <w:sz w:val="20"/>
                <w:szCs w:val="20"/>
              </w:rPr>
              <w:t>Водоотведение сточных вод\</w:t>
            </w:r>
          </w:p>
          <w:p w14:paraId="1083C69C" w14:textId="77777777" w:rsidR="00017EE0" w:rsidRPr="005260E7" w:rsidRDefault="00017EE0" w:rsidP="00017EE0">
            <w:pPr>
              <w:snapToGrid w:val="0"/>
              <w:contextualSpacing/>
              <w:jc w:val="center"/>
              <w:rPr>
                <w:iCs/>
                <w:sz w:val="20"/>
                <w:szCs w:val="20"/>
              </w:rPr>
            </w:pPr>
            <w:r w:rsidRPr="005260E7">
              <w:rPr>
                <w:sz w:val="20"/>
                <w:szCs w:val="20"/>
                <w:lang w:val="en-US"/>
              </w:rPr>
              <w:t>d</w:t>
            </w:r>
            <w:r w:rsidRPr="005260E7">
              <w:rPr>
                <w:sz w:val="20"/>
                <w:szCs w:val="20"/>
              </w:rPr>
              <w:t>=200 мм, протяженность – 185 м</w:t>
            </w:r>
          </w:p>
        </w:tc>
        <w:tc>
          <w:tcPr>
            <w:tcW w:w="11.0%" w:type="pct"/>
            <w:tcBorders>
              <w:top w:val="single" w:sz="4" w:space="0" w:color="auto"/>
              <w:start w:val="single" w:sz="4" w:space="0" w:color="auto"/>
              <w:bottom w:val="single" w:sz="4" w:space="0" w:color="auto"/>
              <w:end w:val="single" w:sz="4" w:space="0" w:color="auto"/>
            </w:tcBorders>
            <w:vAlign w:val="center"/>
          </w:tcPr>
          <w:p w14:paraId="2A671ACD" w14:textId="77777777" w:rsidR="00017EE0" w:rsidRPr="005260E7" w:rsidRDefault="00017EE0" w:rsidP="00017EE0">
            <w:pPr>
              <w:jc w:val="center"/>
              <w:rPr>
                <w:sz w:val="20"/>
                <w:szCs w:val="20"/>
              </w:rPr>
            </w:pPr>
            <w:r w:rsidRPr="005260E7">
              <w:rPr>
                <w:sz w:val="20"/>
                <w:szCs w:val="20"/>
              </w:rPr>
              <w:t xml:space="preserve">г. Пенза, </w:t>
            </w:r>
          </w:p>
          <w:p w14:paraId="507BF2ED" w14:textId="77777777" w:rsidR="00017EE0" w:rsidRPr="005260E7" w:rsidRDefault="00017EE0" w:rsidP="00017EE0">
            <w:pPr>
              <w:jc w:val="center"/>
              <w:rPr>
                <w:sz w:val="20"/>
                <w:szCs w:val="20"/>
              </w:rPr>
            </w:pPr>
            <w:r w:rsidRPr="005260E7">
              <w:rPr>
                <w:sz w:val="20"/>
                <w:szCs w:val="20"/>
              </w:rPr>
              <w:t>ул. Серпуховская – ул. Щербакова</w:t>
            </w:r>
          </w:p>
        </w:tc>
        <w:tc>
          <w:tcPr>
            <w:tcW w:w="11.0%" w:type="pct"/>
            <w:tcBorders>
              <w:top w:val="single" w:sz="4" w:space="0" w:color="auto"/>
              <w:start w:val="single" w:sz="4" w:space="0" w:color="auto"/>
              <w:bottom w:val="single" w:sz="4" w:space="0" w:color="auto"/>
              <w:end w:val="single" w:sz="4" w:space="0" w:color="auto"/>
            </w:tcBorders>
            <w:vAlign w:val="center"/>
          </w:tcPr>
          <w:p w14:paraId="0BEC003E" w14:textId="77777777" w:rsidR="00017EE0" w:rsidRPr="005260E7" w:rsidRDefault="00017EE0" w:rsidP="00017EE0">
            <w:pPr>
              <w:jc w:val="center"/>
              <w:rPr>
                <w:sz w:val="20"/>
                <w:szCs w:val="20"/>
              </w:rPr>
            </w:pPr>
            <w:r w:rsidRPr="005260E7">
              <w:rPr>
                <w:sz w:val="20"/>
                <w:szCs w:val="20"/>
              </w:rPr>
              <w:t>Планируемый к размещению/</w:t>
            </w:r>
          </w:p>
          <w:p w14:paraId="3E2360BD" w14:textId="77D200FE"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E43090D" w14:textId="77777777" w:rsidR="00017EE0" w:rsidRPr="005260E7" w:rsidRDefault="00017EE0" w:rsidP="00017EE0">
            <w:pPr>
              <w:jc w:val="center"/>
              <w:rPr>
                <w:sz w:val="20"/>
                <w:szCs w:val="20"/>
              </w:rPr>
            </w:pPr>
            <w:r w:rsidRPr="005260E7">
              <w:rPr>
                <w:szCs w:val="22"/>
              </w:rPr>
              <w:t>-/-</w:t>
            </w:r>
          </w:p>
        </w:tc>
        <w:tc>
          <w:tcPr>
            <w:tcW w:w="12.0%" w:type="pct"/>
          </w:tcPr>
          <w:p w14:paraId="1CBF2220" w14:textId="77777777" w:rsidR="00017EE0" w:rsidRPr="005260E7" w:rsidRDefault="00017EE0" w:rsidP="00017EE0">
            <w:pPr>
              <w:jc w:val="center"/>
              <w:rPr>
                <w:sz w:val="20"/>
                <w:szCs w:val="20"/>
              </w:rPr>
            </w:pPr>
            <w:r w:rsidRPr="005260E7">
              <w:rPr>
                <w:szCs w:val="22"/>
              </w:rPr>
              <w:t>-/-</w:t>
            </w:r>
          </w:p>
        </w:tc>
        <w:tc>
          <w:tcPr>
            <w:tcW w:w="13.0%" w:type="pct"/>
            <w:vAlign w:val="center"/>
          </w:tcPr>
          <w:p w14:paraId="6B8CD667"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6EF629C" w14:textId="77777777" w:rsidTr="00CE1085">
        <w:trPr>
          <w:trHeight w:val="1010"/>
          <w:jc w:val="center"/>
        </w:trPr>
        <w:tc>
          <w:tcPr>
            <w:tcW w:w="3.0%" w:type="pct"/>
            <w:vAlign w:val="center"/>
          </w:tcPr>
          <w:p w14:paraId="3E325060" w14:textId="77777777" w:rsidR="00017EE0" w:rsidRPr="005260E7" w:rsidRDefault="00017EE0" w:rsidP="00017EE0">
            <w:pPr>
              <w:ind w:start="-27.65pt" w:end="-25.90pt"/>
              <w:jc w:val="center"/>
              <w:rPr>
                <w:sz w:val="20"/>
                <w:szCs w:val="20"/>
              </w:rPr>
            </w:pPr>
            <w:r w:rsidRPr="005260E7">
              <w:rPr>
                <w:sz w:val="20"/>
                <w:szCs w:val="20"/>
              </w:rPr>
              <w:t>57</w:t>
            </w:r>
          </w:p>
        </w:tc>
        <w:tc>
          <w:tcPr>
            <w:tcW w:w="11.0%" w:type="pct"/>
            <w:tcBorders>
              <w:top w:val="single" w:sz="4" w:space="0" w:color="auto"/>
              <w:start w:val="single" w:sz="4" w:space="0" w:color="auto"/>
              <w:bottom w:val="single" w:sz="4" w:space="0" w:color="auto"/>
              <w:end w:val="single" w:sz="4" w:space="0" w:color="auto"/>
            </w:tcBorders>
            <w:vAlign w:val="center"/>
          </w:tcPr>
          <w:p w14:paraId="2B42418D"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27D98D6C"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601341D9"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5DD204F6" w14:textId="77777777" w:rsidR="00017EE0" w:rsidRPr="005260E7" w:rsidRDefault="00017EE0" w:rsidP="00017EE0">
            <w:pPr>
              <w:snapToGrid w:val="0"/>
              <w:contextualSpacing/>
              <w:jc w:val="center"/>
              <w:rPr>
                <w:iCs/>
                <w:sz w:val="20"/>
                <w:szCs w:val="20"/>
              </w:rPr>
            </w:pPr>
          </w:p>
          <w:p w14:paraId="5D15371E" w14:textId="77777777" w:rsidR="00017EE0" w:rsidRPr="005260E7" w:rsidRDefault="00017EE0" w:rsidP="00017EE0">
            <w:pPr>
              <w:snapToGrid w:val="0"/>
              <w:contextualSpacing/>
              <w:jc w:val="center"/>
              <w:rPr>
                <w:iCs/>
                <w:sz w:val="20"/>
                <w:szCs w:val="20"/>
              </w:rPr>
            </w:pPr>
            <w:r w:rsidRPr="005260E7">
              <w:rPr>
                <w:iCs/>
                <w:sz w:val="20"/>
                <w:szCs w:val="20"/>
              </w:rPr>
              <w:t>Водоотведение сточных вод/</w:t>
            </w:r>
          </w:p>
          <w:p w14:paraId="11F06D5E" w14:textId="77777777" w:rsidR="00017EE0" w:rsidRPr="005260E7" w:rsidRDefault="00017EE0" w:rsidP="00017EE0">
            <w:pPr>
              <w:snapToGrid w:val="0"/>
              <w:contextualSpacing/>
              <w:jc w:val="center"/>
              <w:rPr>
                <w:iCs/>
                <w:sz w:val="20"/>
                <w:szCs w:val="20"/>
              </w:rPr>
            </w:pPr>
            <w:r w:rsidRPr="005260E7">
              <w:rPr>
                <w:sz w:val="20"/>
                <w:szCs w:val="20"/>
                <w:lang w:val="en-US"/>
              </w:rPr>
              <w:t>d</w:t>
            </w:r>
            <w:r w:rsidRPr="005260E7">
              <w:rPr>
                <w:sz w:val="20"/>
                <w:szCs w:val="20"/>
              </w:rPr>
              <w:t>=200 мм, протяженность – 145 м</w:t>
            </w:r>
          </w:p>
        </w:tc>
        <w:tc>
          <w:tcPr>
            <w:tcW w:w="11.0%" w:type="pct"/>
            <w:tcBorders>
              <w:top w:val="single" w:sz="4" w:space="0" w:color="auto"/>
              <w:start w:val="single" w:sz="4" w:space="0" w:color="auto"/>
              <w:bottom w:val="single" w:sz="4" w:space="0" w:color="auto"/>
              <w:end w:val="single" w:sz="4" w:space="0" w:color="auto"/>
            </w:tcBorders>
            <w:vAlign w:val="center"/>
          </w:tcPr>
          <w:p w14:paraId="4FA05F1A" w14:textId="77777777" w:rsidR="00017EE0" w:rsidRPr="005260E7" w:rsidRDefault="00017EE0" w:rsidP="00017EE0">
            <w:pPr>
              <w:jc w:val="center"/>
              <w:rPr>
                <w:sz w:val="20"/>
                <w:szCs w:val="20"/>
              </w:rPr>
            </w:pPr>
            <w:r w:rsidRPr="005260E7">
              <w:rPr>
                <w:sz w:val="20"/>
                <w:szCs w:val="20"/>
              </w:rPr>
              <w:t xml:space="preserve">г. Пенза, </w:t>
            </w:r>
          </w:p>
          <w:p w14:paraId="566D4BE0" w14:textId="77777777" w:rsidR="00017EE0" w:rsidRPr="005260E7" w:rsidRDefault="00017EE0" w:rsidP="00017EE0">
            <w:pPr>
              <w:jc w:val="center"/>
              <w:rPr>
                <w:sz w:val="20"/>
                <w:szCs w:val="20"/>
              </w:rPr>
            </w:pPr>
            <w:r w:rsidRPr="005260E7">
              <w:rPr>
                <w:sz w:val="20"/>
                <w:szCs w:val="20"/>
              </w:rPr>
              <w:t>ул. Фурманова – пр. Победы</w:t>
            </w:r>
          </w:p>
        </w:tc>
        <w:tc>
          <w:tcPr>
            <w:tcW w:w="11.0%" w:type="pct"/>
            <w:tcBorders>
              <w:top w:val="single" w:sz="4" w:space="0" w:color="auto"/>
              <w:start w:val="single" w:sz="4" w:space="0" w:color="auto"/>
              <w:bottom w:val="single" w:sz="4" w:space="0" w:color="auto"/>
              <w:end w:val="single" w:sz="4" w:space="0" w:color="auto"/>
            </w:tcBorders>
            <w:vAlign w:val="center"/>
          </w:tcPr>
          <w:p w14:paraId="4E7D1280" w14:textId="77777777" w:rsidR="00017EE0" w:rsidRPr="005260E7" w:rsidRDefault="00017EE0" w:rsidP="00017EE0">
            <w:pPr>
              <w:jc w:val="center"/>
              <w:rPr>
                <w:sz w:val="20"/>
                <w:szCs w:val="20"/>
              </w:rPr>
            </w:pPr>
            <w:r w:rsidRPr="005260E7">
              <w:rPr>
                <w:sz w:val="20"/>
                <w:szCs w:val="20"/>
              </w:rPr>
              <w:t>Планируемый к размещению/</w:t>
            </w:r>
          </w:p>
          <w:p w14:paraId="3A04ABA3" w14:textId="2F3B86A7"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0396F32" w14:textId="77777777" w:rsidR="00017EE0" w:rsidRPr="005260E7" w:rsidRDefault="00017EE0" w:rsidP="00017EE0">
            <w:pPr>
              <w:jc w:val="center"/>
              <w:rPr>
                <w:sz w:val="20"/>
                <w:szCs w:val="20"/>
              </w:rPr>
            </w:pPr>
            <w:r w:rsidRPr="005260E7">
              <w:rPr>
                <w:szCs w:val="22"/>
              </w:rPr>
              <w:t>-/-</w:t>
            </w:r>
          </w:p>
        </w:tc>
        <w:tc>
          <w:tcPr>
            <w:tcW w:w="12.0%" w:type="pct"/>
          </w:tcPr>
          <w:p w14:paraId="166BA8FC" w14:textId="77777777" w:rsidR="00017EE0" w:rsidRPr="005260E7" w:rsidRDefault="00017EE0" w:rsidP="00017EE0">
            <w:pPr>
              <w:jc w:val="center"/>
              <w:rPr>
                <w:sz w:val="20"/>
                <w:szCs w:val="20"/>
              </w:rPr>
            </w:pPr>
            <w:r w:rsidRPr="005260E7">
              <w:rPr>
                <w:szCs w:val="22"/>
              </w:rPr>
              <w:t>-/-</w:t>
            </w:r>
          </w:p>
        </w:tc>
        <w:tc>
          <w:tcPr>
            <w:tcW w:w="13.0%" w:type="pct"/>
            <w:vAlign w:val="center"/>
          </w:tcPr>
          <w:p w14:paraId="3B3E7A87"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0D5D6BC5" w14:textId="77777777" w:rsidTr="00CE1085">
        <w:trPr>
          <w:trHeight w:val="381"/>
          <w:jc w:val="center"/>
        </w:trPr>
        <w:tc>
          <w:tcPr>
            <w:tcW w:w="3.0%" w:type="pct"/>
            <w:vAlign w:val="center"/>
          </w:tcPr>
          <w:p w14:paraId="08A6E526" w14:textId="77777777" w:rsidR="00017EE0" w:rsidRPr="005260E7" w:rsidRDefault="00017EE0" w:rsidP="00017EE0">
            <w:pPr>
              <w:ind w:start="-27.65pt" w:end="-25.90pt"/>
              <w:jc w:val="center"/>
              <w:rPr>
                <w:sz w:val="20"/>
                <w:szCs w:val="20"/>
              </w:rPr>
            </w:pPr>
            <w:r w:rsidRPr="005260E7">
              <w:rPr>
                <w:sz w:val="20"/>
                <w:szCs w:val="20"/>
              </w:rPr>
              <w:t>58</w:t>
            </w:r>
          </w:p>
        </w:tc>
        <w:tc>
          <w:tcPr>
            <w:tcW w:w="11.0%" w:type="pct"/>
            <w:tcBorders>
              <w:top w:val="single" w:sz="4" w:space="0" w:color="auto"/>
              <w:start w:val="single" w:sz="4" w:space="0" w:color="auto"/>
              <w:bottom w:val="single" w:sz="4" w:space="0" w:color="auto"/>
              <w:end w:val="single" w:sz="4" w:space="0" w:color="auto"/>
            </w:tcBorders>
            <w:vAlign w:val="center"/>
          </w:tcPr>
          <w:p w14:paraId="05B19A8E"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0982F276"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7F9C472B"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29634691" w14:textId="77777777" w:rsidR="00017EE0" w:rsidRPr="005260E7" w:rsidRDefault="00017EE0" w:rsidP="00017EE0">
            <w:pPr>
              <w:snapToGrid w:val="0"/>
              <w:contextualSpacing/>
              <w:jc w:val="center"/>
              <w:rPr>
                <w:iCs/>
                <w:sz w:val="20"/>
                <w:szCs w:val="20"/>
              </w:rPr>
            </w:pPr>
          </w:p>
          <w:p w14:paraId="6096EB96" w14:textId="77777777" w:rsidR="00017EE0" w:rsidRPr="005260E7" w:rsidRDefault="00017EE0" w:rsidP="00017EE0">
            <w:pPr>
              <w:snapToGrid w:val="0"/>
              <w:contextualSpacing/>
              <w:jc w:val="center"/>
              <w:rPr>
                <w:iCs/>
                <w:sz w:val="20"/>
                <w:szCs w:val="20"/>
              </w:rPr>
            </w:pPr>
            <w:r w:rsidRPr="005260E7">
              <w:rPr>
                <w:iCs/>
                <w:sz w:val="20"/>
                <w:szCs w:val="20"/>
              </w:rPr>
              <w:t>Водоотведение сточных вод/</w:t>
            </w:r>
            <w:r w:rsidRPr="005260E7">
              <w:rPr>
                <w:iCs/>
                <w:sz w:val="20"/>
                <w:szCs w:val="20"/>
              </w:rPr>
              <w:br/>
            </w:r>
            <w:r w:rsidRPr="005260E7">
              <w:rPr>
                <w:sz w:val="20"/>
                <w:szCs w:val="20"/>
              </w:rPr>
              <w:t>d=800 мм, протяженность – 200 м</w:t>
            </w:r>
          </w:p>
        </w:tc>
        <w:tc>
          <w:tcPr>
            <w:tcW w:w="11.0%" w:type="pct"/>
            <w:tcBorders>
              <w:top w:val="single" w:sz="4" w:space="0" w:color="auto"/>
              <w:start w:val="single" w:sz="4" w:space="0" w:color="auto"/>
              <w:bottom w:val="single" w:sz="4" w:space="0" w:color="auto"/>
              <w:end w:val="single" w:sz="4" w:space="0" w:color="auto"/>
            </w:tcBorders>
            <w:vAlign w:val="center"/>
          </w:tcPr>
          <w:p w14:paraId="18D8BB34" w14:textId="77777777" w:rsidR="00017EE0" w:rsidRPr="005260E7" w:rsidRDefault="00017EE0" w:rsidP="00017EE0">
            <w:pPr>
              <w:jc w:val="center"/>
              <w:rPr>
                <w:sz w:val="20"/>
                <w:szCs w:val="20"/>
              </w:rPr>
            </w:pPr>
            <w:r w:rsidRPr="005260E7">
              <w:rPr>
                <w:sz w:val="20"/>
                <w:szCs w:val="20"/>
              </w:rPr>
              <w:t xml:space="preserve">г. Пенза, </w:t>
            </w:r>
          </w:p>
          <w:p w14:paraId="4D9267F9" w14:textId="77777777" w:rsidR="00017EE0" w:rsidRPr="005260E7" w:rsidRDefault="00017EE0" w:rsidP="00017EE0">
            <w:pPr>
              <w:jc w:val="center"/>
              <w:rPr>
                <w:sz w:val="20"/>
                <w:szCs w:val="20"/>
              </w:rPr>
            </w:pPr>
            <w:r w:rsidRPr="005260E7">
              <w:rPr>
                <w:sz w:val="20"/>
                <w:szCs w:val="20"/>
              </w:rPr>
              <w:t>ул. Ивановская</w:t>
            </w:r>
          </w:p>
        </w:tc>
        <w:tc>
          <w:tcPr>
            <w:tcW w:w="11.0%" w:type="pct"/>
            <w:tcBorders>
              <w:top w:val="single" w:sz="4" w:space="0" w:color="auto"/>
              <w:start w:val="single" w:sz="4" w:space="0" w:color="auto"/>
              <w:bottom w:val="single" w:sz="4" w:space="0" w:color="auto"/>
              <w:end w:val="single" w:sz="4" w:space="0" w:color="auto"/>
            </w:tcBorders>
            <w:vAlign w:val="center"/>
          </w:tcPr>
          <w:p w14:paraId="7EADAC6A" w14:textId="77777777" w:rsidR="00017EE0" w:rsidRPr="005260E7" w:rsidRDefault="00017EE0" w:rsidP="00017EE0">
            <w:pPr>
              <w:jc w:val="center"/>
              <w:rPr>
                <w:sz w:val="20"/>
                <w:szCs w:val="20"/>
              </w:rPr>
            </w:pPr>
            <w:r w:rsidRPr="005260E7">
              <w:rPr>
                <w:sz w:val="20"/>
                <w:szCs w:val="20"/>
              </w:rPr>
              <w:t>Планируемый к размещению/</w:t>
            </w:r>
          </w:p>
          <w:p w14:paraId="04AB8A23" w14:textId="67BC5FAF"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43DF098D" w14:textId="77777777" w:rsidR="00017EE0" w:rsidRPr="005260E7" w:rsidRDefault="00017EE0" w:rsidP="00017EE0">
            <w:pPr>
              <w:jc w:val="center"/>
              <w:rPr>
                <w:sz w:val="20"/>
                <w:szCs w:val="20"/>
              </w:rPr>
            </w:pPr>
            <w:r w:rsidRPr="005260E7">
              <w:rPr>
                <w:szCs w:val="22"/>
              </w:rPr>
              <w:t>-/-</w:t>
            </w:r>
          </w:p>
        </w:tc>
        <w:tc>
          <w:tcPr>
            <w:tcW w:w="12.0%" w:type="pct"/>
          </w:tcPr>
          <w:p w14:paraId="5E7E3FD6" w14:textId="77777777" w:rsidR="00017EE0" w:rsidRPr="005260E7" w:rsidRDefault="00017EE0" w:rsidP="00017EE0">
            <w:pPr>
              <w:jc w:val="center"/>
              <w:rPr>
                <w:sz w:val="20"/>
                <w:szCs w:val="20"/>
              </w:rPr>
            </w:pPr>
            <w:r w:rsidRPr="005260E7">
              <w:rPr>
                <w:szCs w:val="22"/>
              </w:rPr>
              <w:t>-/-</w:t>
            </w:r>
          </w:p>
        </w:tc>
        <w:tc>
          <w:tcPr>
            <w:tcW w:w="13.0%" w:type="pct"/>
            <w:vAlign w:val="center"/>
          </w:tcPr>
          <w:p w14:paraId="2C63D7E0"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354D5D40" w14:textId="77777777" w:rsidTr="00CE1085">
        <w:trPr>
          <w:trHeight w:val="522"/>
          <w:jc w:val="center"/>
        </w:trPr>
        <w:tc>
          <w:tcPr>
            <w:tcW w:w="3.0%" w:type="pct"/>
            <w:vAlign w:val="center"/>
          </w:tcPr>
          <w:p w14:paraId="53FC0B4E" w14:textId="77777777" w:rsidR="00017EE0" w:rsidRPr="005260E7" w:rsidRDefault="00017EE0" w:rsidP="00017EE0">
            <w:pPr>
              <w:ind w:start="-27.65pt" w:end="-25.90pt"/>
              <w:jc w:val="center"/>
              <w:rPr>
                <w:sz w:val="20"/>
                <w:szCs w:val="20"/>
              </w:rPr>
            </w:pPr>
            <w:r w:rsidRPr="005260E7">
              <w:rPr>
                <w:sz w:val="20"/>
                <w:szCs w:val="20"/>
              </w:rPr>
              <w:t>59</w:t>
            </w:r>
          </w:p>
        </w:tc>
        <w:tc>
          <w:tcPr>
            <w:tcW w:w="11.0%" w:type="pct"/>
            <w:tcBorders>
              <w:top w:val="single" w:sz="4" w:space="0" w:color="auto"/>
              <w:start w:val="single" w:sz="4" w:space="0" w:color="auto"/>
              <w:bottom w:val="single" w:sz="4" w:space="0" w:color="auto"/>
              <w:end w:val="single" w:sz="4" w:space="0" w:color="auto"/>
            </w:tcBorders>
            <w:vAlign w:val="center"/>
          </w:tcPr>
          <w:p w14:paraId="074A85A8"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50F63B19"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11460959"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(реконструкция с увеличением диаметра)</w:t>
            </w:r>
          </w:p>
        </w:tc>
        <w:tc>
          <w:tcPr>
            <w:tcW w:w="13.0%" w:type="pct"/>
            <w:tcBorders>
              <w:top w:val="single" w:sz="4" w:space="0" w:color="auto"/>
              <w:start w:val="single" w:sz="4" w:space="0" w:color="auto"/>
              <w:bottom w:val="single" w:sz="4" w:space="0" w:color="auto"/>
              <w:end w:val="single" w:sz="4" w:space="0" w:color="auto"/>
            </w:tcBorders>
            <w:vAlign w:val="center"/>
          </w:tcPr>
          <w:p w14:paraId="46E157F3" w14:textId="77777777" w:rsidR="00017EE0" w:rsidRPr="005260E7" w:rsidRDefault="00017EE0" w:rsidP="00017EE0">
            <w:pPr>
              <w:jc w:val="center"/>
              <w:rPr>
                <w:sz w:val="20"/>
                <w:szCs w:val="20"/>
              </w:rPr>
            </w:pPr>
            <w:r w:rsidRPr="005260E7">
              <w:rPr>
                <w:iCs/>
                <w:sz w:val="20"/>
                <w:szCs w:val="20"/>
              </w:rPr>
              <w:t>Водоотведение сточных вод/</w:t>
            </w:r>
            <w:r w:rsidRPr="005260E7">
              <w:rPr>
                <w:iCs/>
                <w:sz w:val="20"/>
                <w:szCs w:val="20"/>
              </w:rPr>
              <w:br/>
            </w:r>
            <w:r w:rsidRPr="005260E7">
              <w:rPr>
                <w:sz w:val="20"/>
                <w:szCs w:val="20"/>
              </w:rPr>
              <w:t>d=600 мм, протяженность – 450 м</w:t>
            </w:r>
          </w:p>
        </w:tc>
        <w:tc>
          <w:tcPr>
            <w:tcW w:w="11.0%" w:type="pct"/>
            <w:tcBorders>
              <w:top w:val="single" w:sz="4" w:space="0" w:color="auto"/>
              <w:start w:val="single" w:sz="4" w:space="0" w:color="auto"/>
              <w:bottom w:val="single" w:sz="4" w:space="0" w:color="auto"/>
              <w:end w:val="single" w:sz="4" w:space="0" w:color="auto"/>
            </w:tcBorders>
            <w:vAlign w:val="center"/>
          </w:tcPr>
          <w:p w14:paraId="4DF7DD18" w14:textId="77777777" w:rsidR="00017EE0" w:rsidRPr="005260E7" w:rsidRDefault="00017EE0" w:rsidP="00017EE0">
            <w:pPr>
              <w:jc w:val="center"/>
              <w:rPr>
                <w:sz w:val="20"/>
                <w:szCs w:val="20"/>
              </w:rPr>
            </w:pPr>
            <w:r w:rsidRPr="005260E7">
              <w:rPr>
                <w:sz w:val="20"/>
                <w:szCs w:val="20"/>
              </w:rPr>
              <w:t xml:space="preserve">г. Пенза, ул. </w:t>
            </w:r>
            <w:proofErr w:type="spellStart"/>
            <w:r w:rsidRPr="005260E7">
              <w:rPr>
                <w:sz w:val="20"/>
                <w:szCs w:val="20"/>
              </w:rPr>
              <w:t>Кривозерье</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40AFA7A6" w14:textId="77777777" w:rsidR="00017EE0" w:rsidRPr="005260E7" w:rsidRDefault="00017EE0" w:rsidP="00017EE0">
            <w:pPr>
              <w:jc w:val="center"/>
              <w:rPr>
                <w:sz w:val="20"/>
                <w:szCs w:val="20"/>
              </w:rPr>
            </w:pPr>
            <w:r w:rsidRPr="005260E7">
              <w:rPr>
                <w:sz w:val="20"/>
                <w:szCs w:val="20"/>
              </w:rPr>
              <w:t>Планируемый к реконструкции/</w:t>
            </w:r>
          </w:p>
          <w:p w14:paraId="38E9B710" w14:textId="2DBF5470"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920B661" w14:textId="77777777" w:rsidR="00017EE0" w:rsidRPr="005260E7" w:rsidRDefault="00017EE0" w:rsidP="00017EE0">
            <w:pPr>
              <w:jc w:val="center"/>
              <w:rPr>
                <w:sz w:val="20"/>
                <w:szCs w:val="20"/>
              </w:rPr>
            </w:pPr>
            <w:r w:rsidRPr="005260E7">
              <w:rPr>
                <w:szCs w:val="22"/>
              </w:rPr>
              <w:t>-/-</w:t>
            </w:r>
          </w:p>
        </w:tc>
        <w:tc>
          <w:tcPr>
            <w:tcW w:w="12.0%" w:type="pct"/>
          </w:tcPr>
          <w:p w14:paraId="770191B5" w14:textId="77777777" w:rsidR="00017EE0" w:rsidRPr="005260E7" w:rsidRDefault="00017EE0" w:rsidP="00017EE0">
            <w:pPr>
              <w:jc w:val="center"/>
              <w:rPr>
                <w:sz w:val="20"/>
                <w:szCs w:val="20"/>
              </w:rPr>
            </w:pPr>
            <w:r w:rsidRPr="005260E7">
              <w:rPr>
                <w:szCs w:val="22"/>
              </w:rPr>
              <w:t>-/-</w:t>
            </w:r>
          </w:p>
        </w:tc>
        <w:tc>
          <w:tcPr>
            <w:tcW w:w="13.0%" w:type="pct"/>
            <w:vAlign w:val="center"/>
          </w:tcPr>
          <w:p w14:paraId="123FD14E"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08EFA67A" w14:textId="77777777" w:rsidTr="00CE1085">
        <w:trPr>
          <w:trHeight w:val="1010"/>
          <w:jc w:val="center"/>
        </w:trPr>
        <w:tc>
          <w:tcPr>
            <w:tcW w:w="3.0%" w:type="pct"/>
            <w:vAlign w:val="center"/>
          </w:tcPr>
          <w:p w14:paraId="73FF37C3" w14:textId="77777777" w:rsidR="00017EE0" w:rsidRPr="005260E7" w:rsidRDefault="00017EE0" w:rsidP="00017EE0">
            <w:pPr>
              <w:ind w:start="-27.65pt" w:end="-25.90pt"/>
              <w:jc w:val="center"/>
              <w:rPr>
                <w:sz w:val="20"/>
                <w:szCs w:val="20"/>
              </w:rPr>
            </w:pPr>
            <w:r w:rsidRPr="005260E7">
              <w:rPr>
                <w:sz w:val="20"/>
                <w:szCs w:val="20"/>
              </w:rPr>
              <w:t>60</w:t>
            </w:r>
          </w:p>
        </w:tc>
        <w:tc>
          <w:tcPr>
            <w:tcW w:w="11.0%" w:type="pct"/>
            <w:tcBorders>
              <w:top w:val="single" w:sz="4" w:space="0" w:color="auto"/>
              <w:start w:val="single" w:sz="4" w:space="0" w:color="auto"/>
              <w:bottom w:val="single" w:sz="4" w:space="0" w:color="auto"/>
              <w:end w:val="single" w:sz="4" w:space="0" w:color="auto"/>
            </w:tcBorders>
            <w:vAlign w:val="center"/>
          </w:tcPr>
          <w:p w14:paraId="210B3A0A"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46BE5166"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0E457FA3"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(реконструкция с увеличением диаметра)</w:t>
            </w:r>
          </w:p>
        </w:tc>
        <w:tc>
          <w:tcPr>
            <w:tcW w:w="13.0%" w:type="pct"/>
            <w:tcBorders>
              <w:top w:val="single" w:sz="4" w:space="0" w:color="auto"/>
              <w:start w:val="single" w:sz="4" w:space="0" w:color="auto"/>
              <w:bottom w:val="single" w:sz="4" w:space="0" w:color="auto"/>
              <w:end w:val="single" w:sz="4" w:space="0" w:color="auto"/>
            </w:tcBorders>
            <w:vAlign w:val="center"/>
          </w:tcPr>
          <w:p w14:paraId="1B3E51EE"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40D9D667" w14:textId="77777777" w:rsidR="00017EE0" w:rsidRPr="005260E7" w:rsidRDefault="00017EE0" w:rsidP="00017EE0">
            <w:pPr>
              <w:jc w:val="center"/>
              <w:rPr>
                <w:sz w:val="20"/>
                <w:szCs w:val="20"/>
              </w:rPr>
            </w:pPr>
            <w:r w:rsidRPr="005260E7">
              <w:rPr>
                <w:sz w:val="20"/>
                <w:szCs w:val="20"/>
              </w:rPr>
              <w:t>d=800 мм протяженность 1164 м</w:t>
            </w:r>
          </w:p>
        </w:tc>
        <w:tc>
          <w:tcPr>
            <w:tcW w:w="11.0%" w:type="pct"/>
            <w:tcBorders>
              <w:top w:val="single" w:sz="4" w:space="0" w:color="auto"/>
              <w:start w:val="single" w:sz="4" w:space="0" w:color="auto"/>
              <w:bottom w:val="single" w:sz="4" w:space="0" w:color="auto"/>
              <w:end w:val="single" w:sz="4" w:space="0" w:color="auto"/>
            </w:tcBorders>
            <w:vAlign w:val="center"/>
          </w:tcPr>
          <w:p w14:paraId="0002F714" w14:textId="77777777" w:rsidR="00017EE0" w:rsidRPr="005260E7" w:rsidRDefault="00017EE0" w:rsidP="00017EE0">
            <w:pPr>
              <w:jc w:val="center"/>
              <w:rPr>
                <w:sz w:val="20"/>
                <w:szCs w:val="20"/>
              </w:rPr>
            </w:pPr>
            <w:r w:rsidRPr="005260E7">
              <w:rPr>
                <w:sz w:val="20"/>
                <w:szCs w:val="20"/>
              </w:rPr>
              <w:t>г. Пенза,</w:t>
            </w:r>
          </w:p>
          <w:p w14:paraId="0CCD5C96" w14:textId="77777777" w:rsidR="00017EE0" w:rsidRPr="005260E7" w:rsidRDefault="00017EE0" w:rsidP="00017EE0">
            <w:pPr>
              <w:jc w:val="center"/>
              <w:rPr>
                <w:sz w:val="20"/>
                <w:szCs w:val="20"/>
              </w:rPr>
            </w:pPr>
            <w:r w:rsidRPr="005260E7">
              <w:rPr>
                <w:sz w:val="20"/>
                <w:szCs w:val="20"/>
              </w:rPr>
              <w:t xml:space="preserve"> пр. Строителей </w:t>
            </w:r>
          </w:p>
        </w:tc>
        <w:tc>
          <w:tcPr>
            <w:tcW w:w="11.0%" w:type="pct"/>
            <w:tcBorders>
              <w:top w:val="single" w:sz="4" w:space="0" w:color="auto"/>
              <w:start w:val="single" w:sz="4" w:space="0" w:color="auto"/>
              <w:bottom w:val="single" w:sz="4" w:space="0" w:color="auto"/>
              <w:end w:val="single" w:sz="4" w:space="0" w:color="auto"/>
            </w:tcBorders>
            <w:vAlign w:val="center"/>
          </w:tcPr>
          <w:p w14:paraId="20170AF5" w14:textId="77777777" w:rsidR="00017EE0" w:rsidRPr="005260E7" w:rsidRDefault="00017EE0" w:rsidP="00017EE0">
            <w:pPr>
              <w:jc w:val="center"/>
              <w:rPr>
                <w:sz w:val="20"/>
                <w:szCs w:val="20"/>
              </w:rPr>
            </w:pPr>
            <w:r w:rsidRPr="005260E7">
              <w:rPr>
                <w:sz w:val="20"/>
                <w:szCs w:val="20"/>
              </w:rPr>
              <w:t>Планируемый к реконструкции/</w:t>
            </w:r>
          </w:p>
          <w:p w14:paraId="3D65A150" w14:textId="2F0C0A4F"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EEA51EC" w14:textId="77777777" w:rsidR="00017EE0" w:rsidRPr="005260E7" w:rsidRDefault="00017EE0" w:rsidP="00017EE0">
            <w:pPr>
              <w:jc w:val="center"/>
              <w:rPr>
                <w:sz w:val="20"/>
                <w:szCs w:val="20"/>
              </w:rPr>
            </w:pPr>
            <w:r w:rsidRPr="005260E7">
              <w:rPr>
                <w:szCs w:val="22"/>
              </w:rPr>
              <w:t>-/-</w:t>
            </w:r>
          </w:p>
        </w:tc>
        <w:tc>
          <w:tcPr>
            <w:tcW w:w="12.0%" w:type="pct"/>
          </w:tcPr>
          <w:p w14:paraId="7E55C5FD" w14:textId="77777777" w:rsidR="00017EE0" w:rsidRPr="005260E7" w:rsidRDefault="00017EE0" w:rsidP="00017EE0">
            <w:pPr>
              <w:jc w:val="center"/>
              <w:rPr>
                <w:sz w:val="20"/>
                <w:szCs w:val="20"/>
              </w:rPr>
            </w:pPr>
            <w:r w:rsidRPr="005260E7">
              <w:rPr>
                <w:szCs w:val="22"/>
              </w:rPr>
              <w:t>-/-</w:t>
            </w:r>
          </w:p>
        </w:tc>
        <w:tc>
          <w:tcPr>
            <w:tcW w:w="13.0%" w:type="pct"/>
            <w:vAlign w:val="center"/>
          </w:tcPr>
          <w:p w14:paraId="3B997378"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24067800" w14:textId="77777777" w:rsidTr="00CE1085">
        <w:trPr>
          <w:trHeight w:val="1010"/>
          <w:jc w:val="center"/>
        </w:trPr>
        <w:tc>
          <w:tcPr>
            <w:tcW w:w="3.0%" w:type="pct"/>
            <w:vAlign w:val="center"/>
          </w:tcPr>
          <w:p w14:paraId="6CD24EAA" w14:textId="77777777" w:rsidR="00017EE0" w:rsidRPr="005260E7" w:rsidRDefault="00017EE0" w:rsidP="00017EE0">
            <w:pPr>
              <w:ind w:start="-27.65pt" w:end="-25.90pt"/>
              <w:jc w:val="center"/>
              <w:rPr>
                <w:sz w:val="20"/>
                <w:szCs w:val="20"/>
              </w:rPr>
            </w:pPr>
            <w:r w:rsidRPr="005260E7">
              <w:rPr>
                <w:sz w:val="20"/>
                <w:szCs w:val="20"/>
              </w:rPr>
              <w:lastRenderedPageBreak/>
              <w:t>61</w:t>
            </w:r>
          </w:p>
        </w:tc>
        <w:tc>
          <w:tcPr>
            <w:tcW w:w="11.0%" w:type="pct"/>
            <w:tcBorders>
              <w:top w:val="single" w:sz="4" w:space="0" w:color="auto"/>
              <w:start w:val="single" w:sz="4" w:space="0" w:color="auto"/>
              <w:bottom w:val="single" w:sz="4" w:space="0" w:color="auto"/>
              <w:end w:val="single" w:sz="4" w:space="0" w:color="auto"/>
            </w:tcBorders>
            <w:vAlign w:val="center"/>
          </w:tcPr>
          <w:p w14:paraId="5B20C060"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1280FD04"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797749A2"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7050BB1E"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6427640F" w14:textId="77777777" w:rsidR="00017EE0" w:rsidRPr="005260E7" w:rsidRDefault="00017EE0" w:rsidP="00017EE0">
            <w:pPr>
              <w:jc w:val="center"/>
              <w:rPr>
                <w:sz w:val="20"/>
                <w:szCs w:val="20"/>
              </w:rPr>
            </w:pPr>
            <w:r w:rsidRPr="005260E7">
              <w:rPr>
                <w:sz w:val="20"/>
                <w:szCs w:val="20"/>
              </w:rPr>
              <w:t>d=1000 мм, протяженность – 1770 м</w:t>
            </w:r>
          </w:p>
        </w:tc>
        <w:tc>
          <w:tcPr>
            <w:tcW w:w="11.0%" w:type="pct"/>
            <w:tcBorders>
              <w:top w:val="single" w:sz="4" w:space="0" w:color="auto"/>
              <w:start w:val="single" w:sz="4" w:space="0" w:color="auto"/>
              <w:bottom w:val="single" w:sz="4" w:space="0" w:color="auto"/>
              <w:end w:val="single" w:sz="4" w:space="0" w:color="auto"/>
            </w:tcBorders>
            <w:vAlign w:val="center"/>
          </w:tcPr>
          <w:p w14:paraId="56367E85" w14:textId="77777777" w:rsidR="00017EE0" w:rsidRPr="005260E7" w:rsidRDefault="00017EE0" w:rsidP="00017EE0">
            <w:pPr>
              <w:jc w:val="center"/>
              <w:rPr>
                <w:sz w:val="20"/>
                <w:szCs w:val="20"/>
              </w:rPr>
            </w:pPr>
            <w:r w:rsidRPr="005260E7">
              <w:rPr>
                <w:sz w:val="20"/>
                <w:szCs w:val="20"/>
              </w:rPr>
              <w:t xml:space="preserve">г. Пенза, </w:t>
            </w:r>
          </w:p>
          <w:p w14:paraId="03A0A3D0" w14:textId="77777777" w:rsidR="00017EE0" w:rsidRPr="005260E7" w:rsidRDefault="00017EE0" w:rsidP="00017EE0">
            <w:pPr>
              <w:jc w:val="center"/>
              <w:rPr>
                <w:sz w:val="20"/>
                <w:szCs w:val="20"/>
              </w:rPr>
            </w:pPr>
            <w:r w:rsidRPr="005260E7">
              <w:rPr>
                <w:sz w:val="20"/>
                <w:szCs w:val="20"/>
              </w:rPr>
              <w:t xml:space="preserve">ул. Ивановская от ул. Вадинская до ул. Ростовская </w:t>
            </w:r>
          </w:p>
        </w:tc>
        <w:tc>
          <w:tcPr>
            <w:tcW w:w="11.0%" w:type="pct"/>
            <w:tcBorders>
              <w:top w:val="single" w:sz="4" w:space="0" w:color="auto"/>
              <w:start w:val="single" w:sz="4" w:space="0" w:color="auto"/>
              <w:bottom w:val="single" w:sz="4" w:space="0" w:color="auto"/>
              <w:end w:val="single" w:sz="4" w:space="0" w:color="auto"/>
            </w:tcBorders>
            <w:vAlign w:val="center"/>
          </w:tcPr>
          <w:p w14:paraId="7BF4401A" w14:textId="77777777" w:rsidR="00017EE0" w:rsidRPr="005260E7" w:rsidRDefault="00017EE0" w:rsidP="00017EE0">
            <w:pPr>
              <w:jc w:val="center"/>
              <w:rPr>
                <w:sz w:val="20"/>
                <w:szCs w:val="20"/>
              </w:rPr>
            </w:pPr>
            <w:r w:rsidRPr="005260E7">
              <w:rPr>
                <w:sz w:val="20"/>
                <w:szCs w:val="20"/>
              </w:rPr>
              <w:t>Планируемый к реконструкции/</w:t>
            </w:r>
          </w:p>
          <w:p w14:paraId="44B920D4" w14:textId="644C299E"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D2D3CAF" w14:textId="77777777" w:rsidR="00017EE0" w:rsidRPr="005260E7" w:rsidRDefault="00017EE0" w:rsidP="00017EE0">
            <w:pPr>
              <w:jc w:val="center"/>
              <w:rPr>
                <w:sz w:val="20"/>
                <w:szCs w:val="20"/>
              </w:rPr>
            </w:pPr>
            <w:r w:rsidRPr="005260E7">
              <w:rPr>
                <w:szCs w:val="22"/>
              </w:rPr>
              <w:t>-/-</w:t>
            </w:r>
          </w:p>
        </w:tc>
        <w:tc>
          <w:tcPr>
            <w:tcW w:w="12.0%" w:type="pct"/>
          </w:tcPr>
          <w:p w14:paraId="1B7DCCFC" w14:textId="77777777" w:rsidR="00017EE0" w:rsidRPr="005260E7" w:rsidRDefault="00017EE0" w:rsidP="00017EE0">
            <w:pPr>
              <w:jc w:val="center"/>
              <w:rPr>
                <w:sz w:val="20"/>
                <w:szCs w:val="20"/>
              </w:rPr>
            </w:pPr>
            <w:r w:rsidRPr="005260E7">
              <w:rPr>
                <w:szCs w:val="22"/>
              </w:rPr>
              <w:t>-/-</w:t>
            </w:r>
          </w:p>
        </w:tc>
        <w:tc>
          <w:tcPr>
            <w:tcW w:w="13.0%" w:type="pct"/>
            <w:vAlign w:val="center"/>
          </w:tcPr>
          <w:p w14:paraId="442D96FE"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5CB729D4" w14:textId="77777777" w:rsidTr="00CE1085">
        <w:trPr>
          <w:trHeight w:val="1010"/>
          <w:jc w:val="center"/>
        </w:trPr>
        <w:tc>
          <w:tcPr>
            <w:tcW w:w="3.0%" w:type="pct"/>
            <w:vAlign w:val="center"/>
          </w:tcPr>
          <w:p w14:paraId="273656CB" w14:textId="77777777" w:rsidR="00017EE0" w:rsidRPr="005260E7" w:rsidRDefault="00017EE0" w:rsidP="00017EE0">
            <w:pPr>
              <w:ind w:start="-27.65pt" w:end="-25.90pt"/>
              <w:jc w:val="center"/>
              <w:rPr>
                <w:sz w:val="20"/>
                <w:szCs w:val="20"/>
              </w:rPr>
            </w:pPr>
            <w:r w:rsidRPr="005260E7">
              <w:rPr>
                <w:sz w:val="20"/>
                <w:szCs w:val="20"/>
              </w:rPr>
              <w:t>62</w:t>
            </w:r>
          </w:p>
        </w:tc>
        <w:tc>
          <w:tcPr>
            <w:tcW w:w="11.0%" w:type="pct"/>
            <w:tcBorders>
              <w:top w:val="single" w:sz="4" w:space="0" w:color="auto"/>
              <w:start w:val="single" w:sz="4" w:space="0" w:color="auto"/>
              <w:bottom w:val="single" w:sz="4" w:space="0" w:color="auto"/>
              <w:end w:val="single" w:sz="4" w:space="0" w:color="auto"/>
            </w:tcBorders>
            <w:vAlign w:val="center"/>
          </w:tcPr>
          <w:p w14:paraId="6AAC6576"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72BD5726"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64C55399"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01250C19"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054DC3B2" w14:textId="1A4BD30E" w:rsidR="00017EE0" w:rsidRPr="005260E7" w:rsidRDefault="00017EE0" w:rsidP="00017EE0">
            <w:pPr>
              <w:jc w:val="center"/>
              <w:rPr>
                <w:sz w:val="20"/>
                <w:szCs w:val="20"/>
              </w:rPr>
            </w:pPr>
            <w:r w:rsidRPr="005260E7">
              <w:rPr>
                <w:sz w:val="20"/>
                <w:szCs w:val="20"/>
              </w:rPr>
              <w:t>d=1200 мм, протяженность – 42 м</w:t>
            </w:r>
          </w:p>
        </w:tc>
        <w:tc>
          <w:tcPr>
            <w:tcW w:w="11.0%" w:type="pct"/>
            <w:tcBorders>
              <w:top w:val="single" w:sz="4" w:space="0" w:color="auto"/>
              <w:start w:val="single" w:sz="4" w:space="0" w:color="auto"/>
              <w:bottom w:val="single" w:sz="4" w:space="0" w:color="auto"/>
              <w:end w:val="single" w:sz="4" w:space="0" w:color="auto"/>
            </w:tcBorders>
            <w:vAlign w:val="center"/>
          </w:tcPr>
          <w:p w14:paraId="13594861" w14:textId="77777777" w:rsidR="00017EE0" w:rsidRPr="005260E7" w:rsidRDefault="00017EE0" w:rsidP="00017EE0">
            <w:pPr>
              <w:jc w:val="center"/>
              <w:rPr>
                <w:sz w:val="20"/>
                <w:szCs w:val="20"/>
              </w:rPr>
            </w:pPr>
            <w:r w:rsidRPr="005260E7">
              <w:rPr>
                <w:sz w:val="20"/>
                <w:szCs w:val="20"/>
              </w:rPr>
              <w:t xml:space="preserve">г. Пенза, </w:t>
            </w:r>
          </w:p>
          <w:p w14:paraId="633A5F80" w14:textId="77777777" w:rsidR="00017EE0" w:rsidRPr="005260E7" w:rsidRDefault="00017EE0" w:rsidP="00017EE0">
            <w:pPr>
              <w:jc w:val="center"/>
              <w:rPr>
                <w:sz w:val="20"/>
                <w:szCs w:val="20"/>
              </w:rPr>
            </w:pPr>
            <w:r w:rsidRPr="005260E7">
              <w:rPr>
                <w:sz w:val="20"/>
                <w:szCs w:val="20"/>
              </w:rPr>
              <w:t>ул. Краснова</w:t>
            </w:r>
          </w:p>
        </w:tc>
        <w:tc>
          <w:tcPr>
            <w:tcW w:w="11.0%" w:type="pct"/>
            <w:tcBorders>
              <w:top w:val="single" w:sz="4" w:space="0" w:color="auto"/>
              <w:start w:val="single" w:sz="4" w:space="0" w:color="auto"/>
              <w:bottom w:val="single" w:sz="4" w:space="0" w:color="auto"/>
              <w:end w:val="single" w:sz="4" w:space="0" w:color="auto"/>
            </w:tcBorders>
            <w:vAlign w:val="center"/>
          </w:tcPr>
          <w:p w14:paraId="6D203988" w14:textId="77777777" w:rsidR="00017EE0" w:rsidRPr="005260E7" w:rsidRDefault="00017EE0" w:rsidP="00017EE0">
            <w:pPr>
              <w:jc w:val="center"/>
              <w:rPr>
                <w:sz w:val="20"/>
                <w:szCs w:val="20"/>
              </w:rPr>
            </w:pPr>
            <w:r w:rsidRPr="005260E7">
              <w:rPr>
                <w:sz w:val="20"/>
                <w:szCs w:val="20"/>
              </w:rPr>
              <w:t>Планируемый к реконструкции/</w:t>
            </w:r>
          </w:p>
          <w:p w14:paraId="516E9D27" w14:textId="084C041B"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B8FC38D" w14:textId="77777777" w:rsidR="00017EE0" w:rsidRPr="005260E7" w:rsidRDefault="00017EE0" w:rsidP="00017EE0">
            <w:pPr>
              <w:jc w:val="center"/>
              <w:rPr>
                <w:sz w:val="20"/>
                <w:szCs w:val="20"/>
              </w:rPr>
            </w:pPr>
            <w:r w:rsidRPr="005260E7">
              <w:rPr>
                <w:szCs w:val="22"/>
              </w:rPr>
              <w:t>-/-</w:t>
            </w:r>
          </w:p>
        </w:tc>
        <w:tc>
          <w:tcPr>
            <w:tcW w:w="12.0%" w:type="pct"/>
          </w:tcPr>
          <w:p w14:paraId="754DBEA7" w14:textId="77777777" w:rsidR="00017EE0" w:rsidRPr="005260E7" w:rsidRDefault="00017EE0" w:rsidP="00017EE0">
            <w:pPr>
              <w:jc w:val="center"/>
              <w:rPr>
                <w:sz w:val="20"/>
                <w:szCs w:val="20"/>
              </w:rPr>
            </w:pPr>
            <w:r w:rsidRPr="005260E7">
              <w:rPr>
                <w:szCs w:val="22"/>
              </w:rPr>
              <w:t>-/-</w:t>
            </w:r>
          </w:p>
        </w:tc>
        <w:tc>
          <w:tcPr>
            <w:tcW w:w="13.0%" w:type="pct"/>
            <w:vAlign w:val="center"/>
          </w:tcPr>
          <w:p w14:paraId="429802FB"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3FAC9316" w14:textId="77777777" w:rsidTr="00CE1085">
        <w:trPr>
          <w:trHeight w:val="1010"/>
          <w:jc w:val="center"/>
        </w:trPr>
        <w:tc>
          <w:tcPr>
            <w:tcW w:w="3.0%" w:type="pct"/>
            <w:vAlign w:val="center"/>
          </w:tcPr>
          <w:p w14:paraId="79CC9143" w14:textId="77777777" w:rsidR="00017EE0" w:rsidRPr="005260E7" w:rsidRDefault="00017EE0" w:rsidP="00017EE0">
            <w:pPr>
              <w:ind w:start="-27.65pt" w:end="-25.90pt"/>
              <w:jc w:val="center"/>
              <w:rPr>
                <w:sz w:val="20"/>
                <w:szCs w:val="20"/>
              </w:rPr>
            </w:pPr>
            <w:r w:rsidRPr="005260E7">
              <w:rPr>
                <w:sz w:val="20"/>
                <w:szCs w:val="20"/>
              </w:rPr>
              <w:t>63</w:t>
            </w:r>
          </w:p>
        </w:tc>
        <w:tc>
          <w:tcPr>
            <w:tcW w:w="11.0%" w:type="pct"/>
            <w:tcBorders>
              <w:top w:val="single" w:sz="4" w:space="0" w:color="auto"/>
              <w:start w:val="single" w:sz="4" w:space="0" w:color="auto"/>
              <w:bottom w:val="single" w:sz="4" w:space="0" w:color="auto"/>
              <w:end w:val="single" w:sz="4" w:space="0" w:color="auto"/>
            </w:tcBorders>
            <w:vAlign w:val="center"/>
          </w:tcPr>
          <w:p w14:paraId="37EDC315"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3761CD54"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3E0EDB0B"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(реконструкция с увеличением диаметра)</w:t>
            </w:r>
          </w:p>
        </w:tc>
        <w:tc>
          <w:tcPr>
            <w:tcW w:w="13.0%" w:type="pct"/>
            <w:tcBorders>
              <w:top w:val="single" w:sz="4" w:space="0" w:color="auto"/>
              <w:start w:val="single" w:sz="4" w:space="0" w:color="auto"/>
              <w:bottom w:val="single" w:sz="4" w:space="0" w:color="auto"/>
              <w:end w:val="single" w:sz="4" w:space="0" w:color="auto"/>
            </w:tcBorders>
            <w:vAlign w:val="center"/>
          </w:tcPr>
          <w:p w14:paraId="5AF6126E"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2D2DF335" w14:textId="77777777" w:rsidR="00017EE0" w:rsidRPr="005260E7" w:rsidRDefault="00017EE0" w:rsidP="00017EE0">
            <w:pPr>
              <w:jc w:val="center"/>
              <w:rPr>
                <w:sz w:val="20"/>
                <w:szCs w:val="20"/>
              </w:rPr>
            </w:pPr>
            <w:r w:rsidRPr="005260E7">
              <w:rPr>
                <w:sz w:val="20"/>
                <w:szCs w:val="20"/>
              </w:rPr>
              <w:t>d=800 мм, протяженность – 830 м</w:t>
            </w:r>
          </w:p>
        </w:tc>
        <w:tc>
          <w:tcPr>
            <w:tcW w:w="11.0%" w:type="pct"/>
            <w:tcBorders>
              <w:top w:val="single" w:sz="4" w:space="0" w:color="auto"/>
              <w:start w:val="single" w:sz="4" w:space="0" w:color="auto"/>
              <w:bottom w:val="single" w:sz="4" w:space="0" w:color="auto"/>
              <w:end w:val="single" w:sz="4" w:space="0" w:color="auto"/>
            </w:tcBorders>
            <w:vAlign w:val="center"/>
          </w:tcPr>
          <w:p w14:paraId="56D80BA6" w14:textId="77777777" w:rsidR="00017EE0" w:rsidRPr="005260E7" w:rsidRDefault="00017EE0" w:rsidP="00017EE0">
            <w:pPr>
              <w:jc w:val="center"/>
              <w:rPr>
                <w:sz w:val="20"/>
                <w:szCs w:val="20"/>
              </w:rPr>
            </w:pPr>
            <w:r w:rsidRPr="005260E7">
              <w:rPr>
                <w:sz w:val="20"/>
                <w:szCs w:val="20"/>
              </w:rPr>
              <w:t xml:space="preserve">г. Пенза, </w:t>
            </w:r>
          </w:p>
          <w:p w14:paraId="3943BF83" w14:textId="77777777" w:rsidR="00017EE0" w:rsidRPr="005260E7" w:rsidRDefault="00017EE0" w:rsidP="00017EE0">
            <w:pPr>
              <w:jc w:val="center"/>
              <w:rPr>
                <w:sz w:val="20"/>
                <w:szCs w:val="20"/>
              </w:rPr>
            </w:pPr>
            <w:r w:rsidRPr="005260E7">
              <w:rPr>
                <w:bCs/>
                <w:sz w:val="20"/>
                <w:szCs w:val="20"/>
              </w:rPr>
              <w:t>ул. Суворова</w:t>
            </w:r>
          </w:p>
        </w:tc>
        <w:tc>
          <w:tcPr>
            <w:tcW w:w="11.0%" w:type="pct"/>
            <w:tcBorders>
              <w:top w:val="single" w:sz="4" w:space="0" w:color="auto"/>
              <w:start w:val="single" w:sz="4" w:space="0" w:color="auto"/>
              <w:bottom w:val="single" w:sz="4" w:space="0" w:color="auto"/>
              <w:end w:val="single" w:sz="4" w:space="0" w:color="auto"/>
            </w:tcBorders>
            <w:vAlign w:val="center"/>
          </w:tcPr>
          <w:p w14:paraId="4CF85F84" w14:textId="77777777" w:rsidR="00017EE0" w:rsidRPr="005260E7" w:rsidRDefault="00017EE0" w:rsidP="00017EE0">
            <w:pPr>
              <w:jc w:val="center"/>
              <w:rPr>
                <w:sz w:val="20"/>
                <w:szCs w:val="20"/>
              </w:rPr>
            </w:pPr>
            <w:r w:rsidRPr="005260E7">
              <w:rPr>
                <w:sz w:val="20"/>
                <w:szCs w:val="20"/>
              </w:rPr>
              <w:t>Планируемый к реконструкции/</w:t>
            </w:r>
          </w:p>
          <w:p w14:paraId="7716E71E" w14:textId="6F752EAE"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44AD64A2" w14:textId="77777777" w:rsidR="00017EE0" w:rsidRPr="005260E7" w:rsidRDefault="00017EE0" w:rsidP="00017EE0">
            <w:pPr>
              <w:jc w:val="center"/>
              <w:rPr>
                <w:sz w:val="20"/>
                <w:szCs w:val="20"/>
              </w:rPr>
            </w:pPr>
            <w:r w:rsidRPr="005260E7">
              <w:rPr>
                <w:szCs w:val="22"/>
              </w:rPr>
              <w:t>-/-</w:t>
            </w:r>
          </w:p>
        </w:tc>
        <w:tc>
          <w:tcPr>
            <w:tcW w:w="12.0%" w:type="pct"/>
          </w:tcPr>
          <w:p w14:paraId="4AFA62B5" w14:textId="77777777" w:rsidR="00017EE0" w:rsidRPr="005260E7" w:rsidRDefault="00017EE0" w:rsidP="00017EE0">
            <w:pPr>
              <w:jc w:val="center"/>
              <w:rPr>
                <w:sz w:val="20"/>
                <w:szCs w:val="20"/>
              </w:rPr>
            </w:pPr>
            <w:r w:rsidRPr="005260E7">
              <w:rPr>
                <w:szCs w:val="22"/>
              </w:rPr>
              <w:t>-/-</w:t>
            </w:r>
          </w:p>
        </w:tc>
        <w:tc>
          <w:tcPr>
            <w:tcW w:w="13.0%" w:type="pct"/>
            <w:vAlign w:val="center"/>
          </w:tcPr>
          <w:p w14:paraId="02A99B04"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C68BCFB" w14:textId="77777777" w:rsidTr="00CE1085">
        <w:trPr>
          <w:trHeight w:val="1010"/>
          <w:jc w:val="center"/>
        </w:trPr>
        <w:tc>
          <w:tcPr>
            <w:tcW w:w="3.0%" w:type="pct"/>
            <w:vAlign w:val="center"/>
          </w:tcPr>
          <w:p w14:paraId="5A939A65" w14:textId="77777777" w:rsidR="00017EE0" w:rsidRPr="005260E7" w:rsidRDefault="00017EE0" w:rsidP="00017EE0">
            <w:pPr>
              <w:ind w:start="-27.65pt" w:end="-25.90pt"/>
              <w:jc w:val="center"/>
              <w:rPr>
                <w:sz w:val="20"/>
                <w:szCs w:val="20"/>
              </w:rPr>
            </w:pPr>
            <w:r w:rsidRPr="005260E7">
              <w:rPr>
                <w:sz w:val="20"/>
                <w:szCs w:val="20"/>
              </w:rPr>
              <w:t>64</w:t>
            </w:r>
          </w:p>
        </w:tc>
        <w:tc>
          <w:tcPr>
            <w:tcW w:w="11.0%" w:type="pct"/>
            <w:tcBorders>
              <w:top w:val="single" w:sz="4" w:space="0" w:color="auto"/>
              <w:start w:val="single" w:sz="4" w:space="0" w:color="auto"/>
              <w:bottom w:val="single" w:sz="4" w:space="0" w:color="auto"/>
              <w:end w:val="single" w:sz="4" w:space="0" w:color="auto"/>
            </w:tcBorders>
            <w:vAlign w:val="center"/>
          </w:tcPr>
          <w:p w14:paraId="6B96F8A5"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19CDB79F"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040A14F9"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(реконструкция с увеличением диаметра)</w:t>
            </w:r>
          </w:p>
        </w:tc>
        <w:tc>
          <w:tcPr>
            <w:tcW w:w="13.0%" w:type="pct"/>
            <w:tcBorders>
              <w:top w:val="single" w:sz="4" w:space="0" w:color="auto"/>
              <w:start w:val="single" w:sz="4" w:space="0" w:color="auto"/>
              <w:bottom w:val="single" w:sz="4" w:space="0" w:color="auto"/>
              <w:end w:val="single" w:sz="4" w:space="0" w:color="auto"/>
            </w:tcBorders>
            <w:vAlign w:val="center"/>
          </w:tcPr>
          <w:p w14:paraId="11D34F81" w14:textId="77777777" w:rsidR="00017EE0" w:rsidRPr="005260E7" w:rsidRDefault="00017EE0" w:rsidP="00017EE0">
            <w:pPr>
              <w:jc w:val="center"/>
              <w:rPr>
                <w:sz w:val="20"/>
                <w:szCs w:val="20"/>
              </w:rPr>
            </w:pPr>
            <w:r w:rsidRPr="005260E7">
              <w:rPr>
                <w:iCs/>
                <w:sz w:val="20"/>
                <w:szCs w:val="20"/>
              </w:rPr>
              <w:t>Водоотведение сточных вод/</w:t>
            </w:r>
            <w:r w:rsidRPr="005260E7">
              <w:rPr>
                <w:iCs/>
                <w:sz w:val="20"/>
                <w:szCs w:val="20"/>
              </w:rPr>
              <w:br/>
            </w:r>
            <w:r w:rsidRPr="005260E7">
              <w:rPr>
                <w:sz w:val="20"/>
                <w:szCs w:val="20"/>
              </w:rPr>
              <w:t>d=1200 мм, протяженность – 53 м</w:t>
            </w:r>
          </w:p>
        </w:tc>
        <w:tc>
          <w:tcPr>
            <w:tcW w:w="11.0%" w:type="pct"/>
            <w:tcBorders>
              <w:top w:val="single" w:sz="4" w:space="0" w:color="auto"/>
              <w:start w:val="single" w:sz="4" w:space="0" w:color="auto"/>
              <w:bottom w:val="single" w:sz="4" w:space="0" w:color="auto"/>
              <w:end w:val="single" w:sz="4" w:space="0" w:color="auto"/>
            </w:tcBorders>
            <w:vAlign w:val="center"/>
          </w:tcPr>
          <w:p w14:paraId="729DC06E" w14:textId="77777777" w:rsidR="00017EE0" w:rsidRPr="005260E7" w:rsidRDefault="00017EE0" w:rsidP="00017EE0">
            <w:pPr>
              <w:jc w:val="center"/>
              <w:rPr>
                <w:sz w:val="20"/>
                <w:szCs w:val="20"/>
              </w:rPr>
            </w:pPr>
            <w:r w:rsidRPr="005260E7">
              <w:rPr>
                <w:sz w:val="20"/>
                <w:szCs w:val="20"/>
              </w:rPr>
              <w:t xml:space="preserve">г. Пенза, </w:t>
            </w:r>
          </w:p>
          <w:p w14:paraId="28EC417C" w14:textId="77777777" w:rsidR="00017EE0" w:rsidRPr="005260E7" w:rsidRDefault="00017EE0" w:rsidP="00017EE0">
            <w:pPr>
              <w:jc w:val="center"/>
              <w:rPr>
                <w:sz w:val="20"/>
                <w:szCs w:val="20"/>
              </w:rPr>
            </w:pPr>
            <w:r w:rsidRPr="005260E7">
              <w:rPr>
                <w:bCs/>
                <w:sz w:val="20"/>
                <w:szCs w:val="20"/>
              </w:rPr>
              <w:t>ул. Каракозова,35 (переход под ж/д путями)</w:t>
            </w:r>
          </w:p>
        </w:tc>
        <w:tc>
          <w:tcPr>
            <w:tcW w:w="11.0%" w:type="pct"/>
            <w:tcBorders>
              <w:top w:val="single" w:sz="4" w:space="0" w:color="auto"/>
              <w:start w:val="single" w:sz="4" w:space="0" w:color="auto"/>
              <w:bottom w:val="single" w:sz="4" w:space="0" w:color="auto"/>
              <w:end w:val="single" w:sz="4" w:space="0" w:color="auto"/>
            </w:tcBorders>
            <w:vAlign w:val="center"/>
          </w:tcPr>
          <w:p w14:paraId="7D8CC058" w14:textId="77777777" w:rsidR="00017EE0" w:rsidRPr="005260E7" w:rsidRDefault="00017EE0" w:rsidP="00017EE0">
            <w:pPr>
              <w:jc w:val="center"/>
              <w:rPr>
                <w:sz w:val="20"/>
                <w:szCs w:val="20"/>
              </w:rPr>
            </w:pPr>
            <w:r w:rsidRPr="005260E7">
              <w:rPr>
                <w:sz w:val="20"/>
                <w:szCs w:val="20"/>
              </w:rPr>
              <w:t>Планируемый к реконструкции/</w:t>
            </w:r>
          </w:p>
          <w:p w14:paraId="0A98FFE7" w14:textId="1BBBE8FB"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A9DE9D5" w14:textId="77777777" w:rsidR="00017EE0" w:rsidRPr="005260E7" w:rsidRDefault="00017EE0" w:rsidP="00017EE0">
            <w:pPr>
              <w:jc w:val="center"/>
              <w:rPr>
                <w:sz w:val="20"/>
                <w:szCs w:val="20"/>
              </w:rPr>
            </w:pPr>
            <w:r w:rsidRPr="005260E7">
              <w:rPr>
                <w:szCs w:val="22"/>
              </w:rPr>
              <w:t>-/-</w:t>
            </w:r>
          </w:p>
        </w:tc>
        <w:tc>
          <w:tcPr>
            <w:tcW w:w="12.0%" w:type="pct"/>
          </w:tcPr>
          <w:p w14:paraId="07204A9A" w14:textId="77777777" w:rsidR="00017EE0" w:rsidRPr="005260E7" w:rsidRDefault="00017EE0" w:rsidP="00017EE0">
            <w:pPr>
              <w:jc w:val="center"/>
              <w:rPr>
                <w:sz w:val="20"/>
                <w:szCs w:val="20"/>
              </w:rPr>
            </w:pPr>
            <w:r w:rsidRPr="005260E7">
              <w:rPr>
                <w:szCs w:val="22"/>
              </w:rPr>
              <w:t>-/-</w:t>
            </w:r>
          </w:p>
        </w:tc>
        <w:tc>
          <w:tcPr>
            <w:tcW w:w="13.0%" w:type="pct"/>
            <w:vAlign w:val="center"/>
          </w:tcPr>
          <w:p w14:paraId="7CDAAE96"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F8D301D" w14:textId="77777777" w:rsidTr="00CE1085">
        <w:trPr>
          <w:trHeight w:val="1010"/>
          <w:jc w:val="center"/>
        </w:trPr>
        <w:tc>
          <w:tcPr>
            <w:tcW w:w="3.0%" w:type="pct"/>
            <w:vAlign w:val="center"/>
          </w:tcPr>
          <w:p w14:paraId="0926D934" w14:textId="77777777" w:rsidR="00017EE0" w:rsidRPr="005260E7" w:rsidRDefault="00017EE0" w:rsidP="00017EE0">
            <w:pPr>
              <w:ind w:start="-27.65pt" w:end="-25.90pt"/>
              <w:jc w:val="center"/>
              <w:rPr>
                <w:sz w:val="20"/>
                <w:szCs w:val="20"/>
              </w:rPr>
            </w:pPr>
            <w:r w:rsidRPr="005260E7">
              <w:rPr>
                <w:sz w:val="20"/>
                <w:szCs w:val="20"/>
              </w:rPr>
              <w:t>65</w:t>
            </w:r>
          </w:p>
        </w:tc>
        <w:tc>
          <w:tcPr>
            <w:tcW w:w="11.0%" w:type="pct"/>
            <w:tcBorders>
              <w:top w:val="single" w:sz="4" w:space="0" w:color="auto"/>
              <w:start w:val="single" w:sz="4" w:space="0" w:color="auto"/>
              <w:bottom w:val="single" w:sz="4" w:space="0" w:color="auto"/>
              <w:end w:val="single" w:sz="4" w:space="0" w:color="auto"/>
            </w:tcBorders>
            <w:vAlign w:val="center"/>
          </w:tcPr>
          <w:p w14:paraId="326768A6"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44266A18" w14:textId="77777777" w:rsidR="00017EE0" w:rsidRPr="005260E7" w:rsidRDefault="00017EE0" w:rsidP="00017EE0">
            <w:pPr>
              <w:jc w:val="center"/>
              <w:rPr>
                <w:sz w:val="20"/>
                <w:szCs w:val="20"/>
              </w:rPr>
            </w:pPr>
            <w:r w:rsidRPr="005260E7">
              <w:rPr>
                <w:iCs/>
                <w:sz w:val="20"/>
                <w:szCs w:val="20"/>
              </w:rPr>
              <w:t>602041401</w:t>
            </w:r>
          </w:p>
        </w:tc>
        <w:tc>
          <w:tcPr>
            <w:tcW w:w="11.0%" w:type="pct"/>
            <w:tcBorders>
              <w:top w:val="single" w:sz="4" w:space="0" w:color="auto"/>
              <w:start w:val="single" w:sz="4" w:space="0" w:color="auto"/>
              <w:bottom w:val="single" w:sz="4" w:space="0" w:color="auto"/>
              <w:end w:val="single" w:sz="4" w:space="0" w:color="auto"/>
            </w:tcBorders>
            <w:vAlign w:val="center"/>
          </w:tcPr>
          <w:p w14:paraId="10C0E0A1"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(реконструкция с увеличением диаметра)</w:t>
            </w:r>
          </w:p>
        </w:tc>
        <w:tc>
          <w:tcPr>
            <w:tcW w:w="13.0%" w:type="pct"/>
            <w:tcBorders>
              <w:top w:val="single" w:sz="4" w:space="0" w:color="auto"/>
              <w:start w:val="single" w:sz="4" w:space="0" w:color="auto"/>
              <w:bottom w:val="single" w:sz="4" w:space="0" w:color="auto"/>
              <w:end w:val="single" w:sz="4" w:space="0" w:color="auto"/>
            </w:tcBorders>
            <w:vAlign w:val="center"/>
          </w:tcPr>
          <w:p w14:paraId="52764605"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1E691D3D" w14:textId="77777777" w:rsidR="00017EE0" w:rsidRPr="005260E7" w:rsidRDefault="00017EE0" w:rsidP="00017EE0">
            <w:pPr>
              <w:jc w:val="center"/>
              <w:rPr>
                <w:sz w:val="20"/>
                <w:szCs w:val="20"/>
              </w:rPr>
            </w:pPr>
            <w:r w:rsidRPr="005260E7">
              <w:rPr>
                <w:sz w:val="20"/>
                <w:szCs w:val="20"/>
              </w:rPr>
              <w:t>d=800 мм, протяженность – 415 м</w:t>
            </w:r>
          </w:p>
        </w:tc>
        <w:tc>
          <w:tcPr>
            <w:tcW w:w="11.0%" w:type="pct"/>
            <w:tcBorders>
              <w:top w:val="single" w:sz="4" w:space="0" w:color="auto"/>
              <w:start w:val="single" w:sz="4" w:space="0" w:color="auto"/>
              <w:bottom w:val="single" w:sz="4" w:space="0" w:color="auto"/>
              <w:end w:val="single" w:sz="4" w:space="0" w:color="auto"/>
            </w:tcBorders>
            <w:vAlign w:val="center"/>
          </w:tcPr>
          <w:p w14:paraId="41936475" w14:textId="77777777" w:rsidR="00017EE0" w:rsidRPr="005260E7" w:rsidRDefault="00017EE0" w:rsidP="00017EE0">
            <w:pPr>
              <w:jc w:val="center"/>
              <w:rPr>
                <w:sz w:val="20"/>
                <w:szCs w:val="20"/>
              </w:rPr>
            </w:pPr>
            <w:r w:rsidRPr="005260E7">
              <w:rPr>
                <w:sz w:val="20"/>
                <w:szCs w:val="20"/>
              </w:rPr>
              <w:t xml:space="preserve">г. Пенза, </w:t>
            </w:r>
          </w:p>
          <w:p w14:paraId="4E81B84A" w14:textId="77777777" w:rsidR="00017EE0" w:rsidRPr="005260E7" w:rsidRDefault="00017EE0" w:rsidP="00017EE0">
            <w:pPr>
              <w:jc w:val="center"/>
              <w:rPr>
                <w:sz w:val="20"/>
                <w:szCs w:val="20"/>
              </w:rPr>
            </w:pPr>
            <w:r w:rsidRPr="005260E7">
              <w:rPr>
                <w:bCs/>
                <w:sz w:val="20"/>
                <w:szCs w:val="20"/>
              </w:rPr>
              <w:t>ул. Ухтомского</w:t>
            </w:r>
          </w:p>
        </w:tc>
        <w:tc>
          <w:tcPr>
            <w:tcW w:w="11.0%" w:type="pct"/>
            <w:tcBorders>
              <w:top w:val="single" w:sz="4" w:space="0" w:color="auto"/>
              <w:start w:val="single" w:sz="4" w:space="0" w:color="auto"/>
              <w:bottom w:val="single" w:sz="4" w:space="0" w:color="auto"/>
              <w:end w:val="single" w:sz="4" w:space="0" w:color="auto"/>
            </w:tcBorders>
            <w:vAlign w:val="center"/>
          </w:tcPr>
          <w:p w14:paraId="12E5A626" w14:textId="77777777" w:rsidR="00017EE0" w:rsidRPr="005260E7" w:rsidRDefault="00017EE0" w:rsidP="00017EE0">
            <w:pPr>
              <w:jc w:val="center"/>
              <w:rPr>
                <w:sz w:val="20"/>
                <w:szCs w:val="20"/>
              </w:rPr>
            </w:pPr>
            <w:r w:rsidRPr="005260E7">
              <w:rPr>
                <w:sz w:val="20"/>
                <w:szCs w:val="20"/>
              </w:rPr>
              <w:t>Планируемый к реконструкции/</w:t>
            </w:r>
          </w:p>
          <w:p w14:paraId="6187DC47" w14:textId="0F23C5CB"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41A7120" w14:textId="77777777" w:rsidR="00017EE0" w:rsidRPr="005260E7" w:rsidRDefault="00017EE0" w:rsidP="00017EE0">
            <w:pPr>
              <w:jc w:val="center"/>
              <w:rPr>
                <w:sz w:val="20"/>
                <w:szCs w:val="20"/>
              </w:rPr>
            </w:pPr>
            <w:r w:rsidRPr="005260E7">
              <w:rPr>
                <w:szCs w:val="22"/>
              </w:rPr>
              <w:t>-/-</w:t>
            </w:r>
          </w:p>
        </w:tc>
        <w:tc>
          <w:tcPr>
            <w:tcW w:w="12.0%" w:type="pct"/>
          </w:tcPr>
          <w:p w14:paraId="7572B096" w14:textId="77777777" w:rsidR="00017EE0" w:rsidRPr="005260E7" w:rsidRDefault="00017EE0" w:rsidP="00017EE0">
            <w:pPr>
              <w:jc w:val="center"/>
              <w:rPr>
                <w:sz w:val="20"/>
                <w:szCs w:val="20"/>
              </w:rPr>
            </w:pPr>
            <w:r w:rsidRPr="005260E7">
              <w:rPr>
                <w:szCs w:val="22"/>
              </w:rPr>
              <w:t>-/-</w:t>
            </w:r>
          </w:p>
        </w:tc>
        <w:tc>
          <w:tcPr>
            <w:tcW w:w="13.0%" w:type="pct"/>
            <w:vAlign w:val="center"/>
          </w:tcPr>
          <w:p w14:paraId="4BED7423"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15200F8" w14:textId="77777777" w:rsidTr="0042260D">
        <w:trPr>
          <w:trHeight w:val="820"/>
          <w:jc w:val="center"/>
        </w:trPr>
        <w:tc>
          <w:tcPr>
            <w:tcW w:w="3.0%" w:type="pct"/>
            <w:vAlign w:val="center"/>
          </w:tcPr>
          <w:p w14:paraId="167BBABB" w14:textId="77777777" w:rsidR="00017EE0" w:rsidRPr="005260E7" w:rsidRDefault="00017EE0" w:rsidP="00017EE0">
            <w:pPr>
              <w:ind w:start="-27.65pt" w:end="-25.90pt"/>
              <w:jc w:val="center"/>
              <w:rPr>
                <w:sz w:val="20"/>
                <w:szCs w:val="20"/>
              </w:rPr>
            </w:pPr>
            <w:r w:rsidRPr="005260E7">
              <w:rPr>
                <w:sz w:val="20"/>
                <w:szCs w:val="20"/>
              </w:rPr>
              <w:t>66</w:t>
            </w:r>
          </w:p>
        </w:tc>
        <w:tc>
          <w:tcPr>
            <w:tcW w:w="11.0%" w:type="pct"/>
            <w:tcBorders>
              <w:top w:val="single" w:sz="4" w:space="0" w:color="auto"/>
              <w:start w:val="single" w:sz="4" w:space="0" w:color="auto"/>
              <w:bottom w:val="single" w:sz="4" w:space="0" w:color="auto"/>
              <w:end w:val="single" w:sz="4" w:space="0" w:color="auto"/>
            </w:tcBorders>
            <w:vAlign w:val="center"/>
          </w:tcPr>
          <w:p w14:paraId="23B74485"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48CC58B7"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6274395F" w14:textId="77777777" w:rsidR="00017EE0" w:rsidRPr="005260E7" w:rsidRDefault="00017EE0" w:rsidP="00017EE0">
            <w:pPr>
              <w:snapToGrid w:val="0"/>
              <w:contextualSpacing/>
              <w:jc w:val="center"/>
              <w:rPr>
                <w:iCs/>
                <w:sz w:val="20"/>
                <w:szCs w:val="20"/>
              </w:rPr>
            </w:pPr>
            <w:r w:rsidRPr="005260E7">
              <w:rPr>
                <w:iCs/>
                <w:sz w:val="20"/>
                <w:szCs w:val="20"/>
              </w:rPr>
              <w:t xml:space="preserve">Внеплощадочные сети хозяйственно-ливневой канализации для микрорайона, </w:t>
            </w:r>
            <w:r w:rsidRPr="005260E7">
              <w:rPr>
                <w:iCs/>
                <w:sz w:val="20"/>
                <w:szCs w:val="20"/>
              </w:rPr>
              <w:lastRenderedPageBreak/>
              <w:t xml:space="preserve">расположенного по адресу: г. Пенза, </w:t>
            </w:r>
          </w:p>
          <w:p w14:paraId="1FC9EA00" w14:textId="77777777" w:rsidR="00017EE0" w:rsidRPr="005260E7" w:rsidRDefault="00017EE0" w:rsidP="00017EE0">
            <w:pPr>
              <w:jc w:val="center"/>
              <w:rPr>
                <w:sz w:val="20"/>
                <w:szCs w:val="20"/>
              </w:rPr>
            </w:pPr>
            <w:r w:rsidRPr="005260E7">
              <w:rPr>
                <w:iCs/>
                <w:sz w:val="20"/>
                <w:szCs w:val="20"/>
              </w:rPr>
              <w:t xml:space="preserve">ул. </w:t>
            </w:r>
            <w:proofErr w:type="spellStart"/>
            <w:r w:rsidRPr="005260E7">
              <w:rPr>
                <w:iCs/>
                <w:sz w:val="20"/>
                <w:szCs w:val="20"/>
              </w:rPr>
              <w:t>Побочинская</w:t>
            </w:r>
            <w:proofErr w:type="spellEnd"/>
          </w:p>
        </w:tc>
        <w:tc>
          <w:tcPr>
            <w:tcW w:w="13.0%" w:type="pct"/>
            <w:tcBorders>
              <w:top w:val="single" w:sz="4" w:space="0" w:color="auto"/>
              <w:start w:val="single" w:sz="4" w:space="0" w:color="auto"/>
              <w:bottom w:val="single" w:sz="4" w:space="0" w:color="auto"/>
              <w:end w:val="single" w:sz="4" w:space="0" w:color="auto"/>
            </w:tcBorders>
            <w:vAlign w:val="center"/>
          </w:tcPr>
          <w:p w14:paraId="2022B87A" w14:textId="77777777" w:rsidR="00017EE0" w:rsidRPr="005260E7" w:rsidRDefault="00017EE0" w:rsidP="00017EE0">
            <w:pPr>
              <w:jc w:val="center"/>
              <w:rPr>
                <w:iCs/>
                <w:sz w:val="20"/>
                <w:szCs w:val="20"/>
              </w:rPr>
            </w:pPr>
            <w:r w:rsidRPr="005260E7">
              <w:rPr>
                <w:iCs/>
                <w:sz w:val="20"/>
                <w:szCs w:val="20"/>
              </w:rPr>
              <w:lastRenderedPageBreak/>
              <w:t>Водоотведение сточных вод/</w:t>
            </w:r>
          </w:p>
          <w:p w14:paraId="6F0BD5D1" w14:textId="77777777" w:rsidR="00017EE0" w:rsidRPr="005260E7" w:rsidRDefault="00017EE0" w:rsidP="00017EE0">
            <w:pPr>
              <w:jc w:val="center"/>
              <w:rPr>
                <w:sz w:val="20"/>
                <w:szCs w:val="20"/>
              </w:rPr>
            </w:pPr>
            <w:r w:rsidRPr="005260E7">
              <w:rPr>
                <w:sz w:val="20"/>
                <w:szCs w:val="20"/>
              </w:rPr>
              <w:t>Протяженность – 0,6 км</w:t>
            </w:r>
          </w:p>
        </w:tc>
        <w:tc>
          <w:tcPr>
            <w:tcW w:w="11.0%" w:type="pct"/>
            <w:tcBorders>
              <w:top w:val="single" w:sz="4" w:space="0" w:color="auto"/>
              <w:start w:val="single" w:sz="4" w:space="0" w:color="auto"/>
              <w:bottom w:val="single" w:sz="4" w:space="0" w:color="auto"/>
              <w:end w:val="single" w:sz="4" w:space="0" w:color="auto"/>
            </w:tcBorders>
            <w:vAlign w:val="center"/>
          </w:tcPr>
          <w:p w14:paraId="3416A74A" w14:textId="77777777" w:rsidR="00017EE0" w:rsidRPr="005260E7" w:rsidRDefault="00017EE0" w:rsidP="00017EE0">
            <w:pPr>
              <w:jc w:val="center"/>
              <w:rPr>
                <w:sz w:val="20"/>
                <w:szCs w:val="20"/>
              </w:rPr>
            </w:pPr>
            <w:r w:rsidRPr="005260E7">
              <w:rPr>
                <w:sz w:val="20"/>
                <w:szCs w:val="20"/>
              </w:rPr>
              <w:t xml:space="preserve">г. Пенза, </w:t>
            </w:r>
          </w:p>
          <w:p w14:paraId="641C9F2B" w14:textId="77777777" w:rsidR="00017EE0" w:rsidRPr="005260E7" w:rsidRDefault="00017EE0" w:rsidP="00017EE0">
            <w:pPr>
              <w:jc w:val="center"/>
              <w:rPr>
                <w:sz w:val="20"/>
                <w:szCs w:val="20"/>
              </w:rPr>
            </w:pPr>
            <w:r w:rsidRPr="005260E7">
              <w:rPr>
                <w:sz w:val="20"/>
                <w:szCs w:val="20"/>
              </w:rPr>
              <w:t xml:space="preserve">ул. </w:t>
            </w:r>
            <w:proofErr w:type="spellStart"/>
            <w:r w:rsidRPr="005260E7">
              <w:rPr>
                <w:sz w:val="20"/>
                <w:szCs w:val="20"/>
              </w:rPr>
              <w:t>Побочинская</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6A67A2E2" w14:textId="77777777" w:rsidR="00017EE0" w:rsidRPr="005260E7" w:rsidRDefault="00017EE0" w:rsidP="00017EE0">
            <w:pPr>
              <w:jc w:val="center"/>
              <w:rPr>
                <w:sz w:val="20"/>
                <w:szCs w:val="20"/>
              </w:rPr>
            </w:pPr>
            <w:r w:rsidRPr="005260E7">
              <w:rPr>
                <w:sz w:val="20"/>
                <w:szCs w:val="20"/>
              </w:rPr>
              <w:t>Планируемый к размещению/</w:t>
            </w:r>
          </w:p>
          <w:p w14:paraId="391313EE" w14:textId="24E0A367"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BF06D1A" w14:textId="77777777" w:rsidR="00017EE0" w:rsidRPr="005260E7" w:rsidRDefault="00017EE0" w:rsidP="00017EE0">
            <w:pPr>
              <w:jc w:val="center"/>
              <w:rPr>
                <w:sz w:val="20"/>
                <w:szCs w:val="20"/>
              </w:rPr>
            </w:pPr>
            <w:r w:rsidRPr="005260E7">
              <w:rPr>
                <w:szCs w:val="22"/>
              </w:rPr>
              <w:t>-/-</w:t>
            </w:r>
          </w:p>
        </w:tc>
        <w:tc>
          <w:tcPr>
            <w:tcW w:w="12.0%" w:type="pct"/>
          </w:tcPr>
          <w:p w14:paraId="4196378A" w14:textId="77777777" w:rsidR="00017EE0" w:rsidRPr="005260E7" w:rsidRDefault="00017EE0" w:rsidP="00017EE0">
            <w:pPr>
              <w:jc w:val="center"/>
              <w:rPr>
                <w:sz w:val="20"/>
                <w:szCs w:val="20"/>
              </w:rPr>
            </w:pPr>
            <w:r w:rsidRPr="005260E7">
              <w:rPr>
                <w:szCs w:val="22"/>
              </w:rPr>
              <w:t>-/-</w:t>
            </w:r>
          </w:p>
        </w:tc>
        <w:tc>
          <w:tcPr>
            <w:tcW w:w="13.0%" w:type="pct"/>
            <w:vAlign w:val="center"/>
          </w:tcPr>
          <w:p w14:paraId="3ADD92B5"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118E5661" w14:textId="77777777" w:rsidTr="00CE1085">
        <w:trPr>
          <w:trHeight w:val="1010"/>
          <w:jc w:val="center"/>
        </w:trPr>
        <w:tc>
          <w:tcPr>
            <w:tcW w:w="3.0%" w:type="pct"/>
            <w:vAlign w:val="center"/>
          </w:tcPr>
          <w:p w14:paraId="21FC146B" w14:textId="77777777" w:rsidR="00017EE0" w:rsidRPr="005260E7" w:rsidRDefault="00017EE0" w:rsidP="00017EE0">
            <w:pPr>
              <w:ind w:start="-27.65pt" w:end="-25.90pt"/>
              <w:jc w:val="center"/>
              <w:rPr>
                <w:sz w:val="20"/>
                <w:szCs w:val="20"/>
              </w:rPr>
            </w:pPr>
            <w:r w:rsidRPr="005260E7">
              <w:rPr>
                <w:sz w:val="20"/>
                <w:szCs w:val="20"/>
              </w:rPr>
              <w:t>67</w:t>
            </w:r>
          </w:p>
        </w:tc>
        <w:tc>
          <w:tcPr>
            <w:tcW w:w="11.0%" w:type="pct"/>
            <w:tcBorders>
              <w:top w:val="single" w:sz="4" w:space="0" w:color="auto"/>
              <w:start w:val="single" w:sz="4" w:space="0" w:color="auto"/>
              <w:bottom w:val="single" w:sz="4" w:space="0" w:color="auto"/>
              <w:end w:val="single" w:sz="4" w:space="0" w:color="auto"/>
            </w:tcBorders>
            <w:vAlign w:val="center"/>
          </w:tcPr>
          <w:p w14:paraId="5EA81D0B"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726F1678"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2ABDF3E1"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5441C2FF"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79E29CAE" w14:textId="77777777" w:rsidR="00017EE0" w:rsidRPr="005260E7" w:rsidRDefault="00017EE0" w:rsidP="00017EE0">
            <w:pPr>
              <w:jc w:val="center"/>
              <w:rPr>
                <w:sz w:val="20"/>
                <w:szCs w:val="20"/>
              </w:rPr>
            </w:pPr>
            <w:r w:rsidRPr="005260E7">
              <w:rPr>
                <w:sz w:val="20"/>
                <w:szCs w:val="20"/>
              </w:rPr>
              <w:t>Протяженность – 0,4 км</w:t>
            </w:r>
          </w:p>
        </w:tc>
        <w:tc>
          <w:tcPr>
            <w:tcW w:w="11.0%" w:type="pct"/>
            <w:tcBorders>
              <w:top w:val="single" w:sz="4" w:space="0" w:color="auto"/>
              <w:start w:val="single" w:sz="4" w:space="0" w:color="auto"/>
              <w:bottom w:val="single" w:sz="4" w:space="0" w:color="auto"/>
              <w:end w:val="single" w:sz="4" w:space="0" w:color="auto"/>
            </w:tcBorders>
            <w:vAlign w:val="center"/>
          </w:tcPr>
          <w:p w14:paraId="05A1BC92" w14:textId="77777777" w:rsidR="00017EE0" w:rsidRPr="005260E7" w:rsidRDefault="00017EE0" w:rsidP="00017EE0">
            <w:pPr>
              <w:jc w:val="center"/>
              <w:rPr>
                <w:sz w:val="20"/>
                <w:szCs w:val="20"/>
              </w:rPr>
            </w:pPr>
            <w:r w:rsidRPr="005260E7">
              <w:rPr>
                <w:sz w:val="20"/>
                <w:szCs w:val="20"/>
              </w:rPr>
              <w:t xml:space="preserve">г. Пенза, </w:t>
            </w:r>
          </w:p>
          <w:p w14:paraId="28CBDC2C" w14:textId="77777777" w:rsidR="00017EE0" w:rsidRPr="005260E7" w:rsidRDefault="00017EE0" w:rsidP="00017EE0">
            <w:pPr>
              <w:jc w:val="center"/>
              <w:rPr>
                <w:sz w:val="20"/>
                <w:szCs w:val="20"/>
              </w:rPr>
            </w:pPr>
            <w:r w:rsidRPr="005260E7">
              <w:rPr>
                <w:sz w:val="20"/>
                <w:szCs w:val="20"/>
              </w:rPr>
              <w:t>ул. Калинина</w:t>
            </w:r>
          </w:p>
        </w:tc>
        <w:tc>
          <w:tcPr>
            <w:tcW w:w="11.0%" w:type="pct"/>
            <w:tcBorders>
              <w:top w:val="single" w:sz="4" w:space="0" w:color="auto"/>
              <w:start w:val="single" w:sz="4" w:space="0" w:color="auto"/>
              <w:bottom w:val="single" w:sz="4" w:space="0" w:color="auto"/>
              <w:end w:val="single" w:sz="4" w:space="0" w:color="auto"/>
            </w:tcBorders>
            <w:vAlign w:val="center"/>
          </w:tcPr>
          <w:p w14:paraId="3450F252" w14:textId="77777777" w:rsidR="00017EE0" w:rsidRPr="005260E7" w:rsidRDefault="00017EE0" w:rsidP="00017EE0">
            <w:pPr>
              <w:jc w:val="center"/>
              <w:rPr>
                <w:sz w:val="20"/>
                <w:szCs w:val="20"/>
              </w:rPr>
            </w:pPr>
            <w:r w:rsidRPr="005260E7">
              <w:rPr>
                <w:sz w:val="20"/>
                <w:szCs w:val="20"/>
              </w:rPr>
              <w:t>Планируемый к реконструкции/</w:t>
            </w:r>
          </w:p>
          <w:p w14:paraId="2FCA4121" w14:textId="206CFCD9"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D314ADA" w14:textId="77777777" w:rsidR="00017EE0" w:rsidRPr="005260E7" w:rsidRDefault="00017EE0" w:rsidP="00017EE0">
            <w:pPr>
              <w:jc w:val="center"/>
              <w:rPr>
                <w:sz w:val="20"/>
                <w:szCs w:val="20"/>
              </w:rPr>
            </w:pPr>
            <w:r w:rsidRPr="005260E7">
              <w:rPr>
                <w:szCs w:val="22"/>
              </w:rPr>
              <w:t>-/-</w:t>
            </w:r>
          </w:p>
        </w:tc>
        <w:tc>
          <w:tcPr>
            <w:tcW w:w="12.0%" w:type="pct"/>
          </w:tcPr>
          <w:p w14:paraId="6711926A" w14:textId="77777777" w:rsidR="00017EE0" w:rsidRPr="005260E7" w:rsidRDefault="00017EE0" w:rsidP="00017EE0">
            <w:pPr>
              <w:jc w:val="center"/>
              <w:rPr>
                <w:sz w:val="20"/>
                <w:szCs w:val="20"/>
              </w:rPr>
            </w:pPr>
            <w:r w:rsidRPr="005260E7">
              <w:rPr>
                <w:szCs w:val="22"/>
              </w:rPr>
              <w:t>-/-</w:t>
            </w:r>
          </w:p>
        </w:tc>
        <w:tc>
          <w:tcPr>
            <w:tcW w:w="13.0%" w:type="pct"/>
            <w:vAlign w:val="center"/>
          </w:tcPr>
          <w:p w14:paraId="282AEB37"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76E03C41" w14:textId="77777777" w:rsidTr="00CE1085">
        <w:trPr>
          <w:trHeight w:val="1010"/>
          <w:jc w:val="center"/>
        </w:trPr>
        <w:tc>
          <w:tcPr>
            <w:tcW w:w="3.0%" w:type="pct"/>
            <w:vAlign w:val="center"/>
          </w:tcPr>
          <w:p w14:paraId="1C947FF6" w14:textId="77777777" w:rsidR="00017EE0" w:rsidRPr="005260E7" w:rsidRDefault="00017EE0" w:rsidP="00017EE0">
            <w:pPr>
              <w:ind w:start="-27.65pt" w:end="-25.90pt"/>
              <w:jc w:val="center"/>
              <w:rPr>
                <w:sz w:val="20"/>
                <w:szCs w:val="20"/>
              </w:rPr>
            </w:pPr>
            <w:r w:rsidRPr="005260E7">
              <w:rPr>
                <w:sz w:val="20"/>
                <w:szCs w:val="20"/>
              </w:rPr>
              <w:t>68</w:t>
            </w:r>
          </w:p>
        </w:tc>
        <w:tc>
          <w:tcPr>
            <w:tcW w:w="11.0%" w:type="pct"/>
            <w:tcBorders>
              <w:top w:val="single" w:sz="4" w:space="0" w:color="auto"/>
              <w:start w:val="single" w:sz="4" w:space="0" w:color="auto"/>
              <w:bottom w:val="single" w:sz="4" w:space="0" w:color="auto"/>
              <w:end w:val="single" w:sz="4" w:space="0" w:color="auto"/>
            </w:tcBorders>
          </w:tcPr>
          <w:p w14:paraId="07FDC71A"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2DCBF5E8"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04A5875F"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5D4702EE"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08483FE1" w14:textId="77777777" w:rsidR="00017EE0" w:rsidRPr="005260E7" w:rsidRDefault="00017EE0" w:rsidP="00017EE0">
            <w:pPr>
              <w:jc w:val="center"/>
              <w:rPr>
                <w:sz w:val="20"/>
                <w:szCs w:val="20"/>
              </w:rPr>
            </w:pPr>
            <w:r w:rsidRPr="005260E7">
              <w:rPr>
                <w:sz w:val="20"/>
                <w:szCs w:val="20"/>
              </w:rPr>
              <w:t>Протяженность – 3,8 км</w:t>
            </w:r>
          </w:p>
        </w:tc>
        <w:tc>
          <w:tcPr>
            <w:tcW w:w="11.0%" w:type="pct"/>
            <w:tcBorders>
              <w:top w:val="single" w:sz="4" w:space="0" w:color="auto"/>
              <w:start w:val="single" w:sz="4" w:space="0" w:color="auto"/>
              <w:bottom w:val="single" w:sz="4" w:space="0" w:color="auto"/>
              <w:end w:val="single" w:sz="4" w:space="0" w:color="auto"/>
            </w:tcBorders>
            <w:vAlign w:val="center"/>
          </w:tcPr>
          <w:p w14:paraId="56C73EED" w14:textId="77777777" w:rsidR="00017EE0" w:rsidRPr="005260E7" w:rsidRDefault="00017EE0" w:rsidP="00017EE0">
            <w:pPr>
              <w:jc w:val="center"/>
              <w:rPr>
                <w:sz w:val="20"/>
                <w:szCs w:val="20"/>
              </w:rPr>
            </w:pPr>
            <w:r w:rsidRPr="005260E7">
              <w:rPr>
                <w:sz w:val="20"/>
                <w:szCs w:val="20"/>
              </w:rPr>
              <w:t xml:space="preserve">г. Пенза, </w:t>
            </w:r>
          </w:p>
          <w:p w14:paraId="34C60009" w14:textId="77777777" w:rsidR="00017EE0" w:rsidRPr="005260E7" w:rsidRDefault="00017EE0" w:rsidP="00017EE0">
            <w:pPr>
              <w:jc w:val="center"/>
              <w:rPr>
                <w:sz w:val="20"/>
                <w:szCs w:val="20"/>
              </w:rPr>
            </w:pPr>
            <w:r w:rsidRPr="005260E7">
              <w:rPr>
                <w:sz w:val="20"/>
                <w:szCs w:val="20"/>
              </w:rPr>
              <w:t>у «Совхоз Победа» (2)</w:t>
            </w:r>
          </w:p>
        </w:tc>
        <w:tc>
          <w:tcPr>
            <w:tcW w:w="11.0%" w:type="pct"/>
            <w:tcBorders>
              <w:top w:val="single" w:sz="4" w:space="0" w:color="auto"/>
              <w:start w:val="single" w:sz="4" w:space="0" w:color="auto"/>
              <w:bottom w:val="single" w:sz="4" w:space="0" w:color="auto"/>
              <w:end w:val="single" w:sz="4" w:space="0" w:color="auto"/>
            </w:tcBorders>
            <w:vAlign w:val="center"/>
          </w:tcPr>
          <w:p w14:paraId="05CBC088" w14:textId="77777777" w:rsidR="00017EE0" w:rsidRPr="005260E7" w:rsidRDefault="00017EE0" w:rsidP="00017EE0">
            <w:pPr>
              <w:jc w:val="center"/>
              <w:rPr>
                <w:sz w:val="20"/>
                <w:szCs w:val="20"/>
              </w:rPr>
            </w:pPr>
            <w:r w:rsidRPr="005260E7">
              <w:rPr>
                <w:sz w:val="20"/>
                <w:szCs w:val="20"/>
              </w:rPr>
              <w:t>Планируемый к размещению/</w:t>
            </w:r>
          </w:p>
          <w:p w14:paraId="2AFC2F5D" w14:textId="74A5D002"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7B1D150" w14:textId="77777777" w:rsidR="00017EE0" w:rsidRPr="005260E7" w:rsidRDefault="00017EE0" w:rsidP="00017EE0">
            <w:pPr>
              <w:jc w:val="center"/>
              <w:rPr>
                <w:sz w:val="20"/>
                <w:szCs w:val="20"/>
              </w:rPr>
            </w:pPr>
            <w:r w:rsidRPr="005260E7">
              <w:rPr>
                <w:szCs w:val="22"/>
              </w:rPr>
              <w:t>-/-</w:t>
            </w:r>
          </w:p>
        </w:tc>
        <w:tc>
          <w:tcPr>
            <w:tcW w:w="12.0%" w:type="pct"/>
          </w:tcPr>
          <w:p w14:paraId="6BB7AB53" w14:textId="77777777" w:rsidR="00017EE0" w:rsidRPr="005260E7" w:rsidRDefault="00017EE0" w:rsidP="00017EE0">
            <w:pPr>
              <w:jc w:val="center"/>
              <w:rPr>
                <w:sz w:val="20"/>
                <w:szCs w:val="20"/>
              </w:rPr>
            </w:pPr>
            <w:r w:rsidRPr="005260E7">
              <w:rPr>
                <w:szCs w:val="22"/>
              </w:rPr>
              <w:t>-/-</w:t>
            </w:r>
          </w:p>
        </w:tc>
        <w:tc>
          <w:tcPr>
            <w:tcW w:w="13.0%" w:type="pct"/>
            <w:vAlign w:val="center"/>
          </w:tcPr>
          <w:p w14:paraId="00347103"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761C2FD8" w14:textId="77777777" w:rsidTr="00CE1085">
        <w:trPr>
          <w:trHeight w:val="1010"/>
          <w:jc w:val="center"/>
        </w:trPr>
        <w:tc>
          <w:tcPr>
            <w:tcW w:w="3.0%" w:type="pct"/>
            <w:vAlign w:val="center"/>
          </w:tcPr>
          <w:p w14:paraId="1374845A" w14:textId="77777777" w:rsidR="00017EE0" w:rsidRPr="005260E7" w:rsidRDefault="00017EE0" w:rsidP="00017EE0">
            <w:pPr>
              <w:ind w:start="-27.65pt" w:end="-25.90pt"/>
              <w:jc w:val="center"/>
              <w:rPr>
                <w:sz w:val="20"/>
                <w:szCs w:val="20"/>
              </w:rPr>
            </w:pPr>
            <w:r w:rsidRPr="005260E7">
              <w:rPr>
                <w:sz w:val="20"/>
                <w:szCs w:val="20"/>
              </w:rPr>
              <w:t>69</w:t>
            </w:r>
          </w:p>
        </w:tc>
        <w:tc>
          <w:tcPr>
            <w:tcW w:w="11.0%" w:type="pct"/>
            <w:tcBorders>
              <w:top w:val="single" w:sz="4" w:space="0" w:color="auto"/>
              <w:start w:val="single" w:sz="4" w:space="0" w:color="auto"/>
              <w:bottom w:val="single" w:sz="4" w:space="0" w:color="auto"/>
              <w:end w:val="single" w:sz="4" w:space="0" w:color="auto"/>
            </w:tcBorders>
          </w:tcPr>
          <w:p w14:paraId="7806206C"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1E16C420" w14:textId="77777777" w:rsidR="00017EE0" w:rsidRPr="005260E7" w:rsidRDefault="00017EE0" w:rsidP="00017EE0">
            <w:pPr>
              <w:jc w:val="center"/>
              <w:rPr>
                <w:sz w:val="20"/>
                <w:szCs w:val="20"/>
              </w:rPr>
            </w:pPr>
            <w:r w:rsidRPr="005260E7">
              <w:rPr>
                <w:sz w:val="20"/>
                <w:szCs w:val="20"/>
              </w:rPr>
              <w:t>60204140</w:t>
            </w:r>
            <w:r w:rsidRPr="005260E7">
              <w:rPr>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6A6EC0E3"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35EAA652"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05FB7A2C" w14:textId="77777777" w:rsidR="00017EE0" w:rsidRPr="005260E7" w:rsidRDefault="00017EE0" w:rsidP="00017EE0">
            <w:pPr>
              <w:jc w:val="center"/>
              <w:rPr>
                <w:sz w:val="20"/>
                <w:szCs w:val="20"/>
              </w:rPr>
            </w:pPr>
            <w:r w:rsidRPr="005260E7">
              <w:rPr>
                <w:sz w:val="20"/>
                <w:szCs w:val="20"/>
              </w:rPr>
              <w:t>Протяженность – 2,1 км</w:t>
            </w:r>
          </w:p>
        </w:tc>
        <w:tc>
          <w:tcPr>
            <w:tcW w:w="11.0%" w:type="pct"/>
            <w:tcBorders>
              <w:top w:val="single" w:sz="4" w:space="0" w:color="auto"/>
              <w:start w:val="single" w:sz="4" w:space="0" w:color="auto"/>
              <w:bottom w:val="single" w:sz="4" w:space="0" w:color="auto"/>
              <w:end w:val="single" w:sz="4" w:space="0" w:color="auto"/>
            </w:tcBorders>
            <w:vAlign w:val="center"/>
          </w:tcPr>
          <w:p w14:paraId="1B8AB06B" w14:textId="77777777" w:rsidR="00017EE0" w:rsidRPr="005260E7" w:rsidRDefault="00017EE0" w:rsidP="00017EE0">
            <w:pPr>
              <w:jc w:val="center"/>
              <w:rPr>
                <w:sz w:val="20"/>
                <w:szCs w:val="20"/>
              </w:rPr>
            </w:pPr>
            <w:r w:rsidRPr="005260E7">
              <w:rPr>
                <w:sz w:val="20"/>
                <w:szCs w:val="20"/>
              </w:rPr>
              <w:t xml:space="preserve">г. Пенза, </w:t>
            </w:r>
          </w:p>
          <w:p w14:paraId="329EC8D2" w14:textId="77777777" w:rsidR="00017EE0" w:rsidRPr="005260E7" w:rsidRDefault="00017EE0" w:rsidP="00017EE0">
            <w:pPr>
              <w:jc w:val="center"/>
              <w:rPr>
                <w:sz w:val="20"/>
                <w:szCs w:val="20"/>
              </w:rPr>
            </w:pPr>
            <w:r w:rsidRPr="005260E7">
              <w:rPr>
                <w:sz w:val="20"/>
                <w:szCs w:val="20"/>
              </w:rPr>
              <w:t>ул. Ферганская</w:t>
            </w:r>
          </w:p>
        </w:tc>
        <w:tc>
          <w:tcPr>
            <w:tcW w:w="11.0%" w:type="pct"/>
            <w:tcBorders>
              <w:top w:val="single" w:sz="4" w:space="0" w:color="auto"/>
              <w:start w:val="single" w:sz="4" w:space="0" w:color="auto"/>
              <w:bottom w:val="single" w:sz="4" w:space="0" w:color="auto"/>
              <w:end w:val="single" w:sz="4" w:space="0" w:color="auto"/>
            </w:tcBorders>
            <w:vAlign w:val="center"/>
          </w:tcPr>
          <w:p w14:paraId="1829DC2F" w14:textId="77777777" w:rsidR="00017EE0" w:rsidRPr="005260E7" w:rsidRDefault="00017EE0" w:rsidP="00017EE0">
            <w:pPr>
              <w:jc w:val="center"/>
              <w:rPr>
                <w:sz w:val="20"/>
                <w:szCs w:val="20"/>
              </w:rPr>
            </w:pPr>
            <w:r w:rsidRPr="005260E7">
              <w:rPr>
                <w:sz w:val="20"/>
                <w:szCs w:val="20"/>
              </w:rPr>
              <w:t>Планируемый к размещению/</w:t>
            </w:r>
          </w:p>
          <w:p w14:paraId="108AF2DD" w14:textId="18F0A981"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D93C235" w14:textId="77777777" w:rsidR="00017EE0" w:rsidRPr="005260E7" w:rsidRDefault="00017EE0" w:rsidP="00017EE0">
            <w:pPr>
              <w:jc w:val="center"/>
              <w:rPr>
                <w:sz w:val="20"/>
                <w:szCs w:val="20"/>
              </w:rPr>
            </w:pPr>
            <w:r w:rsidRPr="005260E7">
              <w:rPr>
                <w:szCs w:val="22"/>
              </w:rPr>
              <w:t>-/-</w:t>
            </w:r>
          </w:p>
        </w:tc>
        <w:tc>
          <w:tcPr>
            <w:tcW w:w="12.0%" w:type="pct"/>
          </w:tcPr>
          <w:p w14:paraId="688E2E63" w14:textId="77777777" w:rsidR="00017EE0" w:rsidRPr="005260E7" w:rsidRDefault="00017EE0" w:rsidP="00017EE0">
            <w:pPr>
              <w:jc w:val="center"/>
              <w:rPr>
                <w:sz w:val="20"/>
                <w:szCs w:val="20"/>
              </w:rPr>
            </w:pPr>
            <w:r w:rsidRPr="005260E7">
              <w:rPr>
                <w:szCs w:val="22"/>
              </w:rPr>
              <w:t>-/-</w:t>
            </w:r>
          </w:p>
        </w:tc>
        <w:tc>
          <w:tcPr>
            <w:tcW w:w="13.0%" w:type="pct"/>
            <w:vAlign w:val="center"/>
          </w:tcPr>
          <w:p w14:paraId="31968294"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2564ACE7" w14:textId="77777777" w:rsidTr="00CE1085">
        <w:trPr>
          <w:trHeight w:val="1010"/>
          <w:jc w:val="center"/>
        </w:trPr>
        <w:tc>
          <w:tcPr>
            <w:tcW w:w="3.0%" w:type="pct"/>
            <w:vAlign w:val="center"/>
          </w:tcPr>
          <w:p w14:paraId="326467A2" w14:textId="77777777" w:rsidR="00017EE0" w:rsidRPr="005260E7" w:rsidRDefault="00017EE0" w:rsidP="00017EE0">
            <w:pPr>
              <w:ind w:start="-27.65pt" w:end="-25.90pt"/>
              <w:jc w:val="center"/>
              <w:rPr>
                <w:sz w:val="20"/>
                <w:szCs w:val="20"/>
              </w:rPr>
            </w:pPr>
            <w:r w:rsidRPr="005260E7">
              <w:rPr>
                <w:sz w:val="20"/>
                <w:szCs w:val="20"/>
              </w:rPr>
              <w:t>70</w:t>
            </w:r>
          </w:p>
        </w:tc>
        <w:tc>
          <w:tcPr>
            <w:tcW w:w="11.0%" w:type="pct"/>
            <w:tcBorders>
              <w:top w:val="single" w:sz="4" w:space="0" w:color="auto"/>
              <w:start w:val="single" w:sz="4" w:space="0" w:color="auto"/>
              <w:bottom w:val="single" w:sz="4" w:space="0" w:color="auto"/>
              <w:end w:val="single" w:sz="4" w:space="0" w:color="auto"/>
            </w:tcBorders>
          </w:tcPr>
          <w:p w14:paraId="50E8768F"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01193B72"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400A42AE"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64ACE4E0"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57D55E9C" w14:textId="77777777" w:rsidR="00017EE0" w:rsidRPr="005260E7" w:rsidRDefault="00017EE0" w:rsidP="00017EE0">
            <w:pPr>
              <w:jc w:val="center"/>
              <w:rPr>
                <w:sz w:val="20"/>
                <w:szCs w:val="20"/>
              </w:rPr>
            </w:pPr>
            <w:r w:rsidRPr="005260E7">
              <w:rPr>
                <w:sz w:val="20"/>
                <w:szCs w:val="20"/>
              </w:rPr>
              <w:t>Протяженность – 1,6 км</w:t>
            </w:r>
          </w:p>
        </w:tc>
        <w:tc>
          <w:tcPr>
            <w:tcW w:w="11.0%" w:type="pct"/>
            <w:tcBorders>
              <w:top w:val="single" w:sz="4" w:space="0" w:color="auto"/>
              <w:start w:val="single" w:sz="4" w:space="0" w:color="auto"/>
              <w:bottom w:val="single" w:sz="4" w:space="0" w:color="auto"/>
              <w:end w:val="single" w:sz="4" w:space="0" w:color="auto"/>
            </w:tcBorders>
            <w:vAlign w:val="center"/>
          </w:tcPr>
          <w:p w14:paraId="2F9B5C77" w14:textId="77777777" w:rsidR="00017EE0" w:rsidRPr="005260E7" w:rsidRDefault="00017EE0" w:rsidP="00017EE0">
            <w:pPr>
              <w:jc w:val="center"/>
              <w:rPr>
                <w:sz w:val="20"/>
                <w:szCs w:val="20"/>
              </w:rPr>
            </w:pPr>
            <w:r w:rsidRPr="005260E7">
              <w:rPr>
                <w:sz w:val="20"/>
                <w:szCs w:val="20"/>
              </w:rPr>
              <w:t xml:space="preserve">г. Пенза, </w:t>
            </w:r>
          </w:p>
          <w:p w14:paraId="76371A3E" w14:textId="77777777" w:rsidR="00017EE0" w:rsidRPr="005260E7" w:rsidRDefault="00017EE0" w:rsidP="00017EE0">
            <w:pPr>
              <w:jc w:val="center"/>
              <w:rPr>
                <w:sz w:val="20"/>
                <w:szCs w:val="20"/>
              </w:rPr>
            </w:pPr>
            <w:r w:rsidRPr="005260E7">
              <w:rPr>
                <w:sz w:val="20"/>
                <w:szCs w:val="20"/>
              </w:rPr>
              <w:t>«Ленинский Лесхоз»</w:t>
            </w:r>
          </w:p>
        </w:tc>
        <w:tc>
          <w:tcPr>
            <w:tcW w:w="11.0%" w:type="pct"/>
            <w:tcBorders>
              <w:top w:val="single" w:sz="4" w:space="0" w:color="auto"/>
              <w:start w:val="single" w:sz="4" w:space="0" w:color="auto"/>
              <w:bottom w:val="single" w:sz="4" w:space="0" w:color="auto"/>
              <w:end w:val="single" w:sz="4" w:space="0" w:color="auto"/>
            </w:tcBorders>
            <w:vAlign w:val="center"/>
          </w:tcPr>
          <w:p w14:paraId="53D70F26" w14:textId="77777777" w:rsidR="00017EE0" w:rsidRPr="005260E7" w:rsidRDefault="00017EE0" w:rsidP="00017EE0">
            <w:pPr>
              <w:jc w:val="center"/>
              <w:rPr>
                <w:sz w:val="20"/>
                <w:szCs w:val="20"/>
              </w:rPr>
            </w:pPr>
            <w:r w:rsidRPr="005260E7">
              <w:rPr>
                <w:sz w:val="20"/>
                <w:szCs w:val="20"/>
              </w:rPr>
              <w:t>Планируемый к размещению/</w:t>
            </w:r>
          </w:p>
          <w:p w14:paraId="3AF6B4A2" w14:textId="7C6D023D"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57C8B49" w14:textId="77777777" w:rsidR="00017EE0" w:rsidRPr="005260E7" w:rsidRDefault="00017EE0" w:rsidP="00017EE0">
            <w:pPr>
              <w:jc w:val="center"/>
              <w:rPr>
                <w:sz w:val="20"/>
                <w:szCs w:val="20"/>
              </w:rPr>
            </w:pPr>
            <w:r w:rsidRPr="005260E7">
              <w:rPr>
                <w:szCs w:val="22"/>
              </w:rPr>
              <w:t>-/-</w:t>
            </w:r>
          </w:p>
        </w:tc>
        <w:tc>
          <w:tcPr>
            <w:tcW w:w="12.0%" w:type="pct"/>
          </w:tcPr>
          <w:p w14:paraId="35F84098" w14:textId="77777777" w:rsidR="00017EE0" w:rsidRPr="005260E7" w:rsidRDefault="00017EE0" w:rsidP="00017EE0">
            <w:pPr>
              <w:jc w:val="center"/>
              <w:rPr>
                <w:sz w:val="20"/>
                <w:szCs w:val="20"/>
              </w:rPr>
            </w:pPr>
            <w:r w:rsidRPr="005260E7">
              <w:rPr>
                <w:szCs w:val="22"/>
              </w:rPr>
              <w:t>-/-</w:t>
            </w:r>
          </w:p>
        </w:tc>
        <w:tc>
          <w:tcPr>
            <w:tcW w:w="13.0%" w:type="pct"/>
            <w:vAlign w:val="center"/>
          </w:tcPr>
          <w:p w14:paraId="0FD2CF3A"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5D7FCC1D" w14:textId="77777777" w:rsidTr="00CE1085">
        <w:trPr>
          <w:trHeight w:val="1010"/>
          <w:jc w:val="center"/>
        </w:trPr>
        <w:tc>
          <w:tcPr>
            <w:tcW w:w="3.0%" w:type="pct"/>
            <w:vAlign w:val="center"/>
          </w:tcPr>
          <w:p w14:paraId="2249E2AD" w14:textId="77777777" w:rsidR="00017EE0" w:rsidRPr="005260E7" w:rsidRDefault="00017EE0" w:rsidP="00017EE0">
            <w:pPr>
              <w:ind w:start="-27.65pt" w:end="-25.90pt"/>
              <w:jc w:val="center"/>
              <w:rPr>
                <w:sz w:val="20"/>
                <w:szCs w:val="20"/>
              </w:rPr>
            </w:pPr>
            <w:r w:rsidRPr="005260E7">
              <w:rPr>
                <w:sz w:val="20"/>
                <w:szCs w:val="20"/>
              </w:rPr>
              <w:t>71</w:t>
            </w:r>
          </w:p>
        </w:tc>
        <w:tc>
          <w:tcPr>
            <w:tcW w:w="11.0%" w:type="pct"/>
            <w:tcBorders>
              <w:top w:val="single" w:sz="4" w:space="0" w:color="auto"/>
              <w:start w:val="single" w:sz="4" w:space="0" w:color="auto"/>
              <w:bottom w:val="single" w:sz="4" w:space="0" w:color="auto"/>
              <w:end w:val="single" w:sz="4" w:space="0" w:color="auto"/>
            </w:tcBorders>
          </w:tcPr>
          <w:p w14:paraId="0789C8A3"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4BE2DB1F" w14:textId="77777777" w:rsidR="00017EE0" w:rsidRPr="005260E7" w:rsidRDefault="00017EE0" w:rsidP="00017EE0">
            <w:pPr>
              <w:jc w:val="center"/>
              <w:rPr>
                <w:sz w:val="20"/>
                <w:szCs w:val="20"/>
              </w:rPr>
            </w:pPr>
            <w:r w:rsidRPr="005260E7">
              <w:rPr>
                <w:sz w:val="20"/>
                <w:szCs w:val="20"/>
              </w:rPr>
              <w:t>60204140</w:t>
            </w:r>
            <w:r w:rsidRPr="005260E7">
              <w:rPr>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58FD2028"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01C78DF4"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5F9D80F0" w14:textId="77777777" w:rsidR="00017EE0" w:rsidRPr="005260E7" w:rsidRDefault="00017EE0" w:rsidP="00017EE0">
            <w:pPr>
              <w:jc w:val="center"/>
              <w:rPr>
                <w:sz w:val="20"/>
                <w:szCs w:val="20"/>
              </w:rPr>
            </w:pPr>
            <w:r w:rsidRPr="005260E7">
              <w:rPr>
                <w:sz w:val="20"/>
                <w:szCs w:val="20"/>
              </w:rPr>
              <w:t>Протяженность – 0,9 км</w:t>
            </w:r>
          </w:p>
        </w:tc>
        <w:tc>
          <w:tcPr>
            <w:tcW w:w="11.0%" w:type="pct"/>
            <w:tcBorders>
              <w:top w:val="single" w:sz="4" w:space="0" w:color="auto"/>
              <w:start w:val="single" w:sz="4" w:space="0" w:color="auto"/>
              <w:bottom w:val="single" w:sz="4" w:space="0" w:color="auto"/>
              <w:end w:val="single" w:sz="4" w:space="0" w:color="auto"/>
            </w:tcBorders>
            <w:vAlign w:val="center"/>
          </w:tcPr>
          <w:p w14:paraId="386852FA" w14:textId="77777777" w:rsidR="00017EE0" w:rsidRPr="005260E7" w:rsidRDefault="00017EE0" w:rsidP="00017EE0">
            <w:pPr>
              <w:jc w:val="center"/>
              <w:rPr>
                <w:sz w:val="20"/>
                <w:szCs w:val="20"/>
              </w:rPr>
            </w:pPr>
            <w:r w:rsidRPr="005260E7">
              <w:rPr>
                <w:sz w:val="20"/>
                <w:szCs w:val="20"/>
              </w:rPr>
              <w:t xml:space="preserve">г. Пенза, </w:t>
            </w:r>
          </w:p>
          <w:p w14:paraId="15441EDC" w14:textId="77777777" w:rsidR="00017EE0" w:rsidRPr="005260E7" w:rsidRDefault="00017EE0" w:rsidP="00017EE0">
            <w:pPr>
              <w:jc w:val="center"/>
              <w:rPr>
                <w:sz w:val="20"/>
                <w:szCs w:val="20"/>
              </w:rPr>
            </w:pPr>
            <w:r w:rsidRPr="005260E7">
              <w:rPr>
                <w:sz w:val="20"/>
                <w:szCs w:val="20"/>
              </w:rPr>
              <w:t>ул. Виражная</w:t>
            </w:r>
          </w:p>
        </w:tc>
        <w:tc>
          <w:tcPr>
            <w:tcW w:w="11.0%" w:type="pct"/>
            <w:tcBorders>
              <w:top w:val="single" w:sz="4" w:space="0" w:color="auto"/>
              <w:start w:val="single" w:sz="4" w:space="0" w:color="auto"/>
              <w:bottom w:val="single" w:sz="4" w:space="0" w:color="auto"/>
              <w:end w:val="single" w:sz="4" w:space="0" w:color="auto"/>
            </w:tcBorders>
            <w:vAlign w:val="center"/>
          </w:tcPr>
          <w:p w14:paraId="7CFBCB67" w14:textId="77777777" w:rsidR="00017EE0" w:rsidRPr="005260E7" w:rsidRDefault="00017EE0" w:rsidP="00017EE0">
            <w:pPr>
              <w:jc w:val="center"/>
              <w:rPr>
                <w:sz w:val="20"/>
                <w:szCs w:val="20"/>
              </w:rPr>
            </w:pPr>
            <w:r w:rsidRPr="005260E7">
              <w:rPr>
                <w:sz w:val="20"/>
                <w:szCs w:val="20"/>
              </w:rPr>
              <w:t>Планируемый к размещению/</w:t>
            </w:r>
          </w:p>
          <w:p w14:paraId="71608FD2" w14:textId="62B72853"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07A6A72" w14:textId="77777777" w:rsidR="00017EE0" w:rsidRPr="005260E7" w:rsidRDefault="00017EE0" w:rsidP="00017EE0">
            <w:pPr>
              <w:jc w:val="center"/>
              <w:rPr>
                <w:sz w:val="20"/>
                <w:szCs w:val="20"/>
              </w:rPr>
            </w:pPr>
            <w:r w:rsidRPr="005260E7">
              <w:rPr>
                <w:szCs w:val="22"/>
              </w:rPr>
              <w:t>-/-</w:t>
            </w:r>
          </w:p>
        </w:tc>
        <w:tc>
          <w:tcPr>
            <w:tcW w:w="12.0%" w:type="pct"/>
          </w:tcPr>
          <w:p w14:paraId="13525455" w14:textId="77777777" w:rsidR="00017EE0" w:rsidRPr="005260E7" w:rsidRDefault="00017EE0" w:rsidP="00017EE0">
            <w:pPr>
              <w:jc w:val="center"/>
              <w:rPr>
                <w:sz w:val="20"/>
                <w:szCs w:val="20"/>
              </w:rPr>
            </w:pPr>
            <w:r w:rsidRPr="005260E7">
              <w:rPr>
                <w:szCs w:val="22"/>
              </w:rPr>
              <w:t>-/-</w:t>
            </w:r>
          </w:p>
        </w:tc>
        <w:tc>
          <w:tcPr>
            <w:tcW w:w="13.0%" w:type="pct"/>
            <w:vAlign w:val="center"/>
          </w:tcPr>
          <w:p w14:paraId="587A0E34"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4BA1F431" w14:textId="77777777" w:rsidTr="00CE1085">
        <w:trPr>
          <w:trHeight w:val="1010"/>
          <w:jc w:val="center"/>
        </w:trPr>
        <w:tc>
          <w:tcPr>
            <w:tcW w:w="3.0%" w:type="pct"/>
            <w:vAlign w:val="center"/>
          </w:tcPr>
          <w:p w14:paraId="0AC64B9B" w14:textId="77777777" w:rsidR="00017EE0" w:rsidRPr="005260E7" w:rsidRDefault="00017EE0" w:rsidP="00017EE0">
            <w:pPr>
              <w:ind w:start="-27.65pt" w:end="-25.90pt"/>
              <w:jc w:val="center"/>
              <w:rPr>
                <w:sz w:val="20"/>
                <w:szCs w:val="20"/>
              </w:rPr>
            </w:pPr>
            <w:r w:rsidRPr="005260E7">
              <w:rPr>
                <w:sz w:val="20"/>
                <w:szCs w:val="20"/>
              </w:rPr>
              <w:t>72</w:t>
            </w:r>
          </w:p>
        </w:tc>
        <w:tc>
          <w:tcPr>
            <w:tcW w:w="11.0%" w:type="pct"/>
            <w:tcBorders>
              <w:top w:val="single" w:sz="4" w:space="0" w:color="auto"/>
              <w:start w:val="single" w:sz="4" w:space="0" w:color="auto"/>
              <w:bottom w:val="single" w:sz="4" w:space="0" w:color="auto"/>
              <w:end w:val="single" w:sz="4" w:space="0" w:color="auto"/>
            </w:tcBorders>
          </w:tcPr>
          <w:p w14:paraId="744F2F54"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1CD7A84C"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18602BFA"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3C83CA6C"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26F95858" w14:textId="77777777" w:rsidR="00017EE0" w:rsidRPr="005260E7" w:rsidRDefault="00017EE0" w:rsidP="00017EE0">
            <w:pPr>
              <w:jc w:val="center"/>
              <w:rPr>
                <w:sz w:val="20"/>
                <w:szCs w:val="20"/>
              </w:rPr>
            </w:pPr>
            <w:r w:rsidRPr="005260E7">
              <w:rPr>
                <w:sz w:val="20"/>
                <w:szCs w:val="20"/>
              </w:rPr>
              <w:t>Протяженность – 0,7 км</w:t>
            </w:r>
          </w:p>
        </w:tc>
        <w:tc>
          <w:tcPr>
            <w:tcW w:w="11.0%" w:type="pct"/>
            <w:tcBorders>
              <w:top w:val="single" w:sz="4" w:space="0" w:color="auto"/>
              <w:start w:val="single" w:sz="4" w:space="0" w:color="auto"/>
              <w:bottom w:val="single" w:sz="4" w:space="0" w:color="auto"/>
              <w:end w:val="single" w:sz="4" w:space="0" w:color="auto"/>
            </w:tcBorders>
            <w:vAlign w:val="center"/>
          </w:tcPr>
          <w:p w14:paraId="46BEE9E8" w14:textId="77777777" w:rsidR="00017EE0" w:rsidRPr="005260E7" w:rsidRDefault="00017EE0" w:rsidP="00017EE0">
            <w:pPr>
              <w:jc w:val="center"/>
              <w:rPr>
                <w:sz w:val="20"/>
                <w:szCs w:val="20"/>
              </w:rPr>
            </w:pPr>
            <w:r w:rsidRPr="005260E7">
              <w:rPr>
                <w:sz w:val="20"/>
                <w:szCs w:val="20"/>
              </w:rPr>
              <w:t xml:space="preserve">г. Пенза, </w:t>
            </w:r>
          </w:p>
          <w:p w14:paraId="25203D21" w14:textId="77777777" w:rsidR="00017EE0" w:rsidRPr="005260E7" w:rsidRDefault="00017EE0" w:rsidP="00017EE0">
            <w:pPr>
              <w:jc w:val="center"/>
              <w:rPr>
                <w:sz w:val="20"/>
                <w:szCs w:val="20"/>
              </w:rPr>
            </w:pPr>
            <w:proofErr w:type="spellStart"/>
            <w:r w:rsidRPr="005260E7">
              <w:rPr>
                <w:sz w:val="20"/>
                <w:szCs w:val="20"/>
              </w:rPr>
              <w:t>пр</w:t>
            </w:r>
            <w:proofErr w:type="spellEnd"/>
            <w:r w:rsidRPr="005260E7">
              <w:rPr>
                <w:sz w:val="20"/>
                <w:szCs w:val="20"/>
              </w:rPr>
              <w:t>-д Булгакова и ул. Нижняя</w:t>
            </w:r>
          </w:p>
        </w:tc>
        <w:tc>
          <w:tcPr>
            <w:tcW w:w="11.0%" w:type="pct"/>
            <w:tcBorders>
              <w:top w:val="single" w:sz="4" w:space="0" w:color="auto"/>
              <w:start w:val="single" w:sz="4" w:space="0" w:color="auto"/>
              <w:bottom w:val="single" w:sz="4" w:space="0" w:color="auto"/>
              <w:end w:val="single" w:sz="4" w:space="0" w:color="auto"/>
            </w:tcBorders>
            <w:vAlign w:val="center"/>
          </w:tcPr>
          <w:p w14:paraId="2792E660" w14:textId="77777777" w:rsidR="00017EE0" w:rsidRPr="005260E7" w:rsidRDefault="00017EE0" w:rsidP="00017EE0">
            <w:pPr>
              <w:jc w:val="center"/>
              <w:rPr>
                <w:sz w:val="20"/>
                <w:szCs w:val="20"/>
              </w:rPr>
            </w:pPr>
            <w:r w:rsidRPr="005260E7">
              <w:rPr>
                <w:sz w:val="20"/>
                <w:szCs w:val="20"/>
              </w:rPr>
              <w:t>Планируемый к размещению/</w:t>
            </w:r>
          </w:p>
          <w:p w14:paraId="60D5D847" w14:textId="499CABC5"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6D70BF7" w14:textId="77777777" w:rsidR="00017EE0" w:rsidRPr="005260E7" w:rsidRDefault="00017EE0" w:rsidP="00017EE0">
            <w:pPr>
              <w:jc w:val="center"/>
              <w:rPr>
                <w:sz w:val="20"/>
                <w:szCs w:val="20"/>
              </w:rPr>
            </w:pPr>
            <w:r w:rsidRPr="005260E7">
              <w:rPr>
                <w:szCs w:val="22"/>
              </w:rPr>
              <w:t>-/-</w:t>
            </w:r>
          </w:p>
        </w:tc>
        <w:tc>
          <w:tcPr>
            <w:tcW w:w="12.0%" w:type="pct"/>
          </w:tcPr>
          <w:p w14:paraId="02F2B2FD" w14:textId="77777777" w:rsidR="00017EE0" w:rsidRPr="005260E7" w:rsidRDefault="00017EE0" w:rsidP="00017EE0">
            <w:pPr>
              <w:jc w:val="center"/>
              <w:rPr>
                <w:sz w:val="20"/>
                <w:szCs w:val="20"/>
              </w:rPr>
            </w:pPr>
            <w:r w:rsidRPr="005260E7">
              <w:rPr>
                <w:szCs w:val="22"/>
              </w:rPr>
              <w:t>-/-</w:t>
            </w:r>
          </w:p>
        </w:tc>
        <w:tc>
          <w:tcPr>
            <w:tcW w:w="13.0%" w:type="pct"/>
            <w:vAlign w:val="center"/>
          </w:tcPr>
          <w:p w14:paraId="33C9467D"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5EB4224F" w14:textId="77777777" w:rsidTr="00CE1085">
        <w:trPr>
          <w:trHeight w:val="1010"/>
          <w:jc w:val="center"/>
        </w:trPr>
        <w:tc>
          <w:tcPr>
            <w:tcW w:w="3.0%" w:type="pct"/>
            <w:vAlign w:val="center"/>
          </w:tcPr>
          <w:p w14:paraId="1F21D0EC" w14:textId="77777777" w:rsidR="00017EE0" w:rsidRPr="005260E7" w:rsidRDefault="00017EE0" w:rsidP="00017EE0">
            <w:pPr>
              <w:ind w:start="-27.65pt" w:end="-25.90pt"/>
              <w:jc w:val="center"/>
              <w:rPr>
                <w:sz w:val="20"/>
                <w:szCs w:val="20"/>
              </w:rPr>
            </w:pPr>
            <w:r w:rsidRPr="005260E7">
              <w:rPr>
                <w:sz w:val="20"/>
                <w:szCs w:val="20"/>
              </w:rPr>
              <w:lastRenderedPageBreak/>
              <w:t>73</w:t>
            </w:r>
          </w:p>
        </w:tc>
        <w:tc>
          <w:tcPr>
            <w:tcW w:w="11.0%" w:type="pct"/>
            <w:tcBorders>
              <w:top w:val="single" w:sz="4" w:space="0" w:color="auto"/>
              <w:start w:val="single" w:sz="4" w:space="0" w:color="auto"/>
              <w:bottom w:val="single" w:sz="4" w:space="0" w:color="auto"/>
              <w:end w:val="single" w:sz="4" w:space="0" w:color="auto"/>
            </w:tcBorders>
          </w:tcPr>
          <w:p w14:paraId="6F58AE65"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38274F87" w14:textId="77777777" w:rsidR="00017EE0" w:rsidRPr="005260E7" w:rsidRDefault="00017EE0" w:rsidP="00017EE0">
            <w:pPr>
              <w:jc w:val="center"/>
              <w:rPr>
                <w:sz w:val="20"/>
                <w:szCs w:val="20"/>
              </w:rPr>
            </w:pPr>
            <w:r w:rsidRPr="005260E7">
              <w:rPr>
                <w:sz w:val="20"/>
                <w:szCs w:val="20"/>
              </w:rPr>
              <w:t>60204140</w:t>
            </w:r>
            <w:r w:rsidRPr="005260E7">
              <w:rPr>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5722CB2E"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6CD97515"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6D6D8A82" w14:textId="77777777" w:rsidR="00017EE0" w:rsidRPr="005260E7" w:rsidRDefault="00017EE0" w:rsidP="00017EE0">
            <w:pPr>
              <w:jc w:val="center"/>
              <w:rPr>
                <w:sz w:val="20"/>
                <w:szCs w:val="20"/>
              </w:rPr>
            </w:pPr>
            <w:r w:rsidRPr="005260E7">
              <w:rPr>
                <w:sz w:val="20"/>
                <w:szCs w:val="20"/>
              </w:rPr>
              <w:t>Протяженность – 0,8 км</w:t>
            </w:r>
          </w:p>
        </w:tc>
        <w:tc>
          <w:tcPr>
            <w:tcW w:w="11.0%" w:type="pct"/>
            <w:tcBorders>
              <w:top w:val="single" w:sz="4" w:space="0" w:color="auto"/>
              <w:start w:val="single" w:sz="4" w:space="0" w:color="auto"/>
              <w:bottom w:val="single" w:sz="4" w:space="0" w:color="auto"/>
              <w:end w:val="single" w:sz="4" w:space="0" w:color="auto"/>
            </w:tcBorders>
            <w:vAlign w:val="center"/>
          </w:tcPr>
          <w:p w14:paraId="1E677C03" w14:textId="77777777" w:rsidR="00017EE0" w:rsidRPr="005260E7" w:rsidRDefault="00017EE0" w:rsidP="00017EE0">
            <w:pPr>
              <w:jc w:val="center"/>
              <w:rPr>
                <w:sz w:val="20"/>
                <w:szCs w:val="20"/>
              </w:rPr>
            </w:pPr>
            <w:r w:rsidRPr="005260E7">
              <w:rPr>
                <w:sz w:val="20"/>
                <w:szCs w:val="20"/>
              </w:rPr>
              <w:t xml:space="preserve">г. Пенза, </w:t>
            </w:r>
          </w:p>
          <w:p w14:paraId="030D5064" w14:textId="77777777" w:rsidR="00017EE0" w:rsidRPr="005260E7" w:rsidRDefault="00017EE0" w:rsidP="00017EE0">
            <w:pPr>
              <w:jc w:val="center"/>
              <w:rPr>
                <w:sz w:val="20"/>
                <w:szCs w:val="20"/>
              </w:rPr>
            </w:pPr>
            <w:r w:rsidRPr="005260E7">
              <w:rPr>
                <w:sz w:val="20"/>
                <w:szCs w:val="20"/>
              </w:rPr>
              <w:t>ул. Верхняя</w:t>
            </w:r>
          </w:p>
        </w:tc>
        <w:tc>
          <w:tcPr>
            <w:tcW w:w="11.0%" w:type="pct"/>
            <w:tcBorders>
              <w:top w:val="single" w:sz="4" w:space="0" w:color="auto"/>
              <w:start w:val="single" w:sz="4" w:space="0" w:color="auto"/>
              <w:bottom w:val="single" w:sz="4" w:space="0" w:color="auto"/>
              <w:end w:val="single" w:sz="4" w:space="0" w:color="auto"/>
            </w:tcBorders>
            <w:vAlign w:val="center"/>
          </w:tcPr>
          <w:p w14:paraId="64D282BC" w14:textId="77777777" w:rsidR="00017EE0" w:rsidRPr="005260E7" w:rsidRDefault="00017EE0" w:rsidP="00017EE0">
            <w:pPr>
              <w:jc w:val="center"/>
              <w:rPr>
                <w:sz w:val="20"/>
                <w:szCs w:val="20"/>
              </w:rPr>
            </w:pPr>
            <w:r w:rsidRPr="005260E7">
              <w:rPr>
                <w:sz w:val="20"/>
                <w:szCs w:val="20"/>
              </w:rPr>
              <w:t>Планируемый к размещению/</w:t>
            </w:r>
          </w:p>
          <w:p w14:paraId="30D1C2E1" w14:textId="7AEE62F9"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A2DEE34" w14:textId="77777777" w:rsidR="00017EE0" w:rsidRPr="005260E7" w:rsidRDefault="00017EE0" w:rsidP="00017EE0">
            <w:pPr>
              <w:jc w:val="center"/>
              <w:rPr>
                <w:sz w:val="20"/>
                <w:szCs w:val="20"/>
              </w:rPr>
            </w:pPr>
            <w:r w:rsidRPr="005260E7">
              <w:rPr>
                <w:szCs w:val="22"/>
              </w:rPr>
              <w:t>-/-</w:t>
            </w:r>
          </w:p>
        </w:tc>
        <w:tc>
          <w:tcPr>
            <w:tcW w:w="12.0%" w:type="pct"/>
          </w:tcPr>
          <w:p w14:paraId="4F184823" w14:textId="77777777" w:rsidR="00017EE0" w:rsidRPr="005260E7" w:rsidRDefault="00017EE0" w:rsidP="00017EE0">
            <w:pPr>
              <w:jc w:val="center"/>
              <w:rPr>
                <w:sz w:val="20"/>
                <w:szCs w:val="20"/>
              </w:rPr>
            </w:pPr>
            <w:r w:rsidRPr="005260E7">
              <w:rPr>
                <w:szCs w:val="22"/>
              </w:rPr>
              <w:t>-/-</w:t>
            </w:r>
          </w:p>
        </w:tc>
        <w:tc>
          <w:tcPr>
            <w:tcW w:w="13.0%" w:type="pct"/>
            <w:vAlign w:val="center"/>
          </w:tcPr>
          <w:p w14:paraId="71943B4E"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4BEC37DA" w14:textId="77777777" w:rsidTr="00CE1085">
        <w:trPr>
          <w:trHeight w:val="1010"/>
          <w:jc w:val="center"/>
        </w:trPr>
        <w:tc>
          <w:tcPr>
            <w:tcW w:w="3.0%" w:type="pct"/>
            <w:vAlign w:val="center"/>
          </w:tcPr>
          <w:p w14:paraId="3F951E05" w14:textId="77777777" w:rsidR="00017EE0" w:rsidRPr="005260E7" w:rsidRDefault="00017EE0" w:rsidP="00017EE0">
            <w:pPr>
              <w:ind w:start="-27.65pt" w:end="-25.90pt"/>
              <w:jc w:val="center"/>
              <w:rPr>
                <w:sz w:val="20"/>
                <w:szCs w:val="20"/>
              </w:rPr>
            </w:pPr>
            <w:r w:rsidRPr="005260E7">
              <w:rPr>
                <w:sz w:val="20"/>
                <w:szCs w:val="20"/>
              </w:rPr>
              <w:t>74</w:t>
            </w:r>
          </w:p>
        </w:tc>
        <w:tc>
          <w:tcPr>
            <w:tcW w:w="11.0%" w:type="pct"/>
            <w:tcBorders>
              <w:top w:val="single" w:sz="4" w:space="0" w:color="auto"/>
              <w:start w:val="single" w:sz="4" w:space="0" w:color="auto"/>
              <w:bottom w:val="single" w:sz="4" w:space="0" w:color="auto"/>
              <w:end w:val="single" w:sz="4" w:space="0" w:color="auto"/>
            </w:tcBorders>
          </w:tcPr>
          <w:p w14:paraId="56AD802E"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591B40CC"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0591B505"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41DA2B4D"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69BC026F" w14:textId="77777777" w:rsidR="00017EE0" w:rsidRPr="005260E7" w:rsidRDefault="00017EE0" w:rsidP="00017EE0">
            <w:pPr>
              <w:jc w:val="center"/>
              <w:rPr>
                <w:sz w:val="20"/>
                <w:szCs w:val="20"/>
              </w:rPr>
            </w:pPr>
            <w:r w:rsidRPr="005260E7">
              <w:rPr>
                <w:sz w:val="20"/>
                <w:szCs w:val="20"/>
              </w:rPr>
              <w:t>Протяженность – 0,7 км</w:t>
            </w:r>
          </w:p>
        </w:tc>
        <w:tc>
          <w:tcPr>
            <w:tcW w:w="11.0%" w:type="pct"/>
            <w:tcBorders>
              <w:top w:val="single" w:sz="4" w:space="0" w:color="auto"/>
              <w:start w:val="single" w:sz="4" w:space="0" w:color="auto"/>
              <w:bottom w:val="single" w:sz="4" w:space="0" w:color="auto"/>
              <w:end w:val="single" w:sz="4" w:space="0" w:color="auto"/>
            </w:tcBorders>
            <w:vAlign w:val="center"/>
          </w:tcPr>
          <w:p w14:paraId="6CB657E1" w14:textId="77777777" w:rsidR="00017EE0" w:rsidRPr="005260E7" w:rsidRDefault="00017EE0" w:rsidP="00017EE0">
            <w:pPr>
              <w:jc w:val="center"/>
              <w:rPr>
                <w:sz w:val="20"/>
                <w:szCs w:val="20"/>
              </w:rPr>
            </w:pPr>
            <w:r w:rsidRPr="005260E7">
              <w:rPr>
                <w:sz w:val="20"/>
                <w:szCs w:val="20"/>
              </w:rPr>
              <w:t xml:space="preserve">г. Пенза, </w:t>
            </w:r>
          </w:p>
          <w:p w14:paraId="2A5640BC" w14:textId="77777777" w:rsidR="00017EE0" w:rsidRPr="005260E7" w:rsidRDefault="00017EE0" w:rsidP="00017EE0">
            <w:pPr>
              <w:jc w:val="center"/>
              <w:rPr>
                <w:sz w:val="20"/>
                <w:szCs w:val="20"/>
              </w:rPr>
            </w:pPr>
            <w:r w:rsidRPr="005260E7">
              <w:rPr>
                <w:sz w:val="20"/>
                <w:szCs w:val="20"/>
              </w:rPr>
              <w:t>ул. Минская</w:t>
            </w:r>
          </w:p>
        </w:tc>
        <w:tc>
          <w:tcPr>
            <w:tcW w:w="11.0%" w:type="pct"/>
            <w:tcBorders>
              <w:top w:val="single" w:sz="4" w:space="0" w:color="auto"/>
              <w:start w:val="single" w:sz="4" w:space="0" w:color="auto"/>
              <w:bottom w:val="single" w:sz="4" w:space="0" w:color="auto"/>
              <w:end w:val="single" w:sz="4" w:space="0" w:color="auto"/>
            </w:tcBorders>
            <w:vAlign w:val="center"/>
          </w:tcPr>
          <w:p w14:paraId="2657F441" w14:textId="77777777" w:rsidR="00017EE0" w:rsidRPr="005260E7" w:rsidRDefault="00017EE0" w:rsidP="00017EE0">
            <w:pPr>
              <w:jc w:val="center"/>
              <w:rPr>
                <w:sz w:val="20"/>
                <w:szCs w:val="20"/>
              </w:rPr>
            </w:pPr>
            <w:r w:rsidRPr="005260E7">
              <w:rPr>
                <w:sz w:val="20"/>
                <w:szCs w:val="20"/>
              </w:rPr>
              <w:t>Планируемый к размещению/</w:t>
            </w:r>
          </w:p>
          <w:p w14:paraId="49FE38A6" w14:textId="17421697"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8D015AB" w14:textId="77777777" w:rsidR="00017EE0" w:rsidRPr="005260E7" w:rsidRDefault="00017EE0" w:rsidP="00017EE0">
            <w:pPr>
              <w:jc w:val="center"/>
              <w:rPr>
                <w:sz w:val="20"/>
                <w:szCs w:val="20"/>
              </w:rPr>
            </w:pPr>
            <w:r w:rsidRPr="005260E7">
              <w:rPr>
                <w:szCs w:val="22"/>
              </w:rPr>
              <w:t>-/-</w:t>
            </w:r>
          </w:p>
        </w:tc>
        <w:tc>
          <w:tcPr>
            <w:tcW w:w="12.0%" w:type="pct"/>
          </w:tcPr>
          <w:p w14:paraId="21DC0109" w14:textId="77777777" w:rsidR="00017EE0" w:rsidRPr="005260E7" w:rsidRDefault="00017EE0" w:rsidP="00017EE0">
            <w:pPr>
              <w:jc w:val="center"/>
              <w:rPr>
                <w:sz w:val="20"/>
                <w:szCs w:val="20"/>
              </w:rPr>
            </w:pPr>
            <w:r w:rsidRPr="005260E7">
              <w:rPr>
                <w:szCs w:val="22"/>
              </w:rPr>
              <w:t>-/-</w:t>
            </w:r>
          </w:p>
        </w:tc>
        <w:tc>
          <w:tcPr>
            <w:tcW w:w="13.0%" w:type="pct"/>
            <w:vAlign w:val="center"/>
          </w:tcPr>
          <w:p w14:paraId="10208DCA"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05FD5E54" w14:textId="77777777" w:rsidTr="00CE1085">
        <w:trPr>
          <w:trHeight w:val="1010"/>
          <w:jc w:val="center"/>
        </w:trPr>
        <w:tc>
          <w:tcPr>
            <w:tcW w:w="3.0%" w:type="pct"/>
            <w:vAlign w:val="center"/>
          </w:tcPr>
          <w:p w14:paraId="40278C3F" w14:textId="77777777" w:rsidR="00017EE0" w:rsidRPr="005260E7" w:rsidRDefault="00017EE0" w:rsidP="00017EE0">
            <w:pPr>
              <w:ind w:start="-27.65pt" w:end="-25.90pt"/>
              <w:jc w:val="center"/>
              <w:rPr>
                <w:sz w:val="20"/>
                <w:szCs w:val="20"/>
              </w:rPr>
            </w:pPr>
            <w:r w:rsidRPr="005260E7">
              <w:rPr>
                <w:sz w:val="20"/>
                <w:szCs w:val="20"/>
              </w:rPr>
              <w:t>75</w:t>
            </w:r>
          </w:p>
        </w:tc>
        <w:tc>
          <w:tcPr>
            <w:tcW w:w="11.0%" w:type="pct"/>
            <w:tcBorders>
              <w:top w:val="single" w:sz="4" w:space="0" w:color="auto"/>
              <w:start w:val="single" w:sz="4" w:space="0" w:color="auto"/>
              <w:bottom w:val="single" w:sz="4" w:space="0" w:color="auto"/>
              <w:end w:val="single" w:sz="4" w:space="0" w:color="auto"/>
            </w:tcBorders>
            <w:vAlign w:val="center"/>
          </w:tcPr>
          <w:p w14:paraId="483C35DC"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48EB251E" w14:textId="77777777" w:rsidR="00017EE0" w:rsidRPr="005260E7" w:rsidRDefault="00017EE0" w:rsidP="00017EE0">
            <w:pPr>
              <w:jc w:val="center"/>
              <w:rPr>
                <w:sz w:val="20"/>
                <w:szCs w:val="20"/>
              </w:rPr>
            </w:pPr>
            <w:r w:rsidRPr="005260E7">
              <w:rPr>
                <w:sz w:val="20"/>
                <w:szCs w:val="20"/>
              </w:rPr>
              <w:t>60204140</w:t>
            </w:r>
            <w:r w:rsidRPr="005260E7">
              <w:rPr>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7FFBD4D3"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7B209630"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2C2EB33D" w14:textId="77777777" w:rsidR="00017EE0" w:rsidRPr="005260E7" w:rsidRDefault="00017EE0" w:rsidP="00017EE0">
            <w:pPr>
              <w:jc w:val="center"/>
              <w:rPr>
                <w:sz w:val="20"/>
                <w:szCs w:val="20"/>
              </w:rPr>
            </w:pPr>
            <w:r w:rsidRPr="005260E7">
              <w:rPr>
                <w:sz w:val="20"/>
                <w:szCs w:val="20"/>
              </w:rPr>
              <w:t>Протяженность – 0,4 км</w:t>
            </w:r>
          </w:p>
        </w:tc>
        <w:tc>
          <w:tcPr>
            <w:tcW w:w="11.0%" w:type="pct"/>
            <w:tcBorders>
              <w:top w:val="single" w:sz="4" w:space="0" w:color="auto"/>
              <w:start w:val="single" w:sz="4" w:space="0" w:color="auto"/>
              <w:bottom w:val="single" w:sz="4" w:space="0" w:color="auto"/>
              <w:end w:val="single" w:sz="4" w:space="0" w:color="auto"/>
            </w:tcBorders>
            <w:vAlign w:val="center"/>
          </w:tcPr>
          <w:p w14:paraId="169EF21F" w14:textId="77777777" w:rsidR="00017EE0" w:rsidRPr="005260E7" w:rsidRDefault="00017EE0" w:rsidP="00017EE0">
            <w:pPr>
              <w:jc w:val="center"/>
              <w:rPr>
                <w:sz w:val="20"/>
                <w:szCs w:val="20"/>
              </w:rPr>
            </w:pPr>
            <w:r w:rsidRPr="005260E7">
              <w:rPr>
                <w:sz w:val="20"/>
                <w:szCs w:val="20"/>
              </w:rPr>
              <w:t>г. Пенза,</w:t>
            </w:r>
          </w:p>
          <w:p w14:paraId="6ABB4342" w14:textId="77777777" w:rsidR="00017EE0" w:rsidRPr="005260E7" w:rsidRDefault="00017EE0" w:rsidP="00017EE0">
            <w:pPr>
              <w:jc w:val="center"/>
              <w:rPr>
                <w:sz w:val="20"/>
                <w:szCs w:val="20"/>
              </w:rPr>
            </w:pPr>
            <w:r w:rsidRPr="005260E7">
              <w:rPr>
                <w:sz w:val="20"/>
                <w:szCs w:val="20"/>
              </w:rPr>
              <w:t>8-й Симферопольская пер.</w:t>
            </w:r>
          </w:p>
        </w:tc>
        <w:tc>
          <w:tcPr>
            <w:tcW w:w="11.0%" w:type="pct"/>
            <w:tcBorders>
              <w:top w:val="single" w:sz="4" w:space="0" w:color="auto"/>
              <w:start w:val="single" w:sz="4" w:space="0" w:color="auto"/>
              <w:bottom w:val="single" w:sz="4" w:space="0" w:color="auto"/>
              <w:end w:val="single" w:sz="4" w:space="0" w:color="auto"/>
            </w:tcBorders>
            <w:vAlign w:val="center"/>
          </w:tcPr>
          <w:p w14:paraId="5D696270" w14:textId="77777777" w:rsidR="00017EE0" w:rsidRPr="005260E7" w:rsidRDefault="00017EE0" w:rsidP="00017EE0">
            <w:pPr>
              <w:jc w:val="center"/>
              <w:rPr>
                <w:sz w:val="20"/>
                <w:szCs w:val="20"/>
              </w:rPr>
            </w:pPr>
            <w:r w:rsidRPr="005260E7">
              <w:rPr>
                <w:sz w:val="20"/>
                <w:szCs w:val="20"/>
              </w:rPr>
              <w:t>Планируемый к размещению/</w:t>
            </w:r>
          </w:p>
          <w:p w14:paraId="2D103D6E" w14:textId="2EF25CBF"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3116180" w14:textId="77777777" w:rsidR="00017EE0" w:rsidRPr="005260E7" w:rsidRDefault="00017EE0" w:rsidP="00017EE0">
            <w:pPr>
              <w:jc w:val="center"/>
              <w:rPr>
                <w:sz w:val="20"/>
                <w:szCs w:val="20"/>
              </w:rPr>
            </w:pPr>
            <w:r w:rsidRPr="005260E7">
              <w:rPr>
                <w:szCs w:val="22"/>
              </w:rPr>
              <w:t>-/-</w:t>
            </w:r>
          </w:p>
        </w:tc>
        <w:tc>
          <w:tcPr>
            <w:tcW w:w="12.0%" w:type="pct"/>
          </w:tcPr>
          <w:p w14:paraId="2CD662B6" w14:textId="77777777" w:rsidR="00017EE0" w:rsidRPr="005260E7" w:rsidRDefault="00017EE0" w:rsidP="00017EE0">
            <w:pPr>
              <w:jc w:val="center"/>
              <w:rPr>
                <w:sz w:val="20"/>
                <w:szCs w:val="20"/>
              </w:rPr>
            </w:pPr>
            <w:r w:rsidRPr="005260E7">
              <w:rPr>
                <w:szCs w:val="22"/>
              </w:rPr>
              <w:t>-/-</w:t>
            </w:r>
          </w:p>
        </w:tc>
        <w:tc>
          <w:tcPr>
            <w:tcW w:w="13.0%" w:type="pct"/>
            <w:vAlign w:val="center"/>
          </w:tcPr>
          <w:p w14:paraId="3795B995"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46643F1D" w14:textId="77777777" w:rsidTr="00CE1085">
        <w:trPr>
          <w:trHeight w:val="1010"/>
          <w:jc w:val="center"/>
        </w:trPr>
        <w:tc>
          <w:tcPr>
            <w:tcW w:w="3.0%" w:type="pct"/>
            <w:vAlign w:val="center"/>
          </w:tcPr>
          <w:p w14:paraId="64185DC8" w14:textId="77777777" w:rsidR="00017EE0" w:rsidRPr="005260E7" w:rsidRDefault="00017EE0" w:rsidP="00017EE0">
            <w:pPr>
              <w:ind w:start="-27.65pt" w:end="-25.90pt"/>
              <w:jc w:val="center"/>
              <w:rPr>
                <w:sz w:val="20"/>
                <w:szCs w:val="20"/>
              </w:rPr>
            </w:pPr>
            <w:r w:rsidRPr="005260E7">
              <w:rPr>
                <w:sz w:val="20"/>
                <w:szCs w:val="20"/>
              </w:rPr>
              <w:t>76</w:t>
            </w:r>
          </w:p>
        </w:tc>
        <w:tc>
          <w:tcPr>
            <w:tcW w:w="11.0%" w:type="pct"/>
            <w:tcBorders>
              <w:top w:val="single" w:sz="4" w:space="0" w:color="auto"/>
              <w:start w:val="single" w:sz="4" w:space="0" w:color="auto"/>
              <w:bottom w:val="single" w:sz="4" w:space="0" w:color="auto"/>
              <w:end w:val="single" w:sz="4" w:space="0" w:color="auto"/>
            </w:tcBorders>
            <w:vAlign w:val="center"/>
          </w:tcPr>
          <w:p w14:paraId="15D2B460"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4F5E7DDF"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770FBA49"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316A8066"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5DCCA8E3" w14:textId="77777777" w:rsidR="00017EE0" w:rsidRPr="005260E7" w:rsidRDefault="00017EE0" w:rsidP="00017EE0">
            <w:pPr>
              <w:jc w:val="center"/>
              <w:rPr>
                <w:sz w:val="20"/>
                <w:szCs w:val="20"/>
              </w:rPr>
            </w:pPr>
            <w:r w:rsidRPr="005260E7">
              <w:rPr>
                <w:sz w:val="20"/>
                <w:szCs w:val="20"/>
              </w:rPr>
              <w:t>Протяженность – 1,2 км</w:t>
            </w:r>
          </w:p>
        </w:tc>
        <w:tc>
          <w:tcPr>
            <w:tcW w:w="11.0%" w:type="pct"/>
            <w:tcBorders>
              <w:top w:val="single" w:sz="4" w:space="0" w:color="auto"/>
              <w:start w:val="single" w:sz="4" w:space="0" w:color="auto"/>
              <w:bottom w:val="single" w:sz="4" w:space="0" w:color="auto"/>
              <w:end w:val="single" w:sz="4" w:space="0" w:color="auto"/>
            </w:tcBorders>
            <w:vAlign w:val="center"/>
          </w:tcPr>
          <w:p w14:paraId="0F77F285" w14:textId="77777777" w:rsidR="00017EE0" w:rsidRPr="005260E7" w:rsidRDefault="00017EE0" w:rsidP="00017EE0">
            <w:pPr>
              <w:jc w:val="center"/>
              <w:rPr>
                <w:sz w:val="20"/>
                <w:szCs w:val="20"/>
              </w:rPr>
            </w:pPr>
            <w:r w:rsidRPr="005260E7">
              <w:rPr>
                <w:sz w:val="20"/>
                <w:szCs w:val="20"/>
              </w:rPr>
              <w:t>г. Пенза,</w:t>
            </w:r>
          </w:p>
          <w:p w14:paraId="079F9AEE" w14:textId="77777777" w:rsidR="00017EE0" w:rsidRPr="005260E7" w:rsidRDefault="00017EE0" w:rsidP="00017EE0">
            <w:pPr>
              <w:jc w:val="center"/>
              <w:rPr>
                <w:sz w:val="20"/>
                <w:szCs w:val="20"/>
              </w:rPr>
            </w:pPr>
            <w:proofErr w:type="spellStart"/>
            <w:r w:rsidRPr="005260E7">
              <w:rPr>
                <w:sz w:val="20"/>
                <w:szCs w:val="20"/>
              </w:rPr>
              <w:t>пр</w:t>
            </w:r>
            <w:proofErr w:type="spellEnd"/>
            <w:r w:rsidRPr="005260E7">
              <w:rPr>
                <w:sz w:val="20"/>
                <w:szCs w:val="20"/>
              </w:rPr>
              <w:t xml:space="preserve">-д </w:t>
            </w:r>
            <w:proofErr w:type="spellStart"/>
            <w:r w:rsidRPr="005260E7">
              <w:rPr>
                <w:sz w:val="20"/>
                <w:szCs w:val="20"/>
              </w:rPr>
              <w:t>Марасьева</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22DCE11B" w14:textId="77777777" w:rsidR="00017EE0" w:rsidRPr="005260E7" w:rsidRDefault="00017EE0" w:rsidP="00017EE0">
            <w:pPr>
              <w:jc w:val="center"/>
              <w:rPr>
                <w:sz w:val="20"/>
                <w:szCs w:val="20"/>
              </w:rPr>
            </w:pPr>
            <w:r w:rsidRPr="005260E7">
              <w:rPr>
                <w:sz w:val="20"/>
                <w:szCs w:val="20"/>
              </w:rPr>
              <w:t>Планируемый к размещению/</w:t>
            </w:r>
          </w:p>
          <w:p w14:paraId="1107624C" w14:textId="0EB49ADC"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352BC2C" w14:textId="77777777" w:rsidR="00017EE0" w:rsidRPr="005260E7" w:rsidRDefault="00017EE0" w:rsidP="00017EE0">
            <w:pPr>
              <w:jc w:val="center"/>
              <w:rPr>
                <w:sz w:val="20"/>
                <w:szCs w:val="20"/>
              </w:rPr>
            </w:pPr>
            <w:r w:rsidRPr="005260E7">
              <w:rPr>
                <w:szCs w:val="22"/>
              </w:rPr>
              <w:t>-/-</w:t>
            </w:r>
          </w:p>
        </w:tc>
        <w:tc>
          <w:tcPr>
            <w:tcW w:w="12.0%" w:type="pct"/>
          </w:tcPr>
          <w:p w14:paraId="7809D785" w14:textId="77777777" w:rsidR="00017EE0" w:rsidRPr="005260E7" w:rsidRDefault="00017EE0" w:rsidP="00017EE0">
            <w:pPr>
              <w:jc w:val="center"/>
              <w:rPr>
                <w:sz w:val="20"/>
                <w:szCs w:val="20"/>
              </w:rPr>
            </w:pPr>
            <w:r w:rsidRPr="005260E7">
              <w:rPr>
                <w:szCs w:val="22"/>
              </w:rPr>
              <w:t>-/-</w:t>
            </w:r>
          </w:p>
        </w:tc>
        <w:tc>
          <w:tcPr>
            <w:tcW w:w="13.0%" w:type="pct"/>
            <w:vAlign w:val="center"/>
          </w:tcPr>
          <w:p w14:paraId="2C9E0CF8"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136F315C" w14:textId="77777777" w:rsidTr="00CE1085">
        <w:trPr>
          <w:trHeight w:val="1010"/>
          <w:jc w:val="center"/>
        </w:trPr>
        <w:tc>
          <w:tcPr>
            <w:tcW w:w="3.0%" w:type="pct"/>
            <w:vAlign w:val="center"/>
          </w:tcPr>
          <w:p w14:paraId="0ED61E25" w14:textId="77777777" w:rsidR="00017EE0" w:rsidRPr="005260E7" w:rsidRDefault="00017EE0" w:rsidP="00017EE0">
            <w:pPr>
              <w:ind w:start="-27.65pt" w:end="-25.90pt"/>
              <w:jc w:val="center"/>
              <w:rPr>
                <w:sz w:val="20"/>
                <w:szCs w:val="20"/>
              </w:rPr>
            </w:pPr>
            <w:r w:rsidRPr="005260E7">
              <w:rPr>
                <w:sz w:val="20"/>
                <w:szCs w:val="20"/>
              </w:rPr>
              <w:t>77</w:t>
            </w:r>
          </w:p>
        </w:tc>
        <w:tc>
          <w:tcPr>
            <w:tcW w:w="11.0%" w:type="pct"/>
            <w:tcBorders>
              <w:top w:val="single" w:sz="4" w:space="0" w:color="auto"/>
              <w:start w:val="single" w:sz="4" w:space="0" w:color="auto"/>
              <w:bottom w:val="single" w:sz="4" w:space="0" w:color="auto"/>
              <w:end w:val="single" w:sz="4" w:space="0" w:color="auto"/>
            </w:tcBorders>
            <w:vAlign w:val="center"/>
          </w:tcPr>
          <w:p w14:paraId="474F266A"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42819A75"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010F4E34" w14:textId="77777777" w:rsidR="00017EE0" w:rsidRPr="005260E7" w:rsidRDefault="00017EE0" w:rsidP="00017EE0">
            <w:pPr>
              <w:jc w:val="center"/>
              <w:rPr>
                <w:sz w:val="20"/>
                <w:szCs w:val="20"/>
              </w:rPr>
            </w:pPr>
            <w:r w:rsidRPr="005260E7">
              <w:rPr>
                <w:bCs/>
                <w:iCs/>
                <w:sz w:val="20"/>
                <w:szCs w:val="20"/>
              </w:rPr>
              <w:t>Самотечный трубопровод</w:t>
            </w:r>
          </w:p>
        </w:tc>
        <w:tc>
          <w:tcPr>
            <w:tcW w:w="13.0%" w:type="pct"/>
            <w:tcBorders>
              <w:top w:val="single" w:sz="4" w:space="0" w:color="auto"/>
              <w:start w:val="single" w:sz="4" w:space="0" w:color="auto"/>
              <w:bottom w:val="single" w:sz="4" w:space="0" w:color="auto"/>
              <w:end w:val="single" w:sz="4" w:space="0" w:color="auto"/>
            </w:tcBorders>
            <w:vAlign w:val="center"/>
          </w:tcPr>
          <w:p w14:paraId="4337D03F"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4F3CD2EF" w14:textId="77777777" w:rsidR="00017EE0" w:rsidRPr="005260E7" w:rsidRDefault="00017EE0" w:rsidP="00017EE0">
            <w:pPr>
              <w:jc w:val="center"/>
              <w:rPr>
                <w:sz w:val="20"/>
                <w:szCs w:val="20"/>
              </w:rPr>
            </w:pPr>
            <w:r w:rsidRPr="005260E7">
              <w:rPr>
                <w:sz w:val="20"/>
                <w:szCs w:val="20"/>
              </w:rPr>
              <w:t>Протяженность – 3,4 км</w:t>
            </w:r>
          </w:p>
        </w:tc>
        <w:tc>
          <w:tcPr>
            <w:tcW w:w="11.0%" w:type="pct"/>
            <w:tcBorders>
              <w:top w:val="single" w:sz="4" w:space="0" w:color="auto"/>
              <w:start w:val="single" w:sz="4" w:space="0" w:color="auto"/>
              <w:bottom w:val="single" w:sz="4" w:space="0" w:color="auto"/>
              <w:end w:val="single" w:sz="4" w:space="0" w:color="auto"/>
            </w:tcBorders>
            <w:vAlign w:val="center"/>
          </w:tcPr>
          <w:p w14:paraId="6B74FC27" w14:textId="77777777" w:rsidR="00017EE0" w:rsidRPr="005260E7" w:rsidRDefault="00017EE0" w:rsidP="00017EE0">
            <w:pPr>
              <w:jc w:val="center"/>
              <w:rPr>
                <w:sz w:val="20"/>
                <w:szCs w:val="20"/>
              </w:rPr>
            </w:pPr>
            <w:r w:rsidRPr="005260E7">
              <w:rPr>
                <w:sz w:val="20"/>
                <w:szCs w:val="20"/>
              </w:rPr>
              <w:t>г. Пенза,</w:t>
            </w:r>
          </w:p>
          <w:p w14:paraId="01FA6280" w14:textId="77777777" w:rsidR="00017EE0" w:rsidRPr="005260E7" w:rsidRDefault="00017EE0" w:rsidP="00017EE0">
            <w:pPr>
              <w:jc w:val="center"/>
              <w:rPr>
                <w:sz w:val="20"/>
                <w:szCs w:val="20"/>
              </w:rPr>
            </w:pPr>
            <w:r w:rsidRPr="005260E7">
              <w:rPr>
                <w:sz w:val="20"/>
                <w:szCs w:val="20"/>
              </w:rPr>
              <w:t>М-5 «Урал» Москва – Рязань – Пенза – Самара – Уфа – Челябинск (2)</w:t>
            </w:r>
          </w:p>
        </w:tc>
        <w:tc>
          <w:tcPr>
            <w:tcW w:w="11.0%" w:type="pct"/>
            <w:tcBorders>
              <w:top w:val="single" w:sz="4" w:space="0" w:color="auto"/>
              <w:start w:val="single" w:sz="4" w:space="0" w:color="auto"/>
              <w:bottom w:val="single" w:sz="4" w:space="0" w:color="auto"/>
              <w:end w:val="single" w:sz="4" w:space="0" w:color="auto"/>
            </w:tcBorders>
            <w:vAlign w:val="center"/>
          </w:tcPr>
          <w:p w14:paraId="41A5996D" w14:textId="77777777" w:rsidR="00017EE0" w:rsidRPr="005260E7" w:rsidRDefault="00017EE0" w:rsidP="00017EE0">
            <w:pPr>
              <w:jc w:val="center"/>
              <w:rPr>
                <w:sz w:val="20"/>
                <w:szCs w:val="20"/>
              </w:rPr>
            </w:pPr>
            <w:r w:rsidRPr="005260E7">
              <w:rPr>
                <w:sz w:val="20"/>
                <w:szCs w:val="20"/>
              </w:rPr>
              <w:t>Планируемый к размещению/</w:t>
            </w:r>
          </w:p>
          <w:p w14:paraId="7DA18590" w14:textId="08FBCA96"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88DE6F1" w14:textId="77777777" w:rsidR="00017EE0" w:rsidRPr="005260E7" w:rsidRDefault="00017EE0" w:rsidP="00017EE0">
            <w:pPr>
              <w:jc w:val="center"/>
              <w:rPr>
                <w:sz w:val="20"/>
                <w:szCs w:val="20"/>
              </w:rPr>
            </w:pPr>
            <w:r w:rsidRPr="005260E7">
              <w:rPr>
                <w:szCs w:val="22"/>
              </w:rPr>
              <w:t>-/-</w:t>
            </w:r>
          </w:p>
        </w:tc>
        <w:tc>
          <w:tcPr>
            <w:tcW w:w="12.0%" w:type="pct"/>
          </w:tcPr>
          <w:p w14:paraId="36E17F3F" w14:textId="77777777" w:rsidR="00017EE0" w:rsidRPr="005260E7" w:rsidRDefault="00017EE0" w:rsidP="00017EE0">
            <w:pPr>
              <w:jc w:val="center"/>
              <w:rPr>
                <w:sz w:val="20"/>
                <w:szCs w:val="20"/>
              </w:rPr>
            </w:pPr>
            <w:r w:rsidRPr="005260E7">
              <w:rPr>
                <w:szCs w:val="22"/>
              </w:rPr>
              <w:t>-/-</w:t>
            </w:r>
          </w:p>
        </w:tc>
        <w:tc>
          <w:tcPr>
            <w:tcW w:w="13.0%" w:type="pct"/>
            <w:vAlign w:val="center"/>
          </w:tcPr>
          <w:p w14:paraId="03DB699C"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355E334" w14:textId="77777777" w:rsidTr="00CE1085">
        <w:trPr>
          <w:trHeight w:val="1010"/>
          <w:jc w:val="center"/>
        </w:trPr>
        <w:tc>
          <w:tcPr>
            <w:tcW w:w="3.0%" w:type="pct"/>
            <w:vAlign w:val="center"/>
          </w:tcPr>
          <w:p w14:paraId="2BC545EE" w14:textId="77777777" w:rsidR="00017EE0" w:rsidRPr="005260E7" w:rsidRDefault="00017EE0" w:rsidP="00017EE0">
            <w:pPr>
              <w:ind w:start="-27.65pt" w:end="-25.90pt"/>
              <w:jc w:val="center"/>
              <w:rPr>
                <w:sz w:val="20"/>
                <w:szCs w:val="20"/>
              </w:rPr>
            </w:pPr>
            <w:r w:rsidRPr="005260E7">
              <w:rPr>
                <w:sz w:val="20"/>
                <w:szCs w:val="20"/>
              </w:rPr>
              <w:t>78</w:t>
            </w:r>
          </w:p>
        </w:tc>
        <w:tc>
          <w:tcPr>
            <w:tcW w:w="11.0%" w:type="pct"/>
            <w:tcBorders>
              <w:top w:val="single" w:sz="4" w:space="0" w:color="auto"/>
              <w:start w:val="single" w:sz="4" w:space="0" w:color="auto"/>
              <w:bottom w:val="single" w:sz="4" w:space="0" w:color="auto"/>
              <w:end w:val="single" w:sz="4" w:space="0" w:color="auto"/>
            </w:tcBorders>
          </w:tcPr>
          <w:p w14:paraId="4A187515"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27507442"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5488C258"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1D9496EB"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686E6CE4" w14:textId="77777777" w:rsidR="00017EE0" w:rsidRPr="005260E7" w:rsidRDefault="00017EE0" w:rsidP="00017EE0">
            <w:pPr>
              <w:jc w:val="center"/>
              <w:rPr>
                <w:sz w:val="20"/>
                <w:szCs w:val="20"/>
              </w:rPr>
            </w:pPr>
            <w:r w:rsidRPr="005260E7">
              <w:rPr>
                <w:sz w:val="20"/>
                <w:szCs w:val="20"/>
              </w:rPr>
              <w:t>Протяженность – 0,5 км</w:t>
            </w:r>
          </w:p>
        </w:tc>
        <w:tc>
          <w:tcPr>
            <w:tcW w:w="11.0%" w:type="pct"/>
            <w:tcBorders>
              <w:top w:val="single" w:sz="4" w:space="0" w:color="auto"/>
              <w:start w:val="single" w:sz="4" w:space="0" w:color="auto"/>
              <w:bottom w:val="single" w:sz="4" w:space="0" w:color="auto"/>
              <w:end w:val="single" w:sz="4" w:space="0" w:color="auto"/>
            </w:tcBorders>
            <w:vAlign w:val="center"/>
          </w:tcPr>
          <w:p w14:paraId="6F545785" w14:textId="77777777" w:rsidR="00017EE0" w:rsidRPr="005260E7" w:rsidRDefault="00017EE0" w:rsidP="00017EE0">
            <w:pPr>
              <w:jc w:val="center"/>
              <w:rPr>
                <w:sz w:val="20"/>
                <w:szCs w:val="20"/>
              </w:rPr>
            </w:pPr>
            <w:r w:rsidRPr="005260E7">
              <w:rPr>
                <w:sz w:val="20"/>
                <w:szCs w:val="20"/>
              </w:rPr>
              <w:t xml:space="preserve">г. Пенза, </w:t>
            </w:r>
          </w:p>
          <w:p w14:paraId="11AE6A5A" w14:textId="77777777" w:rsidR="00017EE0" w:rsidRPr="005260E7" w:rsidRDefault="00017EE0" w:rsidP="00017EE0">
            <w:pPr>
              <w:jc w:val="center"/>
              <w:rPr>
                <w:sz w:val="20"/>
                <w:szCs w:val="20"/>
              </w:rPr>
            </w:pPr>
            <w:r w:rsidRPr="005260E7">
              <w:rPr>
                <w:sz w:val="20"/>
                <w:szCs w:val="20"/>
              </w:rPr>
              <w:t>у д/с №57 -  ул. Ново-Казанская</w:t>
            </w:r>
          </w:p>
        </w:tc>
        <w:tc>
          <w:tcPr>
            <w:tcW w:w="11.0%" w:type="pct"/>
            <w:tcBorders>
              <w:top w:val="single" w:sz="4" w:space="0" w:color="auto"/>
              <w:start w:val="single" w:sz="4" w:space="0" w:color="auto"/>
              <w:bottom w:val="single" w:sz="4" w:space="0" w:color="auto"/>
              <w:end w:val="single" w:sz="4" w:space="0" w:color="auto"/>
            </w:tcBorders>
            <w:vAlign w:val="center"/>
          </w:tcPr>
          <w:p w14:paraId="3E9783C1" w14:textId="77777777" w:rsidR="00017EE0" w:rsidRPr="005260E7" w:rsidRDefault="00017EE0" w:rsidP="00017EE0">
            <w:pPr>
              <w:jc w:val="center"/>
              <w:rPr>
                <w:sz w:val="20"/>
                <w:szCs w:val="20"/>
              </w:rPr>
            </w:pPr>
            <w:r w:rsidRPr="005260E7">
              <w:rPr>
                <w:sz w:val="20"/>
                <w:szCs w:val="20"/>
              </w:rPr>
              <w:t>Планируемый к размещению/</w:t>
            </w:r>
          </w:p>
          <w:p w14:paraId="6B32BADC" w14:textId="55A663D8"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43784A8" w14:textId="77777777" w:rsidR="00017EE0" w:rsidRPr="005260E7" w:rsidRDefault="00017EE0" w:rsidP="00017EE0">
            <w:pPr>
              <w:jc w:val="center"/>
              <w:rPr>
                <w:sz w:val="20"/>
                <w:szCs w:val="20"/>
              </w:rPr>
            </w:pPr>
            <w:r w:rsidRPr="005260E7">
              <w:rPr>
                <w:szCs w:val="22"/>
              </w:rPr>
              <w:t>-/-</w:t>
            </w:r>
          </w:p>
        </w:tc>
        <w:tc>
          <w:tcPr>
            <w:tcW w:w="12.0%" w:type="pct"/>
          </w:tcPr>
          <w:p w14:paraId="30E8E8E4" w14:textId="77777777" w:rsidR="00017EE0" w:rsidRPr="005260E7" w:rsidRDefault="00017EE0" w:rsidP="00017EE0">
            <w:pPr>
              <w:jc w:val="center"/>
              <w:rPr>
                <w:sz w:val="20"/>
                <w:szCs w:val="20"/>
              </w:rPr>
            </w:pPr>
            <w:r w:rsidRPr="005260E7">
              <w:rPr>
                <w:szCs w:val="22"/>
              </w:rPr>
              <w:t>-/-</w:t>
            </w:r>
          </w:p>
        </w:tc>
        <w:tc>
          <w:tcPr>
            <w:tcW w:w="13.0%" w:type="pct"/>
            <w:vAlign w:val="center"/>
          </w:tcPr>
          <w:p w14:paraId="723B2DB8"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7571B781" w14:textId="77777777" w:rsidTr="00CE1085">
        <w:trPr>
          <w:trHeight w:val="1010"/>
          <w:jc w:val="center"/>
        </w:trPr>
        <w:tc>
          <w:tcPr>
            <w:tcW w:w="3.0%" w:type="pct"/>
            <w:vAlign w:val="center"/>
          </w:tcPr>
          <w:p w14:paraId="70FA295D" w14:textId="77777777" w:rsidR="00017EE0" w:rsidRPr="005260E7" w:rsidRDefault="00017EE0" w:rsidP="00017EE0">
            <w:pPr>
              <w:ind w:start="-27.65pt" w:end="-25.90pt"/>
              <w:jc w:val="center"/>
              <w:rPr>
                <w:sz w:val="20"/>
                <w:szCs w:val="20"/>
              </w:rPr>
            </w:pPr>
            <w:r w:rsidRPr="005260E7">
              <w:rPr>
                <w:sz w:val="20"/>
                <w:szCs w:val="20"/>
              </w:rPr>
              <w:t>79</w:t>
            </w:r>
          </w:p>
        </w:tc>
        <w:tc>
          <w:tcPr>
            <w:tcW w:w="11.0%" w:type="pct"/>
            <w:tcBorders>
              <w:top w:val="single" w:sz="4" w:space="0" w:color="auto"/>
              <w:start w:val="single" w:sz="4" w:space="0" w:color="auto"/>
              <w:bottom w:val="single" w:sz="4" w:space="0" w:color="auto"/>
              <w:end w:val="single" w:sz="4" w:space="0" w:color="auto"/>
            </w:tcBorders>
          </w:tcPr>
          <w:p w14:paraId="4811CF11"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6E41A9CC"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681BE327"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10E64CAD"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6E1845D6" w14:textId="77777777" w:rsidR="00017EE0" w:rsidRPr="005260E7" w:rsidRDefault="00017EE0" w:rsidP="00017EE0">
            <w:pPr>
              <w:jc w:val="center"/>
              <w:rPr>
                <w:sz w:val="20"/>
                <w:szCs w:val="20"/>
              </w:rPr>
            </w:pPr>
            <w:r w:rsidRPr="005260E7">
              <w:rPr>
                <w:sz w:val="20"/>
                <w:szCs w:val="20"/>
              </w:rPr>
              <w:t>Протяженность – 0,3 км</w:t>
            </w:r>
          </w:p>
        </w:tc>
        <w:tc>
          <w:tcPr>
            <w:tcW w:w="11.0%" w:type="pct"/>
            <w:tcBorders>
              <w:top w:val="single" w:sz="4" w:space="0" w:color="auto"/>
              <w:start w:val="single" w:sz="4" w:space="0" w:color="auto"/>
              <w:bottom w:val="single" w:sz="4" w:space="0" w:color="auto"/>
              <w:end w:val="single" w:sz="4" w:space="0" w:color="auto"/>
            </w:tcBorders>
            <w:vAlign w:val="center"/>
          </w:tcPr>
          <w:p w14:paraId="343C1D67" w14:textId="77777777" w:rsidR="00017EE0" w:rsidRPr="005260E7" w:rsidRDefault="00017EE0" w:rsidP="00017EE0">
            <w:pPr>
              <w:jc w:val="center"/>
              <w:rPr>
                <w:sz w:val="20"/>
                <w:szCs w:val="20"/>
              </w:rPr>
            </w:pPr>
            <w:r w:rsidRPr="005260E7">
              <w:rPr>
                <w:sz w:val="20"/>
                <w:szCs w:val="20"/>
              </w:rPr>
              <w:t xml:space="preserve">г. Пенза, </w:t>
            </w:r>
          </w:p>
          <w:p w14:paraId="0140B93C" w14:textId="77777777" w:rsidR="00017EE0" w:rsidRPr="005260E7" w:rsidRDefault="00017EE0" w:rsidP="00017EE0">
            <w:pPr>
              <w:jc w:val="center"/>
              <w:rPr>
                <w:sz w:val="20"/>
                <w:szCs w:val="20"/>
              </w:rPr>
            </w:pPr>
            <w:r w:rsidRPr="005260E7">
              <w:rPr>
                <w:sz w:val="20"/>
                <w:szCs w:val="20"/>
              </w:rPr>
              <w:t>ул. Клары Цеткин</w:t>
            </w:r>
          </w:p>
        </w:tc>
        <w:tc>
          <w:tcPr>
            <w:tcW w:w="11.0%" w:type="pct"/>
            <w:tcBorders>
              <w:top w:val="single" w:sz="4" w:space="0" w:color="auto"/>
              <w:start w:val="single" w:sz="4" w:space="0" w:color="auto"/>
              <w:bottom w:val="single" w:sz="4" w:space="0" w:color="auto"/>
              <w:end w:val="single" w:sz="4" w:space="0" w:color="auto"/>
            </w:tcBorders>
            <w:vAlign w:val="center"/>
          </w:tcPr>
          <w:p w14:paraId="514BE43A" w14:textId="77777777" w:rsidR="00017EE0" w:rsidRPr="005260E7" w:rsidRDefault="00017EE0" w:rsidP="00017EE0">
            <w:pPr>
              <w:jc w:val="center"/>
              <w:rPr>
                <w:sz w:val="20"/>
                <w:szCs w:val="20"/>
              </w:rPr>
            </w:pPr>
            <w:r w:rsidRPr="005260E7">
              <w:rPr>
                <w:sz w:val="20"/>
                <w:szCs w:val="20"/>
              </w:rPr>
              <w:t>Планируемый к размещению/</w:t>
            </w:r>
          </w:p>
          <w:p w14:paraId="2B0EEAD8" w14:textId="677F56D1"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6543536" w14:textId="77777777" w:rsidR="00017EE0" w:rsidRPr="005260E7" w:rsidRDefault="00017EE0" w:rsidP="00017EE0">
            <w:pPr>
              <w:jc w:val="center"/>
              <w:rPr>
                <w:sz w:val="20"/>
                <w:szCs w:val="20"/>
              </w:rPr>
            </w:pPr>
            <w:r w:rsidRPr="005260E7">
              <w:rPr>
                <w:szCs w:val="22"/>
              </w:rPr>
              <w:t>-/-</w:t>
            </w:r>
          </w:p>
        </w:tc>
        <w:tc>
          <w:tcPr>
            <w:tcW w:w="12.0%" w:type="pct"/>
          </w:tcPr>
          <w:p w14:paraId="178A4EAB" w14:textId="77777777" w:rsidR="00017EE0" w:rsidRPr="005260E7" w:rsidRDefault="00017EE0" w:rsidP="00017EE0">
            <w:pPr>
              <w:jc w:val="center"/>
              <w:rPr>
                <w:sz w:val="20"/>
                <w:szCs w:val="20"/>
              </w:rPr>
            </w:pPr>
            <w:r w:rsidRPr="005260E7">
              <w:rPr>
                <w:szCs w:val="22"/>
              </w:rPr>
              <w:t>-/-</w:t>
            </w:r>
          </w:p>
        </w:tc>
        <w:tc>
          <w:tcPr>
            <w:tcW w:w="13.0%" w:type="pct"/>
            <w:vAlign w:val="center"/>
          </w:tcPr>
          <w:p w14:paraId="2FF8C386"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20063062" w14:textId="77777777" w:rsidTr="00CE1085">
        <w:trPr>
          <w:trHeight w:val="1010"/>
          <w:jc w:val="center"/>
        </w:trPr>
        <w:tc>
          <w:tcPr>
            <w:tcW w:w="3.0%" w:type="pct"/>
            <w:vAlign w:val="center"/>
          </w:tcPr>
          <w:p w14:paraId="2699C92D" w14:textId="77777777" w:rsidR="00017EE0" w:rsidRPr="005260E7" w:rsidRDefault="00017EE0" w:rsidP="00017EE0">
            <w:pPr>
              <w:ind w:start="-27.65pt" w:end="-25.90pt"/>
              <w:jc w:val="center"/>
              <w:rPr>
                <w:sz w:val="20"/>
                <w:szCs w:val="20"/>
              </w:rPr>
            </w:pPr>
            <w:r w:rsidRPr="005260E7">
              <w:rPr>
                <w:sz w:val="20"/>
                <w:szCs w:val="20"/>
              </w:rPr>
              <w:lastRenderedPageBreak/>
              <w:t>80</w:t>
            </w:r>
          </w:p>
        </w:tc>
        <w:tc>
          <w:tcPr>
            <w:tcW w:w="11.0%" w:type="pct"/>
            <w:tcBorders>
              <w:top w:val="single" w:sz="4" w:space="0" w:color="auto"/>
              <w:start w:val="single" w:sz="4" w:space="0" w:color="auto"/>
              <w:bottom w:val="single" w:sz="4" w:space="0" w:color="auto"/>
              <w:end w:val="single" w:sz="4" w:space="0" w:color="auto"/>
            </w:tcBorders>
          </w:tcPr>
          <w:p w14:paraId="74C779D1"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23994927"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4A982B51"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4AC2AD93"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2989B081" w14:textId="77777777" w:rsidR="00017EE0" w:rsidRPr="005260E7" w:rsidRDefault="00017EE0" w:rsidP="00017EE0">
            <w:pPr>
              <w:jc w:val="center"/>
              <w:rPr>
                <w:sz w:val="20"/>
                <w:szCs w:val="20"/>
              </w:rPr>
            </w:pPr>
            <w:r w:rsidRPr="005260E7">
              <w:rPr>
                <w:sz w:val="20"/>
                <w:szCs w:val="20"/>
              </w:rPr>
              <w:t>Протяженность – 0,6 км</w:t>
            </w:r>
          </w:p>
        </w:tc>
        <w:tc>
          <w:tcPr>
            <w:tcW w:w="11.0%" w:type="pct"/>
            <w:tcBorders>
              <w:top w:val="single" w:sz="4" w:space="0" w:color="auto"/>
              <w:start w:val="single" w:sz="4" w:space="0" w:color="auto"/>
              <w:bottom w:val="single" w:sz="4" w:space="0" w:color="auto"/>
              <w:end w:val="single" w:sz="4" w:space="0" w:color="auto"/>
            </w:tcBorders>
            <w:vAlign w:val="center"/>
          </w:tcPr>
          <w:p w14:paraId="2244FF03" w14:textId="77777777" w:rsidR="00017EE0" w:rsidRPr="005260E7" w:rsidRDefault="00017EE0" w:rsidP="00017EE0">
            <w:pPr>
              <w:jc w:val="center"/>
              <w:rPr>
                <w:sz w:val="20"/>
                <w:szCs w:val="20"/>
              </w:rPr>
            </w:pPr>
            <w:r w:rsidRPr="005260E7">
              <w:rPr>
                <w:sz w:val="20"/>
                <w:szCs w:val="20"/>
              </w:rPr>
              <w:t xml:space="preserve">г. Пенза, </w:t>
            </w:r>
          </w:p>
          <w:p w14:paraId="4BF7C7C4" w14:textId="77777777" w:rsidR="00017EE0" w:rsidRPr="005260E7" w:rsidRDefault="00017EE0" w:rsidP="00017EE0">
            <w:pPr>
              <w:jc w:val="center"/>
              <w:rPr>
                <w:sz w:val="20"/>
                <w:szCs w:val="20"/>
              </w:rPr>
            </w:pPr>
            <w:r w:rsidRPr="005260E7">
              <w:rPr>
                <w:sz w:val="20"/>
                <w:szCs w:val="20"/>
              </w:rPr>
              <w:t>ул. Яблоневая</w:t>
            </w:r>
          </w:p>
        </w:tc>
        <w:tc>
          <w:tcPr>
            <w:tcW w:w="11.0%" w:type="pct"/>
            <w:tcBorders>
              <w:top w:val="single" w:sz="4" w:space="0" w:color="auto"/>
              <w:start w:val="single" w:sz="4" w:space="0" w:color="auto"/>
              <w:bottom w:val="single" w:sz="4" w:space="0" w:color="auto"/>
              <w:end w:val="single" w:sz="4" w:space="0" w:color="auto"/>
            </w:tcBorders>
            <w:vAlign w:val="center"/>
          </w:tcPr>
          <w:p w14:paraId="1B327049" w14:textId="77777777" w:rsidR="00017EE0" w:rsidRPr="005260E7" w:rsidRDefault="00017EE0" w:rsidP="00017EE0">
            <w:pPr>
              <w:jc w:val="center"/>
              <w:rPr>
                <w:sz w:val="20"/>
                <w:szCs w:val="20"/>
              </w:rPr>
            </w:pPr>
            <w:r w:rsidRPr="005260E7">
              <w:rPr>
                <w:sz w:val="20"/>
                <w:szCs w:val="20"/>
              </w:rPr>
              <w:t>Планируемый к размещению/</w:t>
            </w:r>
          </w:p>
          <w:p w14:paraId="7BB79473" w14:textId="790A6A9F"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4CC6EF58" w14:textId="77777777" w:rsidR="00017EE0" w:rsidRPr="005260E7" w:rsidRDefault="00017EE0" w:rsidP="00017EE0">
            <w:pPr>
              <w:jc w:val="center"/>
              <w:rPr>
                <w:sz w:val="20"/>
                <w:szCs w:val="20"/>
              </w:rPr>
            </w:pPr>
            <w:r w:rsidRPr="005260E7">
              <w:rPr>
                <w:szCs w:val="22"/>
              </w:rPr>
              <w:t>-/-</w:t>
            </w:r>
          </w:p>
        </w:tc>
        <w:tc>
          <w:tcPr>
            <w:tcW w:w="12.0%" w:type="pct"/>
          </w:tcPr>
          <w:p w14:paraId="06D8EEA5" w14:textId="77777777" w:rsidR="00017EE0" w:rsidRPr="005260E7" w:rsidRDefault="00017EE0" w:rsidP="00017EE0">
            <w:pPr>
              <w:jc w:val="center"/>
              <w:rPr>
                <w:sz w:val="20"/>
                <w:szCs w:val="20"/>
              </w:rPr>
            </w:pPr>
            <w:r w:rsidRPr="005260E7">
              <w:rPr>
                <w:szCs w:val="22"/>
              </w:rPr>
              <w:t>-/-</w:t>
            </w:r>
          </w:p>
        </w:tc>
        <w:tc>
          <w:tcPr>
            <w:tcW w:w="13.0%" w:type="pct"/>
            <w:vAlign w:val="center"/>
          </w:tcPr>
          <w:p w14:paraId="4B47E417"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0321CFBC" w14:textId="77777777" w:rsidTr="00CE1085">
        <w:trPr>
          <w:trHeight w:val="1010"/>
          <w:jc w:val="center"/>
        </w:trPr>
        <w:tc>
          <w:tcPr>
            <w:tcW w:w="3.0%" w:type="pct"/>
            <w:vAlign w:val="center"/>
          </w:tcPr>
          <w:p w14:paraId="287AD3E7" w14:textId="77777777" w:rsidR="00017EE0" w:rsidRPr="005260E7" w:rsidRDefault="00017EE0" w:rsidP="00017EE0">
            <w:pPr>
              <w:ind w:start="-27.65pt" w:end="-25.90pt"/>
              <w:jc w:val="center"/>
              <w:rPr>
                <w:sz w:val="20"/>
                <w:szCs w:val="20"/>
              </w:rPr>
            </w:pPr>
            <w:r w:rsidRPr="005260E7">
              <w:rPr>
                <w:sz w:val="20"/>
                <w:szCs w:val="20"/>
              </w:rPr>
              <w:t>81</w:t>
            </w:r>
          </w:p>
        </w:tc>
        <w:tc>
          <w:tcPr>
            <w:tcW w:w="11.0%" w:type="pct"/>
            <w:tcBorders>
              <w:top w:val="single" w:sz="4" w:space="0" w:color="auto"/>
              <w:start w:val="single" w:sz="4" w:space="0" w:color="auto"/>
              <w:bottom w:val="single" w:sz="4" w:space="0" w:color="auto"/>
              <w:end w:val="single" w:sz="4" w:space="0" w:color="auto"/>
            </w:tcBorders>
          </w:tcPr>
          <w:p w14:paraId="0B201685"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690C985F"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233E6D39"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2CF0EF16" w14:textId="77777777" w:rsidR="00017EE0" w:rsidRPr="005260E7" w:rsidRDefault="00017EE0" w:rsidP="00017EE0">
            <w:pPr>
              <w:jc w:val="center"/>
              <w:rPr>
                <w:sz w:val="20"/>
                <w:szCs w:val="20"/>
              </w:rPr>
            </w:pPr>
            <w:r w:rsidRPr="005260E7">
              <w:rPr>
                <w:iCs/>
                <w:sz w:val="20"/>
                <w:szCs w:val="20"/>
              </w:rPr>
              <w:t>Водоотведение сточных вод/</w:t>
            </w:r>
            <w:r w:rsidRPr="005260E7">
              <w:rPr>
                <w:iCs/>
                <w:sz w:val="20"/>
                <w:szCs w:val="20"/>
              </w:rPr>
              <w:br/>
            </w:r>
            <w:r w:rsidRPr="005260E7">
              <w:rPr>
                <w:sz w:val="20"/>
                <w:szCs w:val="20"/>
              </w:rPr>
              <w:t xml:space="preserve"> Протяженность – 1,5 км</w:t>
            </w:r>
          </w:p>
        </w:tc>
        <w:tc>
          <w:tcPr>
            <w:tcW w:w="11.0%" w:type="pct"/>
            <w:tcBorders>
              <w:top w:val="single" w:sz="4" w:space="0" w:color="auto"/>
              <w:start w:val="single" w:sz="4" w:space="0" w:color="auto"/>
              <w:bottom w:val="single" w:sz="4" w:space="0" w:color="auto"/>
              <w:end w:val="single" w:sz="4" w:space="0" w:color="auto"/>
            </w:tcBorders>
            <w:vAlign w:val="center"/>
          </w:tcPr>
          <w:p w14:paraId="3210EE7E" w14:textId="77777777" w:rsidR="00017EE0" w:rsidRPr="005260E7" w:rsidRDefault="00017EE0" w:rsidP="00017EE0">
            <w:pPr>
              <w:jc w:val="center"/>
              <w:rPr>
                <w:sz w:val="20"/>
                <w:szCs w:val="20"/>
              </w:rPr>
            </w:pPr>
            <w:r w:rsidRPr="005260E7">
              <w:rPr>
                <w:sz w:val="20"/>
                <w:szCs w:val="20"/>
              </w:rPr>
              <w:t xml:space="preserve">г. Пенза, </w:t>
            </w:r>
          </w:p>
          <w:p w14:paraId="4E9A26E6" w14:textId="77777777" w:rsidR="00017EE0" w:rsidRPr="005260E7" w:rsidRDefault="00017EE0" w:rsidP="00017EE0">
            <w:pPr>
              <w:jc w:val="center"/>
              <w:rPr>
                <w:sz w:val="20"/>
                <w:szCs w:val="20"/>
              </w:rPr>
            </w:pPr>
            <w:r w:rsidRPr="005260E7">
              <w:rPr>
                <w:sz w:val="20"/>
                <w:szCs w:val="20"/>
              </w:rPr>
              <w:t xml:space="preserve">ул. Б. </w:t>
            </w:r>
            <w:proofErr w:type="spellStart"/>
            <w:r w:rsidRPr="005260E7">
              <w:rPr>
                <w:sz w:val="20"/>
                <w:szCs w:val="20"/>
              </w:rPr>
              <w:t>Арбековская</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1FA94841" w14:textId="77777777" w:rsidR="00017EE0" w:rsidRPr="005260E7" w:rsidRDefault="00017EE0" w:rsidP="00017EE0">
            <w:pPr>
              <w:jc w:val="center"/>
              <w:rPr>
                <w:sz w:val="20"/>
                <w:szCs w:val="20"/>
              </w:rPr>
            </w:pPr>
            <w:r w:rsidRPr="005260E7">
              <w:rPr>
                <w:sz w:val="20"/>
                <w:szCs w:val="20"/>
              </w:rPr>
              <w:t>Планируемый к размещению/</w:t>
            </w:r>
          </w:p>
          <w:p w14:paraId="0AD31834" w14:textId="3C45AE12"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5F5443C7" w14:textId="77777777" w:rsidR="00017EE0" w:rsidRPr="005260E7" w:rsidRDefault="00017EE0" w:rsidP="00017EE0">
            <w:pPr>
              <w:jc w:val="center"/>
              <w:rPr>
                <w:sz w:val="20"/>
                <w:szCs w:val="20"/>
              </w:rPr>
            </w:pPr>
            <w:r w:rsidRPr="005260E7">
              <w:rPr>
                <w:szCs w:val="22"/>
              </w:rPr>
              <w:t>-/-</w:t>
            </w:r>
          </w:p>
        </w:tc>
        <w:tc>
          <w:tcPr>
            <w:tcW w:w="12.0%" w:type="pct"/>
          </w:tcPr>
          <w:p w14:paraId="3EB90EAC" w14:textId="77777777" w:rsidR="00017EE0" w:rsidRPr="005260E7" w:rsidRDefault="00017EE0" w:rsidP="00017EE0">
            <w:pPr>
              <w:jc w:val="center"/>
              <w:rPr>
                <w:sz w:val="20"/>
                <w:szCs w:val="20"/>
              </w:rPr>
            </w:pPr>
            <w:r w:rsidRPr="005260E7">
              <w:rPr>
                <w:szCs w:val="22"/>
              </w:rPr>
              <w:t>-/-</w:t>
            </w:r>
          </w:p>
        </w:tc>
        <w:tc>
          <w:tcPr>
            <w:tcW w:w="13.0%" w:type="pct"/>
            <w:vAlign w:val="center"/>
          </w:tcPr>
          <w:p w14:paraId="5C74AD1B"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17326B05" w14:textId="77777777" w:rsidTr="00CE1085">
        <w:trPr>
          <w:trHeight w:val="1010"/>
          <w:jc w:val="center"/>
        </w:trPr>
        <w:tc>
          <w:tcPr>
            <w:tcW w:w="3.0%" w:type="pct"/>
            <w:vAlign w:val="center"/>
          </w:tcPr>
          <w:p w14:paraId="432B1A7E" w14:textId="77777777" w:rsidR="00017EE0" w:rsidRPr="005260E7" w:rsidRDefault="00017EE0" w:rsidP="00017EE0">
            <w:pPr>
              <w:ind w:start="-27.65pt" w:end="-25.90pt"/>
              <w:jc w:val="center"/>
              <w:rPr>
                <w:sz w:val="20"/>
                <w:szCs w:val="20"/>
              </w:rPr>
            </w:pPr>
            <w:r w:rsidRPr="005260E7">
              <w:rPr>
                <w:sz w:val="20"/>
                <w:szCs w:val="20"/>
              </w:rPr>
              <w:t>82</w:t>
            </w:r>
          </w:p>
        </w:tc>
        <w:tc>
          <w:tcPr>
            <w:tcW w:w="11.0%" w:type="pct"/>
            <w:tcBorders>
              <w:top w:val="single" w:sz="4" w:space="0" w:color="auto"/>
              <w:start w:val="single" w:sz="4" w:space="0" w:color="auto"/>
              <w:bottom w:val="single" w:sz="4" w:space="0" w:color="auto"/>
              <w:end w:val="single" w:sz="4" w:space="0" w:color="auto"/>
            </w:tcBorders>
          </w:tcPr>
          <w:p w14:paraId="67A41A48"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1D912A14"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650806A6"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7FF3EFC8"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4C42D7EC" w14:textId="77777777" w:rsidR="00017EE0" w:rsidRPr="005260E7" w:rsidRDefault="00017EE0" w:rsidP="00017EE0">
            <w:pPr>
              <w:jc w:val="center"/>
              <w:rPr>
                <w:sz w:val="20"/>
                <w:szCs w:val="20"/>
              </w:rPr>
            </w:pPr>
            <w:r w:rsidRPr="005260E7">
              <w:rPr>
                <w:sz w:val="20"/>
                <w:szCs w:val="20"/>
              </w:rPr>
              <w:t>Протяженность – 1,6 км</w:t>
            </w:r>
          </w:p>
        </w:tc>
        <w:tc>
          <w:tcPr>
            <w:tcW w:w="11.0%" w:type="pct"/>
            <w:tcBorders>
              <w:top w:val="single" w:sz="4" w:space="0" w:color="auto"/>
              <w:start w:val="single" w:sz="4" w:space="0" w:color="auto"/>
              <w:bottom w:val="single" w:sz="4" w:space="0" w:color="auto"/>
              <w:end w:val="single" w:sz="4" w:space="0" w:color="auto"/>
            </w:tcBorders>
            <w:vAlign w:val="center"/>
          </w:tcPr>
          <w:p w14:paraId="3B6253C6" w14:textId="77777777" w:rsidR="00017EE0" w:rsidRPr="005260E7" w:rsidRDefault="00017EE0" w:rsidP="00017EE0">
            <w:pPr>
              <w:jc w:val="center"/>
              <w:rPr>
                <w:sz w:val="20"/>
                <w:szCs w:val="20"/>
              </w:rPr>
            </w:pPr>
            <w:r w:rsidRPr="005260E7">
              <w:rPr>
                <w:sz w:val="20"/>
                <w:szCs w:val="20"/>
              </w:rPr>
              <w:t xml:space="preserve">г. Пенза, </w:t>
            </w:r>
          </w:p>
          <w:p w14:paraId="4634A101" w14:textId="77777777" w:rsidR="00017EE0" w:rsidRPr="005260E7" w:rsidRDefault="00017EE0" w:rsidP="00017EE0">
            <w:pPr>
              <w:jc w:val="center"/>
              <w:rPr>
                <w:sz w:val="20"/>
                <w:szCs w:val="20"/>
              </w:rPr>
            </w:pPr>
            <w:r w:rsidRPr="005260E7">
              <w:rPr>
                <w:sz w:val="20"/>
                <w:szCs w:val="20"/>
              </w:rPr>
              <w:t xml:space="preserve">ул. Б. </w:t>
            </w:r>
            <w:proofErr w:type="spellStart"/>
            <w:r w:rsidRPr="005260E7">
              <w:rPr>
                <w:sz w:val="20"/>
                <w:szCs w:val="20"/>
              </w:rPr>
              <w:t>Бугровка</w:t>
            </w:r>
            <w:proofErr w:type="spellEnd"/>
            <w:r w:rsidRPr="005260E7">
              <w:rPr>
                <w:sz w:val="20"/>
                <w:szCs w:val="20"/>
              </w:rPr>
              <w:t xml:space="preserve"> и ул. Кольцевая</w:t>
            </w:r>
          </w:p>
        </w:tc>
        <w:tc>
          <w:tcPr>
            <w:tcW w:w="11.0%" w:type="pct"/>
            <w:tcBorders>
              <w:top w:val="single" w:sz="4" w:space="0" w:color="auto"/>
              <w:start w:val="single" w:sz="4" w:space="0" w:color="auto"/>
              <w:bottom w:val="single" w:sz="4" w:space="0" w:color="auto"/>
              <w:end w:val="single" w:sz="4" w:space="0" w:color="auto"/>
            </w:tcBorders>
            <w:vAlign w:val="center"/>
          </w:tcPr>
          <w:p w14:paraId="5833B4D1" w14:textId="77777777" w:rsidR="00017EE0" w:rsidRPr="005260E7" w:rsidRDefault="00017EE0" w:rsidP="00017EE0">
            <w:pPr>
              <w:jc w:val="center"/>
              <w:rPr>
                <w:sz w:val="20"/>
                <w:szCs w:val="20"/>
              </w:rPr>
            </w:pPr>
            <w:r w:rsidRPr="005260E7">
              <w:rPr>
                <w:sz w:val="20"/>
                <w:szCs w:val="20"/>
              </w:rPr>
              <w:t>Планируемый к размещению/</w:t>
            </w:r>
          </w:p>
          <w:p w14:paraId="6C11878A" w14:textId="52AC8C51"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789B3B6" w14:textId="77777777" w:rsidR="00017EE0" w:rsidRPr="005260E7" w:rsidRDefault="00017EE0" w:rsidP="00017EE0">
            <w:pPr>
              <w:jc w:val="center"/>
              <w:rPr>
                <w:sz w:val="20"/>
                <w:szCs w:val="20"/>
              </w:rPr>
            </w:pPr>
            <w:r w:rsidRPr="005260E7">
              <w:rPr>
                <w:szCs w:val="22"/>
              </w:rPr>
              <w:t>-/-</w:t>
            </w:r>
          </w:p>
        </w:tc>
        <w:tc>
          <w:tcPr>
            <w:tcW w:w="12.0%" w:type="pct"/>
          </w:tcPr>
          <w:p w14:paraId="78C0539C" w14:textId="77777777" w:rsidR="00017EE0" w:rsidRPr="005260E7" w:rsidRDefault="00017EE0" w:rsidP="00017EE0">
            <w:pPr>
              <w:jc w:val="center"/>
              <w:rPr>
                <w:sz w:val="20"/>
                <w:szCs w:val="20"/>
              </w:rPr>
            </w:pPr>
            <w:r w:rsidRPr="005260E7">
              <w:rPr>
                <w:szCs w:val="22"/>
              </w:rPr>
              <w:t>-/-</w:t>
            </w:r>
          </w:p>
        </w:tc>
        <w:tc>
          <w:tcPr>
            <w:tcW w:w="13.0%" w:type="pct"/>
            <w:vAlign w:val="center"/>
          </w:tcPr>
          <w:p w14:paraId="055489AD"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8A0382A" w14:textId="77777777" w:rsidTr="00CE1085">
        <w:trPr>
          <w:trHeight w:val="1010"/>
          <w:jc w:val="center"/>
        </w:trPr>
        <w:tc>
          <w:tcPr>
            <w:tcW w:w="3.0%" w:type="pct"/>
            <w:vAlign w:val="center"/>
          </w:tcPr>
          <w:p w14:paraId="04406900" w14:textId="77777777" w:rsidR="00017EE0" w:rsidRPr="005260E7" w:rsidRDefault="00017EE0" w:rsidP="00017EE0">
            <w:pPr>
              <w:ind w:start="-27.65pt" w:end="-25.90pt"/>
              <w:jc w:val="center"/>
              <w:rPr>
                <w:sz w:val="20"/>
                <w:szCs w:val="20"/>
              </w:rPr>
            </w:pPr>
            <w:r w:rsidRPr="005260E7">
              <w:rPr>
                <w:sz w:val="20"/>
                <w:szCs w:val="20"/>
              </w:rPr>
              <w:t>83</w:t>
            </w:r>
          </w:p>
        </w:tc>
        <w:tc>
          <w:tcPr>
            <w:tcW w:w="11.0%" w:type="pct"/>
            <w:tcBorders>
              <w:top w:val="single" w:sz="4" w:space="0" w:color="auto"/>
              <w:start w:val="single" w:sz="4" w:space="0" w:color="auto"/>
              <w:bottom w:val="single" w:sz="4" w:space="0" w:color="auto"/>
              <w:end w:val="single" w:sz="4" w:space="0" w:color="auto"/>
            </w:tcBorders>
          </w:tcPr>
          <w:p w14:paraId="3608D1BC"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0B62DDA3"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6ADD5C80"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493293BC"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345A693E" w14:textId="77777777" w:rsidR="00017EE0" w:rsidRPr="005260E7" w:rsidRDefault="00017EE0" w:rsidP="00017EE0">
            <w:pPr>
              <w:jc w:val="center"/>
              <w:rPr>
                <w:sz w:val="20"/>
                <w:szCs w:val="20"/>
              </w:rPr>
            </w:pPr>
            <w:r w:rsidRPr="005260E7">
              <w:rPr>
                <w:sz w:val="20"/>
                <w:szCs w:val="20"/>
              </w:rPr>
              <w:t>Протяженность – 1,2 км</w:t>
            </w:r>
          </w:p>
        </w:tc>
        <w:tc>
          <w:tcPr>
            <w:tcW w:w="11.0%" w:type="pct"/>
            <w:tcBorders>
              <w:top w:val="single" w:sz="4" w:space="0" w:color="auto"/>
              <w:start w:val="single" w:sz="4" w:space="0" w:color="auto"/>
              <w:bottom w:val="single" w:sz="4" w:space="0" w:color="auto"/>
              <w:end w:val="single" w:sz="4" w:space="0" w:color="auto"/>
            </w:tcBorders>
            <w:vAlign w:val="center"/>
          </w:tcPr>
          <w:p w14:paraId="0B84301D" w14:textId="77777777" w:rsidR="00017EE0" w:rsidRPr="005260E7" w:rsidRDefault="00017EE0" w:rsidP="00017EE0">
            <w:pPr>
              <w:jc w:val="center"/>
              <w:rPr>
                <w:sz w:val="20"/>
                <w:szCs w:val="20"/>
              </w:rPr>
            </w:pPr>
            <w:r w:rsidRPr="005260E7">
              <w:rPr>
                <w:sz w:val="20"/>
                <w:szCs w:val="20"/>
              </w:rPr>
              <w:t xml:space="preserve">г. Пенза, </w:t>
            </w:r>
          </w:p>
          <w:p w14:paraId="6936920A" w14:textId="77777777" w:rsidR="00017EE0" w:rsidRPr="005260E7" w:rsidRDefault="00017EE0" w:rsidP="00017EE0">
            <w:pPr>
              <w:jc w:val="center"/>
              <w:rPr>
                <w:sz w:val="20"/>
                <w:szCs w:val="20"/>
              </w:rPr>
            </w:pPr>
            <w:r w:rsidRPr="005260E7">
              <w:rPr>
                <w:sz w:val="20"/>
                <w:szCs w:val="20"/>
              </w:rPr>
              <w:t>ул. Островского</w:t>
            </w:r>
          </w:p>
        </w:tc>
        <w:tc>
          <w:tcPr>
            <w:tcW w:w="11.0%" w:type="pct"/>
            <w:tcBorders>
              <w:top w:val="single" w:sz="4" w:space="0" w:color="auto"/>
              <w:start w:val="single" w:sz="4" w:space="0" w:color="auto"/>
              <w:bottom w:val="single" w:sz="4" w:space="0" w:color="auto"/>
              <w:end w:val="single" w:sz="4" w:space="0" w:color="auto"/>
            </w:tcBorders>
            <w:vAlign w:val="center"/>
          </w:tcPr>
          <w:p w14:paraId="408FE9D3" w14:textId="77777777" w:rsidR="00017EE0" w:rsidRPr="005260E7" w:rsidRDefault="00017EE0" w:rsidP="00017EE0">
            <w:pPr>
              <w:jc w:val="center"/>
              <w:rPr>
                <w:sz w:val="20"/>
                <w:szCs w:val="20"/>
              </w:rPr>
            </w:pPr>
            <w:r w:rsidRPr="005260E7">
              <w:rPr>
                <w:sz w:val="20"/>
                <w:szCs w:val="20"/>
              </w:rPr>
              <w:t>Планируемый к размещению/</w:t>
            </w:r>
          </w:p>
          <w:p w14:paraId="6D8D6ABD" w14:textId="6C0A1ACB"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544BE15" w14:textId="77777777" w:rsidR="00017EE0" w:rsidRPr="005260E7" w:rsidRDefault="00017EE0" w:rsidP="00017EE0">
            <w:pPr>
              <w:jc w:val="center"/>
              <w:rPr>
                <w:sz w:val="20"/>
                <w:szCs w:val="20"/>
              </w:rPr>
            </w:pPr>
            <w:r w:rsidRPr="005260E7">
              <w:rPr>
                <w:szCs w:val="22"/>
              </w:rPr>
              <w:t>-/-</w:t>
            </w:r>
          </w:p>
        </w:tc>
        <w:tc>
          <w:tcPr>
            <w:tcW w:w="12.0%" w:type="pct"/>
          </w:tcPr>
          <w:p w14:paraId="193D1B5A" w14:textId="77777777" w:rsidR="00017EE0" w:rsidRPr="005260E7" w:rsidRDefault="00017EE0" w:rsidP="00017EE0">
            <w:pPr>
              <w:jc w:val="center"/>
              <w:rPr>
                <w:sz w:val="20"/>
                <w:szCs w:val="20"/>
              </w:rPr>
            </w:pPr>
            <w:r w:rsidRPr="005260E7">
              <w:rPr>
                <w:szCs w:val="22"/>
              </w:rPr>
              <w:t>-/-</w:t>
            </w:r>
          </w:p>
        </w:tc>
        <w:tc>
          <w:tcPr>
            <w:tcW w:w="13.0%" w:type="pct"/>
            <w:vAlign w:val="center"/>
          </w:tcPr>
          <w:p w14:paraId="584EF880"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2431A5A8" w14:textId="77777777" w:rsidTr="00CE1085">
        <w:trPr>
          <w:trHeight w:val="1010"/>
          <w:jc w:val="center"/>
        </w:trPr>
        <w:tc>
          <w:tcPr>
            <w:tcW w:w="3.0%" w:type="pct"/>
            <w:vAlign w:val="center"/>
          </w:tcPr>
          <w:p w14:paraId="65979226" w14:textId="77777777" w:rsidR="00017EE0" w:rsidRPr="005260E7" w:rsidRDefault="00017EE0" w:rsidP="00017EE0">
            <w:pPr>
              <w:ind w:start="-27.65pt" w:end="-25.90pt"/>
              <w:jc w:val="center"/>
              <w:rPr>
                <w:sz w:val="20"/>
                <w:szCs w:val="20"/>
              </w:rPr>
            </w:pPr>
            <w:r w:rsidRPr="005260E7">
              <w:rPr>
                <w:sz w:val="20"/>
                <w:szCs w:val="20"/>
              </w:rPr>
              <w:t>84</w:t>
            </w:r>
          </w:p>
        </w:tc>
        <w:tc>
          <w:tcPr>
            <w:tcW w:w="11.0%" w:type="pct"/>
            <w:tcBorders>
              <w:top w:val="single" w:sz="4" w:space="0" w:color="auto"/>
              <w:start w:val="single" w:sz="4" w:space="0" w:color="auto"/>
              <w:bottom w:val="single" w:sz="4" w:space="0" w:color="auto"/>
              <w:end w:val="single" w:sz="4" w:space="0" w:color="auto"/>
            </w:tcBorders>
          </w:tcPr>
          <w:p w14:paraId="02CEB56B"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4F1275C7"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123D3E12"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5282FCCC"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06290A29" w14:textId="77777777" w:rsidR="00017EE0" w:rsidRPr="005260E7" w:rsidRDefault="00017EE0" w:rsidP="00017EE0">
            <w:pPr>
              <w:jc w:val="center"/>
              <w:rPr>
                <w:sz w:val="20"/>
                <w:szCs w:val="20"/>
              </w:rPr>
            </w:pPr>
            <w:r w:rsidRPr="005260E7">
              <w:rPr>
                <w:sz w:val="20"/>
                <w:szCs w:val="20"/>
              </w:rPr>
              <w:t>Протяженность – 1,3 км</w:t>
            </w:r>
          </w:p>
        </w:tc>
        <w:tc>
          <w:tcPr>
            <w:tcW w:w="11.0%" w:type="pct"/>
            <w:tcBorders>
              <w:top w:val="single" w:sz="4" w:space="0" w:color="auto"/>
              <w:start w:val="single" w:sz="4" w:space="0" w:color="auto"/>
              <w:bottom w:val="single" w:sz="4" w:space="0" w:color="auto"/>
              <w:end w:val="single" w:sz="4" w:space="0" w:color="auto"/>
            </w:tcBorders>
            <w:vAlign w:val="center"/>
          </w:tcPr>
          <w:p w14:paraId="6F777785" w14:textId="77777777" w:rsidR="00017EE0" w:rsidRPr="005260E7" w:rsidRDefault="00017EE0" w:rsidP="00017EE0">
            <w:pPr>
              <w:jc w:val="center"/>
              <w:rPr>
                <w:sz w:val="20"/>
                <w:szCs w:val="20"/>
              </w:rPr>
            </w:pPr>
            <w:r w:rsidRPr="005260E7">
              <w:rPr>
                <w:sz w:val="20"/>
                <w:szCs w:val="20"/>
              </w:rPr>
              <w:t xml:space="preserve">г. Пенза, </w:t>
            </w:r>
          </w:p>
          <w:p w14:paraId="55312519" w14:textId="77777777" w:rsidR="00017EE0" w:rsidRPr="005260E7" w:rsidRDefault="00017EE0" w:rsidP="00017EE0">
            <w:pPr>
              <w:jc w:val="center"/>
              <w:rPr>
                <w:sz w:val="20"/>
                <w:szCs w:val="20"/>
              </w:rPr>
            </w:pPr>
            <w:r w:rsidRPr="005260E7">
              <w:rPr>
                <w:sz w:val="20"/>
                <w:szCs w:val="20"/>
              </w:rPr>
              <w:t>ул. Карпинского</w:t>
            </w:r>
          </w:p>
        </w:tc>
        <w:tc>
          <w:tcPr>
            <w:tcW w:w="11.0%" w:type="pct"/>
            <w:tcBorders>
              <w:top w:val="single" w:sz="4" w:space="0" w:color="auto"/>
              <w:start w:val="single" w:sz="4" w:space="0" w:color="auto"/>
              <w:bottom w:val="single" w:sz="4" w:space="0" w:color="auto"/>
              <w:end w:val="single" w:sz="4" w:space="0" w:color="auto"/>
            </w:tcBorders>
            <w:vAlign w:val="center"/>
          </w:tcPr>
          <w:p w14:paraId="5AB2C11A" w14:textId="77777777" w:rsidR="00017EE0" w:rsidRPr="005260E7" w:rsidRDefault="00017EE0" w:rsidP="00017EE0">
            <w:pPr>
              <w:jc w:val="center"/>
              <w:rPr>
                <w:sz w:val="20"/>
                <w:szCs w:val="20"/>
              </w:rPr>
            </w:pPr>
            <w:r w:rsidRPr="005260E7">
              <w:rPr>
                <w:sz w:val="20"/>
                <w:szCs w:val="20"/>
              </w:rPr>
              <w:t>Планируемый к размещению/</w:t>
            </w:r>
          </w:p>
          <w:p w14:paraId="59690C9E" w14:textId="16A6D6E4"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E15EFC0" w14:textId="77777777" w:rsidR="00017EE0" w:rsidRPr="005260E7" w:rsidRDefault="00017EE0" w:rsidP="00017EE0">
            <w:pPr>
              <w:jc w:val="center"/>
              <w:rPr>
                <w:sz w:val="20"/>
                <w:szCs w:val="20"/>
              </w:rPr>
            </w:pPr>
            <w:r w:rsidRPr="005260E7">
              <w:rPr>
                <w:szCs w:val="22"/>
              </w:rPr>
              <w:t>-/-</w:t>
            </w:r>
          </w:p>
        </w:tc>
        <w:tc>
          <w:tcPr>
            <w:tcW w:w="12.0%" w:type="pct"/>
          </w:tcPr>
          <w:p w14:paraId="1A9B773D" w14:textId="77777777" w:rsidR="00017EE0" w:rsidRPr="005260E7" w:rsidRDefault="00017EE0" w:rsidP="00017EE0">
            <w:pPr>
              <w:jc w:val="center"/>
              <w:rPr>
                <w:sz w:val="20"/>
                <w:szCs w:val="20"/>
              </w:rPr>
            </w:pPr>
            <w:r w:rsidRPr="005260E7">
              <w:rPr>
                <w:szCs w:val="22"/>
              </w:rPr>
              <w:t>-/-</w:t>
            </w:r>
          </w:p>
        </w:tc>
        <w:tc>
          <w:tcPr>
            <w:tcW w:w="13.0%" w:type="pct"/>
            <w:vAlign w:val="center"/>
          </w:tcPr>
          <w:p w14:paraId="593A1482"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1F0A6F7C" w14:textId="77777777" w:rsidTr="00CE1085">
        <w:trPr>
          <w:trHeight w:val="1010"/>
          <w:jc w:val="center"/>
        </w:trPr>
        <w:tc>
          <w:tcPr>
            <w:tcW w:w="3.0%" w:type="pct"/>
            <w:vAlign w:val="center"/>
          </w:tcPr>
          <w:p w14:paraId="1FACDD20" w14:textId="77777777" w:rsidR="00017EE0" w:rsidRPr="005260E7" w:rsidRDefault="00017EE0" w:rsidP="00017EE0">
            <w:pPr>
              <w:ind w:start="-27.65pt" w:end="-25.90pt"/>
              <w:jc w:val="center"/>
              <w:rPr>
                <w:sz w:val="20"/>
                <w:szCs w:val="20"/>
              </w:rPr>
            </w:pPr>
            <w:r w:rsidRPr="005260E7">
              <w:rPr>
                <w:sz w:val="20"/>
                <w:szCs w:val="20"/>
              </w:rPr>
              <w:t>85</w:t>
            </w:r>
          </w:p>
        </w:tc>
        <w:tc>
          <w:tcPr>
            <w:tcW w:w="11.0%" w:type="pct"/>
            <w:tcBorders>
              <w:top w:val="single" w:sz="4" w:space="0" w:color="auto"/>
              <w:start w:val="single" w:sz="4" w:space="0" w:color="auto"/>
              <w:bottom w:val="single" w:sz="4" w:space="0" w:color="auto"/>
              <w:end w:val="single" w:sz="4" w:space="0" w:color="auto"/>
            </w:tcBorders>
          </w:tcPr>
          <w:p w14:paraId="45ABC5DA"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69D222FF"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3D957292"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29590E07"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587BE4DA" w14:textId="77777777" w:rsidR="00017EE0" w:rsidRPr="005260E7" w:rsidRDefault="00017EE0" w:rsidP="00017EE0">
            <w:pPr>
              <w:jc w:val="center"/>
              <w:rPr>
                <w:sz w:val="20"/>
                <w:szCs w:val="20"/>
              </w:rPr>
            </w:pPr>
            <w:r w:rsidRPr="005260E7">
              <w:rPr>
                <w:sz w:val="20"/>
                <w:szCs w:val="20"/>
              </w:rPr>
              <w:t>Протяженность – 1,4 км</w:t>
            </w:r>
          </w:p>
        </w:tc>
        <w:tc>
          <w:tcPr>
            <w:tcW w:w="11.0%" w:type="pct"/>
            <w:tcBorders>
              <w:top w:val="single" w:sz="4" w:space="0" w:color="auto"/>
              <w:start w:val="single" w:sz="4" w:space="0" w:color="auto"/>
              <w:bottom w:val="single" w:sz="4" w:space="0" w:color="auto"/>
              <w:end w:val="single" w:sz="4" w:space="0" w:color="auto"/>
            </w:tcBorders>
            <w:vAlign w:val="center"/>
          </w:tcPr>
          <w:p w14:paraId="240775E2" w14:textId="77777777" w:rsidR="00017EE0" w:rsidRPr="005260E7" w:rsidRDefault="00017EE0" w:rsidP="00017EE0">
            <w:pPr>
              <w:jc w:val="center"/>
              <w:rPr>
                <w:sz w:val="20"/>
                <w:szCs w:val="20"/>
              </w:rPr>
            </w:pPr>
            <w:r w:rsidRPr="005260E7">
              <w:rPr>
                <w:sz w:val="20"/>
                <w:szCs w:val="20"/>
              </w:rPr>
              <w:t xml:space="preserve">г. Пенза, </w:t>
            </w:r>
          </w:p>
          <w:p w14:paraId="4D422E27" w14:textId="77777777" w:rsidR="00017EE0" w:rsidRPr="005260E7" w:rsidRDefault="00017EE0" w:rsidP="00017EE0">
            <w:pPr>
              <w:jc w:val="center"/>
              <w:rPr>
                <w:sz w:val="20"/>
                <w:szCs w:val="20"/>
              </w:rPr>
            </w:pPr>
            <w:r w:rsidRPr="005260E7">
              <w:rPr>
                <w:sz w:val="20"/>
                <w:szCs w:val="20"/>
              </w:rPr>
              <w:t>ул. Львовская</w:t>
            </w:r>
          </w:p>
        </w:tc>
        <w:tc>
          <w:tcPr>
            <w:tcW w:w="11.0%" w:type="pct"/>
            <w:tcBorders>
              <w:top w:val="single" w:sz="4" w:space="0" w:color="auto"/>
              <w:start w:val="single" w:sz="4" w:space="0" w:color="auto"/>
              <w:bottom w:val="single" w:sz="4" w:space="0" w:color="auto"/>
              <w:end w:val="single" w:sz="4" w:space="0" w:color="auto"/>
            </w:tcBorders>
            <w:vAlign w:val="center"/>
          </w:tcPr>
          <w:p w14:paraId="124E3A38" w14:textId="77777777" w:rsidR="00017EE0" w:rsidRPr="005260E7" w:rsidRDefault="00017EE0" w:rsidP="00017EE0">
            <w:pPr>
              <w:jc w:val="center"/>
              <w:rPr>
                <w:sz w:val="20"/>
                <w:szCs w:val="20"/>
              </w:rPr>
            </w:pPr>
            <w:r w:rsidRPr="005260E7">
              <w:rPr>
                <w:sz w:val="20"/>
                <w:szCs w:val="20"/>
              </w:rPr>
              <w:t>Планируемый к размещению/</w:t>
            </w:r>
          </w:p>
          <w:p w14:paraId="7EF159D8" w14:textId="5E1C392E"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C109ED8" w14:textId="77777777" w:rsidR="00017EE0" w:rsidRPr="005260E7" w:rsidRDefault="00017EE0" w:rsidP="00017EE0">
            <w:pPr>
              <w:jc w:val="center"/>
              <w:rPr>
                <w:sz w:val="20"/>
                <w:szCs w:val="20"/>
              </w:rPr>
            </w:pPr>
            <w:r w:rsidRPr="005260E7">
              <w:rPr>
                <w:szCs w:val="22"/>
              </w:rPr>
              <w:t>-/-</w:t>
            </w:r>
          </w:p>
        </w:tc>
        <w:tc>
          <w:tcPr>
            <w:tcW w:w="12.0%" w:type="pct"/>
          </w:tcPr>
          <w:p w14:paraId="74AA832E" w14:textId="77777777" w:rsidR="00017EE0" w:rsidRPr="005260E7" w:rsidRDefault="00017EE0" w:rsidP="00017EE0">
            <w:pPr>
              <w:jc w:val="center"/>
              <w:rPr>
                <w:sz w:val="20"/>
                <w:szCs w:val="20"/>
              </w:rPr>
            </w:pPr>
            <w:r w:rsidRPr="005260E7">
              <w:rPr>
                <w:szCs w:val="22"/>
              </w:rPr>
              <w:t>-/-</w:t>
            </w:r>
          </w:p>
        </w:tc>
        <w:tc>
          <w:tcPr>
            <w:tcW w:w="13.0%" w:type="pct"/>
            <w:vAlign w:val="center"/>
          </w:tcPr>
          <w:p w14:paraId="4C777D30"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3AC8C45D" w14:textId="77777777" w:rsidTr="00CE1085">
        <w:trPr>
          <w:trHeight w:val="1010"/>
          <w:jc w:val="center"/>
        </w:trPr>
        <w:tc>
          <w:tcPr>
            <w:tcW w:w="3.0%" w:type="pct"/>
            <w:vAlign w:val="center"/>
          </w:tcPr>
          <w:p w14:paraId="6E63A1BD" w14:textId="77777777" w:rsidR="00017EE0" w:rsidRPr="005260E7" w:rsidRDefault="00017EE0" w:rsidP="00017EE0">
            <w:pPr>
              <w:ind w:start="-27.65pt" w:end="-25.90pt"/>
              <w:jc w:val="center"/>
              <w:rPr>
                <w:sz w:val="20"/>
                <w:szCs w:val="20"/>
              </w:rPr>
            </w:pPr>
            <w:r w:rsidRPr="005260E7">
              <w:rPr>
                <w:sz w:val="20"/>
                <w:szCs w:val="20"/>
              </w:rPr>
              <w:t>86</w:t>
            </w:r>
          </w:p>
        </w:tc>
        <w:tc>
          <w:tcPr>
            <w:tcW w:w="11.0%" w:type="pct"/>
            <w:tcBorders>
              <w:top w:val="single" w:sz="4" w:space="0" w:color="auto"/>
              <w:start w:val="single" w:sz="4" w:space="0" w:color="auto"/>
              <w:bottom w:val="single" w:sz="4" w:space="0" w:color="auto"/>
              <w:end w:val="single" w:sz="4" w:space="0" w:color="auto"/>
            </w:tcBorders>
          </w:tcPr>
          <w:p w14:paraId="7F40CA9D"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73A9EC15"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58D2D5FE"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2B684E90"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5B9AA342" w14:textId="77777777" w:rsidR="00017EE0" w:rsidRPr="005260E7" w:rsidRDefault="00017EE0" w:rsidP="00017EE0">
            <w:pPr>
              <w:jc w:val="center"/>
              <w:rPr>
                <w:sz w:val="20"/>
                <w:szCs w:val="20"/>
              </w:rPr>
            </w:pPr>
            <w:r w:rsidRPr="005260E7">
              <w:rPr>
                <w:sz w:val="20"/>
                <w:szCs w:val="20"/>
              </w:rPr>
              <w:t>Протяженность – 0,4 км</w:t>
            </w:r>
          </w:p>
        </w:tc>
        <w:tc>
          <w:tcPr>
            <w:tcW w:w="11.0%" w:type="pct"/>
            <w:tcBorders>
              <w:top w:val="single" w:sz="4" w:space="0" w:color="auto"/>
              <w:start w:val="single" w:sz="4" w:space="0" w:color="auto"/>
              <w:bottom w:val="single" w:sz="4" w:space="0" w:color="auto"/>
              <w:end w:val="single" w:sz="4" w:space="0" w:color="auto"/>
            </w:tcBorders>
            <w:vAlign w:val="center"/>
          </w:tcPr>
          <w:p w14:paraId="5675F69D" w14:textId="77777777" w:rsidR="00017EE0" w:rsidRPr="005260E7" w:rsidRDefault="00017EE0" w:rsidP="00017EE0">
            <w:pPr>
              <w:jc w:val="center"/>
              <w:rPr>
                <w:sz w:val="20"/>
                <w:szCs w:val="20"/>
              </w:rPr>
            </w:pPr>
            <w:r w:rsidRPr="005260E7">
              <w:rPr>
                <w:sz w:val="20"/>
                <w:szCs w:val="20"/>
              </w:rPr>
              <w:t xml:space="preserve">г. Пенза, </w:t>
            </w:r>
          </w:p>
          <w:p w14:paraId="0682C47F" w14:textId="77777777" w:rsidR="00017EE0" w:rsidRPr="005260E7" w:rsidRDefault="00017EE0" w:rsidP="00017EE0">
            <w:pPr>
              <w:jc w:val="center"/>
              <w:rPr>
                <w:sz w:val="20"/>
                <w:szCs w:val="20"/>
              </w:rPr>
            </w:pPr>
            <w:r w:rsidRPr="005260E7">
              <w:rPr>
                <w:sz w:val="20"/>
                <w:szCs w:val="20"/>
              </w:rPr>
              <w:t xml:space="preserve">от ул. Львовская до ул. </w:t>
            </w:r>
            <w:proofErr w:type="spellStart"/>
            <w:r w:rsidRPr="005260E7">
              <w:rPr>
                <w:sz w:val="20"/>
                <w:szCs w:val="20"/>
              </w:rPr>
              <w:t>Мереняшева</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7BCA7472" w14:textId="77777777" w:rsidR="00017EE0" w:rsidRPr="005260E7" w:rsidRDefault="00017EE0" w:rsidP="00017EE0">
            <w:pPr>
              <w:jc w:val="center"/>
              <w:rPr>
                <w:sz w:val="20"/>
                <w:szCs w:val="20"/>
              </w:rPr>
            </w:pPr>
            <w:r w:rsidRPr="005260E7">
              <w:rPr>
                <w:sz w:val="20"/>
                <w:szCs w:val="20"/>
              </w:rPr>
              <w:t>Планируемый к размещению/</w:t>
            </w:r>
          </w:p>
          <w:p w14:paraId="61B8FF58" w14:textId="20E23858"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128D08D" w14:textId="77777777" w:rsidR="00017EE0" w:rsidRPr="005260E7" w:rsidRDefault="00017EE0" w:rsidP="00017EE0">
            <w:pPr>
              <w:jc w:val="center"/>
              <w:rPr>
                <w:sz w:val="20"/>
                <w:szCs w:val="20"/>
              </w:rPr>
            </w:pPr>
            <w:r w:rsidRPr="005260E7">
              <w:rPr>
                <w:szCs w:val="22"/>
              </w:rPr>
              <w:t>-/-</w:t>
            </w:r>
          </w:p>
        </w:tc>
        <w:tc>
          <w:tcPr>
            <w:tcW w:w="12.0%" w:type="pct"/>
          </w:tcPr>
          <w:p w14:paraId="65D5752E" w14:textId="77777777" w:rsidR="00017EE0" w:rsidRPr="005260E7" w:rsidRDefault="00017EE0" w:rsidP="00017EE0">
            <w:pPr>
              <w:jc w:val="center"/>
              <w:rPr>
                <w:sz w:val="20"/>
                <w:szCs w:val="20"/>
              </w:rPr>
            </w:pPr>
            <w:r w:rsidRPr="005260E7">
              <w:rPr>
                <w:szCs w:val="22"/>
              </w:rPr>
              <w:t>-/-</w:t>
            </w:r>
          </w:p>
        </w:tc>
        <w:tc>
          <w:tcPr>
            <w:tcW w:w="13.0%" w:type="pct"/>
            <w:vAlign w:val="center"/>
          </w:tcPr>
          <w:p w14:paraId="48FD5C3F"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554D3055" w14:textId="77777777" w:rsidTr="00CE1085">
        <w:trPr>
          <w:trHeight w:val="1010"/>
          <w:jc w:val="center"/>
        </w:trPr>
        <w:tc>
          <w:tcPr>
            <w:tcW w:w="3.0%" w:type="pct"/>
            <w:vAlign w:val="center"/>
          </w:tcPr>
          <w:p w14:paraId="4321F7B4" w14:textId="77777777" w:rsidR="00017EE0" w:rsidRPr="005260E7" w:rsidRDefault="00017EE0" w:rsidP="00017EE0">
            <w:pPr>
              <w:ind w:start="-27.65pt" w:end="-25.90pt"/>
              <w:jc w:val="center"/>
              <w:rPr>
                <w:sz w:val="20"/>
                <w:szCs w:val="20"/>
              </w:rPr>
            </w:pPr>
            <w:r w:rsidRPr="005260E7">
              <w:rPr>
                <w:sz w:val="20"/>
                <w:szCs w:val="20"/>
              </w:rPr>
              <w:lastRenderedPageBreak/>
              <w:t>87</w:t>
            </w:r>
          </w:p>
        </w:tc>
        <w:tc>
          <w:tcPr>
            <w:tcW w:w="11.0%" w:type="pct"/>
            <w:tcBorders>
              <w:top w:val="single" w:sz="4" w:space="0" w:color="auto"/>
              <w:start w:val="single" w:sz="4" w:space="0" w:color="auto"/>
              <w:bottom w:val="single" w:sz="4" w:space="0" w:color="auto"/>
              <w:end w:val="single" w:sz="4" w:space="0" w:color="auto"/>
            </w:tcBorders>
          </w:tcPr>
          <w:p w14:paraId="09289F04"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76692222"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3A4F6FB5"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147D4840" w14:textId="77777777" w:rsidR="00017EE0" w:rsidRPr="005260E7" w:rsidRDefault="00017EE0" w:rsidP="00017EE0">
            <w:pPr>
              <w:jc w:val="center"/>
              <w:rPr>
                <w:sz w:val="20"/>
                <w:szCs w:val="20"/>
              </w:rPr>
            </w:pPr>
            <w:r w:rsidRPr="005260E7">
              <w:rPr>
                <w:iCs/>
                <w:sz w:val="20"/>
                <w:szCs w:val="20"/>
              </w:rPr>
              <w:t>Водоотведение сточных вод/</w:t>
            </w:r>
            <w:r w:rsidRPr="005260E7">
              <w:rPr>
                <w:iCs/>
                <w:sz w:val="20"/>
                <w:szCs w:val="20"/>
              </w:rPr>
              <w:br/>
            </w:r>
            <w:r w:rsidRPr="005260E7">
              <w:rPr>
                <w:sz w:val="20"/>
                <w:szCs w:val="20"/>
              </w:rPr>
              <w:t>Протяженность – 2,3 км</w:t>
            </w:r>
          </w:p>
        </w:tc>
        <w:tc>
          <w:tcPr>
            <w:tcW w:w="11.0%" w:type="pct"/>
            <w:tcBorders>
              <w:top w:val="single" w:sz="4" w:space="0" w:color="auto"/>
              <w:start w:val="single" w:sz="4" w:space="0" w:color="auto"/>
              <w:bottom w:val="single" w:sz="4" w:space="0" w:color="auto"/>
              <w:end w:val="single" w:sz="4" w:space="0" w:color="auto"/>
            </w:tcBorders>
            <w:vAlign w:val="center"/>
          </w:tcPr>
          <w:p w14:paraId="25497C65" w14:textId="77777777" w:rsidR="00017EE0" w:rsidRPr="005260E7" w:rsidRDefault="00017EE0" w:rsidP="00017EE0">
            <w:pPr>
              <w:jc w:val="center"/>
              <w:rPr>
                <w:sz w:val="20"/>
                <w:szCs w:val="20"/>
              </w:rPr>
            </w:pPr>
            <w:r w:rsidRPr="005260E7">
              <w:rPr>
                <w:sz w:val="20"/>
                <w:szCs w:val="20"/>
              </w:rPr>
              <w:t xml:space="preserve">г. Пенза, </w:t>
            </w:r>
          </w:p>
          <w:p w14:paraId="0F35EA90" w14:textId="77777777" w:rsidR="00017EE0" w:rsidRPr="005260E7" w:rsidRDefault="00017EE0" w:rsidP="00017EE0">
            <w:pPr>
              <w:jc w:val="center"/>
              <w:rPr>
                <w:sz w:val="20"/>
                <w:szCs w:val="20"/>
              </w:rPr>
            </w:pPr>
            <w:r w:rsidRPr="005260E7">
              <w:rPr>
                <w:sz w:val="20"/>
                <w:szCs w:val="20"/>
              </w:rPr>
              <w:t>от ул. Локтионова – вдоль р. Сура (2)</w:t>
            </w:r>
          </w:p>
        </w:tc>
        <w:tc>
          <w:tcPr>
            <w:tcW w:w="11.0%" w:type="pct"/>
            <w:tcBorders>
              <w:top w:val="single" w:sz="4" w:space="0" w:color="auto"/>
              <w:start w:val="single" w:sz="4" w:space="0" w:color="auto"/>
              <w:bottom w:val="single" w:sz="4" w:space="0" w:color="auto"/>
              <w:end w:val="single" w:sz="4" w:space="0" w:color="auto"/>
            </w:tcBorders>
            <w:vAlign w:val="center"/>
          </w:tcPr>
          <w:p w14:paraId="2198566C" w14:textId="77777777" w:rsidR="00017EE0" w:rsidRPr="005260E7" w:rsidRDefault="00017EE0" w:rsidP="00017EE0">
            <w:pPr>
              <w:jc w:val="center"/>
              <w:rPr>
                <w:sz w:val="20"/>
                <w:szCs w:val="20"/>
              </w:rPr>
            </w:pPr>
            <w:r w:rsidRPr="005260E7">
              <w:rPr>
                <w:sz w:val="20"/>
                <w:szCs w:val="20"/>
              </w:rPr>
              <w:t>Планируемый к размещению/</w:t>
            </w:r>
          </w:p>
          <w:p w14:paraId="22744ED0" w14:textId="6C382787"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3003363" w14:textId="77777777" w:rsidR="00017EE0" w:rsidRPr="005260E7" w:rsidRDefault="00017EE0" w:rsidP="00017EE0">
            <w:pPr>
              <w:jc w:val="center"/>
              <w:rPr>
                <w:sz w:val="20"/>
                <w:szCs w:val="20"/>
              </w:rPr>
            </w:pPr>
            <w:r w:rsidRPr="005260E7">
              <w:rPr>
                <w:szCs w:val="22"/>
              </w:rPr>
              <w:t>-/-</w:t>
            </w:r>
          </w:p>
        </w:tc>
        <w:tc>
          <w:tcPr>
            <w:tcW w:w="12.0%" w:type="pct"/>
          </w:tcPr>
          <w:p w14:paraId="19C05527" w14:textId="77777777" w:rsidR="00017EE0" w:rsidRPr="005260E7" w:rsidRDefault="00017EE0" w:rsidP="00017EE0">
            <w:pPr>
              <w:jc w:val="center"/>
              <w:rPr>
                <w:sz w:val="20"/>
                <w:szCs w:val="20"/>
              </w:rPr>
            </w:pPr>
            <w:r w:rsidRPr="005260E7">
              <w:rPr>
                <w:szCs w:val="22"/>
              </w:rPr>
              <w:t>-/-</w:t>
            </w:r>
          </w:p>
        </w:tc>
        <w:tc>
          <w:tcPr>
            <w:tcW w:w="13.0%" w:type="pct"/>
            <w:vAlign w:val="center"/>
          </w:tcPr>
          <w:p w14:paraId="028F7A23"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F912D56" w14:textId="77777777" w:rsidTr="00CE1085">
        <w:trPr>
          <w:trHeight w:val="1010"/>
          <w:jc w:val="center"/>
        </w:trPr>
        <w:tc>
          <w:tcPr>
            <w:tcW w:w="3.0%" w:type="pct"/>
            <w:vAlign w:val="center"/>
          </w:tcPr>
          <w:p w14:paraId="0D441FC0" w14:textId="77777777" w:rsidR="00017EE0" w:rsidRPr="005260E7" w:rsidRDefault="00017EE0" w:rsidP="00017EE0">
            <w:pPr>
              <w:ind w:start="-27.65pt" w:end="-25.90pt"/>
              <w:jc w:val="center"/>
              <w:rPr>
                <w:sz w:val="20"/>
                <w:szCs w:val="20"/>
              </w:rPr>
            </w:pPr>
            <w:r w:rsidRPr="005260E7">
              <w:rPr>
                <w:sz w:val="20"/>
                <w:szCs w:val="20"/>
              </w:rPr>
              <w:t>88</w:t>
            </w:r>
          </w:p>
        </w:tc>
        <w:tc>
          <w:tcPr>
            <w:tcW w:w="11.0%" w:type="pct"/>
            <w:tcBorders>
              <w:top w:val="single" w:sz="4" w:space="0" w:color="auto"/>
              <w:start w:val="single" w:sz="4" w:space="0" w:color="auto"/>
              <w:bottom w:val="single" w:sz="4" w:space="0" w:color="auto"/>
              <w:end w:val="single" w:sz="4" w:space="0" w:color="auto"/>
            </w:tcBorders>
          </w:tcPr>
          <w:p w14:paraId="0982BE54"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77CC4B1E"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736ABD59"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60EEFE7C"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4BA5BE54" w14:textId="77777777" w:rsidR="00017EE0" w:rsidRPr="005260E7" w:rsidRDefault="00017EE0" w:rsidP="00017EE0">
            <w:pPr>
              <w:jc w:val="center"/>
              <w:rPr>
                <w:sz w:val="20"/>
                <w:szCs w:val="20"/>
              </w:rPr>
            </w:pPr>
            <w:r w:rsidRPr="005260E7">
              <w:rPr>
                <w:sz w:val="20"/>
                <w:szCs w:val="20"/>
              </w:rPr>
              <w:t>Протяженность – 1,3 км</w:t>
            </w:r>
          </w:p>
        </w:tc>
        <w:tc>
          <w:tcPr>
            <w:tcW w:w="11.0%" w:type="pct"/>
            <w:tcBorders>
              <w:top w:val="single" w:sz="4" w:space="0" w:color="auto"/>
              <w:start w:val="single" w:sz="4" w:space="0" w:color="auto"/>
              <w:bottom w:val="single" w:sz="4" w:space="0" w:color="auto"/>
              <w:end w:val="single" w:sz="4" w:space="0" w:color="auto"/>
            </w:tcBorders>
            <w:vAlign w:val="center"/>
          </w:tcPr>
          <w:p w14:paraId="308369D8" w14:textId="77777777" w:rsidR="00017EE0" w:rsidRPr="005260E7" w:rsidRDefault="00017EE0" w:rsidP="00017EE0">
            <w:pPr>
              <w:jc w:val="center"/>
              <w:rPr>
                <w:sz w:val="20"/>
                <w:szCs w:val="20"/>
              </w:rPr>
            </w:pPr>
            <w:r w:rsidRPr="005260E7">
              <w:rPr>
                <w:sz w:val="20"/>
                <w:szCs w:val="20"/>
              </w:rPr>
              <w:t xml:space="preserve">г. Пенза, </w:t>
            </w:r>
          </w:p>
          <w:p w14:paraId="3C804854" w14:textId="77777777" w:rsidR="00017EE0" w:rsidRPr="005260E7" w:rsidRDefault="00017EE0" w:rsidP="00017EE0">
            <w:pPr>
              <w:jc w:val="center"/>
              <w:rPr>
                <w:sz w:val="20"/>
                <w:szCs w:val="20"/>
              </w:rPr>
            </w:pPr>
            <w:r w:rsidRPr="005260E7">
              <w:rPr>
                <w:sz w:val="20"/>
                <w:szCs w:val="20"/>
              </w:rPr>
              <w:t>ул. Боровиковского</w:t>
            </w:r>
          </w:p>
        </w:tc>
        <w:tc>
          <w:tcPr>
            <w:tcW w:w="11.0%" w:type="pct"/>
            <w:tcBorders>
              <w:top w:val="single" w:sz="4" w:space="0" w:color="auto"/>
              <w:start w:val="single" w:sz="4" w:space="0" w:color="auto"/>
              <w:bottom w:val="single" w:sz="4" w:space="0" w:color="auto"/>
              <w:end w:val="single" w:sz="4" w:space="0" w:color="auto"/>
            </w:tcBorders>
            <w:vAlign w:val="center"/>
          </w:tcPr>
          <w:p w14:paraId="51AB4DF0" w14:textId="77777777" w:rsidR="00017EE0" w:rsidRPr="005260E7" w:rsidRDefault="00017EE0" w:rsidP="00017EE0">
            <w:pPr>
              <w:jc w:val="center"/>
              <w:rPr>
                <w:sz w:val="20"/>
                <w:szCs w:val="20"/>
              </w:rPr>
            </w:pPr>
            <w:r w:rsidRPr="005260E7">
              <w:rPr>
                <w:sz w:val="20"/>
                <w:szCs w:val="20"/>
              </w:rPr>
              <w:t>Планируемый к размещению/</w:t>
            </w:r>
          </w:p>
          <w:p w14:paraId="20639596" w14:textId="33D9CC0D"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76E5184" w14:textId="77777777" w:rsidR="00017EE0" w:rsidRPr="005260E7" w:rsidRDefault="00017EE0" w:rsidP="00017EE0">
            <w:pPr>
              <w:jc w:val="center"/>
              <w:rPr>
                <w:sz w:val="20"/>
                <w:szCs w:val="20"/>
              </w:rPr>
            </w:pPr>
            <w:r w:rsidRPr="005260E7">
              <w:rPr>
                <w:szCs w:val="22"/>
              </w:rPr>
              <w:t>-/-</w:t>
            </w:r>
          </w:p>
        </w:tc>
        <w:tc>
          <w:tcPr>
            <w:tcW w:w="12.0%" w:type="pct"/>
          </w:tcPr>
          <w:p w14:paraId="4E3A0D5E" w14:textId="77777777" w:rsidR="00017EE0" w:rsidRPr="005260E7" w:rsidRDefault="00017EE0" w:rsidP="00017EE0">
            <w:pPr>
              <w:jc w:val="center"/>
              <w:rPr>
                <w:sz w:val="20"/>
                <w:szCs w:val="20"/>
              </w:rPr>
            </w:pPr>
            <w:r w:rsidRPr="005260E7">
              <w:rPr>
                <w:szCs w:val="22"/>
              </w:rPr>
              <w:t>-/-</w:t>
            </w:r>
          </w:p>
        </w:tc>
        <w:tc>
          <w:tcPr>
            <w:tcW w:w="13.0%" w:type="pct"/>
            <w:vAlign w:val="center"/>
          </w:tcPr>
          <w:p w14:paraId="241FB5E1"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57895584" w14:textId="77777777" w:rsidTr="00CE1085">
        <w:trPr>
          <w:trHeight w:val="1010"/>
          <w:jc w:val="center"/>
        </w:trPr>
        <w:tc>
          <w:tcPr>
            <w:tcW w:w="3.0%" w:type="pct"/>
            <w:vAlign w:val="center"/>
          </w:tcPr>
          <w:p w14:paraId="2F8529B7" w14:textId="77777777" w:rsidR="00017EE0" w:rsidRPr="005260E7" w:rsidRDefault="00017EE0" w:rsidP="00017EE0">
            <w:pPr>
              <w:ind w:start="-27.65pt" w:end="-25.90pt"/>
              <w:jc w:val="center"/>
              <w:rPr>
                <w:sz w:val="20"/>
                <w:szCs w:val="20"/>
              </w:rPr>
            </w:pPr>
            <w:r w:rsidRPr="005260E7">
              <w:rPr>
                <w:sz w:val="20"/>
                <w:szCs w:val="20"/>
              </w:rPr>
              <w:t>89</w:t>
            </w:r>
          </w:p>
        </w:tc>
        <w:tc>
          <w:tcPr>
            <w:tcW w:w="11.0%" w:type="pct"/>
            <w:tcBorders>
              <w:top w:val="single" w:sz="4" w:space="0" w:color="auto"/>
              <w:start w:val="single" w:sz="4" w:space="0" w:color="auto"/>
              <w:bottom w:val="single" w:sz="4" w:space="0" w:color="auto"/>
              <w:end w:val="single" w:sz="4" w:space="0" w:color="auto"/>
            </w:tcBorders>
          </w:tcPr>
          <w:p w14:paraId="229E137F"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255EA397"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3AB69107"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08E683BA" w14:textId="77777777" w:rsidR="00017EE0" w:rsidRPr="005260E7" w:rsidRDefault="00017EE0" w:rsidP="00017EE0">
            <w:pPr>
              <w:jc w:val="center"/>
              <w:rPr>
                <w:sz w:val="20"/>
                <w:szCs w:val="20"/>
              </w:rPr>
            </w:pPr>
            <w:r w:rsidRPr="005260E7">
              <w:rPr>
                <w:iCs/>
                <w:sz w:val="20"/>
                <w:szCs w:val="20"/>
              </w:rPr>
              <w:t>Водоотведение сточных вод/</w:t>
            </w:r>
            <w:r w:rsidRPr="005260E7">
              <w:rPr>
                <w:iCs/>
                <w:sz w:val="20"/>
                <w:szCs w:val="20"/>
              </w:rPr>
              <w:br/>
            </w:r>
            <w:r w:rsidRPr="005260E7">
              <w:rPr>
                <w:sz w:val="20"/>
                <w:szCs w:val="20"/>
              </w:rPr>
              <w:t>Протяженность – 0,3 км</w:t>
            </w:r>
          </w:p>
        </w:tc>
        <w:tc>
          <w:tcPr>
            <w:tcW w:w="11.0%" w:type="pct"/>
            <w:tcBorders>
              <w:top w:val="single" w:sz="4" w:space="0" w:color="auto"/>
              <w:start w:val="single" w:sz="4" w:space="0" w:color="auto"/>
              <w:bottom w:val="single" w:sz="4" w:space="0" w:color="auto"/>
              <w:end w:val="single" w:sz="4" w:space="0" w:color="auto"/>
            </w:tcBorders>
            <w:vAlign w:val="center"/>
          </w:tcPr>
          <w:p w14:paraId="0E58234E" w14:textId="77777777" w:rsidR="00017EE0" w:rsidRPr="005260E7" w:rsidRDefault="00017EE0" w:rsidP="00017EE0">
            <w:pPr>
              <w:jc w:val="center"/>
              <w:rPr>
                <w:sz w:val="20"/>
                <w:szCs w:val="20"/>
              </w:rPr>
            </w:pPr>
            <w:r w:rsidRPr="005260E7">
              <w:rPr>
                <w:sz w:val="20"/>
                <w:szCs w:val="20"/>
              </w:rPr>
              <w:t xml:space="preserve">г. Пенза, </w:t>
            </w:r>
          </w:p>
          <w:p w14:paraId="664F2BAB" w14:textId="77777777" w:rsidR="00017EE0" w:rsidRPr="005260E7" w:rsidRDefault="00017EE0" w:rsidP="00017EE0">
            <w:pPr>
              <w:jc w:val="center"/>
              <w:rPr>
                <w:sz w:val="20"/>
                <w:szCs w:val="20"/>
              </w:rPr>
            </w:pPr>
            <w:r w:rsidRPr="005260E7">
              <w:rPr>
                <w:sz w:val="20"/>
                <w:szCs w:val="20"/>
              </w:rPr>
              <w:t>ул. Токарная</w:t>
            </w:r>
          </w:p>
        </w:tc>
        <w:tc>
          <w:tcPr>
            <w:tcW w:w="11.0%" w:type="pct"/>
            <w:tcBorders>
              <w:top w:val="single" w:sz="4" w:space="0" w:color="auto"/>
              <w:start w:val="single" w:sz="4" w:space="0" w:color="auto"/>
              <w:bottom w:val="single" w:sz="4" w:space="0" w:color="auto"/>
              <w:end w:val="single" w:sz="4" w:space="0" w:color="auto"/>
            </w:tcBorders>
            <w:vAlign w:val="center"/>
          </w:tcPr>
          <w:p w14:paraId="4575DCB9" w14:textId="77777777" w:rsidR="00017EE0" w:rsidRPr="005260E7" w:rsidRDefault="00017EE0" w:rsidP="00017EE0">
            <w:pPr>
              <w:jc w:val="center"/>
              <w:rPr>
                <w:sz w:val="20"/>
                <w:szCs w:val="20"/>
              </w:rPr>
            </w:pPr>
            <w:r w:rsidRPr="005260E7">
              <w:rPr>
                <w:sz w:val="20"/>
                <w:szCs w:val="20"/>
              </w:rPr>
              <w:t>Планируемый к размещению/</w:t>
            </w:r>
          </w:p>
          <w:p w14:paraId="064B3224" w14:textId="55A1826B"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DCF3B97" w14:textId="77777777" w:rsidR="00017EE0" w:rsidRPr="005260E7" w:rsidRDefault="00017EE0" w:rsidP="00017EE0">
            <w:pPr>
              <w:jc w:val="center"/>
              <w:rPr>
                <w:sz w:val="20"/>
                <w:szCs w:val="20"/>
              </w:rPr>
            </w:pPr>
            <w:r w:rsidRPr="005260E7">
              <w:rPr>
                <w:szCs w:val="22"/>
              </w:rPr>
              <w:t>-/-</w:t>
            </w:r>
          </w:p>
        </w:tc>
        <w:tc>
          <w:tcPr>
            <w:tcW w:w="12.0%" w:type="pct"/>
          </w:tcPr>
          <w:p w14:paraId="622DBF49" w14:textId="77777777" w:rsidR="00017EE0" w:rsidRPr="005260E7" w:rsidRDefault="00017EE0" w:rsidP="00017EE0">
            <w:pPr>
              <w:jc w:val="center"/>
              <w:rPr>
                <w:sz w:val="20"/>
                <w:szCs w:val="20"/>
              </w:rPr>
            </w:pPr>
            <w:r w:rsidRPr="005260E7">
              <w:rPr>
                <w:szCs w:val="22"/>
              </w:rPr>
              <w:t>-/-</w:t>
            </w:r>
          </w:p>
        </w:tc>
        <w:tc>
          <w:tcPr>
            <w:tcW w:w="13.0%" w:type="pct"/>
            <w:vAlign w:val="center"/>
          </w:tcPr>
          <w:p w14:paraId="10102C8A"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7567516E" w14:textId="77777777" w:rsidTr="00CE1085">
        <w:trPr>
          <w:trHeight w:val="1010"/>
          <w:jc w:val="center"/>
        </w:trPr>
        <w:tc>
          <w:tcPr>
            <w:tcW w:w="3.0%" w:type="pct"/>
            <w:vAlign w:val="center"/>
          </w:tcPr>
          <w:p w14:paraId="4AA28950" w14:textId="77777777" w:rsidR="00017EE0" w:rsidRPr="005260E7" w:rsidRDefault="00017EE0" w:rsidP="00017EE0">
            <w:pPr>
              <w:ind w:start="-27.65pt" w:end="-25.90pt"/>
              <w:jc w:val="center"/>
              <w:rPr>
                <w:sz w:val="20"/>
                <w:szCs w:val="20"/>
              </w:rPr>
            </w:pPr>
            <w:r w:rsidRPr="005260E7">
              <w:rPr>
                <w:sz w:val="20"/>
                <w:szCs w:val="20"/>
              </w:rPr>
              <w:t>90</w:t>
            </w:r>
          </w:p>
        </w:tc>
        <w:tc>
          <w:tcPr>
            <w:tcW w:w="11.0%" w:type="pct"/>
            <w:tcBorders>
              <w:top w:val="single" w:sz="4" w:space="0" w:color="auto"/>
              <w:start w:val="single" w:sz="4" w:space="0" w:color="auto"/>
              <w:bottom w:val="single" w:sz="4" w:space="0" w:color="auto"/>
              <w:end w:val="single" w:sz="4" w:space="0" w:color="auto"/>
            </w:tcBorders>
          </w:tcPr>
          <w:p w14:paraId="587A8C2A"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706019BF"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31C8A335"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7929F49A" w14:textId="77777777" w:rsidR="00017EE0" w:rsidRPr="005260E7" w:rsidRDefault="00017EE0" w:rsidP="00017EE0">
            <w:pPr>
              <w:jc w:val="center"/>
              <w:rPr>
                <w:sz w:val="20"/>
                <w:szCs w:val="20"/>
              </w:rPr>
            </w:pPr>
            <w:r w:rsidRPr="005260E7">
              <w:rPr>
                <w:iCs/>
                <w:sz w:val="20"/>
                <w:szCs w:val="20"/>
              </w:rPr>
              <w:t>Водоотведение сточных вод/</w:t>
            </w:r>
            <w:r w:rsidRPr="005260E7">
              <w:rPr>
                <w:iCs/>
                <w:sz w:val="20"/>
                <w:szCs w:val="20"/>
              </w:rPr>
              <w:br/>
            </w:r>
            <w:r w:rsidRPr="005260E7">
              <w:rPr>
                <w:sz w:val="20"/>
                <w:szCs w:val="20"/>
              </w:rPr>
              <w:t>Протяженность – 0,3 км</w:t>
            </w:r>
          </w:p>
        </w:tc>
        <w:tc>
          <w:tcPr>
            <w:tcW w:w="11.0%" w:type="pct"/>
            <w:tcBorders>
              <w:top w:val="single" w:sz="4" w:space="0" w:color="auto"/>
              <w:start w:val="single" w:sz="4" w:space="0" w:color="auto"/>
              <w:bottom w:val="single" w:sz="4" w:space="0" w:color="auto"/>
              <w:end w:val="single" w:sz="4" w:space="0" w:color="auto"/>
            </w:tcBorders>
            <w:vAlign w:val="center"/>
          </w:tcPr>
          <w:p w14:paraId="5999BBAB" w14:textId="77777777" w:rsidR="00017EE0" w:rsidRPr="005260E7" w:rsidRDefault="00017EE0" w:rsidP="00017EE0">
            <w:pPr>
              <w:jc w:val="center"/>
              <w:rPr>
                <w:sz w:val="20"/>
                <w:szCs w:val="20"/>
              </w:rPr>
            </w:pPr>
            <w:r w:rsidRPr="005260E7">
              <w:rPr>
                <w:sz w:val="20"/>
                <w:szCs w:val="20"/>
              </w:rPr>
              <w:t xml:space="preserve">г. Пенза, </w:t>
            </w:r>
          </w:p>
          <w:p w14:paraId="79C1758B" w14:textId="77777777" w:rsidR="00017EE0" w:rsidRPr="005260E7" w:rsidRDefault="00017EE0" w:rsidP="00017EE0">
            <w:pPr>
              <w:jc w:val="center"/>
              <w:rPr>
                <w:sz w:val="20"/>
                <w:szCs w:val="20"/>
              </w:rPr>
            </w:pPr>
            <w:r w:rsidRPr="005260E7">
              <w:rPr>
                <w:sz w:val="20"/>
                <w:szCs w:val="20"/>
              </w:rPr>
              <w:t>ул. Галетная</w:t>
            </w:r>
          </w:p>
        </w:tc>
        <w:tc>
          <w:tcPr>
            <w:tcW w:w="11.0%" w:type="pct"/>
            <w:tcBorders>
              <w:top w:val="single" w:sz="4" w:space="0" w:color="auto"/>
              <w:start w:val="single" w:sz="4" w:space="0" w:color="auto"/>
              <w:bottom w:val="single" w:sz="4" w:space="0" w:color="auto"/>
              <w:end w:val="single" w:sz="4" w:space="0" w:color="auto"/>
            </w:tcBorders>
            <w:vAlign w:val="center"/>
          </w:tcPr>
          <w:p w14:paraId="30151B36" w14:textId="77777777" w:rsidR="00017EE0" w:rsidRPr="005260E7" w:rsidRDefault="00017EE0" w:rsidP="00017EE0">
            <w:pPr>
              <w:jc w:val="center"/>
              <w:rPr>
                <w:sz w:val="20"/>
                <w:szCs w:val="20"/>
              </w:rPr>
            </w:pPr>
            <w:r w:rsidRPr="005260E7">
              <w:rPr>
                <w:sz w:val="20"/>
                <w:szCs w:val="20"/>
              </w:rPr>
              <w:t>Планируемый к размещению/</w:t>
            </w:r>
          </w:p>
          <w:p w14:paraId="0DC76151" w14:textId="34C1C660"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34ED11CE" w14:textId="77777777" w:rsidR="00017EE0" w:rsidRPr="005260E7" w:rsidRDefault="00017EE0" w:rsidP="00017EE0">
            <w:pPr>
              <w:jc w:val="center"/>
              <w:rPr>
                <w:sz w:val="20"/>
                <w:szCs w:val="20"/>
              </w:rPr>
            </w:pPr>
            <w:r w:rsidRPr="005260E7">
              <w:rPr>
                <w:szCs w:val="22"/>
              </w:rPr>
              <w:t>-/-</w:t>
            </w:r>
          </w:p>
        </w:tc>
        <w:tc>
          <w:tcPr>
            <w:tcW w:w="12.0%" w:type="pct"/>
          </w:tcPr>
          <w:p w14:paraId="05D0DA37" w14:textId="77777777" w:rsidR="00017EE0" w:rsidRPr="005260E7" w:rsidRDefault="00017EE0" w:rsidP="00017EE0">
            <w:pPr>
              <w:jc w:val="center"/>
              <w:rPr>
                <w:sz w:val="20"/>
                <w:szCs w:val="20"/>
              </w:rPr>
            </w:pPr>
            <w:r w:rsidRPr="005260E7">
              <w:rPr>
                <w:szCs w:val="22"/>
              </w:rPr>
              <w:t>-/-</w:t>
            </w:r>
          </w:p>
        </w:tc>
        <w:tc>
          <w:tcPr>
            <w:tcW w:w="13.0%" w:type="pct"/>
            <w:vAlign w:val="center"/>
          </w:tcPr>
          <w:p w14:paraId="3850234F"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10FC96F2" w14:textId="77777777" w:rsidTr="00CE1085">
        <w:trPr>
          <w:trHeight w:val="1010"/>
          <w:jc w:val="center"/>
        </w:trPr>
        <w:tc>
          <w:tcPr>
            <w:tcW w:w="3.0%" w:type="pct"/>
            <w:vAlign w:val="center"/>
          </w:tcPr>
          <w:p w14:paraId="17ABF0F5" w14:textId="77777777" w:rsidR="00017EE0" w:rsidRPr="005260E7" w:rsidRDefault="00017EE0" w:rsidP="00017EE0">
            <w:pPr>
              <w:ind w:start="-27.65pt" w:end="-25.90pt"/>
              <w:jc w:val="center"/>
              <w:rPr>
                <w:sz w:val="20"/>
                <w:szCs w:val="20"/>
              </w:rPr>
            </w:pPr>
            <w:r w:rsidRPr="005260E7">
              <w:rPr>
                <w:sz w:val="20"/>
                <w:szCs w:val="20"/>
              </w:rPr>
              <w:t>91</w:t>
            </w:r>
          </w:p>
        </w:tc>
        <w:tc>
          <w:tcPr>
            <w:tcW w:w="11.0%" w:type="pct"/>
            <w:tcBorders>
              <w:top w:val="single" w:sz="4" w:space="0" w:color="auto"/>
              <w:start w:val="single" w:sz="4" w:space="0" w:color="auto"/>
              <w:bottom w:val="single" w:sz="4" w:space="0" w:color="auto"/>
              <w:end w:val="single" w:sz="4" w:space="0" w:color="auto"/>
            </w:tcBorders>
          </w:tcPr>
          <w:p w14:paraId="3A47B48E"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6BE68559"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05969867"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7D615EA3"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1B788E66" w14:textId="77777777" w:rsidR="00017EE0" w:rsidRPr="005260E7" w:rsidRDefault="00017EE0" w:rsidP="00017EE0">
            <w:pPr>
              <w:jc w:val="center"/>
              <w:rPr>
                <w:sz w:val="20"/>
                <w:szCs w:val="20"/>
              </w:rPr>
            </w:pPr>
            <w:r w:rsidRPr="005260E7">
              <w:rPr>
                <w:sz w:val="20"/>
                <w:szCs w:val="20"/>
              </w:rPr>
              <w:t xml:space="preserve"> Протяженность – 0,7 км</w:t>
            </w:r>
          </w:p>
        </w:tc>
        <w:tc>
          <w:tcPr>
            <w:tcW w:w="11.0%" w:type="pct"/>
            <w:tcBorders>
              <w:top w:val="single" w:sz="4" w:space="0" w:color="auto"/>
              <w:start w:val="single" w:sz="4" w:space="0" w:color="auto"/>
              <w:bottom w:val="single" w:sz="4" w:space="0" w:color="auto"/>
              <w:end w:val="single" w:sz="4" w:space="0" w:color="auto"/>
            </w:tcBorders>
            <w:vAlign w:val="center"/>
          </w:tcPr>
          <w:p w14:paraId="7AFBAA34" w14:textId="77777777" w:rsidR="00017EE0" w:rsidRPr="005260E7" w:rsidRDefault="00017EE0" w:rsidP="00017EE0">
            <w:pPr>
              <w:jc w:val="center"/>
              <w:rPr>
                <w:sz w:val="20"/>
                <w:szCs w:val="20"/>
              </w:rPr>
            </w:pPr>
            <w:r w:rsidRPr="005260E7">
              <w:rPr>
                <w:sz w:val="20"/>
                <w:szCs w:val="20"/>
              </w:rPr>
              <w:t xml:space="preserve">г. Пенза, </w:t>
            </w:r>
          </w:p>
          <w:p w14:paraId="23BD9437" w14:textId="77777777" w:rsidR="00017EE0" w:rsidRPr="005260E7" w:rsidRDefault="00017EE0" w:rsidP="00017EE0">
            <w:pPr>
              <w:jc w:val="center"/>
              <w:rPr>
                <w:sz w:val="20"/>
                <w:szCs w:val="20"/>
              </w:rPr>
            </w:pPr>
            <w:r w:rsidRPr="005260E7">
              <w:rPr>
                <w:sz w:val="20"/>
                <w:szCs w:val="20"/>
              </w:rPr>
              <w:t>ул. Васнецова</w:t>
            </w:r>
          </w:p>
        </w:tc>
        <w:tc>
          <w:tcPr>
            <w:tcW w:w="11.0%" w:type="pct"/>
            <w:tcBorders>
              <w:top w:val="single" w:sz="4" w:space="0" w:color="auto"/>
              <w:start w:val="single" w:sz="4" w:space="0" w:color="auto"/>
              <w:bottom w:val="single" w:sz="4" w:space="0" w:color="auto"/>
              <w:end w:val="single" w:sz="4" w:space="0" w:color="auto"/>
            </w:tcBorders>
            <w:vAlign w:val="center"/>
          </w:tcPr>
          <w:p w14:paraId="440A5733" w14:textId="77777777" w:rsidR="00017EE0" w:rsidRPr="005260E7" w:rsidRDefault="00017EE0" w:rsidP="00017EE0">
            <w:pPr>
              <w:jc w:val="center"/>
              <w:rPr>
                <w:sz w:val="20"/>
                <w:szCs w:val="20"/>
              </w:rPr>
            </w:pPr>
            <w:r w:rsidRPr="005260E7">
              <w:rPr>
                <w:sz w:val="20"/>
                <w:szCs w:val="20"/>
              </w:rPr>
              <w:t>Планируемый к размещению/</w:t>
            </w:r>
          </w:p>
          <w:p w14:paraId="3AEBB741" w14:textId="5BC0268D"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FE21811" w14:textId="77777777" w:rsidR="00017EE0" w:rsidRPr="005260E7" w:rsidRDefault="00017EE0" w:rsidP="00017EE0">
            <w:pPr>
              <w:jc w:val="center"/>
              <w:rPr>
                <w:sz w:val="20"/>
                <w:szCs w:val="20"/>
              </w:rPr>
            </w:pPr>
            <w:r w:rsidRPr="005260E7">
              <w:rPr>
                <w:szCs w:val="22"/>
              </w:rPr>
              <w:t>-/-</w:t>
            </w:r>
          </w:p>
        </w:tc>
        <w:tc>
          <w:tcPr>
            <w:tcW w:w="12.0%" w:type="pct"/>
          </w:tcPr>
          <w:p w14:paraId="1FC2541E" w14:textId="77777777" w:rsidR="00017EE0" w:rsidRPr="005260E7" w:rsidRDefault="00017EE0" w:rsidP="00017EE0">
            <w:pPr>
              <w:jc w:val="center"/>
              <w:rPr>
                <w:sz w:val="20"/>
                <w:szCs w:val="20"/>
              </w:rPr>
            </w:pPr>
            <w:r w:rsidRPr="005260E7">
              <w:rPr>
                <w:szCs w:val="22"/>
              </w:rPr>
              <w:t>-/-</w:t>
            </w:r>
          </w:p>
        </w:tc>
        <w:tc>
          <w:tcPr>
            <w:tcW w:w="13.0%" w:type="pct"/>
            <w:vAlign w:val="center"/>
          </w:tcPr>
          <w:p w14:paraId="7D21B3D3"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3FA084ED" w14:textId="77777777" w:rsidTr="00CE1085">
        <w:trPr>
          <w:trHeight w:val="1010"/>
          <w:jc w:val="center"/>
        </w:trPr>
        <w:tc>
          <w:tcPr>
            <w:tcW w:w="3.0%" w:type="pct"/>
            <w:vAlign w:val="center"/>
          </w:tcPr>
          <w:p w14:paraId="45378DF7" w14:textId="77777777" w:rsidR="00017EE0" w:rsidRPr="005260E7" w:rsidRDefault="00017EE0" w:rsidP="00017EE0">
            <w:pPr>
              <w:ind w:start="-27.65pt" w:end="-25.90pt"/>
              <w:jc w:val="center"/>
              <w:rPr>
                <w:sz w:val="20"/>
                <w:szCs w:val="20"/>
              </w:rPr>
            </w:pPr>
            <w:r w:rsidRPr="005260E7">
              <w:rPr>
                <w:sz w:val="20"/>
                <w:szCs w:val="20"/>
              </w:rPr>
              <w:t>92</w:t>
            </w:r>
          </w:p>
        </w:tc>
        <w:tc>
          <w:tcPr>
            <w:tcW w:w="11.0%" w:type="pct"/>
            <w:tcBorders>
              <w:top w:val="single" w:sz="4" w:space="0" w:color="auto"/>
              <w:start w:val="single" w:sz="4" w:space="0" w:color="auto"/>
              <w:bottom w:val="single" w:sz="4" w:space="0" w:color="auto"/>
              <w:end w:val="single" w:sz="4" w:space="0" w:color="auto"/>
            </w:tcBorders>
          </w:tcPr>
          <w:p w14:paraId="7F4E2494"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73DE3886"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2F2B6923"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2F6D3251"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0B3015A9" w14:textId="77777777" w:rsidR="00017EE0" w:rsidRPr="005260E7" w:rsidRDefault="00017EE0" w:rsidP="00017EE0">
            <w:pPr>
              <w:jc w:val="center"/>
              <w:rPr>
                <w:sz w:val="20"/>
                <w:szCs w:val="20"/>
              </w:rPr>
            </w:pPr>
            <w:r w:rsidRPr="005260E7">
              <w:rPr>
                <w:sz w:val="20"/>
                <w:szCs w:val="20"/>
              </w:rPr>
              <w:t>Протяженность – 0,7 км</w:t>
            </w:r>
          </w:p>
        </w:tc>
        <w:tc>
          <w:tcPr>
            <w:tcW w:w="11.0%" w:type="pct"/>
            <w:tcBorders>
              <w:top w:val="single" w:sz="4" w:space="0" w:color="auto"/>
              <w:start w:val="single" w:sz="4" w:space="0" w:color="auto"/>
              <w:bottom w:val="single" w:sz="4" w:space="0" w:color="auto"/>
              <w:end w:val="single" w:sz="4" w:space="0" w:color="auto"/>
            </w:tcBorders>
            <w:vAlign w:val="center"/>
          </w:tcPr>
          <w:p w14:paraId="4EBBABC4" w14:textId="77777777" w:rsidR="00017EE0" w:rsidRPr="005260E7" w:rsidRDefault="00017EE0" w:rsidP="00017EE0">
            <w:pPr>
              <w:jc w:val="center"/>
              <w:rPr>
                <w:sz w:val="20"/>
                <w:szCs w:val="20"/>
              </w:rPr>
            </w:pPr>
            <w:r w:rsidRPr="005260E7">
              <w:rPr>
                <w:sz w:val="20"/>
                <w:szCs w:val="20"/>
              </w:rPr>
              <w:t xml:space="preserve">г. Пенза, </w:t>
            </w:r>
          </w:p>
          <w:p w14:paraId="10B960F6" w14:textId="77777777" w:rsidR="00017EE0" w:rsidRPr="005260E7" w:rsidRDefault="00017EE0" w:rsidP="00017EE0">
            <w:pPr>
              <w:jc w:val="center"/>
              <w:rPr>
                <w:sz w:val="20"/>
                <w:szCs w:val="20"/>
              </w:rPr>
            </w:pPr>
            <w:r w:rsidRPr="005260E7">
              <w:rPr>
                <w:sz w:val="20"/>
                <w:szCs w:val="20"/>
              </w:rPr>
              <w:t>ул. Кустодиева</w:t>
            </w:r>
          </w:p>
        </w:tc>
        <w:tc>
          <w:tcPr>
            <w:tcW w:w="11.0%" w:type="pct"/>
            <w:tcBorders>
              <w:top w:val="single" w:sz="4" w:space="0" w:color="auto"/>
              <w:start w:val="single" w:sz="4" w:space="0" w:color="auto"/>
              <w:bottom w:val="single" w:sz="4" w:space="0" w:color="auto"/>
              <w:end w:val="single" w:sz="4" w:space="0" w:color="auto"/>
            </w:tcBorders>
            <w:vAlign w:val="center"/>
          </w:tcPr>
          <w:p w14:paraId="4625B1D1" w14:textId="77777777" w:rsidR="00017EE0" w:rsidRPr="005260E7" w:rsidRDefault="00017EE0" w:rsidP="00017EE0">
            <w:pPr>
              <w:jc w:val="center"/>
              <w:rPr>
                <w:sz w:val="20"/>
                <w:szCs w:val="20"/>
              </w:rPr>
            </w:pPr>
            <w:r w:rsidRPr="005260E7">
              <w:rPr>
                <w:sz w:val="20"/>
                <w:szCs w:val="20"/>
              </w:rPr>
              <w:t>Планируемый к размещению/</w:t>
            </w:r>
          </w:p>
          <w:p w14:paraId="32C98047" w14:textId="2F2376E5"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774B057F" w14:textId="77777777" w:rsidR="00017EE0" w:rsidRPr="005260E7" w:rsidRDefault="00017EE0" w:rsidP="00017EE0">
            <w:pPr>
              <w:jc w:val="center"/>
              <w:rPr>
                <w:sz w:val="20"/>
                <w:szCs w:val="20"/>
              </w:rPr>
            </w:pPr>
            <w:r w:rsidRPr="005260E7">
              <w:rPr>
                <w:szCs w:val="22"/>
              </w:rPr>
              <w:t>-/-</w:t>
            </w:r>
          </w:p>
        </w:tc>
        <w:tc>
          <w:tcPr>
            <w:tcW w:w="12.0%" w:type="pct"/>
          </w:tcPr>
          <w:p w14:paraId="141ED3F2" w14:textId="77777777" w:rsidR="00017EE0" w:rsidRPr="005260E7" w:rsidRDefault="00017EE0" w:rsidP="00017EE0">
            <w:pPr>
              <w:jc w:val="center"/>
              <w:rPr>
                <w:sz w:val="20"/>
                <w:szCs w:val="20"/>
              </w:rPr>
            </w:pPr>
            <w:r w:rsidRPr="005260E7">
              <w:rPr>
                <w:szCs w:val="22"/>
              </w:rPr>
              <w:t>-/-</w:t>
            </w:r>
          </w:p>
        </w:tc>
        <w:tc>
          <w:tcPr>
            <w:tcW w:w="13.0%" w:type="pct"/>
            <w:vAlign w:val="center"/>
          </w:tcPr>
          <w:p w14:paraId="7DB5B9A9"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038DBC0B" w14:textId="77777777" w:rsidTr="00CE1085">
        <w:trPr>
          <w:trHeight w:val="1010"/>
          <w:jc w:val="center"/>
        </w:trPr>
        <w:tc>
          <w:tcPr>
            <w:tcW w:w="3.0%" w:type="pct"/>
            <w:vAlign w:val="center"/>
          </w:tcPr>
          <w:p w14:paraId="0C184DBF" w14:textId="77777777" w:rsidR="00017EE0" w:rsidRPr="005260E7" w:rsidRDefault="00017EE0" w:rsidP="00017EE0">
            <w:pPr>
              <w:ind w:start="-27.65pt" w:end="-25.90pt"/>
              <w:jc w:val="center"/>
              <w:rPr>
                <w:sz w:val="20"/>
                <w:szCs w:val="20"/>
              </w:rPr>
            </w:pPr>
            <w:r w:rsidRPr="005260E7">
              <w:rPr>
                <w:sz w:val="20"/>
                <w:szCs w:val="20"/>
              </w:rPr>
              <w:t>93</w:t>
            </w:r>
          </w:p>
        </w:tc>
        <w:tc>
          <w:tcPr>
            <w:tcW w:w="11.0%" w:type="pct"/>
            <w:tcBorders>
              <w:top w:val="single" w:sz="4" w:space="0" w:color="auto"/>
              <w:start w:val="single" w:sz="4" w:space="0" w:color="auto"/>
              <w:bottom w:val="single" w:sz="4" w:space="0" w:color="auto"/>
              <w:end w:val="single" w:sz="4" w:space="0" w:color="auto"/>
            </w:tcBorders>
          </w:tcPr>
          <w:p w14:paraId="1B6B3D1B"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7C13E86E"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22C8C9EF"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0BF7A6FA"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36CD6D6F" w14:textId="77777777" w:rsidR="00017EE0" w:rsidRPr="005260E7" w:rsidRDefault="00017EE0" w:rsidP="00017EE0">
            <w:pPr>
              <w:jc w:val="center"/>
              <w:rPr>
                <w:sz w:val="20"/>
                <w:szCs w:val="20"/>
              </w:rPr>
            </w:pPr>
            <w:r w:rsidRPr="005260E7">
              <w:rPr>
                <w:sz w:val="20"/>
                <w:szCs w:val="20"/>
              </w:rPr>
              <w:t>Протяженность – 1,1 км</w:t>
            </w:r>
          </w:p>
        </w:tc>
        <w:tc>
          <w:tcPr>
            <w:tcW w:w="11.0%" w:type="pct"/>
            <w:tcBorders>
              <w:top w:val="single" w:sz="4" w:space="0" w:color="auto"/>
              <w:start w:val="single" w:sz="4" w:space="0" w:color="auto"/>
              <w:bottom w:val="single" w:sz="4" w:space="0" w:color="auto"/>
              <w:end w:val="single" w:sz="4" w:space="0" w:color="auto"/>
            </w:tcBorders>
            <w:vAlign w:val="center"/>
          </w:tcPr>
          <w:p w14:paraId="01EC000A" w14:textId="77777777" w:rsidR="00017EE0" w:rsidRPr="005260E7" w:rsidRDefault="00017EE0" w:rsidP="00017EE0">
            <w:pPr>
              <w:jc w:val="center"/>
              <w:rPr>
                <w:sz w:val="20"/>
                <w:szCs w:val="20"/>
              </w:rPr>
            </w:pPr>
            <w:r w:rsidRPr="005260E7">
              <w:rPr>
                <w:sz w:val="20"/>
                <w:szCs w:val="20"/>
              </w:rPr>
              <w:t xml:space="preserve">г. Пенза, </w:t>
            </w:r>
          </w:p>
          <w:p w14:paraId="55CA2266" w14:textId="77777777" w:rsidR="00017EE0" w:rsidRPr="005260E7" w:rsidRDefault="00017EE0" w:rsidP="00017EE0">
            <w:pPr>
              <w:jc w:val="center"/>
              <w:rPr>
                <w:sz w:val="20"/>
                <w:szCs w:val="20"/>
              </w:rPr>
            </w:pPr>
            <w:r w:rsidRPr="005260E7">
              <w:rPr>
                <w:sz w:val="20"/>
                <w:szCs w:val="20"/>
              </w:rPr>
              <w:t>в районе ул. Ангарская (ГПЗ)</w:t>
            </w:r>
          </w:p>
        </w:tc>
        <w:tc>
          <w:tcPr>
            <w:tcW w:w="11.0%" w:type="pct"/>
            <w:tcBorders>
              <w:top w:val="single" w:sz="4" w:space="0" w:color="auto"/>
              <w:start w:val="single" w:sz="4" w:space="0" w:color="auto"/>
              <w:bottom w:val="single" w:sz="4" w:space="0" w:color="auto"/>
              <w:end w:val="single" w:sz="4" w:space="0" w:color="auto"/>
            </w:tcBorders>
            <w:vAlign w:val="center"/>
          </w:tcPr>
          <w:p w14:paraId="7E94EC1B" w14:textId="77777777" w:rsidR="00017EE0" w:rsidRPr="005260E7" w:rsidRDefault="00017EE0" w:rsidP="00017EE0">
            <w:pPr>
              <w:jc w:val="center"/>
              <w:rPr>
                <w:sz w:val="20"/>
                <w:szCs w:val="20"/>
              </w:rPr>
            </w:pPr>
            <w:r w:rsidRPr="005260E7">
              <w:rPr>
                <w:sz w:val="20"/>
                <w:szCs w:val="20"/>
              </w:rPr>
              <w:t>Планируемый к размещению/</w:t>
            </w:r>
          </w:p>
          <w:p w14:paraId="469687B0" w14:textId="3232BB80"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7E0333F" w14:textId="77777777" w:rsidR="00017EE0" w:rsidRPr="005260E7" w:rsidRDefault="00017EE0" w:rsidP="00017EE0">
            <w:pPr>
              <w:jc w:val="center"/>
              <w:rPr>
                <w:sz w:val="20"/>
                <w:szCs w:val="20"/>
              </w:rPr>
            </w:pPr>
            <w:r w:rsidRPr="005260E7">
              <w:rPr>
                <w:szCs w:val="22"/>
              </w:rPr>
              <w:t>-/-</w:t>
            </w:r>
          </w:p>
        </w:tc>
        <w:tc>
          <w:tcPr>
            <w:tcW w:w="12.0%" w:type="pct"/>
          </w:tcPr>
          <w:p w14:paraId="0F1AB63B" w14:textId="77777777" w:rsidR="00017EE0" w:rsidRPr="005260E7" w:rsidRDefault="00017EE0" w:rsidP="00017EE0">
            <w:pPr>
              <w:jc w:val="center"/>
              <w:rPr>
                <w:sz w:val="20"/>
                <w:szCs w:val="20"/>
              </w:rPr>
            </w:pPr>
            <w:r w:rsidRPr="005260E7">
              <w:rPr>
                <w:szCs w:val="22"/>
              </w:rPr>
              <w:t>-/-</w:t>
            </w:r>
          </w:p>
        </w:tc>
        <w:tc>
          <w:tcPr>
            <w:tcW w:w="13.0%" w:type="pct"/>
            <w:vAlign w:val="center"/>
          </w:tcPr>
          <w:p w14:paraId="0ECDADB5"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2776B52E" w14:textId="77777777" w:rsidTr="00CE1085">
        <w:trPr>
          <w:trHeight w:val="1010"/>
          <w:jc w:val="center"/>
        </w:trPr>
        <w:tc>
          <w:tcPr>
            <w:tcW w:w="3.0%" w:type="pct"/>
            <w:vAlign w:val="center"/>
          </w:tcPr>
          <w:p w14:paraId="6F73A9D1" w14:textId="77777777" w:rsidR="00017EE0" w:rsidRPr="005260E7" w:rsidRDefault="00017EE0" w:rsidP="00017EE0">
            <w:pPr>
              <w:ind w:start="-27.65pt" w:end="-25.90pt"/>
              <w:jc w:val="center"/>
              <w:rPr>
                <w:sz w:val="20"/>
                <w:szCs w:val="20"/>
              </w:rPr>
            </w:pPr>
            <w:r w:rsidRPr="005260E7">
              <w:rPr>
                <w:sz w:val="20"/>
                <w:szCs w:val="20"/>
              </w:rPr>
              <w:lastRenderedPageBreak/>
              <w:t>94</w:t>
            </w:r>
          </w:p>
        </w:tc>
        <w:tc>
          <w:tcPr>
            <w:tcW w:w="11.0%" w:type="pct"/>
            <w:tcBorders>
              <w:top w:val="single" w:sz="4" w:space="0" w:color="auto"/>
              <w:start w:val="single" w:sz="4" w:space="0" w:color="auto"/>
              <w:bottom w:val="single" w:sz="4" w:space="0" w:color="auto"/>
              <w:end w:val="single" w:sz="4" w:space="0" w:color="auto"/>
            </w:tcBorders>
          </w:tcPr>
          <w:p w14:paraId="43469D21" w14:textId="77777777" w:rsidR="00017EE0" w:rsidRPr="005260E7" w:rsidRDefault="00017EE0" w:rsidP="00017EE0">
            <w:pPr>
              <w:snapToGrid w:val="0"/>
              <w:contextualSpacing/>
              <w:jc w:val="center"/>
              <w:rPr>
                <w:iCs/>
                <w:sz w:val="20"/>
                <w:szCs w:val="20"/>
              </w:rPr>
            </w:pPr>
            <w:r w:rsidRPr="005260E7">
              <w:rPr>
                <w:iCs/>
                <w:sz w:val="20"/>
                <w:szCs w:val="20"/>
              </w:rPr>
              <w:t>Канализация самотечная/</w:t>
            </w:r>
          </w:p>
          <w:p w14:paraId="0706CB8A" w14:textId="77777777" w:rsidR="00017EE0" w:rsidRPr="005260E7" w:rsidRDefault="00017EE0" w:rsidP="00017EE0">
            <w:pPr>
              <w:jc w:val="center"/>
              <w:rPr>
                <w:sz w:val="20"/>
                <w:szCs w:val="20"/>
              </w:rPr>
            </w:pPr>
            <w:r w:rsidRPr="005260E7">
              <w:rPr>
                <w:iCs/>
                <w:sz w:val="20"/>
                <w:szCs w:val="20"/>
              </w:rPr>
              <w:t>60204140</w:t>
            </w:r>
            <w:r w:rsidRPr="005260E7">
              <w:rPr>
                <w:iCs/>
                <w:sz w:val="20"/>
                <w:szCs w:val="20"/>
                <w:lang w:val="en-US"/>
              </w:rPr>
              <w:t>1</w:t>
            </w:r>
          </w:p>
        </w:tc>
        <w:tc>
          <w:tcPr>
            <w:tcW w:w="11.0%" w:type="pct"/>
            <w:tcBorders>
              <w:top w:val="single" w:sz="4" w:space="0" w:color="auto"/>
              <w:start w:val="single" w:sz="4" w:space="0" w:color="auto"/>
              <w:bottom w:val="single" w:sz="4" w:space="0" w:color="auto"/>
              <w:end w:val="single" w:sz="4" w:space="0" w:color="auto"/>
            </w:tcBorders>
            <w:vAlign w:val="center"/>
          </w:tcPr>
          <w:p w14:paraId="2ABB2ABA" w14:textId="77777777" w:rsidR="00017EE0" w:rsidRPr="005260E7" w:rsidRDefault="00017EE0" w:rsidP="00017EE0">
            <w:pPr>
              <w:jc w:val="center"/>
              <w:rPr>
                <w:sz w:val="20"/>
                <w:szCs w:val="20"/>
              </w:rPr>
            </w:pPr>
            <w:r w:rsidRPr="005260E7">
              <w:rPr>
                <w:bCs/>
                <w:iCs/>
                <w:sz w:val="20"/>
                <w:szCs w:val="20"/>
              </w:rPr>
              <w:t>Самотечный трубопровод</w:t>
            </w:r>
            <w:r w:rsidRPr="005260E7">
              <w:rPr>
                <w:iCs/>
                <w:sz w:val="20"/>
                <w:szCs w:val="20"/>
              </w:rPr>
              <w:t xml:space="preserve"> </w:t>
            </w:r>
          </w:p>
        </w:tc>
        <w:tc>
          <w:tcPr>
            <w:tcW w:w="13.0%" w:type="pct"/>
            <w:tcBorders>
              <w:top w:val="single" w:sz="4" w:space="0" w:color="auto"/>
              <w:start w:val="single" w:sz="4" w:space="0" w:color="auto"/>
              <w:bottom w:val="single" w:sz="4" w:space="0" w:color="auto"/>
              <w:end w:val="single" w:sz="4" w:space="0" w:color="auto"/>
            </w:tcBorders>
            <w:vAlign w:val="center"/>
          </w:tcPr>
          <w:p w14:paraId="6962E0E2" w14:textId="77777777" w:rsidR="00017EE0" w:rsidRPr="005260E7" w:rsidRDefault="00017EE0" w:rsidP="00017EE0">
            <w:pPr>
              <w:jc w:val="center"/>
              <w:rPr>
                <w:iCs/>
                <w:sz w:val="20"/>
                <w:szCs w:val="20"/>
              </w:rPr>
            </w:pPr>
            <w:r w:rsidRPr="005260E7">
              <w:rPr>
                <w:iCs/>
                <w:sz w:val="20"/>
                <w:szCs w:val="20"/>
              </w:rPr>
              <w:t>Водоотведение сточных вод/</w:t>
            </w:r>
          </w:p>
          <w:p w14:paraId="115A2A9A" w14:textId="77777777" w:rsidR="00017EE0" w:rsidRPr="005260E7" w:rsidRDefault="00017EE0" w:rsidP="00017EE0">
            <w:pPr>
              <w:jc w:val="center"/>
              <w:rPr>
                <w:sz w:val="20"/>
                <w:szCs w:val="20"/>
              </w:rPr>
            </w:pPr>
            <w:r w:rsidRPr="005260E7">
              <w:rPr>
                <w:sz w:val="20"/>
                <w:szCs w:val="20"/>
              </w:rPr>
              <w:t>Протяженность – 0,7 км</w:t>
            </w:r>
          </w:p>
        </w:tc>
        <w:tc>
          <w:tcPr>
            <w:tcW w:w="11.0%" w:type="pct"/>
            <w:tcBorders>
              <w:top w:val="single" w:sz="4" w:space="0" w:color="auto"/>
              <w:start w:val="single" w:sz="4" w:space="0" w:color="auto"/>
              <w:bottom w:val="single" w:sz="4" w:space="0" w:color="auto"/>
              <w:end w:val="single" w:sz="4" w:space="0" w:color="auto"/>
            </w:tcBorders>
            <w:vAlign w:val="center"/>
          </w:tcPr>
          <w:p w14:paraId="4B210A05" w14:textId="77777777" w:rsidR="00017EE0" w:rsidRPr="005260E7" w:rsidRDefault="00017EE0" w:rsidP="00017EE0">
            <w:pPr>
              <w:jc w:val="center"/>
              <w:rPr>
                <w:sz w:val="20"/>
                <w:szCs w:val="20"/>
              </w:rPr>
            </w:pPr>
            <w:r w:rsidRPr="005260E7">
              <w:rPr>
                <w:sz w:val="20"/>
                <w:szCs w:val="20"/>
              </w:rPr>
              <w:t xml:space="preserve">г. Пенза, </w:t>
            </w:r>
          </w:p>
          <w:p w14:paraId="4D8A44DF" w14:textId="77777777" w:rsidR="00017EE0" w:rsidRPr="005260E7" w:rsidRDefault="00017EE0" w:rsidP="00017EE0">
            <w:pPr>
              <w:jc w:val="center"/>
              <w:rPr>
                <w:sz w:val="20"/>
                <w:szCs w:val="20"/>
              </w:rPr>
            </w:pPr>
            <w:r w:rsidRPr="005260E7">
              <w:rPr>
                <w:sz w:val="20"/>
                <w:szCs w:val="20"/>
              </w:rPr>
              <w:t>ул. Транспортная</w:t>
            </w:r>
          </w:p>
        </w:tc>
        <w:tc>
          <w:tcPr>
            <w:tcW w:w="11.0%" w:type="pct"/>
            <w:tcBorders>
              <w:top w:val="single" w:sz="4" w:space="0" w:color="auto"/>
              <w:start w:val="single" w:sz="4" w:space="0" w:color="auto"/>
              <w:bottom w:val="single" w:sz="4" w:space="0" w:color="auto"/>
              <w:end w:val="single" w:sz="4" w:space="0" w:color="auto"/>
            </w:tcBorders>
            <w:vAlign w:val="center"/>
          </w:tcPr>
          <w:p w14:paraId="5F4FE25C" w14:textId="77777777" w:rsidR="00017EE0" w:rsidRPr="005260E7" w:rsidRDefault="00017EE0" w:rsidP="00017EE0">
            <w:pPr>
              <w:jc w:val="center"/>
              <w:rPr>
                <w:sz w:val="20"/>
                <w:szCs w:val="20"/>
              </w:rPr>
            </w:pPr>
            <w:r w:rsidRPr="005260E7">
              <w:rPr>
                <w:sz w:val="20"/>
                <w:szCs w:val="20"/>
              </w:rPr>
              <w:t>Планируемый к размещению/</w:t>
            </w:r>
          </w:p>
          <w:p w14:paraId="4C80FDCC" w14:textId="16ABBA7E"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0B954C56" w14:textId="77777777" w:rsidR="00017EE0" w:rsidRPr="005260E7" w:rsidRDefault="00017EE0" w:rsidP="00017EE0">
            <w:pPr>
              <w:jc w:val="center"/>
              <w:rPr>
                <w:sz w:val="20"/>
                <w:szCs w:val="20"/>
              </w:rPr>
            </w:pPr>
            <w:r w:rsidRPr="005260E7">
              <w:rPr>
                <w:szCs w:val="22"/>
              </w:rPr>
              <w:t>-/-</w:t>
            </w:r>
          </w:p>
        </w:tc>
        <w:tc>
          <w:tcPr>
            <w:tcW w:w="12.0%" w:type="pct"/>
          </w:tcPr>
          <w:p w14:paraId="799E2ED2" w14:textId="77777777" w:rsidR="00017EE0" w:rsidRPr="005260E7" w:rsidRDefault="00017EE0" w:rsidP="00017EE0">
            <w:pPr>
              <w:jc w:val="center"/>
              <w:rPr>
                <w:sz w:val="20"/>
                <w:szCs w:val="20"/>
              </w:rPr>
            </w:pPr>
            <w:r w:rsidRPr="005260E7">
              <w:rPr>
                <w:szCs w:val="22"/>
              </w:rPr>
              <w:t>-/-</w:t>
            </w:r>
          </w:p>
        </w:tc>
        <w:tc>
          <w:tcPr>
            <w:tcW w:w="13.0%" w:type="pct"/>
            <w:vAlign w:val="center"/>
          </w:tcPr>
          <w:p w14:paraId="4477153E"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069B052" w14:textId="77777777" w:rsidTr="00CE1085">
        <w:trPr>
          <w:trHeight w:val="1010"/>
          <w:jc w:val="center"/>
        </w:trPr>
        <w:tc>
          <w:tcPr>
            <w:tcW w:w="3.0%" w:type="pct"/>
            <w:vAlign w:val="center"/>
          </w:tcPr>
          <w:p w14:paraId="10116E65" w14:textId="77777777" w:rsidR="00017EE0" w:rsidRPr="005260E7" w:rsidRDefault="00017EE0" w:rsidP="00017EE0">
            <w:pPr>
              <w:ind w:start="-27.65pt" w:end="-25.90pt"/>
              <w:jc w:val="center"/>
              <w:rPr>
                <w:sz w:val="20"/>
                <w:szCs w:val="20"/>
              </w:rPr>
            </w:pPr>
            <w:r w:rsidRPr="005260E7">
              <w:rPr>
                <w:sz w:val="20"/>
                <w:szCs w:val="20"/>
              </w:rPr>
              <w:t>95</w:t>
            </w:r>
          </w:p>
        </w:tc>
        <w:tc>
          <w:tcPr>
            <w:tcW w:w="11.0%" w:type="pct"/>
            <w:tcBorders>
              <w:top w:val="single" w:sz="4" w:space="0" w:color="auto"/>
              <w:start w:val="single" w:sz="4" w:space="0" w:color="auto"/>
              <w:bottom w:val="single" w:sz="4" w:space="0" w:color="auto"/>
              <w:end w:val="single" w:sz="4" w:space="0" w:color="auto"/>
            </w:tcBorders>
            <w:vAlign w:val="center"/>
          </w:tcPr>
          <w:p w14:paraId="07C4D384" w14:textId="77777777" w:rsidR="00017EE0" w:rsidRPr="005260E7" w:rsidRDefault="00017EE0" w:rsidP="00017EE0">
            <w:pPr>
              <w:snapToGrid w:val="0"/>
              <w:contextualSpacing/>
              <w:jc w:val="center"/>
              <w:rPr>
                <w:iCs/>
                <w:sz w:val="20"/>
                <w:szCs w:val="20"/>
              </w:rPr>
            </w:pPr>
            <w:r w:rsidRPr="005260E7">
              <w:rPr>
                <w:iCs/>
                <w:sz w:val="20"/>
                <w:szCs w:val="20"/>
              </w:rPr>
              <w:t>Очистные сооружения (КОС)/</w:t>
            </w:r>
          </w:p>
          <w:p w14:paraId="24F3129F" w14:textId="77777777" w:rsidR="00017EE0" w:rsidRPr="005260E7" w:rsidRDefault="00017EE0" w:rsidP="00017EE0">
            <w:pPr>
              <w:jc w:val="center"/>
              <w:rPr>
                <w:sz w:val="20"/>
                <w:szCs w:val="20"/>
              </w:rPr>
            </w:pPr>
            <w:r w:rsidRPr="005260E7">
              <w:rPr>
                <w:iCs/>
                <w:sz w:val="20"/>
                <w:szCs w:val="20"/>
              </w:rPr>
              <w:t>602041301</w:t>
            </w:r>
          </w:p>
        </w:tc>
        <w:tc>
          <w:tcPr>
            <w:tcW w:w="11.0%" w:type="pct"/>
            <w:tcBorders>
              <w:top w:val="single" w:sz="4" w:space="0" w:color="auto"/>
              <w:start w:val="single" w:sz="4" w:space="0" w:color="auto"/>
              <w:bottom w:val="single" w:sz="4" w:space="0" w:color="auto"/>
              <w:end w:val="single" w:sz="4" w:space="0" w:color="auto"/>
            </w:tcBorders>
            <w:vAlign w:val="center"/>
          </w:tcPr>
          <w:p w14:paraId="1C1E22EC" w14:textId="77777777" w:rsidR="00017EE0" w:rsidRPr="005260E7" w:rsidRDefault="00017EE0" w:rsidP="00017EE0">
            <w:pPr>
              <w:jc w:val="center"/>
              <w:rPr>
                <w:sz w:val="20"/>
                <w:szCs w:val="20"/>
              </w:rPr>
            </w:pPr>
            <w:r w:rsidRPr="005260E7">
              <w:rPr>
                <w:iCs/>
                <w:sz w:val="20"/>
                <w:szCs w:val="20"/>
              </w:rPr>
              <w:t>Очистные сооружения (КОС)</w:t>
            </w:r>
          </w:p>
        </w:tc>
        <w:tc>
          <w:tcPr>
            <w:tcW w:w="13.0%" w:type="pct"/>
            <w:tcBorders>
              <w:top w:val="single" w:sz="4" w:space="0" w:color="auto"/>
              <w:start w:val="single" w:sz="4" w:space="0" w:color="auto"/>
              <w:bottom w:val="single" w:sz="4" w:space="0" w:color="auto"/>
              <w:end w:val="single" w:sz="4" w:space="0" w:color="auto"/>
            </w:tcBorders>
            <w:vAlign w:val="center"/>
          </w:tcPr>
          <w:p w14:paraId="4B2E8450" w14:textId="77777777" w:rsidR="00017EE0" w:rsidRPr="005260E7" w:rsidRDefault="00017EE0" w:rsidP="00017EE0">
            <w:pPr>
              <w:jc w:val="center"/>
              <w:rPr>
                <w:iCs/>
                <w:sz w:val="20"/>
                <w:szCs w:val="20"/>
              </w:rPr>
            </w:pPr>
            <w:r w:rsidRPr="005260E7">
              <w:rPr>
                <w:iCs/>
                <w:sz w:val="20"/>
                <w:szCs w:val="20"/>
              </w:rPr>
              <w:t>Сбор и очистка сточных вод/</w:t>
            </w:r>
          </w:p>
          <w:p w14:paraId="5296BCF7" w14:textId="77777777" w:rsidR="00017EE0" w:rsidRPr="005260E7" w:rsidRDefault="00017EE0" w:rsidP="00017EE0">
            <w:pPr>
              <w:jc w:val="center"/>
              <w:rPr>
                <w:sz w:val="20"/>
                <w:szCs w:val="20"/>
              </w:rPr>
            </w:pPr>
            <w:r w:rsidRPr="005260E7">
              <w:rPr>
                <w:sz w:val="20"/>
                <w:szCs w:val="20"/>
              </w:rPr>
              <w:t>Производительность – 300 тыс. куб м/</w:t>
            </w:r>
            <w:proofErr w:type="spellStart"/>
            <w:r w:rsidRPr="005260E7">
              <w:rPr>
                <w:sz w:val="20"/>
                <w:szCs w:val="20"/>
              </w:rPr>
              <w:t>сут</w:t>
            </w:r>
            <w:proofErr w:type="spellEnd"/>
          </w:p>
        </w:tc>
        <w:tc>
          <w:tcPr>
            <w:tcW w:w="11.0%" w:type="pct"/>
            <w:tcBorders>
              <w:top w:val="single" w:sz="4" w:space="0" w:color="auto"/>
              <w:start w:val="single" w:sz="4" w:space="0" w:color="auto"/>
              <w:bottom w:val="single" w:sz="4" w:space="0" w:color="auto"/>
              <w:end w:val="single" w:sz="4" w:space="0" w:color="auto"/>
            </w:tcBorders>
            <w:vAlign w:val="center"/>
          </w:tcPr>
          <w:p w14:paraId="7BDC29A4" w14:textId="77777777" w:rsidR="00017EE0" w:rsidRPr="005260E7" w:rsidRDefault="00017EE0" w:rsidP="00017EE0">
            <w:pPr>
              <w:jc w:val="center"/>
              <w:rPr>
                <w:sz w:val="20"/>
                <w:szCs w:val="20"/>
              </w:rPr>
            </w:pPr>
            <w:r w:rsidRPr="005260E7">
              <w:rPr>
                <w:sz w:val="20"/>
                <w:szCs w:val="20"/>
              </w:rPr>
              <w:t xml:space="preserve">г. Пенза, </w:t>
            </w:r>
          </w:p>
          <w:p w14:paraId="48367795" w14:textId="77777777" w:rsidR="00017EE0" w:rsidRPr="005260E7" w:rsidRDefault="00017EE0" w:rsidP="00017EE0">
            <w:pPr>
              <w:jc w:val="center"/>
              <w:rPr>
                <w:sz w:val="20"/>
                <w:szCs w:val="20"/>
              </w:rPr>
            </w:pPr>
            <w:r w:rsidRPr="005260E7">
              <w:rPr>
                <w:sz w:val="20"/>
                <w:szCs w:val="20"/>
              </w:rPr>
              <w:t>ул. Бийская</w:t>
            </w:r>
          </w:p>
        </w:tc>
        <w:tc>
          <w:tcPr>
            <w:tcW w:w="11.0%" w:type="pct"/>
            <w:tcBorders>
              <w:top w:val="single" w:sz="4" w:space="0" w:color="auto"/>
              <w:start w:val="single" w:sz="4" w:space="0" w:color="auto"/>
              <w:bottom w:val="single" w:sz="4" w:space="0" w:color="auto"/>
              <w:end w:val="single" w:sz="4" w:space="0" w:color="auto"/>
            </w:tcBorders>
            <w:vAlign w:val="center"/>
          </w:tcPr>
          <w:p w14:paraId="69523A60" w14:textId="77777777" w:rsidR="00017EE0" w:rsidRPr="005260E7" w:rsidRDefault="00017EE0" w:rsidP="00017EE0">
            <w:pPr>
              <w:jc w:val="center"/>
              <w:rPr>
                <w:sz w:val="20"/>
                <w:szCs w:val="20"/>
              </w:rPr>
            </w:pPr>
            <w:r w:rsidRPr="005260E7">
              <w:rPr>
                <w:sz w:val="20"/>
                <w:szCs w:val="20"/>
              </w:rPr>
              <w:t>Планируемый к реконструкции/</w:t>
            </w:r>
          </w:p>
          <w:p w14:paraId="6C966478" w14:textId="129664F9"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0994B86" w14:textId="77777777" w:rsidR="00017EE0" w:rsidRPr="005260E7" w:rsidRDefault="00017EE0" w:rsidP="00017EE0">
            <w:pPr>
              <w:jc w:val="center"/>
              <w:rPr>
                <w:sz w:val="20"/>
                <w:szCs w:val="20"/>
              </w:rPr>
            </w:pPr>
            <w:r w:rsidRPr="005260E7">
              <w:rPr>
                <w:szCs w:val="22"/>
              </w:rPr>
              <w:t>-/-</w:t>
            </w:r>
          </w:p>
        </w:tc>
        <w:tc>
          <w:tcPr>
            <w:tcW w:w="12.0%" w:type="pct"/>
          </w:tcPr>
          <w:p w14:paraId="73F33E4D" w14:textId="77777777" w:rsidR="00017EE0" w:rsidRPr="005260E7" w:rsidRDefault="00017EE0" w:rsidP="00017EE0">
            <w:pPr>
              <w:jc w:val="center"/>
              <w:rPr>
                <w:sz w:val="20"/>
                <w:szCs w:val="20"/>
              </w:rPr>
            </w:pPr>
            <w:r w:rsidRPr="005260E7">
              <w:rPr>
                <w:szCs w:val="22"/>
              </w:rPr>
              <w:t>-/-</w:t>
            </w:r>
          </w:p>
        </w:tc>
        <w:tc>
          <w:tcPr>
            <w:tcW w:w="13.0%" w:type="pct"/>
            <w:vAlign w:val="center"/>
          </w:tcPr>
          <w:p w14:paraId="55A9FC05" w14:textId="77777777" w:rsidR="00017EE0" w:rsidRPr="005260E7" w:rsidRDefault="00017EE0" w:rsidP="00017EE0">
            <w:pPr>
              <w:autoSpaceDE w:val="0"/>
              <w:autoSpaceDN w:val="0"/>
              <w:adjustRightInd w:val="0"/>
              <w:jc w:val="center"/>
              <w:rPr>
                <w:sz w:val="20"/>
                <w:szCs w:val="20"/>
              </w:rPr>
            </w:pPr>
          </w:p>
          <w:p w14:paraId="753622F5"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38E7F45C" w14:textId="77777777" w:rsidR="00017EE0" w:rsidRPr="005260E7" w:rsidRDefault="00017EE0" w:rsidP="00017EE0">
            <w:pPr>
              <w:jc w:val="center"/>
              <w:rPr>
                <w:sz w:val="20"/>
                <w:szCs w:val="20"/>
              </w:rPr>
            </w:pPr>
            <w:r w:rsidRPr="005260E7">
              <w:rPr>
                <w:sz w:val="20"/>
                <w:szCs w:val="20"/>
              </w:rPr>
              <w:t>документации</w:t>
            </w:r>
          </w:p>
          <w:p w14:paraId="359641DE" w14:textId="77777777" w:rsidR="00017EE0" w:rsidRPr="005260E7" w:rsidRDefault="00017EE0" w:rsidP="00017EE0">
            <w:pPr>
              <w:jc w:val="center"/>
              <w:rPr>
                <w:sz w:val="20"/>
                <w:szCs w:val="20"/>
              </w:rPr>
            </w:pPr>
          </w:p>
        </w:tc>
      </w:tr>
      <w:tr w:rsidR="005260E7" w:rsidRPr="005260E7" w14:paraId="3C8B694F" w14:textId="77777777" w:rsidTr="007641BC">
        <w:trPr>
          <w:trHeight w:val="493"/>
          <w:jc w:val="center"/>
        </w:trPr>
        <w:tc>
          <w:tcPr>
            <w:tcW w:w="100.0%" w:type="pct"/>
            <w:gridSpan w:val="9"/>
            <w:vAlign w:val="center"/>
          </w:tcPr>
          <w:p w14:paraId="519E2F5A" w14:textId="77777777" w:rsidR="00017EE0" w:rsidRPr="005260E7" w:rsidRDefault="00017EE0" w:rsidP="00017EE0">
            <w:pPr>
              <w:jc w:val="center"/>
              <w:rPr>
                <w:sz w:val="20"/>
                <w:szCs w:val="20"/>
              </w:rPr>
            </w:pPr>
            <w:r w:rsidRPr="005260E7">
              <w:rPr>
                <w:iCs/>
                <w:sz w:val="20"/>
                <w:szCs w:val="20"/>
              </w:rPr>
              <w:t>Объекты водоотведения (дождевых вод)</w:t>
            </w:r>
          </w:p>
        </w:tc>
      </w:tr>
      <w:tr w:rsidR="005260E7" w:rsidRPr="005260E7" w14:paraId="193D2998" w14:textId="77777777" w:rsidTr="00CE1085">
        <w:trPr>
          <w:trHeight w:val="381"/>
          <w:jc w:val="center"/>
        </w:trPr>
        <w:tc>
          <w:tcPr>
            <w:tcW w:w="3.0%" w:type="pct"/>
            <w:vAlign w:val="center"/>
          </w:tcPr>
          <w:p w14:paraId="4B53DED4" w14:textId="77777777" w:rsidR="00017EE0" w:rsidRPr="005260E7" w:rsidRDefault="00017EE0" w:rsidP="00017EE0">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6B9850C4" w14:textId="77777777" w:rsidR="00017EE0" w:rsidRPr="005260E7" w:rsidRDefault="00017EE0" w:rsidP="00017EE0">
            <w:pPr>
              <w:snapToGrid w:val="0"/>
              <w:jc w:val="center"/>
              <w:rPr>
                <w:iCs/>
                <w:sz w:val="20"/>
                <w:szCs w:val="20"/>
              </w:rPr>
            </w:pPr>
            <w:r w:rsidRPr="005260E7">
              <w:rPr>
                <w:iCs/>
                <w:sz w:val="20"/>
                <w:szCs w:val="20"/>
              </w:rPr>
              <w:t>Очистные сооружения дождевой канализации/</w:t>
            </w:r>
          </w:p>
          <w:p w14:paraId="4D5F62AB" w14:textId="77777777" w:rsidR="00017EE0" w:rsidRPr="005260E7" w:rsidRDefault="00017EE0" w:rsidP="00017EE0">
            <w:pPr>
              <w:jc w:val="center"/>
              <w:rPr>
                <w:sz w:val="20"/>
                <w:szCs w:val="20"/>
              </w:rPr>
            </w:pPr>
            <w:r w:rsidRPr="005260E7">
              <w:rPr>
                <w:iCs/>
                <w:sz w:val="20"/>
                <w:szCs w:val="20"/>
              </w:rPr>
              <w:t>602041302</w:t>
            </w:r>
          </w:p>
        </w:tc>
        <w:tc>
          <w:tcPr>
            <w:tcW w:w="11.0%" w:type="pct"/>
            <w:tcBorders>
              <w:top w:val="single" w:sz="4" w:space="0" w:color="auto"/>
              <w:start w:val="single" w:sz="4" w:space="0" w:color="auto"/>
              <w:bottom w:val="single" w:sz="4" w:space="0" w:color="auto"/>
              <w:end w:val="single" w:sz="4" w:space="0" w:color="auto"/>
            </w:tcBorders>
            <w:vAlign w:val="center"/>
          </w:tcPr>
          <w:p w14:paraId="5F591083" w14:textId="77777777" w:rsidR="00017EE0" w:rsidRPr="005260E7" w:rsidRDefault="00017EE0" w:rsidP="00017EE0">
            <w:pPr>
              <w:jc w:val="center"/>
              <w:rPr>
                <w:sz w:val="20"/>
                <w:szCs w:val="20"/>
              </w:rPr>
            </w:pPr>
            <w:r w:rsidRPr="005260E7">
              <w:rPr>
                <w:iCs/>
                <w:sz w:val="20"/>
                <w:szCs w:val="20"/>
              </w:rPr>
              <w:t>Очистные сооружения дождевой канализации</w:t>
            </w:r>
          </w:p>
        </w:tc>
        <w:tc>
          <w:tcPr>
            <w:tcW w:w="13.0%" w:type="pct"/>
            <w:tcBorders>
              <w:top w:val="single" w:sz="4" w:space="0" w:color="auto"/>
              <w:start w:val="single" w:sz="4" w:space="0" w:color="auto"/>
              <w:bottom w:val="single" w:sz="4" w:space="0" w:color="auto"/>
              <w:end w:val="single" w:sz="4" w:space="0" w:color="auto"/>
            </w:tcBorders>
            <w:vAlign w:val="center"/>
          </w:tcPr>
          <w:p w14:paraId="76DB5BFC" w14:textId="77777777" w:rsidR="00017EE0" w:rsidRPr="005260E7" w:rsidRDefault="00017EE0" w:rsidP="00017EE0">
            <w:pPr>
              <w:jc w:val="center"/>
              <w:rPr>
                <w:iCs/>
                <w:sz w:val="20"/>
                <w:szCs w:val="20"/>
              </w:rPr>
            </w:pPr>
            <w:r w:rsidRPr="005260E7">
              <w:rPr>
                <w:iCs/>
                <w:sz w:val="20"/>
                <w:szCs w:val="20"/>
              </w:rPr>
              <w:t>Сбор и очистка дождевых сточных вод/</w:t>
            </w:r>
          </w:p>
          <w:p w14:paraId="5864D00D" w14:textId="77777777" w:rsidR="00017EE0" w:rsidRPr="005260E7" w:rsidRDefault="00017EE0" w:rsidP="00017EE0">
            <w:pPr>
              <w:jc w:val="center"/>
              <w:rPr>
                <w:sz w:val="20"/>
                <w:szCs w:val="20"/>
              </w:rPr>
            </w:pPr>
            <w:r w:rsidRPr="005260E7">
              <w:rPr>
                <w:sz w:val="20"/>
                <w:szCs w:val="20"/>
              </w:rPr>
              <w:t>25 шт.</w:t>
            </w:r>
          </w:p>
        </w:tc>
        <w:tc>
          <w:tcPr>
            <w:tcW w:w="11.0%" w:type="pct"/>
            <w:tcBorders>
              <w:top w:val="single" w:sz="4" w:space="0" w:color="auto"/>
              <w:start w:val="single" w:sz="4" w:space="0" w:color="auto"/>
              <w:bottom w:val="single" w:sz="4" w:space="0" w:color="auto"/>
              <w:end w:val="single" w:sz="4" w:space="0" w:color="auto"/>
            </w:tcBorders>
            <w:vAlign w:val="center"/>
          </w:tcPr>
          <w:p w14:paraId="2E8E6627"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13E32FBF" w14:textId="77777777" w:rsidR="00017EE0" w:rsidRPr="005260E7" w:rsidRDefault="00017EE0" w:rsidP="00017EE0">
            <w:pPr>
              <w:jc w:val="center"/>
              <w:rPr>
                <w:sz w:val="20"/>
                <w:szCs w:val="20"/>
              </w:rPr>
            </w:pPr>
            <w:r w:rsidRPr="005260E7">
              <w:rPr>
                <w:sz w:val="20"/>
                <w:szCs w:val="20"/>
              </w:rPr>
              <w:t>Планируемый к размещению/</w:t>
            </w:r>
          </w:p>
          <w:p w14:paraId="27F1C16F" w14:textId="0DAB633E"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Borders>
              <w:top w:val="single" w:sz="4" w:space="0" w:color="auto"/>
              <w:start w:val="single" w:sz="4" w:space="0" w:color="auto"/>
              <w:bottom w:val="single" w:sz="4" w:space="0" w:color="auto"/>
              <w:end w:val="single" w:sz="4" w:space="0" w:color="auto"/>
            </w:tcBorders>
            <w:vAlign w:val="center"/>
          </w:tcPr>
          <w:p w14:paraId="00967BF2" w14:textId="77777777" w:rsidR="00017EE0" w:rsidRPr="005260E7" w:rsidRDefault="00017EE0" w:rsidP="00017EE0">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tcBorders>
              <w:top w:val="single" w:sz="4" w:space="0" w:color="auto"/>
              <w:start w:val="single" w:sz="4" w:space="0" w:color="auto"/>
              <w:bottom w:val="single" w:sz="4" w:space="0" w:color="auto"/>
              <w:end w:val="single" w:sz="4" w:space="0" w:color="auto"/>
            </w:tcBorders>
            <w:vAlign w:val="center"/>
          </w:tcPr>
          <w:p w14:paraId="281DA45E" w14:textId="77777777" w:rsidR="00017EE0" w:rsidRPr="005260E7" w:rsidRDefault="00017EE0" w:rsidP="00017EE0">
            <w:pPr>
              <w:jc w:val="center"/>
              <w:rPr>
                <w:sz w:val="20"/>
                <w:szCs w:val="20"/>
              </w:rPr>
            </w:pPr>
            <w:r w:rsidRPr="005260E7">
              <w:rPr>
                <w:sz w:val="20"/>
              </w:rPr>
              <w:t xml:space="preserve">Необходимость повышения уровня обеспеченности населения города объектами местного значения в области </w:t>
            </w:r>
            <w:r w:rsidRPr="005260E7">
              <w:rPr>
                <w:sz w:val="20"/>
                <w:szCs w:val="20"/>
              </w:rPr>
              <w:t>водоотведения</w:t>
            </w:r>
          </w:p>
          <w:p w14:paraId="14377F7F" w14:textId="77777777" w:rsidR="00017EE0" w:rsidRPr="005260E7" w:rsidRDefault="00017EE0" w:rsidP="00017EE0">
            <w:pPr>
              <w:jc w:val="center"/>
              <w:rPr>
                <w:sz w:val="20"/>
                <w:szCs w:val="20"/>
              </w:rPr>
            </w:pPr>
            <w:r w:rsidRPr="005260E7">
              <w:rPr>
                <w:iCs/>
                <w:sz w:val="20"/>
                <w:szCs w:val="20"/>
              </w:rPr>
              <w:t>(дождевых вод)</w:t>
            </w:r>
          </w:p>
        </w:tc>
        <w:tc>
          <w:tcPr>
            <w:tcW w:w="13.0%" w:type="pct"/>
            <w:vAlign w:val="center"/>
          </w:tcPr>
          <w:p w14:paraId="3022E5D8"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45D8623A" w14:textId="77777777" w:rsidR="00017EE0" w:rsidRPr="005260E7" w:rsidRDefault="00017EE0" w:rsidP="00017EE0">
            <w:pPr>
              <w:jc w:val="center"/>
              <w:rPr>
                <w:sz w:val="20"/>
                <w:szCs w:val="20"/>
              </w:rPr>
            </w:pPr>
            <w:r w:rsidRPr="005260E7">
              <w:rPr>
                <w:sz w:val="20"/>
                <w:szCs w:val="20"/>
              </w:rPr>
              <w:t>документации</w:t>
            </w:r>
          </w:p>
        </w:tc>
      </w:tr>
      <w:tr w:rsidR="005260E7" w:rsidRPr="005260E7" w14:paraId="07254278" w14:textId="77777777" w:rsidTr="00CE1085">
        <w:trPr>
          <w:trHeight w:val="381"/>
          <w:jc w:val="center"/>
        </w:trPr>
        <w:tc>
          <w:tcPr>
            <w:tcW w:w="3.0%" w:type="pct"/>
            <w:vAlign w:val="center"/>
          </w:tcPr>
          <w:p w14:paraId="5A717832" w14:textId="77777777" w:rsidR="00017EE0" w:rsidRPr="005260E7" w:rsidRDefault="00017EE0" w:rsidP="00017EE0">
            <w:pPr>
              <w:ind w:start="-27.65pt" w:end="-25.90pt"/>
              <w:jc w:val="center"/>
              <w:rPr>
                <w:sz w:val="20"/>
                <w:szCs w:val="20"/>
              </w:rPr>
            </w:pPr>
            <w:r w:rsidRPr="005260E7">
              <w:rPr>
                <w:sz w:val="20"/>
                <w:szCs w:val="20"/>
              </w:rPr>
              <w:t>2</w:t>
            </w:r>
          </w:p>
        </w:tc>
        <w:tc>
          <w:tcPr>
            <w:tcW w:w="11.0%" w:type="pct"/>
            <w:tcBorders>
              <w:top w:val="single" w:sz="4" w:space="0" w:color="auto"/>
              <w:start w:val="single" w:sz="4" w:space="0" w:color="auto"/>
              <w:bottom w:val="single" w:sz="4" w:space="0" w:color="auto"/>
              <w:end w:val="single" w:sz="4" w:space="0" w:color="auto"/>
            </w:tcBorders>
            <w:vAlign w:val="center"/>
          </w:tcPr>
          <w:p w14:paraId="4E1CF70C" w14:textId="77777777" w:rsidR="00017EE0" w:rsidRPr="005260E7" w:rsidRDefault="00017EE0" w:rsidP="00017EE0">
            <w:pPr>
              <w:snapToGrid w:val="0"/>
              <w:jc w:val="center"/>
              <w:rPr>
                <w:iCs/>
                <w:sz w:val="20"/>
                <w:szCs w:val="20"/>
              </w:rPr>
            </w:pPr>
            <w:r w:rsidRPr="005260E7">
              <w:rPr>
                <w:iCs/>
                <w:sz w:val="20"/>
                <w:szCs w:val="20"/>
              </w:rPr>
              <w:t>Очистные сооружения дождевой канализации/</w:t>
            </w:r>
          </w:p>
          <w:p w14:paraId="483E5BE1" w14:textId="77777777" w:rsidR="00017EE0" w:rsidRPr="005260E7" w:rsidRDefault="00017EE0" w:rsidP="00017EE0">
            <w:pPr>
              <w:jc w:val="center"/>
              <w:rPr>
                <w:sz w:val="20"/>
                <w:szCs w:val="20"/>
              </w:rPr>
            </w:pPr>
            <w:r w:rsidRPr="005260E7">
              <w:rPr>
                <w:iCs/>
                <w:sz w:val="20"/>
                <w:szCs w:val="20"/>
              </w:rPr>
              <w:t>602041302</w:t>
            </w:r>
          </w:p>
        </w:tc>
        <w:tc>
          <w:tcPr>
            <w:tcW w:w="11.0%" w:type="pct"/>
            <w:tcBorders>
              <w:top w:val="single" w:sz="4" w:space="0" w:color="auto"/>
              <w:start w:val="single" w:sz="4" w:space="0" w:color="auto"/>
              <w:bottom w:val="single" w:sz="4" w:space="0" w:color="auto"/>
              <w:end w:val="single" w:sz="4" w:space="0" w:color="auto"/>
            </w:tcBorders>
            <w:vAlign w:val="center"/>
          </w:tcPr>
          <w:p w14:paraId="1B579C62" w14:textId="77777777" w:rsidR="00017EE0" w:rsidRPr="005260E7" w:rsidRDefault="00017EE0" w:rsidP="00017EE0">
            <w:pPr>
              <w:jc w:val="center"/>
              <w:rPr>
                <w:sz w:val="20"/>
                <w:szCs w:val="20"/>
              </w:rPr>
            </w:pPr>
            <w:r w:rsidRPr="005260E7">
              <w:rPr>
                <w:iCs/>
                <w:sz w:val="20"/>
                <w:szCs w:val="20"/>
              </w:rPr>
              <w:t>Локальные очистные сооружения</w:t>
            </w:r>
          </w:p>
        </w:tc>
        <w:tc>
          <w:tcPr>
            <w:tcW w:w="13.0%" w:type="pct"/>
            <w:tcBorders>
              <w:top w:val="single" w:sz="4" w:space="0" w:color="auto"/>
              <w:start w:val="single" w:sz="4" w:space="0" w:color="auto"/>
              <w:bottom w:val="single" w:sz="4" w:space="0" w:color="auto"/>
              <w:end w:val="single" w:sz="4" w:space="0" w:color="auto"/>
            </w:tcBorders>
            <w:vAlign w:val="center"/>
          </w:tcPr>
          <w:p w14:paraId="0B1726AF" w14:textId="77777777" w:rsidR="00017EE0" w:rsidRPr="005260E7" w:rsidRDefault="00017EE0" w:rsidP="00017EE0">
            <w:pPr>
              <w:jc w:val="center"/>
              <w:rPr>
                <w:iCs/>
                <w:sz w:val="20"/>
                <w:szCs w:val="20"/>
              </w:rPr>
            </w:pPr>
            <w:r w:rsidRPr="005260E7">
              <w:rPr>
                <w:iCs/>
                <w:sz w:val="20"/>
                <w:szCs w:val="20"/>
              </w:rPr>
              <w:t>Сбор и очистка дождевых сточных вод/</w:t>
            </w:r>
          </w:p>
          <w:p w14:paraId="1233BB34" w14:textId="77777777" w:rsidR="00017EE0" w:rsidRPr="005260E7" w:rsidRDefault="00017EE0" w:rsidP="00017EE0">
            <w:pPr>
              <w:jc w:val="center"/>
              <w:rPr>
                <w:sz w:val="20"/>
                <w:szCs w:val="20"/>
              </w:rPr>
            </w:pPr>
            <w:r w:rsidRPr="005260E7">
              <w:rPr>
                <w:sz w:val="20"/>
                <w:szCs w:val="20"/>
              </w:rPr>
              <w:t>17 шт.</w:t>
            </w:r>
          </w:p>
        </w:tc>
        <w:tc>
          <w:tcPr>
            <w:tcW w:w="11.0%" w:type="pct"/>
            <w:tcBorders>
              <w:top w:val="single" w:sz="4" w:space="0" w:color="auto"/>
              <w:start w:val="single" w:sz="4" w:space="0" w:color="auto"/>
              <w:bottom w:val="single" w:sz="4" w:space="0" w:color="auto"/>
              <w:end w:val="single" w:sz="4" w:space="0" w:color="auto"/>
            </w:tcBorders>
            <w:vAlign w:val="center"/>
          </w:tcPr>
          <w:p w14:paraId="65A17322"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030B057D" w14:textId="77777777" w:rsidR="00017EE0" w:rsidRPr="005260E7" w:rsidRDefault="00017EE0" w:rsidP="00017EE0">
            <w:pPr>
              <w:jc w:val="center"/>
              <w:rPr>
                <w:sz w:val="20"/>
                <w:szCs w:val="20"/>
              </w:rPr>
            </w:pPr>
            <w:r w:rsidRPr="005260E7">
              <w:rPr>
                <w:sz w:val="20"/>
                <w:szCs w:val="20"/>
              </w:rPr>
              <w:t>Планируемый к размещению/</w:t>
            </w:r>
          </w:p>
          <w:p w14:paraId="7DCAD6DC" w14:textId="58DE3638"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9A1AB42" w14:textId="77777777" w:rsidR="00017EE0" w:rsidRPr="005260E7" w:rsidRDefault="00017EE0" w:rsidP="00017EE0">
            <w:pPr>
              <w:jc w:val="center"/>
              <w:rPr>
                <w:sz w:val="20"/>
                <w:szCs w:val="20"/>
              </w:rPr>
            </w:pPr>
            <w:r w:rsidRPr="005260E7">
              <w:rPr>
                <w:szCs w:val="22"/>
              </w:rPr>
              <w:t>-/-</w:t>
            </w:r>
          </w:p>
        </w:tc>
        <w:tc>
          <w:tcPr>
            <w:tcW w:w="12.0%" w:type="pct"/>
          </w:tcPr>
          <w:p w14:paraId="7A33EE32" w14:textId="77777777" w:rsidR="00017EE0" w:rsidRPr="005260E7" w:rsidRDefault="00017EE0" w:rsidP="00017EE0">
            <w:pPr>
              <w:jc w:val="center"/>
              <w:rPr>
                <w:sz w:val="20"/>
                <w:szCs w:val="20"/>
              </w:rPr>
            </w:pPr>
            <w:r w:rsidRPr="005260E7">
              <w:rPr>
                <w:szCs w:val="22"/>
              </w:rPr>
              <w:t>-/-</w:t>
            </w:r>
          </w:p>
        </w:tc>
        <w:tc>
          <w:tcPr>
            <w:tcW w:w="13.0%" w:type="pct"/>
            <w:vAlign w:val="center"/>
          </w:tcPr>
          <w:p w14:paraId="3545F198"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575230C1" w14:textId="77777777" w:rsidR="00017EE0" w:rsidRPr="005260E7" w:rsidRDefault="00017EE0" w:rsidP="00017EE0">
            <w:pPr>
              <w:jc w:val="center"/>
              <w:rPr>
                <w:sz w:val="20"/>
                <w:szCs w:val="20"/>
              </w:rPr>
            </w:pPr>
            <w:r w:rsidRPr="005260E7">
              <w:rPr>
                <w:sz w:val="20"/>
                <w:szCs w:val="20"/>
              </w:rPr>
              <w:t>документации</w:t>
            </w:r>
          </w:p>
        </w:tc>
      </w:tr>
      <w:tr w:rsidR="005260E7" w:rsidRPr="005260E7" w14:paraId="4ACD2983" w14:textId="77777777" w:rsidTr="00CE1085">
        <w:trPr>
          <w:trHeight w:val="1010"/>
          <w:jc w:val="center"/>
        </w:trPr>
        <w:tc>
          <w:tcPr>
            <w:tcW w:w="3.0%" w:type="pct"/>
            <w:vAlign w:val="center"/>
          </w:tcPr>
          <w:p w14:paraId="3B73ADB7" w14:textId="77777777" w:rsidR="00017EE0" w:rsidRPr="005260E7" w:rsidRDefault="00017EE0" w:rsidP="00017EE0">
            <w:pPr>
              <w:ind w:start="-27.65pt" w:end="-25.90pt"/>
              <w:jc w:val="center"/>
              <w:rPr>
                <w:sz w:val="20"/>
                <w:szCs w:val="20"/>
              </w:rPr>
            </w:pPr>
            <w:r w:rsidRPr="005260E7">
              <w:rPr>
                <w:sz w:val="20"/>
                <w:szCs w:val="20"/>
              </w:rPr>
              <w:t>3</w:t>
            </w:r>
          </w:p>
        </w:tc>
        <w:tc>
          <w:tcPr>
            <w:tcW w:w="11.0%" w:type="pct"/>
            <w:tcBorders>
              <w:top w:val="single" w:sz="4" w:space="0" w:color="auto"/>
              <w:start w:val="single" w:sz="4" w:space="0" w:color="auto"/>
              <w:bottom w:val="single" w:sz="4" w:space="0" w:color="auto"/>
              <w:end w:val="single" w:sz="4" w:space="0" w:color="auto"/>
            </w:tcBorders>
            <w:vAlign w:val="center"/>
          </w:tcPr>
          <w:p w14:paraId="5FDC2131" w14:textId="77777777" w:rsidR="00017EE0" w:rsidRPr="005260E7" w:rsidRDefault="00017EE0" w:rsidP="00017EE0">
            <w:pPr>
              <w:snapToGrid w:val="0"/>
              <w:jc w:val="center"/>
              <w:rPr>
                <w:iCs/>
                <w:sz w:val="20"/>
                <w:szCs w:val="20"/>
              </w:rPr>
            </w:pPr>
            <w:r w:rsidRPr="005260E7">
              <w:rPr>
                <w:iCs/>
                <w:sz w:val="20"/>
                <w:szCs w:val="20"/>
              </w:rPr>
              <w:t>Насосная станция дождевой канализации (НСДК)/</w:t>
            </w:r>
          </w:p>
          <w:p w14:paraId="1AF23B3B" w14:textId="77777777" w:rsidR="00017EE0" w:rsidRPr="005260E7" w:rsidRDefault="00017EE0" w:rsidP="00017EE0">
            <w:pPr>
              <w:jc w:val="center"/>
              <w:rPr>
                <w:sz w:val="20"/>
                <w:szCs w:val="20"/>
              </w:rPr>
            </w:pPr>
            <w:r w:rsidRPr="005260E7">
              <w:rPr>
                <w:iCs/>
                <w:sz w:val="20"/>
                <w:szCs w:val="20"/>
              </w:rPr>
              <w:lastRenderedPageBreak/>
              <w:t>602041305</w:t>
            </w:r>
          </w:p>
        </w:tc>
        <w:tc>
          <w:tcPr>
            <w:tcW w:w="11.0%" w:type="pct"/>
            <w:tcBorders>
              <w:top w:val="single" w:sz="4" w:space="0" w:color="auto"/>
              <w:start w:val="single" w:sz="4" w:space="0" w:color="auto"/>
              <w:bottom w:val="single" w:sz="4" w:space="0" w:color="auto"/>
              <w:end w:val="single" w:sz="4" w:space="0" w:color="auto"/>
            </w:tcBorders>
            <w:vAlign w:val="center"/>
          </w:tcPr>
          <w:p w14:paraId="59D70586" w14:textId="77777777" w:rsidR="00017EE0" w:rsidRPr="005260E7" w:rsidRDefault="00017EE0" w:rsidP="00017EE0">
            <w:pPr>
              <w:jc w:val="center"/>
              <w:rPr>
                <w:sz w:val="20"/>
                <w:szCs w:val="20"/>
              </w:rPr>
            </w:pPr>
            <w:r w:rsidRPr="005260E7">
              <w:rPr>
                <w:iCs/>
                <w:sz w:val="20"/>
                <w:szCs w:val="20"/>
              </w:rPr>
              <w:lastRenderedPageBreak/>
              <w:t>Насосная станция дождевой канализации</w:t>
            </w:r>
          </w:p>
        </w:tc>
        <w:tc>
          <w:tcPr>
            <w:tcW w:w="13.0%" w:type="pct"/>
            <w:tcBorders>
              <w:top w:val="single" w:sz="4" w:space="0" w:color="auto"/>
              <w:start w:val="single" w:sz="4" w:space="0" w:color="auto"/>
              <w:bottom w:val="single" w:sz="4" w:space="0" w:color="auto"/>
              <w:end w:val="single" w:sz="4" w:space="0" w:color="auto"/>
            </w:tcBorders>
            <w:vAlign w:val="center"/>
          </w:tcPr>
          <w:p w14:paraId="28FBBD46" w14:textId="77777777" w:rsidR="00017EE0" w:rsidRPr="005260E7" w:rsidRDefault="00017EE0" w:rsidP="00017EE0">
            <w:pPr>
              <w:snapToGrid w:val="0"/>
              <w:jc w:val="center"/>
              <w:rPr>
                <w:iCs/>
                <w:sz w:val="20"/>
                <w:szCs w:val="20"/>
              </w:rPr>
            </w:pPr>
          </w:p>
          <w:p w14:paraId="5C98E6DE" w14:textId="77777777" w:rsidR="00017EE0" w:rsidRPr="005260E7" w:rsidRDefault="00017EE0" w:rsidP="00017EE0">
            <w:pPr>
              <w:snapToGrid w:val="0"/>
              <w:jc w:val="center"/>
              <w:rPr>
                <w:iCs/>
                <w:sz w:val="20"/>
                <w:szCs w:val="20"/>
              </w:rPr>
            </w:pPr>
            <w:r w:rsidRPr="005260E7">
              <w:rPr>
                <w:iCs/>
                <w:sz w:val="20"/>
                <w:szCs w:val="20"/>
              </w:rPr>
              <w:t>Транспортировка сточных вод/</w:t>
            </w:r>
          </w:p>
          <w:p w14:paraId="70DDB494" w14:textId="77777777" w:rsidR="00017EE0" w:rsidRPr="005260E7" w:rsidRDefault="00017EE0" w:rsidP="00017EE0">
            <w:pPr>
              <w:snapToGrid w:val="0"/>
              <w:jc w:val="center"/>
              <w:rPr>
                <w:iCs/>
                <w:sz w:val="20"/>
                <w:szCs w:val="20"/>
              </w:rPr>
            </w:pPr>
            <w:r w:rsidRPr="005260E7">
              <w:rPr>
                <w:sz w:val="20"/>
                <w:szCs w:val="20"/>
              </w:rPr>
              <w:t>16 шт.</w:t>
            </w:r>
          </w:p>
          <w:p w14:paraId="04657B1E" w14:textId="77777777" w:rsidR="00017EE0" w:rsidRPr="005260E7" w:rsidRDefault="00017EE0" w:rsidP="00017EE0">
            <w:pPr>
              <w:jc w:val="center"/>
              <w:rPr>
                <w:sz w:val="20"/>
                <w:szCs w:val="20"/>
              </w:rPr>
            </w:pPr>
          </w:p>
        </w:tc>
        <w:tc>
          <w:tcPr>
            <w:tcW w:w="11.0%" w:type="pct"/>
            <w:tcBorders>
              <w:top w:val="single" w:sz="4" w:space="0" w:color="auto"/>
              <w:start w:val="single" w:sz="4" w:space="0" w:color="auto"/>
              <w:bottom w:val="single" w:sz="4" w:space="0" w:color="auto"/>
              <w:end w:val="single" w:sz="4" w:space="0" w:color="auto"/>
            </w:tcBorders>
            <w:vAlign w:val="center"/>
          </w:tcPr>
          <w:p w14:paraId="4430F05C"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7FB08AF4" w14:textId="662F2D14" w:rsidR="00017EE0" w:rsidRPr="005260E7" w:rsidRDefault="00017EE0" w:rsidP="00017EE0">
            <w:pPr>
              <w:autoSpaceDE w:val="0"/>
              <w:autoSpaceDN w:val="0"/>
              <w:adjustRightInd w:val="0"/>
              <w:jc w:val="center"/>
              <w:rPr>
                <w:sz w:val="20"/>
                <w:szCs w:val="20"/>
              </w:rPr>
            </w:pPr>
            <w:r w:rsidRPr="005260E7">
              <w:rPr>
                <w:sz w:val="20"/>
                <w:szCs w:val="20"/>
              </w:rPr>
              <w:t>Планируемый к размещению/</w:t>
            </w:r>
          </w:p>
          <w:p w14:paraId="2481D7AF" w14:textId="32CFBA69"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243C1B62" w14:textId="77777777" w:rsidR="00017EE0" w:rsidRPr="005260E7" w:rsidRDefault="00017EE0" w:rsidP="00017EE0">
            <w:pPr>
              <w:jc w:val="center"/>
              <w:rPr>
                <w:sz w:val="20"/>
                <w:szCs w:val="20"/>
              </w:rPr>
            </w:pPr>
            <w:r w:rsidRPr="005260E7">
              <w:rPr>
                <w:szCs w:val="22"/>
              </w:rPr>
              <w:t>-/-</w:t>
            </w:r>
          </w:p>
        </w:tc>
        <w:tc>
          <w:tcPr>
            <w:tcW w:w="12.0%" w:type="pct"/>
          </w:tcPr>
          <w:p w14:paraId="30F34B08" w14:textId="77777777" w:rsidR="00017EE0" w:rsidRPr="005260E7" w:rsidRDefault="00017EE0" w:rsidP="00017EE0">
            <w:pPr>
              <w:jc w:val="center"/>
              <w:rPr>
                <w:sz w:val="20"/>
                <w:szCs w:val="20"/>
              </w:rPr>
            </w:pPr>
            <w:r w:rsidRPr="005260E7">
              <w:rPr>
                <w:szCs w:val="22"/>
              </w:rPr>
              <w:t>-/-</w:t>
            </w:r>
          </w:p>
        </w:tc>
        <w:tc>
          <w:tcPr>
            <w:tcW w:w="13.0%" w:type="pct"/>
            <w:vAlign w:val="center"/>
          </w:tcPr>
          <w:p w14:paraId="00922FE0"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0343602C" w14:textId="77777777" w:rsidR="00017EE0" w:rsidRPr="005260E7" w:rsidRDefault="00017EE0" w:rsidP="00017EE0">
            <w:pPr>
              <w:jc w:val="center"/>
              <w:rPr>
                <w:sz w:val="20"/>
                <w:szCs w:val="20"/>
              </w:rPr>
            </w:pPr>
            <w:r w:rsidRPr="005260E7">
              <w:rPr>
                <w:sz w:val="20"/>
                <w:szCs w:val="20"/>
              </w:rPr>
              <w:t>документации</w:t>
            </w:r>
          </w:p>
        </w:tc>
      </w:tr>
      <w:tr w:rsidR="005260E7" w:rsidRPr="005260E7" w14:paraId="02A5DE9E" w14:textId="77777777" w:rsidTr="00CE1085">
        <w:trPr>
          <w:trHeight w:val="1010"/>
          <w:jc w:val="center"/>
        </w:trPr>
        <w:tc>
          <w:tcPr>
            <w:tcW w:w="3.0%" w:type="pct"/>
            <w:vAlign w:val="center"/>
          </w:tcPr>
          <w:p w14:paraId="3BBE6E67" w14:textId="77777777" w:rsidR="00017EE0" w:rsidRPr="005260E7" w:rsidRDefault="00017EE0" w:rsidP="00017EE0">
            <w:pPr>
              <w:ind w:start="-27.65pt" w:end="-25.90pt"/>
              <w:jc w:val="center"/>
              <w:rPr>
                <w:sz w:val="20"/>
                <w:szCs w:val="20"/>
              </w:rPr>
            </w:pPr>
            <w:r w:rsidRPr="005260E7">
              <w:rPr>
                <w:sz w:val="20"/>
                <w:szCs w:val="20"/>
              </w:rPr>
              <w:t>4</w:t>
            </w:r>
          </w:p>
        </w:tc>
        <w:tc>
          <w:tcPr>
            <w:tcW w:w="11.0%" w:type="pct"/>
            <w:tcBorders>
              <w:top w:val="single" w:sz="4" w:space="0" w:color="auto"/>
              <w:start w:val="single" w:sz="4" w:space="0" w:color="auto"/>
              <w:bottom w:val="single" w:sz="4" w:space="0" w:color="auto"/>
              <w:end w:val="single" w:sz="4" w:space="0" w:color="auto"/>
            </w:tcBorders>
            <w:vAlign w:val="center"/>
          </w:tcPr>
          <w:p w14:paraId="139E2E8D" w14:textId="77777777" w:rsidR="00017EE0" w:rsidRPr="005260E7" w:rsidRDefault="00017EE0" w:rsidP="00017EE0">
            <w:pPr>
              <w:snapToGrid w:val="0"/>
              <w:jc w:val="center"/>
              <w:rPr>
                <w:iCs/>
                <w:sz w:val="20"/>
                <w:szCs w:val="20"/>
              </w:rPr>
            </w:pPr>
            <w:r w:rsidRPr="005260E7">
              <w:rPr>
                <w:iCs/>
                <w:sz w:val="20"/>
                <w:szCs w:val="20"/>
              </w:rPr>
              <w:t>Очистные сооружения дождевой канализации/</w:t>
            </w:r>
          </w:p>
          <w:p w14:paraId="366C957D" w14:textId="77777777" w:rsidR="00017EE0" w:rsidRPr="005260E7" w:rsidRDefault="00017EE0" w:rsidP="00017EE0">
            <w:pPr>
              <w:jc w:val="center"/>
              <w:rPr>
                <w:sz w:val="20"/>
                <w:szCs w:val="20"/>
              </w:rPr>
            </w:pPr>
            <w:r w:rsidRPr="005260E7">
              <w:rPr>
                <w:iCs/>
                <w:sz w:val="20"/>
                <w:szCs w:val="20"/>
              </w:rPr>
              <w:t>602041302</w:t>
            </w:r>
          </w:p>
        </w:tc>
        <w:tc>
          <w:tcPr>
            <w:tcW w:w="11.0%" w:type="pct"/>
            <w:tcBorders>
              <w:top w:val="single" w:sz="4" w:space="0" w:color="auto"/>
              <w:start w:val="single" w:sz="4" w:space="0" w:color="auto"/>
              <w:bottom w:val="single" w:sz="4" w:space="0" w:color="auto"/>
              <w:end w:val="single" w:sz="4" w:space="0" w:color="auto"/>
            </w:tcBorders>
            <w:vAlign w:val="center"/>
          </w:tcPr>
          <w:p w14:paraId="7EAFB413" w14:textId="77777777" w:rsidR="00017EE0" w:rsidRPr="005260E7" w:rsidRDefault="00017EE0" w:rsidP="00017EE0">
            <w:pPr>
              <w:snapToGrid w:val="0"/>
              <w:jc w:val="center"/>
              <w:rPr>
                <w:iCs/>
                <w:sz w:val="20"/>
                <w:szCs w:val="20"/>
              </w:rPr>
            </w:pPr>
            <w:r w:rsidRPr="005260E7">
              <w:rPr>
                <w:iCs/>
                <w:sz w:val="20"/>
                <w:szCs w:val="20"/>
              </w:rPr>
              <w:t>Локальные очистные сооружения</w:t>
            </w:r>
          </w:p>
          <w:p w14:paraId="359C2AAC" w14:textId="77777777" w:rsidR="00017EE0" w:rsidRPr="005260E7" w:rsidRDefault="00017EE0" w:rsidP="00017EE0">
            <w:pPr>
              <w:jc w:val="center"/>
              <w:rPr>
                <w:sz w:val="20"/>
                <w:szCs w:val="20"/>
              </w:rPr>
            </w:pPr>
            <w:r w:rsidRPr="005260E7">
              <w:rPr>
                <w:sz w:val="20"/>
                <w:szCs w:val="20"/>
              </w:rPr>
              <w:t>на выпуске в р. Сура в районе ул. Набережной реки Мойки, 2д</w:t>
            </w:r>
          </w:p>
        </w:tc>
        <w:tc>
          <w:tcPr>
            <w:tcW w:w="13.0%" w:type="pct"/>
            <w:tcBorders>
              <w:top w:val="single" w:sz="4" w:space="0" w:color="auto"/>
              <w:start w:val="single" w:sz="4" w:space="0" w:color="auto"/>
              <w:bottom w:val="single" w:sz="4" w:space="0" w:color="auto"/>
              <w:end w:val="single" w:sz="4" w:space="0" w:color="auto"/>
            </w:tcBorders>
            <w:vAlign w:val="center"/>
          </w:tcPr>
          <w:p w14:paraId="431DE65F" w14:textId="77777777" w:rsidR="00017EE0" w:rsidRPr="005260E7" w:rsidRDefault="00017EE0" w:rsidP="00017EE0">
            <w:pPr>
              <w:jc w:val="center"/>
              <w:rPr>
                <w:iCs/>
                <w:sz w:val="20"/>
                <w:szCs w:val="20"/>
              </w:rPr>
            </w:pPr>
            <w:r w:rsidRPr="005260E7">
              <w:rPr>
                <w:iCs/>
                <w:sz w:val="20"/>
                <w:szCs w:val="20"/>
              </w:rPr>
              <w:t>Сбор и очистка дождевых сточных вод/</w:t>
            </w:r>
          </w:p>
          <w:p w14:paraId="6D1B94D7" w14:textId="77777777" w:rsidR="00017EE0" w:rsidRPr="005260E7" w:rsidRDefault="00017EE0" w:rsidP="00017EE0">
            <w:pPr>
              <w:jc w:val="center"/>
              <w:rPr>
                <w:sz w:val="20"/>
                <w:szCs w:val="20"/>
              </w:rPr>
            </w:pPr>
            <w:r w:rsidRPr="005260E7">
              <w:rPr>
                <w:iCs/>
                <w:sz w:val="20"/>
                <w:szCs w:val="20"/>
              </w:rPr>
              <w:t>1 шт.</w:t>
            </w:r>
          </w:p>
        </w:tc>
        <w:tc>
          <w:tcPr>
            <w:tcW w:w="11.0%" w:type="pct"/>
            <w:tcBorders>
              <w:top w:val="single" w:sz="4" w:space="0" w:color="auto"/>
              <w:start w:val="single" w:sz="4" w:space="0" w:color="auto"/>
              <w:bottom w:val="single" w:sz="4" w:space="0" w:color="auto"/>
              <w:end w:val="single" w:sz="4" w:space="0" w:color="auto"/>
            </w:tcBorders>
            <w:vAlign w:val="center"/>
          </w:tcPr>
          <w:p w14:paraId="5629DD23"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3AE1376D" w14:textId="77777777" w:rsidR="00017EE0" w:rsidRPr="005260E7" w:rsidRDefault="00017EE0" w:rsidP="00017EE0">
            <w:pPr>
              <w:jc w:val="center"/>
              <w:rPr>
                <w:sz w:val="20"/>
                <w:szCs w:val="20"/>
              </w:rPr>
            </w:pPr>
            <w:r w:rsidRPr="005260E7">
              <w:rPr>
                <w:sz w:val="20"/>
                <w:szCs w:val="20"/>
              </w:rPr>
              <w:t>Планируемый к размещению/</w:t>
            </w:r>
          </w:p>
          <w:p w14:paraId="1F156A3F" w14:textId="6D181E4C"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1399C742" w14:textId="77777777" w:rsidR="00017EE0" w:rsidRPr="005260E7" w:rsidRDefault="00017EE0" w:rsidP="00017EE0">
            <w:pPr>
              <w:jc w:val="center"/>
              <w:rPr>
                <w:sz w:val="20"/>
                <w:szCs w:val="20"/>
              </w:rPr>
            </w:pPr>
            <w:r w:rsidRPr="005260E7">
              <w:rPr>
                <w:szCs w:val="22"/>
              </w:rPr>
              <w:t>-/-</w:t>
            </w:r>
          </w:p>
        </w:tc>
        <w:tc>
          <w:tcPr>
            <w:tcW w:w="12.0%" w:type="pct"/>
          </w:tcPr>
          <w:p w14:paraId="0D7DF6B0" w14:textId="77777777" w:rsidR="00017EE0" w:rsidRPr="005260E7" w:rsidRDefault="00017EE0" w:rsidP="00017EE0">
            <w:pPr>
              <w:jc w:val="center"/>
              <w:rPr>
                <w:sz w:val="20"/>
                <w:szCs w:val="20"/>
              </w:rPr>
            </w:pPr>
            <w:r w:rsidRPr="005260E7">
              <w:rPr>
                <w:szCs w:val="22"/>
              </w:rPr>
              <w:t>-/-</w:t>
            </w:r>
          </w:p>
        </w:tc>
        <w:tc>
          <w:tcPr>
            <w:tcW w:w="13.0%" w:type="pct"/>
            <w:vAlign w:val="center"/>
          </w:tcPr>
          <w:p w14:paraId="346D6AE5" w14:textId="77777777" w:rsidR="00017EE0" w:rsidRPr="005260E7" w:rsidRDefault="00017EE0" w:rsidP="00017EE0">
            <w:pPr>
              <w:autoSpaceDE w:val="0"/>
              <w:autoSpaceDN w:val="0"/>
              <w:adjustRightInd w:val="0"/>
              <w:jc w:val="center"/>
              <w:rPr>
                <w:sz w:val="20"/>
                <w:szCs w:val="20"/>
              </w:rPr>
            </w:pPr>
            <w:r w:rsidRPr="005260E7">
              <w:rPr>
                <w:sz w:val="20"/>
                <w:szCs w:val="20"/>
              </w:rPr>
              <w:t>Санитарно-защитная зона устанавливается  проектом соответствующей</w:t>
            </w:r>
          </w:p>
          <w:p w14:paraId="64AAAC6E" w14:textId="77777777" w:rsidR="00017EE0" w:rsidRPr="005260E7" w:rsidRDefault="00017EE0" w:rsidP="00017EE0">
            <w:pPr>
              <w:jc w:val="center"/>
              <w:rPr>
                <w:sz w:val="20"/>
                <w:szCs w:val="20"/>
              </w:rPr>
            </w:pPr>
            <w:r w:rsidRPr="005260E7">
              <w:rPr>
                <w:sz w:val="20"/>
                <w:szCs w:val="20"/>
              </w:rPr>
              <w:t>документации</w:t>
            </w:r>
          </w:p>
        </w:tc>
      </w:tr>
      <w:tr w:rsidR="005260E7" w:rsidRPr="005260E7" w14:paraId="07E65B24" w14:textId="77777777" w:rsidTr="00A74F68">
        <w:trPr>
          <w:trHeight w:val="522"/>
          <w:jc w:val="center"/>
        </w:trPr>
        <w:tc>
          <w:tcPr>
            <w:tcW w:w="100.0%" w:type="pct"/>
            <w:gridSpan w:val="9"/>
            <w:vAlign w:val="center"/>
          </w:tcPr>
          <w:p w14:paraId="305A0108" w14:textId="77777777" w:rsidR="00017EE0" w:rsidRPr="005260E7" w:rsidRDefault="00017EE0" w:rsidP="00017EE0">
            <w:pPr>
              <w:jc w:val="center"/>
              <w:rPr>
                <w:sz w:val="20"/>
                <w:szCs w:val="20"/>
              </w:rPr>
            </w:pPr>
            <w:r w:rsidRPr="005260E7">
              <w:rPr>
                <w:iCs/>
                <w:sz w:val="20"/>
                <w:szCs w:val="20"/>
              </w:rPr>
              <w:t>Сети дождевой канализации</w:t>
            </w:r>
          </w:p>
        </w:tc>
      </w:tr>
      <w:tr w:rsidR="005260E7" w:rsidRPr="005260E7" w14:paraId="7F515EE7" w14:textId="77777777" w:rsidTr="00CE1085">
        <w:trPr>
          <w:trHeight w:val="1010"/>
          <w:jc w:val="center"/>
        </w:trPr>
        <w:tc>
          <w:tcPr>
            <w:tcW w:w="3.0%" w:type="pct"/>
            <w:vAlign w:val="center"/>
          </w:tcPr>
          <w:p w14:paraId="2B432648" w14:textId="77777777" w:rsidR="00017EE0" w:rsidRPr="005260E7" w:rsidRDefault="00017EE0" w:rsidP="00017EE0">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4A206675" w14:textId="77777777" w:rsidR="00017EE0" w:rsidRPr="005260E7" w:rsidRDefault="00017EE0" w:rsidP="00017EE0">
            <w:pPr>
              <w:snapToGrid w:val="0"/>
              <w:jc w:val="center"/>
              <w:rPr>
                <w:iCs/>
                <w:sz w:val="20"/>
                <w:szCs w:val="20"/>
              </w:rPr>
            </w:pPr>
            <w:r w:rsidRPr="005260E7">
              <w:rPr>
                <w:iCs/>
                <w:sz w:val="20"/>
                <w:szCs w:val="20"/>
              </w:rPr>
              <w:t>Канализация дождевая самотечная закрытая/</w:t>
            </w:r>
          </w:p>
          <w:p w14:paraId="58076939" w14:textId="77777777" w:rsidR="00017EE0" w:rsidRPr="005260E7" w:rsidRDefault="00017EE0" w:rsidP="00017EE0">
            <w:pPr>
              <w:jc w:val="center"/>
              <w:rPr>
                <w:sz w:val="20"/>
                <w:szCs w:val="20"/>
              </w:rPr>
            </w:pPr>
            <w:r w:rsidRPr="005260E7">
              <w:rPr>
                <w:iCs/>
                <w:sz w:val="20"/>
                <w:szCs w:val="20"/>
              </w:rPr>
              <w:t>602041404</w:t>
            </w:r>
          </w:p>
        </w:tc>
        <w:tc>
          <w:tcPr>
            <w:tcW w:w="11.0%" w:type="pct"/>
            <w:tcBorders>
              <w:top w:val="single" w:sz="4" w:space="0" w:color="auto"/>
              <w:start w:val="single" w:sz="4" w:space="0" w:color="auto"/>
              <w:bottom w:val="single" w:sz="4" w:space="0" w:color="auto"/>
              <w:end w:val="single" w:sz="4" w:space="0" w:color="auto"/>
            </w:tcBorders>
            <w:vAlign w:val="center"/>
          </w:tcPr>
          <w:p w14:paraId="2F5C9DEE" w14:textId="77777777" w:rsidR="00017EE0" w:rsidRPr="005260E7" w:rsidRDefault="00017EE0" w:rsidP="00017EE0">
            <w:pPr>
              <w:jc w:val="center"/>
              <w:rPr>
                <w:sz w:val="20"/>
                <w:szCs w:val="20"/>
              </w:rPr>
            </w:pPr>
            <w:r w:rsidRPr="005260E7">
              <w:rPr>
                <w:iCs/>
                <w:sz w:val="20"/>
                <w:szCs w:val="20"/>
              </w:rPr>
              <w:t>Канализация дождевая самотечная закрытая</w:t>
            </w:r>
          </w:p>
        </w:tc>
        <w:tc>
          <w:tcPr>
            <w:tcW w:w="13.0%" w:type="pct"/>
            <w:tcBorders>
              <w:top w:val="single" w:sz="4" w:space="0" w:color="auto"/>
              <w:start w:val="single" w:sz="4" w:space="0" w:color="auto"/>
              <w:bottom w:val="single" w:sz="4" w:space="0" w:color="auto"/>
              <w:end w:val="single" w:sz="4" w:space="0" w:color="auto"/>
            </w:tcBorders>
            <w:vAlign w:val="center"/>
          </w:tcPr>
          <w:p w14:paraId="0F236E5C" w14:textId="77777777" w:rsidR="00017EE0" w:rsidRPr="005260E7" w:rsidRDefault="00017EE0" w:rsidP="00017EE0">
            <w:pPr>
              <w:snapToGrid w:val="0"/>
              <w:jc w:val="center"/>
              <w:rPr>
                <w:iCs/>
                <w:sz w:val="20"/>
                <w:szCs w:val="20"/>
              </w:rPr>
            </w:pPr>
          </w:p>
          <w:p w14:paraId="5D4D6A0E" w14:textId="77777777" w:rsidR="00017EE0" w:rsidRPr="005260E7" w:rsidRDefault="00017EE0" w:rsidP="00017EE0">
            <w:pPr>
              <w:snapToGrid w:val="0"/>
              <w:jc w:val="center"/>
              <w:rPr>
                <w:iCs/>
                <w:sz w:val="20"/>
                <w:szCs w:val="20"/>
              </w:rPr>
            </w:pPr>
            <w:r w:rsidRPr="005260E7">
              <w:rPr>
                <w:iCs/>
                <w:sz w:val="20"/>
                <w:szCs w:val="20"/>
              </w:rPr>
              <w:t>Сбор дождевых сточных вод/</w:t>
            </w:r>
          </w:p>
          <w:p w14:paraId="7DEA827C" w14:textId="77777777" w:rsidR="00017EE0" w:rsidRPr="005260E7" w:rsidRDefault="00017EE0" w:rsidP="00017EE0">
            <w:pPr>
              <w:snapToGrid w:val="0"/>
              <w:jc w:val="center"/>
              <w:rPr>
                <w:iCs/>
                <w:sz w:val="20"/>
                <w:szCs w:val="20"/>
              </w:rPr>
            </w:pPr>
            <w:r w:rsidRPr="005260E7">
              <w:rPr>
                <w:sz w:val="20"/>
                <w:szCs w:val="20"/>
              </w:rPr>
              <w:t>Протяженность, км - 76,3</w:t>
            </w:r>
          </w:p>
          <w:p w14:paraId="289CC25D" w14:textId="77777777" w:rsidR="00017EE0" w:rsidRPr="005260E7" w:rsidRDefault="00017EE0" w:rsidP="00017EE0">
            <w:pPr>
              <w:jc w:val="center"/>
              <w:rPr>
                <w:sz w:val="20"/>
                <w:szCs w:val="20"/>
              </w:rPr>
            </w:pPr>
          </w:p>
        </w:tc>
        <w:tc>
          <w:tcPr>
            <w:tcW w:w="11.0%" w:type="pct"/>
            <w:tcBorders>
              <w:top w:val="single" w:sz="4" w:space="0" w:color="auto"/>
              <w:start w:val="single" w:sz="4" w:space="0" w:color="auto"/>
              <w:bottom w:val="single" w:sz="4" w:space="0" w:color="auto"/>
              <w:end w:val="single" w:sz="4" w:space="0" w:color="auto"/>
            </w:tcBorders>
            <w:vAlign w:val="center"/>
          </w:tcPr>
          <w:p w14:paraId="20D9323E"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1CEFBCDB" w14:textId="77777777" w:rsidR="00017EE0" w:rsidRPr="005260E7" w:rsidRDefault="00017EE0" w:rsidP="00017EE0">
            <w:pPr>
              <w:jc w:val="center"/>
              <w:rPr>
                <w:sz w:val="20"/>
                <w:szCs w:val="20"/>
              </w:rPr>
            </w:pPr>
            <w:r w:rsidRPr="005260E7">
              <w:rPr>
                <w:sz w:val="20"/>
                <w:szCs w:val="20"/>
              </w:rPr>
              <w:t>Планируемый к размещению/</w:t>
            </w:r>
          </w:p>
          <w:p w14:paraId="476940CD" w14:textId="342CD2FC"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Borders>
              <w:top w:val="single" w:sz="4" w:space="0" w:color="auto"/>
              <w:start w:val="single" w:sz="4" w:space="0" w:color="auto"/>
              <w:bottom w:val="single" w:sz="4" w:space="0" w:color="auto"/>
              <w:end w:val="single" w:sz="4" w:space="0" w:color="auto"/>
            </w:tcBorders>
            <w:vAlign w:val="center"/>
          </w:tcPr>
          <w:p w14:paraId="2BE7CEDE" w14:textId="77777777" w:rsidR="00017EE0" w:rsidRPr="005260E7" w:rsidRDefault="00017EE0" w:rsidP="00017EE0">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tcBorders>
              <w:top w:val="single" w:sz="4" w:space="0" w:color="auto"/>
              <w:start w:val="single" w:sz="4" w:space="0" w:color="auto"/>
              <w:bottom w:val="single" w:sz="4" w:space="0" w:color="auto"/>
              <w:end w:val="single" w:sz="4" w:space="0" w:color="auto"/>
            </w:tcBorders>
            <w:vAlign w:val="center"/>
          </w:tcPr>
          <w:p w14:paraId="76F7DEAE" w14:textId="77777777" w:rsidR="00017EE0" w:rsidRPr="005260E7" w:rsidRDefault="00017EE0" w:rsidP="00017EE0">
            <w:pPr>
              <w:jc w:val="center"/>
              <w:rPr>
                <w:sz w:val="20"/>
                <w:szCs w:val="20"/>
              </w:rPr>
            </w:pPr>
            <w:r w:rsidRPr="005260E7">
              <w:rPr>
                <w:sz w:val="20"/>
              </w:rPr>
              <w:t xml:space="preserve">Необходимость повышения уровня обеспеченности населения города объектами местного значения в области </w:t>
            </w:r>
            <w:r w:rsidRPr="005260E7">
              <w:rPr>
                <w:sz w:val="20"/>
                <w:szCs w:val="20"/>
              </w:rPr>
              <w:t>водоотведения</w:t>
            </w:r>
          </w:p>
          <w:p w14:paraId="1E26B6B8" w14:textId="77777777" w:rsidR="00017EE0" w:rsidRPr="005260E7" w:rsidRDefault="00017EE0" w:rsidP="00017EE0">
            <w:pPr>
              <w:jc w:val="center"/>
              <w:rPr>
                <w:sz w:val="20"/>
                <w:szCs w:val="20"/>
              </w:rPr>
            </w:pPr>
            <w:r w:rsidRPr="005260E7">
              <w:rPr>
                <w:iCs/>
                <w:sz w:val="20"/>
                <w:szCs w:val="20"/>
              </w:rPr>
              <w:t>(дождевых вод)</w:t>
            </w:r>
          </w:p>
        </w:tc>
        <w:tc>
          <w:tcPr>
            <w:tcW w:w="13.0%" w:type="pct"/>
            <w:vAlign w:val="center"/>
          </w:tcPr>
          <w:p w14:paraId="4E3C6DE9" w14:textId="77777777" w:rsidR="00017EE0" w:rsidRPr="005260E7" w:rsidRDefault="00017EE0" w:rsidP="00017EE0">
            <w:pPr>
              <w:jc w:val="center"/>
              <w:rPr>
                <w:sz w:val="20"/>
                <w:szCs w:val="20"/>
              </w:rPr>
            </w:pPr>
            <w:r w:rsidRPr="005260E7">
              <w:rPr>
                <w:sz w:val="20"/>
                <w:szCs w:val="20"/>
              </w:rPr>
              <w:t>Не устанавливаются</w:t>
            </w:r>
          </w:p>
        </w:tc>
      </w:tr>
      <w:tr w:rsidR="005260E7" w:rsidRPr="005260E7" w14:paraId="66F1BC41" w14:textId="77777777" w:rsidTr="00CE1085">
        <w:trPr>
          <w:trHeight w:val="1010"/>
          <w:jc w:val="center"/>
        </w:trPr>
        <w:tc>
          <w:tcPr>
            <w:tcW w:w="3.0%" w:type="pct"/>
            <w:vAlign w:val="center"/>
          </w:tcPr>
          <w:p w14:paraId="7AB03973" w14:textId="77777777" w:rsidR="00017EE0" w:rsidRPr="005260E7" w:rsidRDefault="00017EE0" w:rsidP="00017EE0">
            <w:pPr>
              <w:ind w:start="-27.65pt" w:end="-25.90pt"/>
              <w:jc w:val="center"/>
              <w:rPr>
                <w:sz w:val="20"/>
                <w:szCs w:val="20"/>
              </w:rPr>
            </w:pPr>
            <w:r w:rsidRPr="005260E7">
              <w:rPr>
                <w:sz w:val="20"/>
                <w:szCs w:val="20"/>
              </w:rPr>
              <w:t>2</w:t>
            </w:r>
          </w:p>
          <w:p w14:paraId="6FB2CD42" w14:textId="77777777" w:rsidR="009F676C" w:rsidRPr="005260E7" w:rsidRDefault="009F676C" w:rsidP="00017EE0">
            <w:pPr>
              <w:ind w:start="-27.65pt" w:end="-25.90pt"/>
              <w:jc w:val="center"/>
              <w:rPr>
                <w:sz w:val="20"/>
                <w:szCs w:val="20"/>
              </w:rPr>
            </w:pPr>
          </w:p>
        </w:tc>
        <w:tc>
          <w:tcPr>
            <w:tcW w:w="11.0%" w:type="pct"/>
            <w:tcBorders>
              <w:top w:val="single" w:sz="4" w:space="0" w:color="auto"/>
              <w:start w:val="single" w:sz="4" w:space="0" w:color="auto"/>
              <w:bottom w:val="single" w:sz="4" w:space="0" w:color="auto"/>
              <w:end w:val="single" w:sz="4" w:space="0" w:color="auto"/>
            </w:tcBorders>
            <w:vAlign w:val="center"/>
          </w:tcPr>
          <w:p w14:paraId="39795B3B" w14:textId="77777777" w:rsidR="00017EE0" w:rsidRPr="005260E7" w:rsidRDefault="00017EE0" w:rsidP="00017EE0">
            <w:pPr>
              <w:snapToGrid w:val="0"/>
              <w:jc w:val="center"/>
              <w:rPr>
                <w:iCs/>
                <w:sz w:val="20"/>
                <w:szCs w:val="20"/>
              </w:rPr>
            </w:pPr>
            <w:r w:rsidRPr="005260E7">
              <w:rPr>
                <w:iCs/>
                <w:sz w:val="20"/>
                <w:szCs w:val="20"/>
              </w:rPr>
              <w:t>Канализация дождевая самотечная открытая/</w:t>
            </w:r>
          </w:p>
          <w:p w14:paraId="7FADC2D1" w14:textId="77777777" w:rsidR="00017EE0" w:rsidRPr="005260E7" w:rsidRDefault="00017EE0" w:rsidP="00017EE0">
            <w:pPr>
              <w:jc w:val="center"/>
              <w:rPr>
                <w:sz w:val="20"/>
                <w:szCs w:val="20"/>
              </w:rPr>
            </w:pPr>
            <w:r w:rsidRPr="005260E7">
              <w:rPr>
                <w:iCs/>
                <w:sz w:val="20"/>
                <w:szCs w:val="20"/>
              </w:rPr>
              <w:t>602041405</w:t>
            </w:r>
          </w:p>
        </w:tc>
        <w:tc>
          <w:tcPr>
            <w:tcW w:w="11.0%" w:type="pct"/>
            <w:tcBorders>
              <w:top w:val="single" w:sz="4" w:space="0" w:color="auto"/>
              <w:start w:val="single" w:sz="4" w:space="0" w:color="auto"/>
              <w:bottom w:val="single" w:sz="4" w:space="0" w:color="auto"/>
              <w:end w:val="single" w:sz="4" w:space="0" w:color="auto"/>
            </w:tcBorders>
            <w:vAlign w:val="center"/>
          </w:tcPr>
          <w:p w14:paraId="4817CAB4" w14:textId="77777777" w:rsidR="00017EE0" w:rsidRPr="005260E7" w:rsidRDefault="00017EE0" w:rsidP="00017EE0">
            <w:pPr>
              <w:jc w:val="center"/>
              <w:rPr>
                <w:sz w:val="20"/>
                <w:szCs w:val="20"/>
              </w:rPr>
            </w:pPr>
            <w:r w:rsidRPr="005260E7">
              <w:rPr>
                <w:iCs/>
                <w:sz w:val="20"/>
                <w:szCs w:val="20"/>
              </w:rPr>
              <w:t>Канализация дождевая самотечная открытая</w:t>
            </w:r>
          </w:p>
        </w:tc>
        <w:tc>
          <w:tcPr>
            <w:tcW w:w="13.0%" w:type="pct"/>
            <w:tcBorders>
              <w:top w:val="single" w:sz="4" w:space="0" w:color="auto"/>
              <w:start w:val="single" w:sz="4" w:space="0" w:color="auto"/>
              <w:bottom w:val="single" w:sz="4" w:space="0" w:color="auto"/>
              <w:end w:val="single" w:sz="4" w:space="0" w:color="auto"/>
            </w:tcBorders>
            <w:vAlign w:val="center"/>
          </w:tcPr>
          <w:p w14:paraId="53C8421E" w14:textId="77777777" w:rsidR="00017EE0" w:rsidRPr="005260E7" w:rsidRDefault="00017EE0" w:rsidP="00017EE0">
            <w:pPr>
              <w:snapToGrid w:val="0"/>
              <w:jc w:val="center"/>
              <w:rPr>
                <w:iCs/>
                <w:sz w:val="20"/>
                <w:szCs w:val="20"/>
              </w:rPr>
            </w:pPr>
          </w:p>
          <w:p w14:paraId="449D53DD" w14:textId="77777777" w:rsidR="00017EE0" w:rsidRPr="005260E7" w:rsidRDefault="00017EE0" w:rsidP="00017EE0">
            <w:pPr>
              <w:snapToGrid w:val="0"/>
              <w:jc w:val="center"/>
              <w:rPr>
                <w:iCs/>
                <w:sz w:val="20"/>
                <w:szCs w:val="20"/>
              </w:rPr>
            </w:pPr>
            <w:r w:rsidRPr="005260E7">
              <w:rPr>
                <w:iCs/>
                <w:sz w:val="20"/>
                <w:szCs w:val="20"/>
              </w:rPr>
              <w:t>Сбор дождевых сточных вод/</w:t>
            </w:r>
          </w:p>
          <w:p w14:paraId="62A70C64" w14:textId="77777777" w:rsidR="00017EE0" w:rsidRPr="005260E7" w:rsidRDefault="00017EE0" w:rsidP="00017EE0">
            <w:pPr>
              <w:snapToGrid w:val="0"/>
              <w:jc w:val="center"/>
              <w:rPr>
                <w:iCs/>
                <w:sz w:val="20"/>
                <w:szCs w:val="20"/>
              </w:rPr>
            </w:pPr>
            <w:r w:rsidRPr="005260E7">
              <w:rPr>
                <w:sz w:val="20"/>
                <w:szCs w:val="20"/>
              </w:rPr>
              <w:t>Протяженность, км - 69,4</w:t>
            </w:r>
          </w:p>
          <w:p w14:paraId="3D9340A1" w14:textId="77777777" w:rsidR="00017EE0" w:rsidRPr="005260E7" w:rsidRDefault="00017EE0" w:rsidP="00017EE0">
            <w:pPr>
              <w:jc w:val="center"/>
              <w:rPr>
                <w:sz w:val="20"/>
                <w:szCs w:val="20"/>
              </w:rPr>
            </w:pPr>
          </w:p>
        </w:tc>
        <w:tc>
          <w:tcPr>
            <w:tcW w:w="11.0%" w:type="pct"/>
            <w:tcBorders>
              <w:top w:val="single" w:sz="4" w:space="0" w:color="auto"/>
              <w:start w:val="single" w:sz="4" w:space="0" w:color="auto"/>
              <w:bottom w:val="single" w:sz="4" w:space="0" w:color="auto"/>
              <w:end w:val="single" w:sz="4" w:space="0" w:color="auto"/>
            </w:tcBorders>
            <w:vAlign w:val="center"/>
          </w:tcPr>
          <w:p w14:paraId="55233455" w14:textId="77777777" w:rsidR="00017EE0" w:rsidRPr="005260E7" w:rsidRDefault="00017EE0" w:rsidP="00017EE0">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5EFE2504" w14:textId="77777777" w:rsidR="00017EE0" w:rsidRPr="005260E7" w:rsidRDefault="00017EE0" w:rsidP="00017EE0">
            <w:pPr>
              <w:jc w:val="center"/>
              <w:rPr>
                <w:sz w:val="20"/>
                <w:szCs w:val="20"/>
              </w:rPr>
            </w:pPr>
            <w:r w:rsidRPr="005260E7">
              <w:rPr>
                <w:sz w:val="20"/>
                <w:szCs w:val="20"/>
              </w:rPr>
              <w:t>Планируемый к размещению/</w:t>
            </w:r>
          </w:p>
          <w:p w14:paraId="429B8489" w14:textId="56DF003D" w:rsidR="00017EE0" w:rsidRPr="005260E7" w:rsidRDefault="00017EE0" w:rsidP="00017EE0">
            <w:pPr>
              <w:autoSpaceDE w:val="0"/>
              <w:autoSpaceDN w:val="0"/>
              <w:adjustRightInd w:val="0"/>
              <w:jc w:val="center"/>
              <w:rPr>
                <w:sz w:val="20"/>
                <w:szCs w:val="20"/>
              </w:rPr>
            </w:pPr>
            <w:r w:rsidRPr="005260E7">
              <w:rPr>
                <w:sz w:val="20"/>
                <w:szCs w:val="20"/>
              </w:rPr>
              <w:t>2026</w:t>
            </w:r>
          </w:p>
        </w:tc>
        <w:tc>
          <w:tcPr>
            <w:tcW w:w="12.0%" w:type="pct"/>
          </w:tcPr>
          <w:p w14:paraId="63384592" w14:textId="77777777" w:rsidR="00017EE0" w:rsidRPr="005260E7" w:rsidRDefault="00017EE0" w:rsidP="00017EE0">
            <w:pPr>
              <w:jc w:val="center"/>
              <w:rPr>
                <w:sz w:val="20"/>
                <w:szCs w:val="20"/>
              </w:rPr>
            </w:pPr>
            <w:r w:rsidRPr="005260E7">
              <w:rPr>
                <w:szCs w:val="22"/>
              </w:rPr>
              <w:t>-/-</w:t>
            </w:r>
          </w:p>
        </w:tc>
        <w:tc>
          <w:tcPr>
            <w:tcW w:w="12.0%" w:type="pct"/>
          </w:tcPr>
          <w:p w14:paraId="00D1EF06" w14:textId="77777777" w:rsidR="00017EE0" w:rsidRPr="005260E7" w:rsidRDefault="00017EE0" w:rsidP="00017EE0">
            <w:pPr>
              <w:jc w:val="center"/>
              <w:rPr>
                <w:sz w:val="20"/>
                <w:szCs w:val="20"/>
              </w:rPr>
            </w:pPr>
            <w:r w:rsidRPr="005260E7">
              <w:rPr>
                <w:szCs w:val="22"/>
              </w:rPr>
              <w:t>-/-</w:t>
            </w:r>
          </w:p>
        </w:tc>
        <w:tc>
          <w:tcPr>
            <w:tcW w:w="13.0%" w:type="pct"/>
            <w:vAlign w:val="center"/>
          </w:tcPr>
          <w:p w14:paraId="10CB6BC2" w14:textId="77777777" w:rsidR="00017EE0" w:rsidRPr="005260E7" w:rsidRDefault="00017EE0" w:rsidP="00017EE0">
            <w:pPr>
              <w:jc w:val="center"/>
              <w:rPr>
                <w:sz w:val="20"/>
                <w:szCs w:val="20"/>
              </w:rPr>
            </w:pPr>
            <w:r w:rsidRPr="005260E7">
              <w:rPr>
                <w:sz w:val="20"/>
                <w:szCs w:val="20"/>
              </w:rPr>
              <w:t>Не устанавливаются</w:t>
            </w:r>
          </w:p>
        </w:tc>
      </w:tr>
      <w:tr w:rsidR="0076458B" w:rsidRPr="005260E7" w14:paraId="2D031596" w14:textId="77777777" w:rsidTr="00CE1085">
        <w:trPr>
          <w:trHeight w:val="1010"/>
          <w:jc w:val="center"/>
        </w:trPr>
        <w:tc>
          <w:tcPr>
            <w:tcW w:w="3.0%" w:type="pct"/>
            <w:vAlign w:val="center"/>
          </w:tcPr>
          <w:p w14:paraId="787E9685" w14:textId="5598E909" w:rsidR="009F676C" w:rsidRPr="005260E7" w:rsidRDefault="009F676C" w:rsidP="009F676C">
            <w:pPr>
              <w:ind w:start="-27.65pt" w:end="-25.90pt"/>
              <w:jc w:val="center"/>
              <w:rPr>
                <w:sz w:val="20"/>
                <w:szCs w:val="20"/>
              </w:rPr>
            </w:pPr>
            <w:r w:rsidRPr="005260E7">
              <w:rPr>
                <w:sz w:val="20"/>
                <w:szCs w:val="20"/>
              </w:rPr>
              <w:lastRenderedPageBreak/>
              <w:t>3</w:t>
            </w:r>
          </w:p>
        </w:tc>
        <w:tc>
          <w:tcPr>
            <w:tcW w:w="11.0%" w:type="pct"/>
            <w:tcBorders>
              <w:top w:val="single" w:sz="4" w:space="0" w:color="auto"/>
              <w:start w:val="single" w:sz="4" w:space="0" w:color="auto"/>
              <w:bottom w:val="single" w:sz="4" w:space="0" w:color="auto"/>
              <w:end w:val="single" w:sz="4" w:space="0" w:color="auto"/>
            </w:tcBorders>
            <w:vAlign w:val="center"/>
          </w:tcPr>
          <w:p w14:paraId="74B92BC7" w14:textId="77777777" w:rsidR="009F676C" w:rsidRPr="005260E7" w:rsidRDefault="009F676C" w:rsidP="009F676C">
            <w:pPr>
              <w:snapToGrid w:val="0"/>
              <w:contextualSpacing/>
              <w:jc w:val="center"/>
              <w:rPr>
                <w:iCs/>
                <w:sz w:val="20"/>
                <w:szCs w:val="20"/>
              </w:rPr>
            </w:pPr>
            <w:r w:rsidRPr="005260E7">
              <w:rPr>
                <w:iCs/>
                <w:sz w:val="20"/>
                <w:szCs w:val="20"/>
              </w:rPr>
              <w:t>Выпуски и ливнеотводы/</w:t>
            </w:r>
          </w:p>
          <w:p w14:paraId="2B6173B7" w14:textId="7ED1649B" w:rsidR="009F676C" w:rsidRPr="005260E7" w:rsidRDefault="009F676C" w:rsidP="009F676C">
            <w:pPr>
              <w:snapToGrid w:val="0"/>
              <w:jc w:val="center"/>
              <w:rPr>
                <w:iCs/>
                <w:sz w:val="20"/>
                <w:szCs w:val="20"/>
              </w:rPr>
            </w:pPr>
            <w:r w:rsidRPr="005260E7">
              <w:rPr>
                <w:iCs/>
                <w:sz w:val="20"/>
                <w:szCs w:val="20"/>
              </w:rPr>
              <w:t>602041407</w:t>
            </w:r>
          </w:p>
        </w:tc>
        <w:tc>
          <w:tcPr>
            <w:tcW w:w="11.0%" w:type="pct"/>
            <w:tcBorders>
              <w:top w:val="single" w:sz="4" w:space="0" w:color="auto"/>
              <w:start w:val="single" w:sz="4" w:space="0" w:color="auto"/>
              <w:bottom w:val="single" w:sz="4" w:space="0" w:color="auto"/>
              <w:end w:val="single" w:sz="4" w:space="0" w:color="auto"/>
            </w:tcBorders>
            <w:vAlign w:val="center"/>
          </w:tcPr>
          <w:p w14:paraId="54A0EFA6" w14:textId="3FD2100A" w:rsidR="009F676C" w:rsidRPr="005260E7" w:rsidRDefault="009F676C" w:rsidP="009F676C">
            <w:pPr>
              <w:jc w:val="center"/>
              <w:rPr>
                <w:iCs/>
                <w:sz w:val="20"/>
                <w:szCs w:val="20"/>
              </w:rPr>
            </w:pPr>
            <w:r w:rsidRPr="005260E7">
              <w:rPr>
                <w:iCs/>
                <w:sz w:val="20"/>
                <w:szCs w:val="20"/>
              </w:rPr>
              <w:t>Выпуски и ливнеотводы</w:t>
            </w:r>
          </w:p>
        </w:tc>
        <w:tc>
          <w:tcPr>
            <w:tcW w:w="13.0%" w:type="pct"/>
            <w:tcBorders>
              <w:top w:val="single" w:sz="4" w:space="0" w:color="auto"/>
              <w:start w:val="single" w:sz="4" w:space="0" w:color="auto"/>
              <w:bottom w:val="single" w:sz="4" w:space="0" w:color="auto"/>
              <w:end w:val="single" w:sz="4" w:space="0" w:color="auto"/>
            </w:tcBorders>
            <w:vAlign w:val="center"/>
          </w:tcPr>
          <w:p w14:paraId="16D60044" w14:textId="142930F0" w:rsidR="009F676C" w:rsidRPr="005260E7" w:rsidRDefault="009F676C" w:rsidP="009F676C">
            <w:pPr>
              <w:snapToGrid w:val="0"/>
              <w:contextualSpacing/>
              <w:jc w:val="center"/>
              <w:rPr>
                <w:iCs/>
                <w:sz w:val="20"/>
                <w:szCs w:val="20"/>
              </w:rPr>
            </w:pPr>
            <w:r w:rsidRPr="005260E7">
              <w:rPr>
                <w:iCs/>
                <w:sz w:val="20"/>
                <w:szCs w:val="20"/>
              </w:rPr>
              <w:t>Сбор дождевых сточных вод/</w:t>
            </w:r>
          </w:p>
          <w:p w14:paraId="417221F5" w14:textId="77599F4F" w:rsidR="009F676C" w:rsidRPr="005260E7" w:rsidRDefault="009F676C" w:rsidP="009F676C">
            <w:pPr>
              <w:snapToGrid w:val="0"/>
              <w:contextualSpacing/>
              <w:jc w:val="center"/>
              <w:rPr>
                <w:iCs/>
                <w:sz w:val="20"/>
                <w:szCs w:val="20"/>
              </w:rPr>
            </w:pPr>
            <w:r w:rsidRPr="005260E7">
              <w:rPr>
                <w:sz w:val="20"/>
                <w:szCs w:val="20"/>
              </w:rPr>
              <w:t>Общая протяженность, км - 10,2</w:t>
            </w:r>
          </w:p>
          <w:p w14:paraId="3D1687AD" w14:textId="77777777" w:rsidR="009F676C" w:rsidRPr="005260E7" w:rsidRDefault="009F676C" w:rsidP="009F676C">
            <w:pPr>
              <w:snapToGrid w:val="0"/>
              <w:jc w:val="center"/>
              <w:rPr>
                <w:iCs/>
                <w:sz w:val="20"/>
                <w:szCs w:val="20"/>
              </w:rPr>
            </w:pPr>
          </w:p>
        </w:tc>
        <w:tc>
          <w:tcPr>
            <w:tcW w:w="11.0%" w:type="pct"/>
            <w:tcBorders>
              <w:top w:val="single" w:sz="4" w:space="0" w:color="auto"/>
              <w:start w:val="single" w:sz="4" w:space="0" w:color="auto"/>
              <w:bottom w:val="single" w:sz="4" w:space="0" w:color="auto"/>
              <w:end w:val="single" w:sz="4" w:space="0" w:color="auto"/>
            </w:tcBorders>
            <w:vAlign w:val="center"/>
          </w:tcPr>
          <w:p w14:paraId="245FBF8E" w14:textId="63B6AEAC" w:rsidR="009F676C" w:rsidRPr="005260E7" w:rsidRDefault="009F676C" w:rsidP="009F676C">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70890634" w14:textId="77777777" w:rsidR="009F676C" w:rsidRPr="005260E7" w:rsidRDefault="009F676C" w:rsidP="009F676C">
            <w:pPr>
              <w:jc w:val="center"/>
              <w:rPr>
                <w:sz w:val="20"/>
                <w:szCs w:val="20"/>
              </w:rPr>
            </w:pPr>
            <w:r w:rsidRPr="005260E7">
              <w:rPr>
                <w:sz w:val="20"/>
                <w:szCs w:val="20"/>
              </w:rPr>
              <w:t>Планируемый к размещению/</w:t>
            </w:r>
          </w:p>
          <w:p w14:paraId="08447DE9" w14:textId="53BFF725" w:rsidR="009F676C" w:rsidRPr="005260E7" w:rsidRDefault="009F676C" w:rsidP="009F676C">
            <w:pPr>
              <w:jc w:val="center"/>
              <w:rPr>
                <w:sz w:val="20"/>
                <w:szCs w:val="20"/>
              </w:rPr>
            </w:pPr>
            <w:r w:rsidRPr="005260E7">
              <w:rPr>
                <w:sz w:val="20"/>
                <w:szCs w:val="20"/>
              </w:rPr>
              <w:t>2026</w:t>
            </w:r>
          </w:p>
        </w:tc>
        <w:tc>
          <w:tcPr>
            <w:tcW w:w="12.0%" w:type="pct"/>
          </w:tcPr>
          <w:p w14:paraId="469F0685" w14:textId="507D7291" w:rsidR="009F676C" w:rsidRPr="005260E7" w:rsidRDefault="009F676C" w:rsidP="009F676C">
            <w:pPr>
              <w:jc w:val="center"/>
              <w:rPr>
                <w:szCs w:val="22"/>
              </w:rPr>
            </w:pPr>
            <w:r w:rsidRPr="005260E7">
              <w:rPr>
                <w:szCs w:val="22"/>
              </w:rPr>
              <w:t>-/-</w:t>
            </w:r>
          </w:p>
        </w:tc>
        <w:tc>
          <w:tcPr>
            <w:tcW w:w="12.0%" w:type="pct"/>
          </w:tcPr>
          <w:p w14:paraId="5DCA02F7" w14:textId="77A117FD" w:rsidR="009F676C" w:rsidRPr="005260E7" w:rsidRDefault="009F676C" w:rsidP="009F676C">
            <w:pPr>
              <w:jc w:val="center"/>
              <w:rPr>
                <w:szCs w:val="22"/>
              </w:rPr>
            </w:pPr>
            <w:r w:rsidRPr="005260E7">
              <w:rPr>
                <w:szCs w:val="22"/>
              </w:rPr>
              <w:t>-/-</w:t>
            </w:r>
          </w:p>
        </w:tc>
        <w:tc>
          <w:tcPr>
            <w:tcW w:w="13.0%" w:type="pct"/>
            <w:vAlign w:val="center"/>
          </w:tcPr>
          <w:p w14:paraId="29E0B817" w14:textId="74F71851" w:rsidR="009F676C" w:rsidRPr="005260E7" w:rsidRDefault="009F676C" w:rsidP="009F676C">
            <w:pPr>
              <w:jc w:val="center"/>
              <w:rPr>
                <w:sz w:val="20"/>
                <w:szCs w:val="20"/>
              </w:rPr>
            </w:pPr>
            <w:r w:rsidRPr="005260E7">
              <w:rPr>
                <w:sz w:val="20"/>
                <w:szCs w:val="20"/>
              </w:rPr>
              <w:t>Не устанавливаются</w:t>
            </w:r>
          </w:p>
        </w:tc>
      </w:tr>
      <w:tr w:rsidR="005260E7" w:rsidRPr="005260E7" w14:paraId="27CF7194" w14:textId="77777777" w:rsidTr="00A74F68">
        <w:trPr>
          <w:trHeight w:val="505"/>
          <w:jc w:val="center"/>
        </w:trPr>
        <w:tc>
          <w:tcPr>
            <w:tcW w:w="100.0%" w:type="pct"/>
            <w:gridSpan w:val="9"/>
            <w:vAlign w:val="center"/>
          </w:tcPr>
          <w:p w14:paraId="62CFF998" w14:textId="77777777" w:rsidR="009F676C" w:rsidRPr="005260E7" w:rsidRDefault="009F676C" w:rsidP="009F676C">
            <w:pPr>
              <w:jc w:val="center"/>
              <w:rPr>
                <w:sz w:val="20"/>
                <w:szCs w:val="20"/>
              </w:rPr>
            </w:pPr>
            <w:r w:rsidRPr="005260E7">
              <w:rPr>
                <w:sz w:val="20"/>
                <w:szCs w:val="20"/>
              </w:rPr>
              <w:t xml:space="preserve">Дамба обвалования  </w:t>
            </w:r>
          </w:p>
          <w:p w14:paraId="5FA714A2" w14:textId="77777777" w:rsidR="009F676C" w:rsidRPr="005260E7" w:rsidRDefault="009F676C" w:rsidP="009F676C">
            <w:pPr>
              <w:jc w:val="center"/>
              <w:rPr>
                <w:sz w:val="20"/>
                <w:szCs w:val="20"/>
              </w:rPr>
            </w:pPr>
            <w:r w:rsidRPr="005260E7">
              <w:rPr>
                <w:iCs/>
                <w:sz w:val="20"/>
                <w:szCs w:val="20"/>
              </w:rPr>
              <w:t>(данный раздел не приводится в графической части положения о территориальном планировании, так как информация находится под грифом «С» (секретно))</w:t>
            </w:r>
          </w:p>
        </w:tc>
      </w:tr>
      <w:tr w:rsidR="005260E7" w:rsidRPr="005260E7" w14:paraId="6E16D8A6" w14:textId="77777777" w:rsidTr="00CE1085">
        <w:trPr>
          <w:trHeight w:val="1010"/>
          <w:jc w:val="center"/>
        </w:trPr>
        <w:tc>
          <w:tcPr>
            <w:tcW w:w="3.0%" w:type="pct"/>
            <w:vAlign w:val="center"/>
          </w:tcPr>
          <w:p w14:paraId="5C4515BA" w14:textId="77777777" w:rsidR="009F676C" w:rsidRPr="005260E7" w:rsidRDefault="009F676C" w:rsidP="009F676C">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615F6E0A" w14:textId="77777777" w:rsidR="009F676C" w:rsidRPr="005260E7" w:rsidRDefault="009F676C" w:rsidP="009F676C">
            <w:pPr>
              <w:snapToGrid w:val="0"/>
              <w:jc w:val="center"/>
              <w:rPr>
                <w:iCs/>
                <w:sz w:val="20"/>
                <w:szCs w:val="20"/>
              </w:rPr>
            </w:pPr>
            <w:r w:rsidRPr="005260E7">
              <w:rPr>
                <w:iCs/>
                <w:sz w:val="20"/>
                <w:szCs w:val="20"/>
              </w:rPr>
              <w:t>Водосбросные и водопропускные гидротехнические сооружения (в том числе сопрягающие)/</w:t>
            </w:r>
          </w:p>
          <w:p w14:paraId="250D5DEF" w14:textId="77777777" w:rsidR="009F676C" w:rsidRPr="005260E7" w:rsidRDefault="009F676C" w:rsidP="009F676C">
            <w:pPr>
              <w:jc w:val="center"/>
              <w:rPr>
                <w:sz w:val="20"/>
                <w:szCs w:val="20"/>
              </w:rPr>
            </w:pPr>
            <w:r w:rsidRPr="005260E7">
              <w:rPr>
                <w:iCs/>
                <w:sz w:val="20"/>
                <w:szCs w:val="20"/>
              </w:rPr>
              <w:t>602041702</w:t>
            </w:r>
          </w:p>
        </w:tc>
        <w:tc>
          <w:tcPr>
            <w:tcW w:w="11.0%" w:type="pct"/>
            <w:tcBorders>
              <w:top w:val="single" w:sz="4" w:space="0" w:color="auto"/>
              <w:start w:val="single" w:sz="4" w:space="0" w:color="auto"/>
              <w:bottom w:val="single" w:sz="4" w:space="0" w:color="auto"/>
              <w:end w:val="single" w:sz="4" w:space="0" w:color="auto"/>
            </w:tcBorders>
            <w:vAlign w:val="center"/>
          </w:tcPr>
          <w:p w14:paraId="0CD96DAC" w14:textId="77777777" w:rsidR="009F676C" w:rsidRPr="005260E7" w:rsidRDefault="009F676C" w:rsidP="009F676C">
            <w:pPr>
              <w:jc w:val="center"/>
              <w:rPr>
                <w:sz w:val="20"/>
                <w:szCs w:val="20"/>
              </w:rPr>
            </w:pPr>
            <w:r w:rsidRPr="005260E7">
              <w:rPr>
                <w:iCs/>
                <w:sz w:val="20"/>
                <w:szCs w:val="20"/>
              </w:rPr>
              <w:t>Водосбросные и водопропускные гидротехнические сооружения (в том числе сопрягающие)</w:t>
            </w:r>
          </w:p>
        </w:tc>
        <w:tc>
          <w:tcPr>
            <w:tcW w:w="13.0%" w:type="pct"/>
            <w:tcBorders>
              <w:top w:val="single" w:sz="4" w:space="0" w:color="auto"/>
              <w:start w:val="single" w:sz="4" w:space="0" w:color="auto"/>
              <w:bottom w:val="single" w:sz="4" w:space="0" w:color="auto"/>
              <w:end w:val="single" w:sz="4" w:space="0" w:color="auto"/>
            </w:tcBorders>
            <w:vAlign w:val="center"/>
          </w:tcPr>
          <w:p w14:paraId="0C511CC7" w14:textId="77777777" w:rsidR="009F676C" w:rsidRPr="005260E7" w:rsidRDefault="009F676C" w:rsidP="009F676C">
            <w:pPr>
              <w:jc w:val="center"/>
              <w:rPr>
                <w:iCs/>
                <w:sz w:val="20"/>
                <w:szCs w:val="20"/>
              </w:rPr>
            </w:pPr>
            <w:r w:rsidRPr="005260E7">
              <w:rPr>
                <w:iCs/>
                <w:sz w:val="20"/>
                <w:szCs w:val="20"/>
              </w:rPr>
              <w:t>Пропуск воды водных объектов на территории города Пензы за дамбы обвалования при затоплении в паводки редкой обеспеченности /</w:t>
            </w:r>
          </w:p>
          <w:p w14:paraId="1EC9C81A" w14:textId="77777777" w:rsidR="009F676C" w:rsidRPr="005260E7" w:rsidRDefault="009F676C" w:rsidP="009F676C">
            <w:pPr>
              <w:jc w:val="center"/>
              <w:rPr>
                <w:sz w:val="20"/>
                <w:szCs w:val="20"/>
              </w:rPr>
            </w:pPr>
            <w:r w:rsidRPr="005260E7">
              <w:rPr>
                <w:sz w:val="20"/>
                <w:szCs w:val="20"/>
              </w:rPr>
              <w:t>2 шт.</w:t>
            </w:r>
          </w:p>
        </w:tc>
        <w:tc>
          <w:tcPr>
            <w:tcW w:w="11.0%" w:type="pct"/>
            <w:tcBorders>
              <w:top w:val="single" w:sz="4" w:space="0" w:color="auto"/>
              <w:start w:val="single" w:sz="4" w:space="0" w:color="auto"/>
              <w:bottom w:val="single" w:sz="4" w:space="0" w:color="auto"/>
              <w:end w:val="single" w:sz="4" w:space="0" w:color="auto"/>
            </w:tcBorders>
            <w:vAlign w:val="center"/>
          </w:tcPr>
          <w:p w14:paraId="3E0E3DB3" w14:textId="77777777" w:rsidR="009F676C" w:rsidRPr="005260E7" w:rsidRDefault="009F676C" w:rsidP="009F676C">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441912AE" w14:textId="77777777" w:rsidR="009F676C" w:rsidRPr="005260E7" w:rsidRDefault="009F676C" w:rsidP="009F676C">
            <w:pPr>
              <w:jc w:val="center"/>
              <w:rPr>
                <w:sz w:val="20"/>
                <w:szCs w:val="20"/>
              </w:rPr>
            </w:pPr>
            <w:r w:rsidRPr="005260E7">
              <w:rPr>
                <w:sz w:val="20"/>
                <w:szCs w:val="20"/>
              </w:rPr>
              <w:t>Планируемый к размещению/</w:t>
            </w:r>
          </w:p>
          <w:p w14:paraId="4361D4F8" w14:textId="10EE73FB" w:rsidR="009F676C" w:rsidRPr="005260E7" w:rsidRDefault="009F676C" w:rsidP="009F676C">
            <w:pPr>
              <w:autoSpaceDE w:val="0"/>
              <w:autoSpaceDN w:val="0"/>
              <w:adjustRightInd w:val="0"/>
              <w:jc w:val="center"/>
              <w:rPr>
                <w:sz w:val="20"/>
                <w:szCs w:val="20"/>
              </w:rPr>
            </w:pPr>
            <w:r w:rsidRPr="005260E7">
              <w:rPr>
                <w:sz w:val="20"/>
                <w:szCs w:val="20"/>
              </w:rPr>
              <w:t>2026</w:t>
            </w:r>
          </w:p>
        </w:tc>
        <w:tc>
          <w:tcPr>
            <w:tcW w:w="12.0%" w:type="pct"/>
            <w:tcBorders>
              <w:top w:val="single" w:sz="4" w:space="0" w:color="auto"/>
              <w:start w:val="single" w:sz="4" w:space="0" w:color="auto"/>
              <w:bottom w:val="single" w:sz="4" w:space="0" w:color="auto"/>
              <w:end w:val="single" w:sz="4" w:space="0" w:color="auto"/>
            </w:tcBorders>
            <w:vAlign w:val="center"/>
          </w:tcPr>
          <w:p w14:paraId="1B33F8E0" w14:textId="77777777" w:rsidR="009F676C" w:rsidRPr="005260E7" w:rsidRDefault="009F676C" w:rsidP="009F676C">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tcBorders>
              <w:top w:val="single" w:sz="4" w:space="0" w:color="auto"/>
              <w:start w:val="single" w:sz="4" w:space="0" w:color="auto"/>
              <w:bottom w:val="single" w:sz="4" w:space="0" w:color="auto"/>
              <w:end w:val="single" w:sz="4" w:space="0" w:color="auto"/>
            </w:tcBorders>
            <w:vAlign w:val="center"/>
          </w:tcPr>
          <w:p w14:paraId="33DF677E" w14:textId="77777777" w:rsidR="009F676C" w:rsidRPr="005260E7" w:rsidRDefault="009F676C" w:rsidP="009F676C">
            <w:pPr>
              <w:jc w:val="center"/>
              <w:rPr>
                <w:sz w:val="20"/>
                <w:szCs w:val="20"/>
              </w:rPr>
            </w:pPr>
            <w:r w:rsidRPr="005260E7">
              <w:rPr>
                <w:sz w:val="20"/>
              </w:rPr>
              <w:t xml:space="preserve">Необходимость повышения уровня защиты населения города при </w:t>
            </w:r>
            <w:r w:rsidRPr="005260E7">
              <w:rPr>
                <w:iCs/>
                <w:sz w:val="20"/>
                <w:szCs w:val="20"/>
              </w:rPr>
              <w:t>паводках редкой обеспеченности</w:t>
            </w:r>
          </w:p>
          <w:p w14:paraId="1C921681" w14:textId="77777777" w:rsidR="009F676C" w:rsidRPr="005260E7" w:rsidRDefault="009F676C" w:rsidP="009F676C">
            <w:pPr>
              <w:jc w:val="center"/>
              <w:rPr>
                <w:sz w:val="20"/>
                <w:szCs w:val="20"/>
              </w:rPr>
            </w:pPr>
          </w:p>
        </w:tc>
        <w:tc>
          <w:tcPr>
            <w:tcW w:w="13.0%" w:type="pct"/>
            <w:vAlign w:val="center"/>
          </w:tcPr>
          <w:p w14:paraId="2B762283" w14:textId="77777777" w:rsidR="009F676C" w:rsidRPr="005260E7" w:rsidRDefault="009F676C" w:rsidP="009F676C">
            <w:pPr>
              <w:jc w:val="center"/>
              <w:rPr>
                <w:sz w:val="20"/>
                <w:szCs w:val="20"/>
              </w:rPr>
            </w:pPr>
            <w:r w:rsidRPr="005260E7">
              <w:rPr>
                <w:sz w:val="20"/>
                <w:szCs w:val="20"/>
              </w:rPr>
              <w:t>Не устанавливаются</w:t>
            </w:r>
          </w:p>
        </w:tc>
      </w:tr>
      <w:tr w:rsidR="005260E7" w:rsidRPr="005260E7" w14:paraId="72DBAF69" w14:textId="77777777" w:rsidTr="00F42268">
        <w:trPr>
          <w:trHeight w:val="634"/>
          <w:jc w:val="center"/>
        </w:trPr>
        <w:tc>
          <w:tcPr>
            <w:tcW w:w="100.0%" w:type="pct"/>
            <w:gridSpan w:val="9"/>
            <w:vAlign w:val="center"/>
          </w:tcPr>
          <w:p w14:paraId="7D824911" w14:textId="77777777" w:rsidR="009F676C" w:rsidRPr="005260E7" w:rsidRDefault="009F676C" w:rsidP="009F676C">
            <w:pPr>
              <w:jc w:val="center"/>
              <w:rPr>
                <w:sz w:val="20"/>
                <w:szCs w:val="20"/>
              </w:rPr>
            </w:pPr>
            <w:r w:rsidRPr="005260E7">
              <w:rPr>
                <w:sz w:val="20"/>
                <w:szCs w:val="20"/>
              </w:rPr>
              <w:t>Шлюз-регулятор</w:t>
            </w:r>
          </w:p>
          <w:p w14:paraId="0A3A1F9E" w14:textId="77777777" w:rsidR="009F676C" w:rsidRPr="005260E7" w:rsidRDefault="009F676C" w:rsidP="009F676C">
            <w:pPr>
              <w:jc w:val="center"/>
              <w:rPr>
                <w:sz w:val="20"/>
                <w:szCs w:val="20"/>
              </w:rPr>
            </w:pPr>
            <w:r w:rsidRPr="005260E7">
              <w:rPr>
                <w:rFonts w:eastAsiaTheme="minorEastAsia"/>
                <w:iCs/>
                <w:sz w:val="20"/>
                <w:szCs w:val="20"/>
              </w:rPr>
              <w:t>(данный раздел не приводится в графической части положения о территориальном планировании, так как информация находится под грифом «С» (секретно))</w:t>
            </w:r>
          </w:p>
        </w:tc>
      </w:tr>
      <w:tr w:rsidR="005260E7" w:rsidRPr="005260E7" w14:paraId="63E17055" w14:textId="77777777" w:rsidTr="00CE1085">
        <w:trPr>
          <w:trHeight w:val="1010"/>
          <w:jc w:val="center"/>
        </w:trPr>
        <w:tc>
          <w:tcPr>
            <w:tcW w:w="3.0%" w:type="pct"/>
            <w:vAlign w:val="center"/>
          </w:tcPr>
          <w:p w14:paraId="70E54621" w14:textId="77777777" w:rsidR="009F676C" w:rsidRPr="005260E7" w:rsidRDefault="009F676C" w:rsidP="009F676C">
            <w:pPr>
              <w:ind w:start="-27.65pt" w:end="-25.90pt"/>
              <w:jc w:val="center"/>
              <w:rPr>
                <w:sz w:val="20"/>
                <w:szCs w:val="20"/>
              </w:rPr>
            </w:pPr>
            <w:r w:rsidRPr="005260E7">
              <w:rPr>
                <w:sz w:val="20"/>
                <w:szCs w:val="20"/>
              </w:rPr>
              <w:t>1.</w:t>
            </w:r>
          </w:p>
        </w:tc>
        <w:tc>
          <w:tcPr>
            <w:tcW w:w="11.0%" w:type="pct"/>
            <w:tcBorders>
              <w:top w:val="single" w:sz="4" w:space="0" w:color="auto"/>
              <w:start w:val="single" w:sz="4" w:space="0" w:color="auto"/>
              <w:bottom w:val="single" w:sz="4" w:space="0" w:color="auto"/>
              <w:end w:val="single" w:sz="4" w:space="0" w:color="auto"/>
            </w:tcBorders>
            <w:vAlign w:val="center"/>
          </w:tcPr>
          <w:p w14:paraId="26C04AEA" w14:textId="77777777" w:rsidR="009F676C" w:rsidRPr="005260E7" w:rsidRDefault="009F676C" w:rsidP="009F676C">
            <w:pPr>
              <w:snapToGrid w:val="0"/>
              <w:contextualSpacing/>
              <w:jc w:val="center"/>
              <w:rPr>
                <w:iCs/>
                <w:sz w:val="20"/>
                <w:szCs w:val="20"/>
              </w:rPr>
            </w:pPr>
            <w:r w:rsidRPr="005260E7">
              <w:rPr>
                <w:iCs/>
                <w:sz w:val="20"/>
                <w:szCs w:val="20"/>
              </w:rPr>
              <w:t>Водосбросные и водопропускные гидротехнические сооружения (в том числе сопрягающие)/</w:t>
            </w:r>
          </w:p>
          <w:p w14:paraId="3A06AE47" w14:textId="77777777" w:rsidR="009F676C" w:rsidRPr="005260E7" w:rsidRDefault="009F676C" w:rsidP="009F676C">
            <w:pPr>
              <w:snapToGrid w:val="0"/>
              <w:jc w:val="center"/>
              <w:rPr>
                <w:iCs/>
                <w:sz w:val="20"/>
                <w:szCs w:val="20"/>
              </w:rPr>
            </w:pPr>
            <w:r w:rsidRPr="005260E7">
              <w:rPr>
                <w:iCs/>
                <w:sz w:val="20"/>
                <w:szCs w:val="20"/>
              </w:rPr>
              <w:t>602041702</w:t>
            </w:r>
          </w:p>
        </w:tc>
        <w:tc>
          <w:tcPr>
            <w:tcW w:w="11.0%" w:type="pct"/>
            <w:tcBorders>
              <w:top w:val="single" w:sz="4" w:space="0" w:color="auto"/>
              <w:start w:val="single" w:sz="4" w:space="0" w:color="auto"/>
              <w:bottom w:val="single" w:sz="4" w:space="0" w:color="auto"/>
              <w:end w:val="single" w:sz="4" w:space="0" w:color="auto"/>
            </w:tcBorders>
            <w:vAlign w:val="center"/>
          </w:tcPr>
          <w:p w14:paraId="2D58A745" w14:textId="77777777" w:rsidR="009F676C" w:rsidRPr="005260E7" w:rsidRDefault="009F676C" w:rsidP="009F676C">
            <w:pPr>
              <w:jc w:val="center"/>
              <w:rPr>
                <w:iCs/>
                <w:sz w:val="20"/>
                <w:szCs w:val="20"/>
              </w:rPr>
            </w:pPr>
            <w:r w:rsidRPr="005260E7">
              <w:rPr>
                <w:iCs/>
                <w:sz w:val="20"/>
                <w:szCs w:val="20"/>
              </w:rPr>
              <w:t>Водосбросные и водопропускные гидротехнические сооружения (в том числе сопрягающие)</w:t>
            </w:r>
          </w:p>
        </w:tc>
        <w:tc>
          <w:tcPr>
            <w:tcW w:w="13.0%" w:type="pct"/>
            <w:tcBorders>
              <w:top w:val="single" w:sz="4" w:space="0" w:color="auto"/>
              <w:start w:val="single" w:sz="4" w:space="0" w:color="auto"/>
              <w:bottom w:val="single" w:sz="4" w:space="0" w:color="auto"/>
              <w:end w:val="single" w:sz="4" w:space="0" w:color="auto"/>
            </w:tcBorders>
            <w:vAlign w:val="center"/>
          </w:tcPr>
          <w:p w14:paraId="3D15D4DD" w14:textId="77777777" w:rsidR="009F676C" w:rsidRPr="005260E7" w:rsidRDefault="009F676C" w:rsidP="009F676C">
            <w:pPr>
              <w:jc w:val="center"/>
              <w:rPr>
                <w:iCs/>
                <w:sz w:val="20"/>
                <w:szCs w:val="20"/>
              </w:rPr>
            </w:pPr>
            <w:r w:rsidRPr="005260E7">
              <w:rPr>
                <w:iCs/>
                <w:sz w:val="20"/>
                <w:szCs w:val="20"/>
              </w:rPr>
              <w:t>Пропуск воды водных объектов на территории города Пензы за дамбы обвалования при затоплении в паводки редкой обеспеченности /</w:t>
            </w:r>
          </w:p>
          <w:p w14:paraId="0993F11D" w14:textId="77777777" w:rsidR="009F676C" w:rsidRPr="005260E7" w:rsidRDefault="009F676C" w:rsidP="009F676C">
            <w:pPr>
              <w:jc w:val="center"/>
              <w:rPr>
                <w:iCs/>
                <w:sz w:val="20"/>
                <w:szCs w:val="20"/>
              </w:rPr>
            </w:pPr>
            <w:r w:rsidRPr="005260E7">
              <w:rPr>
                <w:iCs/>
                <w:sz w:val="20"/>
                <w:szCs w:val="20"/>
              </w:rPr>
              <w:t>2 шт.</w:t>
            </w:r>
          </w:p>
        </w:tc>
        <w:tc>
          <w:tcPr>
            <w:tcW w:w="11.0%" w:type="pct"/>
            <w:tcBorders>
              <w:top w:val="single" w:sz="4" w:space="0" w:color="auto"/>
              <w:start w:val="single" w:sz="4" w:space="0" w:color="auto"/>
              <w:bottom w:val="single" w:sz="4" w:space="0" w:color="auto"/>
              <w:end w:val="single" w:sz="4" w:space="0" w:color="auto"/>
            </w:tcBorders>
            <w:vAlign w:val="center"/>
          </w:tcPr>
          <w:p w14:paraId="0B959C50" w14:textId="77777777" w:rsidR="009F676C" w:rsidRPr="005260E7" w:rsidRDefault="009F676C" w:rsidP="009F676C">
            <w:pPr>
              <w:jc w:val="center"/>
              <w:rPr>
                <w:sz w:val="20"/>
                <w:szCs w:val="20"/>
              </w:rPr>
            </w:pPr>
            <w:r w:rsidRPr="005260E7">
              <w:rPr>
                <w:sz w:val="20"/>
                <w:szCs w:val="20"/>
              </w:rPr>
              <w:t>г. Пенза</w:t>
            </w:r>
          </w:p>
        </w:tc>
        <w:tc>
          <w:tcPr>
            <w:tcW w:w="11.0%" w:type="pct"/>
            <w:tcBorders>
              <w:top w:val="single" w:sz="4" w:space="0" w:color="auto"/>
              <w:start w:val="single" w:sz="4" w:space="0" w:color="auto"/>
              <w:bottom w:val="single" w:sz="4" w:space="0" w:color="auto"/>
              <w:end w:val="single" w:sz="4" w:space="0" w:color="auto"/>
            </w:tcBorders>
            <w:vAlign w:val="center"/>
          </w:tcPr>
          <w:p w14:paraId="2379E038" w14:textId="77777777" w:rsidR="009F676C" w:rsidRPr="005260E7" w:rsidRDefault="009F676C" w:rsidP="009F676C">
            <w:pPr>
              <w:jc w:val="center"/>
              <w:rPr>
                <w:sz w:val="20"/>
                <w:szCs w:val="20"/>
              </w:rPr>
            </w:pPr>
            <w:r w:rsidRPr="005260E7">
              <w:rPr>
                <w:sz w:val="20"/>
                <w:szCs w:val="20"/>
              </w:rPr>
              <w:t>Планируемый к размещению/</w:t>
            </w:r>
          </w:p>
          <w:p w14:paraId="059A5413" w14:textId="159B8935" w:rsidR="009F676C" w:rsidRPr="005260E7" w:rsidRDefault="009F676C" w:rsidP="009F676C">
            <w:pPr>
              <w:autoSpaceDE w:val="0"/>
              <w:autoSpaceDN w:val="0"/>
              <w:adjustRightInd w:val="0"/>
              <w:jc w:val="center"/>
              <w:rPr>
                <w:sz w:val="20"/>
                <w:szCs w:val="20"/>
              </w:rPr>
            </w:pPr>
            <w:r w:rsidRPr="005260E7">
              <w:rPr>
                <w:sz w:val="20"/>
                <w:szCs w:val="20"/>
              </w:rPr>
              <w:t>2026</w:t>
            </w:r>
          </w:p>
        </w:tc>
        <w:tc>
          <w:tcPr>
            <w:tcW w:w="12.0%" w:type="pct"/>
            <w:tcBorders>
              <w:top w:val="single" w:sz="4" w:space="0" w:color="auto"/>
              <w:start w:val="single" w:sz="4" w:space="0" w:color="auto"/>
              <w:bottom w:val="single" w:sz="4" w:space="0" w:color="auto"/>
              <w:end w:val="single" w:sz="4" w:space="0" w:color="auto"/>
            </w:tcBorders>
            <w:vAlign w:val="center"/>
          </w:tcPr>
          <w:p w14:paraId="0C981A6C" w14:textId="77777777" w:rsidR="009F676C" w:rsidRPr="005260E7" w:rsidRDefault="009F676C" w:rsidP="009F676C">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tcBorders>
              <w:top w:val="single" w:sz="4" w:space="0" w:color="auto"/>
              <w:start w:val="single" w:sz="4" w:space="0" w:color="auto"/>
              <w:bottom w:val="single" w:sz="4" w:space="0" w:color="auto"/>
              <w:end w:val="single" w:sz="4" w:space="0" w:color="auto"/>
            </w:tcBorders>
            <w:vAlign w:val="center"/>
          </w:tcPr>
          <w:p w14:paraId="423A5995" w14:textId="77777777" w:rsidR="009F676C" w:rsidRPr="005260E7" w:rsidRDefault="009F676C" w:rsidP="009F676C">
            <w:pPr>
              <w:jc w:val="center"/>
              <w:rPr>
                <w:sz w:val="20"/>
                <w:szCs w:val="20"/>
              </w:rPr>
            </w:pPr>
            <w:r w:rsidRPr="005260E7">
              <w:rPr>
                <w:sz w:val="20"/>
              </w:rPr>
              <w:t xml:space="preserve">Необходимость повышения уровня защиты населения города при </w:t>
            </w:r>
            <w:r w:rsidRPr="005260E7">
              <w:rPr>
                <w:iCs/>
                <w:sz w:val="20"/>
                <w:szCs w:val="20"/>
              </w:rPr>
              <w:t>паводках редкой обеспеченности</w:t>
            </w:r>
          </w:p>
          <w:p w14:paraId="538B7362" w14:textId="77777777" w:rsidR="009F676C" w:rsidRPr="005260E7" w:rsidRDefault="009F676C" w:rsidP="009F676C">
            <w:pPr>
              <w:jc w:val="center"/>
              <w:rPr>
                <w:sz w:val="20"/>
              </w:rPr>
            </w:pPr>
          </w:p>
        </w:tc>
        <w:tc>
          <w:tcPr>
            <w:tcW w:w="13.0%" w:type="pct"/>
            <w:vAlign w:val="center"/>
          </w:tcPr>
          <w:p w14:paraId="27D650AB" w14:textId="77777777" w:rsidR="009F676C" w:rsidRPr="005260E7" w:rsidRDefault="009F676C" w:rsidP="009F676C">
            <w:pPr>
              <w:jc w:val="center"/>
              <w:rPr>
                <w:sz w:val="20"/>
                <w:szCs w:val="20"/>
              </w:rPr>
            </w:pPr>
            <w:r w:rsidRPr="005260E7">
              <w:rPr>
                <w:sz w:val="20"/>
                <w:szCs w:val="20"/>
              </w:rPr>
              <w:t>Не устанавливаются</w:t>
            </w:r>
          </w:p>
        </w:tc>
      </w:tr>
      <w:tr w:rsidR="005260E7" w:rsidRPr="005260E7" w14:paraId="532BF80F" w14:textId="77777777" w:rsidTr="00A74F68">
        <w:trPr>
          <w:trHeight w:val="577"/>
          <w:jc w:val="center"/>
        </w:trPr>
        <w:tc>
          <w:tcPr>
            <w:tcW w:w="100.0%" w:type="pct"/>
            <w:gridSpan w:val="9"/>
            <w:vAlign w:val="center"/>
          </w:tcPr>
          <w:p w14:paraId="5A9F6044" w14:textId="77777777" w:rsidR="009F676C" w:rsidRPr="005260E7" w:rsidRDefault="009F676C" w:rsidP="009F676C">
            <w:pPr>
              <w:jc w:val="center"/>
              <w:rPr>
                <w:sz w:val="20"/>
                <w:szCs w:val="20"/>
              </w:rPr>
            </w:pPr>
            <w:r w:rsidRPr="005260E7">
              <w:rPr>
                <w:sz w:val="20"/>
                <w:szCs w:val="20"/>
              </w:rPr>
              <w:t xml:space="preserve">Набережная </w:t>
            </w:r>
          </w:p>
          <w:p w14:paraId="2F3D066B" w14:textId="77777777" w:rsidR="009F676C" w:rsidRPr="005260E7" w:rsidRDefault="009F676C" w:rsidP="009F676C">
            <w:pPr>
              <w:jc w:val="center"/>
              <w:rPr>
                <w:sz w:val="20"/>
                <w:szCs w:val="20"/>
              </w:rPr>
            </w:pPr>
            <w:r w:rsidRPr="005260E7">
              <w:rPr>
                <w:iCs/>
                <w:sz w:val="20"/>
                <w:szCs w:val="20"/>
              </w:rPr>
              <w:t>(данный раздел не приводится в графической части положения о территориальном планировании, так как информация находится под грифом «С» (секретно))</w:t>
            </w:r>
          </w:p>
        </w:tc>
      </w:tr>
      <w:tr w:rsidR="005260E7" w:rsidRPr="005260E7" w14:paraId="18FEEB4D" w14:textId="77777777" w:rsidTr="00CE1085">
        <w:trPr>
          <w:trHeight w:val="1010"/>
          <w:jc w:val="center"/>
        </w:trPr>
        <w:tc>
          <w:tcPr>
            <w:tcW w:w="3.0%" w:type="pct"/>
            <w:vAlign w:val="center"/>
          </w:tcPr>
          <w:p w14:paraId="58D83256" w14:textId="77777777" w:rsidR="009F676C" w:rsidRPr="005260E7" w:rsidRDefault="009F676C" w:rsidP="009F676C">
            <w:pPr>
              <w:ind w:start="-27.65pt" w:end="-25.90pt"/>
              <w:jc w:val="center"/>
              <w:rPr>
                <w:sz w:val="20"/>
                <w:szCs w:val="20"/>
              </w:rPr>
            </w:pPr>
            <w:r w:rsidRPr="005260E7">
              <w:rPr>
                <w:sz w:val="20"/>
                <w:szCs w:val="20"/>
              </w:rPr>
              <w:lastRenderedPageBreak/>
              <w:t>1</w:t>
            </w:r>
          </w:p>
        </w:tc>
        <w:tc>
          <w:tcPr>
            <w:tcW w:w="11.0%" w:type="pct"/>
            <w:tcBorders>
              <w:top w:val="single" w:sz="4" w:space="0" w:color="auto"/>
              <w:start w:val="single" w:sz="4" w:space="0" w:color="auto"/>
              <w:bottom w:val="single" w:sz="4" w:space="0" w:color="auto"/>
              <w:end w:val="single" w:sz="4" w:space="0" w:color="auto"/>
            </w:tcBorders>
            <w:vAlign w:val="center"/>
          </w:tcPr>
          <w:p w14:paraId="790FF3BE" w14:textId="77777777" w:rsidR="009F676C" w:rsidRPr="005260E7" w:rsidRDefault="009F676C" w:rsidP="009F676C">
            <w:pPr>
              <w:autoSpaceDE w:val="0"/>
              <w:autoSpaceDN w:val="0"/>
              <w:adjustRightInd w:val="0"/>
              <w:jc w:val="center"/>
              <w:rPr>
                <w:sz w:val="20"/>
                <w:szCs w:val="20"/>
              </w:rPr>
            </w:pPr>
            <w:r w:rsidRPr="005260E7">
              <w:rPr>
                <w:sz w:val="20"/>
                <w:szCs w:val="20"/>
              </w:rPr>
              <w:t>Сооружения для защиты берегов морей, водохранилищ, озер, рек</w:t>
            </w:r>
            <w:r w:rsidRPr="005260E7">
              <w:rPr>
                <w:iCs/>
                <w:sz w:val="20"/>
                <w:szCs w:val="20"/>
              </w:rPr>
              <w:t>/</w:t>
            </w:r>
          </w:p>
          <w:p w14:paraId="7406AC71" w14:textId="77777777" w:rsidR="009F676C" w:rsidRPr="005260E7" w:rsidRDefault="009F676C" w:rsidP="009F676C">
            <w:pPr>
              <w:jc w:val="center"/>
              <w:rPr>
                <w:sz w:val="20"/>
                <w:szCs w:val="20"/>
              </w:rPr>
            </w:pPr>
            <w:r w:rsidRPr="005260E7">
              <w:rPr>
                <w:iCs/>
                <w:sz w:val="20"/>
                <w:szCs w:val="20"/>
              </w:rPr>
              <w:t>602041804</w:t>
            </w:r>
          </w:p>
        </w:tc>
        <w:tc>
          <w:tcPr>
            <w:tcW w:w="11.0%" w:type="pct"/>
            <w:tcBorders>
              <w:top w:val="single" w:sz="4" w:space="0" w:color="auto"/>
              <w:start w:val="single" w:sz="4" w:space="0" w:color="auto"/>
              <w:bottom w:val="single" w:sz="4" w:space="0" w:color="auto"/>
              <w:end w:val="single" w:sz="4" w:space="0" w:color="auto"/>
            </w:tcBorders>
            <w:vAlign w:val="center"/>
          </w:tcPr>
          <w:p w14:paraId="3F1264F6" w14:textId="77777777" w:rsidR="009F676C" w:rsidRPr="005260E7" w:rsidRDefault="009F676C" w:rsidP="009F676C">
            <w:pPr>
              <w:jc w:val="center"/>
              <w:rPr>
                <w:sz w:val="20"/>
                <w:szCs w:val="20"/>
              </w:rPr>
            </w:pPr>
            <w:r w:rsidRPr="005260E7">
              <w:rPr>
                <w:iCs/>
                <w:sz w:val="20"/>
                <w:szCs w:val="20"/>
              </w:rPr>
              <w:t>Сооружения для защиты берегов морей, водохранилищ, озер, рек</w:t>
            </w:r>
          </w:p>
        </w:tc>
        <w:tc>
          <w:tcPr>
            <w:tcW w:w="13.0%" w:type="pct"/>
            <w:tcBorders>
              <w:top w:val="single" w:sz="4" w:space="0" w:color="auto"/>
              <w:start w:val="single" w:sz="4" w:space="0" w:color="auto"/>
              <w:bottom w:val="single" w:sz="4" w:space="0" w:color="auto"/>
              <w:end w:val="single" w:sz="4" w:space="0" w:color="auto"/>
            </w:tcBorders>
            <w:vAlign w:val="center"/>
          </w:tcPr>
          <w:p w14:paraId="3FB7F939" w14:textId="77777777" w:rsidR="009F676C" w:rsidRPr="005260E7" w:rsidRDefault="009F676C" w:rsidP="009F676C">
            <w:pPr>
              <w:jc w:val="center"/>
              <w:rPr>
                <w:sz w:val="20"/>
                <w:szCs w:val="20"/>
              </w:rPr>
            </w:pPr>
            <w:r w:rsidRPr="005260E7">
              <w:rPr>
                <w:iCs/>
                <w:sz w:val="20"/>
                <w:szCs w:val="20"/>
              </w:rPr>
              <w:t>Сооружение для защиты берегов реки Суры/</w:t>
            </w:r>
            <w:r w:rsidRPr="005260E7">
              <w:rPr>
                <w:iCs/>
                <w:sz w:val="20"/>
                <w:szCs w:val="20"/>
              </w:rPr>
              <w:br/>
            </w:r>
            <w:r w:rsidRPr="005260E7">
              <w:rPr>
                <w:sz w:val="20"/>
                <w:szCs w:val="20"/>
              </w:rPr>
              <w:t>Протяженность, км - 2,1</w:t>
            </w:r>
          </w:p>
        </w:tc>
        <w:tc>
          <w:tcPr>
            <w:tcW w:w="11.0%" w:type="pct"/>
            <w:tcBorders>
              <w:top w:val="single" w:sz="4" w:space="0" w:color="auto"/>
              <w:start w:val="single" w:sz="4" w:space="0" w:color="auto"/>
              <w:bottom w:val="single" w:sz="4" w:space="0" w:color="auto"/>
              <w:end w:val="single" w:sz="4" w:space="0" w:color="auto"/>
            </w:tcBorders>
            <w:vAlign w:val="center"/>
          </w:tcPr>
          <w:p w14:paraId="0FE0E0F8" w14:textId="77777777" w:rsidR="009F676C" w:rsidRPr="005260E7" w:rsidRDefault="009F676C" w:rsidP="009F676C">
            <w:pPr>
              <w:jc w:val="center"/>
              <w:rPr>
                <w:sz w:val="20"/>
                <w:szCs w:val="20"/>
              </w:rPr>
            </w:pPr>
            <w:r w:rsidRPr="005260E7">
              <w:rPr>
                <w:sz w:val="20"/>
                <w:szCs w:val="20"/>
              </w:rPr>
              <w:t>-</w:t>
            </w:r>
          </w:p>
        </w:tc>
        <w:tc>
          <w:tcPr>
            <w:tcW w:w="11.0%" w:type="pct"/>
            <w:tcBorders>
              <w:top w:val="single" w:sz="4" w:space="0" w:color="auto"/>
              <w:start w:val="single" w:sz="4" w:space="0" w:color="auto"/>
              <w:bottom w:val="single" w:sz="4" w:space="0" w:color="auto"/>
              <w:end w:val="single" w:sz="4" w:space="0" w:color="auto"/>
            </w:tcBorders>
            <w:vAlign w:val="center"/>
          </w:tcPr>
          <w:p w14:paraId="08669B68" w14:textId="77777777" w:rsidR="009F676C" w:rsidRPr="005260E7" w:rsidRDefault="009F676C" w:rsidP="009F676C">
            <w:pPr>
              <w:jc w:val="center"/>
              <w:rPr>
                <w:sz w:val="20"/>
                <w:szCs w:val="20"/>
              </w:rPr>
            </w:pPr>
            <w:r w:rsidRPr="005260E7">
              <w:rPr>
                <w:sz w:val="20"/>
                <w:szCs w:val="20"/>
              </w:rPr>
              <w:t>Планируемый к размещению/</w:t>
            </w:r>
          </w:p>
          <w:p w14:paraId="412334BA" w14:textId="63648D8A" w:rsidR="009F676C" w:rsidRPr="005260E7" w:rsidRDefault="009F676C" w:rsidP="009F676C">
            <w:pPr>
              <w:autoSpaceDE w:val="0"/>
              <w:autoSpaceDN w:val="0"/>
              <w:adjustRightInd w:val="0"/>
              <w:jc w:val="center"/>
              <w:rPr>
                <w:sz w:val="20"/>
                <w:szCs w:val="20"/>
              </w:rPr>
            </w:pPr>
            <w:r w:rsidRPr="005260E7">
              <w:rPr>
                <w:sz w:val="20"/>
                <w:szCs w:val="20"/>
              </w:rPr>
              <w:t>2026</w:t>
            </w:r>
          </w:p>
        </w:tc>
        <w:tc>
          <w:tcPr>
            <w:tcW w:w="12.0%" w:type="pct"/>
            <w:tcBorders>
              <w:top w:val="single" w:sz="4" w:space="0" w:color="auto"/>
              <w:start w:val="single" w:sz="4" w:space="0" w:color="auto"/>
              <w:bottom w:val="single" w:sz="4" w:space="0" w:color="auto"/>
              <w:end w:val="single" w:sz="4" w:space="0" w:color="auto"/>
            </w:tcBorders>
            <w:vAlign w:val="center"/>
          </w:tcPr>
          <w:p w14:paraId="7EAAAAF8" w14:textId="77777777" w:rsidR="009F676C" w:rsidRPr="005260E7" w:rsidRDefault="009F676C" w:rsidP="009F676C">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tcBorders>
              <w:top w:val="single" w:sz="4" w:space="0" w:color="auto"/>
              <w:start w:val="single" w:sz="4" w:space="0" w:color="auto"/>
              <w:bottom w:val="single" w:sz="4" w:space="0" w:color="auto"/>
              <w:end w:val="single" w:sz="4" w:space="0" w:color="auto"/>
            </w:tcBorders>
            <w:vAlign w:val="center"/>
          </w:tcPr>
          <w:p w14:paraId="746DDF68" w14:textId="77777777" w:rsidR="009F676C" w:rsidRPr="005260E7" w:rsidRDefault="009F676C" w:rsidP="009F676C">
            <w:pPr>
              <w:jc w:val="center"/>
              <w:rPr>
                <w:sz w:val="20"/>
                <w:szCs w:val="20"/>
              </w:rPr>
            </w:pPr>
            <w:r w:rsidRPr="005260E7">
              <w:rPr>
                <w:sz w:val="20"/>
              </w:rPr>
              <w:t xml:space="preserve">Необходимость повышения уровня защиты </w:t>
            </w:r>
            <w:r w:rsidRPr="005260E7">
              <w:rPr>
                <w:iCs/>
                <w:sz w:val="20"/>
                <w:szCs w:val="20"/>
              </w:rPr>
              <w:t>берегов реки Суры от разрушения</w:t>
            </w:r>
          </w:p>
        </w:tc>
        <w:tc>
          <w:tcPr>
            <w:tcW w:w="13.0%" w:type="pct"/>
            <w:vAlign w:val="center"/>
          </w:tcPr>
          <w:p w14:paraId="3620879A" w14:textId="77777777" w:rsidR="009F676C" w:rsidRPr="005260E7" w:rsidRDefault="009F676C" w:rsidP="009F676C">
            <w:pPr>
              <w:jc w:val="center"/>
              <w:rPr>
                <w:sz w:val="20"/>
                <w:szCs w:val="20"/>
              </w:rPr>
            </w:pPr>
            <w:r w:rsidRPr="005260E7">
              <w:rPr>
                <w:sz w:val="20"/>
                <w:szCs w:val="20"/>
              </w:rPr>
              <w:t>Не устанавливаются</w:t>
            </w:r>
          </w:p>
        </w:tc>
      </w:tr>
      <w:tr w:rsidR="005260E7" w:rsidRPr="005260E7" w14:paraId="2D87BB08" w14:textId="77777777" w:rsidTr="00A74F68">
        <w:trPr>
          <w:trHeight w:val="1010"/>
          <w:jc w:val="center"/>
        </w:trPr>
        <w:tc>
          <w:tcPr>
            <w:tcW w:w="100.0%" w:type="pct"/>
            <w:gridSpan w:val="9"/>
            <w:vAlign w:val="center"/>
          </w:tcPr>
          <w:p w14:paraId="06959FF9" w14:textId="77777777" w:rsidR="009F676C" w:rsidRPr="005260E7" w:rsidRDefault="009F676C" w:rsidP="009F676C">
            <w:pPr>
              <w:rPr>
                <w:iCs/>
                <w:sz w:val="20"/>
                <w:szCs w:val="20"/>
              </w:rPr>
            </w:pPr>
            <w:r w:rsidRPr="005260E7">
              <w:rPr>
                <w:iCs/>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14:paraId="3526D35F" w14:textId="77777777" w:rsidR="009F676C" w:rsidRPr="005260E7" w:rsidRDefault="009F676C" w:rsidP="00F42268">
            <w:pPr>
              <w:rPr>
                <w:sz w:val="20"/>
                <w:szCs w:val="20"/>
              </w:rPr>
            </w:pPr>
            <w:r w:rsidRPr="005260E7">
              <w:rPr>
                <w:iCs/>
                <w:sz w:val="20"/>
                <w:szCs w:val="20"/>
              </w:rPr>
              <w:t>** Возможно изменение параметров при проектировании объекта с учетом местных условий.</w:t>
            </w:r>
          </w:p>
        </w:tc>
      </w:tr>
    </w:tbl>
    <w:p w14:paraId="4B1EDB60" w14:textId="77777777" w:rsidR="00D94144" w:rsidRDefault="00D94144" w:rsidP="00655DDD">
      <w:pPr>
        <w:pStyle w:val="a4"/>
        <w:ind w:firstLine="0pt"/>
        <w:rPr>
          <w:b/>
        </w:rPr>
      </w:pPr>
    </w:p>
    <w:p w14:paraId="79D2D7ED" w14:textId="77777777" w:rsidR="00C54AC4" w:rsidRPr="00C54AC4" w:rsidRDefault="00C54AC4" w:rsidP="00C54AC4">
      <w:pPr>
        <w:pStyle w:val="22"/>
        <w:numPr>
          <w:ilvl w:val="0"/>
          <w:numId w:val="0"/>
        </w:numPr>
        <w:ind w:start="28.35pt"/>
        <w:rPr>
          <w:b w:val="0"/>
          <w:i/>
          <w:sz w:val="24"/>
          <w:szCs w:val="24"/>
        </w:rPr>
      </w:pPr>
      <w:bookmarkStart w:id="33" w:name="_Toc135898832"/>
      <w:r>
        <w:rPr>
          <w:lang w:eastAsia="zh-CN"/>
        </w:rPr>
        <w:t>2.4.</w:t>
      </w:r>
      <w:r w:rsidRPr="00B751B5">
        <w:rPr>
          <w:b w:val="0"/>
          <w:i/>
          <w:sz w:val="24"/>
          <w:szCs w:val="24"/>
        </w:rPr>
        <w:t xml:space="preserve"> </w:t>
      </w:r>
      <w:r w:rsidRPr="00C54AC4">
        <w:rPr>
          <w:b w:val="0"/>
          <w:i/>
          <w:sz w:val="24"/>
          <w:szCs w:val="24"/>
        </w:rPr>
        <w:t xml:space="preserve">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C54AC4">
        <w:rPr>
          <w:b w:val="0"/>
          <w:bCs w:val="0"/>
          <w:i/>
          <w:sz w:val="24"/>
          <w:szCs w:val="24"/>
          <w:lang w:eastAsia="zh-CN"/>
        </w:rPr>
        <w:t xml:space="preserve">городского округа г. Пенза </w:t>
      </w:r>
      <w:r w:rsidRPr="00C54AC4">
        <w:rPr>
          <w:b w:val="0"/>
          <w:bCs w:val="0"/>
          <w:i/>
          <w:sz w:val="24"/>
          <w:szCs w:val="24"/>
        </w:rPr>
        <w:t>в</w:t>
      </w:r>
      <w:r w:rsidRPr="00C54AC4">
        <w:rPr>
          <w:b w:val="0"/>
          <w:i/>
          <w:sz w:val="24"/>
          <w:szCs w:val="24"/>
        </w:rPr>
        <w:t xml:space="preserve"> области </w:t>
      </w:r>
      <w:r w:rsidRPr="00633BC5">
        <w:rPr>
          <w:rFonts w:eastAsia="Calibri"/>
          <w:b w:val="0"/>
          <w:bCs w:val="0"/>
          <w:i/>
          <w:kern w:val="2"/>
          <w:sz w:val="24"/>
          <w:szCs w:val="24"/>
          <w:lang w:eastAsia="en-US"/>
        </w:rPr>
        <w:t>обработки, утилизации, обезвреживания, размещения и переработки твердых коммунальных и промышленных отходов</w:t>
      </w:r>
      <w:r w:rsidR="005D2066">
        <w:rPr>
          <w:b w:val="0"/>
          <w:bCs w:val="0"/>
          <w:i/>
          <w:sz w:val="24"/>
          <w:szCs w:val="24"/>
          <w:lang w:eastAsia="zh-CN"/>
        </w:rPr>
        <w:t xml:space="preserve"> и </w:t>
      </w:r>
      <w:r w:rsidRPr="00C54AC4">
        <w:rPr>
          <w:b w:val="0"/>
          <w:bCs w:val="0"/>
          <w:i/>
          <w:sz w:val="24"/>
          <w:szCs w:val="24"/>
          <w:lang w:val="fr-FR" w:eastAsia="zh-CN"/>
        </w:rPr>
        <w:t xml:space="preserve">обоснование выбранного варианта размещения объектов местного значения </w:t>
      </w:r>
      <w:r w:rsidRPr="00C54AC4">
        <w:rPr>
          <w:b w:val="0"/>
          <w:bCs w:val="0"/>
          <w:i/>
          <w:sz w:val="24"/>
          <w:szCs w:val="24"/>
          <w:lang w:eastAsia="zh-CN"/>
        </w:rPr>
        <w:t>городского округа</w:t>
      </w:r>
      <w:r w:rsidRPr="00C54AC4">
        <w:rPr>
          <w:b w:val="0"/>
          <w:bCs w:val="0"/>
          <w:i/>
          <w:sz w:val="24"/>
          <w:szCs w:val="24"/>
          <w:lang w:val="fr-FR" w:eastAsia="zh-CN"/>
        </w:rPr>
        <w:t xml:space="preserve"> </w:t>
      </w:r>
      <w:r w:rsidR="005D2066">
        <w:rPr>
          <w:b w:val="0"/>
          <w:bCs w:val="0"/>
          <w:i/>
          <w:sz w:val="24"/>
          <w:szCs w:val="24"/>
          <w:lang w:eastAsia="zh-CN"/>
        </w:rPr>
        <w:t xml:space="preserve">с </w:t>
      </w:r>
      <w:r w:rsidRPr="00C54AC4">
        <w:rPr>
          <w:b w:val="0"/>
          <w:bCs w:val="0"/>
          <w:i/>
          <w:sz w:val="24"/>
          <w:szCs w:val="24"/>
          <w:lang w:val="fr-FR" w:eastAsia="zh-CN"/>
        </w:rPr>
        <w:t>оценк</w:t>
      </w:r>
      <w:r w:rsidR="005D2066">
        <w:rPr>
          <w:b w:val="0"/>
          <w:bCs w:val="0"/>
          <w:i/>
          <w:sz w:val="24"/>
          <w:szCs w:val="24"/>
          <w:lang w:eastAsia="zh-CN"/>
        </w:rPr>
        <w:t>ой</w:t>
      </w:r>
      <w:r w:rsidRPr="00C54AC4">
        <w:rPr>
          <w:b w:val="0"/>
          <w:bCs w:val="0"/>
          <w:i/>
          <w:sz w:val="24"/>
          <w:szCs w:val="24"/>
          <w:lang w:val="fr-FR" w:eastAsia="zh-CN"/>
        </w:rPr>
        <w:t xml:space="preserve"> их возможного влияния на комплексное развитие этих территори</w:t>
      </w:r>
      <w:r w:rsidRPr="00C54AC4">
        <w:rPr>
          <w:b w:val="0"/>
          <w:bCs w:val="0"/>
          <w:i/>
          <w:sz w:val="24"/>
          <w:szCs w:val="24"/>
          <w:lang w:eastAsia="zh-CN"/>
        </w:rPr>
        <w:t>й</w:t>
      </w:r>
      <w:bookmarkEnd w:id="33"/>
    </w:p>
    <w:p w14:paraId="28B28813" w14:textId="77777777" w:rsidR="00C54AC4" w:rsidRDefault="00C54AC4" w:rsidP="00C54AC4">
      <w:pPr>
        <w:ind w:firstLine="35.45pt"/>
        <w:jc w:val="both"/>
        <w:rPr>
          <w:lang w:eastAsia="zh-CN"/>
        </w:rPr>
      </w:pPr>
    </w:p>
    <w:p w14:paraId="641B06CF" w14:textId="77777777" w:rsidR="00C54AC4" w:rsidRPr="00D94144" w:rsidRDefault="00C54AC4" w:rsidP="00C54AC4">
      <w:pPr>
        <w:ind w:firstLine="35.45pt"/>
        <w:jc w:val="both"/>
        <w:rPr>
          <w:bCs/>
          <w:iCs/>
          <w:lang w:eastAsia="zh-CN"/>
        </w:rPr>
      </w:pPr>
      <w:r w:rsidRPr="00DB56AE">
        <w:rPr>
          <w:bCs/>
          <w:iCs/>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DB56AE">
        <w:rPr>
          <w:bCs/>
          <w:iCs/>
          <w:lang w:eastAsia="zh-CN"/>
        </w:rPr>
        <w:t xml:space="preserve">городского округа г. Пенза </w:t>
      </w:r>
      <w:r w:rsidRPr="00DB56AE">
        <w:rPr>
          <w:bCs/>
          <w:iCs/>
        </w:rPr>
        <w:t xml:space="preserve">в области </w:t>
      </w:r>
      <w:r w:rsidRPr="00633BC5">
        <w:rPr>
          <w:rFonts w:eastAsia="Calibri"/>
          <w:iCs/>
          <w:kern w:val="2"/>
          <w:lang w:eastAsia="en-US"/>
        </w:rPr>
        <w:t>обработки, утилизации, обезвреживания, размещения и переработки твердых коммунальных и промышленных отходов</w:t>
      </w:r>
      <w:r w:rsidR="005D2066">
        <w:rPr>
          <w:bCs/>
          <w:iCs/>
        </w:rPr>
        <w:t xml:space="preserve"> и</w:t>
      </w:r>
      <w:r w:rsidRPr="00DB56AE">
        <w:rPr>
          <w:bCs/>
          <w:iCs/>
          <w:lang w:val="fr-FR" w:eastAsia="zh-CN"/>
        </w:rPr>
        <w:t xml:space="preserve">обоснование выбранного варианта размещения объектов местного значения </w:t>
      </w:r>
      <w:r w:rsidRPr="00DB56AE">
        <w:rPr>
          <w:bCs/>
          <w:iCs/>
          <w:lang w:eastAsia="zh-CN"/>
        </w:rPr>
        <w:t>городского округа</w:t>
      </w:r>
      <w:r w:rsidRPr="00DB56AE">
        <w:rPr>
          <w:bCs/>
          <w:iCs/>
          <w:lang w:val="fr-FR" w:eastAsia="zh-CN"/>
        </w:rPr>
        <w:t xml:space="preserve"> </w:t>
      </w:r>
      <w:r w:rsidR="005D2066">
        <w:rPr>
          <w:bCs/>
          <w:iCs/>
          <w:lang w:eastAsia="zh-CN"/>
        </w:rPr>
        <w:t>с</w:t>
      </w:r>
      <w:r w:rsidRPr="00DB56AE">
        <w:rPr>
          <w:bCs/>
          <w:iCs/>
          <w:lang w:val="fr-FR" w:eastAsia="zh-CN"/>
        </w:rPr>
        <w:t xml:space="preserve"> оценк</w:t>
      </w:r>
      <w:r w:rsidR="005D2066">
        <w:rPr>
          <w:bCs/>
          <w:iCs/>
          <w:lang w:eastAsia="zh-CN"/>
        </w:rPr>
        <w:t>ой</w:t>
      </w:r>
      <w:r w:rsidRPr="00DB56AE">
        <w:rPr>
          <w:bCs/>
          <w:iCs/>
          <w:lang w:val="fr-FR" w:eastAsia="zh-CN"/>
        </w:rPr>
        <w:t xml:space="preserve"> их возможного влияния на комплексное развитие этих территори</w:t>
      </w:r>
      <w:r>
        <w:rPr>
          <w:bCs/>
          <w:iCs/>
          <w:lang w:eastAsia="zh-CN"/>
        </w:rPr>
        <w:t>й</w:t>
      </w:r>
      <w:r w:rsidRPr="00DB56AE">
        <w:rPr>
          <w:bCs/>
          <w:iCs/>
          <w:lang w:val="fr-FR" w:eastAsia="zh-CN"/>
        </w:rPr>
        <w:t xml:space="preserve"> представлены в таб</w:t>
      </w:r>
      <w:r w:rsidRPr="00DB56AE">
        <w:rPr>
          <w:bCs/>
          <w:iCs/>
          <w:lang w:eastAsia="zh-CN"/>
        </w:rPr>
        <w:t>л</w:t>
      </w:r>
      <w:r w:rsidRPr="00DB56AE">
        <w:rPr>
          <w:bCs/>
          <w:iCs/>
          <w:lang w:val="fr-FR" w:eastAsia="zh-CN"/>
        </w:rPr>
        <w:t xml:space="preserve">ице </w:t>
      </w:r>
      <w:r w:rsidRPr="00DB56AE">
        <w:rPr>
          <w:bCs/>
          <w:iCs/>
          <w:lang w:eastAsia="zh-CN"/>
        </w:rPr>
        <w:t>2</w:t>
      </w:r>
      <w:r>
        <w:rPr>
          <w:bCs/>
          <w:iCs/>
          <w:lang w:eastAsia="zh-CN"/>
        </w:rPr>
        <w:t>.4-1</w:t>
      </w:r>
    </w:p>
    <w:p w14:paraId="7BE11F18" w14:textId="77777777" w:rsidR="00C54AC4" w:rsidRPr="00D94144" w:rsidRDefault="00C54AC4" w:rsidP="00C54AC4">
      <w:pPr>
        <w:ind w:firstLine="35.45pt"/>
        <w:jc w:val="end"/>
        <w:rPr>
          <w:bCs/>
          <w:iCs/>
          <w:lang w:eastAsia="zh-CN"/>
        </w:rPr>
      </w:pPr>
      <w:r w:rsidRPr="00FF4EFD">
        <w:t xml:space="preserve">Таблица </w:t>
      </w:r>
      <w:r w:rsidRPr="00DB56AE">
        <w:rPr>
          <w:bCs/>
          <w:iCs/>
          <w:lang w:eastAsia="zh-CN"/>
        </w:rPr>
        <w:t>2</w:t>
      </w:r>
      <w:r>
        <w:rPr>
          <w:bCs/>
          <w:iCs/>
          <w:lang w:eastAsia="zh-CN"/>
        </w:rPr>
        <w:t>.4-1</w:t>
      </w:r>
    </w:p>
    <w:tbl>
      <w:tblPr>
        <w:tblW w:w="102.0%" w:type="pct"/>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415"/>
        <w:gridCol w:w="1383"/>
        <w:gridCol w:w="1522"/>
        <w:gridCol w:w="1798"/>
        <w:gridCol w:w="1660"/>
        <w:gridCol w:w="1522"/>
        <w:gridCol w:w="1798"/>
        <w:gridCol w:w="1660"/>
        <w:gridCol w:w="2075"/>
      </w:tblGrid>
      <w:tr w:rsidR="005260E7" w:rsidRPr="005260E7" w14:paraId="2B5E11A6" w14:textId="77777777" w:rsidTr="00FF1E8A">
        <w:trPr>
          <w:trHeight w:val="1010"/>
          <w:tblHeader/>
          <w:jc w:val="center"/>
        </w:trPr>
        <w:tc>
          <w:tcPr>
            <w:tcW w:w="3.0%" w:type="pct"/>
            <w:vAlign w:val="center"/>
          </w:tcPr>
          <w:p w14:paraId="0672CB24" w14:textId="77777777" w:rsidR="00C54AC4" w:rsidRPr="005260E7" w:rsidRDefault="00C54AC4" w:rsidP="00FF1E8A">
            <w:pPr>
              <w:ind w:start="-27.65pt" w:end="-25.90pt"/>
              <w:jc w:val="center"/>
              <w:rPr>
                <w:sz w:val="20"/>
                <w:szCs w:val="20"/>
              </w:rPr>
            </w:pPr>
            <w:r w:rsidRPr="005260E7">
              <w:rPr>
                <w:sz w:val="20"/>
                <w:szCs w:val="20"/>
              </w:rPr>
              <w:lastRenderedPageBreak/>
              <w:t>№</w:t>
            </w:r>
          </w:p>
          <w:p w14:paraId="7CE7DB72" w14:textId="77777777" w:rsidR="00C54AC4" w:rsidRPr="005260E7" w:rsidRDefault="00C54AC4" w:rsidP="00FF1E8A">
            <w:pPr>
              <w:ind w:start="-27.65pt" w:end="-25.90pt"/>
              <w:jc w:val="center"/>
              <w:rPr>
                <w:sz w:val="20"/>
                <w:szCs w:val="20"/>
              </w:rPr>
            </w:pPr>
            <w:r w:rsidRPr="005260E7">
              <w:rPr>
                <w:sz w:val="20"/>
                <w:szCs w:val="20"/>
              </w:rPr>
              <w:t>п/п</w:t>
            </w:r>
          </w:p>
        </w:tc>
        <w:tc>
          <w:tcPr>
            <w:tcW w:w="10.0%" w:type="pct"/>
            <w:vAlign w:val="center"/>
          </w:tcPr>
          <w:p w14:paraId="65DAAD88" w14:textId="77777777" w:rsidR="00C54AC4" w:rsidRPr="005260E7" w:rsidRDefault="00C54AC4" w:rsidP="00FF1E8A">
            <w:pPr>
              <w:jc w:val="center"/>
              <w:rPr>
                <w:sz w:val="20"/>
                <w:szCs w:val="20"/>
              </w:rPr>
            </w:pPr>
            <w:r w:rsidRPr="005260E7">
              <w:rPr>
                <w:sz w:val="20"/>
                <w:szCs w:val="20"/>
              </w:rPr>
              <w:t>Вид объекта/</w:t>
            </w:r>
          </w:p>
          <w:p w14:paraId="114023D5" w14:textId="77777777" w:rsidR="00C54AC4" w:rsidRPr="005260E7" w:rsidRDefault="00C54AC4" w:rsidP="00FF1E8A">
            <w:pPr>
              <w:jc w:val="center"/>
              <w:rPr>
                <w:sz w:val="20"/>
                <w:szCs w:val="20"/>
              </w:rPr>
            </w:pPr>
            <w:r w:rsidRPr="005260E7">
              <w:rPr>
                <w:sz w:val="20"/>
                <w:szCs w:val="20"/>
              </w:rPr>
              <w:t>Код объекта**</w:t>
            </w:r>
          </w:p>
        </w:tc>
        <w:tc>
          <w:tcPr>
            <w:tcW w:w="11.0%" w:type="pct"/>
            <w:vAlign w:val="center"/>
          </w:tcPr>
          <w:p w14:paraId="64AB6BA8" w14:textId="77777777" w:rsidR="00C54AC4" w:rsidRPr="005260E7" w:rsidRDefault="00C54AC4" w:rsidP="00FF1E8A">
            <w:pPr>
              <w:jc w:val="center"/>
              <w:rPr>
                <w:sz w:val="20"/>
                <w:szCs w:val="20"/>
              </w:rPr>
            </w:pPr>
            <w:r w:rsidRPr="005260E7">
              <w:rPr>
                <w:sz w:val="20"/>
                <w:szCs w:val="20"/>
              </w:rPr>
              <w:t>Наименование объекта и местоположение объекта</w:t>
            </w:r>
          </w:p>
        </w:tc>
        <w:tc>
          <w:tcPr>
            <w:tcW w:w="13.0%" w:type="pct"/>
            <w:vAlign w:val="center"/>
          </w:tcPr>
          <w:p w14:paraId="1F4DFE99" w14:textId="77777777" w:rsidR="00C54AC4" w:rsidRPr="005260E7" w:rsidRDefault="00C54AC4" w:rsidP="00FF1E8A">
            <w:pPr>
              <w:jc w:val="center"/>
              <w:rPr>
                <w:sz w:val="20"/>
                <w:szCs w:val="20"/>
              </w:rPr>
            </w:pPr>
            <w:r w:rsidRPr="005260E7">
              <w:rPr>
                <w:sz w:val="20"/>
                <w:szCs w:val="20"/>
              </w:rPr>
              <w:t>Назначение объекта/ Характеристика объекта**</w:t>
            </w:r>
          </w:p>
        </w:tc>
        <w:tc>
          <w:tcPr>
            <w:tcW w:w="12.0%" w:type="pct"/>
            <w:vAlign w:val="center"/>
          </w:tcPr>
          <w:p w14:paraId="0E2D0302" w14:textId="77777777" w:rsidR="00C54AC4" w:rsidRPr="005260E7" w:rsidRDefault="00C54AC4" w:rsidP="00FF1E8A">
            <w:pPr>
              <w:jc w:val="center"/>
              <w:rPr>
                <w:sz w:val="20"/>
                <w:szCs w:val="20"/>
              </w:rPr>
            </w:pPr>
            <w:r w:rsidRPr="005260E7">
              <w:rPr>
                <w:sz w:val="20"/>
                <w:szCs w:val="20"/>
              </w:rPr>
              <w:t>Функциональная зона</w:t>
            </w:r>
          </w:p>
        </w:tc>
        <w:tc>
          <w:tcPr>
            <w:tcW w:w="11.0%" w:type="pct"/>
            <w:vAlign w:val="center"/>
          </w:tcPr>
          <w:p w14:paraId="5242BA03" w14:textId="77777777" w:rsidR="004D6FCB" w:rsidRPr="005260E7" w:rsidRDefault="00C54AC4" w:rsidP="00FF1E8A">
            <w:pPr>
              <w:autoSpaceDE w:val="0"/>
              <w:autoSpaceDN w:val="0"/>
              <w:adjustRightInd w:val="0"/>
              <w:jc w:val="center"/>
              <w:rPr>
                <w:sz w:val="20"/>
                <w:szCs w:val="20"/>
              </w:rPr>
            </w:pPr>
            <w:r w:rsidRPr="005260E7">
              <w:rPr>
                <w:sz w:val="20"/>
                <w:szCs w:val="20"/>
              </w:rPr>
              <w:t>Статус объекта</w:t>
            </w:r>
            <w:r w:rsidR="004D6FCB" w:rsidRPr="005260E7">
              <w:rPr>
                <w:sz w:val="20"/>
                <w:szCs w:val="20"/>
              </w:rPr>
              <w:t>/</w:t>
            </w:r>
          </w:p>
          <w:p w14:paraId="6FD92BE1" w14:textId="2E9982FC" w:rsidR="00C54AC4" w:rsidRPr="005260E7" w:rsidRDefault="004D6FCB" w:rsidP="00FF1E8A">
            <w:pPr>
              <w:autoSpaceDE w:val="0"/>
              <w:autoSpaceDN w:val="0"/>
              <w:adjustRightInd w:val="0"/>
              <w:jc w:val="center"/>
              <w:rPr>
                <w:sz w:val="20"/>
                <w:szCs w:val="20"/>
              </w:rPr>
            </w:pPr>
            <w:r w:rsidRPr="005260E7">
              <w:rPr>
                <w:sz w:val="20"/>
                <w:szCs w:val="20"/>
              </w:rPr>
              <w:t>срок реализации</w:t>
            </w:r>
          </w:p>
        </w:tc>
        <w:tc>
          <w:tcPr>
            <w:tcW w:w="13.0%" w:type="pct"/>
            <w:vAlign w:val="center"/>
          </w:tcPr>
          <w:p w14:paraId="797553DE" w14:textId="77777777" w:rsidR="00C54AC4" w:rsidRPr="005260E7" w:rsidRDefault="00C54AC4" w:rsidP="00FF1E8A">
            <w:pPr>
              <w:jc w:val="center"/>
              <w:rPr>
                <w:sz w:val="20"/>
                <w:szCs w:val="20"/>
              </w:rPr>
            </w:pPr>
            <w:r w:rsidRPr="005260E7">
              <w:rPr>
                <w:sz w:val="20"/>
                <w:szCs w:val="20"/>
              </w:rPr>
              <w:t>Оценка влияния на комплексное развитие территории</w:t>
            </w:r>
          </w:p>
        </w:tc>
        <w:tc>
          <w:tcPr>
            <w:tcW w:w="12.0%" w:type="pct"/>
            <w:vAlign w:val="center"/>
          </w:tcPr>
          <w:p w14:paraId="251F52AD" w14:textId="77777777" w:rsidR="00C54AC4" w:rsidRPr="005260E7" w:rsidRDefault="00C54AC4" w:rsidP="00FF1E8A">
            <w:pPr>
              <w:jc w:val="center"/>
              <w:rPr>
                <w:sz w:val="20"/>
                <w:szCs w:val="20"/>
              </w:rPr>
            </w:pPr>
            <w:r w:rsidRPr="005260E7">
              <w:rPr>
                <w:sz w:val="20"/>
                <w:szCs w:val="20"/>
              </w:rPr>
              <w:t>Обоснование</w:t>
            </w:r>
          </w:p>
        </w:tc>
        <w:tc>
          <w:tcPr>
            <w:tcW w:w="13.0%" w:type="pct"/>
            <w:vAlign w:val="center"/>
          </w:tcPr>
          <w:p w14:paraId="3DB38765" w14:textId="77777777" w:rsidR="00C54AC4" w:rsidRPr="005260E7" w:rsidRDefault="00C54AC4" w:rsidP="00FF1E8A">
            <w:pPr>
              <w:jc w:val="center"/>
              <w:rPr>
                <w:sz w:val="20"/>
                <w:szCs w:val="20"/>
              </w:rPr>
            </w:pPr>
            <w:r w:rsidRPr="005260E7">
              <w:rPr>
                <w:sz w:val="20"/>
                <w:szCs w:val="20"/>
              </w:rPr>
              <w:t>Характеристика зон с особыми условиями использования территории</w:t>
            </w:r>
          </w:p>
        </w:tc>
      </w:tr>
      <w:tr w:rsidR="005260E7" w:rsidRPr="005260E7" w14:paraId="3BD1B5E5" w14:textId="77777777" w:rsidTr="004538F9">
        <w:trPr>
          <w:trHeight w:val="401"/>
          <w:tblHeader/>
          <w:jc w:val="center"/>
        </w:trPr>
        <w:tc>
          <w:tcPr>
            <w:tcW w:w="100.0%" w:type="pct"/>
            <w:gridSpan w:val="9"/>
            <w:tcBorders>
              <w:top w:val="single" w:sz="4" w:space="0" w:color="auto"/>
              <w:start w:val="single" w:sz="4" w:space="0" w:color="auto"/>
              <w:bottom w:val="single" w:sz="4" w:space="0" w:color="auto"/>
              <w:end w:val="single" w:sz="4" w:space="0" w:color="auto"/>
            </w:tcBorders>
            <w:vAlign w:val="center"/>
          </w:tcPr>
          <w:p w14:paraId="52D7CC9E" w14:textId="77777777" w:rsidR="004538F9" w:rsidRPr="005260E7" w:rsidRDefault="004538F9" w:rsidP="004538F9">
            <w:pPr>
              <w:jc w:val="center"/>
              <w:rPr>
                <w:sz w:val="20"/>
                <w:szCs w:val="20"/>
              </w:rPr>
            </w:pPr>
            <w:r w:rsidRPr="005260E7">
              <w:rPr>
                <w:iCs/>
                <w:sz w:val="20"/>
                <w:szCs w:val="20"/>
              </w:rPr>
              <w:t>Объекты обработки, утилизации, обезвреживания, размещения и переработки твердых коммунальных и промышленных отходов</w:t>
            </w:r>
          </w:p>
        </w:tc>
      </w:tr>
      <w:tr w:rsidR="005260E7" w:rsidRPr="005260E7" w14:paraId="7196A173" w14:textId="77777777" w:rsidTr="00FF1E8A">
        <w:trPr>
          <w:trHeight w:val="1010"/>
          <w:tblHeader/>
          <w:jc w:val="center"/>
        </w:trPr>
        <w:tc>
          <w:tcPr>
            <w:tcW w:w="3.0%" w:type="pct"/>
            <w:vAlign w:val="center"/>
          </w:tcPr>
          <w:p w14:paraId="773BECA0" w14:textId="77777777" w:rsidR="00135777" w:rsidRPr="005260E7" w:rsidRDefault="00135777" w:rsidP="00135777">
            <w:pPr>
              <w:ind w:start="-27.65pt" w:end="-25.90pt"/>
              <w:jc w:val="center"/>
              <w:rPr>
                <w:sz w:val="20"/>
                <w:szCs w:val="20"/>
              </w:rPr>
            </w:pPr>
            <w:r w:rsidRPr="005260E7">
              <w:rPr>
                <w:sz w:val="20"/>
                <w:szCs w:val="20"/>
              </w:rPr>
              <w:t>1</w:t>
            </w:r>
          </w:p>
        </w:tc>
        <w:tc>
          <w:tcPr>
            <w:tcW w:w="10.0%" w:type="pct"/>
            <w:tcBorders>
              <w:top w:val="single" w:sz="4" w:space="0" w:color="auto"/>
              <w:start w:val="single" w:sz="4" w:space="0" w:color="auto"/>
              <w:bottom w:val="single" w:sz="4" w:space="0" w:color="auto"/>
              <w:end w:val="single" w:sz="4" w:space="0" w:color="auto"/>
            </w:tcBorders>
            <w:vAlign w:val="center"/>
          </w:tcPr>
          <w:p w14:paraId="50F1BF8B" w14:textId="77777777" w:rsidR="00135777" w:rsidRPr="005260E7" w:rsidRDefault="00135777" w:rsidP="00135777">
            <w:pPr>
              <w:snapToGrid w:val="0"/>
              <w:contextualSpacing/>
              <w:jc w:val="center"/>
              <w:rPr>
                <w:iCs/>
                <w:sz w:val="20"/>
                <w:szCs w:val="20"/>
              </w:rPr>
            </w:pPr>
            <w:proofErr w:type="spellStart"/>
            <w:r w:rsidRPr="005260E7">
              <w:rPr>
                <w:iCs/>
                <w:sz w:val="20"/>
                <w:szCs w:val="20"/>
              </w:rPr>
              <w:t>Снегоплавильный</w:t>
            </w:r>
            <w:proofErr w:type="spellEnd"/>
            <w:r w:rsidRPr="005260E7">
              <w:rPr>
                <w:iCs/>
                <w:sz w:val="20"/>
                <w:szCs w:val="20"/>
              </w:rPr>
              <w:t xml:space="preserve">, </w:t>
            </w:r>
            <w:proofErr w:type="spellStart"/>
            <w:r w:rsidRPr="005260E7">
              <w:rPr>
                <w:iCs/>
                <w:sz w:val="20"/>
                <w:szCs w:val="20"/>
              </w:rPr>
              <w:t>снегоприемный</w:t>
            </w:r>
            <w:proofErr w:type="spellEnd"/>
            <w:r w:rsidRPr="005260E7">
              <w:rPr>
                <w:iCs/>
                <w:sz w:val="20"/>
                <w:szCs w:val="20"/>
              </w:rPr>
              <w:t xml:space="preserve"> пункт/</w:t>
            </w:r>
          </w:p>
          <w:p w14:paraId="654E166E" w14:textId="77777777" w:rsidR="00135777" w:rsidRPr="005260E7" w:rsidRDefault="00135777" w:rsidP="00135777">
            <w:pPr>
              <w:jc w:val="center"/>
              <w:rPr>
                <w:sz w:val="20"/>
                <w:szCs w:val="20"/>
              </w:rPr>
            </w:pPr>
            <w:r w:rsidRPr="005260E7">
              <w:rPr>
                <w:sz w:val="20"/>
                <w:szCs w:val="20"/>
              </w:rPr>
              <w:t>602041306</w:t>
            </w:r>
          </w:p>
        </w:tc>
        <w:tc>
          <w:tcPr>
            <w:tcW w:w="11.0%" w:type="pct"/>
            <w:tcBorders>
              <w:top w:val="single" w:sz="4" w:space="0" w:color="auto"/>
              <w:start w:val="single" w:sz="4" w:space="0" w:color="auto"/>
              <w:bottom w:val="single" w:sz="4" w:space="0" w:color="auto"/>
              <w:end w:val="single" w:sz="4" w:space="0" w:color="auto"/>
            </w:tcBorders>
            <w:vAlign w:val="center"/>
          </w:tcPr>
          <w:p w14:paraId="7FBF591E" w14:textId="77777777" w:rsidR="00135777" w:rsidRPr="005260E7" w:rsidRDefault="00135777" w:rsidP="00135777">
            <w:pPr>
              <w:jc w:val="center"/>
              <w:rPr>
                <w:sz w:val="20"/>
                <w:szCs w:val="20"/>
              </w:rPr>
            </w:pPr>
            <w:proofErr w:type="spellStart"/>
            <w:r w:rsidRPr="005260E7">
              <w:rPr>
                <w:iCs/>
                <w:sz w:val="20"/>
                <w:szCs w:val="20"/>
              </w:rPr>
              <w:t>Снегоприемные</w:t>
            </w:r>
            <w:proofErr w:type="spellEnd"/>
            <w:r w:rsidRPr="005260E7">
              <w:rPr>
                <w:iCs/>
                <w:sz w:val="20"/>
                <w:szCs w:val="20"/>
              </w:rPr>
              <w:t xml:space="preserve"> пункты</w:t>
            </w:r>
          </w:p>
        </w:tc>
        <w:tc>
          <w:tcPr>
            <w:tcW w:w="13.0%" w:type="pct"/>
            <w:tcBorders>
              <w:top w:val="single" w:sz="4" w:space="0" w:color="auto"/>
              <w:start w:val="single" w:sz="4" w:space="0" w:color="auto"/>
              <w:bottom w:val="single" w:sz="4" w:space="0" w:color="auto"/>
              <w:end w:val="single" w:sz="4" w:space="0" w:color="auto"/>
            </w:tcBorders>
            <w:vAlign w:val="center"/>
          </w:tcPr>
          <w:p w14:paraId="6ACAC7F6" w14:textId="77777777" w:rsidR="00135777" w:rsidRPr="005260E7" w:rsidRDefault="00135777" w:rsidP="00135777">
            <w:pPr>
              <w:jc w:val="center"/>
              <w:rPr>
                <w:sz w:val="20"/>
                <w:szCs w:val="20"/>
              </w:rPr>
            </w:pPr>
            <w:r w:rsidRPr="005260E7">
              <w:rPr>
                <w:iCs/>
                <w:sz w:val="20"/>
                <w:szCs w:val="20"/>
              </w:rPr>
              <w:t>Объект размещения снежных масс/</w:t>
            </w:r>
            <w:r w:rsidRPr="005260E7">
              <w:rPr>
                <w:iCs/>
                <w:sz w:val="20"/>
                <w:szCs w:val="20"/>
              </w:rPr>
              <w:br/>
            </w:r>
            <w:r w:rsidRPr="005260E7">
              <w:rPr>
                <w:sz w:val="20"/>
                <w:szCs w:val="20"/>
              </w:rPr>
              <w:t>Мощность,</w:t>
            </w:r>
          </w:p>
          <w:p w14:paraId="00661026" w14:textId="610341F2" w:rsidR="00135777" w:rsidRPr="005260E7" w:rsidRDefault="00E85F27" w:rsidP="00135777">
            <w:pPr>
              <w:jc w:val="center"/>
              <w:rPr>
                <w:sz w:val="20"/>
                <w:szCs w:val="20"/>
              </w:rPr>
            </w:pPr>
            <w:r w:rsidRPr="005260E7">
              <w:rPr>
                <w:sz w:val="20"/>
                <w:szCs w:val="20"/>
              </w:rPr>
              <w:t xml:space="preserve">тыс. куб. м / </w:t>
            </w:r>
            <w:proofErr w:type="spellStart"/>
            <w:r w:rsidRPr="005260E7">
              <w:rPr>
                <w:sz w:val="20"/>
                <w:szCs w:val="20"/>
              </w:rPr>
              <w:t>сут</w:t>
            </w:r>
            <w:proofErr w:type="spellEnd"/>
            <w:r w:rsidRPr="005260E7">
              <w:rPr>
                <w:sz w:val="20"/>
                <w:szCs w:val="20"/>
              </w:rPr>
              <w:t xml:space="preserve"> – 1,44</w:t>
            </w:r>
          </w:p>
        </w:tc>
        <w:tc>
          <w:tcPr>
            <w:tcW w:w="12.0%" w:type="pct"/>
            <w:tcBorders>
              <w:top w:val="single" w:sz="4" w:space="0" w:color="auto"/>
              <w:start w:val="single" w:sz="4" w:space="0" w:color="auto"/>
              <w:bottom w:val="single" w:sz="4" w:space="0" w:color="auto"/>
              <w:end w:val="single" w:sz="4" w:space="0" w:color="auto"/>
            </w:tcBorders>
            <w:vAlign w:val="center"/>
          </w:tcPr>
          <w:p w14:paraId="668624F2" w14:textId="77777777" w:rsidR="00135777" w:rsidRPr="005260E7" w:rsidRDefault="00135777" w:rsidP="00135777">
            <w:pPr>
              <w:jc w:val="center"/>
              <w:rPr>
                <w:sz w:val="20"/>
                <w:szCs w:val="20"/>
              </w:rPr>
            </w:pPr>
            <w:r w:rsidRPr="005260E7">
              <w:rPr>
                <w:sz w:val="20"/>
                <w:szCs w:val="20"/>
              </w:rPr>
              <w:t xml:space="preserve">г. Пенза, </w:t>
            </w:r>
          </w:p>
          <w:p w14:paraId="43443906" w14:textId="77777777" w:rsidR="00135777" w:rsidRPr="005260E7" w:rsidRDefault="00D109DF" w:rsidP="00135777">
            <w:pPr>
              <w:jc w:val="center"/>
              <w:rPr>
                <w:sz w:val="20"/>
                <w:szCs w:val="20"/>
              </w:rPr>
            </w:pPr>
            <w:r w:rsidRPr="005260E7">
              <w:rPr>
                <w:bCs/>
                <w:sz w:val="20"/>
                <w:szCs w:val="20"/>
                <w:shd w:val="clear" w:color="auto" w:fill="FFFFFF"/>
              </w:rPr>
              <w:t>коммунально-складская зона</w:t>
            </w:r>
          </w:p>
        </w:tc>
        <w:tc>
          <w:tcPr>
            <w:tcW w:w="11.0%" w:type="pct"/>
            <w:tcBorders>
              <w:top w:val="single" w:sz="4" w:space="0" w:color="auto"/>
              <w:start w:val="single" w:sz="4" w:space="0" w:color="auto"/>
              <w:bottom w:val="single" w:sz="4" w:space="0" w:color="auto"/>
              <w:end w:val="single" w:sz="4" w:space="0" w:color="auto"/>
            </w:tcBorders>
            <w:vAlign w:val="center"/>
          </w:tcPr>
          <w:p w14:paraId="2396E025" w14:textId="77777777" w:rsidR="004D6FCB" w:rsidRPr="005260E7" w:rsidRDefault="00135777" w:rsidP="004D6FCB">
            <w:pPr>
              <w:jc w:val="center"/>
              <w:rPr>
                <w:sz w:val="20"/>
                <w:szCs w:val="20"/>
              </w:rPr>
            </w:pPr>
            <w:r w:rsidRPr="005260E7">
              <w:rPr>
                <w:sz w:val="20"/>
                <w:szCs w:val="20"/>
              </w:rPr>
              <w:t>Планируемый к размещению</w:t>
            </w:r>
            <w:r w:rsidR="004D6FCB" w:rsidRPr="005260E7">
              <w:rPr>
                <w:sz w:val="20"/>
                <w:szCs w:val="20"/>
              </w:rPr>
              <w:t>/</w:t>
            </w:r>
          </w:p>
          <w:p w14:paraId="2B4C6CA1" w14:textId="6E21AC54" w:rsidR="00135777" w:rsidRPr="005260E7" w:rsidRDefault="004D6FCB" w:rsidP="004D6FCB">
            <w:pPr>
              <w:autoSpaceDE w:val="0"/>
              <w:autoSpaceDN w:val="0"/>
              <w:adjustRightInd w:val="0"/>
              <w:jc w:val="center"/>
              <w:rPr>
                <w:sz w:val="20"/>
                <w:szCs w:val="20"/>
              </w:rPr>
            </w:pPr>
            <w:r w:rsidRPr="005260E7">
              <w:rPr>
                <w:sz w:val="20"/>
                <w:szCs w:val="20"/>
              </w:rPr>
              <w:t>2026</w:t>
            </w:r>
          </w:p>
        </w:tc>
        <w:tc>
          <w:tcPr>
            <w:tcW w:w="13.0%" w:type="pct"/>
            <w:tcBorders>
              <w:top w:val="single" w:sz="4" w:space="0" w:color="auto"/>
              <w:start w:val="single" w:sz="4" w:space="0" w:color="auto"/>
              <w:bottom w:val="single" w:sz="4" w:space="0" w:color="auto"/>
              <w:end w:val="single" w:sz="4" w:space="0" w:color="auto"/>
            </w:tcBorders>
            <w:vAlign w:val="center"/>
          </w:tcPr>
          <w:p w14:paraId="2DF020F9" w14:textId="77777777" w:rsidR="00135777" w:rsidRPr="005260E7" w:rsidRDefault="00135777" w:rsidP="00135777">
            <w:pPr>
              <w:jc w:val="center"/>
              <w:rPr>
                <w:sz w:val="20"/>
                <w:szCs w:val="20"/>
              </w:rPr>
            </w:pPr>
            <w:r w:rsidRPr="005260E7">
              <w:rPr>
                <w:sz w:val="20"/>
                <w:szCs w:val="20"/>
              </w:rPr>
              <w:t>Оказывает положительное влияние на комплексное развитие территории</w:t>
            </w:r>
          </w:p>
        </w:tc>
        <w:tc>
          <w:tcPr>
            <w:tcW w:w="12.0%" w:type="pct"/>
            <w:tcBorders>
              <w:top w:val="single" w:sz="4" w:space="0" w:color="auto"/>
              <w:start w:val="single" w:sz="4" w:space="0" w:color="auto"/>
              <w:bottom w:val="single" w:sz="4" w:space="0" w:color="auto"/>
              <w:end w:val="single" w:sz="4" w:space="0" w:color="auto"/>
            </w:tcBorders>
            <w:vAlign w:val="center"/>
          </w:tcPr>
          <w:p w14:paraId="702DCB0B" w14:textId="77777777" w:rsidR="00135777" w:rsidRPr="005260E7" w:rsidRDefault="00135777" w:rsidP="00135777">
            <w:pPr>
              <w:jc w:val="center"/>
              <w:rPr>
                <w:sz w:val="20"/>
                <w:szCs w:val="20"/>
              </w:rPr>
            </w:pPr>
            <w:r w:rsidRPr="005260E7">
              <w:rPr>
                <w:sz w:val="20"/>
              </w:rPr>
              <w:t xml:space="preserve">Необходимость обеспечения очистки города от снега в зимний период </w:t>
            </w:r>
          </w:p>
        </w:tc>
        <w:tc>
          <w:tcPr>
            <w:tcW w:w="13.0%" w:type="pct"/>
            <w:vAlign w:val="center"/>
          </w:tcPr>
          <w:p w14:paraId="27D355FD" w14:textId="77777777" w:rsidR="00135777" w:rsidRPr="005260E7" w:rsidRDefault="00135777" w:rsidP="00135777">
            <w:pPr>
              <w:jc w:val="center"/>
              <w:rPr>
                <w:sz w:val="20"/>
                <w:szCs w:val="20"/>
              </w:rPr>
            </w:pPr>
            <w:r w:rsidRPr="005260E7">
              <w:rPr>
                <w:sz w:val="20"/>
                <w:szCs w:val="20"/>
              </w:rPr>
              <w:t>Санитарно- защитная зона – 100 м</w:t>
            </w:r>
          </w:p>
        </w:tc>
      </w:tr>
      <w:tr w:rsidR="005260E7" w:rsidRPr="005260E7" w14:paraId="77FC6A2B" w14:textId="77777777" w:rsidTr="004538F9">
        <w:trPr>
          <w:trHeight w:val="1010"/>
          <w:tblHeader/>
          <w:jc w:val="center"/>
        </w:trPr>
        <w:tc>
          <w:tcPr>
            <w:tcW w:w="100.0%" w:type="pct"/>
            <w:gridSpan w:val="9"/>
            <w:vAlign w:val="center"/>
          </w:tcPr>
          <w:p w14:paraId="3ABCB11D" w14:textId="77777777" w:rsidR="00135777" w:rsidRPr="005260E7" w:rsidRDefault="00135777" w:rsidP="00135777">
            <w:pPr>
              <w:rPr>
                <w:iCs/>
                <w:sz w:val="20"/>
                <w:szCs w:val="20"/>
              </w:rPr>
            </w:pPr>
            <w:r w:rsidRPr="005260E7">
              <w:rPr>
                <w:iCs/>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14:paraId="73E37495" w14:textId="77777777" w:rsidR="00135777" w:rsidRPr="005260E7" w:rsidRDefault="00135777" w:rsidP="00135777">
            <w:pPr>
              <w:jc w:val="center"/>
              <w:rPr>
                <w:sz w:val="20"/>
                <w:szCs w:val="20"/>
              </w:rPr>
            </w:pPr>
            <w:r w:rsidRPr="005260E7">
              <w:rPr>
                <w:iCs/>
                <w:sz w:val="20"/>
                <w:szCs w:val="20"/>
              </w:rPr>
              <w:t>** Возможно изменение параметров при проектировании объекта с учетом местных условий.</w:t>
            </w:r>
          </w:p>
        </w:tc>
      </w:tr>
    </w:tbl>
    <w:p w14:paraId="0693D6F1" w14:textId="77777777" w:rsidR="00655DDD" w:rsidRDefault="00655DDD" w:rsidP="00655DDD">
      <w:pPr>
        <w:rPr>
          <w:lang w:eastAsia="zh-CN"/>
        </w:rPr>
      </w:pPr>
      <w:bookmarkStart w:id="34" w:name="_Toc135898833"/>
    </w:p>
    <w:p w14:paraId="03657A98" w14:textId="6951EA3B" w:rsidR="00C54AC4" w:rsidRPr="00C54AC4" w:rsidRDefault="00C54AC4" w:rsidP="00C54AC4">
      <w:pPr>
        <w:pStyle w:val="22"/>
        <w:numPr>
          <w:ilvl w:val="0"/>
          <w:numId w:val="0"/>
        </w:numPr>
        <w:ind w:start="28.35pt"/>
        <w:rPr>
          <w:b w:val="0"/>
          <w:i/>
          <w:sz w:val="24"/>
          <w:szCs w:val="24"/>
        </w:rPr>
      </w:pPr>
      <w:r>
        <w:rPr>
          <w:lang w:eastAsia="zh-CN"/>
        </w:rPr>
        <w:t>2.</w:t>
      </w:r>
      <w:r w:rsidR="008B121E">
        <w:rPr>
          <w:lang w:eastAsia="zh-CN"/>
        </w:rPr>
        <w:t>5</w:t>
      </w:r>
      <w:r>
        <w:rPr>
          <w:lang w:eastAsia="zh-CN"/>
        </w:rPr>
        <w:t>.</w:t>
      </w:r>
      <w:r w:rsidRPr="00B751B5">
        <w:rPr>
          <w:b w:val="0"/>
          <w:i/>
          <w:sz w:val="24"/>
          <w:szCs w:val="24"/>
        </w:rPr>
        <w:t xml:space="preserve"> </w:t>
      </w:r>
      <w:r w:rsidRPr="00C54AC4">
        <w:rPr>
          <w:b w:val="0"/>
          <w:i/>
          <w:sz w:val="24"/>
          <w:szCs w:val="24"/>
        </w:rPr>
        <w:t xml:space="preserve">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C54AC4">
        <w:rPr>
          <w:b w:val="0"/>
          <w:bCs w:val="0"/>
          <w:i/>
          <w:sz w:val="24"/>
          <w:szCs w:val="24"/>
          <w:lang w:eastAsia="zh-CN"/>
        </w:rPr>
        <w:t xml:space="preserve">городского округа г. Пенза </w:t>
      </w:r>
      <w:r w:rsidRPr="00C54AC4">
        <w:rPr>
          <w:b w:val="0"/>
          <w:bCs w:val="0"/>
          <w:i/>
          <w:sz w:val="24"/>
          <w:szCs w:val="24"/>
        </w:rPr>
        <w:t>в</w:t>
      </w:r>
      <w:r w:rsidRPr="00C54AC4">
        <w:rPr>
          <w:b w:val="0"/>
          <w:i/>
          <w:sz w:val="24"/>
          <w:szCs w:val="24"/>
        </w:rPr>
        <w:t xml:space="preserve"> области </w:t>
      </w:r>
      <w:r w:rsidR="008B121E" w:rsidRPr="00633BC5">
        <w:rPr>
          <w:rFonts w:eastAsia="Calibri"/>
          <w:b w:val="0"/>
          <w:bCs w:val="0"/>
          <w:i/>
          <w:kern w:val="2"/>
          <w:sz w:val="24"/>
          <w:szCs w:val="24"/>
          <w:lang w:eastAsia="en-US"/>
        </w:rPr>
        <w:t>благоустройства и озеленения</w:t>
      </w:r>
      <w:r w:rsidR="00105EF0">
        <w:rPr>
          <w:rFonts w:eastAsia="Calibri"/>
          <w:b w:val="0"/>
          <w:bCs w:val="0"/>
          <w:i/>
          <w:kern w:val="2"/>
          <w:sz w:val="24"/>
          <w:szCs w:val="24"/>
          <w:lang w:eastAsia="en-US"/>
        </w:rPr>
        <w:t xml:space="preserve"> </w:t>
      </w:r>
      <w:r w:rsidR="00105EF0">
        <w:rPr>
          <w:b w:val="0"/>
          <w:bCs w:val="0"/>
          <w:i/>
          <w:sz w:val="24"/>
          <w:szCs w:val="24"/>
          <w:lang w:eastAsia="zh-CN"/>
        </w:rPr>
        <w:t>и</w:t>
      </w:r>
      <w:r w:rsidRPr="00C54AC4">
        <w:rPr>
          <w:b w:val="0"/>
          <w:bCs w:val="0"/>
          <w:i/>
          <w:sz w:val="24"/>
          <w:szCs w:val="24"/>
          <w:lang w:val="fr-FR" w:eastAsia="zh-CN"/>
        </w:rPr>
        <w:t xml:space="preserve"> обоснование выбранного варианта размещения объектов местного значения </w:t>
      </w:r>
      <w:r w:rsidRPr="00C54AC4">
        <w:rPr>
          <w:b w:val="0"/>
          <w:bCs w:val="0"/>
          <w:i/>
          <w:sz w:val="24"/>
          <w:szCs w:val="24"/>
          <w:lang w:eastAsia="zh-CN"/>
        </w:rPr>
        <w:t>городского округа</w:t>
      </w:r>
      <w:r w:rsidRPr="00C54AC4">
        <w:rPr>
          <w:b w:val="0"/>
          <w:bCs w:val="0"/>
          <w:i/>
          <w:sz w:val="24"/>
          <w:szCs w:val="24"/>
          <w:lang w:val="fr-FR" w:eastAsia="zh-CN"/>
        </w:rPr>
        <w:t xml:space="preserve"> </w:t>
      </w:r>
      <w:r w:rsidR="00105EF0">
        <w:rPr>
          <w:b w:val="0"/>
          <w:bCs w:val="0"/>
          <w:i/>
          <w:sz w:val="24"/>
          <w:szCs w:val="24"/>
          <w:lang w:eastAsia="zh-CN"/>
        </w:rPr>
        <w:t>с</w:t>
      </w:r>
      <w:r w:rsidRPr="00C54AC4">
        <w:rPr>
          <w:b w:val="0"/>
          <w:bCs w:val="0"/>
          <w:i/>
          <w:sz w:val="24"/>
          <w:szCs w:val="24"/>
          <w:lang w:val="fr-FR" w:eastAsia="zh-CN"/>
        </w:rPr>
        <w:t xml:space="preserve"> оценк</w:t>
      </w:r>
      <w:r w:rsidR="00105EF0">
        <w:rPr>
          <w:b w:val="0"/>
          <w:bCs w:val="0"/>
          <w:i/>
          <w:sz w:val="24"/>
          <w:szCs w:val="24"/>
          <w:lang w:eastAsia="zh-CN"/>
        </w:rPr>
        <w:t>ой</w:t>
      </w:r>
      <w:r w:rsidRPr="00C54AC4">
        <w:rPr>
          <w:b w:val="0"/>
          <w:bCs w:val="0"/>
          <w:i/>
          <w:sz w:val="24"/>
          <w:szCs w:val="24"/>
          <w:lang w:val="fr-FR" w:eastAsia="zh-CN"/>
        </w:rPr>
        <w:t xml:space="preserve"> их возможного влияния на комплексное развитие этих территори</w:t>
      </w:r>
      <w:r w:rsidRPr="00C54AC4">
        <w:rPr>
          <w:b w:val="0"/>
          <w:bCs w:val="0"/>
          <w:i/>
          <w:sz w:val="24"/>
          <w:szCs w:val="24"/>
          <w:lang w:eastAsia="zh-CN"/>
        </w:rPr>
        <w:t>й</w:t>
      </w:r>
      <w:bookmarkEnd w:id="34"/>
    </w:p>
    <w:p w14:paraId="671CC8CC" w14:textId="77777777" w:rsidR="00C54AC4" w:rsidRDefault="00C54AC4" w:rsidP="00C54AC4">
      <w:pPr>
        <w:ind w:firstLine="35.45pt"/>
        <w:jc w:val="both"/>
        <w:rPr>
          <w:lang w:eastAsia="zh-CN"/>
        </w:rPr>
      </w:pPr>
    </w:p>
    <w:p w14:paraId="5650210F" w14:textId="77777777" w:rsidR="00C54AC4" w:rsidRPr="00D94144" w:rsidRDefault="00C54AC4" w:rsidP="00C54AC4">
      <w:pPr>
        <w:ind w:firstLine="35.45pt"/>
        <w:jc w:val="both"/>
        <w:rPr>
          <w:bCs/>
          <w:iCs/>
          <w:lang w:eastAsia="zh-CN"/>
        </w:rPr>
      </w:pPr>
      <w:r w:rsidRPr="00DB56AE">
        <w:rPr>
          <w:bCs/>
          <w:iCs/>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DB56AE">
        <w:rPr>
          <w:bCs/>
          <w:iCs/>
          <w:lang w:eastAsia="zh-CN"/>
        </w:rPr>
        <w:t xml:space="preserve">городского округа г. Пенза </w:t>
      </w:r>
      <w:r w:rsidRPr="00DB56AE">
        <w:rPr>
          <w:bCs/>
          <w:iCs/>
        </w:rPr>
        <w:t xml:space="preserve">в области </w:t>
      </w:r>
      <w:r w:rsidR="004538F9" w:rsidRPr="00633BC5">
        <w:rPr>
          <w:rFonts w:eastAsia="Calibri"/>
          <w:iCs/>
          <w:kern w:val="2"/>
          <w:lang w:eastAsia="en-US"/>
        </w:rPr>
        <w:t>благоустройства и озеленения</w:t>
      </w:r>
      <w:r w:rsidRPr="00C54AC4">
        <w:rPr>
          <w:bCs/>
          <w:iCs/>
        </w:rPr>
        <w:t>,</w:t>
      </w:r>
      <w:r w:rsidRPr="00DB56AE">
        <w:rPr>
          <w:bCs/>
          <w:iCs/>
          <w:lang w:val="fr-FR" w:eastAsia="zh-CN"/>
        </w:rPr>
        <w:t xml:space="preserve"> обоснование выбранного варианта размещения объектов местного значения </w:t>
      </w:r>
      <w:r w:rsidRPr="00DB56AE">
        <w:rPr>
          <w:bCs/>
          <w:iCs/>
          <w:lang w:eastAsia="zh-CN"/>
        </w:rPr>
        <w:t>городского округа</w:t>
      </w:r>
      <w:r w:rsidRPr="00DB56AE">
        <w:rPr>
          <w:bCs/>
          <w:iCs/>
          <w:lang w:val="fr-FR" w:eastAsia="zh-CN"/>
        </w:rPr>
        <w:t xml:space="preserve"> и оценка их возможного влияния на комплексное развитие этих территори</w:t>
      </w:r>
      <w:r>
        <w:rPr>
          <w:bCs/>
          <w:iCs/>
          <w:lang w:eastAsia="zh-CN"/>
        </w:rPr>
        <w:t>й</w:t>
      </w:r>
      <w:r w:rsidRPr="00DB56AE">
        <w:rPr>
          <w:bCs/>
          <w:iCs/>
          <w:lang w:val="fr-FR" w:eastAsia="zh-CN"/>
        </w:rPr>
        <w:t xml:space="preserve"> представлены в таб</w:t>
      </w:r>
      <w:r w:rsidRPr="00DB56AE">
        <w:rPr>
          <w:bCs/>
          <w:iCs/>
          <w:lang w:eastAsia="zh-CN"/>
        </w:rPr>
        <w:t>л</w:t>
      </w:r>
      <w:r w:rsidRPr="00DB56AE">
        <w:rPr>
          <w:bCs/>
          <w:iCs/>
          <w:lang w:val="fr-FR" w:eastAsia="zh-CN"/>
        </w:rPr>
        <w:t xml:space="preserve">ице </w:t>
      </w:r>
      <w:r w:rsidRPr="00DB56AE">
        <w:rPr>
          <w:bCs/>
          <w:iCs/>
          <w:lang w:eastAsia="zh-CN"/>
        </w:rPr>
        <w:t>2</w:t>
      </w:r>
      <w:r>
        <w:rPr>
          <w:bCs/>
          <w:iCs/>
          <w:lang w:eastAsia="zh-CN"/>
        </w:rPr>
        <w:t>.</w:t>
      </w:r>
      <w:r w:rsidR="008B121E">
        <w:rPr>
          <w:bCs/>
          <w:iCs/>
          <w:lang w:eastAsia="zh-CN"/>
        </w:rPr>
        <w:t>5</w:t>
      </w:r>
      <w:r>
        <w:rPr>
          <w:bCs/>
          <w:iCs/>
          <w:lang w:eastAsia="zh-CN"/>
        </w:rPr>
        <w:t>-1</w:t>
      </w:r>
    </w:p>
    <w:p w14:paraId="5B112C51" w14:textId="77777777" w:rsidR="00C54AC4" w:rsidRPr="00D94144" w:rsidRDefault="00C54AC4" w:rsidP="00C54AC4">
      <w:pPr>
        <w:ind w:firstLine="35.45pt"/>
        <w:jc w:val="end"/>
        <w:rPr>
          <w:bCs/>
          <w:iCs/>
          <w:lang w:eastAsia="zh-CN"/>
        </w:rPr>
      </w:pPr>
      <w:r w:rsidRPr="00FF4EFD">
        <w:t xml:space="preserve">Таблица </w:t>
      </w:r>
      <w:r w:rsidRPr="00DB56AE">
        <w:rPr>
          <w:bCs/>
          <w:iCs/>
          <w:lang w:eastAsia="zh-CN"/>
        </w:rPr>
        <w:t>2</w:t>
      </w:r>
      <w:r>
        <w:rPr>
          <w:bCs/>
          <w:iCs/>
          <w:lang w:eastAsia="zh-CN"/>
        </w:rPr>
        <w:t>.</w:t>
      </w:r>
      <w:r w:rsidR="008B121E">
        <w:rPr>
          <w:bCs/>
          <w:iCs/>
          <w:lang w:eastAsia="zh-CN"/>
        </w:rPr>
        <w:t>5</w:t>
      </w:r>
      <w:r>
        <w:rPr>
          <w:bCs/>
          <w:iCs/>
          <w:lang w:eastAsia="zh-CN"/>
        </w:rPr>
        <w:t>-1</w:t>
      </w:r>
    </w:p>
    <w:tbl>
      <w:tblPr>
        <w:tblW w:w="102.0%" w:type="pct"/>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415"/>
        <w:gridCol w:w="1383"/>
        <w:gridCol w:w="1522"/>
        <w:gridCol w:w="1798"/>
        <w:gridCol w:w="1660"/>
        <w:gridCol w:w="1522"/>
        <w:gridCol w:w="1798"/>
        <w:gridCol w:w="1660"/>
        <w:gridCol w:w="2075"/>
      </w:tblGrid>
      <w:tr w:rsidR="00C54AC4" w:rsidRPr="00131062" w14:paraId="7EB7B5F3" w14:textId="77777777" w:rsidTr="004538F9">
        <w:trPr>
          <w:trHeight w:val="1010"/>
          <w:tblHeader/>
          <w:jc w:val="center"/>
        </w:trPr>
        <w:tc>
          <w:tcPr>
            <w:tcW w:w="3.0%" w:type="pct"/>
            <w:vAlign w:val="center"/>
          </w:tcPr>
          <w:p w14:paraId="3CDE0089" w14:textId="77777777" w:rsidR="00C54AC4" w:rsidRPr="00655DDD" w:rsidRDefault="00C54AC4" w:rsidP="00FF1E8A">
            <w:pPr>
              <w:ind w:start="-27.65pt" w:end="-25.90pt"/>
              <w:jc w:val="center"/>
              <w:rPr>
                <w:sz w:val="20"/>
                <w:szCs w:val="20"/>
              </w:rPr>
            </w:pPr>
            <w:r w:rsidRPr="00655DDD">
              <w:rPr>
                <w:sz w:val="20"/>
                <w:szCs w:val="20"/>
              </w:rPr>
              <w:t>№</w:t>
            </w:r>
          </w:p>
          <w:p w14:paraId="2BC74AD5" w14:textId="77777777" w:rsidR="00C54AC4" w:rsidRPr="00655DDD" w:rsidRDefault="00C54AC4" w:rsidP="00FF1E8A">
            <w:pPr>
              <w:ind w:start="-27.65pt" w:end="-25.90pt"/>
              <w:jc w:val="center"/>
              <w:rPr>
                <w:sz w:val="20"/>
                <w:szCs w:val="20"/>
              </w:rPr>
            </w:pPr>
            <w:r w:rsidRPr="00655DDD">
              <w:rPr>
                <w:sz w:val="20"/>
                <w:szCs w:val="20"/>
              </w:rPr>
              <w:t>п/п</w:t>
            </w:r>
          </w:p>
        </w:tc>
        <w:tc>
          <w:tcPr>
            <w:tcW w:w="10.0%" w:type="pct"/>
            <w:vAlign w:val="center"/>
          </w:tcPr>
          <w:p w14:paraId="178E96A9" w14:textId="77777777" w:rsidR="00C54AC4" w:rsidRPr="00655DDD" w:rsidRDefault="00C54AC4" w:rsidP="00FF1E8A">
            <w:pPr>
              <w:jc w:val="center"/>
              <w:rPr>
                <w:sz w:val="20"/>
                <w:szCs w:val="20"/>
              </w:rPr>
            </w:pPr>
            <w:r w:rsidRPr="00655DDD">
              <w:rPr>
                <w:sz w:val="20"/>
                <w:szCs w:val="20"/>
              </w:rPr>
              <w:t>Вид объекта/</w:t>
            </w:r>
          </w:p>
          <w:p w14:paraId="54369D98" w14:textId="77777777" w:rsidR="00C54AC4" w:rsidRPr="00655DDD" w:rsidRDefault="00C54AC4" w:rsidP="00FF1E8A">
            <w:pPr>
              <w:jc w:val="center"/>
              <w:rPr>
                <w:sz w:val="20"/>
                <w:szCs w:val="20"/>
              </w:rPr>
            </w:pPr>
            <w:r w:rsidRPr="00655DDD">
              <w:rPr>
                <w:sz w:val="20"/>
                <w:szCs w:val="20"/>
              </w:rPr>
              <w:t>Код объекта**</w:t>
            </w:r>
          </w:p>
        </w:tc>
        <w:tc>
          <w:tcPr>
            <w:tcW w:w="11.0%" w:type="pct"/>
            <w:vAlign w:val="center"/>
          </w:tcPr>
          <w:p w14:paraId="4E48C601" w14:textId="77777777" w:rsidR="00C54AC4" w:rsidRPr="00655DDD" w:rsidRDefault="00C54AC4" w:rsidP="00FF1E8A">
            <w:pPr>
              <w:jc w:val="center"/>
              <w:rPr>
                <w:sz w:val="20"/>
                <w:szCs w:val="20"/>
              </w:rPr>
            </w:pPr>
            <w:r w:rsidRPr="00655DDD">
              <w:rPr>
                <w:sz w:val="20"/>
                <w:szCs w:val="20"/>
              </w:rPr>
              <w:t>Наименование объекта и местоположение объекта</w:t>
            </w:r>
          </w:p>
        </w:tc>
        <w:tc>
          <w:tcPr>
            <w:tcW w:w="13.0%" w:type="pct"/>
            <w:vAlign w:val="center"/>
          </w:tcPr>
          <w:p w14:paraId="58E102E2" w14:textId="77777777" w:rsidR="00C54AC4" w:rsidRPr="00655DDD" w:rsidRDefault="00C54AC4" w:rsidP="00FF1E8A">
            <w:pPr>
              <w:jc w:val="center"/>
              <w:rPr>
                <w:sz w:val="20"/>
                <w:szCs w:val="20"/>
              </w:rPr>
            </w:pPr>
            <w:r w:rsidRPr="00655DDD">
              <w:rPr>
                <w:sz w:val="20"/>
                <w:szCs w:val="20"/>
              </w:rPr>
              <w:t>Назначение объекта/ Характеристика объекта**</w:t>
            </w:r>
          </w:p>
        </w:tc>
        <w:tc>
          <w:tcPr>
            <w:tcW w:w="12.0%" w:type="pct"/>
            <w:vAlign w:val="center"/>
          </w:tcPr>
          <w:p w14:paraId="4B386EDE" w14:textId="77777777" w:rsidR="00C54AC4" w:rsidRPr="00655DDD" w:rsidRDefault="00C54AC4" w:rsidP="00FF1E8A">
            <w:pPr>
              <w:jc w:val="center"/>
              <w:rPr>
                <w:sz w:val="20"/>
                <w:szCs w:val="20"/>
              </w:rPr>
            </w:pPr>
            <w:r w:rsidRPr="00655DDD">
              <w:rPr>
                <w:sz w:val="20"/>
                <w:szCs w:val="20"/>
              </w:rPr>
              <w:t>Функциональная зона</w:t>
            </w:r>
          </w:p>
        </w:tc>
        <w:tc>
          <w:tcPr>
            <w:tcW w:w="11.0%" w:type="pct"/>
            <w:vAlign w:val="center"/>
          </w:tcPr>
          <w:p w14:paraId="6D2532E0" w14:textId="77777777" w:rsidR="004D6FCB" w:rsidRPr="00655DDD" w:rsidRDefault="00C54AC4" w:rsidP="004D6FCB">
            <w:pPr>
              <w:autoSpaceDE w:val="0"/>
              <w:autoSpaceDN w:val="0"/>
              <w:adjustRightInd w:val="0"/>
              <w:jc w:val="center"/>
              <w:rPr>
                <w:sz w:val="20"/>
                <w:szCs w:val="20"/>
              </w:rPr>
            </w:pPr>
            <w:r w:rsidRPr="00655DDD">
              <w:rPr>
                <w:sz w:val="20"/>
                <w:szCs w:val="20"/>
              </w:rPr>
              <w:t>Статус объекта</w:t>
            </w:r>
            <w:r w:rsidR="004D6FCB" w:rsidRPr="00655DDD">
              <w:rPr>
                <w:sz w:val="20"/>
                <w:szCs w:val="20"/>
              </w:rPr>
              <w:t>/</w:t>
            </w:r>
          </w:p>
          <w:p w14:paraId="4F022186" w14:textId="471D9C55" w:rsidR="00C54AC4" w:rsidRPr="00655DDD" w:rsidRDefault="004D6FCB" w:rsidP="004D6FCB">
            <w:pPr>
              <w:autoSpaceDE w:val="0"/>
              <w:autoSpaceDN w:val="0"/>
              <w:adjustRightInd w:val="0"/>
              <w:jc w:val="center"/>
              <w:rPr>
                <w:sz w:val="20"/>
                <w:szCs w:val="20"/>
              </w:rPr>
            </w:pPr>
            <w:r w:rsidRPr="00655DDD">
              <w:rPr>
                <w:sz w:val="20"/>
                <w:szCs w:val="20"/>
              </w:rPr>
              <w:t>срок реализации</w:t>
            </w:r>
          </w:p>
        </w:tc>
        <w:tc>
          <w:tcPr>
            <w:tcW w:w="13.0%" w:type="pct"/>
            <w:vAlign w:val="center"/>
          </w:tcPr>
          <w:p w14:paraId="1FCCFA95" w14:textId="77777777" w:rsidR="00C54AC4" w:rsidRPr="00655DDD" w:rsidRDefault="00C54AC4" w:rsidP="00FF1E8A">
            <w:pPr>
              <w:jc w:val="center"/>
              <w:rPr>
                <w:sz w:val="20"/>
                <w:szCs w:val="20"/>
              </w:rPr>
            </w:pPr>
            <w:r w:rsidRPr="00655DDD">
              <w:rPr>
                <w:sz w:val="20"/>
                <w:szCs w:val="20"/>
              </w:rPr>
              <w:t>Оценка влияния на комплексное развитие территории</w:t>
            </w:r>
          </w:p>
        </w:tc>
        <w:tc>
          <w:tcPr>
            <w:tcW w:w="12.0%" w:type="pct"/>
            <w:vAlign w:val="center"/>
          </w:tcPr>
          <w:p w14:paraId="15B5E4FF" w14:textId="77777777" w:rsidR="00C54AC4" w:rsidRPr="00655DDD" w:rsidRDefault="00C54AC4" w:rsidP="00FF1E8A">
            <w:pPr>
              <w:jc w:val="center"/>
              <w:rPr>
                <w:sz w:val="20"/>
                <w:szCs w:val="20"/>
              </w:rPr>
            </w:pPr>
            <w:r w:rsidRPr="00655DDD">
              <w:rPr>
                <w:sz w:val="20"/>
                <w:szCs w:val="20"/>
              </w:rPr>
              <w:t>Обоснование</w:t>
            </w:r>
          </w:p>
        </w:tc>
        <w:tc>
          <w:tcPr>
            <w:tcW w:w="13.0%" w:type="pct"/>
            <w:vAlign w:val="center"/>
          </w:tcPr>
          <w:p w14:paraId="7E1ECD52" w14:textId="77777777" w:rsidR="00C54AC4" w:rsidRPr="00655DDD" w:rsidRDefault="00C54AC4" w:rsidP="00FF1E8A">
            <w:pPr>
              <w:jc w:val="center"/>
              <w:rPr>
                <w:sz w:val="20"/>
                <w:szCs w:val="20"/>
              </w:rPr>
            </w:pPr>
            <w:r w:rsidRPr="00655DDD">
              <w:rPr>
                <w:sz w:val="20"/>
                <w:szCs w:val="20"/>
              </w:rPr>
              <w:t>Характеристика зон с особыми условиями использования территории</w:t>
            </w:r>
          </w:p>
        </w:tc>
      </w:tr>
      <w:tr w:rsidR="009E380B" w:rsidRPr="00131062" w14:paraId="102D073A" w14:textId="77777777" w:rsidTr="00FF1E8A">
        <w:trPr>
          <w:trHeight w:val="1010"/>
          <w:jc w:val="center"/>
        </w:trPr>
        <w:tc>
          <w:tcPr>
            <w:tcW w:w="3.0%" w:type="pct"/>
            <w:vAlign w:val="center"/>
          </w:tcPr>
          <w:p w14:paraId="68CC3285" w14:textId="77777777" w:rsidR="009E380B" w:rsidRPr="00655DDD" w:rsidRDefault="009E380B" w:rsidP="009E380B">
            <w:pPr>
              <w:ind w:start="-27.65pt" w:end="-25.90pt"/>
              <w:jc w:val="center"/>
              <w:rPr>
                <w:sz w:val="20"/>
                <w:szCs w:val="20"/>
              </w:rPr>
            </w:pPr>
            <w:r w:rsidRPr="00655DDD">
              <w:rPr>
                <w:sz w:val="20"/>
                <w:szCs w:val="20"/>
              </w:rPr>
              <w:t>1</w:t>
            </w:r>
          </w:p>
        </w:tc>
        <w:tc>
          <w:tcPr>
            <w:tcW w:w="10.0%" w:type="pct"/>
            <w:tcBorders>
              <w:top w:val="single" w:sz="4" w:space="0" w:color="auto"/>
              <w:start w:val="single" w:sz="4" w:space="0" w:color="auto"/>
              <w:bottom w:val="single" w:sz="4" w:space="0" w:color="auto"/>
              <w:end w:val="single" w:sz="4" w:space="0" w:color="auto"/>
            </w:tcBorders>
            <w:vAlign w:val="center"/>
          </w:tcPr>
          <w:p w14:paraId="7CBB1345" w14:textId="77777777" w:rsidR="009E380B" w:rsidRPr="00655DDD" w:rsidRDefault="009E380B" w:rsidP="009E380B">
            <w:pPr>
              <w:jc w:val="center"/>
              <w:rPr>
                <w:sz w:val="20"/>
                <w:szCs w:val="20"/>
              </w:rPr>
            </w:pPr>
            <w:r w:rsidRPr="00655DDD">
              <w:rPr>
                <w:sz w:val="20"/>
                <w:szCs w:val="20"/>
              </w:rPr>
              <w:t>Пешеходная зона/</w:t>
            </w:r>
          </w:p>
          <w:p w14:paraId="2FDF410B" w14:textId="77777777" w:rsidR="009E380B" w:rsidRPr="00655DDD" w:rsidRDefault="009E380B" w:rsidP="009E380B">
            <w:pPr>
              <w:jc w:val="center"/>
              <w:rPr>
                <w:sz w:val="20"/>
                <w:szCs w:val="20"/>
              </w:rPr>
            </w:pPr>
            <w:r w:rsidRPr="00655DDD">
              <w:rPr>
                <w:sz w:val="20"/>
                <w:szCs w:val="20"/>
              </w:rPr>
              <w:t>602010903</w:t>
            </w:r>
          </w:p>
        </w:tc>
        <w:tc>
          <w:tcPr>
            <w:tcW w:w="11.0%" w:type="pct"/>
            <w:tcBorders>
              <w:top w:val="single" w:sz="4" w:space="0" w:color="auto"/>
              <w:start w:val="single" w:sz="4" w:space="0" w:color="auto"/>
              <w:bottom w:val="single" w:sz="4" w:space="0" w:color="auto"/>
              <w:end w:val="single" w:sz="4" w:space="0" w:color="auto"/>
            </w:tcBorders>
            <w:vAlign w:val="center"/>
          </w:tcPr>
          <w:p w14:paraId="22CF09F5" w14:textId="77777777" w:rsidR="009E380B" w:rsidRPr="00655DDD" w:rsidRDefault="009E380B" w:rsidP="009E380B">
            <w:pPr>
              <w:jc w:val="center"/>
              <w:rPr>
                <w:sz w:val="20"/>
                <w:szCs w:val="20"/>
              </w:rPr>
            </w:pPr>
            <w:r w:rsidRPr="00655DDD">
              <w:rPr>
                <w:iCs/>
                <w:sz w:val="20"/>
                <w:szCs w:val="20"/>
              </w:rPr>
              <w:t>Набережная вдоль пруда «У Михалыча»</w:t>
            </w:r>
          </w:p>
        </w:tc>
        <w:tc>
          <w:tcPr>
            <w:tcW w:w="13.0%" w:type="pct"/>
            <w:tcBorders>
              <w:top w:val="single" w:sz="4" w:space="0" w:color="auto"/>
              <w:start w:val="single" w:sz="4" w:space="0" w:color="auto"/>
              <w:bottom w:val="single" w:sz="4" w:space="0" w:color="auto"/>
              <w:end w:val="single" w:sz="4" w:space="0" w:color="auto"/>
            </w:tcBorders>
            <w:vAlign w:val="center"/>
          </w:tcPr>
          <w:p w14:paraId="7BBDB000" w14:textId="77777777" w:rsidR="009E380B" w:rsidRPr="00655DDD" w:rsidRDefault="009E380B" w:rsidP="009E380B">
            <w:pPr>
              <w:jc w:val="center"/>
              <w:rPr>
                <w:iCs/>
                <w:sz w:val="20"/>
                <w:szCs w:val="20"/>
              </w:rPr>
            </w:pPr>
            <w:r w:rsidRPr="00655DDD">
              <w:rPr>
                <w:iCs/>
                <w:sz w:val="20"/>
                <w:szCs w:val="20"/>
              </w:rPr>
              <w:t>Отдых, рекреация/</w:t>
            </w:r>
          </w:p>
          <w:p w14:paraId="25A8A7AE" w14:textId="4C7C29E4" w:rsidR="009E380B" w:rsidRPr="00655DDD" w:rsidRDefault="009E380B" w:rsidP="009E380B">
            <w:pPr>
              <w:jc w:val="center"/>
              <w:rPr>
                <w:sz w:val="20"/>
                <w:szCs w:val="20"/>
              </w:rPr>
            </w:pPr>
            <w:r w:rsidRPr="00655DDD">
              <w:rPr>
                <w:sz w:val="20"/>
                <w:szCs w:val="20"/>
              </w:rPr>
              <w:t>Протяженность – 300 м</w:t>
            </w:r>
            <w:r w:rsidR="00E85F27" w:rsidRPr="00655DDD">
              <w:rPr>
                <w:sz w:val="20"/>
                <w:szCs w:val="20"/>
              </w:rPr>
              <w:t>.</w:t>
            </w:r>
          </w:p>
          <w:p w14:paraId="3715F273" w14:textId="523585D7" w:rsidR="00E85F27" w:rsidRPr="00655DDD" w:rsidRDefault="00E85F27" w:rsidP="009E380B">
            <w:pPr>
              <w:jc w:val="center"/>
              <w:rPr>
                <w:sz w:val="20"/>
                <w:szCs w:val="20"/>
              </w:rPr>
            </w:pPr>
            <w:r w:rsidRPr="00655DDD">
              <w:rPr>
                <w:sz w:val="20"/>
                <w:szCs w:val="20"/>
              </w:rPr>
              <w:lastRenderedPageBreak/>
              <w:t>Площадь – 1,5 га</w:t>
            </w:r>
          </w:p>
        </w:tc>
        <w:tc>
          <w:tcPr>
            <w:tcW w:w="12.0%" w:type="pct"/>
            <w:tcBorders>
              <w:top w:val="single" w:sz="4" w:space="0" w:color="auto"/>
              <w:start w:val="single" w:sz="4" w:space="0" w:color="auto"/>
              <w:bottom w:val="single" w:sz="4" w:space="0" w:color="auto"/>
              <w:end w:val="single" w:sz="4" w:space="0" w:color="auto"/>
            </w:tcBorders>
            <w:vAlign w:val="center"/>
          </w:tcPr>
          <w:p w14:paraId="600308C2" w14:textId="77777777" w:rsidR="009E380B" w:rsidRPr="00655DDD" w:rsidRDefault="009E380B" w:rsidP="009E380B">
            <w:pPr>
              <w:jc w:val="center"/>
              <w:rPr>
                <w:strike/>
                <w:sz w:val="20"/>
                <w:szCs w:val="20"/>
              </w:rPr>
            </w:pPr>
            <w:r w:rsidRPr="00655DDD">
              <w:rPr>
                <w:sz w:val="20"/>
                <w:szCs w:val="20"/>
              </w:rPr>
              <w:lastRenderedPageBreak/>
              <w:t>г. Пенза,</w:t>
            </w:r>
            <w:r w:rsidRPr="00655DDD">
              <w:rPr>
                <w:strike/>
                <w:sz w:val="20"/>
                <w:szCs w:val="20"/>
              </w:rPr>
              <w:t xml:space="preserve"> </w:t>
            </w:r>
          </w:p>
          <w:p w14:paraId="6F73D24A" w14:textId="77777777" w:rsidR="009E380B" w:rsidRPr="00655DDD" w:rsidRDefault="009E380B" w:rsidP="009E380B">
            <w:pPr>
              <w:jc w:val="center"/>
              <w:rPr>
                <w:sz w:val="20"/>
                <w:szCs w:val="20"/>
              </w:rPr>
            </w:pPr>
            <w:r w:rsidRPr="00655DDD">
              <w:rPr>
                <w:sz w:val="20"/>
                <w:szCs w:val="20"/>
              </w:rPr>
              <w:t>зона лесов</w:t>
            </w:r>
          </w:p>
        </w:tc>
        <w:tc>
          <w:tcPr>
            <w:tcW w:w="11.0%" w:type="pct"/>
            <w:tcBorders>
              <w:top w:val="single" w:sz="4" w:space="0" w:color="auto"/>
              <w:start w:val="single" w:sz="4" w:space="0" w:color="auto"/>
              <w:bottom w:val="single" w:sz="4" w:space="0" w:color="auto"/>
              <w:end w:val="single" w:sz="4" w:space="0" w:color="auto"/>
            </w:tcBorders>
            <w:vAlign w:val="center"/>
          </w:tcPr>
          <w:p w14:paraId="7D2CCE0F" w14:textId="77777777" w:rsidR="004D6FCB" w:rsidRPr="00655DDD" w:rsidRDefault="009E380B" w:rsidP="004D6FCB">
            <w:pPr>
              <w:jc w:val="center"/>
              <w:rPr>
                <w:sz w:val="20"/>
                <w:szCs w:val="20"/>
              </w:rPr>
            </w:pPr>
            <w:r w:rsidRPr="00655DDD">
              <w:rPr>
                <w:sz w:val="20"/>
                <w:szCs w:val="20"/>
              </w:rPr>
              <w:t>Планируемый к размещению</w:t>
            </w:r>
            <w:r w:rsidR="004D6FCB" w:rsidRPr="00655DDD">
              <w:rPr>
                <w:sz w:val="20"/>
                <w:szCs w:val="20"/>
              </w:rPr>
              <w:t>/</w:t>
            </w:r>
          </w:p>
          <w:p w14:paraId="49575C97" w14:textId="3AE9FFC6" w:rsidR="009E380B"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Borders>
              <w:top w:val="single" w:sz="4" w:space="0" w:color="auto"/>
              <w:start w:val="single" w:sz="4" w:space="0" w:color="auto"/>
              <w:bottom w:val="single" w:sz="4" w:space="0" w:color="auto"/>
              <w:end w:val="single" w:sz="4" w:space="0" w:color="auto"/>
            </w:tcBorders>
            <w:vAlign w:val="center"/>
          </w:tcPr>
          <w:p w14:paraId="3787E280" w14:textId="77777777" w:rsidR="009E380B" w:rsidRPr="00655DDD" w:rsidRDefault="00816F55" w:rsidP="009E380B">
            <w:pPr>
              <w:jc w:val="center"/>
              <w:rPr>
                <w:sz w:val="20"/>
                <w:szCs w:val="20"/>
              </w:rPr>
            </w:pPr>
            <w:r w:rsidRPr="00655DDD">
              <w:rPr>
                <w:sz w:val="20"/>
                <w:szCs w:val="20"/>
              </w:rPr>
              <w:t xml:space="preserve">Оказывает положительное влияние на комплексное </w:t>
            </w:r>
            <w:r w:rsidRPr="00655DDD">
              <w:rPr>
                <w:sz w:val="20"/>
                <w:szCs w:val="20"/>
              </w:rPr>
              <w:lastRenderedPageBreak/>
              <w:t>развитие территории</w:t>
            </w:r>
          </w:p>
        </w:tc>
        <w:tc>
          <w:tcPr>
            <w:tcW w:w="12.0%" w:type="pct"/>
            <w:tcBorders>
              <w:top w:val="single" w:sz="4" w:space="0" w:color="auto"/>
              <w:start w:val="single" w:sz="4" w:space="0" w:color="auto"/>
              <w:bottom w:val="single" w:sz="4" w:space="0" w:color="auto"/>
              <w:end w:val="single" w:sz="4" w:space="0" w:color="auto"/>
            </w:tcBorders>
            <w:vAlign w:val="center"/>
          </w:tcPr>
          <w:p w14:paraId="73091393" w14:textId="77777777" w:rsidR="00816F55" w:rsidRPr="00655DDD" w:rsidRDefault="00816F55" w:rsidP="00816F55">
            <w:pPr>
              <w:jc w:val="center"/>
              <w:rPr>
                <w:sz w:val="20"/>
                <w:szCs w:val="20"/>
              </w:rPr>
            </w:pPr>
            <w:r w:rsidRPr="00655DDD">
              <w:rPr>
                <w:sz w:val="20"/>
                <w:szCs w:val="20"/>
              </w:rPr>
              <w:lastRenderedPageBreak/>
              <w:t xml:space="preserve">Необходимость повышения уровня обеспеченности </w:t>
            </w:r>
            <w:r w:rsidRPr="00655DDD">
              <w:rPr>
                <w:sz w:val="20"/>
                <w:szCs w:val="20"/>
              </w:rPr>
              <w:lastRenderedPageBreak/>
              <w:t xml:space="preserve">населения города объектами местного значения в области </w:t>
            </w:r>
            <w:r w:rsidRPr="00655DDD">
              <w:rPr>
                <w:rFonts w:eastAsia="Calibri"/>
                <w:iCs/>
                <w:kern w:val="2"/>
                <w:sz w:val="20"/>
                <w:szCs w:val="20"/>
                <w:lang w:eastAsia="en-US"/>
              </w:rPr>
              <w:t>благоустройства и озеленения</w:t>
            </w:r>
          </w:p>
          <w:p w14:paraId="3E40EEC1" w14:textId="77777777" w:rsidR="009E380B" w:rsidRPr="00655DDD" w:rsidRDefault="009E380B" w:rsidP="009E380B">
            <w:pPr>
              <w:jc w:val="center"/>
              <w:rPr>
                <w:sz w:val="20"/>
                <w:szCs w:val="20"/>
              </w:rPr>
            </w:pPr>
          </w:p>
        </w:tc>
        <w:tc>
          <w:tcPr>
            <w:tcW w:w="13.0%" w:type="pct"/>
            <w:vAlign w:val="center"/>
          </w:tcPr>
          <w:p w14:paraId="5C1441CC" w14:textId="77777777" w:rsidR="009E380B" w:rsidRPr="00655DDD" w:rsidRDefault="009E380B" w:rsidP="009E380B">
            <w:pPr>
              <w:jc w:val="center"/>
              <w:rPr>
                <w:sz w:val="20"/>
                <w:szCs w:val="20"/>
              </w:rPr>
            </w:pPr>
            <w:r w:rsidRPr="00655DDD">
              <w:rPr>
                <w:sz w:val="20"/>
                <w:szCs w:val="20"/>
              </w:rPr>
              <w:lastRenderedPageBreak/>
              <w:t>Не устанавливаются</w:t>
            </w:r>
          </w:p>
        </w:tc>
      </w:tr>
      <w:tr w:rsidR="00296507" w:rsidRPr="00131062" w14:paraId="5D19F05B" w14:textId="77777777" w:rsidTr="00FF1E8A">
        <w:trPr>
          <w:trHeight w:val="1010"/>
          <w:jc w:val="center"/>
        </w:trPr>
        <w:tc>
          <w:tcPr>
            <w:tcW w:w="3.0%" w:type="pct"/>
            <w:vAlign w:val="center"/>
          </w:tcPr>
          <w:p w14:paraId="2A7B06ED" w14:textId="77777777" w:rsidR="00296507" w:rsidRPr="00655DDD" w:rsidRDefault="00296507" w:rsidP="00296507">
            <w:pPr>
              <w:ind w:start="-27.65pt" w:end="-25.90pt"/>
              <w:jc w:val="center"/>
              <w:rPr>
                <w:sz w:val="20"/>
                <w:szCs w:val="20"/>
              </w:rPr>
            </w:pPr>
            <w:r w:rsidRPr="00655DDD">
              <w:rPr>
                <w:sz w:val="20"/>
                <w:szCs w:val="20"/>
              </w:rPr>
              <w:t>2</w:t>
            </w:r>
          </w:p>
        </w:tc>
        <w:tc>
          <w:tcPr>
            <w:tcW w:w="10.0%" w:type="pct"/>
            <w:tcBorders>
              <w:top w:val="single" w:sz="4" w:space="0" w:color="auto"/>
              <w:start w:val="single" w:sz="4" w:space="0" w:color="auto"/>
              <w:bottom w:val="single" w:sz="4" w:space="0" w:color="auto"/>
              <w:end w:val="single" w:sz="4" w:space="0" w:color="auto"/>
            </w:tcBorders>
            <w:vAlign w:val="center"/>
          </w:tcPr>
          <w:p w14:paraId="4CC5772E" w14:textId="77777777" w:rsidR="00296507" w:rsidRPr="00655DDD" w:rsidRDefault="00296507" w:rsidP="00296507">
            <w:pPr>
              <w:autoSpaceDE w:val="0"/>
              <w:autoSpaceDN w:val="0"/>
              <w:adjustRightInd w:val="0"/>
              <w:jc w:val="center"/>
              <w:rPr>
                <w:sz w:val="20"/>
                <w:szCs w:val="20"/>
              </w:rPr>
            </w:pPr>
            <w:r w:rsidRPr="00655DDD">
              <w:rPr>
                <w:sz w:val="20"/>
                <w:szCs w:val="20"/>
              </w:rPr>
              <w:t>Парк культуры и отдыха/</w:t>
            </w:r>
          </w:p>
          <w:p w14:paraId="4E7A0BAF" w14:textId="77777777" w:rsidR="00296507" w:rsidRPr="00655DDD" w:rsidRDefault="00296507" w:rsidP="00296507">
            <w:pPr>
              <w:jc w:val="center"/>
              <w:rPr>
                <w:sz w:val="20"/>
                <w:szCs w:val="20"/>
              </w:rPr>
            </w:pPr>
            <w:r w:rsidRPr="00655DDD">
              <w:rPr>
                <w:iCs/>
                <w:sz w:val="20"/>
                <w:szCs w:val="20"/>
              </w:rPr>
              <w:t>602010902</w:t>
            </w:r>
          </w:p>
        </w:tc>
        <w:tc>
          <w:tcPr>
            <w:tcW w:w="11.0%" w:type="pct"/>
            <w:tcBorders>
              <w:top w:val="single" w:sz="4" w:space="0" w:color="auto"/>
              <w:start w:val="single" w:sz="4" w:space="0" w:color="auto"/>
              <w:bottom w:val="single" w:sz="4" w:space="0" w:color="auto"/>
              <w:end w:val="single" w:sz="4" w:space="0" w:color="auto"/>
            </w:tcBorders>
            <w:vAlign w:val="center"/>
          </w:tcPr>
          <w:p w14:paraId="3B1F0899" w14:textId="77777777" w:rsidR="00296507" w:rsidRPr="00655DDD" w:rsidRDefault="00296507" w:rsidP="00296507">
            <w:pPr>
              <w:jc w:val="center"/>
              <w:rPr>
                <w:sz w:val="20"/>
                <w:szCs w:val="20"/>
              </w:rPr>
            </w:pPr>
            <w:r w:rsidRPr="00655DDD">
              <w:rPr>
                <w:iCs/>
                <w:sz w:val="20"/>
                <w:szCs w:val="20"/>
              </w:rPr>
              <w:t xml:space="preserve">Парк вдоль </w:t>
            </w:r>
            <w:proofErr w:type="spellStart"/>
            <w:r w:rsidRPr="00655DDD">
              <w:rPr>
                <w:iCs/>
                <w:sz w:val="20"/>
                <w:szCs w:val="20"/>
              </w:rPr>
              <w:t>руч</w:t>
            </w:r>
            <w:proofErr w:type="spellEnd"/>
            <w:r w:rsidRPr="00655DDD">
              <w:rPr>
                <w:iCs/>
                <w:sz w:val="20"/>
                <w:szCs w:val="20"/>
              </w:rPr>
              <w:t>. Дальний</w:t>
            </w:r>
          </w:p>
        </w:tc>
        <w:tc>
          <w:tcPr>
            <w:tcW w:w="13.0%" w:type="pct"/>
            <w:tcBorders>
              <w:top w:val="single" w:sz="4" w:space="0" w:color="auto"/>
              <w:start w:val="single" w:sz="4" w:space="0" w:color="auto"/>
              <w:bottom w:val="single" w:sz="4" w:space="0" w:color="auto"/>
              <w:end w:val="single" w:sz="4" w:space="0" w:color="auto"/>
            </w:tcBorders>
            <w:vAlign w:val="center"/>
          </w:tcPr>
          <w:p w14:paraId="3099AF1F" w14:textId="77777777" w:rsidR="00296507" w:rsidRPr="00655DDD" w:rsidRDefault="00296507" w:rsidP="00296507">
            <w:pPr>
              <w:jc w:val="center"/>
              <w:rPr>
                <w:iCs/>
                <w:sz w:val="20"/>
                <w:szCs w:val="20"/>
              </w:rPr>
            </w:pPr>
            <w:r w:rsidRPr="00655DDD">
              <w:rPr>
                <w:iCs/>
                <w:sz w:val="20"/>
                <w:szCs w:val="20"/>
              </w:rPr>
              <w:t>Отдых, рекреация/</w:t>
            </w:r>
          </w:p>
          <w:p w14:paraId="12E0146D" w14:textId="77777777" w:rsidR="00296507" w:rsidRPr="00655DDD" w:rsidRDefault="00296507" w:rsidP="00296507">
            <w:pPr>
              <w:jc w:val="center"/>
              <w:rPr>
                <w:sz w:val="20"/>
                <w:szCs w:val="20"/>
              </w:rPr>
            </w:pPr>
            <w:r w:rsidRPr="00655DDD">
              <w:rPr>
                <w:sz w:val="20"/>
                <w:szCs w:val="20"/>
              </w:rPr>
              <w:t>Площадь – 4,1 га</w:t>
            </w:r>
          </w:p>
        </w:tc>
        <w:tc>
          <w:tcPr>
            <w:tcW w:w="12.0%" w:type="pct"/>
            <w:tcBorders>
              <w:top w:val="single" w:sz="4" w:space="0" w:color="auto"/>
              <w:start w:val="single" w:sz="4" w:space="0" w:color="auto"/>
              <w:bottom w:val="single" w:sz="4" w:space="0" w:color="auto"/>
              <w:end w:val="single" w:sz="4" w:space="0" w:color="auto"/>
            </w:tcBorders>
            <w:vAlign w:val="center"/>
          </w:tcPr>
          <w:p w14:paraId="397C5D1C" w14:textId="77777777" w:rsidR="00296507" w:rsidRPr="00655DDD" w:rsidRDefault="00296507" w:rsidP="00296507">
            <w:pPr>
              <w:jc w:val="center"/>
              <w:rPr>
                <w:strike/>
                <w:sz w:val="20"/>
                <w:szCs w:val="20"/>
              </w:rPr>
            </w:pPr>
            <w:r w:rsidRPr="00655DDD">
              <w:rPr>
                <w:sz w:val="20"/>
                <w:szCs w:val="20"/>
              </w:rPr>
              <w:t>г. Пенза,</w:t>
            </w:r>
            <w:r w:rsidRPr="00655DDD">
              <w:rPr>
                <w:strike/>
                <w:sz w:val="20"/>
                <w:szCs w:val="20"/>
              </w:rPr>
              <w:t xml:space="preserve"> </w:t>
            </w:r>
          </w:p>
          <w:p w14:paraId="730CC7E5" w14:textId="77777777" w:rsidR="00296507" w:rsidRPr="00655DDD" w:rsidRDefault="00296507" w:rsidP="00296507">
            <w:pPr>
              <w:jc w:val="center"/>
              <w:rPr>
                <w:sz w:val="20"/>
                <w:szCs w:val="20"/>
              </w:rPr>
            </w:pPr>
            <w:r w:rsidRPr="00655DDD">
              <w:rPr>
                <w:sz w:val="20"/>
                <w:szCs w:val="20"/>
              </w:rPr>
              <w:t>зона озелененных территорий 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29A3C494"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4C5D9C65" w14:textId="0AB931B8"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3E45A070" w14:textId="77777777" w:rsidR="00296507" w:rsidRPr="00655DDD" w:rsidRDefault="00296507" w:rsidP="00296507">
            <w:pPr>
              <w:jc w:val="center"/>
              <w:rPr>
                <w:sz w:val="20"/>
                <w:szCs w:val="20"/>
              </w:rPr>
            </w:pPr>
            <w:r w:rsidRPr="00655DDD">
              <w:rPr>
                <w:szCs w:val="22"/>
              </w:rPr>
              <w:t>-/-</w:t>
            </w:r>
          </w:p>
        </w:tc>
        <w:tc>
          <w:tcPr>
            <w:tcW w:w="12.0%" w:type="pct"/>
          </w:tcPr>
          <w:p w14:paraId="1028C90C" w14:textId="77777777" w:rsidR="00296507" w:rsidRPr="00655DDD" w:rsidRDefault="00296507" w:rsidP="00296507">
            <w:pPr>
              <w:jc w:val="center"/>
              <w:rPr>
                <w:sz w:val="20"/>
                <w:szCs w:val="20"/>
              </w:rPr>
            </w:pPr>
            <w:r w:rsidRPr="00655DDD">
              <w:rPr>
                <w:szCs w:val="22"/>
              </w:rPr>
              <w:t>-/-</w:t>
            </w:r>
          </w:p>
        </w:tc>
        <w:tc>
          <w:tcPr>
            <w:tcW w:w="13.0%" w:type="pct"/>
            <w:vAlign w:val="center"/>
          </w:tcPr>
          <w:p w14:paraId="07B59B78"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67C69F59" w14:textId="77777777" w:rsidTr="00FF1E8A">
        <w:trPr>
          <w:trHeight w:val="1010"/>
          <w:jc w:val="center"/>
        </w:trPr>
        <w:tc>
          <w:tcPr>
            <w:tcW w:w="3.0%" w:type="pct"/>
            <w:vAlign w:val="center"/>
          </w:tcPr>
          <w:p w14:paraId="4726C1E1" w14:textId="77777777" w:rsidR="00296507" w:rsidRPr="00655DDD" w:rsidRDefault="00296507" w:rsidP="00296507">
            <w:pPr>
              <w:ind w:start="-27.65pt" w:end="-25.90pt"/>
              <w:jc w:val="center"/>
              <w:rPr>
                <w:sz w:val="20"/>
                <w:szCs w:val="20"/>
              </w:rPr>
            </w:pPr>
            <w:r w:rsidRPr="00655DDD">
              <w:rPr>
                <w:sz w:val="20"/>
                <w:szCs w:val="20"/>
              </w:rPr>
              <w:t>3</w:t>
            </w:r>
          </w:p>
        </w:tc>
        <w:tc>
          <w:tcPr>
            <w:tcW w:w="10.0%" w:type="pct"/>
            <w:tcBorders>
              <w:top w:val="single" w:sz="4" w:space="0" w:color="auto"/>
              <w:start w:val="single" w:sz="4" w:space="0" w:color="auto"/>
              <w:bottom w:val="single" w:sz="4" w:space="0" w:color="auto"/>
              <w:end w:val="single" w:sz="4" w:space="0" w:color="auto"/>
            </w:tcBorders>
            <w:vAlign w:val="center"/>
          </w:tcPr>
          <w:p w14:paraId="34E8A104" w14:textId="77777777" w:rsidR="00296507" w:rsidRPr="00655DDD" w:rsidRDefault="00296507" w:rsidP="00296507">
            <w:pPr>
              <w:autoSpaceDE w:val="0"/>
              <w:autoSpaceDN w:val="0"/>
              <w:adjustRightInd w:val="0"/>
              <w:jc w:val="center"/>
              <w:rPr>
                <w:sz w:val="20"/>
                <w:szCs w:val="20"/>
              </w:rPr>
            </w:pPr>
            <w:r w:rsidRPr="00655DDD">
              <w:rPr>
                <w:sz w:val="20"/>
                <w:szCs w:val="20"/>
              </w:rPr>
              <w:t>Парк культуры и отдыха/</w:t>
            </w:r>
          </w:p>
          <w:p w14:paraId="5B75ECD8" w14:textId="77777777" w:rsidR="00296507" w:rsidRPr="00655DDD" w:rsidRDefault="00296507" w:rsidP="00296507">
            <w:pPr>
              <w:jc w:val="center"/>
              <w:rPr>
                <w:sz w:val="20"/>
                <w:szCs w:val="20"/>
              </w:rPr>
            </w:pPr>
            <w:r w:rsidRPr="00655DDD">
              <w:rPr>
                <w:sz w:val="20"/>
                <w:szCs w:val="20"/>
              </w:rPr>
              <w:t xml:space="preserve">602010902 </w:t>
            </w:r>
          </w:p>
        </w:tc>
        <w:tc>
          <w:tcPr>
            <w:tcW w:w="11.0%" w:type="pct"/>
            <w:tcBorders>
              <w:top w:val="single" w:sz="4" w:space="0" w:color="auto"/>
              <w:start w:val="single" w:sz="4" w:space="0" w:color="auto"/>
              <w:bottom w:val="single" w:sz="4" w:space="0" w:color="auto"/>
              <w:end w:val="single" w:sz="4" w:space="0" w:color="auto"/>
            </w:tcBorders>
            <w:vAlign w:val="center"/>
          </w:tcPr>
          <w:p w14:paraId="560C04DE" w14:textId="77777777" w:rsidR="00296507" w:rsidRPr="00655DDD" w:rsidRDefault="00296507" w:rsidP="00296507">
            <w:pPr>
              <w:jc w:val="center"/>
              <w:rPr>
                <w:sz w:val="20"/>
                <w:szCs w:val="20"/>
              </w:rPr>
            </w:pPr>
            <w:r w:rsidRPr="00655DDD">
              <w:rPr>
                <w:iCs/>
                <w:sz w:val="20"/>
                <w:szCs w:val="20"/>
              </w:rPr>
              <w:t xml:space="preserve">Парк «Ново-Западная Поляна» (западнее 3-го объединенного </w:t>
            </w:r>
            <w:proofErr w:type="spellStart"/>
            <w:r w:rsidRPr="00655DDD">
              <w:rPr>
                <w:iCs/>
                <w:sz w:val="20"/>
                <w:szCs w:val="20"/>
              </w:rPr>
              <w:t>пр</w:t>
            </w:r>
            <w:proofErr w:type="spellEnd"/>
            <w:r w:rsidRPr="00655DDD">
              <w:rPr>
                <w:iCs/>
                <w:sz w:val="20"/>
                <w:szCs w:val="20"/>
              </w:rPr>
              <w:t>-да)</w:t>
            </w:r>
          </w:p>
        </w:tc>
        <w:tc>
          <w:tcPr>
            <w:tcW w:w="13.0%" w:type="pct"/>
            <w:tcBorders>
              <w:top w:val="single" w:sz="4" w:space="0" w:color="auto"/>
              <w:start w:val="single" w:sz="4" w:space="0" w:color="auto"/>
              <w:bottom w:val="single" w:sz="4" w:space="0" w:color="auto"/>
              <w:end w:val="single" w:sz="4" w:space="0" w:color="auto"/>
            </w:tcBorders>
            <w:vAlign w:val="center"/>
          </w:tcPr>
          <w:p w14:paraId="26238FCB" w14:textId="77777777" w:rsidR="00296507" w:rsidRPr="00655DDD" w:rsidRDefault="00296507" w:rsidP="00296507">
            <w:pPr>
              <w:jc w:val="center"/>
              <w:rPr>
                <w:iCs/>
                <w:sz w:val="20"/>
                <w:szCs w:val="20"/>
              </w:rPr>
            </w:pPr>
            <w:r w:rsidRPr="00655DDD">
              <w:rPr>
                <w:iCs/>
                <w:sz w:val="20"/>
                <w:szCs w:val="20"/>
              </w:rPr>
              <w:t>Отдых, рекреация/</w:t>
            </w:r>
          </w:p>
          <w:p w14:paraId="3D501BBD" w14:textId="77777777" w:rsidR="00296507" w:rsidRPr="00655DDD" w:rsidRDefault="00296507" w:rsidP="00296507">
            <w:pPr>
              <w:jc w:val="center"/>
              <w:rPr>
                <w:sz w:val="20"/>
                <w:szCs w:val="20"/>
              </w:rPr>
            </w:pPr>
            <w:r w:rsidRPr="00655DDD">
              <w:rPr>
                <w:sz w:val="20"/>
                <w:szCs w:val="20"/>
              </w:rPr>
              <w:t>Площадь – 11,33 га</w:t>
            </w:r>
          </w:p>
        </w:tc>
        <w:tc>
          <w:tcPr>
            <w:tcW w:w="12.0%" w:type="pct"/>
            <w:tcBorders>
              <w:top w:val="single" w:sz="4" w:space="0" w:color="auto"/>
              <w:start w:val="single" w:sz="4" w:space="0" w:color="auto"/>
              <w:bottom w:val="single" w:sz="4" w:space="0" w:color="auto"/>
              <w:end w:val="single" w:sz="4" w:space="0" w:color="auto"/>
            </w:tcBorders>
            <w:vAlign w:val="center"/>
          </w:tcPr>
          <w:p w14:paraId="4544F5F4" w14:textId="77777777" w:rsidR="00296507" w:rsidRPr="00655DDD" w:rsidRDefault="00296507" w:rsidP="00296507">
            <w:pPr>
              <w:jc w:val="center"/>
              <w:rPr>
                <w:strike/>
                <w:sz w:val="20"/>
                <w:szCs w:val="20"/>
              </w:rPr>
            </w:pPr>
            <w:r w:rsidRPr="00655DDD">
              <w:rPr>
                <w:sz w:val="20"/>
                <w:szCs w:val="20"/>
              </w:rPr>
              <w:t>г. Пенза,</w:t>
            </w:r>
          </w:p>
          <w:p w14:paraId="019C78BF" w14:textId="77777777" w:rsidR="00296507" w:rsidRPr="00655DDD" w:rsidRDefault="00296507" w:rsidP="00296507">
            <w:pPr>
              <w:jc w:val="center"/>
              <w:rPr>
                <w:sz w:val="20"/>
                <w:szCs w:val="20"/>
              </w:rPr>
            </w:pPr>
            <w:r w:rsidRPr="00655DDD">
              <w:rPr>
                <w:sz w:val="20"/>
                <w:szCs w:val="20"/>
              </w:rPr>
              <w:t>зона озелененных территорий 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7DB50C0C"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6AD0E876" w14:textId="259C2F02"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6B72F618" w14:textId="77777777" w:rsidR="00296507" w:rsidRPr="00655DDD" w:rsidRDefault="00296507" w:rsidP="00296507">
            <w:pPr>
              <w:jc w:val="center"/>
              <w:rPr>
                <w:sz w:val="20"/>
                <w:szCs w:val="20"/>
              </w:rPr>
            </w:pPr>
            <w:r w:rsidRPr="00655DDD">
              <w:rPr>
                <w:szCs w:val="22"/>
              </w:rPr>
              <w:t>-/-</w:t>
            </w:r>
          </w:p>
        </w:tc>
        <w:tc>
          <w:tcPr>
            <w:tcW w:w="12.0%" w:type="pct"/>
          </w:tcPr>
          <w:p w14:paraId="3457EC6F" w14:textId="77777777" w:rsidR="00296507" w:rsidRPr="00655DDD" w:rsidRDefault="00296507" w:rsidP="00296507">
            <w:pPr>
              <w:jc w:val="center"/>
              <w:rPr>
                <w:sz w:val="20"/>
                <w:szCs w:val="20"/>
              </w:rPr>
            </w:pPr>
            <w:r w:rsidRPr="00655DDD">
              <w:rPr>
                <w:szCs w:val="22"/>
              </w:rPr>
              <w:t>-/-</w:t>
            </w:r>
          </w:p>
        </w:tc>
        <w:tc>
          <w:tcPr>
            <w:tcW w:w="13.0%" w:type="pct"/>
            <w:vAlign w:val="center"/>
          </w:tcPr>
          <w:p w14:paraId="2C161F97"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6A80F2FD" w14:textId="77777777" w:rsidTr="00FF1E8A">
        <w:trPr>
          <w:trHeight w:val="1010"/>
          <w:jc w:val="center"/>
        </w:trPr>
        <w:tc>
          <w:tcPr>
            <w:tcW w:w="3.0%" w:type="pct"/>
            <w:vAlign w:val="center"/>
          </w:tcPr>
          <w:p w14:paraId="49DBFBB6" w14:textId="77777777" w:rsidR="00296507" w:rsidRPr="00655DDD" w:rsidRDefault="00296507" w:rsidP="00296507">
            <w:pPr>
              <w:ind w:start="-27.65pt" w:end="-25.90pt"/>
              <w:jc w:val="center"/>
              <w:rPr>
                <w:sz w:val="20"/>
                <w:szCs w:val="20"/>
              </w:rPr>
            </w:pPr>
            <w:r w:rsidRPr="00655DDD">
              <w:rPr>
                <w:sz w:val="20"/>
                <w:szCs w:val="20"/>
              </w:rPr>
              <w:t>4</w:t>
            </w:r>
          </w:p>
        </w:tc>
        <w:tc>
          <w:tcPr>
            <w:tcW w:w="10.0%" w:type="pct"/>
            <w:tcBorders>
              <w:top w:val="single" w:sz="4" w:space="0" w:color="auto"/>
              <w:start w:val="single" w:sz="4" w:space="0" w:color="auto"/>
              <w:bottom w:val="single" w:sz="4" w:space="0" w:color="auto"/>
              <w:end w:val="single" w:sz="4" w:space="0" w:color="auto"/>
            </w:tcBorders>
            <w:vAlign w:val="center"/>
          </w:tcPr>
          <w:p w14:paraId="175461EA" w14:textId="77777777" w:rsidR="00296507" w:rsidRPr="00655DDD" w:rsidRDefault="00296507" w:rsidP="00296507">
            <w:pPr>
              <w:autoSpaceDE w:val="0"/>
              <w:autoSpaceDN w:val="0"/>
              <w:adjustRightInd w:val="0"/>
              <w:jc w:val="center"/>
              <w:rPr>
                <w:sz w:val="20"/>
                <w:szCs w:val="20"/>
              </w:rPr>
            </w:pPr>
            <w:r w:rsidRPr="00655DDD">
              <w:rPr>
                <w:sz w:val="20"/>
                <w:szCs w:val="20"/>
              </w:rPr>
              <w:t>Парк культуры и отдыха/</w:t>
            </w:r>
          </w:p>
          <w:p w14:paraId="1B3D1DF5" w14:textId="77777777" w:rsidR="00296507" w:rsidRPr="00655DDD" w:rsidRDefault="00296507" w:rsidP="00296507">
            <w:pPr>
              <w:jc w:val="center"/>
              <w:rPr>
                <w:sz w:val="20"/>
                <w:szCs w:val="20"/>
              </w:rPr>
            </w:pPr>
            <w:r w:rsidRPr="00655DDD">
              <w:rPr>
                <w:iCs/>
                <w:sz w:val="20"/>
                <w:szCs w:val="20"/>
              </w:rPr>
              <w:t>602010902</w:t>
            </w:r>
          </w:p>
        </w:tc>
        <w:tc>
          <w:tcPr>
            <w:tcW w:w="11.0%" w:type="pct"/>
            <w:tcBorders>
              <w:top w:val="single" w:sz="4" w:space="0" w:color="auto"/>
              <w:start w:val="single" w:sz="4" w:space="0" w:color="auto"/>
              <w:bottom w:val="single" w:sz="4" w:space="0" w:color="auto"/>
              <w:end w:val="single" w:sz="4" w:space="0" w:color="auto"/>
            </w:tcBorders>
            <w:vAlign w:val="center"/>
          </w:tcPr>
          <w:p w14:paraId="12B31294" w14:textId="77777777" w:rsidR="00296507" w:rsidRPr="00655DDD" w:rsidRDefault="00296507" w:rsidP="00296507">
            <w:pPr>
              <w:jc w:val="center"/>
              <w:rPr>
                <w:sz w:val="20"/>
                <w:szCs w:val="20"/>
              </w:rPr>
            </w:pPr>
            <w:r w:rsidRPr="00655DDD">
              <w:rPr>
                <w:iCs/>
                <w:sz w:val="20"/>
                <w:szCs w:val="20"/>
              </w:rPr>
              <w:t>Парк западнее ул. Набережная р. Пензы</w:t>
            </w:r>
          </w:p>
        </w:tc>
        <w:tc>
          <w:tcPr>
            <w:tcW w:w="13.0%" w:type="pct"/>
            <w:tcBorders>
              <w:top w:val="single" w:sz="4" w:space="0" w:color="auto"/>
              <w:start w:val="single" w:sz="4" w:space="0" w:color="auto"/>
              <w:bottom w:val="single" w:sz="4" w:space="0" w:color="auto"/>
              <w:end w:val="single" w:sz="4" w:space="0" w:color="auto"/>
            </w:tcBorders>
            <w:vAlign w:val="center"/>
          </w:tcPr>
          <w:p w14:paraId="7ADC71AF" w14:textId="77777777" w:rsidR="00296507" w:rsidRPr="00655DDD" w:rsidRDefault="00296507" w:rsidP="00296507">
            <w:pPr>
              <w:snapToGrid w:val="0"/>
              <w:contextualSpacing/>
              <w:jc w:val="center"/>
              <w:rPr>
                <w:iCs/>
                <w:sz w:val="20"/>
                <w:szCs w:val="20"/>
              </w:rPr>
            </w:pPr>
          </w:p>
          <w:p w14:paraId="76023012" w14:textId="77777777" w:rsidR="00296507" w:rsidRPr="00655DDD" w:rsidRDefault="00296507" w:rsidP="00296507">
            <w:pPr>
              <w:jc w:val="center"/>
              <w:rPr>
                <w:iCs/>
                <w:sz w:val="20"/>
                <w:szCs w:val="20"/>
              </w:rPr>
            </w:pPr>
            <w:r w:rsidRPr="00655DDD">
              <w:rPr>
                <w:iCs/>
                <w:sz w:val="20"/>
                <w:szCs w:val="20"/>
              </w:rPr>
              <w:t>Отдых, рекреация/</w:t>
            </w:r>
          </w:p>
          <w:p w14:paraId="4CFB1926" w14:textId="77777777" w:rsidR="00296507" w:rsidRPr="00655DDD" w:rsidRDefault="00296507" w:rsidP="00296507">
            <w:pPr>
              <w:jc w:val="center"/>
              <w:rPr>
                <w:sz w:val="20"/>
                <w:szCs w:val="20"/>
              </w:rPr>
            </w:pPr>
            <w:r w:rsidRPr="00655DDD">
              <w:rPr>
                <w:sz w:val="20"/>
                <w:szCs w:val="20"/>
              </w:rPr>
              <w:t>Площадь – 6,61 га</w:t>
            </w:r>
          </w:p>
        </w:tc>
        <w:tc>
          <w:tcPr>
            <w:tcW w:w="12.0%" w:type="pct"/>
            <w:tcBorders>
              <w:top w:val="single" w:sz="4" w:space="0" w:color="auto"/>
              <w:start w:val="single" w:sz="4" w:space="0" w:color="auto"/>
              <w:bottom w:val="single" w:sz="4" w:space="0" w:color="auto"/>
              <w:end w:val="single" w:sz="4" w:space="0" w:color="auto"/>
            </w:tcBorders>
            <w:vAlign w:val="center"/>
          </w:tcPr>
          <w:p w14:paraId="5800B553" w14:textId="77777777" w:rsidR="00296507" w:rsidRPr="00655DDD" w:rsidRDefault="00296507" w:rsidP="00296507">
            <w:pPr>
              <w:jc w:val="center"/>
              <w:rPr>
                <w:strike/>
                <w:sz w:val="20"/>
                <w:szCs w:val="20"/>
              </w:rPr>
            </w:pPr>
            <w:r w:rsidRPr="00655DDD">
              <w:rPr>
                <w:sz w:val="20"/>
                <w:szCs w:val="20"/>
              </w:rPr>
              <w:t xml:space="preserve">г. Пенза, </w:t>
            </w:r>
          </w:p>
          <w:p w14:paraId="2E3907EC" w14:textId="77777777" w:rsidR="00296507" w:rsidRPr="00655DDD" w:rsidRDefault="00296507" w:rsidP="00296507">
            <w:pPr>
              <w:jc w:val="center"/>
              <w:rPr>
                <w:sz w:val="20"/>
                <w:szCs w:val="20"/>
              </w:rPr>
            </w:pPr>
            <w:r w:rsidRPr="00655DDD">
              <w:rPr>
                <w:sz w:val="20"/>
                <w:szCs w:val="20"/>
              </w:rPr>
              <w:t xml:space="preserve">зона озелененных территорий </w:t>
            </w:r>
            <w:r w:rsidRPr="00655DDD">
              <w:rPr>
                <w:sz w:val="20"/>
                <w:szCs w:val="20"/>
              </w:rPr>
              <w:lastRenderedPageBreak/>
              <w:t>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73C422EF" w14:textId="77777777" w:rsidR="004D6FCB" w:rsidRPr="00655DDD" w:rsidRDefault="00296507" w:rsidP="004D6FCB">
            <w:pPr>
              <w:jc w:val="center"/>
              <w:rPr>
                <w:sz w:val="20"/>
                <w:szCs w:val="20"/>
              </w:rPr>
            </w:pPr>
            <w:r w:rsidRPr="00655DDD">
              <w:rPr>
                <w:sz w:val="20"/>
                <w:szCs w:val="20"/>
              </w:rPr>
              <w:lastRenderedPageBreak/>
              <w:t>Планируемый к размещению</w:t>
            </w:r>
            <w:r w:rsidR="004D6FCB" w:rsidRPr="00655DDD">
              <w:rPr>
                <w:sz w:val="20"/>
                <w:szCs w:val="20"/>
              </w:rPr>
              <w:t>/</w:t>
            </w:r>
          </w:p>
          <w:p w14:paraId="5CF1A93F" w14:textId="467D2867"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3DF6BEC9" w14:textId="77777777" w:rsidR="00296507" w:rsidRPr="00655DDD" w:rsidRDefault="00296507" w:rsidP="00296507">
            <w:pPr>
              <w:jc w:val="center"/>
              <w:rPr>
                <w:sz w:val="20"/>
                <w:szCs w:val="20"/>
              </w:rPr>
            </w:pPr>
            <w:r w:rsidRPr="00655DDD">
              <w:rPr>
                <w:szCs w:val="22"/>
              </w:rPr>
              <w:t>-/-</w:t>
            </w:r>
          </w:p>
        </w:tc>
        <w:tc>
          <w:tcPr>
            <w:tcW w:w="12.0%" w:type="pct"/>
          </w:tcPr>
          <w:p w14:paraId="3E020A40" w14:textId="77777777" w:rsidR="00296507" w:rsidRPr="00655DDD" w:rsidRDefault="00296507" w:rsidP="00296507">
            <w:pPr>
              <w:jc w:val="center"/>
              <w:rPr>
                <w:sz w:val="20"/>
                <w:szCs w:val="20"/>
              </w:rPr>
            </w:pPr>
            <w:r w:rsidRPr="00655DDD">
              <w:rPr>
                <w:szCs w:val="22"/>
              </w:rPr>
              <w:t>-/-</w:t>
            </w:r>
          </w:p>
        </w:tc>
        <w:tc>
          <w:tcPr>
            <w:tcW w:w="13.0%" w:type="pct"/>
            <w:vAlign w:val="center"/>
          </w:tcPr>
          <w:p w14:paraId="6F4FFBEF"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5CCE92C8" w14:textId="77777777" w:rsidTr="00FF1E8A">
        <w:trPr>
          <w:trHeight w:val="1010"/>
          <w:jc w:val="center"/>
        </w:trPr>
        <w:tc>
          <w:tcPr>
            <w:tcW w:w="3.0%" w:type="pct"/>
            <w:vAlign w:val="center"/>
          </w:tcPr>
          <w:p w14:paraId="6FF6B4CA" w14:textId="77777777" w:rsidR="00296507" w:rsidRPr="00655DDD" w:rsidRDefault="00296507" w:rsidP="00296507">
            <w:pPr>
              <w:ind w:start="-27.65pt" w:end="-25.90pt"/>
              <w:jc w:val="center"/>
              <w:rPr>
                <w:sz w:val="20"/>
                <w:szCs w:val="20"/>
              </w:rPr>
            </w:pPr>
            <w:r w:rsidRPr="00655DDD">
              <w:rPr>
                <w:sz w:val="20"/>
                <w:szCs w:val="20"/>
              </w:rPr>
              <w:t>5</w:t>
            </w:r>
          </w:p>
        </w:tc>
        <w:tc>
          <w:tcPr>
            <w:tcW w:w="10.0%" w:type="pct"/>
            <w:tcBorders>
              <w:top w:val="single" w:sz="4" w:space="0" w:color="auto"/>
              <w:start w:val="single" w:sz="4" w:space="0" w:color="auto"/>
              <w:bottom w:val="single" w:sz="4" w:space="0" w:color="auto"/>
              <w:end w:val="single" w:sz="4" w:space="0" w:color="auto"/>
            </w:tcBorders>
            <w:vAlign w:val="center"/>
          </w:tcPr>
          <w:p w14:paraId="6682A443" w14:textId="77777777" w:rsidR="00296507" w:rsidRPr="00655DDD" w:rsidRDefault="00296507" w:rsidP="00296507">
            <w:pPr>
              <w:jc w:val="center"/>
              <w:rPr>
                <w:sz w:val="20"/>
                <w:szCs w:val="20"/>
              </w:rPr>
            </w:pPr>
            <w:r w:rsidRPr="00655DDD">
              <w:rPr>
                <w:sz w:val="20"/>
                <w:szCs w:val="20"/>
              </w:rPr>
              <w:t>Пешеходная зона/</w:t>
            </w:r>
          </w:p>
          <w:p w14:paraId="3CE49A59" w14:textId="77777777" w:rsidR="00296507" w:rsidRPr="00655DDD" w:rsidRDefault="00296507" w:rsidP="00296507">
            <w:pPr>
              <w:jc w:val="center"/>
              <w:rPr>
                <w:sz w:val="20"/>
                <w:szCs w:val="20"/>
              </w:rPr>
            </w:pPr>
            <w:r w:rsidRPr="00655DDD">
              <w:rPr>
                <w:sz w:val="20"/>
                <w:szCs w:val="20"/>
              </w:rPr>
              <w:t>602010903</w:t>
            </w:r>
          </w:p>
        </w:tc>
        <w:tc>
          <w:tcPr>
            <w:tcW w:w="11.0%" w:type="pct"/>
            <w:tcBorders>
              <w:top w:val="single" w:sz="4" w:space="0" w:color="auto"/>
              <w:start w:val="single" w:sz="4" w:space="0" w:color="auto"/>
              <w:bottom w:val="single" w:sz="4" w:space="0" w:color="auto"/>
              <w:end w:val="single" w:sz="4" w:space="0" w:color="auto"/>
            </w:tcBorders>
            <w:vAlign w:val="center"/>
          </w:tcPr>
          <w:p w14:paraId="29021369" w14:textId="77777777" w:rsidR="00296507" w:rsidRPr="00655DDD" w:rsidRDefault="00296507" w:rsidP="00296507">
            <w:pPr>
              <w:snapToGrid w:val="0"/>
              <w:contextualSpacing/>
              <w:jc w:val="center"/>
              <w:rPr>
                <w:iCs/>
                <w:sz w:val="20"/>
                <w:szCs w:val="20"/>
              </w:rPr>
            </w:pPr>
            <w:r w:rsidRPr="00655DDD">
              <w:rPr>
                <w:iCs/>
                <w:sz w:val="20"/>
                <w:szCs w:val="20"/>
              </w:rPr>
              <w:t>Пешеходная зона вдоль р. Старая Сура севернее ул. Гребной, восточная граница – ул. Антонова</w:t>
            </w:r>
          </w:p>
          <w:p w14:paraId="4FAF7D22" w14:textId="77777777" w:rsidR="00296507" w:rsidRPr="00655DDD" w:rsidRDefault="00296507" w:rsidP="00296507">
            <w:pPr>
              <w:jc w:val="center"/>
              <w:rPr>
                <w:sz w:val="20"/>
                <w:szCs w:val="20"/>
              </w:rPr>
            </w:pPr>
          </w:p>
        </w:tc>
        <w:tc>
          <w:tcPr>
            <w:tcW w:w="13.0%" w:type="pct"/>
            <w:tcBorders>
              <w:top w:val="single" w:sz="4" w:space="0" w:color="auto"/>
              <w:start w:val="single" w:sz="4" w:space="0" w:color="auto"/>
              <w:bottom w:val="single" w:sz="4" w:space="0" w:color="auto"/>
              <w:end w:val="single" w:sz="4" w:space="0" w:color="auto"/>
            </w:tcBorders>
            <w:vAlign w:val="center"/>
          </w:tcPr>
          <w:p w14:paraId="1A6060F6" w14:textId="77777777" w:rsidR="00296507" w:rsidRPr="00655DDD" w:rsidRDefault="00296507" w:rsidP="00296507">
            <w:pPr>
              <w:jc w:val="center"/>
              <w:rPr>
                <w:iCs/>
                <w:sz w:val="20"/>
                <w:szCs w:val="20"/>
              </w:rPr>
            </w:pPr>
            <w:r w:rsidRPr="00655DDD">
              <w:rPr>
                <w:iCs/>
                <w:sz w:val="20"/>
                <w:szCs w:val="20"/>
              </w:rPr>
              <w:t>Отдых, рекреация/</w:t>
            </w:r>
          </w:p>
          <w:p w14:paraId="7E748E83" w14:textId="77777777" w:rsidR="00296507" w:rsidRPr="00655DDD" w:rsidRDefault="00296507" w:rsidP="00296507">
            <w:pPr>
              <w:jc w:val="center"/>
              <w:rPr>
                <w:sz w:val="20"/>
                <w:szCs w:val="20"/>
              </w:rPr>
            </w:pPr>
            <w:r w:rsidRPr="00655DDD">
              <w:rPr>
                <w:sz w:val="20"/>
                <w:szCs w:val="20"/>
              </w:rPr>
              <w:t>Площадь – 12,5 га</w:t>
            </w:r>
          </w:p>
        </w:tc>
        <w:tc>
          <w:tcPr>
            <w:tcW w:w="12.0%" w:type="pct"/>
            <w:tcBorders>
              <w:top w:val="single" w:sz="4" w:space="0" w:color="auto"/>
              <w:start w:val="single" w:sz="4" w:space="0" w:color="auto"/>
              <w:bottom w:val="single" w:sz="4" w:space="0" w:color="auto"/>
              <w:end w:val="single" w:sz="4" w:space="0" w:color="auto"/>
            </w:tcBorders>
            <w:vAlign w:val="center"/>
          </w:tcPr>
          <w:p w14:paraId="588C2CED" w14:textId="77777777" w:rsidR="00296507" w:rsidRPr="00655DDD" w:rsidRDefault="00296507" w:rsidP="00296507">
            <w:pPr>
              <w:jc w:val="center"/>
              <w:rPr>
                <w:strike/>
                <w:sz w:val="20"/>
                <w:szCs w:val="20"/>
              </w:rPr>
            </w:pPr>
            <w:r w:rsidRPr="00655DDD">
              <w:rPr>
                <w:sz w:val="20"/>
                <w:szCs w:val="20"/>
              </w:rPr>
              <w:t xml:space="preserve">г. Пенза, </w:t>
            </w:r>
          </w:p>
          <w:p w14:paraId="14A46B53" w14:textId="77777777" w:rsidR="00296507" w:rsidRPr="00655DDD" w:rsidRDefault="00296507" w:rsidP="00296507">
            <w:pPr>
              <w:jc w:val="center"/>
              <w:rPr>
                <w:sz w:val="20"/>
                <w:szCs w:val="20"/>
              </w:rPr>
            </w:pPr>
            <w:r w:rsidRPr="00655DDD">
              <w:rPr>
                <w:sz w:val="20"/>
                <w:szCs w:val="20"/>
              </w:rPr>
              <w:t>зона озелененных территорий 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4A83E1BE"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02B5FFDC" w14:textId="40780632"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1B2550F3" w14:textId="77777777" w:rsidR="00296507" w:rsidRPr="00655DDD" w:rsidRDefault="00296507" w:rsidP="00296507">
            <w:pPr>
              <w:jc w:val="center"/>
              <w:rPr>
                <w:sz w:val="20"/>
                <w:szCs w:val="20"/>
              </w:rPr>
            </w:pPr>
            <w:r w:rsidRPr="00655DDD">
              <w:rPr>
                <w:szCs w:val="22"/>
              </w:rPr>
              <w:t>-/-</w:t>
            </w:r>
          </w:p>
        </w:tc>
        <w:tc>
          <w:tcPr>
            <w:tcW w:w="12.0%" w:type="pct"/>
          </w:tcPr>
          <w:p w14:paraId="019F2C56" w14:textId="77777777" w:rsidR="00296507" w:rsidRPr="00655DDD" w:rsidRDefault="00296507" w:rsidP="00296507">
            <w:pPr>
              <w:jc w:val="center"/>
              <w:rPr>
                <w:sz w:val="20"/>
                <w:szCs w:val="20"/>
              </w:rPr>
            </w:pPr>
            <w:r w:rsidRPr="00655DDD">
              <w:rPr>
                <w:szCs w:val="22"/>
              </w:rPr>
              <w:t>-/-</w:t>
            </w:r>
          </w:p>
        </w:tc>
        <w:tc>
          <w:tcPr>
            <w:tcW w:w="13.0%" w:type="pct"/>
            <w:vAlign w:val="center"/>
          </w:tcPr>
          <w:p w14:paraId="5274903F"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7725473E" w14:textId="77777777" w:rsidTr="00FF1E8A">
        <w:trPr>
          <w:trHeight w:val="1010"/>
          <w:jc w:val="center"/>
        </w:trPr>
        <w:tc>
          <w:tcPr>
            <w:tcW w:w="3.0%" w:type="pct"/>
            <w:vAlign w:val="center"/>
          </w:tcPr>
          <w:p w14:paraId="7BE1FC69" w14:textId="77777777" w:rsidR="00296507" w:rsidRPr="00655DDD" w:rsidRDefault="00296507" w:rsidP="00296507">
            <w:pPr>
              <w:ind w:start="-27.65pt" w:end="-25.90pt"/>
              <w:jc w:val="center"/>
              <w:rPr>
                <w:sz w:val="20"/>
                <w:szCs w:val="20"/>
              </w:rPr>
            </w:pPr>
            <w:r w:rsidRPr="00655DDD">
              <w:rPr>
                <w:sz w:val="20"/>
                <w:szCs w:val="20"/>
              </w:rPr>
              <w:t>6</w:t>
            </w:r>
          </w:p>
        </w:tc>
        <w:tc>
          <w:tcPr>
            <w:tcW w:w="10.0%" w:type="pct"/>
            <w:tcBorders>
              <w:top w:val="single" w:sz="4" w:space="0" w:color="auto"/>
              <w:start w:val="single" w:sz="4" w:space="0" w:color="auto"/>
              <w:bottom w:val="single" w:sz="4" w:space="0" w:color="auto"/>
              <w:end w:val="single" w:sz="4" w:space="0" w:color="auto"/>
            </w:tcBorders>
            <w:vAlign w:val="center"/>
          </w:tcPr>
          <w:p w14:paraId="279D4EB8" w14:textId="77777777" w:rsidR="00296507" w:rsidRPr="00655DDD" w:rsidRDefault="00296507" w:rsidP="00296507">
            <w:pPr>
              <w:autoSpaceDE w:val="0"/>
              <w:autoSpaceDN w:val="0"/>
              <w:adjustRightInd w:val="0"/>
              <w:jc w:val="center"/>
              <w:rPr>
                <w:sz w:val="20"/>
                <w:szCs w:val="20"/>
              </w:rPr>
            </w:pPr>
            <w:r w:rsidRPr="00655DDD">
              <w:rPr>
                <w:sz w:val="20"/>
                <w:szCs w:val="20"/>
              </w:rPr>
              <w:t>Парк культуры и отдыха/</w:t>
            </w:r>
          </w:p>
          <w:p w14:paraId="58E1A503" w14:textId="77777777" w:rsidR="00296507" w:rsidRPr="00655DDD" w:rsidRDefault="00296507" w:rsidP="00296507">
            <w:pPr>
              <w:jc w:val="center"/>
              <w:rPr>
                <w:sz w:val="20"/>
                <w:szCs w:val="20"/>
              </w:rPr>
            </w:pPr>
            <w:r w:rsidRPr="00655DDD">
              <w:rPr>
                <w:iCs/>
                <w:sz w:val="20"/>
                <w:szCs w:val="20"/>
              </w:rPr>
              <w:t>602010902</w:t>
            </w:r>
          </w:p>
        </w:tc>
        <w:tc>
          <w:tcPr>
            <w:tcW w:w="11.0%" w:type="pct"/>
            <w:tcBorders>
              <w:top w:val="single" w:sz="4" w:space="0" w:color="auto"/>
              <w:start w:val="single" w:sz="4" w:space="0" w:color="auto"/>
              <w:bottom w:val="single" w:sz="4" w:space="0" w:color="auto"/>
              <w:end w:val="single" w:sz="4" w:space="0" w:color="auto"/>
            </w:tcBorders>
            <w:vAlign w:val="center"/>
          </w:tcPr>
          <w:p w14:paraId="63843875" w14:textId="77777777" w:rsidR="00296507" w:rsidRPr="00655DDD" w:rsidRDefault="00296507" w:rsidP="00296507">
            <w:pPr>
              <w:jc w:val="center"/>
              <w:rPr>
                <w:sz w:val="20"/>
                <w:szCs w:val="20"/>
              </w:rPr>
            </w:pPr>
            <w:r w:rsidRPr="00655DDD">
              <w:rPr>
                <w:iCs/>
                <w:sz w:val="20"/>
                <w:szCs w:val="20"/>
              </w:rPr>
              <w:t>Парк, ул. Студеный Кордон</w:t>
            </w:r>
          </w:p>
        </w:tc>
        <w:tc>
          <w:tcPr>
            <w:tcW w:w="13.0%" w:type="pct"/>
            <w:tcBorders>
              <w:top w:val="single" w:sz="4" w:space="0" w:color="auto"/>
              <w:start w:val="single" w:sz="4" w:space="0" w:color="auto"/>
              <w:bottom w:val="single" w:sz="4" w:space="0" w:color="auto"/>
              <w:end w:val="single" w:sz="4" w:space="0" w:color="auto"/>
            </w:tcBorders>
            <w:vAlign w:val="center"/>
          </w:tcPr>
          <w:p w14:paraId="6276CE92" w14:textId="77777777" w:rsidR="00296507" w:rsidRPr="00655DDD" w:rsidRDefault="00296507" w:rsidP="00296507">
            <w:pPr>
              <w:snapToGrid w:val="0"/>
              <w:contextualSpacing/>
              <w:jc w:val="center"/>
              <w:rPr>
                <w:iCs/>
                <w:sz w:val="20"/>
                <w:szCs w:val="20"/>
              </w:rPr>
            </w:pPr>
          </w:p>
          <w:p w14:paraId="02DFB0BA" w14:textId="77777777" w:rsidR="00296507" w:rsidRPr="00655DDD" w:rsidRDefault="00296507" w:rsidP="00296507">
            <w:pPr>
              <w:snapToGrid w:val="0"/>
              <w:contextualSpacing/>
              <w:jc w:val="center"/>
              <w:rPr>
                <w:iCs/>
                <w:sz w:val="20"/>
                <w:szCs w:val="20"/>
              </w:rPr>
            </w:pPr>
            <w:r w:rsidRPr="00655DDD">
              <w:rPr>
                <w:iCs/>
                <w:sz w:val="20"/>
                <w:szCs w:val="20"/>
              </w:rPr>
              <w:t>Отдых, рекреация/</w:t>
            </w:r>
          </w:p>
          <w:p w14:paraId="5A8B8272" w14:textId="77777777" w:rsidR="00296507" w:rsidRPr="00655DDD" w:rsidRDefault="00296507" w:rsidP="00296507">
            <w:pPr>
              <w:snapToGrid w:val="0"/>
              <w:contextualSpacing/>
              <w:jc w:val="center"/>
              <w:rPr>
                <w:iCs/>
                <w:sz w:val="20"/>
                <w:szCs w:val="20"/>
              </w:rPr>
            </w:pPr>
            <w:r w:rsidRPr="00655DDD">
              <w:rPr>
                <w:sz w:val="20"/>
                <w:szCs w:val="20"/>
              </w:rPr>
              <w:t>Площадь – 3 га</w:t>
            </w:r>
          </w:p>
          <w:p w14:paraId="35183612" w14:textId="77777777" w:rsidR="00296507" w:rsidRPr="00655DDD" w:rsidRDefault="00296507" w:rsidP="00296507">
            <w:pPr>
              <w:jc w:val="center"/>
              <w:rPr>
                <w:sz w:val="20"/>
                <w:szCs w:val="20"/>
              </w:rPr>
            </w:pPr>
          </w:p>
        </w:tc>
        <w:tc>
          <w:tcPr>
            <w:tcW w:w="12.0%" w:type="pct"/>
            <w:tcBorders>
              <w:top w:val="single" w:sz="4" w:space="0" w:color="auto"/>
              <w:start w:val="single" w:sz="4" w:space="0" w:color="auto"/>
              <w:bottom w:val="single" w:sz="4" w:space="0" w:color="auto"/>
              <w:end w:val="single" w:sz="4" w:space="0" w:color="auto"/>
            </w:tcBorders>
            <w:vAlign w:val="center"/>
          </w:tcPr>
          <w:p w14:paraId="7CDF152C" w14:textId="77777777" w:rsidR="00296507" w:rsidRPr="00655DDD" w:rsidRDefault="00296507" w:rsidP="00296507">
            <w:pPr>
              <w:jc w:val="center"/>
              <w:rPr>
                <w:strike/>
                <w:sz w:val="20"/>
                <w:szCs w:val="20"/>
              </w:rPr>
            </w:pPr>
            <w:r w:rsidRPr="00655DDD">
              <w:rPr>
                <w:sz w:val="20"/>
                <w:szCs w:val="20"/>
              </w:rPr>
              <w:t xml:space="preserve">г. Пенза, </w:t>
            </w:r>
          </w:p>
          <w:p w14:paraId="153C2183" w14:textId="77777777" w:rsidR="00296507" w:rsidRPr="00655DDD" w:rsidRDefault="00296507" w:rsidP="00296507">
            <w:pPr>
              <w:jc w:val="center"/>
              <w:rPr>
                <w:sz w:val="20"/>
                <w:szCs w:val="20"/>
              </w:rPr>
            </w:pPr>
            <w:r w:rsidRPr="00655DDD">
              <w:rPr>
                <w:sz w:val="20"/>
                <w:szCs w:val="20"/>
              </w:rPr>
              <w:t>зона озелененных территорий 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579293A4"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3EDE610D" w14:textId="2D36CE80"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743E0DFB" w14:textId="77777777" w:rsidR="00296507" w:rsidRPr="00655DDD" w:rsidRDefault="00296507" w:rsidP="00296507">
            <w:pPr>
              <w:jc w:val="center"/>
              <w:rPr>
                <w:sz w:val="20"/>
                <w:szCs w:val="20"/>
              </w:rPr>
            </w:pPr>
            <w:r w:rsidRPr="00655DDD">
              <w:rPr>
                <w:szCs w:val="22"/>
              </w:rPr>
              <w:t>-/-</w:t>
            </w:r>
          </w:p>
        </w:tc>
        <w:tc>
          <w:tcPr>
            <w:tcW w:w="12.0%" w:type="pct"/>
          </w:tcPr>
          <w:p w14:paraId="0BAB435C" w14:textId="77777777" w:rsidR="00296507" w:rsidRPr="00655DDD" w:rsidRDefault="00296507" w:rsidP="00296507">
            <w:pPr>
              <w:jc w:val="center"/>
              <w:rPr>
                <w:sz w:val="20"/>
                <w:szCs w:val="20"/>
              </w:rPr>
            </w:pPr>
            <w:r w:rsidRPr="00655DDD">
              <w:rPr>
                <w:szCs w:val="22"/>
              </w:rPr>
              <w:t>-/-</w:t>
            </w:r>
          </w:p>
        </w:tc>
        <w:tc>
          <w:tcPr>
            <w:tcW w:w="13.0%" w:type="pct"/>
            <w:vAlign w:val="center"/>
          </w:tcPr>
          <w:p w14:paraId="4443C68F"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5ADCFEA5" w14:textId="77777777" w:rsidTr="00FF1E8A">
        <w:trPr>
          <w:trHeight w:val="1010"/>
          <w:jc w:val="center"/>
        </w:trPr>
        <w:tc>
          <w:tcPr>
            <w:tcW w:w="3.0%" w:type="pct"/>
            <w:vAlign w:val="center"/>
          </w:tcPr>
          <w:p w14:paraId="6C2B19EB" w14:textId="77777777" w:rsidR="00296507" w:rsidRPr="00655DDD" w:rsidRDefault="00296507" w:rsidP="00296507">
            <w:pPr>
              <w:ind w:start="-27.65pt" w:end="-25.90pt"/>
              <w:jc w:val="center"/>
              <w:rPr>
                <w:sz w:val="20"/>
                <w:szCs w:val="20"/>
              </w:rPr>
            </w:pPr>
            <w:r w:rsidRPr="00655DDD">
              <w:rPr>
                <w:sz w:val="20"/>
                <w:szCs w:val="20"/>
              </w:rPr>
              <w:t>7</w:t>
            </w:r>
          </w:p>
        </w:tc>
        <w:tc>
          <w:tcPr>
            <w:tcW w:w="10.0%" w:type="pct"/>
            <w:tcBorders>
              <w:top w:val="single" w:sz="4" w:space="0" w:color="auto"/>
              <w:start w:val="single" w:sz="4" w:space="0" w:color="auto"/>
              <w:bottom w:val="single" w:sz="4" w:space="0" w:color="auto"/>
              <w:end w:val="single" w:sz="4" w:space="0" w:color="auto"/>
            </w:tcBorders>
            <w:vAlign w:val="center"/>
          </w:tcPr>
          <w:p w14:paraId="4C8E4B13" w14:textId="77777777" w:rsidR="00296507" w:rsidRPr="00655DDD" w:rsidRDefault="00296507" w:rsidP="00296507">
            <w:pPr>
              <w:autoSpaceDE w:val="0"/>
              <w:autoSpaceDN w:val="0"/>
              <w:adjustRightInd w:val="0"/>
              <w:jc w:val="center"/>
              <w:rPr>
                <w:sz w:val="20"/>
                <w:szCs w:val="20"/>
              </w:rPr>
            </w:pPr>
            <w:r w:rsidRPr="00655DDD">
              <w:rPr>
                <w:sz w:val="20"/>
                <w:szCs w:val="20"/>
              </w:rPr>
              <w:t>Парк культуры и отдыха/</w:t>
            </w:r>
          </w:p>
          <w:p w14:paraId="09E2F7BD" w14:textId="77777777" w:rsidR="00296507" w:rsidRPr="00655DDD" w:rsidRDefault="00296507" w:rsidP="00296507">
            <w:pPr>
              <w:jc w:val="center"/>
              <w:rPr>
                <w:sz w:val="20"/>
                <w:szCs w:val="20"/>
              </w:rPr>
            </w:pPr>
            <w:r w:rsidRPr="00655DDD">
              <w:rPr>
                <w:iCs/>
                <w:sz w:val="20"/>
                <w:szCs w:val="20"/>
              </w:rPr>
              <w:t>602010902</w:t>
            </w:r>
          </w:p>
        </w:tc>
        <w:tc>
          <w:tcPr>
            <w:tcW w:w="11.0%" w:type="pct"/>
            <w:tcBorders>
              <w:top w:val="single" w:sz="4" w:space="0" w:color="auto"/>
              <w:start w:val="single" w:sz="4" w:space="0" w:color="auto"/>
              <w:bottom w:val="single" w:sz="4" w:space="0" w:color="auto"/>
              <w:end w:val="single" w:sz="4" w:space="0" w:color="auto"/>
            </w:tcBorders>
            <w:vAlign w:val="center"/>
          </w:tcPr>
          <w:p w14:paraId="6346CD59" w14:textId="77777777" w:rsidR="00296507" w:rsidRPr="00655DDD" w:rsidRDefault="00296507" w:rsidP="00296507">
            <w:pPr>
              <w:jc w:val="center"/>
              <w:rPr>
                <w:sz w:val="20"/>
                <w:szCs w:val="20"/>
              </w:rPr>
            </w:pPr>
            <w:r w:rsidRPr="00655DDD">
              <w:rPr>
                <w:iCs/>
                <w:sz w:val="20"/>
                <w:szCs w:val="20"/>
              </w:rPr>
              <w:t>Парк у пруда «</w:t>
            </w:r>
            <w:proofErr w:type="spellStart"/>
            <w:r w:rsidRPr="00655DDD">
              <w:rPr>
                <w:iCs/>
                <w:sz w:val="20"/>
                <w:szCs w:val="20"/>
              </w:rPr>
              <w:t>Оводский</w:t>
            </w:r>
            <w:proofErr w:type="spellEnd"/>
            <w:r w:rsidRPr="00655DDD">
              <w:rPr>
                <w:iCs/>
                <w:sz w:val="20"/>
                <w:szCs w:val="20"/>
              </w:rPr>
              <w:t>»</w:t>
            </w:r>
          </w:p>
        </w:tc>
        <w:tc>
          <w:tcPr>
            <w:tcW w:w="13.0%" w:type="pct"/>
            <w:tcBorders>
              <w:top w:val="single" w:sz="4" w:space="0" w:color="auto"/>
              <w:start w:val="single" w:sz="4" w:space="0" w:color="auto"/>
              <w:bottom w:val="single" w:sz="4" w:space="0" w:color="auto"/>
              <w:end w:val="single" w:sz="4" w:space="0" w:color="auto"/>
            </w:tcBorders>
            <w:vAlign w:val="center"/>
          </w:tcPr>
          <w:p w14:paraId="2E40B84F" w14:textId="77777777" w:rsidR="00296507" w:rsidRPr="00655DDD" w:rsidRDefault="00296507" w:rsidP="00296507">
            <w:pPr>
              <w:jc w:val="center"/>
              <w:rPr>
                <w:iCs/>
                <w:sz w:val="20"/>
                <w:szCs w:val="20"/>
              </w:rPr>
            </w:pPr>
            <w:r w:rsidRPr="00655DDD">
              <w:rPr>
                <w:iCs/>
                <w:sz w:val="20"/>
                <w:szCs w:val="20"/>
              </w:rPr>
              <w:t>Отдых, рекреация/</w:t>
            </w:r>
          </w:p>
          <w:p w14:paraId="03EB7489" w14:textId="77777777" w:rsidR="00296507" w:rsidRPr="00655DDD" w:rsidRDefault="00296507" w:rsidP="00296507">
            <w:pPr>
              <w:jc w:val="center"/>
              <w:rPr>
                <w:sz w:val="20"/>
                <w:szCs w:val="20"/>
              </w:rPr>
            </w:pPr>
            <w:r w:rsidRPr="00655DDD">
              <w:rPr>
                <w:sz w:val="20"/>
                <w:szCs w:val="20"/>
              </w:rPr>
              <w:t>Площадь – 10,4 га</w:t>
            </w:r>
          </w:p>
        </w:tc>
        <w:tc>
          <w:tcPr>
            <w:tcW w:w="12.0%" w:type="pct"/>
            <w:tcBorders>
              <w:top w:val="single" w:sz="4" w:space="0" w:color="auto"/>
              <w:start w:val="single" w:sz="4" w:space="0" w:color="auto"/>
              <w:bottom w:val="single" w:sz="4" w:space="0" w:color="auto"/>
              <w:end w:val="single" w:sz="4" w:space="0" w:color="auto"/>
            </w:tcBorders>
            <w:vAlign w:val="center"/>
          </w:tcPr>
          <w:p w14:paraId="7AE26A55" w14:textId="77777777" w:rsidR="00296507" w:rsidRPr="00655DDD" w:rsidRDefault="00296507" w:rsidP="00296507">
            <w:pPr>
              <w:jc w:val="center"/>
              <w:rPr>
                <w:sz w:val="20"/>
                <w:szCs w:val="20"/>
              </w:rPr>
            </w:pPr>
            <w:r w:rsidRPr="00655DDD">
              <w:rPr>
                <w:sz w:val="20"/>
                <w:szCs w:val="20"/>
              </w:rPr>
              <w:t>г. Пенза,</w:t>
            </w:r>
          </w:p>
          <w:p w14:paraId="5B16326B" w14:textId="77777777" w:rsidR="00296507" w:rsidRPr="00655DDD" w:rsidRDefault="00296507" w:rsidP="00296507">
            <w:pPr>
              <w:jc w:val="center"/>
              <w:rPr>
                <w:sz w:val="20"/>
                <w:szCs w:val="20"/>
              </w:rPr>
            </w:pPr>
            <w:r w:rsidRPr="00655DDD">
              <w:rPr>
                <w:sz w:val="20"/>
                <w:szCs w:val="20"/>
              </w:rPr>
              <w:t>зона отдыха</w:t>
            </w:r>
          </w:p>
        </w:tc>
        <w:tc>
          <w:tcPr>
            <w:tcW w:w="11.0%" w:type="pct"/>
            <w:tcBorders>
              <w:top w:val="single" w:sz="4" w:space="0" w:color="auto"/>
              <w:start w:val="single" w:sz="4" w:space="0" w:color="auto"/>
              <w:bottom w:val="single" w:sz="4" w:space="0" w:color="auto"/>
              <w:end w:val="single" w:sz="4" w:space="0" w:color="auto"/>
            </w:tcBorders>
            <w:vAlign w:val="center"/>
          </w:tcPr>
          <w:p w14:paraId="2A9CC8C3"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7D99104E" w14:textId="5BCEA686"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74136D94" w14:textId="77777777" w:rsidR="00296507" w:rsidRPr="00655DDD" w:rsidRDefault="00296507" w:rsidP="00296507">
            <w:pPr>
              <w:jc w:val="center"/>
              <w:rPr>
                <w:sz w:val="20"/>
                <w:szCs w:val="20"/>
              </w:rPr>
            </w:pPr>
            <w:r w:rsidRPr="00655DDD">
              <w:rPr>
                <w:szCs w:val="22"/>
              </w:rPr>
              <w:t>-/-</w:t>
            </w:r>
          </w:p>
        </w:tc>
        <w:tc>
          <w:tcPr>
            <w:tcW w:w="12.0%" w:type="pct"/>
          </w:tcPr>
          <w:p w14:paraId="285FC0AD" w14:textId="77777777" w:rsidR="00296507" w:rsidRPr="00655DDD" w:rsidRDefault="00296507" w:rsidP="00296507">
            <w:pPr>
              <w:jc w:val="center"/>
              <w:rPr>
                <w:sz w:val="20"/>
                <w:szCs w:val="20"/>
              </w:rPr>
            </w:pPr>
            <w:r w:rsidRPr="00655DDD">
              <w:rPr>
                <w:szCs w:val="22"/>
              </w:rPr>
              <w:t>-/-</w:t>
            </w:r>
          </w:p>
        </w:tc>
        <w:tc>
          <w:tcPr>
            <w:tcW w:w="13.0%" w:type="pct"/>
            <w:vAlign w:val="center"/>
          </w:tcPr>
          <w:p w14:paraId="7C6F74B3"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4746D9A3" w14:textId="77777777" w:rsidTr="00FF1E8A">
        <w:trPr>
          <w:trHeight w:val="1010"/>
          <w:jc w:val="center"/>
        </w:trPr>
        <w:tc>
          <w:tcPr>
            <w:tcW w:w="3.0%" w:type="pct"/>
            <w:vAlign w:val="center"/>
          </w:tcPr>
          <w:p w14:paraId="6B21F773" w14:textId="77777777" w:rsidR="00296507" w:rsidRPr="00655DDD" w:rsidRDefault="00296507" w:rsidP="00296507">
            <w:pPr>
              <w:ind w:start="-27.65pt" w:end="-25.90pt"/>
              <w:jc w:val="center"/>
              <w:rPr>
                <w:sz w:val="20"/>
                <w:szCs w:val="20"/>
              </w:rPr>
            </w:pPr>
            <w:r w:rsidRPr="00655DDD">
              <w:rPr>
                <w:sz w:val="20"/>
                <w:szCs w:val="20"/>
              </w:rPr>
              <w:lastRenderedPageBreak/>
              <w:t>8</w:t>
            </w:r>
          </w:p>
        </w:tc>
        <w:tc>
          <w:tcPr>
            <w:tcW w:w="10.0%" w:type="pct"/>
            <w:tcBorders>
              <w:top w:val="single" w:sz="4" w:space="0" w:color="auto"/>
              <w:start w:val="single" w:sz="4" w:space="0" w:color="auto"/>
              <w:bottom w:val="single" w:sz="4" w:space="0" w:color="auto"/>
              <w:end w:val="single" w:sz="4" w:space="0" w:color="auto"/>
            </w:tcBorders>
            <w:vAlign w:val="center"/>
          </w:tcPr>
          <w:p w14:paraId="111EEC1E" w14:textId="77777777" w:rsidR="00296507" w:rsidRPr="00655DDD" w:rsidRDefault="00296507" w:rsidP="00296507">
            <w:pPr>
              <w:jc w:val="center"/>
              <w:rPr>
                <w:sz w:val="20"/>
                <w:szCs w:val="20"/>
              </w:rPr>
            </w:pPr>
            <w:r w:rsidRPr="00655DDD">
              <w:rPr>
                <w:sz w:val="20"/>
                <w:szCs w:val="20"/>
              </w:rPr>
              <w:t>Пешеходная зона/</w:t>
            </w:r>
          </w:p>
          <w:p w14:paraId="6A54FFC1" w14:textId="77777777" w:rsidR="00296507" w:rsidRPr="00655DDD" w:rsidRDefault="00296507" w:rsidP="00296507">
            <w:pPr>
              <w:jc w:val="center"/>
              <w:rPr>
                <w:sz w:val="20"/>
                <w:szCs w:val="20"/>
              </w:rPr>
            </w:pPr>
            <w:r w:rsidRPr="00655DDD">
              <w:rPr>
                <w:sz w:val="20"/>
                <w:szCs w:val="20"/>
              </w:rPr>
              <w:t>602010903</w:t>
            </w:r>
          </w:p>
        </w:tc>
        <w:tc>
          <w:tcPr>
            <w:tcW w:w="11.0%" w:type="pct"/>
            <w:tcBorders>
              <w:top w:val="single" w:sz="4" w:space="0" w:color="auto"/>
              <w:start w:val="single" w:sz="4" w:space="0" w:color="auto"/>
              <w:bottom w:val="single" w:sz="4" w:space="0" w:color="auto"/>
              <w:end w:val="single" w:sz="4" w:space="0" w:color="auto"/>
            </w:tcBorders>
            <w:vAlign w:val="center"/>
          </w:tcPr>
          <w:p w14:paraId="59E48C8B" w14:textId="77777777" w:rsidR="00296507" w:rsidRPr="00655DDD" w:rsidRDefault="00296507" w:rsidP="00296507">
            <w:pPr>
              <w:jc w:val="center"/>
              <w:rPr>
                <w:sz w:val="20"/>
                <w:szCs w:val="20"/>
              </w:rPr>
            </w:pPr>
            <w:r w:rsidRPr="00655DDD">
              <w:rPr>
                <w:iCs/>
                <w:sz w:val="20"/>
                <w:szCs w:val="20"/>
              </w:rPr>
              <w:t>Пешеходная зона в районе ул. Мясникова</w:t>
            </w:r>
          </w:p>
        </w:tc>
        <w:tc>
          <w:tcPr>
            <w:tcW w:w="13.0%" w:type="pct"/>
            <w:tcBorders>
              <w:top w:val="single" w:sz="4" w:space="0" w:color="auto"/>
              <w:start w:val="single" w:sz="4" w:space="0" w:color="auto"/>
              <w:bottom w:val="single" w:sz="4" w:space="0" w:color="auto"/>
              <w:end w:val="single" w:sz="4" w:space="0" w:color="auto"/>
            </w:tcBorders>
            <w:vAlign w:val="center"/>
          </w:tcPr>
          <w:p w14:paraId="2FF08CE2" w14:textId="77777777" w:rsidR="00296507" w:rsidRPr="00655DDD" w:rsidRDefault="00296507" w:rsidP="00296507">
            <w:pPr>
              <w:jc w:val="center"/>
              <w:rPr>
                <w:iCs/>
                <w:sz w:val="20"/>
                <w:szCs w:val="20"/>
              </w:rPr>
            </w:pPr>
            <w:r w:rsidRPr="00655DDD">
              <w:rPr>
                <w:iCs/>
                <w:sz w:val="20"/>
                <w:szCs w:val="20"/>
              </w:rPr>
              <w:t>Отдых, рекреация/</w:t>
            </w:r>
          </w:p>
          <w:p w14:paraId="3A599285" w14:textId="77777777" w:rsidR="00296507" w:rsidRPr="00655DDD" w:rsidRDefault="00296507" w:rsidP="00296507">
            <w:pPr>
              <w:jc w:val="center"/>
              <w:rPr>
                <w:sz w:val="20"/>
                <w:szCs w:val="20"/>
              </w:rPr>
            </w:pPr>
            <w:r w:rsidRPr="00655DDD">
              <w:rPr>
                <w:sz w:val="20"/>
                <w:szCs w:val="20"/>
              </w:rPr>
              <w:t>Площадь – 7,8 га</w:t>
            </w:r>
          </w:p>
        </w:tc>
        <w:tc>
          <w:tcPr>
            <w:tcW w:w="12.0%" w:type="pct"/>
            <w:tcBorders>
              <w:top w:val="single" w:sz="4" w:space="0" w:color="auto"/>
              <w:start w:val="single" w:sz="4" w:space="0" w:color="auto"/>
              <w:bottom w:val="single" w:sz="4" w:space="0" w:color="auto"/>
              <w:end w:val="single" w:sz="4" w:space="0" w:color="auto"/>
            </w:tcBorders>
            <w:vAlign w:val="center"/>
          </w:tcPr>
          <w:p w14:paraId="1956B8AF" w14:textId="77777777" w:rsidR="00296507" w:rsidRPr="00655DDD" w:rsidRDefault="00296507" w:rsidP="00296507">
            <w:pPr>
              <w:jc w:val="center"/>
              <w:rPr>
                <w:sz w:val="20"/>
                <w:szCs w:val="20"/>
              </w:rPr>
            </w:pPr>
            <w:r w:rsidRPr="00655DDD">
              <w:rPr>
                <w:sz w:val="20"/>
                <w:szCs w:val="20"/>
              </w:rPr>
              <w:t>г. Пенза,</w:t>
            </w:r>
          </w:p>
          <w:p w14:paraId="2EF7C62D" w14:textId="77777777" w:rsidR="00296507" w:rsidRPr="00655DDD" w:rsidRDefault="00296507" w:rsidP="00296507">
            <w:pPr>
              <w:jc w:val="center"/>
              <w:rPr>
                <w:sz w:val="20"/>
                <w:szCs w:val="20"/>
              </w:rPr>
            </w:pPr>
            <w:r w:rsidRPr="00655DDD">
              <w:rPr>
                <w:sz w:val="20"/>
                <w:szCs w:val="20"/>
              </w:rPr>
              <w:t>зона озелененных территорий 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3DE556F4"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727A7374" w14:textId="2245ACAE"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5EAC1170" w14:textId="77777777" w:rsidR="00296507" w:rsidRPr="00655DDD" w:rsidRDefault="00296507" w:rsidP="00296507">
            <w:pPr>
              <w:jc w:val="center"/>
              <w:rPr>
                <w:sz w:val="20"/>
                <w:szCs w:val="20"/>
              </w:rPr>
            </w:pPr>
            <w:r w:rsidRPr="00655DDD">
              <w:rPr>
                <w:szCs w:val="22"/>
              </w:rPr>
              <w:t>-/-</w:t>
            </w:r>
          </w:p>
        </w:tc>
        <w:tc>
          <w:tcPr>
            <w:tcW w:w="12.0%" w:type="pct"/>
          </w:tcPr>
          <w:p w14:paraId="0A25EFE6" w14:textId="77777777" w:rsidR="00296507" w:rsidRPr="00655DDD" w:rsidRDefault="00296507" w:rsidP="00296507">
            <w:pPr>
              <w:jc w:val="center"/>
              <w:rPr>
                <w:sz w:val="20"/>
                <w:szCs w:val="20"/>
              </w:rPr>
            </w:pPr>
            <w:r w:rsidRPr="00655DDD">
              <w:rPr>
                <w:szCs w:val="22"/>
              </w:rPr>
              <w:t>-/-</w:t>
            </w:r>
          </w:p>
        </w:tc>
        <w:tc>
          <w:tcPr>
            <w:tcW w:w="13.0%" w:type="pct"/>
            <w:vAlign w:val="center"/>
          </w:tcPr>
          <w:p w14:paraId="6C7107D8"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5E90D65A" w14:textId="77777777" w:rsidTr="00FF1E8A">
        <w:trPr>
          <w:trHeight w:val="1010"/>
          <w:jc w:val="center"/>
        </w:trPr>
        <w:tc>
          <w:tcPr>
            <w:tcW w:w="3.0%" w:type="pct"/>
            <w:vAlign w:val="center"/>
          </w:tcPr>
          <w:p w14:paraId="041818E9" w14:textId="77777777" w:rsidR="00296507" w:rsidRPr="00655DDD" w:rsidRDefault="00296507" w:rsidP="00296507">
            <w:pPr>
              <w:ind w:start="-27.65pt" w:end="-25.90pt"/>
              <w:jc w:val="center"/>
              <w:rPr>
                <w:sz w:val="20"/>
                <w:szCs w:val="20"/>
              </w:rPr>
            </w:pPr>
            <w:r w:rsidRPr="00655DDD">
              <w:rPr>
                <w:sz w:val="20"/>
                <w:szCs w:val="20"/>
              </w:rPr>
              <w:t>9</w:t>
            </w:r>
          </w:p>
        </w:tc>
        <w:tc>
          <w:tcPr>
            <w:tcW w:w="10.0%" w:type="pct"/>
            <w:tcBorders>
              <w:top w:val="single" w:sz="4" w:space="0" w:color="auto"/>
              <w:start w:val="single" w:sz="4" w:space="0" w:color="auto"/>
              <w:bottom w:val="single" w:sz="4" w:space="0" w:color="auto"/>
              <w:end w:val="single" w:sz="4" w:space="0" w:color="auto"/>
            </w:tcBorders>
            <w:vAlign w:val="center"/>
          </w:tcPr>
          <w:p w14:paraId="2B805C31" w14:textId="77777777" w:rsidR="00296507" w:rsidRPr="00655DDD" w:rsidRDefault="00296507" w:rsidP="00296507">
            <w:pPr>
              <w:autoSpaceDE w:val="0"/>
              <w:autoSpaceDN w:val="0"/>
              <w:adjustRightInd w:val="0"/>
              <w:jc w:val="center"/>
              <w:rPr>
                <w:sz w:val="20"/>
                <w:szCs w:val="20"/>
              </w:rPr>
            </w:pPr>
            <w:r w:rsidRPr="00655DDD">
              <w:rPr>
                <w:sz w:val="20"/>
                <w:szCs w:val="20"/>
              </w:rPr>
              <w:t>Парк культуры и отдыха/</w:t>
            </w:r>
          </w:p>
          <w:p w14:paraId="765D8A75" w14:textId="77777777" w:rsidR="00296507" w:rsidRPr="00655DDD" w:rsidRDefault="00296507" w:rsidP="00296507">
            <w:pPr>
              <w:jc w:val="center"/>
              <w:rPr>
                <w:sz w:val="20"/>
                <w:szCs w:val="20"/>
              </w:rPr>
            </w:pPr>
            <w:r w:rsidRPr="00655DDD">
              <w:rPr>
                <w:iCs/>
                <w:sz w:val="20"/>
                <w:szCs w:val="20"/>
              </w:rPr>
              <w:t>602010902</w:t>
            </w:r>
          </w:p>
        </w:tc>
        <w:tc>
          <w:tcPr>
            <w:tcW w:w="11.0%" w:type="pct"/>
            <w:tcBorders>
              <w:top w:val="single" w:sz="4" w:space="0" w:color="auto"/>
              <w:start w:val="single" w:sz="4" w:space="0" w:color="auto"/>
              <w:bottom w:val="single" w:sz="4" w:space="0" w:color="auto"/>
              <w:end w:val="single" w:sz="4" w:space="0" w:color="auto"/>
            </w:tcBorders>
            <w:vAlign w:val="center"/>
          </w:tcPr>
          <w:p w14:paraId="7D958F5B" w14:textId="77777777" w:rsidR="00296507" w:rsidRPr="00655DDD" w:rsidRDefault="00296507" w:rsidP="00296507">
            <w:pPr>
              <w:jc w:val="center"/>
              <w:rPr>
                <w:sz w:val="20"/>
                <w:szCs w:val="20"/>
              </w:rPr>
            </w:pPr>
            <w:r w:rsidRPr="00655DDD">
              <w:rPr>
                <w:iCs/>
                <w:sz w:val="20"/>
                <w:szCs w:val="20"/>
              </w:rPr>
              <w:t>Парк у пруда «Земляничный»</w:t>
            </w:r>
          </w:p>
        </w:tc>
        <w:tc>
          <w:tcPr>
            <w:tcW w:w="13.0%" w:type="pct"/>
            <w:tcBorders>
              <w:top w:val="single" w:sz="4" w:space="0" w:color="auto"/>
              <w:start w:val="single" w:sz="4" w:space="0" w:color="auto"/>
              <w:bottom w:val="single" w:sz="4" w:space="0" w:color="auto"/>
              <w:end w:val="single" w:sz="4" w:space="0" w:color="auto"/>
            </w:tcBorders>
            <w:vAlign w:val="center"/>
          </w:tcPr>
          <w:p w14:paraId="6DA982C7" w14:textId="77777777" w:rsidR="00296507" w:rsidRPr="00655DDD" w:rsidRDefault="00296507" w:rsidP="00296507">
            <w:pPr>
              <w:jc w:val="center"/>
              <w:rPr>
                <w:iCs/>
                <w:sz w:val="20"/>
                <w:szCs w:val="20"/>
              </w:rPr>
            </w:pPr>
            <w:r w:rsidRPr="00655DDD">
              <w:rPr>
                <w:iCs/>
                <w:sz w:val="20"/>
                <w:szCs w:val="20"/>
              </w:rPr>
              <w:t>Отдых, рекреация/</w:t>
            </w:r>
          </w:p>
          <w:p w14:paraId="1B0AFBB7" w14:textId="77777777" w:rsidR="00296507" w:rsidRPr="00655DDD" w:rsidRDefault="00296507" w:rsidP="00296507">
            <w:pPr>
              <w:jc w:val="center"/>
              <w:rPr>
                <w:sz w:val="20"/>
                <w:szCs w:val="20"/>
              </w:rPr>
            </w:pPr>
            <w:r w:rsidRPr="00655DDD">
              <w:rPr>
                <w:sz w:val="20"/>
                <w:szCs w:val="20"/>
              </w:rPr>
              <w:t>Площадь –33,3 га</w:t>
            </w:r>
          </w:p>
        </w:tc>
        <w:tc>
          <w:tcPr>
            <w:tcW w:w="12.0%" w:type="pct"/>
            <w:tcBorders>
              <w:top w:val="single" w:sz="4" w:space="0" w:color="auto"/>
              <w:start w:val="single" w:sz="4" w:space="0" w:color="auto"/>
              <w:bottom w:val="single" w:sz="4" w:space="0" w:color="auto"/>
              <w:end w:val="single" w:sz="4" w:space="0" w:color="auto"/>
            </w:tcBorders>
            <w:vAlign w:val="center"/>
          </w:tcPr>
          <w:p w14:paraId="0F6752DB" w14:textId="77777777" w:rsidR="00296507" w:rsidRPr="00655DDD" w:rsidRDefault="00296507" w:rsidP="00296507">
            <w:pPr>
              <w:jc w:val="center"/>
              <w:rPr>
                <w:sz w:val="20"/>
                <w:szCs w:val="20"/>
              </w:rPr>
            </w:pPr>
            <w:r w:rsidRPr="00655DDD">
              <w:rPr>
                <w:sz w:val="20"/>
                <w:szCs w:val="20"/>
              </w:rPr>
              <w:t>г. Пенза,</w:t>
            </w:r>
          </w:p>
          <w:p w14:paraId="09E257F4" w14:textId="77777777" w:rsidR="00296507" w:rsidRPr="00655DDD" w:rsidRDefault="00296507" w:rsidP="00296507">
            <w:pPr>
              <w:jc w:val="center"/>
              <w:rPr>
                <w:sz w:val="20"/>
                <w:szCs w:val="20"/>
              </w:rPr>
            </w:pPr>
            <w:r w:rsidRPr="00655DDD">
              <w:rPr>
                <w:sz w:val="20"/>
                <w:szCs w:val="20"/>
              </w:rPr>
              <w:t>зона отдыха</w:t>
            </w:r>
          </w:p>
        </w:tc>
        <w:tc>
          <w:tcPr>
            <w:tcW w:w="11.0%" w:type="pct"/>
            <w:tcBorders>
              <w:top w:val="single" w:sz="4" w:space="0" w:color="auto"/>
              <w:start w:val="single" w:sz="4" w:space="0" w:color="auto"/>
              <w:bottom w:val="single" w:sz="4" w:space="0" w:color="auto"/>
              <w:end w:val="single" w:sz="4" w:space="0" w:color="auto"/>
            </w:tcBorders>
            <w:vAlign w:val="center"/>
          </w:tcPr>
          <w:p w14:paraId="65FE411C"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4B54EE8D" w14:textId="6614CE53"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145078EF" w14:textId="77777777" w:rsidR="00296507" w:rsidRPr="00655DDD" w:rsidRDefault="00296507" w:rsidP="00296507">
            <w:pPr>
              <w:jc w:val="center"/>
              <w:rPr>
                <w:sz w:val="20"/>
                <w:szCs w:val="20"/>
              </w:rPr>
            </w:pPr>
            <w:r w:rsidRPr="00655DDD">
              <w:rPr>
                <w:szCs w:val="22"/>
              </w:rPr>
              <w:t>-/-</w:t>
            </w:r>
          </w:p>
        </w:tc>
        <w:tc>
          <w:tcPr>
            <w:tcW w:w="12.0%" w:type="pct"/>
          </w:tcPr>
          <w:p w14:paraId="6E3C16E7" w14:textId="77777777" w:rsidR="00296507" w:rsidRPr="00655DDD" w:rsidRDefault="00296507" w:rsidP="00296507">
            <w:pPr>
              <w:jc w:val="center"/>
              <w:rPr>
                <w:sz w:val="20"/>
                <w:szCs w:val="20"/>
              </w:rPr>
            </w:pPr>
            <w:r w:rsidRPr="00655DDD">
              <w:rPr>
                <w:szCs w:val="22"/>
              </w:rPr>
              <w:t>-/-</w:t>
            </w:r>
          </w:p>
        </w:tc>
        <w:tc>
          <w:tcPr>
            <w:tcW w:w="13.0%" w:type="pct"/>
            <w:vAlign w:val="center"/>
          </w:tcPr>
          <w:p w14:paraId="124790F6"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6A547B12" w14:textId="77777777" w:rsidTr="00FF1E8A">
        <w:trPr>
          <w:trHeight w:val="1010"/>
          <w:jc w:val="center"/>
        </w:trPr>
        <w:tc>
          <w:tcPr>
            <w:tcW w:w="3.0%" w:type="pct"/>
            <w:vAlign w:val="center"/>
          </w:tcPr>
          <w:p w14:paraId="757C223E" w14:textId="77777777" w:rsidR="00296507" w:rsidRPr="00655DDD" w:rsidRDefault="00296507" w:rsidP="00296507">
            <w:pPr>
              <w:ind w:start="-27.65pt" w:end="-25.90pt"/>
              <w:jc w:val="center"/>
              <w:rPr>
                <w:sz w:val="20"/>
                <w:szCs w:val="20"/>
              </w:rPr>
            </w:pPr>
            <w:r w:rsidRPr="00655DDD">
              <w:rPr>
                <w:sz w:val="20"/>
                <w:szCs w:val="20"/>
              </w:rPr>
              <w:t>10</w:t>
            </w:r>
          </w:p>
        </w:tc>
        <w:tc>
          <w:tcPr>
            <w:tcW w:w="10.0%" w:type="pct"/>
            <w:tcBorders>
              <w:top w:val="single" w:sz="4" w:space="0" w:color="auto"/>
              <w:start w:val="single" w:sz="4" w:space="0" w:color="auto"/>
              <w:bottom w:val="single" w:sz="4" w:space="0" w:color="auto"/>
              <w:end w:val="single" w:sz="4" w:space="0" w:color="auto"/>
            </w:tcBorders>
            <w:vAlign w:val="center"/>
          </w:tcPr>
          <w:p w14:paraId="363AA5C7" w14:textId="77777777" w:rsidR="00296507" w:rsidRPr="00655DDD" w:rsidRDefault="00296507" w:rsidP="00296507">
            <w:pPr>
              <w:autoSpaceDE w:val="0"/>
              <w:autoSpaceDN w:val="0"/>
              <w:adjustRightInd w:val="0"/>
              <w:jc w:val="center"/>
              <w:rPr>
                <w:sz w:val="20"/>
                <w:szCs w:val="20"/>
              </w:rPr>
            </w:pPr>
            <w:r w:rsidRPr="00655DDD">
              <w:rPr>
                <w:sz w:val="20"/>
                <w:szCs w:val="20"/>
              </w:rPr>
              <w:t>Парк культуры и отдыха/</w:t>
            </w:r>
          </w:p>
          <w:p w14:paraId="02F68383" w14:textId="77777777" w:rsidR="00296507" w:rsidRPr="00655DDD" w:rsidRDefault="00296507" w:rsidP="00296507">
            <w:pPr>
              <w:jc w:val="center"/>
              <w:rPr>
                <w:sz w:val="20"/>
                <w:szCs w:val="20"/>
              </w:rPr>
            </w:pPr>
            <w:r w:rsidRPr="00655DDD">
              <w:rPr>
                <w:iCs/>
                <w:sz w:val="20"/>
                <w:szCs w:val="20"/>
              </w:rPr>
              <w:t>602010902</w:t>
            </w:r>
          </w:p>
        </w:tc>
        <w:tc>
          <w:tcPr>
            <w:tcW w:w="11.0%" w:type="pct"/>
            <w:tcBorders>
              <w:top w:val="single" w:sz="4" w:space="0" w:color="auto"/>
              <w:start w:val="single" w:sz="4" w:space="0" w:color="auto"/>
              <w:bottom w:val="single" w:sz="4" w:space="0" w:color="auto"/>
              <w:end w:val="single" w:sz="4" w:space="0" w:color="auto"/>
            </w:tcBorders>
            <w:vAlign w:val="center"/>
          </w:tcPr>
          <w:p w14:paraId="461FDF41" w14:textId="77777777" w:rsidR="00296507" w:rsidRPr="00655DDD" w:rsidRDefault="00296507" w:rsidP="00296507">
            <w:pPr>
              <w:jc w:val="center"/>
              <w:rPr>
                <w:sz w:val="20"/>
                <w:szCs w:val="20"/>
              </w:rPr>
            </w:pPr>
            <w:r w:rsidRPr="00655DDD">
              <w:rPr>
                <w:iCs/>
                <w:sz w:val="20"/>
                <w:szCs w:val="20"/>
              </w:rPr>
              <w:t>Парк в районе СНТ «Засека»</w:t>
            </w:r>
          </w:p>
        </w:tc>
        <w:tc>
          <w:tcPr>
            <w:tcW w:w="13.0%" w:type="pct"/>
            <w:tcBorders>
              <w:top w:val="single" w:sz="4" w:space="0" w:color="auto"/>
              <w:start w:val="single" w:sz="4" w:space="0" w:color="auto"/>
              <w:bottom w:val="single" w:sz="4" w:space="0" w:color="auto"/>
              <w:end w:val="single" w:sz="4" w:space="0" w:color="auto"/>
            </w:tcBorders>
            <w:vAlign w:val="center"/>
          </w:tcPr>
          <w:p w14:paraId="4FC48FF7" w14:textId="77777777" w:rsidR="00296507" w:rsidRPr="00655DDD" w:rsidRDefault="00296507" w:rsidP="00296507">
            <w:pPr>
              <w:jc w:val="center"/>
              <w:rPr>
                <w:iCs/>
                <w:sz w:val="20"/>
                <w:szCs w:val="20"/>
              </w:rPr>
            </w:pPr>
            <w:r w:rsidRPr="00655DDD">
              <w:rPr>
                <w:iCs/>
                <w:sz w:val="20"/>
                <w:szCs w:val="20"/>
              </w:rPr>
              <w:t>Отдых, рекреация/</w:t>
            </w:r>
          </w:p>
          <w:p w14:paraId="42D3CEEC" w14:textId="77777777" w:rsidR="00296507" w:rsidRPr="00655DDD" w:rsidRDefault="00296507" w:rsidP="00296507">
            <w:pPr>
              <w:jc w:val="center"/>
              <w:rPr>
                <w:sz w:val="20"/>
                <w:szCs w:val="20"/>
              </w:rPr>
            </w:pPr>
            <w:r w:rsidRPr="00655DDD">
              <w:rPr>
                <w:sz w:val="20"/>
                <w:szCs w:val="20"/>
              </w:rPr>
              <w:t>Площадь – 49,6 га</w:t>
            </w:r>
          </w:p>
        </w:tc>
        <w:tc>
          <w:tcPr>
            <w:tcW w:w="12.0%" w:type="pct"/>
            <w:tcBorders>
              <w:top w:val="single" w:sz="4" w:space="0" w:color="auto"/>
              <w:start w:val="single" w:sz="4" w:space="0" w:color="auto"/>
              <w:bottom w:val="single" w:sz="4" w:space="0" w:color="auto"/>
              <w:end w:val="single" w:sz="4" w:space="0" w:color="auto"/>
            </w:tcBorders>
            <w:vAlign w:val="center"/>
          </w:tcPr>
          <w:p w14:paraId="52B6058E" w14:textId="77777777" w:rsidR="00296507" w:rsidRPr="00655DDD" w:rsidRDefault="00296507" w:rsidP="00296507">
            <w:pPr>
              <w:jc w:val="center"/>
              <w:rPr>
                <w:sz w:val="20"/>
                <w:szCs w:val="20"/>
              </w:rPr>
            </w:pPr>
            <w:r w:rsidRPr="00655DDD">
              <w:rPr>
                <w:sz w:val="20"/>
                <w:szCs w:val="20"/>
              </w:rPr>
              <w:t>г. Пенза,</w:t>
            </w:r>
          </w:p>
          <w:p w14:paraId="2BFFFFEA" w14:textId="77777777" w:rsidR="00296507" w:rsidRPr="00655DDD" w:rsidRDefault="00296507" w:rsidP="00296507">
            <w:pPr>
              <w:jc w:val="center"/>
              <w:rPr>
                <w:sz w:val="20"/>
                <w:szCs w:val="20"/>
              </w:rPr>
            </w:pPr>
            <w:r w:rsidRPr="00655DDD">
              <w:rPr>
                <w:sz w:val="20"/>
                <w:szCs w:val="20"/>
              </w:rPr>
              <w:t>зона отдыха</w:t>
            </w:r>
          </w:p>
        </w:tc>
        <w:tc>
          <w:tcPr>
            <w:tcW w:w="11.0%" w:type="pct"/>
            <w:tcBorders>
              <w:top w:val="single" w:sz="4" w:space="0" w:color="auto"/>
              <w:start w:val="single" w:sz="4" w:space="0" w:color="auto"/>
              <w:bottom w:val="single" w:sz="4" w:space="0" w:color="auto"/>
              <w:end w:val="single" w:sz="4" w:space="0" w:color="auto"/>
            </w:tcBorders>
            <w:vAlign w:val="center"/>
          </w:tcPr>
          <w:p w14:paraId="473C295B"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170979FE" w14:textId="6A0B74C7"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6199D1C6" w14:textId="77777777" w:rsidR="00296507" w:rsidRPr="00655DDD" w:rsidRDefault="00296507" w:rsidP="00296507">
            <w:pPr>
              <w:jc w:val="center"/>
              <w:rPr>
                <w:sz w:val="20"/>
                <w:szCs w:val="20"/>
              </w:rPr>
            </w:pPr>
            <w:r w:rsidRPr="00655DDD">
              <w:rPr>
                <w:szCs w:val="22"/>
              </w:rPr>
              <w:t>-/-</w:t>
            </w:r>
          </w:p>
        </w:tc>
        <w:tc>
          <w:tcPr>
            <w:tcW w:w="12.0%" w:type="pct"/>
          </w:tcPr>
          <w:p w14:paraId="6511843A" w14:textId="77777777" w:rsidR="00296507" w:rsidRPr="00655DDD" w:rsidRDefault="00296507" w:rsidP="00296507">
            <w:pPr>
              <w:jc w:val="center"/>
              <w:rPr>
                <w:sz w:val="20"/>
                <w:szCs w:val="20"/>
              </w:rPr>
            </w:pPr>
            <w:r w:rsidRPr="00655DDD">
              <w:rPr>
                <w:szCs w:val="22"/>
              </w:rPr>
              <w:t>-/-</w:t>
            </w:r>
          </w:p>
        </w:tc>
        <w:tc>
          <w:tcPr>
            <w:tcW w:w="13.0%" w:type="pct"/>
            <w:vAlign w:val="center"/>
          </w:tcPr>
          <w:p w14:paraId="6C0A831A"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53702AFF" w14:textId="77777777" w:rsidTr="00FF1E8A">
        <w:trPr>
          <w:trHeight w:val="1010"/>
          <w:jc w:val="center"/>
        </w:trPr>
        <w:tc>
          <w:tcPr>
            <w:tcW w:w="3.0%" w:type="pct"/>
            <w:vAlign w:val="center"/>
          </w:tcPr>
          <w:p w14:paraId="460260D8" w14:textId="77777777" w:rsidR="00296507" w:rsidRPr="00655DDD" w:rsidRDefault="00296507" w:rsidP="00296507">
            <w:pPr>
              <w:ind w:start="-27.65pt" w:end="-25.90pt"/>
              <w:jc w:val="center"/>
              <w:rPr>
                <w:sz w:val="20"/>
                <w:szCs w:val="20"/>
              </w:rPr>
            </w:pPr>
            <w:r w:rsidRPr="00655DDD">
              <w:rPr>
                <w:sz w:val="20"/>
                <w:szCs w:val="20"/>
              </w:rPr>
              <w:t>11</w:t>
            </w:r>
          </w:p>
        </w:tc>
        <w:tc>
          <w:tcPr>
            <w:tcW w:w="10.0%" w:type="pct"/>
            <w:tcBorders>
              <w:top w:val="single" w:sz="4" w:space="0" w:color="auto"/>
              <w:start w:val="single" w:sz="4" w:space="0" w:color="auto"/>
              <w:bottom w:val="single" w:sz="4" w:space="0" w:color="auto"/>
              <w:end w:val="single" w:sz="4" w:space="0" w:color="auto"/>
            </w:tcBorders>
            <w:vAlign w:val="center"/>
          </w:tcPr>
          <w:p w14:paraId="644A093F" w14:textId="77777777" w:rsidR="00296507" w:rsidRPr="00655DDD" w:rsidRDefault="00296507" w:rsidP="00296507">
            <w:pPr>
              <w:autoSpaceDE w:val="0"/>
              <w:autoSpaceDN w:val="0"/>
              <w:adjustRightInd w:val="0"/>
              <w:jc w:val="center"/>
              <w:rPr>
                <w:sz w:val="20"/>
                <w:szCs w:val="20"/>
              </w:rPr>
            </w:pPr>
            <w:r w:rsidRPr="00655DDD">
              <w:rPr>
                <w:sz w:val="20"/>
                <w:szCs w:val="20"/>
              </w:rPr>
              <w:t>Парк культуры и отдыха/</w:t>
            </w:r>
          </w:p>
          <w:p w14:paraId="07519A5F" w14:textId="77777777" w:rsidR="00296507" w:rsidRPr="00655DDD" w:rsidRDefault="00296507" w:rsidP="00296507">
            <w:pPr>
              <w:jc w:val="center"/>
              <w:rPr>
                <w:sz w:val="20"/>
                <w:szCs w:val="20"/>
              </w:rPr>
            </w:pPr>
            <w:r w:rsidRPr="00655DDD">
              <w:rPr>
                <w:iCs/>
                <w:sz w:val="20"/>
                <w:szCs w:val="20"/>
              </w:rPr>
              <w:t>602010902</w:t>
            </w:r>
          </w:p>
        </w:tc>
        <w:tc>
          <w:tcPr>
            <w:tcW w:w="11.0%" w:type="pct"/>
            <w:tcBorders>
              <w:top w:val="single" w:sz="4" w:space="0" w:color="auto"/>
              <w:start w:val="single" w:sz="4" w:space="0" w:color="auto"/>
              <w:bottom w:val="single" w:sz="4" w:space="0" w:color="auto"/>
              <w:end w:val="single" w:sz="4" w:space="0" w:color="auto"/>
            </w:tcBorders>
            <w:vAlign w:val="center"/>
          </w:tcPr>
          <w:p w14:paraId="609BD1E0" w14:textId="77777777" w:rsidR="00296507" w:rsidRPr="00655DDD" w:rsidRDefault="00296507" w:rsidP="00296507">
            <w:pPr>
              <w:jc w:val="center"/>
              <w:rPr>
                <w:sz w:val="20"/>
                <w:szCs w:val="20"/>
              </w:rPr>
            </w:pPr>
            <w:r w:rsidRPr="00655DDD">
              <w:rPr>
                <w:iCs/>
                <w:sz w:val="20"/>
                <w:szCs w:val="20"/>
              </w:rPr>
              <w:t>Парк в районе ул. Измайлова – ул. Садовое Кольцо</w:t>
            </w:r>
          </w:p>
        </w:tc>
        <w:tc>
          <w:tcPr>
            <w:tcW w:w="13.0%" w:type="pct"/>
            <w:tcBorders>
              <w:top w:val="single" w:sz="4" w:space="0" w:color="auto"/>
              <w:start w:val="single" w:sz="4" w:space="0" w:color="auto"/>
              <w:bottom w:val="single" w:sz="4" w:space="0" w:color="auto"/>
              <w:end w:val="single" w:sz="4" w:space="0" w:color="auto"/>
            </w:tcBorders>
            <w:vAlign w:val="center"/>
          </w:tcPr>
          <w:p w14:paraId="54CF7463" w14:textId="77777777" w:rsidR="00296507" w:rsidRPr="00655DDD" w:rsidRDefault="00296507" w:rsidP="00296507">
            <w:pPr>
              <w:jc w:val="center"/>
              <w:rPr>
                <w:iCs/>
                <w:sz w:val="20"/>
                <w:szCs w:val="20"/>
              </w:rPr>
            </w:pPr>
            <w:r w:rsidRPr="00655DDD">
              <w:rPr>
                <w:iCs/>
                <w:sz w:val="20"/>
                <w:szCs w:val="20"/>
              </w:rPr>
              <w:t>Отдых, рекреация/</w:t>
            </w:r>
          </w:p>
          <w:p w14:paraId="35B0D707" w14:textId="77777777" w:rsidR="00296507" w:rsidRPr="00655DDD" w:rsidRDefault="00296507" w:rsidP="00296507">
            <w:pPr>
              <w:jc w:val="center"/>
              <w:rPr>
                <w:sz w:val="20"/>
                <w:szCs w:val="20"/>
              </w:rPr>
            </w:pPr>
            <w:r w:rsidRPr="00655DDD">
              <w:rPr>
                <w:sz w:val="20"/>
                <w:szCs w:val="20"/>
              </w:rPr>
              <w:t>Площадь – 22,6 га</w:t>
            </w:r>
          </w:p>
        </w:tc>
        <w:tc>
          <w:tcPr>
            <w:tcW w:w="12.0%" w:type="pct"/>
            <w:tcBorders>
              <w:top w:val="single" w:sz="4" w:space="0" w:color="auto"/>
              <w:start w:val="single" w:sz="4" w:space="0" w:color="auto"/>
              <w:bottom w:val="single" w:sz="4" w:space="0" w:color="auto"/>
              <w:end w:val="single" w:sz="4" w:space="0" w:color="auto"/>
            </w:tcBorders>
            <w:vAlign w:val="center"/>
          </w:tcPr>
          <w:p w14:paraId="5C35F1F2" w14:textId="77777777" w:rsidR="00296507" w:rsidRPr="00655DDD" w:rsidRDefault="00296507" w:rsidP="00296507">
            <w:pPr>
              <w:jc w:val="center"/>
              <w:rPr>
                <w:sz w:val="20"/>
                <w:szCs w:val="20"/>
              </w:rPr>
            </w:pPr>
            <w:r w:rsidRPr="00655DDD">
              <w:rPr>
                <w:sz w:val="20"/>
                <w:szCs w:val="20"/>
              </w:rPr>
              <w:t>г. Пенза,</w:t>
            </w:r>
          </w:p>
          <w:p w14:paraId="1C8FB8EB" w14:textId="77777777" w:rsidR="00296507" w:rsidRPr="00655DDD" w:rsidRDefault="00296507" w:rsidP="00296507">
            <w:pPr>
              <w:jc w:val="center"/>
              <w:rPr>
                <w:sz w:val="20"/>
                <w:szCs w:val="20"/>
              </w:rPr>
            </w:pPr>
            <w:r w:rsidRPr="00655DDD">
              <w:rPr>
                <w:sz w:val="20"/>
                <w:szCs w:val="20"/>
              </w:rPr>
              <w:t>зона озелененных территорий 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548BE5A3"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50B5C758" w14:textId="15F574E9"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68AD48BE" w14:textId="77777777" w:rsidR="00296507" w:rsidRPr="00655DDD" w:rsidRDefault="00296507" w:rsidP="00296507">
            <w:pPr>
              <w:jc w:val="center"/>
              <w:rPr>
                <w:sz w:val="20"/>
                <w:szCs w:val="20"/>
              </w:rPr>
            </w:pPr>
            <w:r w:rsidRPr="00655DDD">
              <w:rPr>
                <w:szCs w:val="22"/>
              </w:rPr>
              <w:t>-/-</w:t>
            </w:r>
          </w:p>
        </w:tc>
        <w:tc>
          <w:tcPr>
            <w:tcW w:w="12.0%" w:type="pct"/>
          </w:tcPr>
          <w:p w14:paraId="5ACC8FB1" w14:textId="77777777" w:rsidR="00296507" w:rsidRPr="00655DDD" w:rsidRDefault="00296507" w:rsidP="00296507">
            <w:pPr>
              <w:jc w:val="center"/>
              <w:rPr>
                <w:sz w:val="20"/>
                <w:szCs w:val="20"/>
              </w:rPr>
            </w:pPr>
            <w:r w:rsidRPr="00655DDD">
              <w:rPr>
                <w:szCs w:val="22"/>
              </w:rPr>
              <w:t>-/-</w:t>
            </w:r>
          </w:p>
        </w:tc>
        <w:tc>
          <w:tcPr>
            <w:tcW w:w="13.0%" w:type="pct"/>
            <w:vAlign w:val="center"/>
          </w:tcPr>
          <w:p w14:paraId="74B15E00"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1C94E80A" w14:textId="77777777" w:rsidTr="00FF1E8A">
        <w:trPr>
          <w:trHeight w:val="1010"/>
          <w:jc w:val="center"/>
        </w:trPr>
        <w:tc>
          <w:tcPr>
            <w:tcW w:w="3.0%" w:type="pct"/>
            <w:vAlign w:val="center"/>
          </w:tcPr>
          <w:p w14:paraId="112E625D" w14:textId="77777777" w:rsidR="00296507" w:rsidRPr="00655DDD" w:rsidRDefault="00296507" w:rsidP="00296507">
            <w:pPr>
              <w:ind w:start="-27.65pt" w:end="-25.90pt"/>
              <w:jc w:val="center"/>
              <w:rPr>
                <w:sz w:val="20"/>
                <w:szCs w:val="20"/>
              </w:rPr>
            </w:pPr>
            <w:r w:rsidRPr="00655DDD">
              <w:rPr>
                <w:sz w:val="20"/>
                <w:szCs w:val="20"/>
              </w:rPr>
              <w:t>12</w:t>
            </w:r>
          </w:p>
        </w:tc>
        <w:tc>
          <w:tcPr>
            <w:tcW w:w="10.0%" w:type="pct"/>
            <w:tcBorders>
              <w:top w:val="single" w:sz="4" w:space="0" w:color="auto"/>
              <w:start w:val="single" w:sz="4" w:space="0" w:color="auto"/>
              <w:bottom w:val="single" w:sz="4" w:space="0" w:color="auto"/>
              <w:end w:val="single" w:sz="4" w:space="0" w:color="auto"/>
            </w:tcBorders>
            <w:vAlign w:val="center"/>
          </w:tcPr>
          <w:p w14:paraId="3B804893" w14:textId="77777777" w:rsidR="00296507" w:rsidRPr="00655DDD" w:rsidRDefault="00296507" w:rsidP="00296507">
            <w:pPr>
              <w:jc w:val="center"/>
              <w:rPr>
                <w:sz w:val="20"/>
                <w:szCs w:val="20"/>
              </w:rPr>
            </w:pPr>
            <w:r w:rsidRPr="00655DDD">
              <w:rPr>
                <w:sz w:val="20"/>
                <w:szCs w:val="20"/>
              </w:rPr>
              <w:t>Пешеходная зона/</w:t>
            </w:r>
          </w:p>
          <w:p w14:paraId="436D117C" w14:textId="77777777" w:rsidR="00296507" w:rsidRPr="00655DDD" w:rsidRDefault="00296507" w:rsidP="00296507">
            <w:pPr>
              <w:jc w:val="center"/>
              <w:rPr>
                <w:sz w:val="20"/>
                <w:szCs w:val="20"/>
              </w:rPr>
            </w:pPr>
            <w:r w:rsidRPr="00655DDD">
              <w:rPr>
                <w:sz w:val="20"/>
                <w:szCs w:val="20"/>
              </w:rPr>
              <w:t>602010903</w:t>
            </w:r>
          </w:p>
        </w:tc>
        <w:tc>
          <w:tcPr>
            <w:tcW w:w="11.0%" w:type="pct"/>
            <w:tcBorders>
              <w:top w:val="single" w:sz="4" w:space="0" w:color="auto"/>
              <w:start w:val="single" w:sz="4" w:space="0" w:color="auto"/>
              <w:bottom w:val="single" w:sz="4" w:space="0" w:color="auto"/>
              <w:end w:val="single" w:sz="4" w:space="0" w:color="auto"/>
            </w:tcBorders>
            <w:vAlign w:val="center"/>
          </w:tcPr>
          <w:p w14:paraId="4A4492F8" w14:textId="77777777" w:rsidR="00296507" w:rsidRPr="00655DDD" w:rsidRDefault="00296507" w:rsidP="00296507">
            <w:pPr>
              <w:jc w:val="center"/>
              <w:rPr>
                <w:sz w:val="20"/>
                <w:szCs w:val="20"/>
              </w:rPr>
            </w:pPr>
            <w:r w:rsidRPr="00655DDD">
              <w:rPr>
                <w:iCs/>
                <w:sz w:val="20"/>
                <w:szCs w:val="20"/>
              </w:rPr>
              <w:t>Бульвар между ул. Усадебная и ул. Плодовая</w:t>
            </w:r>
          </w:p>
        </w:tc>
        <w:tc>
          <w:tcPr>
            <w:tcW w:w="13.0%" w:type="pct"/>
            <w:tcBorders>
              <w:top w:val="single" w:sz="4" w:space="0" w:color="auto"/>
              <w:start w:val="single" w:sz="4" w:space="0" w:color="auto"/>
              <w:bottom w:val="single" w:sz="4" w:space="0" w:color="auto"/>
              <w:end w:val="single" w:sz="4" w:space="0" w:color="auto"/>
            </w:tcBorders>
            <w:vAlign w:val="center"/>
          </w:tcPr>
          <w:p w14:paraId="43C71487" w14:textId="77777777" w:rsidR="00296507" w:rsidRPr="00655DDD" w:rsidRDefault="00296507" w:rsidP="00296507">
            <w:pPr>
              <w:jc w:val="center"/>
              <w:rPr>
                <w:iCs/>
                <w:sz w:val="20"/>
                <w:szCs w:val="20"/>
              </w:rPr>
            </w:pPr>
            <w:r w:rsidRPr="00655DDD">
              <w:rPr>
                <w:iCs/>
                <w:sz w:val="20"/>
                <w:szCs w:val="20"/>
              </w:rPr>
              <w:t>Отдых, рекреация/</w:t>
            </w:r>
          </w:p>
          <w:p w14:paraId="476B501E" w14:textId="77777777" w:rsidR="00296507" w:rsidRPr="00655DDD" w:rsidRDefault="00296507" w:rsidP="00296507">
            <w:pPr>
              <w:jc w:val="center"/>
              <w:rPr>
                <w:sz w:val="20"/>
                <w:szCs w:val="20"/>
              </w:rPr>
            </w:pPr>
            <w:r w:rsidRPr="00655DDD">
              <w:rPr>
                <w:sz w:val="20"/>
                <w:szCs w:val="20"/>
              </w:rPr>
              <w:t>Площадь – 9,61 га</w:t>
            </w:r>
          </w:p>
        </w:tc>
        <w:tc>
          <w:tcPr>
            <w:tcW w:w="12.0%" w:type="pct"/>
            <w:tcBorders>
              <w:top w:val="single" w:sz="4" w:space="0" w:color="auto"/>
              <w:start w:val="single" w:sz="4" w:space="0" w:color="auto"/>
              <w:bottom w:val="single" w:sz="4" w:space="0" w:color="auto"/>
              <w:end w:val="single" w:sz="4" w:space="0" w:color="auto"/>
            </w:tcBorders>
            <w:vAlign w:val="center"/>
          </w:tcPr>
          <w:p w14:paraId="7AED56E7" w14:textId="77777777" w:rsidR="00296507" w:rsidRPr="00655DDD" w:rsidRDefault="00296507" w:rsidP="00296507">
            <w:pPr>
              <w:jc w:val="center"/>
              <w:rPr>
                <w:strike/>
                <w:sz w:val="20"/>
                <w:szCs w:val="20"/>
              </w:rPr>
            </w:pPr>
            <w:r w:rsidRPr="00655DDD">
              <w:rPr>
                <w:sz w:val="20"/>
                <w:szCs w:val="20"/>
              </w:rPr>
              <w:t xml:space="preserve">г. Пенза, </w:t>
            </w:r>
          </w:p>
          <w:p w14:paraId="7E2BCB1C" w14:textId="77777777" w:rsidR="00296507" w:rsidRPr="00655DDD" w:rsidRDefault="00296507" w:rsidP="00296507">
            <w:pPr>
              <w:jc w:val="center"/>
              <w:rPr>
                <w:sz w:val="20"/>
                <w:szCs w:val="20"/>
              </w:rPr>
            </w:pPr>
            <w:r w:rsidRPr="00655DDD">
              <w:rPr>
                <w:sz w:val="20"/>
                <w:szCs w:val="20"/>
              </w:rPr>
              <w:t xml:space="preserve">зона озелененных территорий </w:t>
            </w:r>
            <w:r w:rsidRPr="00655DDD">
              <w:rPr>
                <w:sz w:val="20"/>
                <w:szCs w:val="20"/>
              </w:rPr>
              <w:lastRenderedPageBreak/>
              <w:t>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12C2A6E3" w14:textId="77777777" w:rsidR="004D6FCB" w:rsidRPr="00655DDD" w:rsidRDefault="00296507" w:rsidP="004D6FCB">
            <w:pPr>
              <w:jc w:val="center"/>
              <w:rPr>
                <w:sz w:val="20"/>
                <w:szCs w:val="20"/>
              </w:rPr>
            </w:pPr>
            <w:r w:rsidRPr="00655DDD">
              <w:rPr>
                <w:sz w:val="20"/>
                <w:szCs w:val="20"/>
              </w:rPr>
              <w:lastRenderedPageBreak/>
              <w:t>Планируемый к размещению</w:t>
            </w:r>
            <w:r w:rsidR="004D6FCB" w:rsidRPr="00655DDD">
              <w:rPr>
                <w:sz w:val="20"/>
                <w:szCs w:val="20"/>
              </w:rPr>
              <w:t>/</w:t>
            </w:r>
          </w:p>
          <w:p w14:paraId="711BE04A" w14:textId="50891201"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55785F1B" w14:textId="77777777" w:rsidR="00296507" w:rsidRPr="00655DDD" w:rsidRDefault="00296507" w:rsidP="00296507">
            <w:pPr>
              <w:jc w:val="center"/>
              <w:rPr>
                <w:sz w:val="20"/>
                <w:szCs w:val="20"/>
              </w:rPr>
            </w:pPr>
            <w:r w:rsidRPr="00655DDD">
              <w:rPr>
                <w:szCs w:val="22"/>
              </w:rPr>
              <w:t>-/-</w:t>
            </w:r>
          </w:p>
        </w:tc>
        <w:tc>
          <w:tcPr>
            <w:tcW w:w="12.0%" w:type="pct"/>
          </w:tcPr>
          <w:p w14:paraId="05E58221" w14:textId="77777777" w:rsidR="00296507" w:rsidRPr="00655DDD" w:rsidRDefault="00296507" w:rsidP="00296507">
            <w:pPr>
              <w:jc w:val="center"/>
              <w:rPr>
                <w:sz w:val="20"/>
                <w:szCs w:val="20"/>
              </w:rPr>
            </w:pPr>
            <w:r w:rsidRPr="00655DDD">
              <w:rPr>
                <w:szCs w:val="22"/>
              </w:rPr>
              <w:t>-/-</w:t>
            </w:r>
          </w:p>
        </w:tc>
        <w:tc>
          <w:tcPr>
            <w:tcW w:w="13.0%" w:type="pct"/>
            <w:vAlign w:val="center"/>
          </w:tcPr>
          <w:p w14:paraId="50BDCE01"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5779FC6E" w14:textId="77777777" w:rsidTr="004D6FCB">
        <w:trPr>
          <w:trHeight w:val="678"/>
          <w:jc w:val="center"/>
        </w:trPr>
        <w:tc>
          <w:tcPr>
            <w:tcW w:w="3.0%" w:type="pct"/>
            <w:vAlign w:val="center"/>
          </w:tcPr>
          <w:p w14:paraId="17967BC9" w14:textId="77777777" w:rsidR="00296507" w:rsidRPr="00655DDD" w:rsidRDefault="00296507" w:rsidP="00296507">
            <w:pPr>
              <w:ind w:start="-27.65pt" w:end="-25.90pt"/>
              <w:jc w:val="center"/>
              <w:rPr>
                <w:sz w:val="20"/>
                <w:szCs w:val="20"/>
              </w:rPr>
            </w:pPr>
            <w:r w:rsidRPr="00655DDD">
              <w:rPr>
                <w:sz w:val="20"/>
                <w:szCs w:val="20"/>
              </w:rPr>
              <w:t>13</w:t>
            </w:r>
          </w:p>
        </w:tc>
        <w:tc>
          <w:tcPr>
            <w:tcW w:w="10.0%" w:type="pct"/>
            <w:tcBorders>
              <w:top w:val="single" w:sz="4" w:space="0" w:color="auto"/>
              <w:start w:val="single" w:sz="4" w:space="0" w:color="auto"/>
              <w:bottom w:val="single" w:sz="4" w:space="0" w:color="auto"/>
              <w:end w:val="single" w:sz="4" w:space="0" w:color="auto"/>
            </w:tcBorders>
            <w:vAlign w:val="center"/>
          </w:tcPr>
          <w:p w14:paraId="031791AF" w14:textId="77777777" w:rsidR="00296507" w:rsidRPr="00655DDD" w:rsidRDefault="00296507" w:rsidP="00296507">
            <w:pPr>
              <w:jc w:val="center"/>
              <w:rPr>
                <w:sz w:val="20"/>
                <w:szCs w:val="20"/>
              </w:rPr>
            </w:pPr>
            <w:r w:rsidRPr="00655DDD">
              <w:rPr>
                <w:sz w:val="20"/>
                <w:szCs w:val="20"/>
              </w:rPr>
              <w:t>Пешеходная зона/</w:t>
            </w:r>
          </w:p>
          <w:p w14:paraId="3A3C9AE0" w14:textId="77777777" w:rsidR="00296507" w:rsidRPr="00655DDD" w:rsidRDefault="00296507" w:rsidP="00296507">
            <w:pPr>
              <w:jc w:val="center"/>
              <w:rPr>
                <w:sz w:val="20"/>
                <w:szCs w:val="20"/>
              </w:rPr>
            </w:pPr>
            <w:r w:rsidRPr="00655DDD">
              <w:rPr>
                <w:sz w:val="20"/>
                <w:szCs w:val="20"/>
              </w:rPr>
              <w:t>602010903</w:t>
            </w:r>
          </w:p>
        </w:tc>
        <w:tc>
          <w:tcPr>
            <w:tcW w:w="11.0%" w:type="pct"/>
            <w:tcBorders>
              <w:top w:val="single" w:sz="4" w:space="0" w:color="auto"/>
              <w:start w:val="single" w:sz="4" w:space="0" w:color="auto"/>
              <w:bottom w:val="single" w:sz="4" w:space="0" w:color="auto"/>
              <w:end w:val="single" w:sz="4" w:space="0" w:color="auto"/>
            </w:tcBorders>
            <w:vAlign w:val="center"/>
          </w:tcPr>
          <w:p w14:paraId="420E54F9" w14:textId="77777777" w:rsidR="00296507" w:rsidRPr="00655DDD" w:rsidRDefault="00296507" w:rsidP="00296507">
            <w:pPr>
              <w:snapToGrid w:val="0"/>
              <w:contextualSpacing/>
              <w:jc w:val="center"/>
              <w:rPr>
                <w:iCs/>
                <w:sz w:val="20"/>
                <w:szCs w:val="20"/>
              </w:rPr>
            </w:pPr>
            <w:r w:rsidRPr="00655DDD">
              <w:rPr>
                <w:iCs/>
                <w:sz w:val="20"/>
                <w:szCs w:val="20"/>
              </w:rPr>
              <w:t xml:space="preserve">Бульвар вдоль </w:t>
            </w:r>
          </w:p>
          <w:p w14:paraId="3ADEBDE2" w14:textId="77777777" w:rsidR="00296507" w:rsidRPr="00655DDD" w:rsidRDefault="00296507" w:rsidP="00296507">
            <w:pPr>
              <w:jc w:val="center"/>
              <w:rPr>
                <w:sz w:val="20"/>
                <w:szCs w:val="20"/>
              </w:rPr>
            </w:pPr>
            <w:r w:rsidRPr="00655DDD">
              <w:rPr>
                <w:iCs/>
                <w:sz w:val="20"/>
                <w:szCs w:val="20"/>
              </w:rPr>
              <w:t xml:space="preserve">ул. Пушкина от ул. Некрасова до ул. Космодемьянской </w:t>
            </w:r>
          </w:p>
        </w:tc>
        <w:tc>
          <w:tcPr>
            <w:tcW w:w="13.0%" w:type="pct"/>
            <w:tcBorders>
              <w:top w:val="single" w:sz="4" w:space="0" w:color="auto"/>
              <w:start w:val="single" w:sz="4" w:space="0" w:color="auto"/>
              <w:bottom w:val="single" w:sz="4" w:space="0" w:color="auto"/>
              <w:end w:val="single" w:sz="4" w:space="0" w:color="auto"/>
            </w:tcBorders>
            <w:vAlign w:val="center"/>
          </w:tcPr>
          <w:p w14:paraId="0E275063" w14:textId="77777777" w:rsidR="00296507" w:rsidRPr="00655DDD" w:rsidRDefault="00296507" w:rsidP="00296507">
            <w:pPr>
              <w:jc w:val="center"/>
              <w:rPr>
                <w:iCs/>
                <w:sz w:val="20"/>
                <w:szCs w:val="20"/>
              </w:rPr>
            </w:pPr>
            <w:r w:rsidRPr="00655DDD">
              <w:rPr>
                <w:iCs/>
                <w:sz w:val="20"/>
                <w:szCs w:val="20"/>
              </w:rPr>
              <w:t>Отдых, рекреация/</w:t>
            </w:r>
          </w:p>
          <w:p w14:paraId="15438BCE" w14:textId="77777777" w:rsidR="00296507" w:rsidRPr="00655DDD" w:rsidRDefault="00296507" w:rsidP="00296507">
            <w:pPr>
              <w:jc w:val="center"/>
              <w:rPr>
                <w:sz w:val="20"/>
                <w:szCs w:val="20"/>
              </w:rPr>
            </w:pPr>
            <w:r w:rsidRPr="00655DDD">
              <w:rPr>
                <w:sz w:val="20"/>
                <w:szCs w:val="20"/>
              </w:rPr>
              <w:t>Площадь – 5,19 га</w:t>
            </w:r>
          </w:p>
        </w:tc>
        <w:tc>
          <w:tcPr>
            <w:tcW w:w="12.0%" w:type="pct"/>
            <w:tcBorders>
              <w:top w:val="single" w:sz="4" w:space="0" w:color="auto"/>
              <w:start w:val="single" w:sz="4" w:space="0" w:color="auto"/>
              <w:bottom w:val="single" w:sz="4" w:space="0" w:color="auto"/>
              <w:end w:val="single" w:sz="4" w:space="0" w:color="auto"/>
            </w:tcBorders>
            <w:vAlign w:val="center"/>
          </w:tcPr>
          <w:p w14:paraId="5B572D42" w14:textId="77777777" w:rsidR="00296507" w:rsidRPr="00655DDD" w:rsidRDefault="00296507" w:rsidP="00296507">
            <w:pPr>
              <w:jc w:val="center"/>
              <w:rPr>
                <w:strike/>
                <w:sz w:val="20"/>
                <w:szCs w:val="20"/>
              </w:rPr>
            </w:pPr>
            <w:r w:rsidRPr="00655DDD">
              <w:rPr>
                <w:sz w:val="20"/>
                <w:szCs w:val="20"/>
              </w:rPr>
              <w:t>г. Пенза,</w:t>
            </w:r>
            <w:r w:rsidRPr="00655DDD">
              <w:rPr>
                <w:strike/>
                <w:sz w:val="20"/>
                <w:szCs w:val="20"/>
              </w:rPr>
              <w:t xml:space="preserve"> </w:t>
            </w:r>
          </w:p>
          <w:p w14:paraId="3A702B7F" w14:textId="77777777" w:rsidR="00296507" w:rsidRPr="00655DDD" w:rsidRDefault="00296507" w:rsidP="00296507">
            <w:pPr>
              <w:jc w:val="center"/>
              <w:rPr>
                <w:sz w:val="20"/>
                <w:szCs w:val="20"/>
              </w:rPr>
            </w:pPr>
            <w:r w:rsidRPr="00655DDD">
              <w:rPr>
                <w:sz w:val="20"/>
                <w:szCs w:val="20"/>
              </w:rPr>
              <w:t>зона озелененных территорий 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35848B67"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7C417DE6" w14:textId="38E4BC7E"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7787EDCB" w14:textId="77777777" w:rsidR="00296507" w:rsidRPr="00655DDD" w:rsidRDefault="00296507" w:rsidP="00296507">
            <w:pPr>
              <w:jc w:val="center"/>
              <w:rPr>
                <w:sz w:val="20"/>
                <w:szCs w:val="20"/>
              </w:rPr>
            </w:pPr>
            <w:r w:rsidRPr="00655DDD">
              <w:rPr>
                <w:szCs w:val="22"/>
              </w:rPr>
              <w:t>-/-</w:t>
            </w:r>
          </w:p>
        </w:tc>
        <w:tc>
          <w:tcPr>
            <w:tcW w:w="12.0%" w:type="pct"/>
          </w:tcPr>
          <w:p w14:paraId="34BA6DB9" w14:textId="77777777" w:rsidR="00296507" w:rsidRPr="00655DDD" w:rsidRDefault="00296507" w:rsidP="00296507">
            <w:pPr>
              <w:jc w:val="center"/>
              <w:rPr>
                <w:sz w:val="20"/>
                <w:szCs w:val="20"/>
              </w:rPr>
            </w:pPr>
            <w:r w:rsidRPr="00655DDD">
              <w:rPr>
                <w:szCs w:val="22"/>
              </w:rPr>
              <w:t>-/-</w:t>
            </w:r>
          </w:p>
        </w:tc>
        <w:tc>
          <w:tcPr>
            <w:tcW w:w="13.0%" w:type="pct"/>
            <w:vAlign w:val="center"/>
          </w:tcPr>
          <w:p w14:paraId="6F10181D"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47481643" w14:textId="77777777" w:rsidTr="00FF1E8A">
        <w:trPr>
          <w:trHeight w:val="1010"/>
          <w:jc w:val="center"/>
        </w:trPr>
        <w:tc>
          <w:tcPr>
            <w:tcW w:w="3.0%" w:type="pct"/>
            <w:vAlign w:val="center"/>
          </w:tcPr>
          <w:p w14:paraId="7DD5F760" w14:textId="77777777" w:rsidR="00296507" w:rsidRPr="00655DDD" w:rsidRDefault="00296507" w:rsidP="00296507">
            <w:pPr>
              <w:ind w:start="-27.65pt" w:end="-25.90pt"/>
              <w:jc w:val="center"/>
              <w:rPr>
                <w:sz w:val="20"/>
                <w:szCs w:val="20"/>
              </w:rPr>
            </w:pPr>
            <w:r w:rsidRPr="00655DDD">
              <w:rPr>
                <w:sz w:val="20"/>
                <w:szCs w:val="20"/>
              </w:rPr>
              <w:t>14</w:t>
            </w:r>
          </w:p>
        </w:tc>
        <w:tc>
          <w:tcPr>
            <w:tcW w:w="10.0%" w:type="pct"/>
            <w:tcBorders>
              <w:top w:val="single" w:sz="4" w:space="0" w:color="auto"/>
              <w:start w:val="single" w:sz="4" w:space="0" w:color="auto"/>
              <w:bottom w:val="single" w:sz="4" w:space="0" w:color="auto"/>
              <w:end w:val="single" w:sz="4" w:space="0" w:color="auto"/>
            </w:tcBorders>
            <w:vAlign w:val="center"/>
          </w:tcPr>
          <w:p w14:paraId="148021E7" w14:textId="77777777" w:rsidR="00296507" w:rsidRPr="00655DDD" w:rsidRDefault="00296507" w:rsidP="00296507">
            <w:pPr>
              <w:jc w:val="center"/>
              <w:rPr>
                <w:sz w:val="20"/>
                <w:szCs w:val="20"/>
              </w:rPr>
            </w:pPr>
            <w:r w:rsidRPr="00655DDD">
              <w:rPr>
                <w:sz w:val="20"/>
                <w:szCs w:val="20"/>
              </w:rPr>
              <w:t>Пешеходная зона/</w:t>
            </w:r>
          </w:p>
          <w:p w14:paraId="12A1507F" w14:textId="77777777" w:rsidR="00296507" w:rsidRPr="00655DDD" w:rsidRDefault="00296507" w:rsidP="00296507">
            <w:pPr>
              <w:jc w:val="center"/>
              <w:rPr>
                <w:sz w:val="20"/>
                <w:szCs w:val="20"/>
              </w:rPr>
            </w:pPr>
            <w:r w:rsidRPr="00655DDD">
              <w:rPr>
                <w:sz w:val="20"/>
                <w:szCs w:val="20"/>
              </w:rPr>
              <w:t>602010903</w:t>
            </w:r>
          </w:p>
        </w:tc>
        <w:tc>
          <w:tcPr>
            <w:tcW w:w="11.0%" w:type="pct"/>
            <w:tcBorders>
              <w:top w:val="single" w:sz="4" w:space="0" w:color="auto"/>
              <w:start w:val="single" w:sz="4" w:space="0" w:color="auto"/>
              <w:bottom w:val="single" w:sz="4" w:space="0" w:color="auto"/>
              <w:end w:val="single" w:sz="4" w:space="0" w:color="auto"/>
            </w:tcBorders>
            <w:vAlign w:val="center"/>
          </w:tcPr>
          <w:p w14:paraId="5199C6BE" w14:textId="77777777" w:rsidR="00296507" w:rsidRPr="00655DDD" w:rsidRDefault="00296507" w:rsidP="00296507">
            <w:pPr>
              <w:snapToGrid w:val="0"/>
              <w:contextualSpacing/>
              <w:jc w:val="center"/>
              <w:rPr>
                <w:iCs/>
                <w:sz w:val="20"/>
                <w:szCs w:val="20"/>
              </w:rPr>
            </w:pPr>
            <w:r w:rsidRPr="00655DDD">
              <w:rPr>
                <w:iCs/>
                <w:sz w:val="20"/>
                <w:szCs w:val="20"/>
              </w:rPr>
              <w:t xml:space="preserve">Бульвар в районе </w:t>
            </w:r>
          </w:p>
          <w:p w14:paraId="136A401E" w14:textId="77777777" w:rsidR="00296507" w:rsidRPr="00655DDD" w:rsidRDefault="00296507" w:rsidP="00296507">
            <w:pPr>
              <w:jc w:val="center"/>
              <w:rPr>
                <w:sz w:val="20"/>
                <w:szCs w:val="20"/>
              </w:rPr>
            </w:pPr>
            <w:r w:rsidRPr="00655DDD">
              <w:rPr>
                <w:iCs/>
                <w:sz w:val="20"/>
                <w:szCs w:val="20"/>
              </w:rPr>
              <w:t>ул. Проточная</w:t>
            </w:r>
          </w:p>
        </w:tc>
        <w:tc>
          <w:tcPr>
            <w:tcW w:w="13.0%" w:type="pct"/>
            <w:tcBorders>
              <w:top w:val="single" w:sz="4" w:space="0" w:color="auto"/>
              <w:start w:val="single" w:sz="4" w:space="0" w:color="auto"/>
              <w:bottom w:val="single" w:sz="4" w:space="0" w:color="auto"/>
              <w:end w:val="single" w:sz="4" w:space="0" w:color="auto"/>
            </w:tcBorders>
            <w:vAlign w:val="center"/>
          </w:tcPr>
          <w:p w14:paraId="6E2A713F" w14:textId="77777777" w:rsidR="00296507" w:rsidRPr="00655DDD" w:rsidRDefault="00296507" w:rsidP="00296507">
            <w:pPr>
              <w:jc w:val="center"/>
              <w:rPr>
                <w:iCs/>
                <w:sz w:val="20"/>
                <w:szCs w:val="20"/>
              </w:rPr>
            </w:pPr>
            <w:r w:rsidRPr="00655DDD">
              <w:rPr>
                <w:iCs/>
                <w:sz w:val="20"/>
                <w:szCs w:val="20"/>
              </w:rPr>
              <w:t>Отдых, рекреация/</w:t>
            </w:r>
          </w:p>
          <w:p w14:paraId="6D47807C" w14:textId="77777777" w:rsidR="00296507" w:rsidRPr="00655DDD" w:rsidRDefault="00296507" w:rsidP="00296507">
            <w:pPr>
              <w:jc w:val="center"/>
              <w:rPr>
                <w:sz w:val="20"/>
                <w:szCs w:val="20"/>
              </w:rPr>
            </w:pPr>
            <w:r w:rsidRPr="00655DDD">
              <w:rPr>
                <w:sz w:val="20"/>
                <w:szCs w:val="20"/>
              </w:rPr>
              <w:t>Площадь – 1,6 га</w:t>
            </w:r>
          </w:p>
        </w:tc>
        <w:tc>
          <w:tcPr>
            <w:tcW w:w="12.0%" w:type="pct"/>
            <w:tcBorders>
              <w:top w:val="single" w:sz="4" w:space="0" w:color="auto"/>
              <w:start w:val="single" w:sz="4" w:space="0" w:color="auto"/>
              <w:bottom w:val="single" w:sz="4" w:space="0" w:color="auto"/>
              <w:end w:val="single" w:sz="4" w:space="0" w:color="auto"/>
            </w:tcBorders>
            <w:vAlign w:val="center"/>
          </w:tcPr>
          <w:p w14:paraId="6B1905F6" w14:textId="77777777" w:rsidR="00296507" w:rsidRPr="00655DDD" w:rsidRDefault="00296507" w:rsidP="00296507">
            <w:pPr>
              <w:jc w:val="center"/>
              <w:rPr>
                <w:sz w:val="20"/>
                <w:szCs w:val="20"/>
              </w:rPr>
            </w:pPr>
            <w:r w:rsidRPr="00655DDD">
              <w:rPr>
                <w:sz w:val="20"/>
                <w:szCs w:val="20"/>
              </w:rPr>
              <w:t>г. Пенза,</w:t>
            </w:r>
          </w:p>
          <w:p w14:paraId="3A06A461" w14:textId="77777777" w:rsidR="00296507" w:rsidRPr="00655DDD" w:rsidRDefault="00296507" w:rsidP="00296507">
            <w:pPr>
              <w:jc w:val="center"/>
              <w:rPr>
                <w:sz w:val="20"/>
                <w:szCs w:val="20"/>
              </w:rPr>
            </w:pPr>
            <w:r w:rsidRPr="00655DDD">
              <w:rPr>
                <w:sz w:val="20"/>
                <w:szCs w:val="20"/>
              </w:rPr>
              <w:t>зона озелененных территорий специального назначения</w:t>
            </w:r>
          </w:p>
        </w:tc>
        <w:tc>
          <w:tcPr>
            <w:tcW w:w="11.0%" w:type="pct"/>
            <w:tcBorders>
              <w:top w:val="single" w:sz="4" w:space="0" w:color="auto"/>
              <w:start w:val="single" w:sz="4" w:space="0" w:color="auto"/>
              <w:bottom w:val="single" w:sz="4" w:space="0" w:color="auto"/>
              <w:end w:val="single" w:sz="4" w:space="0" w:color="auto"/>
            </w:tcBorders>
            <w:vAlign w:val="center"/>
          </w:tcPr>
          <w:p w14:paraId="4C303C18"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2BDCFA60" w14:textId="717E4F0A"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577E063F" w14:textId="77777777" w:rsidR="00296507" w:rsidRPr="00655DDD" w:rsidRDefault="00296507" w:rsidP="00296507">
            <w:pPr>
              <w:jc w:val="center"/>
              <w:rPr>
                <w:sz w:val="20"/>
                <w:szCs w:val="20"/>
              </w:rPr>
            </w:pPr>
            <w:r w:rsidRPr="00655DDD">
              <w:rPr>
                <w:szCs w:val="22"/>
              </w:rPr>
              <w:t>-/-</w:t>
            </w:r>
          </w:p>
        </w:tc>
        <w:tc>
          <w:tcPr>
            <w:tcW w:w="12.0%" w:type="pct"/>
          </w:tcPr>
          <w:p w14:paraId="18C282C5" w14:textId="77777777" w:rsidR="00296507" w:rsidRPr="00655DDD" w:rsidRDefault="00296507" w:rsidP="00296507">
            <w:pPr>
              <w:jc w:val="center"/>
              <w:rPr>
                <w:sz w:val="20"/>
                <w:szCs w:val="20"/>
              </w:rPr>
            </w:pPr>
            <w:r w:rsidRPr="00655DDD">
              <w:rPr>
                <w:szCs w:val="22"/>
              </w:rPr>
              <w:t>-/-</w:t>
            </w:r>
          </w:p>
        </w:tc>
        <w:tc>
          <w:tcPr>
            <w:tcW w:w="13.0%" w:type="pct"/>
            <w:vAlign w:val="center"/>
          </w:tcPr>
          <w:p w14:paraId="791F77E9"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11B6D6F0" w14:textId="77777777" w:rsidTr="00FF1E8A">
        <w:trPr>
          <w:trHeight w:val="1010"/>
          <w:jc w:val="center"/>
        </w:trPr>
        <w:tc>
          <w:tcPr>
            <w:tcW w:w="3.0%" w:type="pct"/>
            <w:vAlign w:val="center"/>
          </w:tcPr>
          <w:p w14:paraId="338AE27B" w14:textId="77777777" w:rsidR="00296507" w:rsidRPr="00655DDD" w:rsidRDefault="00296507" w:rsidP="00296507">
            <w:pPr>
              <w:ind w:start="-27.65pt" w:end="-25.90pt"/>
              <w:jc w:val="center"/>
              <w:rPr>
                <w:sz w:val="20"/>
                <w:szCs w:val="20"/>
              </w:rPr>
            </w:pPr>
            <w:r w:rsidRPr="00655DDD">
              <w:rPr>
                <w:sz w:val="20"/>
                <w:szCs w:val="20"/>
              </w:rPr>
              <w:t>15</w:t>
            </w:r>
          </w:p>
        </w:tc>
        <w:tc>
          <w:tcPr>
            <w:tcW w:w="10.0%" w:type="pct"/>
            <w:tcBorders>
              <w:top w:val="single" w:sz="4" w:space="0" w:color="auto"/>
              <w:start w:val="single" w:sz="4" w:space="0" w:color="auto"/>
              <w:bottom w:val="single" w:sz="4" w:space="0" w:color="auto"/>
              <w:end w:val="single" w:sz="4" w:space="0" w:color="auto"/>
            </w:tcBorders>
            <w:vAlign w:val="center"/>
          </w:tcPr>
          <w:p w14:paraId="721F4FDD" w14:textId="77777777" w:rsidR="00296507" w:rsidRPr="00655DDD" w:rsidRDefault="00296507" w:rsidP="00296507">
            <w:pPr>
              <w:jc w:val="center"/>
              <w:rPr>
                <w:sz w:val="20"/>
                <w:szCs w:val="20"/>
              </w:rPr>
            </w:pPr>
            <w:r w:rsidRPr="00655DDD">
              <w:rPr>
                <w:sz w:val="20"/>
                <w:szCs w:val="20"/>
              </w:rPr>
              <w:t>Пешеходная зона/</w:t>
            </w:r>
          </w:p>
          <w:p w14:paraId="3647C08E" w14:textId="77777777" w:rsidR="00296507" w:rsidRPr="00655DDD" w:rsidRDefault="00296507" w:rsidP="00296507">
            <w:pPr>
              <w:jc w:val="center"/>
              <w:rPr>
                <w:sz w:val="20"/>
                <w:szCs w:val="20"/>
              </w:rPr>
            </w:pPr>
            <w:r w:rsidRPr="00655DDD">
              <w:rPr>
                <w:sz w:val="20"/>
                <w:szCs w:val="20"/>
              </w:rPr>
              <w:t>602010903</w:t>
            </w:r>
          </w:p>
        </w:tc>
        <w:tc>
          <w:tcPr>
            <w:tcW w:w="11.0%" w:type="pct"/>
            <w:tcBorders>
              <w:top w:val="single" w:sz="4" w:space="0" w:color="auto"/>
              <w:start w:val="single" w:sz="4" w:space="0" w:color="auto"/>
              <w:bottom w:val="single" w:sz="4" w:space="0" w:color="auto"/>
              <w:end w:val="single" w:sz="4" w:space="0" w:color="auto"/>
            </w:tcBorders>
            <w:vAlign w:val="center"/>
          </w:tcPr>
          <w:p w14:paraId="79B2D762" w14:textId="77777777" w:rsidR="00296507" w:rsidRPr="00655DDD" w:rsidRDefault="00296507" w:rsidP="00296507">
            <w:pPr>
              <w:snapToGrid w:val="0"/>
              <w:contextualSpacing/>
              <w:jc w:val="center"/>
              <w:rPr>
                <w:iCs/>
                <w:sz w:val="20"/>
                <w:szCs w:val="20"/>
              </w:rPr>
            </w:pPr>
            <w:r w:rsidRPr="00655DDD">
              <w:rPr>
                <w:iCs/>
                <w:sz w:val="20"/>
                <w:szCs w:val="20"/>
              </w:rPr>
              <w:t xml:space="preserve">Сквер </w:t>
            </w:r>
          </w:p>
          <w:p w14:paraId="5CFDB599" w14:textId="77777777" w:rsidR="00296507" w:rsidRPr="00655DDD" w:rsidRDefault="00296507" w:rsidP="00296507">
            <w:pPr>
              <w:jc w:val="center"/>
              <w:rPr>
                <w:sz w:val="20"/>
                <w:szCs w:val="20"/>
              </w:rPr>
            </w:pPr>
            <w:r w:rsidRPr="00655DDD">
              <w:rPr>
                <w:iCs/>
                <w:sz w:val="20"/>
                <w:szCs w:val="20"/>
              </w:rPr>
              <w:t>ул. Усадебная</w:t>
            </w:r>
          </w:p>
        </w:tc>
        <w:tc>
          <w:tcPr>
            <w:tcW w:w="13.0%" w:type="pct"/>
            <w:tcBorders>
              <w:top w:val="single" w:sz="4" w:space="0" w:color="auto"/>
              <w:start w:val="single" w:sz="4" w:space="0" w:color="auto"/>
              <w:bottom w:val="single" w:sz="4" w:space="0" w:color="auto"/>
              <w:end w:val="single" w:sz="4" w:space="0" w:color="auto"/>
            </w:tcBorders>
            <w:vAlign w:val="center"/>
          </w:tcPr>
          <w:p w14:paraId="0C2C971C" w14:textId="77777777" w:rsidR="00296507" w:rsidRPr="00655DDD" w:rsidRDefault="00296507" w:rsidP="00296507">
            <w:pPr>
              <w:jc w:val="center"/>
              <w:rPr>
                <w:sz w:val="20"/>
                <w:szCs w:val="20"/>
              </w:rPr>
            </w:pPr>
            <w:r w:rsidRPr="00655DDD">
              <w:rPr>
                <w:iCs/>
                <w:sz w:val="20"/>
                <w:szCs w:val="20"/>
              </w:rPr>
              <w:t>Отдых, рекреация/</w:t>
            </w:r>
            <w:r w:rsidRPr="00655DDD">
              <w:rPr>
                <w:iCs/>
                <w:sz w:val="20"/>
                <w:szCs w:val="20"/>
              </w:rPr>
              <w:br/>
            </w:r>
            <w:r w:rsidRPr="00655DDD">
              <w:rPr>
                <w:sz w:val="20"/>
                <w:szCs w:val="20"/>
              </w:rPr>
              <w:t>Площадь – 3,48 га</w:t>
            </w:r>
          </w:p>
        </w:tc>
        <w:tc>
          <w:tcPr>
            <w:tcW w:w="12.0%" w:type="pct"/>
            <w:tcBorders>
              <w:top w:val="single" w:sz="4" w:space="0" w:color="auto"/>
              <w:start w:val="single" w:sz="4" w:space="0" w:color="auto"/>
              <w:bottom w:val="single" w:sz="4" w:space="0" w:color="auto"/>
              <w:end w:val="single" w:sz="4" w:space="0" w:color="auto"/>
            </w:tcBorders>
            <w:vAlign w:val="center"/>
          </w:tcPr>
          <w:p w14:paraId="25ADCF8F" w14:textId="77777777" w:rsidR="00296507" w:rsidRPr="00655DDD" w:rsidRDefault="00296507" w:rsidP="00296507">
            <w:pPr>
              <w:jc w:val="center"/>
              <w:rPr>
                <w:strike/>
                <w:sz w:val="20"/>
                <w:szCs w:val="20"/>
              </w:rPr>
            </w:pPr>
            <w:r w:rsidRPr="00655DDD">
              <w:rPr>
                <w:sz w:val="20"/>
                <w:szCs w:val="20"/>
              </w:rPr>
              <w:t xml:space="preserve">г. Пенза, </w:t>
            </w:r>
          </w:p>
          <w:p w14:paraId="1800783E" w14:textId="77777777" w:rsidR="00296507" w:rsidRPr="00655DDD" w:rsidRDefault="00296507" w:rsidP="00296507">
            <w:pPr>
              <w:jc w:val="center"/>
              <w:rPr>
                <w:sz w:val="20"/>
                <w:szCs w:val="20"/>
              </w:rPr>
            </w:pPr>
            <w:r w:rsidRPr="00655DDD">
              <w:rPr>
                <w:sz w:val="20"/>
                <w:szCs w:val="20"/>
              </w:rPr>
              <w:t>зона озелененных территорий 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08FEB95E"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6511AD73" w14:textId="2F1A12B5"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72380731" w14:textId="77777777" w:rsidR="00296507" w:rsidRPr="00655DDD" w:rsidRDefault="00296507" w:rsidP="00296507">
            <w:pPr>
              <w:jc w:val="center"/>
              <w:rPr>
                <w:sz w:val="20"/>
                <w:szCs w:val="20"/>
              </w:rPr>
            </w:pPr>
            <w:r w:rsidRPr="00655DDD">
              <w:rPr>
                <w:szCs w:val="22"/>
              </w:rPr>
              <w:t>-/-</w:t>
            </w:r>
          </w:p>
        </w:tc>
        <w:tc>
          <w:tcPr>
            <w:tcW w:w="12.0%" w:type="pct"/>
          </w:tcPr>
          <w:p w14:paraId="6A78CAA6" w14:textId="77777777" w:rsidR="00296507" w:rsidRPr="00655DDD" w:rsidRDefault="00296507" w:rsidP="00296507">
            <w:pPr>
              <w:jc w:val="center"/>
              <w:rPr>
                <w:sz w:val="20"/>
                <w:szCs w:val="20"/>
              </w:rPr>
            </w:pPr>
            <w:r w:rsidRPr="00655DDD">
              <w:rPr>
                <w:szCs w:val="22"/>
              </w:rPr>
              <w:t>-/-</w:t>
            </w:r>
          </w:p>
        </w:tc>
        <w:tc>
          <w:tcPr>
            <w:tcW w:w="13.0%" w:type="pct"/>
            <w:vAlign w:val="center"/>
          </w:tcPr>
          <w:p w14:paraId="37033937"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06678B87" w14:textId="77777777" w:rsidTr="00FF1E8A">
        <w:trPr>
          <w:trHeight w:val="1010"/>
          <w:jc w:val="center"/>
        </w:trPr>
        <w:tc>
          <w:tcPr>
            <w:tcW w:w="3.0%" w:type="pct"/>
            <w:vAlign w:val="center"/>
          </w:tcPr>
          <w:p w14:paraId="2E607481" w14:textId="77777777" w:rsidR="00296507" w:rsidRPr="00655DDD" w:rsidRDefault="00296507" w:rsidP="00296507">
            <w:pPr>
              <w:ind w:start="-27.65pt" w:end="-25.90pt"/>
              <w:jc w:val="center"/>
              <w:rPr>
                <w:sz w:val="20"/>
                <w:szCs w:val="20"/>
              </w:rPr>
            </w:pPr>
            <w:r w:rsidRPr="00655DDD">
              <w:rPr>
                <w:sz w:val="20"/>
                <w:szCs w:val="20"/>
              </w:rPr>
              <w:lastRenderedPageBreak/>
              <w:t>16</w:t>
            </w:r>
          </w:p>
        </w:tc>
        <w:tc>
          <w:tcPr>
            <w:tcW w:w="10.0%" w:type="pct"/>
            <w:tcBorders>
              <w:top w:val="single" w:sz="4" w:space="0" w:color="auto"/>
              <w:start w:val="single" w:sz="4" w:space="0" w:color="auto"/>
              <w:bottom w:val="single" w:sz="4" w:space="0" w:color="auto"/>
              <w:end w:val="single" w:sz="4" w:space="0" w:color="auto"/>
            </w:tcBorders>
            <w:vAlign w:val="center"/>
          </w:tcPr>
          <w:p w14:paraId="45623EFF" w14:textId="77777777" w:rsidR="00296507" w:rsidRPr="00655DDD" w:rsidRDefault="00296507" w:rsidP="00296507">
            <w:pPr>
              <w:jc w:val="center"/>
              <w:rPr>
                <w:sz w:val="20"/>
                <w:szCs w:val="20"/>
              </w:rPr>
            </w:pPr>
            <w:r w:rsidRPr="00655DDD">
              <w:rPr>
                <w:sz w:val="20"/>
                <w:szCs w:val="20"/>
              </w:rPr>
              <w:t>Пешеходная зона/</w:t>
            </w:r>
          </w:p>
          <w:p w14:paraId="65179713" w14:textId="77777777" w:rsidR="00296507" w:rsidRPr="00655DDD" w:rsidRDefault="00296507" w:rsidP="00296507">
            <w:pPr>
              <w:jc w:val="center"/>
              <w:rPr>
                <w:sz w:val="20"/>
                <w:szCs w:val="20"/>
              </w:rPr>
            </w:pPr>
            <w:r w:rsidRPr="00655DDD">
              <w:rPr>
                <w:sz w:val="20"/>
                <w:szCs w:val="20"/>
              </w:rPr>
              <w:t>602010903</w:t>
            </w:r>
          </w:p>
        </w:tc>
        <w:tc>
          <w:tcPr>
            <w:tcW w:w="11.0%" w:type="pct"/>
            <w:tcBorders>
              <w:top w:val="single" w:sz="4" w:space="0" w:color="auto"/>
              <w:start w:val="single" w:sz="4" w:space="0" w:color="auto"/>
              <w:bottom w:val="single" w:sz="4" w:space="0" w:color="auto"/>
              <w:end w:val="single" w:sz="4" w:space="0" w:color="auto"/>
            </w:tcBorders>
            <w:vAlign w:val="center"/>
          </w:tcPr>
          <w:p w14:paraId="550B96F5" w14:textId="77777777" w:rsidR="00296507" w:rsidRPr="00655DDD" w:rsidRDefault="00296507" w:rsidP="00296507">
            <w:pPr>
              <w:snapToGrid w:val="0"/>
              <w:contextualSpacing/>
              <w:jc w:val="center"/>
              <w:rPr>
                <w:iCs/>
                <w:sz w:val="20"/>
                <w:szCs w:val="20"/>
              </w:rPr>
            </w:pPr>
            <w:r w:rsidRPr="00655DDD">
              <w:rPr>
                <w:iCs/>
                <w:sz w:val="20"/>
                <w:szCs w:val="20"/>
              </w:rPr>
              <w:t xml:space="preserve">Сквер между </w:t>
            </w:r>
          </w:p>
          <w:p w14:paraId="38AB13CA" w14:textId="77777777" w:rsidR="00296507" w:rsidRPr="00655DDD" w:rsidRDefault="00296507" w:rsidP="00296507">
            <w:pPr>
              <w:jc w:val="center"/>
              <w:rPr>
                <w:sz w:val="20"/>
                <w:szCs w:val="20"/>
              </w:rPr>
            </w:pPr>
            <w:r w:rsidRPr="00655DDD">
              <w:rPr>
                <w:iCs/>
                <w:sz w:val="20"/>
                <w:szCs w:val="20"/>
              </w:rPr>
              <w:t>ул. Егорова и ул. Литвинова (</w:t>
            </w:r>
            <w:proofErr w:type="spellStart"/>
            <w:r w:rsidRPr="00655DDD">
              <w:rPr>
                <w:iCs/>
                <w:sz w:val="20"/>
                <w:szCs w:val="20"/>
              </w:rPr>
              <w:t>мкр</w:t>
            </w:r>
            <w:proofErr w:type="spellEnd"/>
            <w:r w:rsidRPr="00655DDD">
              <w:rPr>
                <w:iCs/>
                <w:sz w:val="20"/>
                <w:szCs w:val="20"/>
              </w:rPr>
              <w:t>. Завод КПД)</w:t>
            </w:r>
          </w:p>
        </w:tc>
        <w:tc>
          <w:tcPr>
            <w:tcW w:w="13.0%" w:type="pct"/>
            <w:tcBorders>
              <w:top w:val="single" w:sz="4" w:space="0" w:color="auto"/>
              <w:start w:val="single" w:sz="4" w:space="0" w:color="auto"/>
              <w:bottom w:val="single" w:sz="4" w:space="0" w:color="auto"/>
              <w:end w:val="single" w:sz="4" w:space="0" w:color="auto"/>
            </w:tcBorders>
            <w:vAlign w:val="center"/>
          </w:tcPr>
          <w:p w14:paraId="1622FD9C" w14:textId="77777777" w:rsidR="00296507" w:rsidRPr="00655DDD" w:rsidRDefault="00296507" w:rsidP="00296507">
            <w:pPr>
              <w:jc w:val="center"/>
              <w:rPr>
                <w:iCs/>
                <w:sz w:val="20"/>
                <w:szCs w:val="20"/>
              </w:rPr>
            </w:pPr>
            <w:r w:rsidRPr="00655DDD">
              <w:rPr>
                <w:iCs/>
                <w:sz w:val="20"/>
                <w:szCs w:val="20"/>
              </w:rPr>
              <w:t>Отдых, рекреация\</w:t>
            </w:r>
          </w:p>
          <w:p w14:paraId="5767F940" w14:textId="77777777" w:rsidR="00296507" w:rsidRPr="00655DDD" w:rsidRDefault="00296507" w:rsidP="00296507">
            <w:pPr>
              <w:jc w:val="center"/>
              <w:rPr>
                <w:sz w:val="20"/>
                <w:szCs w:val="20"/>
              </w:rPr>
            </w:pPr>
            <w:r w:rsidRPr="00655DDD">
              <w:rPr>
                <w:sz w:val="20"/>
                <w:szCs w:val="20"/>
              </w:rPr>
              <w:t>Площадь – 1,48 га</w:t>
            </w:r>
          </w:p>
        </w:tc>
        <w:tc>
          <w:tcPr>
            <w:tcW w:w="12.0%" w:type="pct"/>
            <w:tcBorders>
              <w:top w:val="single" w:sz="4" w:space="0" w:color="auto"/>
              <w:start w:val="single" w:sz="4" w:space="0" w:color="auto"/>
              <w:bottom w:val="single" w:sz="4" w:space="0" w:color="auto"/>
              <w:end w:val="single" w:sz="4" w:space="0" w:color="auto"/>
            </w:tcBorders>
            <w:vAlign w:val="center"/>
          </w:tcPr>
          <w:p w14:paraId="4AD1F333" w14:textId="77777777" w:rsidR="00296507" w:rsidRPr="00655DDD" w:rsidRDefault="00296507" w:rsidP="00296507">
            <w:pPr>
              <w:jc w:val="center"/>
              <w:rPr>
                <w:strike/>
                <w:sz w:val="20"/>
                <w:szCs w:val="20"/>
              </w:rPr>
            </w:pPr>
            <w:r w:rsidRPr="00655DDD">
              <w:rPr>
                <w:sz w:val="20"/>
                <w:szCs w:val="20"/>
              </w:rPr>
              <w:t>г. Пенза,</w:t>
            </w:r>
            <w:r w:rsidRPr="00655DDD">
              <w:rPr>
                <w:strike/>
                <w:sz w:val="20"/>
                <w:szCs w:val="20"/>
              </w:rPr>
              <w:t xml:space="preserve"> </w:t>
            </w:r>
          </w:p>
          <w:p w14:paraId="736BDB64" w14:textId="77777777" w:rsidR="00296507" w:rsidRPr="00655DDD" w:rsidRDefault="00296507" w:rsidP="00296507">
            <w:pPr>
              <w:jc w:val="center"/>
              <w:rPr>
                <w:sz w:val="20"/>
                <w:szCs w:val="20"/>
              </w:rPr>
            </w:pPr>
            <w:r w:rsidRPr="00655DDD">
              <w:rPr>
                <w:sz w:val="20"/>
                <w:szCs w:val="20"/>
              </w:rPr>
              <w:t>зона озелененных территорий 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5F8AFFA3"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0BCC92CD" w14:textId="727DF31E"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42288589" w14:textId="77777777" w:rsidR="00296507" w:rsidRPr="00655DDD" w:rsidRDefault="00296507" w:rsidP="00296507">
            <w:pPr>
              <w:jc w:val="center"/>
              <w:rPr>
                <w:sz w:val="20"/>
                <w:szCs w:val="20"/>
              </w:rPr>
            </w:pPr>
            <w:r w:rsidRPr="00655DDD">
              <w:rPr>
                <w:szCs w:val="22"/>
              </w:rPr>
              <w:t>-/-</w:t>
            </w:r>
          </w:p>
        </w:tc>
        <w:tc>
          <w:tcPr>
            <w:tcW w:w="12.0%" w:type="pct"/>
          </w:tcPr>
          <w:p w14:paraId="2797A20D" w14:textId="77777777" w:rsidR="00296507" w:rsidRPr="00655DDD" w:rsidRDefault="00296507" w:rsidP="00296507">
            <w:pPr>
              <w:jc w:val="center"/>
              <w:rPr>
                <w:sz w:val="20"/>
                <w:szCs w:val="20"/>
              </w:rPr>
            </w:pPr>
            <w:r w:rsidRPr="00655DDD">
              <w:rPr>
                <w:szCs w:val="22"/>
              </w:rPr>
              <w:t>-/-</w:t>
            </w:r>
          </w:p>
        </w:tc>
        <w:tc>
          <w:tcPr>
            <w:tcW w:w="13.0%" w:type="pct"/>
            <w:vAlign w:val="center"/>
          </w:tcPr>
          <w:p w14:paraId="7F3098EC"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57EB3FB2" w14:textId="77777777" w:rsidTr="00FF1E8A">
        <w:trPr>
          <w:trHeight w:val="1010"/>
          <w:jc w:val="center"/>
        </w:trPr>
        <w:tc>
          <w:tcPr>
            <w:tcW w:w="3.0%" w:type="pct"/>
            <w:vAlign w:val="center"/>
          </w:tcPr>
          <w:p w14:paraId="4D605BD6" w14:textId="77777777" w:rsidR="00296507" w:rsidRPr="00655DDD" w:rsidRDefault="00296507" w:rsidP="00296507">
            <w:pPr>
              <w:ind w:start="-27.65pt" w:end="-25.90pt"/>
              <w:jc w:val="center"/>
              <w:rPr>
                <w:sz w:val="20"/>
                <w:szCs w:val="20"/>
              </w:rPr>
            </w:pPr>
            <w:r w:rsidRPr="00655DDD">
              <w:rPr>
                <w:sz w:val="20"/>
                <w:szCs w:val="20"/>
              </w:rPr>
              <w:t>17</w:t>
            </w:r>
          </w:p>
        </w:tc>
        <w:tc>
          <w:tcPr>
            <w:tcW w:w="10.0%" w:type="pct"/>
            <w:tcBorders>
              <w:top w:val="single" w:sz="4" w:space="0" w:color="auto"/>
              <w:start w:val="single" w:sz="4" w:space="0" w:color="auto"/>
              <w:bottom w:val="single" w:sz="4" w:space="0" w:color="auto"/>
              <w:end w:val="single" w:sz="4" w:space="0" w:color="auto"/>
            </w:tcBorders>
            <w:vAlign w:val="center"/>
          </w:tcPr>
          <w:p w14:paraId="04AFF783" w14:textId="77777777" w:rsidR="00296507" w:rsidRPr="00655DDD" w:rsidRDefault="00296507" w:rsidP="00296507">
            <w:pPr>
              <w:jc w:val="center"/>
              <w:rPr>
                <w:sz w:val="20"/>
                <w:szCs w:val="20"/>
              </w:rPr>
            </w:pPr>
            <w:r w:rsidRPr="00655DDD">
              <w:rPr>
                <w:sz w:val="20"/>
                <w:szCs w:val="20"/>
              </w:rPr>
              <w:t>Пешеходная зона/</w:t>
            </w:r>
          </w:p>
          <w:p w14:paraId="6DB71D1A" w14:textId="77777777" w:rsidR="00296507" w:rsidRPr="00655DDD" w:rsidRDefault="00296507" w:rsidP="00296507">
            <w:pPr>
              <w:jc w:val="center"/>
              <w:rPr>
                <w:sz w:val="20"/>
                <w:szCs w:val="20"/>
              </w:rPr>
            </w:pPr>
            <w:r w:rsidRPr="00655DDD">
              <w:rPr>
                <w:sz w:val="20"/>
                <w:szCs w:val="20"/>
              </w:rPr>
              <w:t>602010903</w:t>
            </w:r>
          </w:p>
        </w:tc>
        <w:tc>
          <w:tcPr>
            <w:tcW w:w="11.0%" w:type="pct"/>
            <w:tcBorders>
              <w:top w:val="single" w:sz="4" w:space="0" w:color="auto"/>
              <w:start w:val="single" w:sz="4" w:space="0" w:color="auto"/>
              <w:bottom w:val="single" w:sz="4" w:space="0" w:color="auto"/>
              <w:end w:val="single" w:sz="4" w:space="0" w:color="auto"/>
            </w:tcBorders>
            <w:vAlign w:val="center"/>
          </w:tcPr>
          <w:p w14:paraId="24E45759" w14:textId="77777777" w:rsidR="00296507" w:rsidRPr="00655DDD" w:rsidRDefault="00296507" w:rsidP="00296507">
            <w:pPr>
              <w:jc w:val="center"/>
              <w:rPr>
                <w:sz w:val="20"/>
                <w:szCs w:val="20"/>
              </w:rPr>
            </w:pPr>
            <w:r w:rsidRPr="00655DDD">
              <w:rPr>
                <w:iCs/>
                <w:sz w:val="20"/>
                <w:szCs w:val="20"/>
              </w:rPr>
              <w:t>Сквер между ул. Тепличная, ул. Львовская, ул. 40 лет Октября</w:t>
            </w:r>
          </w:p>
        </w:tc>
        <w:tc>
          <w:tcPr>
            <w:tcW w:w="13.0%" w:type="pct"/>
            <w:tcBorders>
              <w:top w:val="single" w:sz="4" w:space="0" w:color="auto"/>
              <w:start w:val="single" w:sz="4" w:space="0" w:color="auto"/>
              <w:bottom w:val="single" w:sz="4" w:space="0" w:color="auto"/>
              <w:end w:val="single" w:sz="4" w:space="0" w:color="auto"/>
            </w:tcBorders>
            <w:vAlign w:val="center"/>
          </w:tcPr>
          <w:p w14:paraId="66F7B032" w14:textId="77777777" w:rsidR="00296507" w:rsidRPr="00655DDD" w:rsidRDefault="00296507" w:rsidP="00296507">
            <w:pPr>
              <w:jc w:val="center"/>
              <w:rPr>
                <w:sz w:val="20"/>
                <w:szCs w:val="20"/>
              </w:rPr>
            </w:pPr>
            <w:r w:rsidRPr="00655DDD">
              <w:rPr>
                <w:iCs/>
                <w:sz w:val="20"/>
                <w:szCs w:val="20"/>
              </w:rPr>
              <w:t>Отдых, рекреация/</w:t>
            </w:r>
            <w:r w:rsidRPr="00655DDD">
              <w:rPr>
                <w:iCs/>
                <w:sz w:val="20"/>
                <w:szCs w:val="20"/>
              </w:rPr>
              <w:br/>
            </w:r>
            <w:r w:rsidRPr="00655DDD">
              <w:rPr>
                <w:sz w:val="20"/>
                <w:szCs w:val="20"/>
              </w:rPr>
              <w:t>Площадь – 2,41 га</w:t>
            </w:r>
          </w:p>
        </w:tc>
        <w:tc>
          <w:tcPr>
            <w:tcW w:w="12.0%" w:type="pct"/>
            <w:tcBorders>
              <w:top w:val="single" w:sz="4" w:space="0" w:color="auto"/>
              <w:start w:val="single" w:sz="4" w:space="0" w:color="auto"/>
              <w:bottom w:val="single" w:sz="4" w:space="0" w:color="auto"/>
              <w:end w:val="single" w:sz="4" w:space="0" w:color="auto"/>
            </w:tcBorders>
            <w:vAlign w:val="center"/>
          </w:tcPr>
          <w:p w14:paraId="472F5737" w14:textId="77777777" w:rsidR="00296507" w:rsidRPr="00655DDD" w:rsidRDefault="00296507" w:rsidP="00296507">
            <w:pPr>
              <w:jc w:val="center"/>
              <w:rPr>
                <w:strike/>
                <w:sz w:val="20"/>
                <w:szCs w:val="20"/>
              </w:rPr>
            </w:pPr>
            <w:r w:rsidRPr="00655DDD">
              <w:rPr>
                <w:sz w:val="20"/>
                <w:szCs w:val="20"/>
              </w:rPr>
              <w:t xml:space="preserve">г. Пенза, </w:t>
            </w:r>
          </w:p>
          <w:p w14:paraId="7E31A5C7" w14:textId="77777777" w:rsidR="00296507" w:rsidRPr="00655DDD" w:rsidRDefault="00296507" w:rsidP="00296507">
            <w:pPr>
              <w:jc w:val="center"/>
              <w:rPr>
                <w:sz w:val="20"/>
                <w:szCs w:val="20"/>
              </w:rPr>
            </w:pPr>
            <w:r w:rsidRPr="00655DDD">
              <w:rPr>
                <w:sz w:val="20"/>
                <w:szCs w:val="20"/>
              </w:rPr>
              <w:t>зона озелененных территорий 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40A533DD"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51B1CA76" w14:textId="1CC36BDF"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2CB104C8" w14:textId="77777777" w:rsidR="00296507" w:rsidRPr="00655DDD" w:rsidRDefault="00296507" w:rsidP="00296507">
            <w:pPr>
              <w:jc w:val="center"/>
              <w:rPr>
                <w:sz w:val="20"/>
                <w:szCs w:val="20"/>
              </w:rPr>
            </w:pPr>
            <w:r w:rsidRPr="00655DDD">
              <w:rPr>
                <w:szCs w:val="22"/>
              </w:rPr>
              <w:t>-/-</w:t>
            </w:r>
          </w:p>
        </w:tc>
        <w:tc>
          <w:tcPr>
            <w:tcW w:w="12.0%" w:type="pct"/>
          </w:tcPr>
          <w:p w14:paraId="1E11466C" w14:textId="77777777" w:rsidR="00296507" w:rsidRPr="00655DDD" w:rsidRDefault="00296507" w:rsidP="00296507">
            <w:pPr>
              <w:jc w:val="center"/>
              <w:rPr>
                <w:sz w:val="20"/>
                <w:szCs w:val="20"/>
              </w:rPr>
            </w:pPr>
            <w:r w:rsidRPr="00655DDD">
              <w:rPr>
                <w:szCs w:val="22"/>
              </w:rPr>
              <w:t>-/-</w:t>
            </w:r>
          </w:p>
        </w:tc>
        <w:tc>
          <w:tcPr>
            <w:tcW w:w="13.0%" w:type="pct"/>
            <w:vAlign w:val="center"/>
          </w:tcPr>
          <w:p w14:paraId="17C767F1"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2766C1F2" w14:textId="77777777" w:rsidTr="00FF1E8A">
        <w:trPr>
          <w:trHeight w:val="1010"/>
          <w:jc w:val="center"/>
        </w:trPr>
        <w:tc>
          <w:tcPr>
            <w:tcW w:w="3.0%" w:type="pct"/>
            <w:vAlign w:val="center"/>
          </w:tcPr>
          <w:p w14:paraId="76F783E0" w14:textId="77777777" w:rsidR="00296507" w:rsidRPr="00655DDD" w:rsidRDefault="00296507" w:rsidP="00296507">
            <w:pPr>
              <w:ind w:start="-27.65pt" w:end="-25.90pt"/>
              <w:jc w:val="center"/>
              <w:rPr>
                <w:sz w:val="20"/>
                <w:szCs w:val="20"/>
              </w:rPr>
            </w:pPr>
            <w:r w:rsidRPr="00655DDD">
              <w:rPr>
                <w:sz w:val="20"/>
                <w:szCs w:val="20"/>
              </w:rPr>
              <w:t>18</w:t>
            </w:r>
          </w:p>
        </w:tc>
        <w:tc>
          <w:tcPr>
            <w:tcW w:w="10.0%" w:type="pct"/>
            <w:tcBorders>
              <w:top w:val="single" w:sz="4" w:space="0" w:color="auto"/>
              <w:start w:val="single" w:sz="4" w:space="0" w:color="auto"/>
              <w:bottom w:val="single" w:sz="4" w:space="0" w:color="auto"/>
              <w:end w:val="single" w:sz="4" w:space="0" w:color="auto"/>
            </w:tcBorders>
            <w:vAlign w:val="center"/>
          </w:tcPr>
          <w:p w14:paraId="108B1E04" w14:textId="77777777" w:rsidR="00296507" w:rsidRPr="00655DDD" w:rsidRDefault="00296507" w:rsidP="00296507">
            <w:pPr>
              <w:jc w:val="center"/>
              <w:rPr>
                <w:sz w:val="20"/>
                <w:szCs w:val="20"/>
              </w:rPr>
            </w:pPr>
            <w:r w:rsidRPr="00655DDD">
              <w:rPr>
                <w:sz w:val="20"/>
                <w:szCs w:val="20"/>
              </w:rPr>
              <w:t>Пешеходная зона/</w:t>
            </w:r>
          </w:p>
          <w:p w14:paraId="440B39D3" w14:textId="77777777" w:rsidR="00296507" w:rsidRPr="00655DDD" w:rsidRDefault="00296507" w:rsidP="00296507">
            <w:pPr>
              <w:jc w:val="center"/>
              <w:rPr>
                <w:sz w:val="20"/>
                <w:szCs w:val="20"/>
              </w:rPr>
            </w:pPr>
            <w:r w:rsidRPr="00655DDD">
              <w:rPr>
                <w:sz w:val="20"/>
                <w:szCs w:val="20"/>
              </w:rPr>
              <w:t>602010903</w:t>
            </w:r>
          </w:p>
        </w:tc>
        <w:tc>
          <w:tcPr>
            <w:tcW w:w="11.0%" w:type="pct"/>
            <w:tcBorders>
              <w:top w:val="single" w:sz="4" w:space="0" w:color="auto"/>
              <w:start w:val="single" w:sz="4" w:space="0" w:color="auto"/>
              <w:bottom w:val="single" w:sz="4" w:space="0" w:color="auto"/>
              <w:end w:val="single" w:sz="4" w:space="0" w:color="auto"/>
            </w:tcBorders>
            <w:vAlign w:val="center"/>
          </w:tcPr>
          <w:p w14:paraId="4E194DAE" w14:textId="4747CBB4" w:rsidR="00296507" w:rsidRPr="00655DDD" w:rsidRDefault="00E85F27" w:rsidP="00296507">
            <w:pPr>
              <w:jc w:val="center"/>
              <w:rPr>
                <w:sz w:val="20"/>
                <w:szCs w:val="20"/>
              </w:rPr>
            </w:pPr>
            <w:r w:rsidRPr="00655DDD">
              <w:rPr>
                <w:sz w:val="20"/>
                <w:szCs w:val="20"/>
              </w:rPr>
              <w:t>Сквер в районе ул. Клары Цеткин-ул. Дружбы</w:t>
            </w:r>
          </w:p>
        </w:tc>
        <w:tc>
          <w:tcPr>
            <w:tcW w:w="13.0%" w:type="pct"/>
            <w:tcBorders>
              <w:top w:val="single" w:sz="4" w:space="0" w:color="auto"/>
              <w:start w:val="single" w:sz="4" w:space="0" w:color="auto"/>
              <w:bottom w:val="single" w:sz="4" w:space="0" w:color="auto"/>
              <w:end w:val="single" w:sz="4" w:space="0" w:color="auto"/>
            </w:tcBorders>
            <w:vAlign w:val="center"/>
          </w:tcPr>
          <w:p w14:paraId="3BC5FCFB" w14:textId="05EC63B5" w:rsidR="00296507" w:rsidRPr="00655DDD" w:rsidRDefault="00296507" w:rsidP="00296507">
            <w:pPr>
              <w:jc w:val="center"/>
              <w:rPr>
                <w:sz w:val="20"/>
                <w:szCs w:val="20"/>
              </w:rPr>
            </w:pPr>
            <w:r w:rsidRPr="00655DDD">
              <w:rPr>
                <w:iCs/>
                <w:sz w:val="20"/>
                <w:szCs w:val="20"/>
              </w:rPr>
              <w:t>Отдых, рекреация/</w:t>
            </w:r>
            <w:r w:rsidRPr="00655DDD">
              <w:rPr>
                <w:iCs/>
                <w:sz w:val="20"/>
                <w:szCs w:val="20"/>
              </w:rPr>
              <w:br/>
            </w:r>
            <w:r w:rsidRPr="00655DDD">
              <w:rPr>
                <w:sz w:val="20"/>
                <w:szCs w:val="20"/>
              </w:rPr>
              <w:t xml:space="preserve">Площадь – </w:t>
            </w:r>
            <w:r w:rsidR="00BF04C2" w:rsidRPr="00655DDD">
              <w:rPr>
                <w:sz w:val="20"/>
                <w:szCs w:val="20"/>
              </w:rPr>
              <w:t>0</w:t>
            </w:r>
            <w:r w:rsidRPr="00655DDD">
              <w:rPr>
                <w:sz w:val="20"/>
                <w:szCs w:val="20"/>
              </w:rPr>
              <w:t>,</w:t>
            </w:r>
            <w:r w:rsidR="00BF04C2" w:rsidRPr="00655DDD">
              <w:rPr>
                <w:sz w:val="20"/>
                <w:szCs w:val="20"/>
              </w:rPr>
              <w:t>76</w:t>
            </w:r>
            <w:r w:rsidRPr="00655DDD">
              <w:rPr>
                <w:sz w:val="20"/>
                <w:szCs w:val="20"/>
              </w:rPr>
              <w:t xml:space="preserve"> га</w:t>
            </w:r>
          </w:p>
        </w:tc>
        <w:tc>
          <w:tcPr>
            <w:tcW w:w="12.0%" w:type="pct"/>
            <w:tcBorders>
              <w:top w:val="single" w:sz="4" w:space="0" w:color="auto"/>
              <w:start w:val="single" w:sz="4" w:space="0" w:color="auto"/>
              <w:bottom w:val="single" w:sz="4" w:space="0" w:color="auto"/>
              <w:end w:val="single" w:sz="4" w:space="0" w:color="auto"/>
            </w:tcBorders>
            <w:vAlign w:val="center"/>
          </w:tcPr>
          <w:p w14:paraId="3586EAD2" w14:textId="77777777" w:rsidR="00296507" w:rsidRPr="00655DDD" w:rsidRDefault="00296507" w:rsidP="00296507">
            <w:pPr>
              <w:jc w:val="center"/>
              <w:rPr>
                <w:strike/>
                <w:sz w:val="20"/>
                <w:szCs w:val="20"/>
              </w:rPr>
            </w:pPr>
            <w:r w:rsidRPr="00655DDD">
              <w:rPr>
                <w:sz w:val="20"/>
                <w:szCs w:val="20"/>
              </w:rPr>
              <w:t>г. Пенза,</w:t>
            </w:r>
            <w:r w:rsidRPr="00655DDD">
              <w:rPr>
                <w:strike/>
                <w:sz w:val="20"/>
                <w:szCs w:val="20"/>
              </w:rPr>
              <w:t xml:space="preserve"> </w:t>
            </w:r>
          </w:p>
          <w:p w14:paraId="13EB58A0" w14:textId="77777777" w:rsidR="00296507" w:rsidRPr="00655DDD" w:rsidRDefault="00296507" w:rsidP="00296507">
            <w:pPr>
              <w:jc w:val="center"/>
              <w:rPr>
                <w:sz w:val="20"/>
                <w:szCs w:val="20"/>
              </w:rPr>
            </w:pPr>
            <w:r w:rsidRPr="00655DDD">
              <w:rPr>
                <w:sz w:val="20"/>
                <w:szCs w:val="20"/>
              </w:rPr>
              <w:t>зона озелененных территорий 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100E0189"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46B3BFE7" w14:textId="045DAF1A"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78D5C938" w14:textId="77777777" w:rsidR="00296507" w:rsidRPr="00655DDD" w:rsidRDefault="00296507" w:rsidP="00296507">
            <w:pPr>
              <w:jc w:val="center"/>
              <w:rPr>
                <w:sz w:val="20"/>
                <w:szCs w:val="20"/>
              </w:rPr>
            </w:pPr>
            <w:r w:rsidRPr="00655DDD">
              <w:rPr>
                <w:szCs w:val="22"/>
              </w:rPr>
              <w:t>-/-</w:t>
            </w:r>
          </w:p>
        </w:tc>
        <w:tc>
          <w:tcPr>
            <w:tcW w:w="12.0%" w:type="pct"/>
          </w:tcPr>
          <w:p w14:paraId="3C957469" w14:textId="77777777" w:rsidR="00296507" w:rsidRPr="00655DDD" w:rsidRDefault="00296507" w:rsidP="00296507">
            <w:pPr>
              <w:jc w:val="center"/>
              <w:rPr>
                <w:sz w:val="20"/>
                <w:szCs w:val="20"/>
              </w:rPr>
            </w:pPr>
            <w:r w:rsidRPr="00655DDD">
              <w:rPr>
                <w:szCs w:val="22"/>
              </w:rPr>
              <w:t>-/-</w:t>
            </w:r>
          </w:p>
        </w:tc>
        <w:tc>
          <w:tcPr>
            <w:tcW w:w="13.0%" w:type="pct"/>
            <w:vAlign w:val="center"/>
          </w:tcPr>
          <w:p w14:paraId="4C9FBEC7"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0C3EB05A" w14:textId="77777777" w:rsidTr="00FF1E8A">
        <w:trPr>
          <w:trHeight w:val="1010"/>
          <w:jc w:val="center"/>
        </w:trPr>
        <w:tc>
          <w:tcPr>
            <w:tcW w:w="3.0%" w:type="pct"/>
            <w:vAlign w:val="center"/>
          </w:tcPr>
          <w:p w14:paraId="2C2B18BD" w14:textId="77777777" w:rsidR="00296507" w:rsidRPr="00655DDD" w:rsidRDefault="00296507" w:rsidP="00296507">
            <w:pPr>
              <w:ind w:start="-27.65pt" w:end="-25.90pt"/>
              <w:jc w:val="center"/>
              <w:rPr>
                <w:sz w:val="20"/>
                <w:szCs w:val="20"/>
              </w:rPr>
            </w:pPr>
            <w:r w:rsidRPr="00655DDD">
              <w:rPr>
                <w:sz w:val="20"/>
                <w:szCs w:val="20"/>
              </w:rPr>
              <w:lastRenderedPageBreak/>
              <w:t>19</w:t>
            </w:r>
          </w:p>
        </w:tc>
        <w:tc>
          <w:tcPr>
            <w:tcW w:w="10.0%" w:type="pct"/>
            <w:tcBorders>
              <w:top w:val="single" w:sz="4" w:space="0" w:color="auto"/>
              <w:start w:val="single" w:sz="4" w:space="0" w:color="auto"/>
              <w:bottom w:val="single" w:sz="4" w:space="0" w:color="auto"/>
              <w:end w:val="single" w:sz="4" w:space="0" w:color="auto"/>
            </w:tcBorders>
            <w:vAlign w:val="center"/>
          </w:tcPr>
          <w:p w14:paraId="0C60CA81" w14:textId="77777777" w:rsidR="00296507" w:rsidRPr="00655DDD" w:rsidRDefault="00296507" w:rsidP="00296507">
            <w:pPr>
              <w:jc w:val="center"/>
              <w:rPr>
                <w:sz w:val="20"/>
                <w:szCs w:val="20"/>
              </w:rPr>
            </w:pPr>
            <w:r w:rsidRPr="00655DDD">
              <w:rPr>
                <w:sz w:val="20"/>
                <w:szCs w:val="20"/>
              </w:rPr>
              <w:t>Пешеходная зона/</w:t>
            </w:r>
          </w:p>
          <w:p w14:paraId="7845610B" w14:textId="77777777" w:rsidR="00296507" w:rsidRPr="00655DDD" w:rsidRDefault="00296507" w:rsidP="00296507">
            <w:pPr>
              <w:jc w:val="center"/>
              <w:rPr>
                <w:sz w:val="20"/>
                <w:szCs w:val="20"/>
              </w:rPr>
            </w:pPr>
            <w:r w:rsidRPr="00655DDD">
              <w:rPr>
                <w:sz w:val="20"/>
                <w:szCs w:val="20"/>
              </w:rPr>
              <w:t>602010903</w:t>
            </w:r>
          </w:p>
        </w:tc>
        <w:tc>
          <w:tcPr>
            <w:tcW w:w="11.0%" w:type="pct"/>
            <w:tcBorders>
              <w:top w:val="single" w:sz="4" w:space="0" w:color="auto"/>
              <w:start w:val="single" w:sz="4" w:space="0" w:color="auto"/>
              <w:bottom w:val="single" w:sz="4" w:space="0" w:color="auto"/>
              <w:end w:val="single" w:sz="4" w:space="0" w:color="auto"/>
            </w:tcBorders>
            <w:vAlign w:val="center"/>
          </w:tcPr>
          <w:p w14:paraId="18A8ED51" w14:textId="77777777" w:rsidR="00296507" w:rsidRPr="00655DDD" w:rsidRDefault="00296507" w:rsidP="00296507">
            <w:pPr>
              <w:jc w:val="center"/>
              <w:rPr>
                <w:sz w:val="20"/>
                <w:szCs w:val="20"/>
              </w:rPr>
            </w:pPr>
            <w:r w:rsidRPr="00655DDD">
              <w:rPr>
                <w:iCs/>
                <w:sz w:val="20"/>
                <w:szCs w:val="20"/>
              </w:rPr>
              <w:t>Сквер севернее ул. Баталина</w:t>
            </w:r>
          </w:p>
        </w:tc>
        <w:tc>
          <w:tcPr>
            <w:tcW w:w="13.0%" w:type="pct"/>
            <w:tcBorders>
              <w:top w:val="single" w:sz="4" w:space="0" w:color="auto"/>
              <w:start w:val="single" w:sz="4" w:space="0" w:color="auto"/>
              <w:bottom w:val="single" w:sz="4" w:space="0" w:color="auto"/>
              <w:end w:val="single" w:sz="4" w:space="0" w:color="auto"/>
            </w:tcBorders>
            <w:vAlign w:val="center"/>
          </w:tcPr>
          <w:p w14:paraId="23A4FBE4" w14:textId="77777777" w:rsidR="00296507" w:rsidRPr="00655DDD" w:rsidRDefault="00296507" w:rsidP="00296507">
            <w:pPr>
              <w:jc w:val="center"/>
              <w:rPr>
                <w:sz w:val="20"/>
                <w:szCs w:val="20"/>
              </w:rPr>
            </w:pPr>
            <w:r w:rsidRPr="00655DDD">
              <w:rPr>
                <w:iCs/>
                <w:sz w:val="20"/>
                <w:szCs w:val="20"/>
              </w:rPr>
              <w:t>Отдых, рекреация/</w:t>
            </w:r>
            <w:r w:rsidRPr="00655DDD">
              <w:rPr>
                <w:iCs/>
                <w:sz w:val="20"/>
                <w:szCs w:val="20"/>
              </w:rPr>
              <w:br/>
            </w:r>
            <w:r w:rsidRPr="00655DDD">
              <w:rPr>
                <w:sz w:val="20"/>
                <w:szCs w:val="20"/>
              </w:rPr>
              <w:t>Площадь – 1,04 га</w:t>
            </w:r>
          </w:p>
        </w:tc>
        <w:tc>
          <w:tcPr>
            <w:tcW w:w="12.0%" w:type="pct"/>
            <w:tcBorders>
              <w:top w:val="single" w:sz="4" w:space="0" w:color="auto"/>
              <w:start w:val="single" w:sz="4" w:space="0" w:color="auto"/>
              <w:bottom w:val="single" w:sz="4" w:space="0" w:color="auto"/>
              <w:end w:val="single" w:sz="4" w:space="0" w:color="auto"/>
            </w:tcBorders>
            <w:vAlign w:val="center"/>
          </w:tcPr>
          <w:p w14:paraId="0B602DE7" w14:textId="77777777" w:rsidR="00296507" w:rsidRPr="00655DDD" w:rsidRDefault="00296507" w:rsidP="00296507">
            <w:pPr>
              <w:jc w:val="center"/>
              <w:rPr>
                <w:strike/>
                <w:sz w:val="20"/>
                <w:szCs w:val="20"/>
              </w:rPr>
            </w:pPr>
            <w:r w:rsidRPr="00655DDD">
              <w:rPr>
                <w:sz w:val="20"/>
                <w:szCs w:val="20"/>
              </w:rPr>
              <w:t xml:space="preserve">г. Пенза, </w:t>
            </w:r>
          </w:p>
          <w:p w14:paraId="03CDA2C1" w14:textId="77777777" w:rsidR="00296507" w:rsidRPr="00655DDD" w:rsidRDefault="00296507" w:rsidP="00296507">
            <w:pPr>
              <w:jc w:val="center"/>
              <w:rPr>
                <w:sz w:val="20"/>
                <w:szCs w:val="20"/>
              </w:rPr>
            </w:pPr>
            <w:r w:rsidRPr="00655DDD">
              <w:rPr>
                <w:sz w:val="20"/>
                <w:szCs w:val="20"/>
              </w:rPr>
              <w:t>зона озелененных территорий общего пользования  (лесопарки, парки, сады, скверы, бульвары, городские леса)</w:t>
            </w:r>
          </w:p>
        </w:tc>
        <w:tc>
          <w:tcPr>
            <w:tcW w:w="11.0%" w:type="pct"/>
            <w:tcBorders>
              <w:top w:val="single" w:sz="4" w:space="0" w:color="auto"/>
              <w:start w:val="single" w:sz="4" w:space="0" w:color="auto"/>
              <w:bottom w:val="single" w:sz="4" w:space="0" w:color="auto"/>
              <w:end w:val="single" w:sz="4" w:space="0" w:color="auto"/>
            </w:tcBorders>
            <w:vAlign w:val="center"/>
          </w:tcPr>
          <w:p w14:paraId="0B01B2F0"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02E9838F" w14:textId="5B3A47D9"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5368B653" w14:textId="77777777" w:rsidR="00296507" w:rsidRPr="00655DDD" w:rsidRDefault="00296507" w:rsidP="00296507">
            <w:pPr>
              <w:jc w:val="center"/>
              <w:rPr>
                <w:sz w:val="20"/>
                <w:szCs w:val="20"/>
              </w:rPr>
            </w:pPr>
            <w:r w:rsidRPr="00655DDD">
              <w:rPr>
                <w:szCs w:val="22"/>
              </w:rPr>
              <w:t>-/-</w:t>
            </w:r>
          </w:p>
        </w:tc>
        <w:tc>
          <w:tcPr>
            <w:tcW w:w="12.0%" w:type="pct"/>
          </w:tcPr>
          <w:p w14:paraId="732782E4" w14:textId="77777777" w:rsidR="00296507" w:rsidRPr="00655DDD" w:rsidRDefault="00296507" w:rsidP="00296507">
            <w:pPr>
              <w:jc w:val="center"/>
              <w:rPr>
                <w:sz w:val="20"/>
                <w:szCs w:val="20"/>
              </w:rPr>
            </w:pPr>
            <w:r w:rsidRPr="00655DDD">
              <w:rPr>
                <w:szCs w:val="22"/>
              </w:rPr>
              <w:t>-/-</w:t>
            </w:r>
          </w:p>
        </w:tc>
        <w:tc>
          <w:tcPr>
            <w:tcW w:w="13.0%" w:type="pct"/>
            <w:vAlign w:val="center"/>
          </w:tcPr>
          <w:p w14:paraId="4DD55585" w14:textId="77777777" w:rsidR="00296507" w:rsidRPr="00655DDD" w:rsidRDefault="00296507" w:rsidP="00296507">
            <w:pPr>
              <w:jc w:val="center"/>
              <w:rPr>
                <w:sz w:val="20"/>
                <w:szCs w:val="20"/>
              </w:rPr>
            </w:pPr>
            <w:r w:rsidRPr="00655DDD">
              <w:rPr>
                <w:sz w:val="20"/>
                <w:szCs w:val="20"/>
              </w:rPr>
              <w:t>Не устанавливаются</w:t>
            </w:r>
          </w:p>
        </w:tc>
      </w:tr>
      <w:tr w:rsidR="00296507" w:rsidRPr="00131062" w14:paraId="3266881B" w14:textId="77777777" w:rsidTr="00FF1E8A">
        <w:trPr>
          <w:trHeight w:val="1010"/>
          <w:jc w:val="center"/>
        </w:trPr>
        <w:tc>
          <w:tcPr>
            <w:tcW w:w="3.0%" w:type="pct"/>
            <w:vAlign w:val="center"/>
          </w:tcPr>
          <w:p w14:paraId="5C0028C9" w14:textId="77777777" w:rsidR="00296507" w:rsidRPr="00655DDD" w:rsidRDefault="00296507" w:rsidP="00296507">
            <w:pPr>
              <w:ind w:start="-27.65pt" w:end="-25.90pt"/>
              <w:jc w:val="center"/>
              <w:rPr>
                <w:sz w:val="20"/>
                <w:szCs w:val="20"/>
              </w:rPr>
            </w:pPr>
            <w:r w:rsidRPr="00655DDD">
              <w:rPr>
                <w:sz w:val="20"/>
                <w:szCs w:val="20"/>
              </w:rPr>
              <w:t>20</w:t>
            </w:r>
          </w:p>
        </w:tc>
        <w:tc>
          <w:tcPr>
            <w:tcW w:w="10.0%" w:type="pct"/>
            <w:tcBorders>
              <w:top w:val="single" w:sz="4" w:space="0" w:color="auto"/>
              <w:start w:val="single" w:sz="4" w:space="0" w:color="auto"/>
              <w:bottom w:val="single" w:sz="4" w:space="0" w:color="auto"/>
              <w:end w:val="single" w:sz="4" w:space="0" w:color="auto"/>
            </w:tcBorders>
            <w:vAlign w:val="center"/>
          </w:tcPr>
          <w:p w14:paraId="0D299ACA" w14:textId="77777777" w:rsidR="00296507" w:rsidRPr="00655DDD" w:rsidRDefault="00296507" w:rsidP="00296507">
            <w:pPr>
              <w:jc w:val="center"/>
              <w:rPr>
                <w:sz w:val="20"/>
                <w:szCs w:val="20"/>
              </w:rPr>
            </w:pPr>
            <w:r w:rsidRPr="00655DDD">
              <w:rPr>
                <w:sz w:val="20"/>
                <w:szCs w:val="20"/>
              </w:rPr>
              <w:t>Пешеходная зона/</w:t>
            </w:r>
          </w:p>
          <w:p w14:paraId="1023DCDA" w14:textId="77777777" w:rsidR="00296507" w:rsidRPr="00655DDD" w:rsidRDefault="00296507" w:rsidP="00296507">
            <w:pPr>
              <w:jc w:val="center"/>
              <w:rPr>
                <w:sz w:val="20"/>
                <w:szCs w:val="20"/>
              </w:rPr>
            </w:pPr>
            <w:r w:rsidRPr="00655DDD">
              <w:rPr>
                <w:sz w:val="20"/>
                <w:szCs w:val="20"/>
              </w:rPr>
              <w:t>602010903</w:t>
            </w:r>
          </w:p>
        </w:tc>
        <w:tc>
          <w:tcPr>
            <w:tcW w:w="11.0%" w:type="pct"/>
            <w:tcBorders>
              <w:top w:val="single" w:sz="4" w:space="0" w:color="auto"/>
              <w:start w:val="single" w:sz="4" w:space="0" w:color="auto"/>
              <w:bottom w:val="single" w:sz="4" w:space="0" w:color="auto"/>
              <w:end w:val="single" w:sz="4" w:space="0" w:color="auto"/>
            </w:tcBorders>
            <w:vAlign w:val="center"/>
          </w:tcPr>
          <w:p w14:paraId="4ADC43C7" w14:textId="77777777" w:rsidR="00296507" w:rsidRPr="00655DDD" w:rsidRDefault="00296507" w:rsidP="00296507">
            <w:pPr>
              <w:jc w:val="center"/>
              <w:rPr>
                <w:sz w:val="20"/>
                <w:szCs w:val="20"/>
              </w:rPr>
            </w:pPr>
            <w:r w:rsidRPr="00655DDD">
              <w:rPr>
                <w:iCs/>
                <w:sz w:val="20"/>
                <w:szCs w:val="20"/>
              </w:rPr>
              <w:t>Сквер по ул. Луначарского, 6</w:t>
            </w:r>
          </w:p>
        </w:tc>
        <w:tc>
          <w:tcPr>
            <w:tcW w:w="13.0%" w:type="pct"/>
            <w:tcBorders>
              <w:top w:val="single" w:sz="4" w:space="0" w:color="auto"/>
              <w:start w:val="single" w:sz="4" w:space="0" w:color="auto"/>
              <w:bottom w:val="single" w:sz="4" w:space="0" w:color="auto"/>
              <w:end w:val="single" w:sz="4" w:space="0" w:color="auto"/>
            </w:tcBorders>
            <w:vAlign w:val="center"/>
          </w:tcPr>
          <w:p w14:paraId="7F21060D" w14:textId="77777777" w:rsidR="00296507" w:rsidRPr="00655DDD" w:rsidRDefault="00296507" w:rsidP="00296507">
            <w:pPr>
              <w:jc w:val="center"/>
              <w:rPr>
                <w:sz w:val="20"/>
                <w:szCs w:val="20"/>
              </w:rPr>
            </w:pPr>
            <w:r w:rsidRPr="00655DDD">
              <w:rPr>
                <w:iCs/>
                <w:sz w:val="20"/>
                <w:szCs w:val="20"/>
              </w:rPr>
              <w:t>Отдых, рекреация/</w:t>
            </w:r>
            <w:r w:rsidRPr="00655DDD">
              <w:rPr>
                <w:iCs/>
                <w:sz w:val="20"/>
                <w:szCs w:val="20"/>
              </w:rPr>
              <w:br/>
            </w:r>
            <w:r w:rsidRPr="00655DDD">
              <w:rPr>
                <w:sz w:val="20"/>
                <w:szCs w:val="20"/>
              </w:rPr>
              <w:t>Площадь – 0,76 га</w:t>
            </w:r>
          </w:p>
        </w:tc>
        <w:tc>
          <w:tcPr>
            <w:tcW w:w="12.0%" w:type="pct"/>
            <w:tcBorders>
              <w:top w:val="single" w:sz="4" w:space="0" w:color="auto"/>
              <w:start w:val="single" w:sz="4" w:space="0" w:color="auto"/>
              <w:bottom w:val="single" w:sz="4" w:space="0" w:color="auto"/>
              <w:end w:val="single" w:sz="4" w:space="0" w:color="auto"/>
            </w:tcBorders>
            <w:vAlign w:val="center"/>
          </w:tcPr>
          <w:p w14:paraId="30F21BFB" w14:textId="77777777" w:rsidR="00296507" w:rsidRPr="00655DDD" w:rsidRDefault="00296507" w:rsidP="00296507">
            <w:pPr>
              <w:jc w:val="center"/>
              <w:rPr>
                <w:strike/>
                <w:sz w:val="20"/>
                <w:szCs w:val="20"/>
              </w:rPr>
            </w:pPr>
            <w:r w:rsidRPr="00655DDD">
              <w:rPr>
                <w:sz w:val="20"/>
                <w:szCs w:val="20"/>
              </w:rPr>
              <w:t xml:space="preserve">г. Пенза, </w:t>
            </w:r>
          </w:p>
          <w:p w14:paraId="53283E61" w14:textId="77777777" w:rsidR="00296507" w:rsidRPr="00655DDD" w:rsidRDefault="00296507" w:rsidP="00296507">
            <w:pPr>
              <w:jc w:val="center"/>
              <w:rPr>
                <w:sz w:val="20"/>
                <w:szCs w:val="20"/>
              </w:rPr>
            </w:pPr>
            <w:r w:rsidRPr="00655DDD">
              <w:rPr>
                <w:sz w:val="20"/>
                <w:szCs w:val="20"/>
              </w:rPr>
              <w:t>многофункциональная общественно-деловая зона</w:t>
            </w:r>
          </w:p>
        </w:tc>
        <w:tc>
          <w:tcPr>
            <w:tcW w:w="11.0%" w:type="pct"/>
            <w:tcBorders>
              <w:top w:val="single" w:sz="4" w:space="0" w:color="auto"/>
              <w:start w:val="single" w:sz="4" w:space="0" w:color="auto"/>
              <w:bottom w:val="single" w:sz="4" w:space="0" w:color="auto"/>
              <w:end w:val="single" w:sz="4" w:space="0" w:color="auto"/>
            </w:tcBorders>
            <w:vAlign w:val="center"/>
          </w:tcPr>
          <w:p w14:paraId="53085634" w14:textId="77777777" w:rsidR="004D6FCB" w:rsidRPr="00655DDD" w:rsidRDefault="00296507" w:rsidP="004D6FCB">
            <w:pPr>
              <w:jc w:val="center"/>
              <w:rPr>
                <w:sz w:val="20"/>
                <w:szCs w:val="20"/>
              </w:rPr>
            </w:pPr>
            <w:r w:rsidRPr="00655DDD">
              <w:rPr>
                <w:sz w:val="20"/>
                <w:szCs w:val="20"/>
              </w:rPr>
              <w:t>Планируемый к размещению</w:t>
            </w:r>
            <w:r w:rsidR="004D6FCB" w:rsidRPr="00655DDD">
              <w:rPr>
                <w:sz w:val="20"/>
                <w:szCs w:val="20"/>
              </w:rPr>
              <w:t>/</w:t>
            </w:r>
          </w:p>
          <w:p w14:paraId="49EDF30B" w14:textId="01DFD7CB" w:rsidR="00296507"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Pr>
          <w:p w14:paraId="4891C4BD" w14:textId="77777777" w:rsidR="00296507" w:rsidRPr="00655DDD" w:rsidRDefault="00296507" w:rsidP="00296507">
            <w:pPr>
              <w:jc w:val="center"/>
              <w:rPr>
                <w:sz w:val="20"/>
                <w:szCs w:val="20"/>
              </w:rPr>
            </w:pPr>
            <w:r w:rsidRPr="00655DDD">
              <w:rPr>
                <w:szCs w:val="22"/>
              </w:rPr>
              <w:t>-/-</w:t>
            </w:r>
          </w:p>
        </w:tc>
        <w:tc>
          <w:tcPr>
            <w:tcW w:w="12.0%" w:type="pct"/>
          </w:tcPr>
          <w:p w14:paraId="1B35550A" w14:textId="77777777" w:rsidR="00296507" w:rsidRPr="00655DDD" w:rsidRDefault="00296507" w:rsidP="00296507">
            <w:pPr>
              <w:jc w:val="center"/>
              <w:rPr>
                <w:sz w:val="20"/>
                <w:szCs w:val="20"/>
              </w:rPr>
            </w:pPr>
            <w:r w:rsidRPr="00655DDD">
              <w:rPr>
                <w:szCs w:val="22"/>
              </w:rPr>
              <w:t>-/-</w:t>
            </w:r>
          </w:p>
        </w:tc>
        <w:tc>
          <w:tcPr>
            <w:tcW w:w="13.0%" w:type="pct"/>
            <w:vAlign w:val="center"/>
          </w:tcPr>
          <w:p w14:paraId="680C13F5" w14:textId="77777777" w:rsidR="00296507" w:rsidRPr="00655DDD" w:rsidRDefault="00296507" w:rsidP="00296507">
            <w:pPr>
              <w:jc w:val="center"/>
              <w:rPr>
                <w:sz w:val="20"/>
                <w:szCs w:val="20"/>
              </w:rPr>
            </w:pPr>
            <w:r w:rsidRPr="00655DDD">
              <w:rPr>
                <w:sz w:val="20"/>
                <w:szCs w:val="20"/>
              </w:rPr>
              <w:t>Не устанавливаются</w:t>
            </w:r>
          </w:p>
        </w:tc>
      </w:tr>
      <w:tr w:rsidR="00BF04C2" w:rsidRPr="00131062" w14:paraId="2E07EAB6" w14:textId="77777777" w:rsidTr="00FF1E8A">
        <w:trPr>
          <w:trHeight w:val="1010"/>
          <w:jc w:val="center"/>
        </w:trPr>
        <w:tc>
          <w:tcPr>
            <w:tcW w:w="3.0%" w:type="pct"/>
            <w:vAlign w:val="center"/>
          </w:tcPr>
          <w:p w14:paraId="22802F14" w14:textId="77777777" w:rsidR="00BF04C2" w:rsidRPr="00655DDD" w:rsidRDefault="00BF04C2" w:rsidP="00BF04C2">
            <w:pPr>
              <w:ind w:start="-27.65pt" w:end="-25.90pt"/>
              <w:jc w:val="center"/>
              <w:rPr>
                <w:sz w:val="20"/>
                <w:szCs w:val="20"/>
              </w:rPr>
            </w:pPr>
            <w:r w:rsidRPr="00655DDD">
              <w:rPr>
                <w:sz w:val="20"/>
                <w:szCs w:val="20"/>
              </w:rPr>
              <w:t>21</w:t>
            </w:r>
          </w:p>
        </w:tc>
        <w:tc>
          <w:tcPr>
            <w:tcW w:w="10.0%" w:type="pct"/>
            <w:tcBorders>
              <w:top w:val="single" w:sz="4" w:space="0" w:color="auto"/>
              <w:start w:val="single" w:sz="4" w:space="0" w:color="auto"/>
              <w:bottom w:val="single" w:sz="4" w:space="0" w:color="auto"/>
              <w:end w:val="single" w:sz="4" w:space="0" w:color="auto"/>
            </w:tcBorders>
            <w:vAlign w:val="center"/>
          </w:tcPr>
          <w:p w14:paraId="5450B98A" w14:textId="77777777" w:rsidR="00BF04C2" w:rsidRPr="00655DDD" w:rsidRDefault="00BF04C2" w:rsidP="00BF04C2">
            <w:pPr>
              <w:jc w:val="center"/>
              <w:rPr>
                <w:sz w:val="20"/>
                <w:szCs w:val="20"/>
              </w:rPr>
            </w:pPr>
            <w:r w:rsidRPr="00655DDD">
              <w:rPr>
                <w:sz w:val="20"/>
                <w:szCs w:val="20"/>
              </w:rPr>
              <w:t>Благоустроенный пляж, место массовой околоводной рекреации/</w:t>
            </w:r>
          </w:p>
          <w:p w14:paraId="12864ED3" w14:textId="37EAD061" w:rsidR="00BF04C2" w:rsidRPr="00655DDD" w:rsidRDefault="00BF04C2" w:rsidP="00BF04C2">
            <w:pPr>
              <w:jc w:val="center"/>
              <w:rPr>
                <w:sz w:val="20"/>
                <w:szCs w:val="20"/>
              </w:rPr>
            </w:pPr>
            <w:r w:rsidRPr="00655DDD">
              <w:rPr>
                <w:sz w:val="20"/>
                <w:szCs w:val="20"/>
              </w:rPr>
              <w:t>602010904</w:t>
            </w:r>
          </w:p>
        </w:tc>
        <w:tc>
          <w:tcPr>
            <w:tcW w:w="11.0%" w:type="pct"/>
            <w:tcBorders>
              <w:top w:val="single" w:sz="4" w:space="0" w:color="auto"/>
              <w:start w:val="single" w:sz="4" w:space="0" w:color="auto"/>
              <w:bottom w:val="single" w:sz="4" w:space="0" w:color="auto"/>
              <w:end w:val="single" w:sz="4" w:space="0" w:color="auto"/>
            </w:tcBorders>
            <w:vAlign w:val="center"/>
          </w:tcPr>
          <w:p w14:paraId="458A9D1D" w14:textId="4648ECA2" w:rsidR="00BF04C2" w:rsidRPr="00655DDD" w:rsidRDefault="00BF04C2" w:rsidP="00BF04C2">
            <w:pPr>
              <w:jc w:val="center"/>
              <w:rPr>
                <w:sz w:val="20"/>
                <w:szCs w:val="20"/>
              </w:rPr>
            </w:pPr>
            <w:r w:rsidRPr="00655DDD">
              <w:rPr>
                <w:sz w:val="20"/>
                <w:szCs w:val="20"/>
              </w:rPr>
              <w:t>Пляж в районе ул. Гребная</w:t>
            </w:r>
          </w:p>
        </w:tc>
        <w:tc>
          <w:tcPr>
            <w:tcW w:w="13.0%" w:type="pct"/>
            <w:tcBorders>
              <w:top w:val="single" w:sz="4" w:space="0" w:color="auto"/>
              <w:start w:val="single" w:sz="4" w:space="0" w:color="auto"/>
              <w:bottom w:val="single" w:sz="4" w:space="0" w:color="auto"/>
              <w:end w:val="single" w:sz="4" w:space="0" w:color="auto"/>
            </w:tcBorders>
            <w:vAlign w:val="center"/>
          </w:tcPr>
          <w:p w14:paraId="71BA3EAB" w14:textId="76AAE30E" w:rsidR="00BF04C2" w:rsidRPr="00655DDD" w:rsidRDefault="00BF04C2" w:rsidP="00BF04C2">
            <w:pPr>
              <w:jc w:val="center"/>
              <w:rPr>
                <w:sz w:val="20"/>
                <w:szCs w:val="20"/>
              </w:rPr>
            </w:pPr>
            <w:r w:rsidRPr="00655DDD">
              <w:rPr>
                <w:sz w:val="20"/>
                <w:szCs w:val="20"/>
              </w:rPr>
              <w:t>Отдых, рекреация/</w:t>
            </w:r>
            <w:r w:rsidRPr="00655DDD">
              <w:rPr>
                <w:sz w:val="20"/>
                <w:szCs w:val="20"/>
              </w:rPr>
              <w:br/>
              <w:t>Площадь – 4,2 га</w:t>
            </w:r>
          </w:p>
        </w:tc>
        <w:tc>
          <w:tcPr>
            <w:tcW w:w="12.0%" w:type="pct"/>
            <w:tcBorders>
              <w:top w:val="single" w:sz="4" w:space="0" w:color="auto"/>
              <w:start w:val="single" w:sz="4" w:space="0" w:color="auto"/>
              <w:bottom w:val="single" w:sz="4" w:space="0" w:color="auto"/>
              <w:end w:val="single" w:sz="4" w:space="0" w:color="auto"/>
            </w:tcBorders>
            <w:vAlign w:val="center"/>
          </w:tcPr>
          <w:p w14:paraId="14D598FC" w14:textId="77777777" w:rsidR="00BF04C2" w:rsidRPr="00655DDD" w:rsidRDefault="00BF04C2" w:rsidP="00BF04C2">
            <w:pPr>
              <w:jc w:val="center"/>
              <w:rPr>
                <w:sz w:val="20"/>
                <w:szCs w:val="20"/>
              </w:rPr>
            </w:pPr>
            <w:r w:rsidRPr="00655DDD">
              <w:rPr>
                <w:sz w:val="20"/>
                <w:szCs w:val="20"/>
              </w:rPr>
              <w:t>г. Пенза,</w:t>
            </w:r>
          </w:p>
          <w:p w14:paraId="3F9D3E97" w14:textId="615AA9A0" w:rsidR="00BF04C2" w:rsidRPr="00655DDD" w:rsidRDefault="00BF04C2" w:rsidP="00BF04C2">
            <w:pPr>
              <w:jc w:val="center"/>
              <w:rPr>
                <w:sz w:val="20"/>
                <w:szCs w:val="20"/>
              </w:rPr>
            </w:pPr>
            <w:r w:rsidRPr="00655DDD">
              <w:rPr>
                <w:sz w:val="20"/>
                <w:szCs w:val="20"/>
              </w:rPr>
              <w:t>зона отдыха</w:t>
            </w:r>
          </w:p>
        </w:tc>
        <w:tc>
          <w:tcPr>
            <w:tcW w:w="11.0%" w:type="pct"/>
            <w:tcBorders>
              <w:top w:val="single" w:sz="4" w:space="0" w:color="auto"/>
              <w:start w:val="single" w:sz="4" w:space="0" w:color="auto"/>
              <w:bottom w:val="single" w:sz="4" w:space="0" w:color="auto"/>
              <w:end w:val="single" w:sz="4" w:space="0" w:color="auto"/>
            </w:tcBorders>
            <w:vAlign w:val="center"/>
          </w:tcPr>
          <w:p w14:paraId="6E2A5429" w14:textId="77777777" w:rsidR="00BF04C2" w:rsidRPr="00655DDD" w:rsidRDefault="00BF04C2" w:rsidP="00BF04C2">
            <w:pPr>
              <w:jc w:val="center"/>
              <w:rPr>
                <w:sz w:val="20"/>
                <w:szCs w:val="20"/>
              </w:rPr>
            </w:pPr>
            <w:r w:rsidRPr="00655DDD">
              <w:rPr>
                <w:sz w:val="20"/>
                <w:szCs w:val="20"/>
              </w:rPr>
              <w:t>Планируемый к размещению/</w:t>
            </w:r>
          </w:p>
          <w:p w14:paraId="0E76ED24" w14:textId="68EB9E74" w:rsidR="00BF04C2" w:rsidRPr="00655DDD" w:rsidRDefault="00BF04C2" w:rsidP="00BF04C2">
            <w:pPr>
              <w:autoSpaceDE w:val="0"/>
              <w:autoSpaceDN w:val="0"/>
              <w:adjustRightInd w:val="0"/>
              <w:jc w:val="center"/>
              <w:rPr>
                <w:sz w:val="20"/>
                <w:szCs w:val="20"/>
              </w:rPr>
            </w:pPr>
            <w:r w:rsidRPr="00655DDD">
              <w:rPr>
                <w:sz w:val="20"/>
                <w:szCs w:val="20"/>
              </w:rPr>
              <w:t>2026</w:t>
            </w:r>
          </w:p>
        </w:tc>
        <w:tc>
          <w:tcPr>
            <w:tcW w:w="13.0%" w:type="pct"/>
          </w:tcPr>
          <w:p w14:paraId="03744018" w14:textId="322AC832" w:rsidR="00BF04C2" w:rsidRPr="00655DDD" w:rsidRDefault="00BF04C2" w:rsidP="00BF04C2">
            <w:pPr>
              <w:jc w:val="center"/>
              <w:rPr>
                <w:sz w:val="20"/>
                <w:szCs w:val="20"/>
              </w:rPr>
            </w:pPr>
            <w:r w:rsidRPr="00655DDD">
              <w:rPr>
                <w:szCs w:val="22"/>
              </w:rPr>
              <w:t>-/-</w:t>
            </w:r>
          </w:p>
        </w:tc>
        <w:tc>
          <w:tcPr>
            <w:tcW w:w="12.0%" w:type="pct"/>
          </w:tcPr>
          <w:p w14:paraId="1DCB8D2C" w14:textId="2E4EE9E7" w:rsidR="00BF04C2" w:rsidRPr="00655DDD" w:rsidRDefault="00BF04C2" w:rsidP="00BF04C2">
            <w:pPr>
              <w:jc w:val="center"/>
              <w:rPr>
                <w:sz w:val="20"/>
                <w:szCs w:val="20"/>
              </w:rPr>
            </w:pPr>
            <w:r w:rsidRPr="00655DDD">
              <w:rPr>
                <w:szCs w:val="22"/>
              </w:rPr>
              <w:t>-/-</w:t>
            </w:r>
          </w:p>
        </w:tc>
        <w:tc>
          <w:tcPr>
            <w:tcW w:w="13.0%" w:type="pct"/>
            <w:vAlign w:val="center"/>
          </w:tcPr>
          <w:p w14:paraId="24F38A28" w14:textId="246FFE30" w:rsidR="00BF04C2" w:rsidRPr="00655DDD" w:rsidRDefault="00BF04C2" w:rsidP="00BF04C2">
            <w:pPr>
              <w:jc w:val="center"/>
              <w:rPr>
                <w:sz w:val="20"/>
                <w:szCs w:val="20"/>
              </w:rPr>
            </w:pPr>
            <w:r w:rsidRPr="00655DDD">
              <w:rPr>
                <w:sz w:val="20"/>
                <w:szCs w:val="20"/>
              </w:rPr>
              <w:t>Не устанавливаются</w:t>
            </w:r>
          </w:p>
        </w:tc>
      </w:tr>
      <w:tr w:rsidR="00BF04C2" w:rsidRPr="00131062" w14:paraId="3CEDA6DF" w14:textId="77777777" w:rsidTr="00FF1E8A">
        <w:trPr>
          <w:trHeight w:val="1010"/>
          <w:jc w:val="center"/>
        </w:trPr>
        <w:tc>
          <w:tcPr>
            <w:tcW w:w="3.0%" w:type="pct"/>
            <w:vAlign w:val="center"/>
          </w:tcPr>
          <w:p w14:paraId="00C41B38" w14:textId="77777777" w:rsidR="00BF04C2" w:rsidRPr="00655DDD" w:rsidRDefault="00BF04C2" w:rsidP="00BF04C2">
            <w:pPr>
              <w:ind w:start="-27.65pt" w:end="-25.90pt"/>
              <w:jc w:val="center"/>
              <w:rPr>
                <w:sz w:val="20"/>
                <w:szCs w:val="20"/>
              </w:rPr>
            </w:pPr>
            <w:r w:rsidRPr="00655DDD">
              <w:rPr>
                <w:sz w:val="20"/>
                <w:szCs w:val="20"/>
              </w:rPr>
              <w:t>22</w:t>
            </w:r>
          </w:p>
        </w:tc>
        <w:tc>
          <w:tcPr>
            <w:tcW w:w="10.0%" w:type="pct"/>
            <w:tcBorders>
              <w:top w:val="single" w:sz="4" w:space="0" w:color="auto"/>
              <w:start w:val="single" w:sz="4" w:space="0" w:color="auto"/>
              <w:bottom w:val="single" w:sz="4" w:space="0" w:color="auto"/>
              <w:end w:val="single" w:sz="4" w:space="0" w:color="auto"/>
            </w:tcBorders>
            <w:vAlign w:val="center"/>
          </w:tcPr>
          <w:p w14:paraId="777744E9" w14:textId="77777777" w:rsidR="00BF04C2" w:rsidRPr="00655DDD" w:rsidRDefault="00BF04C2" w:rsidP="00BF04C2">
            <w:pPr>
              <w:jc w:val="center"/>
              <w:rPr>
                <w:sz w:val="20"/>
                <w:szCs w:val="20"/>
              </w:rPr>
            </w:pPr>
            <w:r w:rsidRPr="00655DDD">
              <w:rPr>
                <w:sz w:val="20"/>
                <w:szCs w:val="20"/>
              </w:rPr>
              <w:t>Благоустроенный пляж, место массовой околоводной рекреации/</w:t>
            </w:r>
          </w:p>
          <w:p w14:paraId="16EEDD15" w14:textId="359B97CE" w:rsidR="00BF04C2" w:rsidRPr="00655DDD" w:rsidRDefault="00BF04C2" w:rsidP="00BF04C2">
            <w:pPr>
              <w:jc w:val="center"/>
              <w:rPr>
                <w:sz w:val="20"/>
                <w:szCs w:val="20"/>
              </w:rPr>
            </w:pPr>
            <w:r w:rsidRPr="00655DDD">
              <w:rPr>
                <w:sz w:val="20"/>
                <w:szCs w:val="20"/>
              </w:rPr>
              <w:t>602010904</w:t>
            </w:r>
          </w:p>
        </w:tc>
        <w:tc>
          <w:tcPr>
            <w:tcW w:w="11.0%" w:type="pct"/>
            <w:tcBorders>
              <w:top w:val="single" w:sz="4" w:space="0" w:color="auto"/>
              <w:start w:val="single" w:sz="4" w:space="0" w:color="auto"/>
              <w:bottom w:val="single" w:sz="4" w:space="0" w:color="auto"/>
              <w:end w:val="single" w:sz="4" w:space="0" w:color="auto"/>
            </w:tcBorders>
            <w:vAlign w:val="center"/>
          </w:tcPr>
          <w:p w14:paraId="64A426C0" w14:textId="2D1B88BD" w:rsidR="00BF04C2" w:rsidRPr="00655DDD" w:rsidRDefault="00BF04C2" w:rsidP="00BF04C2">
            <w:pPr>
              <w:jc w:val="center"/>
              <w:rPr>
                <w:sz w:val="20"/>
                <w:szCs w:val="20"/>
              </w:rPr>
            </w:pPr>
            <w:r w:rsidRPr="00655DDD">
              <w:rPr>
                <w:iCs/>
                <w:sz w:val="20"/>
                <w:szCs w:val="20"/>
              </w:rPr>
              <w:t>Пляж в районе ул. 65-летия Победы</w:t>
            </w:r>
          </w:p>
        </w:tc>
        <w:tc>
          <w:tcPr>
            <w:tcW w:w="13.0%" w:type="pct"/>
            <w:tcBorders>
              <w:top w:val="single" w:sz="4" w:space="0" w:color="auto"/>
              <w:start w:val="single" w:sz="4" w:space="0" w:color="auto"/>
              <w:bottom w:val="single" w:sz="4" w:space="0" w:color="auto"/>
              <w:end w:val="single" w:sz="4" w:space="0" w:color="auto"/>
            </w:tcBorders>
            <w:vAlign w:val="center"/>
          </w:tcPr>
          <w:p w14:paraId="086F6F77" w14:textId="14597867" w:rsidR="00BF04C2" w:rsidRPr="00655DDD" w:rsidRDefault="00BF04C2" w:rsidP="00BF04C2">
            <w:pPr>
              <w:jc w:val="center"/>
              <w:rPr>
                <w:sz w:val="20"/>
                <w:szCs w:val="20"/>
              </w:rPr>
            </w:pPr>
            <w:r w:rsidRPr="00655DDD">
              <w:rPr>
                <w:sz w:val="20"/>
                <w:szCs w:val="20"/>
              </w:rPr>
              <w:t>Отдых, рекреация/</w:t>
            </w:r>
            <w:r w:rsidRPr="00655DDD">
              <w:rPr>
                <w:sz w:val="20"/>
                <w:szCs w:val="20"/>
              </w:rPr>
              <w:br/>
              <w:t>Площадь – 3,2 га</w:t>
            </w:r>
          </w:p>
        </w:tc>
        <w:tc>
          <w:tcPr>
            <w:tcW w:w="12.0%" w:type="pct"/>
            <w:tcBorders>
              <w:top w:val="single" w:sz="4" w:space="0" w:color="auto"/>
              <w:start w:val="single" w:sz="4" w:space="0" w:color="auto"/>
              <w:bottom w:val="single" w:sz="4" w:space="0" w:color="auto"/>
              <w:end w:val="single" w:sz="4" w:space="0" w:color="auto"/>
            </w:tcBorders>
            <w:vAlign w:val="center"/>
          </w:tcPr>
          <w:p w14:paraId="476CD4AB" w14:textId="77777777" w:rsidR="00BF04C2" w:rsidRPr="00655DDD" w:rsidRDefault="00BF04C2" w:rsidP="00BF04C2">
            <w:pPr>
              <w:jc w:val="center"/>
              <w:rPr>
                <w:sz w:val="20"/>
                <w:szCs w:val="20"/>
              </w:rPr>
            </w:pPr>
            <w:r w:rsidRPr="00655DDD">
              <w:rPr>
                <w:sz w:val="20"/>
                <w:szCs w:val="20"/>
              </w:rPr>
              <w:t>г. Пенза,</w:t>
            </w:r>
          </w:p>
          <w:p w14:paraId="34C36AB3" w14:textId="35278860" w:rsidR="00BF04C2" w:rsidRPr="00655DDD" w:rsidRDefault="00BF04C2" w:rsidP="00BF04C2">
            <w:pPr>
              <w:jc w:val="center"/>
              <w:rPr>
                <w:sz w:val="20"/>
                <w:szCs w:val="20"/>
              </w:rPr>
            </w:pPr>
            <w:r w:rsidRPr="00655DDD">
              <w:rPr>
                <w:sz w:val="20"/>
                <w:szCs w:val="20"/>
              </w:rPr>
              <w:t>зона отдыха</w:t>
            </w:r>
          </w:p>
        </w:tc>
        <w:tc>
          <w:tcPr>
            <w:tcW w:w="11.0%" w:type="pct"/>
            <w:tcBorders>
              <w:top w:val="single" w:sz="4" w:space="0" w:color="auto"/>
              <w:start w:val="single" w:sz="4" w:space="0" w:color="auto"/>
              <w:bottom w:val="single" w:sz="4" w:space="0" w:color="auto"/>
              <w:end w:val="single" w:sz="4" w:space="0" w:color="auto"/>
            </w:tcBorders>
            <w:vAlign w:val="center"/>
          </w:tcPr>
          <w:p w14:paraId="48A7A610" w14:textId="77777777" w:rsidR="00BF04C2" w:rsidRPr="00655DDD" w:rsidRDefault="00BF04C2" w:rsidP="00BF04C2">
            <w:pPr>
              <w:jc w:val="center"/>
              <w:rPr>
                <w:sz w:val="20"/>
                <w:szCs w:val="20"/>
              </w:rPr>
            </w:pPr>
            <w:r w:rsidRPr="00655DDD">
              <w:rPr>
                <w:sz w:val="20"/>
                <w:szCs w:val="20"/>
              </w:rPr>
              <w:t>Планируемый к размещению/</w:t>
            </w:r>
          </w:p>
          <w:p w14:paraId="47E12C9E" w14:textId="629A8FD3" w:rsidR="00BF04C2" w:rsidRPr="00655DDD" w:rsidRDefault="00BF04C2" w:rsidP="00BF04C2">
            <w:pPr>
              <w:autoSpaceDE w:val="0"/>
              <w:autoSpaceDN w:val="0"/>
              <w:adjustRightInd w:val="0"/>
              <w:jc w:val="center"/>
              <w:rPr>
                <w:sz w:val="20"/>
                <w:szCs w:val="20"/>
              </w:rPr>
            </w:pPr>
            <w:r w:rsidRPr="00655DDD">
              <w:rPr>
                <w:sz w:val="20"/>
                <w:szCs w:val="20"/>
              </w:rPr>
              <w:t>2026</w:t>
            </w:r>
          </w:p>
        </w:tc>
        <w:tc>
          <w:tcPr>
            <w:tcW w:w="13.0%" w:type="pct"/>
          </w:tcPr>
          <w:p w14:paraId="24799034" w14:textId="5E8C6D96" w:rsidR="00BF04C2" w:rsidRPr="00655DDD" w:rsidRDefault="00BF04C2" w:rsidP="00BF04C2">
            <w:pPr>
              <w:jc w:val="center"/>
              <w:rPr>
                <w:sz w:val="20"/>
                <w:szCs w:val="20"/>
              </w:rPr>
            </w:pPr>
            <w:r w:rsidRPr="00655DDD">
              <w:rPr>
                <w:szCs w:val="22"/>
              </w:rPr>
              <w:t>-/-</w:t>
            </w:r>
          </w:p>
        </w:tc>
        <w:tc>
          <w:tcPr>
            <w:tcW w:w="12.0%" w:type="pct"/>
          </w:tcPr>
          <w:p w14:paraId="669DD675" w14:textId="4C550ED3" w:rsidR="00BF04C2" w:rsidRPr="00655DDD" w:rsidRDefault="00BF04C2" w:rsidP="00BF04C2">
            <w:pPr>
              <w:jc w:val="center"/>
              <w:rPr>
                <w:sz w:val="20"/>
                <w:szCs w:val="20"/>
              </w:rPr>
            </w:pPr>
            <w:r w:rsidRPr="00655DDD">
              <w:rPr>
                <w:szCs w:val="22"/>
              </w:rPr>
              <w:t>-/-</w:t>
            </w:r>
          </w:p>
        </w:tc>
        <w:tc>
          <w:tcPr>
            <w:tcW w:w="13.0%" w:type="pct"/>
            <w:vAlign w:val="center"/>
          </w:tcPr>
          <w:p w14:paraId="50392FDA" w14:textId="76268DBD" w:rsidR="00BF04C2" w:rsidRPr="00655DDD" w:rsidRDefault="00BF04C2" w:rsidP="00BF04C2">
            <w:pPr>
              <w:jc w:val="center"/>
              <w:rPr>
                <w:sz w:val="20"/>
                <w:szCs w:val="20"/>
              </w:rPr>
            </w:pPr>
            <w:r w:rsidRPr="00655DDD">
              <w:rPr>
                <w:sz w:val="20"/>
                <w:szCs w:val="20"/>
              </w:rPr>
              <w:t>Не устанавливаются</w:t>
            </w:r>
          </w:p>
        </w:tc>
      </w:tr>
      <w:tr w:rsidR="00BF04C2" w:rsidRPr="00131062" w14:paraId="6E2A8873" w14:textId="77777777" w:rsidTr="00FF1E8A">
        <w:trPr>
          <w:trHeight w:val="1010"/>
          <w:jc w:val="center"/>
        </w:trPr>
        <w:tc>
          <w:tcPr>
            <w:tcW w:w="3.0%" w:type="pct"/>
            <w:vAlign w:val="center"/>
          </w:tcPr>
          <w:p w14:paraId="04278957" w14:textId="77777777" w:rsidR="00BF04C2" w:rsidRPr="00655DDD" w:rsidRDefault="00BF04C2" w:rsidP="00BF04C2">
            <w:pPr>
              <w:ind w:start="-27.65pt" w:end="-25.90pt"/>
              <w:jc w:val="center"/>
              <w:rPr>
                <w:sz w:val="20"/>
                <w:szCs w:val="20"/>
              </w:rPr>
            </w:pPr>
            <w:r w:rsidRPr="00655DDD">
              <w:rPr>
                <w:sz w:val="20"/>
                <w:szCs w:val="20"/>
              </w:rPr>
              <w:t>23</w:t>
            </w:r>
          </w:p>
        </w:tc>
        <w:tc>
          <w:tcPr>
            <w:tcW w:w="10.0%" w:type="pct"/>
            <w:tcBorders>
              <w:top w:val="single" w:sz="4" w:space="0" w:color="auto"/>
              <w:start w:val="single" w:sz="4" w:space="0" w:color="auto"/>
              <w:bottom w:val="single" w:sz="4" w:space="0" w:color="auto"/>
              <w:end w:val="single" w:sz="4" w:space="0" w:color="auto"/>
            </w:tcBorders>
            <w:vAlign w:val="center"/>
          </w:tcPr>
          <w:p w14:paraId="40188ABD" w14:textId="77777777" w:rsidR="00BF04C2" w:rsidRPr="00655DDD" w:rsidRDefault="00BF04C2" w:rsidP="00BF04C2">
            <w:pPr>
              <w:jc w:val="center"/>
              <w:rPr>
                <w:sz w:val="20"/>
                <w:szCs w:val="20"/>
              </w:rPr>
            </w:pPr>
            <w:r w:rsidRPr="00655DDD">
              <w:rPr>
                <w:sz w:val="20"/>
                <w:szCs w:val="20"/>
              </w:rPr>
              <w:t xml:space="preserve">Благоустроенный пляж, место массовой </w:t>
            </w:r>
            <w:r w:rsidRPr="00655DDD">
              <w:rPr>
                <w:sz w:val="20"/>
                <w:szCs w:val="20"/>
              </w:rPr>
              <w:lastRenderedPageBreak/>
              <w:t>околоводной рекреации/</w:t>
            </w:r>
          </w:p>
          <w:p w14:paraId="6E0943EC" w14:textId="088F50E7" w:rsidR="00BF04C2" w:rsidRPr="00655DDD" w:rsidRDefault="00BF04C2" w:rsidP="00BF04C2">
            <w:pPr>
              <w:jc w:val="center"/>
              <w:rPr>
                <w:sz w:val="20"/>
                <w:szCs w:val="20"/>
              </w:rPr>
            </w:pPr>
            <w:r w:rsidRPr="00655DDD">
              <w:rPr>
                <w:sz w:val="20"/>
                <w:szCs w:val="20"/>
              </w:rPr>
              <w:t>602010904</w:t>
            </w:r>
          </w:p>
        </w:tc>
        <w:tc>
          <w:tcPr>
            <w:tcW w:w="11.0%" w:type="pct"/>
            <w:tcBorders>
              <w:top w:val="single" w:sz="4" w:space="0" w:color="auto"/>
              <w:start w:val="single" w:sz="4" w:space="0" w:color="auto"/>
              <w:bottom w:val="single" w:sz="4" w:space="0" w:color="auto"/>
              <w:end w:val="single" w:sz="4" w:space="0" w:color="auto"/>
            </w:tcBorders>
            <w:vAlign w:val="center"/>
          </w:tcPr>
          <w:p w14:paraId="747FA041" w14:textId="7D1F5208" w:rsidR="00BF04C2" w:rsidRPr="00655DDD" w:rsidRDefault="00BF04C2" w:rsidP="00BF04C2">
            <w:pPr>
              <w:jc w:val="center"/>
              <w:rPr>
                <w:sz w:val="20"/>
                <w:szCs w:val="20"/>
              </w:rPr>
            </w:pPr>
            <w:r w:rsidRPr="00655DDD">
              <w:rPr>
                <w:iCs/>
                <w:sz w:val="20"/>
                <w:szCs w:val="20"/>
              </w:rPr>
              <w:lastRenderedPageBreak/>
              <w:t>Пляж в районе ул. 65-летия Победы</w:t>
            </w:r>
          </w:p>
        </w:tc>
        <w:tc>
          <w:tcPr>
            <w:tcW w:w="13.0%" w:type="pct"/>
            <w:tcBorders>
              <w:top w:val="single" w:sz="4" w:space="0" w:color="auto"/>
              <w:start w:val="single" w:sz="4" w:space="0" w:color="auto"/>
              <w:bottom w:val="single" w:sz="4" w:space="0" w:color="auto"/>
              <w:end w:val="single" w:sz="4" w:space="0" w:color="auto"/>
            </w:tcBorders>
            <w:vAlign w:val="center"/>
          </w:tcPr>
          <w:p w14:paraId="5F33D0A0" w14:textId="359AEBE0" w:rsidR="00BF04C2" w:rsidRPr="00655DDD" w:rsidRDefault="00BF04C2" w:rsidP="00BF04C2">
            <w:pPr>
              <w:jc w:val="center"/>
              <w:rPr>
                <w:sz w:val="20"/>
                <w:szCs w:val="20"/>
              </w:rPr>
            </w:pPr>
            <w:r w:rsidRPr="00655DDD">
              <w:rPr>
                <w:sz w:val="20"/>
                <w:szCs w:val="20"/>
              </w:rPr>
              <w:t>Отдых, рекреация/</w:t>
            </w:r>
            <w:r w:rsidRPr="00655DDD">
              <w:rPr>
                <w:sz w:val="20"/>
                <w:szCs w:val="20"/>
              </w:rPr>
              <w:br/>
              <w:t>Площадь – 3,2 га</w:t>
            </w:r>
          </w:p>
        </w:tc>
        <w:tc>
          <w:tcPr>
            <w:tcW w:w="12.0%" w:type="pct"/>
            <w:tcBorders>
              <w:top w:val="single" w:sz="4" w:space="0" w:color="auto"/>
              <w:start w:val="single" w:sz="4" w:space="0" w:color="auto"/>
              <w:bottom w:val="single" w:sz="4" w:space="0" w:color="auto"/>
              <w:end w:val="single" w:sz="4" w:space="0" w:color="auto"/>
            </w:tcBorders>
            <w:vAlign w:val="center"/>
          </w:tcPr>
          <w:p w14:paraId="1357CAAB" w14:textId="77777777" w:rsidR="00BF04C2" w:rsidRPr="00655DDD" w:rsidRDefault="00BF04C2" w:rsidP="00BF04C2">
            <w:pPr>
              <w:jc w:val="center"/>
              <w:rPr>
                <w:sz w:val="20"/>
                <w:szCs w:val="20"/>
              </w:rPr>
            </w:pPr>
            <w:r w:rsidRPr="00655DDD">
              <w:rPr>
                <w:sz w:val="20"/>
                <w:szCs w:val="20"/>
              </w:rPr>
              <w:t>г. Пенза,</w:t>
            </w:r>
          </w:p>
          <w:p w14:paraId="23DA1616" w14:textId="2A06B0E1" w:rsidR="00BF04C2" w:rsidRPr="00655DDD" w:rsidRDefault="00BF04C2" w:rsidP="00BF04C2">
            <w:pPr>
              <w:jc w:val="center"/>
              <w:rPr>
                <w:sz w:val="20"/>
                <w:szCs w:val="20"/>
              </w:rPr>
            </w:pPr>
            <w:r w:rsidRPr="00655DDD">
              <w:rPr>
                <w:sz w:val="20"/>
                <w:szCs w:val="20"/>
              </w:rPr>
              <w:t>зона отдыха</w:t>
            </w:r>
          </w:p>
        </w:tc>
        <w:tc>
          <w:tcPr>
            <w:tcW w:w="11.0%" w:type="pct"/>
            <w:tcBorders>
              <w:top w:val="single" w:sz="4" w:space="0" w:color="auto"/>
              <w:start w:val="single" w:sz="4" w:space="0" w:color="auto"/>
              <w:bottom w:val="single" w:sz="4" w:space="0" w:color="auto"/>
              <w:end w:val="single" w:sz="4" w:space="0" w:color="auto"/>
            </w:tcBorders>
            <w:vAlign w:val="center"/>
          </w:tcPr>
          <w:p w14:paraId="5DBC6866" w14:textId="77777777" w:rsidR="00BF04C2" w:rsidRPr="00655DDD" w:rsidRDefault="00BF04C2" w:rsidP="00BF04C2">
            <w:pPr>
              <w:jc w:val="center"/>
              <w:rPr>
                <w:sz w:val="20"/>
                <w:szCs w:val="20"/>
              </w:rPr>
            </w:pPr>
            <w:r w:rsidRPr="00655DDD">
              <w:rPr>
                <w:sz w:val="20"/>
                <w:szCs w:val="20"/>
              </w:rPr>
              <w:t>Планируемый к размещению/</w:t>
            </w:r>
          </w:p>
          <w:p w14:paraId="008E1EE4" w14:textId="1FFE07E5" w:rsidR="00BF04C2" w:rsidRPr="00655DDD" w:rsidRDefault="00BF04C2" w:rsidP="00BF04C2">
            <w:pPr>
              <w:autoSpaceDE w:val="0"/>
              <w:autoSpaceDN w:val="0"/>
              <w:adjustRightInd w:val="0"/>
              <w:jc w:val="center"/>
              <w:rPr>
                <w:sz w:val="20"/>
                <w:szCs w:val="20"/>
              </w:rPr>
            </w:pPr>
            <w:r w:rsidRPr="00655DDD">
              <w:rPr>
                <w:sz w:val="20"/>
                <w:szCs w:val="20"/>
              </w:rPr>
              <w:t>2026</w:t>
            </w:r>
          </w:p>
        </w:tc>
        <w:tc>
          <w:tcPr>
            <w:tcW w:w="13.0%" w:type="pct"/>
          </w:tcPr>
          <w:p w14:paraId="6743BC96" w14:textId="6F8192D0" w:rsidR="00BF04C2" w:rsidRPr="00655DDD" w:rsidRDefault="00BF04C2" w:rsidP="00BF04C2">
            <w:pPr>
              <w:jc w:val="center"/>
              <w:rPr>
                <w:sz w:val="20"/>
                <w:szCs w:val="20"/>
              </w:rPr>
            </w:pPr>
            <w:r w:rsidRPr="00655DDD">
              <w:rPr>
                <w:szCs w:val="22"/>
              </w:rPr>
              <w:t>-/-</w:t>
            </w:r>
          </w:p>
        </w:tc>
        <w:tc>
          <w:tcPr>
            <w:tcW w:w="12.0%" w:type="pct"/>
          </w:tcPr>
          <w:p w14:paraId="2CA6A355" w14:textId="58EA1F5C" w:rsidR="00BF04C2" w:rsidRPr="00655DDD" w:rsidRDefault="00BF04C2" w:rsidP="00BF04C2">
            <w:pPr>
              <w:jc w:val="center"/>
              <w:rPr>
                <w:sz w:val="20"/>
                <w:szCs w:val="20"/>
              </w:rPr>
            </w:pPr>
            <w:r w:rsidRPr="00655DDD">
              <w:rPr>
                <w:szCs w:val="22"/>
              </w:rPr>
              <w:t>-/-</w:t>
            </w:r>
          </w:p>
        </w:tc>
        <w:tc>
          <w:tcPr>
            <w:tcW w:w="13.0%" w:type="pct"/>
            <w:vAlign w:val="center"/>
          </w:tcPr>
          <w:p w14:paraId="0FD4B4D8" w14:textId="28C1F88C" w:rsidR="00BF04C2" w:rsidRPr="00655DDD" w:rsidRDefault="00BF04C2" w:rsidP="00BF04C2">
            <w:pPr>
              <w:jc w:val="center"/>
              <w:rPr>
                <w:sz w:val="20"/>
                <w:szCs w:val="20"/>
              </w:rPr>
            </w:pPr>
            <w:r w:rsidRPr="00655DDD">
              <w:rPr>
                <w:sz w:val="20"/>
                <w:szCs w:val="20"/>
              </w:rPr>
              <w:t>Не устанавливаются</w:t>
            </w:r>
          </w:p>
        </w:tc>
      </w:tr>
      <w:tr w:rsidR="00BF04C2" w:rsidRPr="00131062" w14:paraId="4A822FE4" w14:textId="77777777" w:rsidTr="004538F9">
        <w:trPr>
          <w:trHeight w:val="1010"/>
          <w:jc w:val="center"/>
        </w:trPr>
        <w:tc>
          <w:tcPr>
            <w:tcW w:w="100.0%" w:type="pct"/>
            <w:gridSpan w:val="9"/>
            <w:vAlign w:val="center"/>
          </w:tcPr>
          <w:p w14:paraId="5216771C" w14:textId="77777777" w:rsidR="00BF04C2" w:rsidRPr="00655DDD" w:rsidRDefault="00BF04C2" w:rsidP="00BF04C2">
            <w:pPr>
              <w:rPr>
                <w:iCs/>
                <w:sz w:val="20"/>
                <w:szCs w:val="20"/>
              </w:rPr>
            </w:pPr>
            <w:r w:rsidRPr="00655DDD">
              <w:rPr>
                <w:iCs/>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14:paraId="42E446F0" w14:textId="77777777" w:rsidR="00BF04C2" w:rsidRPr="00655DDD" w:rsidRDefault="00BF04C2" w:rsidP="00BF04C2">
            <w:pPr>
              <w:rPr>
                <w:sz w:val="20"/>
                <w:szCs w:val="20"/>
              </w:rPr>
            </w:pPr>
            <w:r w:rsidRPr="00655DDD">
              <w:rPr>
                <w:iCs/>
                <w:sz w:val="20"/>
                <w:szCs w:val="20"/>
              </w:rPr>
              <w:t>** Возможно изменение параметров при проектировании объекта с учетом местных условий.</w:t>
            </w:r>
          </w:p>
        </w:tc>
      </w:tr>
    </w:tbl>
    <w:p w14:paraId="354DE0CB" w14:textId="77777777" w:rsidR="00655DDD" w:rsidRDefault="00655DDD" w:rsidP="00655DDD">
      <w:pPr>
        <w:rPr>
          <w:lang w:eastAsia="zh-CN"/>
        </w:rPr>
      </w:pPr>
      <w:bookmarkStart w:id="35" w:name="_Toc135898834"/>
    </w:p>
    <w:p w14:paraId="375437F3" w14:textId="77777777" w:rsidR="00655DDD" w:rsidRDefault="00655DDD">
      <w:pPr>
        <w:rPr>
          <w:b/>
          <w:bCs/>
          <w:sz w:val="28"/>
          <w:szCs w:val="28"/>
          <w:lang w:eastAsia="zh-CN"/>
        </w:rPr>
      </w:pPr>
      <w:r>
        <w:rPr>
          <w:lang w:eastAsia="zh-CN"/>
        </w:rPr>
        <w:br w:type="page"/>
      </w:r>
    </w:p>
    <w:p w14:paraId="7F741B56" w14:textId="7CF0A76F" w:rsidR="004538F9" w:rsidRPr="00C54AC4" w:rsidRDefault="004538F9" w:rsidP="004538F9">
      <w:pPr>
        <w:pStyle w:val="22"/>
        <w:numPr>
          <w:ilvl w:val="0"/>
          <w:numId w:val="0"/>
        </w:numPr>
        <w:ind w:start="28.35pt"/>
        <w:rPr>
          <w:b w:val="0"/>
          <w:i/>
          <w:sz w:val="24"/>
          <w:szCs w:val="24"/>
        </w:rPr>
      </w:pPr>
      <w:r>
        <w:rPr>
          <w:lang w:eastAsia="zh-CN"/>
        </w:rPr>
        <w:lastRenderedPageBreak/>
        <w:t>2.6.</w:t>
      </w:r>
      <w:r w:rsidRPr="00B751B5">
        <w:rPr>
          <w:b w:val="0"/>
          <w:i/>
          <w:sz w:val="24"/>
          <w:szCs w:val="24"/>
        </w:rPr>
        <w:t xml:space="preserve"> </w:t>
      </w:r>
      <w:r w:rsidRPr="00C54AC4">
        <w:rPr>
          <w:b w:val="0"/>
          <w:i/>
          <w:sz w:val="24"/>
          <w:szCs w:val="24"/>
        </w:rPr>
        <w:t xml:space="preserve">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C54AC4">
        <w:rPr>
          <w:b w:val="0"/>
          <w:bCs w:val="0"/>
          <w:i/>
          <w:sz w:val="24"/>
          <w:szCs w:val="24"/>
          <w:lang w:eastAsia="zh-CN"/>
        </w:rPr>
        <w:t xml:space="preserve">городского округа г. Пенза </w:t>
      </w:r>
      <w:r w:rsidRPr="00C54AC4">
        <w:rPr>
          <w:b w:val="0"/>
          <w:bCs w:val="0"/>
          <w:i/>
          <w:sz w:val="24"/>
          <w:szCs w:val="24"/>
        </w:rPr>
        <w:t>в</w:t>
      </w:r>
      <w:r w:rsidRPr="00C54AC4">
        <w:rPr>
          <w:b w:val="0"/>
          <w:i/>
          <w:sz w:val="24"/>
          <w:szCs w:val="24"/>
        </w:rPr>
        <w:t xml:space="preserve"> области </w:t>
      </w:r>
      <w:r w:rsidRPr="00633BC5">
        <w:rPr>
          <w:rFonts w:eastAsia="Calibri"/>
          <w:b w:val="0"/>
          <w:bCs w:val="0"/>
          <w:i/>
          <w:kern w:val="2"/>
          <w:sz w:val="24"/>
          <w:szCs w:val="24"/>
          <w:lang w:eastAsia="en-US"/>
        </w:rPr>
        <w:t>захоронения</w:t>
      </w:r>
      <w:r w:rsidR="00105EF0">
        <w:rPr>
          <w:b w:val="0"/>
          <w:bCs w:val="0"/>
          <w:i/>
          <w:sz w:val="24"/>
          <w:szCs w:val="24"/>
          <w:lang w:eastAsia="zh-CN"/>
        </w:rPr>
        <w:t xml:space="preserve"> и</w:t>
      </w:r>
      <w:r w:rsidRPr="00C54AC4">
        <w:rPr>
          <w:b w:val="0"/>
          <w:bCs w:val="0"/>
          <w:i/>
          <w:sz w:val="24"/>
          <w:szCs w:val="24"/>
          <w:lang w:val="fr-FR" w:eastAsia="zh-CN"/>
        </w:rPr>
        <w:t xml:space="preserve"> обоснование выбранного варианта размещения объектов местного значения </w:t>
      </w:r>
      <w:r w:rsidRPr="00C54AC4">
        <w:rPr>
          <w:b w:val="0"/>
          <w:bCs w:val="0"/>
          <w:i/>
          <w:sz w:val="24"/>
          <w:szCs w:val="24"/>
          <w:lang w:eastAsia="zh-CN"/>
        </w:rPr>
        <w:t>городского округа</w:t>
      </w:r>
      <w:r w:rsidRPr="00C54AC4">
        <w:rPr>
          <w:b w:val="0"/>
          <w:bCs w:val="0"/>
          <w:i/>
          <w:sz w:val="24"/>
          <w:szCs w:val="24"/>
          <w:lang w:val="fr-FR" w:eastAsia="zh-CN"/>
        </w:rPr>
        <w:t xml:space="preserve"> </w:t>
      </w:r>
      <w:r w:rsidR="00105EF0">
        <w:rPr>
          <w:b w:val="0"/>
          <w:bCs w:val="0"/>
          <w:i/>
          <w:sz w:val="24"/>
          <w:szCs w:val="24"/>
          <w:lang w:eastAsia="zh-CN"/>
        </w:rPr>
        <w:t>с</w:t>
      </w:r>
      <w:r w:rsidRPr="00C54AC4">
        <w:rPr>
          <w:b w:val="0"/>
          <w:bCs w:val="0"/>
          <w:i/>
          <w:sz w:val="24"/>
          <w:szCs w:val="24"/>
          <w:lang w:val="fr-FR" w:eastAsia="zh-CN"/>
        </w:rPr>
        <w:t xml:space="preserve"> оценк</w:t>
      </w:r>
      <w:r w:rsidR="00105EF0">
        <w:rPr>
          <w:b w:val="0"/>
          <w:bCs w:val="0"/>
          <w:i/>
          <w:sz w:val="24"/>
          <w:szCs w:val="24"/>
          <w:lang w:eastAsia="zh-CN"/>
        </w:rPr>
        <w:t>ой</w:t>
      </w:r>
      <w:r w:rsidRPr="00C54AC4">
        <w:rPr>
          <w:b w:val="0"/>
          <w:bCs w:val="0"/>
          <w:i/>
          <w:sz w:val="24"/>
          <w:szCs w:val="24"/>
          <w:lang w:val="fr-FR" w:eastAsia="zh-CN"/>
        </w:rPr>
        <w:t xml:space="preserve"> их возможного влияния на комплексное развитие этих территори</w:t>
      </w:r>
      <w:r w:rsidRPr="00C54AC4">
        <w:rPr>
          <w:b w:val="0"/>
          <w:bCs w:val="0"/>
          <w:i/>
          <w:sz w:val="24"/>
          <w:szCs w:val="24"/>
          <w:lang w:eastAsia="zh-CN"/>
        </w:rPr>
        <w:t>й</w:t>
      </w:r>
      <w:bookmarkEnd w:id="35"/>
    </w:p>
    <w:p w14:paraId="2449A675" w14:textId="77777777" w:rsidR="004538F9" w:rsidRDefault="004538F9" w:rsidP="004538F9">
      <w:pPr>
        <w:ind w:firstLine="35.45pt"/>
        <w:jc w:val="both"/>
        <w:rPr>
          <w:lang w:eastAsia="zh-CN"/>
        </w:rPr>
      </w:pPr>
    </w:p>
    <w:p w14:paraId="3883A5DB" w14:textId="77777777" w:rsidR="004538F9" w:rsidRPr="00D94144" w:rsidRDefault="004538F9" w:rsidP="004538F9">
      <w:pPr>
        <w:ind w:firstLine="35.45pt"/>
        <w:jc w:val="both"/>
        <w:rPr>
          <w:bCs/>
          <w:iCs/>
          <w:lang w:eastAsia="zh-CN"/>
        </w:rPr>
      </w:pPr>
      <w:r w:rsidRPr="00DB56AE">
        <w:rPr>
          <w:bCs/>
          <w:iCs/>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DB56AE">
        <w:rPr>
          <w:bCs/>
          <w:iCs/>
          <w:lang w:eastAsia="zh-CN"/>
        </w:rPr>
        <w:t xml:space="preserve">городского округа г. Пенза </w:t>
      </w:r>
      <w:r w:rsidRPr="00DB56AE">
        <w:rPr>
          <w:bCs/>
          <w:iCs/>
        </w:rPr>
        <w:t xml:space="preserve">в области </w:t>
      </w:r>
      <w:r w:rsidRPr="00633BC5">
        <w:rPr>
          <w:rFonts w:eastAsia="Calibri"/>
          <w:iCs/>
          <w:kern w:val="2"/>
          <w:lang w:eastAsia="en-US"/>
        </w:rPr>
        <w:t>захоронения</w:t>
      </w:r>
      <w:r w:rsidR="00105EF0">
        <w:rPr>
          <w:bCs/>
          <w:iCs/>
        </w:rPr>
        <w:t xml:space="preserve"> и</w:t>
      </w:r>
      <w:r w:rsidRPr="00DB56AE">
        <w:rPr>
          <w:bCs/>
          <w:iCs/>
          <w:lang w:val="fr-FR" w:eastAsia="zh-CN"/>
        </w:rPr>
        <w:t xml:space="preserve">обоснование выбранного варианта размещения объектов местного значения </w:t>
      </w:r>
      <w:r w:rsidRPr="00DB56AE">
        <w:rPr>
          <w:bCs/>
          <w:iCs/>
          <w:lang w:eastAsia="zh-CN"/>
        </w:rPr>
        <w:t>городского округа</w:t>
      </w:r>
      <w:r w:rsidRPr="00DB56AE">
        <w:rPr>
          <w:bCs/>
          <w:iCs/>
          <w:lang w:val="fr-FR" w:eastAsia="zh-CN"/>
        </w:rPr>
        <w:t xml:space="preserve"> </w:t>
      </w:r>
      <w:r w:rsidR="00105EF0">
        <w:rPr>
          <w:bCs/>
          <w:iCs/>
          <w:lang w:eastAsia="zh-CN"/>
        </w:rPr>
        <w:t>с</w:t>
      </w:r>
      <w:r w:rsidRPr="00DB56AE">
        <w:rPr>
          <w:bCs/>
          <w:iCs/>
          <w:lang w:val="fr-FR" w:eastAsia="zh-CN"/>
        </w:rPr>
        <w:t xml:space="preserve"> оценк</w:t>
      </w:r>
      <w:r w:rsidR="00105EF0">
        <w:rPr>
          <w:bCs/>
          <w:iCs/>
          <w:lang w:eastAsia="zh-CN"/>
        </w:rPr>
        <w:t>ой</w:t>
      </w:r>
      <w:r w:rsidRPr="00DB56AE">
        <w:rPr>
          <w:bCs/>
          <w:iCs/>
          <w:lang w:val="fr-FR" w:eastAsia="zh-CN"/>
        </w:rPr>
        <w:t xml:space="preserve"> их возможного влияния на комплексное развитие этих территори</w:t>
      </w:r>
      <w:r>
        <w:rPr>
          <w:bCs/>
          <w:iCs/>
          <w:lang w:eastAsia="zh-CN"/>
        </w:rPr>
        <w:t>й</w:t>
      </w:r>
      <w:r w:rsidRPr="00DB56AE">
        <w:rPr>
          <w:bCs/>
          <w:iCs/>
          <w:lang w:val="fr-FR" w:eastAsia="zh-CN"/>
        </w:rPr>
        <w:t xml:space="preserve"> представлены в таб</w:t>
      </w:r>
      <w:r w:rsidRPr="00DB56AE">
        <w:rPr>
          <w:bCs/>
          <w:iCs/>
          <w:lang w:eastAsia="zh-CN"/>
        </w:rPr>
        <w:t>л</w:t>
      </w:r>
      <w:r w:rsidRPr="00DB56AE">
        <w:rPr>
          <w:bCs/>
          <w:iCs/>
          <w:lang w:val="fr-FR" w:eastAsia="zh-CN"/>
        </w:rPr>
        <w:t xml:space="preserve">ице </w:t>
      </w:r>
      <w:r w:rsidRPr="00DB56AE">
        <w:rPr>
          <w:bCs/>
          <w:iCs/>
          <w:lang w:eastAsia="zh-CN"/>
        </w:rPr>
        <w:t>2</w:t>
      </w:r>
      <w:r>
        <w:rPr>
          <w:bCs/>
          <w:iCs/>
          <w:lang w:eastAsia="zh-CN"/>
        </w:rPr>
        <w:t>.6-1</w:t>
      </w:r>
    </w:p>
    <w:p w14:paraId="2D7E83BF" w14:textId="77777777" w:rsidR="004538F9" w:rsidRPr="00D94144" w:rsidRDefault="004538F9" w:rsidP="004538F9">
      <w:pPr>
        <w:ind w:firstLine="35.45pt"/>
        <w:jc w:val="end"/>
        <w:rPr>
          <w:bCs/>
          <w:iCs/>
          <w:lang w:eastAsia="zh-CN"/>
        </w:rPr>
      </w:pPr>
      <w:r w:rsidRPr="00FF4EFD">
        <w:t xml:space="preserve">Таблица </w:t>
      </w:r>
      <w:r w:rsidRPr="00DB56AE">
        <w:rPr>
          <w:bCs/>
          <w:iCs/>
          <w:lang w:eastAsia="zh-CN"/>
        </w:rPr>
        <w:t>2</w:t>
      </w:r>
      <w:r>
        <w:rPr>
          <w:bCs/>
          <w:iCs/>
          <w:lang w:eastAsia="zh-CN"/>
        </w:rPr>
        <w:t>.6-1</w:t>
      </w:r>
    </w:p>
    <w:tbl>
      <w:tblPr>
        <w:tblW w:w="102.0%" w:type="pct"/>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415"/>
        <w:gridCol w:w="1383"/>
        <w:gridCol w:w="1522"/>
        <w:gridCol w:w="1798"/>
        <w:gridCol w:w="1660"/>
        <w:gridCol w:w="1522"/>
        <w:gridCol w:w="1798"/>
        <w:gridCol w:w="1660"/>
        <w:gridCol w:w="2075"/>
      </w:tblGrid>
      <w:tr w:rsidR="004538F9" w:rsidRPr="00131062" w14:paraId="6B72646D" w14:textId="77777777" w:rsidTr="00FF1E8A">
        <w:trPr>
          <w:trHeight w:val="1010"/>
          <w:tblHeader/>
          <w:jc w:val="center"/>
        </w:trPr>
        <w:tc>
          <w:tcPr>
            <w:tcW w:w="3.0%" w:type="pct"/>
            <w:vAlign w:val="center"/>
          </w:tcPr>
          <w:p w14:paraId="69911146" w14:textId="77777777" w:rsidR="004538F9" w:rsidRPr="00131062" w:rsidRDefault="004538F9" w:rsidP="00FF1E8A">
            <w:pPr>
              <w:ind w:start="-27.65pt" w:end="-25.90pt"/>
              <w:jc w:val="center"/>
              <w:rPr>
                <w:sz w:val="20"/>
                <w:szCs w:val="20"/>
              </w:rPr>
            </w:pPr>
            <w:r w:rsidRPr="00131062">
              <w:rPr>
                <w:sz w:val="20"/>
                <w:szCs w:val="20"/>
              </w:rPr>
              <w:lastRenderedPageBreak/>
              <w:t>№</w:t>
            </w:r>
          </w:p>
          <w:p w14:paraId="7D5090EE" w14:textId="77777777" w:rsidR="004538F9" w:rsidRPr="00131062" w:rsidRDefault="004538F9" w:rsidP="00FF1E8A">
            <w:pPr>
              <w:ind w:start="-27.65pt" w:end="-25.90pt"/>
              <w:jc w:val="center"/>
              <w:rPr>
                <w:sz w:val="20"/>
                <w:szCs w:val="20"/>
              </w:rPr>
            </w:pPr>
            <w:r w:rsidRPr="00131062">
              <w:rPr>
                <w:sz w:val="20"/>
                <w:szCs w:val="20"/>
              </w:rPr>
              <w:t>п/п</w:t>
            </w:r>
          </w:p>
        </w:tc>
        <w:tc>
          <w:tcPr>
            <w:tcW w:w="10.0%" w:type="pct"/>
            <w:vAlign w:val="center"/>
          </w:tcPr>
          <w:p w14:paraId="16D4E6E3" w14:textId="77777777" w:rsidR="004538F9" w:rsidRPr="00FF4EFD" w:rsidRDefault="004538F9" w:rsidP="00FF1E8A">
            <w:pPr>
              <w:jc w:val="center"/>
              <w:rPr>
                <w:sz w:val="20"/>
                <w:szCs w:val="20"/>
              </w:rPr>
            </w:pPr>
            <w:r w:rsidRPr="00131062">
              <w:rPr>
                <w:sz w:val="20"/>
                <w:szCs w:val="20"/>
              </w:rPr>
              <w:t>Вид объекта</w:t>
            </w:r>
            <w:r w:rsidRPr="00FF4EFD">
              <w:rPr>
                <w:sz w:val="20"/>
                <w:szCs w:val="20"/>
              </w:rPr>
              <w:t>/</w:t>
            </w:r>
          </w:p>
          <w:p w14:paraId="00AA3FA7" w14:textId="77777777" w:rsidR="004538F9" w:rsidRPr="00131062" w:rsidRDefault="004538F9" w:rsidP="00FF1E8A">
            <w:pPr>
              <w:jc w:val="center"/>
              <w:rPr>
                <w:sz w:val="20"/>
                <w:szCs w:val="20"/>
              </w:rPr>
            </w:pPr>
            <w:r w:rsidRPr="00FF4EFD">
              <w:rPr>
                <w:sz w:val="20"/>
                <w:szCs w:val="20"/>
              </w:rPr>
              <w:t>Код объекта*</w:t>
            </w:r>
            <w:r w:rsidRPr="00131062">
              <w:rPr>
                <w:sz w:val="20"/>
                <w:szCs w:val="20"/>
              </w:rPr>
              <w:t>*</w:t>
            </w:r>
          </w:p>
        </w:tc>
        <w:tc>
          <w:tcPr>
            <w:tcW w:w="11.0%" w:type="pct"/>
            <w:vAlign w:val="center"/>
          </w:tcPr>
          <w:p w14:paraId="1E588B17" w14:textId="77777777" w:rsidR="004538F9" w:rsidRPr="00131062" w:rsidRDefault="004538F9" w:rsidP="00FF1E8A">
            <w:pPr>
              <w:jc w:val="center"/>
              <w:rPr>
                <w:sz w:val="20"/>
                <w:szCs w:val="20"/>
              </w:rPr>
            </w:pPr>
            <w:r w:rsidRPr="00131062">
              <w:rPr>
                <w:sz w:val="20"/>
                <w:szCs w:val="20"/>
              </w:rPr>
              <w:t>Наименование объекта</w:t>
            </w:r>
            <w:r w:rsidRPr="00FF4EFD">
              <w:rPr>
                <w:sz w:val="20"/>
                <w:szCs w:val="20"/>
              </w:rPr>
              <w:t xml:space="preserve"> и м</w:t>
            </w:r>
            <w:r w:rsidRPr="00131062">
              <w:rPr>
                <w:sz w:val="20"/>
                <w:szCs w:val="20"/>
              </w:rPr>
              <w:t>естоположение объекта</w:t>
            </w:r>
          </w:p>
        </w:tc>
        <w:tc>
          <w:tcPr>
            <w:tcW w:w="13.0%" w:type="pct"/>
            <w:vAlign w:val="center"/>
          </w:tcPr>
          <w:p w14:paraId="45DCA548" w14:textId="77777777" w:rsidR="004538F9" w:rsidRPr="00131062" w:rsidRDefault="004538F9" w:rsidP="00FF1E8A">
            <w:pPr>
              <w:jc w:val="center"/>
              <w:rPr>
                <w:sz w:val="20"/>
                <w:szCs w:val="20"/>
              </w:rPr>
            </w:pPr>
            <w:r w:rsidRPr="00FF4EFD">
              <w:rPr>
                <w:sz w:val="20"/>
                <w:szCs w:val="20"/>
              </w:rPr>
              <w:t>Назначение объекта</w:t>
            </w:r>
            <w:r>
              <w:rPr>
                <w:sz w:val="20"/>
                <w:szCs w:val="20"/>
              </w:rPr>
              <w:t>/</w:t>
            </w:r>
            <w:r w:rsidRPr="00FF4EFD">
              <w:rPr>
                <w:sz w:val="20"/>
                <w:szCs w:val="20"/>
              </w:rPr>
              <w:t xml:space="preserve"> Характеристика объекта**</w:t>
            </w:r>
          </w:p>
        </w:tc>
        <w:tc>
          <w:tcPr>
            <w:tcW w:w="12.0%" w:type="pct"/>
            <w:vAlign w:val="center"/>
          </w:tcPr>
          <w:p w14:paraId="3CBD9BC7" w14:textId="77777777" w:rsidR="004538F9" w:rsidRPr="00131062" w:rsidRDefault="004538F9" w:rsidP="00FF1E8A">
            <w:pPr>
              <w:jc w:val="center"/>
              <w:rPr>
                <w:sz w:val="20"/>
                <w:szCs w:val="20"/>
              </w:rPr>
            </w:pPr>
            <w:r w:rsidRPr="00FF4EFD">
              <w:rPr>
                <w:sz w:val="20"/>
                <w:szCs w:val="20"/>
              </w:rPr>
              <w:t>Функциональная зона</w:t>
            </w:r>
          </w:p>
        </w:tc>
        <w:tc>
          <w:tcPr>
            <w:tcW w:w="11.0%" w:type="pct"/>
            <w:vAlign w:val="center"/>
          </w:tcPr>
          <w:p w14:paraId="510DF091" w14:textId="481D6DE4" w:rsidR="004538F9" w:rsidRPr="00131062" w:rsidRDefault="004538F9" w:rsidP="00FF1E8A">
            <w:pPr>
              <w:autoSpaceDE w:val="0"/>
              <w:autoSpaceDN w:val="0"/>
              <w:adjustRightInd w:val="0"/>
              <w:jc w:val="center"/>
              <w:rPr>
                <w:sz w:val="20"/>
                <w:szCs w:val="20"/>
              </w:rPr>
            </w:pPr>
            <w:r w:rsidRPr="00FF4EFD">
              <w:rPr>
                <w:sz w:val="20"/>
                <w:szCs w:val="20"/>
              </w:rPr>
              <w:t>Статус объекта</w:t>
            </w:r>
            <w:r w:rsidR="004D6FCB">
              <w:rPr>
                <w:sz w:val="20"/>
                <w:szCs w:val="20"/>
              </w:rPr>
              <w:t>/ срок реализации</w:t>
            </w:r>
          </w:p>
        </w:tc>
        <w:tc>
          <w:tcPr>
            <w:tcW w:w="13.0%" w:type="pct"/>
            <w:vAlign w:val="center"/>
          </w:tcPr>
          <w:p w14:paraId="1ED2CB43" w14:textId="77777777" w:rsidR="004538F9" w:rsidRPr="00131062" w:rsidRDefault="004538F9" w:rsidP="00FF1E8A">
            <w:pPr>
              <w:jc w:val="center"/>
              <w:rPr>
                <w:sz w:val="20"/>
                <w:szCs w:val="20"/>
              </w:rPr>
            </w:pPr>
            <w:r w:rsidRPr="00131062">
              <w:rPr>
                <w:sz w:val="20"/>
                <w:szCs w:val="20"/>
              </w:rPr>
              <w:t>Оценка влияния на комплексное развитие территории</w:t>
            </w:r>
          </w:p>
        </w:tc>
        <w:tc>
          <w:tcPr>
            <w:tcW w:w="12.0%" w:type="pct"/>
            <w:vAlign w:val="center"/>
          </w:tcPr>
          <w:p w14:paraId="17CC81FD" w14:textId="77777777" w:rsidR="004538F9" w:rsidRPr="00131062" w:rsidRDefault="004538F9" w:rsidP="00FF1E8A">
            <w:pPr>
              <w:jc w:val="center"/>
              <w:rPr>
                <w:sz w:val="20"/>
                <w:szCs w:val="20"/>
              </w:rPr>
            </w:pPr>
            <w:r w:rsidRPr="00131062">
              <w:rPr>
                <w:sz w:val="20"/>
                <w:szCs w:val="20"/>
              </w:rPr>
              <w:t>Обоснование</w:t>
            </w:r>
          </w:p>
        </w:tc>
        <w:tc>
          <w:tcPr>
            <w:tcW w:w="13.0%" w:type="pct"/>
            <w:vAlign w:val="center"/>
          </w:tcPr>
          <w:p w14:paraId="1BA386AD" w14:textId="77777777" w:rsidR="004538F9" w:rsidRPr="00131062" w:rsidRDefault="004538F9" w:rsidP="00FF1E8A">
            <w:pPr>
              <w:jc w:val="center"/>
              <w:rPr>
                <w:sz w:val="20"/>
                <w:szCs w:val="20"/>
              </w:rPr>
            </w:pPr>
            <w:r w:rsidRPr="00FF4EFD">
              <w:rPr>
                <w:sz w:val="20"/>
                <w:szCs w:val="20"/>
              </w:rPr>
              <w:t>Характеристика зон с особыми условиями использования территории</w:t>
            </w:r>
          </w:p>
        </w:tc>
      </w:tr>
      <w:tr w:rsidR="00816F55" w:rsidRPr="00131062" w14:paraId="5D224A01" w14:textId="77777777" w:rsidTr="00FF1E8A">
        <w:trPr>
          <w:trHeight w:val="1010"/>
          <w:tblHeader/>
          <w:jc w:val="center"/>
        </w:trPr>
        <w:tc>
          <w:tcPr>
            <w:tcW w:w="3.0%" w:type="pct"/>
            <w:vAlign w:val="center"/>
          </w:tcPr>
          <w:p w14:paraId="1E8391AD" w14:textId="77777777" w:rsidR="00816F55" w:rsidRPr="00615E38" w:rsidRDefault="00816F55" w:rsidP="00816F55">
            <w:pPr>
              <w:ind w:start="-27.65pt" w:end="-25.90pt"/>
              <w:jc w:val="center"/>
              <w:rPr>
                <w:sz w:val="20"/>
                <w:szCs w:val="20"/>
              </w:rPr>
            </w:pPr>
            <w:r>
              <w:rPr>
                <w:sz w:val="20"/>
                <w:szCs w:val="20"/>
              </w:rPr>
              <w:t>1</w:t>
            </w:r>
          </w:p>
        </w:tc>
        <w:tc>
          <w:tcPr>
            <w:tcW w:w="10.0%" w:type="pct"/>
            <w:tcBorders>
              <w:top w:val="single" w:sz="4" w:space="0" w:color="auto"/>
              <w:start w:val="single" w:sz="4" w:space="0" w:color="auto"/>
              <w:bottom w:val="single" w:sz="4" w:space="0" w:color="auto"/>
              <w:end w:val="single" w:sz="4" w:space="0" w:color="auto"/>
            </w:tcBorders>
            <w:vAlign w:val="center"/>
          </w:tcPr>
          <w:p w14:paraId="387858DD" w14:textId="77777777" w:rsidR="00816F55" w:rsidRPr="00633BC5" w:rsidRDefault="00816F55" w:rsidP="00816F55">
            <w:pPr>
              <w:snapToGrid w:val="0"/>
              <w:contextualSpacing/>
              <w:jc w:val="center"/>
              <w:rPr>
                <w:iCs/>
                <w:sz w:val="20"/>
                <w:szCs w:val="20"/>
              </w:rPr>
            </w:pPr>
            <w:r w:rsidRPr="00633BC5">
              <w:rPr>
                <w:iCs/>
                <w:sz w:val="20"/>
                <w:szCs w:val="20"/>
              </w:rPr>
              <w:t>Кладбище/</w:t>
            </w:r>
          </w:p>
          <w:p w14:paraId="7BF5E6E8" w14:textId="77777777" w:rsidR="00816F55" w:rsidRPr="00615E38" w:rsidRDefault="00816F55" w:rsidP="00816F55">
            <w:pPr>
              <w:jc w:val="center"/>
              <w:rPr>
                <w:sz w:val="20"/>
                <w:szCs w:val="20"/>
              </w:rPr>
            </w:pPr>
            <w:r w:rsidRPr="00633BC5">
              <w:rPr>
                <w:iCs/>
                <w:sz w:val="20"/>
                <w:szCs w:val="20"/>
              </w:rPr>
              <w:t>602050301</w:t>
            </w:r>
          </w:p>
        </w:tc>
        <w:tc>
          <w:tcPr>
            <w:tcW w:w="11.0%" w:type="pct"/>
            <w:tcBorders>
              <w:top w:val="single" w:sz="4" w:space="0" w:color="auto"/>
              <w:start w:val="single" w:sz="4" w:space="0" w:color="auto"/>
              <w:bottom w:val="single" w:sz="4" w:space="0" w:color="auto"/>
              <w:end w:val="single" w:sz="4" w:space="0" w:color="auto"/>
            </w:tcBorders>
            <w:vAlign w:val="center"/>
          </w:tcPr>
          <w:p w14:paraId="731754FC" w14:textId="77777777" w:rsidR="00A05F1C" w:rsidRDefault="00816F55" w:rsidP="00A05F1C">
            <w:pPr>
              <w:jc w:val="center"/>
              <w:rPr>
                <w:iCs/>
                <w:sz w:val="20"/>
                <w:szCs w:val="20"/>
              </w:rPr>
            </w:pPr>
            <w:r w:rsidRPr="00633BC5">
              <w:rPr>
                <w:iCs/>
                <w:sz w:val="20"/>
                <w:szCs w:val="20"/>
              </w:rPr>
              <w:t>Кладбище</w:t>
            </w:r>
          </w:p>
          <w:p w14:paraId="574D487E" w14:textId="612438FD" w:rsidR="00A05F1C" w:rsidRPr="00633BC5" w:rsidRDefault="00A05F1C" w:rsidP="00A05F1C">
            <w:pPr>
              <w:jc w:val="center"/>
              <w:rPr>
                <w:sz w:val="20"/>
                <w:szCs w:val="20"/>
              </w:rPr>
            </w:pPr>
            <w:r w:rsidRPr="00633BC5">
              <w:rPr>
                <w:sz w:val="20"/>
                <w:szCs w:val="20"/>
              </w:rPr>
              <w:t xml:space="preserve"> г. Пенза</w:t>
            </w:r>
          </w:p>
          <w:p w14:paraId="23A83D35" w14:textId="4AE2DD65" w:rsidR="00816F55" w:rsidRPr="00615E38" w:rsidRDefault="00816F55" w:rsidP="00816F55">
            <w:pPr>
              <w:jc w:val="center"/>
              <w:rPr>
                <w:sz w:val="20"/>
                <w:szCs w:val="20"/>
              </w:rPr>
            </w:pPr>
          </w:p>
        </w:tc>
        <w:tc>
          <w:tcPr>
            <w:tcW w:w="13.0%" w:type="pct"/>
            <w:tcBorders>
              <w:top w:val="single" w:sz="4" w:space="0" w:color="auto"/>
              <w:start w:val="single" w:sz="4" w:space="0" w:color="auto"/>
              <w:bottom w:val="single" w:sz="4" w:space="0" w:color="auto"/>
              <w:end w:val="single" w:sz="4" w:space="0" w:color="auto"/>
            </w:tcBorders>
            <w:vAlign w:val="center"/>
          </w:tcPr>
          <w:p w14:paraId="0840D587" w14:textId="77777777" w:rsidR="00816F55" w:rsidRPr="00615E38" w:rsidRDefault="00816F55" w:rsidP="00816F55">
            <w:pPr>
              <w:jc w:val="center"/>
              <w:rPr>
                <w:sz w:val="20"/>
                <w:szCs w:val="20"/>
              </w:rPr>
            </w:pPr>
            <w:r w:rsidRPr="00633BC5">
              <w:rPr>
                <w:iCs/>
                <w:sz w:val="20"/>
                <w:szCs w:val="20"/>
              </w:rPr>
              <w:t>Место погребения</w:t>
            </w:r>
            <w:r w:rsidRPr="00615E38">
              <w:rPr>
                <w:iCs/>
                <w:sz w:val="20"/>
                <w:szCs w:val="20"/>
              </w:rPr>
              <w:t>/</w:t>
            </w:r>
            <w:r w:rsidRPr="00615E38">
              <w:rPr>
                <w:iCs/>
                <w:sz w:val="20"/>
                <w:szCs w:val="20"/>
              </w:rPr>
              <w:br/>
            </w:r>
            <w:r w:rsidRPr="00633BC5">
              <w:rPr>
                <w:sz w:val="20"/>
                <w:szCs w:val="20"/>
              </w:rPr>
              <w:t>Площадь –   39,8 га</w:t>
            </w:r>
          </w:p>
        </w:tc>
        <w:tc>
          <w:tcPr>
            <w:tcW w:w="12.0%" w:type="pct"/>
            <w:tcBorders>
              <w:top w:val="single" w:sz="4" w:space="0" w:color="auto"/>
              <w:start w:val="single" w:sz="4" w:space="0" w:color="auto"/>
              <w:bottom w:val="single" w:sz="4" w:space="0" w:color="auto"/>
              <w:end w:val="single" w:sz="4" w:space="0" w:color="auto"/>
            </w:tcBorders>
            <w:vAlign w:val="center"/>
          </w:tcPr>
          <w:p w14:paraId="1AB92854" w14:textId="77777777" w:rsidR="00816F55" w:rsidRPr="00615E38" w:rsidRDefault="00816F55" w:rsidP="00816F55">
            <w:pPr>
              <w:jc w:val="center"/>
              <w:rPr>
                <w:sz w:val="20"/>
                <w:szCs w:val="20"/>
              </w:rPr>
            </w:pPr>
            <w:r w:rsidRPr="00633BC5">
              <w:rPr>
                <w:sz w:val="20"/>
                <w:szCs w:val="20"/>
              </w:rPr>
              <w:t>зона кладбищ</w:t>
            </w:r>
          </w:p>
        </w:tc>
        <w:tc>
          <w:tcPr>
            <w:tcW w:w="11.0%" w:type="pct"/>
            <w:tcBorders>
              <w:top w:val="single" w:sz="4" w:space="0" w:color="auto"/>
              <w:start w:val="single" w:sz="4" w:space="0" w:color="auto"/>
              <w:bottom w:val="single" w:sz="4" w:space="0" w:color="auto"/>
              <w:end w:val="single" w:sz="4" w:space="0" w:color="auto"/>
            </w:tcBorders>
            <w:vAlign w:val="center"/>
          </w:tcPr>
          <w:p w14:paraId="5CDD7D46" w14:textId="77777777" w:rsidR="004D6FCB" w:rsidRPr="00655DDD" w:rsidRDefault="00816F55" w:rsidP="004D6FCB">
            <w:pPr>
              <w:jc w:val="center"/>
              <w:rPr>
                <w:sz w:val="20"/>
                <w:szCs w:val="20"/>
              </w:rPr>
            </w:pPr>
            <w:r w:rsidRPr="00655DDD">
              <w:rPr>
                <w:sz w:val="20"/>
                <w:szCs w:val="20"/>
              </w:rPr>
              <w:t>Планируемый к размещению</w:t>
            </w:r>
            <w:r w:rsidR="004D6FCB" w:rsidRPr="00655DDD">
              <w:rPr>
                <w:sz w:val="20"/>
                <w:szCs w:val="20"/>
              </w:rPr>
              <w:t>/</w:t>
            </w:r>
          </w:p>
          <w:p w14:paraId="4C4CED57" w14:textId="381BE0F0" w:rsidR="00816F55"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Borders>
              <w:top w:val="single" w:sz="4" w:space="0" w:color="auto"/>
              <w:start w:val="single" w:sz="4" w:space="0" w:color="auto"/>
              <w:bottom w:val="single" w:sz="4" w:space="0" w:color="auto"/>
              <w:end w:val="single" w:sz="4" w:space="0" w:color="auto"/>
            </w:tcBorders>
            <w:vAlign w:val="center"/>
          </w:tcPr>
          <w:p w14:paraId="3E39FFBE" w14:textId="77777777" w:rsidR="00816F55" w:rsidRPr="00615E38" w:rsidRDefault="00816F55" w:rsidP="00816F55">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12.0%" w:type="pct"/>
            <w:tcBorders>
              <w:top w:val="single" w:sz="4" w:space="0" w:color="auto"/>
              <w:start w:val="single" w:sz="4" w:space="0" w:color="auto"/>
              <w:bottom w:val="single" w:sz="4" w:space="0" w:color="auto"/>
              <w:end w:val="single" w:sz="4" w:space="0" w:color="auto"/>
            </w:tcBorders>
            <w:vAlign w:val="center"/>
          </w:tcPr>
          <w:p w14:paraId="5214ED65" w14:textId="77777777" w:rsidR="00816F55" w:rsidRPr="00816F55" w:rsidRDefault="00816F55" w:rsidP="00816F55">
            <w:pPr>
              <w:jc w:val="center"/>
              <w:rPr>
                <w:sz w:val="20"/>
                <w:szCs w:val="20"/>
              </w:rPr>
            </w:pPr>
            <w:r w:rsidRPr="00816F55">
              <w:rPr>
                <w:sz w:val="20"/>
                <w:szCs w:val="20"/>
              </w:rPr>
              <w:t xml:space="preserve">Необходимость повышения уровня обеспеченности населения города объектами местного значения в области </w:t>
            </w:r>
            <w:r w:rsidR="00BA2868">
              <w:rPr>
                <w:rFonts w:eastAsia="Calibri"/>
                <w:iCs/>
                <w:kern w:val="2"/>
                <w:sz w:val="20"/>
                <w:szCs w:val="20"/>
                <w:lang w:eastAsia="en-US"/>
              </w:rPr>
              <w:t>захоронения</w:t>
            </w:r>
          </w:p>
          <w:p w14:paraId="07E41F93" w14:textId="77777777" w:rsidR="00816F55" w:rsidRPr="00615E38" w:rsidRDefault="00816F55" w:rsidP="00816F55">
            <w:pPr>
              <w:jc w:val="center"/>
              <w:rPr>
                <w:sz w:val="20"/>
                <w:szCs w:val="20"/>
              </w:rPr>
            </w:pPr>
          </w:p>
        </w:tc>
        <w:tc>
          <w:tcPr>
            <w:tcW w:w="13.0%" w:type="pct"/>
            <w:vAlign w:val="center"/>
          </w:tcPr>
          <w:p w14:paraId="559C02BF" w14:textId="77777777" w:rsidR="00816F55" w:rsidRPr="00615E38" w:rsidRDefault="00816F55" w:rsidP="00816F55">
            <w:pPr>
              <w:jc w:val="center"/>
              <w:rPr>
                <w:sz w:val="20"/>
                <w:szCs w:val="20"/>
              </w:rPr>
            </w:pPr>
            <w:r w:rsidRPr="00633BC5">
              <w:rPr>
                <w:sz w:val="20"/>
                <w:szCs w:val="20"/>
              </w:rPr>
              <w:t>Санитарно-защитная зона 500 м</w:t>
            </w:r>
          </w:p>
        </w:tc>
      </w:tr>
      <w:tr w:rsidR="00816F55" w:rsidRPr="00131062" w14:paraId="4567FF62" w14:textId="77777777" w:rsidTr="00FF1E8A">
        <w:trPr>
          <w:trHeight w:val="1010"/>
          <w:tblHeader/>
          <w:jc w:val="center"/>
        </w:trPr>
        <w:tc>
          <w:tcPr>
            <w:tcW w:w="3.0%" w:type="pct"/>
            <w:vAlign w:val="center"/>
          </w:tcPr>
          <w:p w14:paraId="077DE26E" w14:textId="77777777" w:rsidR="00816F55" w:rsidRPr="00615E38" w:rsidRDefault="00816F55" w:rsidP="00816F55">
            <w:pPr>
              <w:ind w:start="-27.65pt" w:end="-25.90pt"/>
              <w:jc w:val="center"/>
              <w:rPr>
                <w:sz w:val="20"/>
                <w:szCs w:val="20"/>
              </w:rPr>
            </w:pPr>
            <w:r>
              <w:rPr>
                <w:sz w:val="20"/>
                <w:szCs w:val="20"/>
              </w:rPr>
              <w:t>2</w:t>
            </w:r>
          </w:p>
        </w:tc>
        <w:tc>
          <w:tcPr>
            <w:tcW w:w="10.0%" w:type="pct"/>
            <w:tcBorders>
              <w:top w:val="single" w:sz="4" w:space="0" w:color="auto"/>
              <w:start w:val="single" w:sz="4" w:space="0" w:color="auto"/>
              <w:bottom w:val="single" w:sz="4" w:space="0" w:color="auto"/>
              <w:end w:val="single" w:sz="4" w:space="0" w:color="auto"/>
            </w:tcBorders>
            <w:vAlign w:val="center"/>
          </w:tcPr>
          <w:p w14:paraId="0364562E" w14:textId="77777777" w:rsidR="00816F55" w:rsidRPr="00633BC5" w:rsidRDefault="00816F55" w:rsidP="00816F55">
            <w:pPr>
              <w:snapToGrid w:val="0"/>
              <w:contextualSpacing/>
              <w:jc w:val="center"/>
              <w:rPr>
                <w:iCs/>
                <w:sz w:val="20"/>
                <w:szCs w:val="20"/>
              </w:rPr>
            </w:pPr>
            <w:r w:rsidRPr="00633BC5">
              <w:rPr>
                <w:iCs/>
                <w:sz w:val="20"/>
                <w:szCs w:val="20"/>
              </w:rPr>
              <w:t>Кладбище/</w:t>
            </w:r>
          </w:p>
          <w:p w14:paraId="3B4AC960" w14:textId="77777777" w:rsidR="00816F55" w:rsidRPr="00615E38" w:rsidRDefault="00816F55" w:rsidP="00816F55">
            <w:pPr>
              <w:jc w:val="center"/>
              <w:rPr>
                <w:sz w:val="20"/>
                <w:szCs w:val="20"/>
              </w:rPr>
            </w:pPr>
            <w:r w:rsidRPr="00633BC5">
              <w:rPr>
                <w:iCs/>
                <w:sz w:val="20"/>
                <w:szCs w:val="20"/>
              </w:rPr>
              <w:t>602050301</w:t>
            </w:r>
          </w:p>
        </w:tc>
        <w:tc>
          <w:tcPr>
            <w:tcW w:w="11.0%" w:type="pct"/>
            <w:tcBorders>
              <w:top w:val="single" w:sz="4" w:space="0" w:color="auto"/>
              <w:start w:val="single" w:sz="4" w:space="0" w:color="auto"/>
              <w:bottom w:val="single" w:sz="4" w:space="0" w:color="auto"/>
              <w:end w:val="single" w:sz="4" w:space="0" w:color="auto"/>
            </w:tcBorders>
            <w:vAlign w:val="center"/>
          </w:tcPr>
          <w:p w14:paraId="3F1C3739" w14:textId="77777777" w:rsidR="00816F55" w:rsidRPr="00633BC5" w:rsidRDefault="00816F55" w:rsidP="00816F55">
            <w:pPr>
              <w:snapToGrid w:val="0"/>
              <w:contextualSpacing/>
              <w:jc w:val="center"/>
              <w:rPr>
                <w:iCs/>
                <w:sz w:val="20"/>
                <w:szCs w:val="20"/>
              </w:rPr>
            </w:pPr>
            <w:r w:rsidRPr="00633BC5">
              <w:rPr>
                <w:iCs/>
                <w:sz w:val="20"/>
                <w:szCs w:val="20"/>
              </w:rPr>
              <w:t>Ново-западное</w:t>
            </w:r>
          </w:p>
          <w:p w14:paraId="5517A1CA" w14:textId="44282153" w:rsidR="00A05F1C" w:rsidRDefault="00A05F1C" w:rsidP="00A05F1C">
            <w:pPr>
              <w:jc w:val="center"/>
              <w:rPr>
                <w:iCs/>
                <w:sz w:val="20"/>
                <w:szCs w:val="20"/>
              </w:rPr>
            </w:pPr>
            <w:r w:rsidRPr="00633BC5">
              <w:rPr>
                <w:iCs/>
                <w:sz w:val="20"/>
                <w:szCs w:val="20"/>
              </w:rPr>
              <w:t>К</w:t>
            </w:r>
            <w:r w:rsidR="00816F55" w:rsidRPr="00633BC5">
              <w:rPr>
                <w:iCs/>
                <w:sz w:val="20"/>
                <w:szCs w:val="20"/>
              </w:rPr>
              <w:t>ладбище</w:t>
            </w:r>
          </w:p>
          <w:p w14:paraId="1DE1182A" w14:textId="54D6F23B" w:rsidR="00A05F1C" w:rsidRPr="00633BC5" w:rsidRDefault="00A05F1C" w:rsidP="00A05F1C">
            <w:pPr>
              <w:jc w:val="center"/>
              <w:rPr>
                <w:iCs/>
                <w:sz w:val="20"/>
                <w:szCs w:val="20"/>
              </w:rPr>
            </w:pPr>
            <w:r w:rsidRPr="00633BC5">
              <w:rPr>
                <w:iCs/>
                <w:sz w:val="20"/>
                <w:szCs w:val="20"/>
              </w:rPr>
              <w:t xml:space="preserve"> г. Пенза,</w:t>
            </w:r>
          </w:p>
          <w:p w14:paraId="5F68D620" w14:textId="5293359B" w:rsidR="00A05F1C" w:rsidRPr="00633BC5" w:rsidRDefault="00A05F1C" w:rsidP="00A05F1C">
            <w:pPr>
              <w:jc w:val="center"/>
              <w:rPr>
                <w:iCs/>
                <w:sz w:val="20"/>
                <w:szCs w:val="20"/>
              </w:rPr>
            </w:pPr>
            <w:r w:rsidRPr="00633BC5">
              <w:rPr>
                <w:iCs/>
                <w:sz w:val="20"/>
                <w:szCs w:val="20"/>
              </w:rPr>
              <w:t>ул. Карпинского, 187</w:t>
            </w:r>
          </w:p>
          <w:p w14:paraId="387F6D42" w14:textId="53EB85C8" w:rsidR="00816F55" w:rsidRPr="00615E38" w:rsidRDefault="00816F55" w:rsidP="00816F55">
            <w:pPr>
              <w:jc w:val="center"/>
              <w:rPr>
                <w:sz w:val="20"/>
                <w:szCs w:val="20"/>
              </w:rPr>
            </w:pPr>
          </w:p>
        </w:tc>
        <w:tc>
          <w:tcPr>
            <w:tcW w:w="13.0%" w:type="pct"/>
            <w:tcBorders>
              <w:top w:val="single" w:sz="4" w:space="0" w:color="auto"/>
              <w:start w:val="single" w:sz="4" w:space="0" w:color="auto"/>
              <w:bottom w:val="single" w:sz="4" w:space="0" w:color="auto"/>
              <w:end w:val="single" w:sz="4" w:space="0" w:color="auto"/>
            </w:tcBorders>
            <w:vAlign w:val="center"/>
          </w:tcPr>
          <w:p w14:paraId="0B8F57DE" w14:textId="77777777" w:rsidR="00816F55" w:rsidRPr="00615E38" w:rsidRDefault="00816F55" w:rsidP="00816F55">
            <w:pPr>
              <w:jc w:val="center"/>
              <w:rPr>
                <w:iCs/>
                <w:sz w:val="20"/>
                <w:szCs w:val="20"/>
              </w:rPr>
            </w:pPr>
            <w:r w:rsidRPr="00633BC5">
              <w:rPr>
                <w:iCs/>
                <w:sz w:val="20"/>
                <w:szCs w:val="20"/>
              </w:rPr>
              <w:t>Место погребения</w:t>
            </w:r>
            <w:r w:rsidRPr="00615E38">
              <w:rPr>
                <w:iCs/>
                <w:sz w:val="20"/>
                <w:szCs w:val="20"/>
              </w:rPr>
              <w:t>/</w:t>
            </w:r>
          </w:p>
          <w:p w14:paraId="152A9FCA" w14:textId="77777777" w:rsidR="00816F55" w:rsidRPr="00615E38" w:rsidRDefault="00816F55" w:rsidP="00816F55">
            <w:pPr>
              <w:jc w:val="center"/>
              <w:rPr>
                <w:sz w:val="20"/>
                <w:szCs w:val="20"/>
              </w:rPr>
            </w:pPr>
            <w:r w:rsidRPr="00633BC5">
              <w:rPr>
                <w:iCs/>
                <w:sz w:val="20"/>
                <w:szCs w:val="20"/>
              </w:rPr>
              <w:t>Площадь – 4,0 га</w:t>
            </w:r>
          </w:p>
        </w:tc>
        <w:tc>
          <w:tcPr>
            <w:tcW w:w="12.0%" w:type="pct"/>
            <w:tcBorders>
              <w:top w:val="single" w:sz="4" w:space="0" w:color="auto"/>
              <w:start w:val="single" w:sz="4" w:space="0" w:color="auto"/>
              <w:bottom w:val="single" w:sz="4" w:space="0" w:color="auto"/>
              <w:end w:val="single" w:sz="4" w:space="0" w:color="auto"/>
            </w:tcBorders>
            <w:vAlign w:val="center"/>
          </w:tcPr>
          <w:p w14:paraId="73B40D7D" w14:textId="77777777" w:rsidR="00816F55" w:rsidRPr="00615E38" w:rsidRDefault="00816F55" w:rsidP="00816F55">
            <w:pPr>
              <w:jc w:val="center"/>
              <w:rPr>
                <w:sz w:val="20"/>
                <w:szCs w:val="20"/>
              </w:rPr>
            </w:pPr>
            <w:r w:rsidRPr="00633BC5">
              <w:rPr>
                <w:sz w:val="20"/>
                <w:szCs w:val="20"/>
              </w:rPr>
              <w:t>зона кладбищ</w:t>
            </w:r>
          </w:p>
        </w:tc>
        <w:tc>
          <w:tcPr>
            <w:tcW w:w="11.0%" w:type="pct"/>
            <w:tcBorders>
              <w:top w:val="single" w:sz="4" w:space="0" w:color="auto"/>
              <w:start w:val="single" w:sz="4" w:space="0" w:color="auto"/>
              <w:bottom w:val="single" w:sz="4" w:space="0" w:color="auto"/>
              <w:end w:val="single" w:sz="4" w:space="0" w:color="auto"/>
            </w:tcBorders>
            <w:vAlign w:val="center"/>
          </w:tcPr>
          <w:p w14:paraId="2091305B" w14:textId="77777777" w:rsidR="004D6FCB" w:rsidRPr="00655DDD" w:rsidRDefault="00816F55" w:rsidP="004D6FCB">
            <w:pPr>
              <w:jc w:val="center"/>
              <w:rPr>
                <w:sz w:val="20"/>
                <w:szCs w:val="20"/>
              </w:rPr>
            </w:pPr>
            <w:r w:rsidRPr="00655DDD">
              <w:rPr>
                <w:iCs/>
                <w:sz w:val="20"/>
                <w:szCs w:val="20"/>
              </w:rPr>
              <w:t>Планируемый к реконструкции</w:t>
            </w:r>
            <w:r w:rsidR="004D6FCB" w:rsidRPr="00655DDD">
              <w:rPr>
                <w:sz w:val="20"/>
                <w:szCs w:val="20"/>
              </w:rPr>
              <w:t>/</w:t>
            </w:r>
          </w:p>
          <w:p w14:paraId="5D76792E" w14:textId="7CF8CC60" w:rsidR="00816F55" w:rsidRPr="00655DDD" w:rsidRDefault="004D6FCB" w:rsidP="004D6FCB">
            <w:pPr>
              <w:autoSpaceDE w:val="0"/>
              <w:autoSpaceDN w:val="0"/>
              <w:adjustRightInd w:val="0"/>
              <w:jc w:val="center"/>
              <w:rPr>
                <w:sz w:val="20"/>
                <w:szCs w:val="20"/>
              </w:rPr>
            </w:pPr>
            <w:r w:rsidRPr="00655DDD">
              <w:rPr>
                <w:sz w:val="20"/>
                <w:szCs w:val="20"/>
              </w:rPr>
              <w:t>2026</w:t>
            </w:r>
          </w:p>
        </w:tc>
        <w:tc>
          <w:tcPr>
            <w:tcW w:w="13.0%" w:type="pct"/>
            <w:tcBorders>
              <w:top w:val="single" w:sz="4" w:space="0" w:color="auto"/>
              <w:start w:val="single" w:sz="4" w:space="0" w:color="auto"/>
              <w:bottom w:val="single" w:sz="4" w:space="0" w:color="auto"/>
              <w:end w:val="single" w:sz="4" w:space="0" w:color="auto"/>
            </w:tcBorders>
            <w:vAlign w:val="center"/>
          </w:tcPr>
          <w:p w14:paraId="2513D4D2" w14:textId="77777777" w:rsidR="00816F55" w:rsidRPr="00615E38" w:rsidRDefault="00816F55" w:rsidP="00816F55">
            <w:pPr>
              <w:jc w:val="center"/>
              <w:rPr>
                <w:sz w:val="20"/>
                <w:szCs w:val="20"/>
              </w:rPr>
            </w:pPr>
          </w:p>
        </w:tc>
        <w:tc>
          <w:tcPr>
            <w:tcW w:w="12.0%" w:type="pct"/>
            <w:tcBorders>
              <w:top w:val="single" w:sz="4" w:space="0" w:color="auto"/>
              <w:start w:val="single" w:sz="4" w:space="0" w:color="auto"/>
              <w:bottom w:val="single" w:sz="4" w:space="0" w:color="auto"/>
              <w:end w:val="single" w:sz="4" w:space="0" w:color="auto"/>
            </w:tcBorders>
            <w:vAlign w:val="center"/>
          </w:tcPr>
          <w:p w14:paraId="04D8407A" w14:textId="77777777" w:rsidR="00816F55" w:rsidRPr="00615E38" w:rsidRDefault="00816F55" w:rsidP="00816F55">
            <w:pPr>
              <w:jc w:val="center"/>
              <w:rPr>
                <w:sz w:val="20"/>
                <w:szCs w:val="20"/>
              </w:rPr>
            </w:pPr>
          </w:p>
        </w:tc>
        <w:tc>
          <w:tcPr>
            <w:tcW w:w="13.0%" w:type="pct"/>
            <w:vAlign w:val="center"/>
          </w:tcPr>
          <w:p w14:paraId="772E4708" w14:textId="77777777" w:rsidR="00816F55" w:rsidRPr="00615E38" w:rsidRDefault="00816F55" w:rsidP="00816F55">
            <w:pPr>
              <w:jc w:val="center"/>
              <w:rPr>
                <w:sz w:val="20"/>
                <w:szCs w:val="20"/>
              </w:rPr>
            </w:pPr>
            <w:r w:rsidRPr="00633BC5">
              <w:rPr>
                <w:iCs/>
                <w:sz w:val="20"/>
                <w:szCs w:val="20"/>
              </w:rPr>
              <w:t>Санитарно-защитная зона 500 м</w:t>
            </w:r>
          </w:p>
        </w:tc>
      </w:tr>
      <w:tr w:rsidR="00816F55" w:rsidRPr="00131062" w14:paraId="68E06598" w14:textId="77777777" w:rsidTr="00FF1E8A">
        <w:trPr>
          <w:trHeight w:val="1010"/>
          <w:tblHeader/>
          <w:jc w:val="center"/>
        </w:trPr>
        <w:tc>
          <w:tcPr>
            <w:tcW w:w="100.0%" w:type="pct"/>
            <w:gridSpan w:val="9"/>
            <w:tcBorders>
              <w:top w:val="single" w:sz="4" w:space="0" w:color="auto"/>
              <w:start w:val="single" w:sz="4" w:space="0" w:color="auto"/>
              <w:bottom w:val="single" w:sz="4" w:space="0" w:color="auto"/>
              <w:end w:val="single" w:sz="4" w:space="0" w:color="auto"/>
            </w:tcBorders>
            <w:vAlign w:val="center"/>
          </w:tcPr>
          <w:p w14:paraId="41BD27A5" w14:textId="77777777" w:rsidR="00816F55" w:rsidRPr="00633BC5" w:rsidRDefault="00816F55" w:rsidP="00816F55">
            <w:pPr>
              <w:rPr>
                <w:iCs/>
                <w:sz w:val="20"/>
                <w:szCs w:val="20"/>
              </w:rPr>
            </w:pPr>
            <w:r w:rsidRPr="00633BC5">
              <w:rPr>
                <w:iCs/>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14:paraId="10A6C501" w14:textId="77777777" w:rsidR="00816F55" w:rsidRPr="00FF4EFD" w:rsidRDefault="00816F55" w:rsidP="00816F55">
            <w:pPr>
              <w:jc w:val="center"/>
              <w:rPr>
                <w:sz w:val="20"/>
                <w:szCs w:val="20"/>
              </w:rPr>
            </w:pPr>
            <w:r w:rsidRPr="00633BC5">
              <w:rPr>
                <w:iCs/>
                <w:sz w:val="20"/>
                <w:szCs w:val="20"/>
              </w:rPr>
              <w:t>** Возможно изменение параметров при проектировании объекта с учетом местных условий.</w:t>
            </w:r>
          </w:p>
        </w:tc>
      </w:tr>
    </w:tbl>
    <w:p w14:paraId="03A654D6" w14:textId="77777777" w:rsidR="009E0FA5" w:rsidRPr="00163D98" w:rsidRDefault="009E0FA5" w:rsidP="009E0FA5">
      <w:pPr>
        <w:keepNext/>
        <w:pageBreakBefore/>
        <w:tabs>
          <w:tab w:val="start" w:pos="56.70pt"/>
          <w:tab w:val="start" w:pos="63.80pt"/>
        </w:tabs>
        <w:suppressAutoHyphens/>
        <w:ind w:start="49.65pt"/>
        <w:contextualSpacing/>
        <w:jc w:val="center"/>
        <w:outlineLvl w:val="1"/>
        <w:rPr>
          <w:b/>
          <w:bCs/>
          <w:u w:val="single"/>
        </w:rPr>
      </w:pPr>
      <w:bookmarkStart w:id="36" w:name="_Toc135898835"/>
      <w:r w:rsidRPr="00163D98">
        <w:rPr>
          <w:u w:val="single"/>
          <w:lang w:eastAsia="zh-CN"/>
        </w:rPr>
        <w:lastRenderedPageBreak/>
        <w:t>2.7.</w:t>
      </w:r>
      <w:r w:rsidRPr="00163D98">
        <w:rPr>
          <w:i/>
          <w:u w:val="single"/>
        </w:rPr>
        <w:t xml:space="preserve"> </w:t>
      </w:r>
      <w:r w:rsidRPr="00163D98">
        <w:rPr>
          <w:i/>
          <w:iCs/>
          <w:u w:val="single"/>
        </w:rPr>
        <w:t>Сведения о зонах с особыми условиями использования территорий</w:t>
      </w:r>
      <w:bookmarkEnd w:id="36"/>
    </w:p>
    <w:p w14:paraId="1F113657" w14:textId="77777777" w:rsidR="00D94144" w:rsidRDefault="00D94144" w:rsidP="00761B30">
      <w:pPr>
        <w:pStyle w:val="a4"/>
        <w:ind w:firstLine="0pt"/>
        <w:outlineLvl w:val="0"/>
        <w:rPr>
          <w:b/>
        </w:rPr>
      </w:pPr>
    </w:p>
    <w:p w14:paraId="725E5B9A" w14:textId="77777777" w:rsidR="009E0FA5" w:rsidRPr="009E0FA5" w:rsidRDefault="009E0FA5" w:rsidP="009E0FA5">
      <w:pPr>
        <w:ind w:firstLine="35.40pt"/>
        <w:jc w:val="both"/>
        <w:rPr>
          <w:rFonts w:eastAsia="Calibri"/>
          <w:kern w:val="2"/>
          <w:lang w:eastAsia="en-US"/>
        </w:rPr>
      </w:pPr>
      <w:r w:rsidRPr="009E0FA5">
        <w:rPr>
          <w:rFonts w:eastAsia="Calibri"/>
          <w:kern w:val="2"/>
          <w:lang w:eastAsia="en-US"/>
        </w:rPr>
        <w:t>Согласно Градостроительному кодексу РФ,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14:paraId="28ED2566" w14:textId="77777777" w:rsidR="009E0FA5" w:rsidRPr="009E0FA5" w:rsidRDefault="009E0FA5" w:rsidP="009E0FA5">
      <w:pPr>
        <w:ind w:firstLine="35.40pt"/>
        <w:jc w:val="both"/>
        <w:rPr>
          <w:rFonts w:eastAsia="Calibri"/>
          <w:kern w:val="2"/>
          <w:lang w:eastAsia="en-US"/>
        </w:rPr>
      </w:pPr>
      <w:r w:rsidRPr="009E0FA5">
        <w:rPr>
          <w:rFonts w:eastAsia="Calibri"/>
          <w:kern w:val="2"/>
          <w:lang w:eastAsia="en-US"/>
        </w:rPr>
        <w:t>Согласно статье 106 главы XIX Земельного кодекса РФ от 25.10.2001 №136-ФЗ (с</w:t>
      </w:r>
    </w:p>
    <w:p w14:paraId="2CC076AC" w14:textId="77777777" w:rsidR="009E0FA5" w:rsidRPr="009E0FA5" w:rsidRDefault="009E0FA5" w:rsidP="009E0FA5">
      <w:pPr>
        <w:jc w:val="both"/>
        <w:rPr>
          <w:rFonts w:eastAsia="Calibri"/>
          <w:kern w:val="2"/>
          <w:lang w:eastAsia="en-US"/>
        </w:rPr>
      </w:pPr>
      <w:r w:rsidRPr="009E0FA5">
        <w:rPr>
          <w:rFonts w:eastAsia="Calibri"/>
          <w:kern w:val="2"/>
          <w:lang w:eastAsia="en-US"/>
        </w:rPr>
        <w:t>последующими изменениями) установление, изменение, прекращение существования зоны с особыми условиями использования территории осуществляется на основании решения уполномоченного органа государственной власти, органа местного самоуправления.</w:t>
      </w:r>
    </w:p>
    <w:p w14:paraId="6E957C4C" w14:textId="77777777" w:rsidR="009E0FA5" w:rsidRPr="009E0FA5" w:rsidRDefault="009E0FA5" w:rsidP="009E0FA5">
      <w:pPr>
        <w:ind w:firstLine="35.40pt"/>
        <w:jc w:val="both"/>
        <w:rPr>
          <w:rFonts w:eastAsia="Calibri"/>
          <w:kern w:val="2"/>
          <w:lang w:eastAsia="en-US"/>
        </w:rPr>
      </w:pPr>
      <w:r w:rsidRPr="009E0FA5">
        <w:rPr>
          <w:rFonts w:eastAsia="Calibri"/>
          <w:kern w:val="2"/>
          <w:lang w:eastAsia="en-US"/>
        </w:rPr>
        <w:t>Порядок подготовки и принятия решений об установлении, изменении, о прекращении существования зон с особыми условиями использования территории определен в положениях в отношении каждого вида зон, которые утверждаются Правительством РФ. Для зон с особыми условиями использования территории, которые возникают в силу федерального закона (водоохранные (рыбоохранные) зоны, прибрежные защитные полосы, защитные зоны объектов культурного наследия), такие положения не утверждаются. До утверждения Правительством РФ положения о зоне с особыми условиями использования территории соответствующего вида решение об установлении такой зоны принимается или ее установление путем согласования границ осуществляется в соответствии с требованиями ст. 106 Земельного кодекса РФ в порядке, установленном до дня официального опубликования Федерального закона от 03.08.2018 №342-ФЗ, Правительством РФ для зоны с особыми условиями использования территории соответствующего вида.</w:t>
      </w:r>
    </w:p>
    <w:p w14:paraId="77CE6B50" w14:textId="77777777" w:rsidR="009E0FA5" w:rsidRPr="009E0FA5" w:rsidRDefault="009E0FA5" w:rsidP="009E0FA5">
      <w:pPr>
        <w:ind w:firstLine="35.40pt"/>
        <w:jc w:val="both"/>
        <w:rPr>
          <w:rFonts w:eastAsia="Calibri"/>
          <w:kern w:val="2"/>
          <w:lang w:eastAsia="en-US"/>
        </w:rPr>
      </w:pPr>
      <w:r w:rsidRPr="009E0FA5">
        <w:rPr>
          <w:rFonts w:eastAsia="Calibri"/>
          <w:kern w:val="2"/>
          <w:lang w:eastAsia="en-US"/>
        </w:rPr>
        <w:t>Градостроительная и иные виды деятельности в зонах с особыми условиями</w:t>
      </w:r>
    </w:p>
    <w:p w14:paraId="44F7D812" w14:textId="77777777" w:rsidR="009E0FA5" w:rsidRPr="009E0FA5" w:rsidRDefault="009E0FA5" w:rsidP="009E0FA5">
      <w:pPr>
        <w:jc w:val="both"/>
        <w:rPr>
          <w:rFonts w:eastAsia="Calibri"/>
          <w:kern w:val="2"/>
          <w:lang w:eastAsia="en-US"/>
        </w:rPr>
      </w:pPr>
      <w:r w:rsidRPr="009E0FA5">
        <w:rPr>
          <w:rFonts w:eastAsia="Calibri"/>
          <w:kern w:val="2"/>
          <w:lang w:eastAsia="en-US"/>
        </w:rPr>
        <w:t>использования территорий должны осуществляться:</w:t>
      </w:r>
    </w:p>
    <w:p w14:paraId="7328F5B0" w14:textId="77777777" w:rsidR="009E0FA5" w:rsidRPr="009E0FA5" w:rsidRDefault="009E0FA5" w:rsidP="009E0FA5">
      <w:pPr>
        <w:ind w:firstLine="35.40pt"/>
        <w:jc w:val="both"/>
        <w:rPr>
          <w:rFonts w:eastAsia="Calibri"/>
          <w:kern w:val="2"/>
          <w:lang w:eastAsia="en-US"/>
        </w:rPr>
      </w:pPr>
      <w:r w:rsidRPr="009E0FA5">
        <w:rPr>
          <w:rFonts w:eastAsia="Calibri"/>
          <w:kern w:val="2"/>
          <w:lang w:eastAsia="en-US"/>
        </w:rPr>
        <w:t>1) с соблюдением запрещений и ограничений, установленных федеральными, региональными и местными нормативно-правовыми актами и правилами для зон с особыми</w:t>
      </w:r>
    </w:p>
    <w:p w14:paraId="05666843" w14:textId="77777777" w:rsidR="009E0FA5" w:rsidRPr="009E0FA5" w:rsidRDefault="009E0FA5" w:rsidP="009E0FA5">
      <w:pPr>
        <w:jc w:val="both"/>
        <w:rPr>
          <w:rFonts w:eastAsia="Calibri"/>
          <w:kern w:val="2"/>
          <w:lang w:eastAsia="en-US"/>
        </w:rPr>
      </w:pPr>
      <w:r w:rsidRPr="009E0FA5">
        <w:rPr>
          <w:rFonts w:eastAsia="Calibri"/>
          <w:kern w:val="2"/>
          <w:lang w:eastAsia="en-US"/>
        </w:rPr>
        <w:t>условиями использования территорий;</w:t>
      </w:r>
    </w:p>
    <w:p w14:paraId="44BA879D" w14:textId="77777777" w:rsidR="009E0FA5" w:rsidRPr="009E0FA5" w:rsidRDefault="009E0FA5" w:rsidP="009E0FA5">
      <w:pPr>
        <w:ind w:firstLine="35.40pt"/>
        <w:jc w:val="both"/>
        <w:rPr>
          <w:rFonts w:eastAsia="Calibri"/>
          <w:kern w:val="2"/>
          <w:lang w:eastAsia="en-US"/>
        </w:rPr>
      </w:pPr>
      <w:r w:rsidRPr="009E0FA5">
        <w:rPr>
          <w:rFonts w:eastAsia="Calibri"/>
          <w:kern w:val="2"/>
          <w:lang w:eastAsia="en-US"/>
        </w:rPr>
        <w:t>2) с соблюдением требований градостроительных регламентов правил землепользования и застройки сельсовета,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w:t>
      </w:r>
    </w:p>
    <w:p w14:paraId="42F1717E" w14:textId="77777777" w:rsidR="009E0FA5" w:rsidRPr="009E0FA5" w:rsidRDefault="009E0FA5" w:rsidP="009E0FA5">
      <w:pPr>
        <w:ind w:firstLine="35.40pt"/>
        <w:jc w:val="both"/>
        <w:rPr>
          <w:rFonts w:eastAsia="Calibri"/>
          <w:kern w:val="2"/>
          <w:lang w:eastAsia="en-US"/>
        </w:rPr>
      </w:pPr>
      <w:r w:rsidRPr="009E0FA5">
        <w:rPr>
          <w:rFonts w:eastAsia="Calibri"/>
          <w:kern w:val="2"/>
          <w:lang w:eastAsia="en-US"/>
        </w:rPr>
        <w:t>3) с учетом историко-культурных, социальных, природно-климатических,</w:t>
      </w:r>
    </w:p>
    <w:p w14:paraId="439BD859" w14:textId="77777777" w:rsidR="009E0FA5" w:rsidRDefault="009E0FA5" w:rsidP="009E0FA5">
      <w:pPr>
        <w:jc w:val="both"/>
        <w:rPr>
          <w:rFonts w:eastAsia="Calibri"/>
          <w:kern w:val="2"/>
          <w:lang w:eastAsia="en-US"/>
        </w:rPr>
      </w:pPr>
      <w:r w:rsidRPr="009E0FA5">
        <w:rPr>
          <w:rFonts w:eastAsia="Calibri"/>
          <w:kern w:val="2"/>
          <w:lang w:eastAsia="en-US"/>
        </w:rPr>
        <w:t>экономических, иных региональных и местных условий и приоритетов развития территорий в границах зон с особыми условиями использования территорий.</w:t>
      </w:r>
    </w:p>
    <w:p w14:paraId="4CC7A58C" w14:textId="77777777" w:rsidR="00163D98" w:rsidRPr="009E0FA5" w:rsidRDefault="00163D98" w:rsidP="009E0FA5">
      <w:pPr>
        <w:jc w:val="both"/>
        <w:rPr>
          <w:rFonts w:eastAsia="Calibri"/>
          <w:kern w:val="2"/>
          <w:lang w:eastAsia="en-US"/>
        </w:rPr>
      </w:pPr>
    </w:p>
    <w:p w14:paraId="2226D62F" w14:textId="77777777" w:rsidR="009E0FA5" w:rsidRPr="009E0FA5" w:rsidRDefault="009E0FA5" w:rsidP="009E0FA5">
      <w:pPr>
        <w:widowControl w:val="0"/>
        <w:ind w:firstLine="35.45pt"/>
        <w:rPr>
          <w:i/>
          <w:iCs/>
          <w:szCs w:val="22"/>
          <w:u w:val="single"/>
        </w:rPr>
      </w:pPr>
      <w:r w:rsidRPr="009E0FA5">
        <w:rPr>
          <w:i/>
          <w:iCs/>
          <w:szCs w:val="22"/>
          <w:u w:val="single"/>
        </w:rPr>
        <w:lastRenderedPageBreak/>
        <w:t>Зоны затопления и подтопления</w:t>
      </w:r>
    </w:p>
    <w:p w14:paraId="46F3993F" w14:textId="77777777" w:rsidR="009E0FA5" w:rsidRPr="009E0FA5" w:rsidRDefault="009E0FA5" w:rsidP="009E0FA5">
      <w:pPr>
        <w:ind w:firstLine="35.40pt"/>
        <w:jc w:val="both"/>
      </w:pPr>
      <w:r w:rsidRPr="009E0FA5">
        <w:t>Согласно статье 67.1. Водного кодекса Российской Федерации в целях предотвращения негативного воздействия вод на определенные территории и объекты и ликвидации его последствий принимаются меры по предотвращению негативного воздействия вод и ликвидации его последствий в соответствии с Водным кодексом Российской Федерации, обеспечивается инженерная защита территорий и объектов от затопления, подтопления, разрушения берегов водных объектов, заболачивания и другого негативного воздействия вод.</w:t>
      </w:r>
    </w:p>
    <w:p w14:paraId="0A4AED5E" w14:textId="77777777" w:rsidR="009E0FA5" w:rsidRPr="009E0FA5" w:rsidRDefault="009E0FA5" w:rsidP="009E0FA5">
      <w:pPr>
        <w:ind w:firstLine="35.40pt"/>
        <w:jc w:val="both"/>
      </w:pPr>
      <w:r w:rsidRPr="009E0FA5">
        <w:t>В целях предотвращения негативного воздействия вод и ликвидации его последствий под мерами понимается комплекс мероприятий, включающий в себя:</w:t>
      </w:r>
    </w:p>
    <w:p w14:paraId="7780DCB4" w14:textId="77777777" w:rsidR="009E0FA5" w:rsidRPr="009E0FA5" w:rsidRDefault="009E0FA5" w:rsidP="009E0FA5">
      <w:pPr>
        <w:ind w:firstLine="35.40pt"/>
        <w:jc w:val="both"/>
      </w:pPr>
      <w:r w:rsidRPr="009E0FA5">
        <w:t xml:space="preserve">1) </w:t>
      </w:r>
      <w:proofErr w:type="spellStart"/>
      <w:r w:rsidRPr="009E0FA5">
        <w:t>предпаводковое</w:t>
      </w:r>
      <w:proofErr w:type="spellEnd"/>
      <w:r w:rsidRPr="009E0FA5">
        <w:t xml:space="preserve"> и послепаводковое обследование </w:t>
      </w:r>
      <w:proofErr w:type="spellStart"/>
      <w:r w:rsidRPr="009E0FA5">
        <w:t>паводкоопасных</w:t>
      </w:r>
      <w:proofErr w:type="spellEnd"/>
      <w:r w:rsidRPr="009E0FA5">
        <w:t xml:space="preserve"> территорий и водных объектов;</w:t>
      </w:r>
    </w:p>
    <w:p w14:paraId="259FD004" w14:textId="77777777" w:rsidR="009E0FA5" w:rsidRPr="009E0FA5" w:rsidRDefault="009E0FA5" w:rsidP="009E0FA5">
      <w:pPr>
        <w:ind w:firstLine="35.40pt"/>
        <w:jc w:val="both"/>
      </w:pPr>
      <w:r w:rsidRPr="009E0FA5">
        <w:t>2) ледокольные, ледорезные и иные работы по ослаблению прочности льда и ликвидации ледовых заторов;</w:t>
      </w:r>
    </w:p>
    <w:p w14:paraId="7EFBEF35" w14:textId="77777777" w:rsidR="009E0FA5" w:rsidRPr="009E0FA5" w:rsidRDefault="009E0FA5" w:rsidP="009E0FA5">
      <w:pPr>
        <w:ind w:firstLine="35.40pt"/>
        <w:jc w:val="both"/>
      </w:pPr>
      <w:r w:rsidRPr="009E0FA5">
        <w:t xml:space="preserve">3) противопаводковые мероприятия, в том числе мероприятия по увеличению пропускной способности русел рек, их дноуглублению и спрямлению, расчистке водоемов, </w:t>
      </w:r>
      <w:proofErr w:type="spellStart"/>
      <w:r w:rsidRPr="009E0FA5">
        <w:t>уполаживанию</w:t>
      </w:r>
      <w:proofErr w:type="spellEnd"/>
      <w:r w:rsidRPr="009E0FA5">
        <w:t xml:space="preserve"> берегов водных объектов, их биогенному закреплению, укреплению берегов песчано-гравийной и каменной наброской.</w:t>
      </w:r>
    </w:p>
    <w:p w14:paraId="2214C894" w14:textId="77777777" w:rsidR="009E0FA5" w:rsidRPr="009E0FA5" w:rsidRDefault="009E0FA5" w:rsidP="009E0FA5">
      <w:pPr>
        <w:ind w:firstLine="35.40pt"/>
        <w:jc w:val="both"/>
      </w:pPr>
      <w:r w:rsidRPr="009E0FA5">
        <w:t>Инженерная защита территорий и объектов от негативного воздействия вод, в том числе строительство берегоукрепительных сооружений, дамб и других сооружений, предназначенных для защиты территорий и объектов от затопления, подтопления, разрушения берегов водных объектов, заболачивания и другого негативного воздействия вод (сооружения инженерной защиты), осуществляется в соответствии с законодательством Российской Федерации о градостроительной деятельности.</w:t>
      </w:r>
    </w:p>
    <w:p w14:paraId="125FA737" w14:textId="77777777" w:rsidR="009E0FA5" w:rsidRPr="009E0FA5" w:rsidRDefault="009E0FA5" w:rsidP="009E0FA5">
      <w:pPr>
        <w:ind w:firstLine="35.40pt"/>
        <w:jc w:val="both"/>
      </w:pPr>
      <w:r w:rsidRPr="009E0FA5">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14:paraId="7A9EAD76" w14:textId="77777777" w:rsidR="009E0FA5" w:rsidRPr="009E0FA5" w:rsidRDefault="009E0FA5" w:rsidP="009E0FA5">
      <w:pPr>
        <w:ind w:firstLine="35.40pt"/>
        <w:jc w:val="both"/>
      </w:pPr>
      <w:r w:rsidRPr="009E0FA5">
        <w:t>Решение об установлении, изменении зон затопления,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Положение о зонах затопления, подтопления утверждается Правительством Российской Федерации.</w:t>
      </w:r>
    </w:p>
    <w:p w14:paraId="347188D2" w14:textId="77777777" w:rsidR="009E0FA5" w:rsidRPr="009E0FA5" w:rsidRDefault="009E0FA5" w:rsidP="009E0FA5">
      <w:pPr>
        <w:ind w:firstLine="35.40pt"/>
        <w:jc w:val="both"/>
      </w:pPr>
      <w:r w:rsidRPr="009E0FA5">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029AAAFF" w14:textId="77777777" w:rsidR="009E0FA5" w:rsidRPr="009E0FA5" w:rsidRDefault="009E0FA5" w:rsidP="009E0FA5">
      <w:pPr>
        <w:ind w:firstLine="35.40pt"/>
        <w:jc w:val="both"/>
      </w:pPr>
      <w:r w:rsidRPr="009E0FA5">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029EAFCA" w14:textId="77777777" w:rsidR="009E0FA5" w:rsidRPr="009E0FA5" w:rsidRDefault="009E0FA5" w:rsidP="009E0FA5">
      <w:pPr>
        <w:ind w:firstLine="35.40pt"/>
        <w:jc w:val="both"/>
      </w:pPr>
      <w:r w:rsidRPr="009E0FA5">
        <w:t>2) использование сточных вод в целях регулирования плодородия почв;</w:t>
      </w:r>
    </w:p>
    <w:p w14:paraId="1CCA7FE0" w14:textId="77777777" w:rsidR="009E0FA5" w:rsidRPr="009E0FA5" w:rsidRDefault="009E0FA5" w:rsidP="009E0FA5">
      <w:pPr>
        <w:ind w:firstLine="35.40pt"/>
        <w:jc w:val="both"/>
      </w:pPr>
      <w:r w:rsidRPr="009E0FA5">
        <w:t xml:space="preserve">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 </w:t>
      </w:r>
    </w:p>
    <w:p w14:paraId="1F987449" w14:textId="77777777" w:rsidR="009E0FA5" w:rsidRPr="009E0FA5" w:rsidRDefault="009E0FA5" w:rsidP="009E0FA5">
      <w:pPr>
        <w:ind w:firstLine="35.40pt"/>
        <w:jc w:val="both"/>
      </w:pPr>
      <w:r w:rsidRPr="009E0FA5">
        <w:t>4) осуществление авиационных мер по борьбе с вредными организмами.</w:t>
      </w:r>
    </w:p>
    <w:p w14:paraId="36B1E465" w14:textId="77777777" w:rsidR="009E0FA5" w:rsidRPr="009E0FA5" w:rsidRDefault="009E0FA5" w:rsidP="009E0FA5">
      <w:pPr>
        <w:ind w:firstLine="35.40pt"/>
        <w:jc w:val="both"/>
      </w:pPr>
      <w:r w:rsidRPr="009E0FA5">
        <w:lastRenderedPageBreak/>
        <w:t>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24-27 Водного кодекса Российской Федерации.</w:t>
      </w:r>
    </w:p>
    <w:p w14:paraId="6193C24B" w14:textId="77777777" w:rsidR="009E0FA5" w:rsidRPr="009E0FA5" w:rsidRDefault="009E0FA5" w:rsidP="009E0FA5">
      <w:pPr>
        <w:ind w:firstLine="35.45pt"/>
        <w:jc w:val="both"/>
        <w:rPr>
          <w:shd w:val="clear" w:color="auto" w:fill="FFFFFF"/>
        </w:rPr>
      </w:pPr>
      <w:r w:rsidRPr="009E0FA5">
        <w:t>Согласно Постановлению Правительства РФ от 18.04.2014 №360 «О зонах затопления, подтопления» (с последующими изменениями), зоны затопления, подтопления считаются установленными, измененными со дня внесения сведений о зонах затопления, подтопления, соответствующих изменений в сведениях о таких зонах в Единый государственный реестр недвижимости. Зоны затопления, подтопления считаются прекратившими существование со дня исключения сведений о них из Единого государственного реестра недвижимости</w:t>
      </w:r>
    </w:p>
    <w:p w14:paraId="7C919BA6" w14:textId="77777777" w:rsidR="009E0FA5" w:rsidRPr="009E0FA5" w:rsidRDefault="009E0FA5" w:rsidP="009E0FA5">
      <w:pPr>
        <w:ind w:firstLine="35.45pt"/>
        <w:jc w:val="both"/>
      </w:pPr>
      <w:r w:rsidRPr="009E0FA5">
        <w:t xml:space="preserve">Сведения об установленных на территории </w:t>
      </w:r>
      <w:r>
        <w:t xml:space="preserve">городского округа г. Пенза </w:t>
      </w:r>
      <w:r w:rsidRPr="009E0FA5">
        <w:t>зонах</w:t>
      </w:r>
      <w:r>
        <w:t xml:space="preserve"> затопления </w:t>
      </w:r>
      <w:r w:rsidRPr="009E0FA5">
        <w:t>и подтопления представлены в таблице 2.</w:t>
      </w:r>
      <w:r>
        <w:t>7</w:t>
      </w:r>
      <w:r w:rsidRPr="009E0FA5">
        <w:t>.-1</w:t>
      </w:r>
    </w:p>
    <w:p w14:paraId="790D186D" w14:textId="77777777" w:rsidR="009E0FA5" w:rsidRPr="009E0FA5" w:rsidRDefault="009E0FA5" w:rsidP="009E0FA5">
      <w:pPr>
        <w:ind w:firstLine="35.45pt"/>
        <w:jc w:val="end"/>
      </w:pPr>
      <w:r w:rsidRPr="009E0FA5">
        <w:t>Таблица 2.</w:t>
      </w:r>
      <w:r>
        <w:t>7</w:t>
      </w:r>
      <w:r w:rsidRPr="009E0FA5">
        <w:t>-1</w:t>
      </w:r>
    </w:p>
    <w:p w14:paraId="066F07CF" w14:textId="77777777" w:rsidR="009E0FA5" w:rsidRPr="009E0FA5" w:rsidRDefault="009E0FA5" w:rsidP="009E0FA5">
      <w:pPr>
        <w:ind w:firstLine="35.45pt"/>
        <w:jc w:val="end"/>
      </w:pPr>
    </w:p>
    <w:p w14:paraId="6C8B4D90" w14:textId="77777777" w:rsidR="009E0FA5" w:rsidRPr="009E0FA5" w:rsidRDefault="009E0FA5" w:rsidP="009E0FA5">
      <w:pPr>
        <w:ind w:firstLine="35.45pt"/>
        <w:jc w:val="center"/>
      </w:pPr>
      <w:r w:rsidRPr="009E0FA5">
        <w:t>Сведения об установленных на территории городского округа г. Пенза зонах затопления и подтопления</w:t>
      </w:r>
    </w:p>
    <w:tbl>
      <w:tblPr>
        <w:tblW w:w="685.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242"/>
        <w:gridCol w:w="1701"/>
        <w:gridCol w:w="3969"/>
        <w:gridCol w:w="1843"/>
        <w:gridCol w:w="3119"/>
        <w:gridCol w:w="1842"/>
      </w:tblGrid>
      <w:tr w:rsidR="009E0FA5" w:rsidRPr="009E0FA5" w14:paraId="0BA0CD43" w14:textId="77777777" w:rsidTr="009E0FA5">
        <w:trPr>
          <w:trHeight w:val="20"/>
        </w:trPr>
        <w:tc>
          <w:tcPr>
            <w:tcW w:w="62.10pt" w:type="dxa"/>
            <w:vMerge w:val="restart"/>
            <w:tcBorders>
              <w:top w:val="single" w:sz="4" w:space="0" w:color="auto"/>
              <w:start w:val="single" w:sz="4" w:space="0" w:color="auto"/>
              <w:bottom w:val="single" w:sz="4" w:space="0" w:color="auto"/>
              <w:end w:val="single" w:sz="4" w:space="0" w:color="auto"/>
            </w:tcBorders>
            <w:vAlign w:val="center"/>
            <w:hideMark/>
          </w:tcPr>
          <w:p w14:paraId="372B8473" w14:textId="77777777"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Населенный пункт</w:t>
            </w:r>
          </w:p>
        </w:tc>
        <w:tc>
          <w:tcPr>
            <w:tcW w:w="85.05pt" w:type="dxa"/>
            <w:vMerge w:val="restart"/>
            <w:tcBorders>
              <w:top w:val="single" w:sz="4" w:space="0" w:color="auto"/>
              <w:start w:val="single" w:sz="4" w:space="0" w:color="auto"/>
              <w:bottom w:val="single" w:sz="4" w:space="0" w:color="auto"/>
              <w:end w:val="single" w:sz="4" w:space="0" w:color="auto"/>
            </w:tcBorders>
            <w:vAlign w:val="center"/>
            <w:hideMark/>
          </w:tcPr>
          <w:p w14:paraId="1B85026D" w14:textId="77777777"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Наименование водного объекта</w:t>
            </w:r>
          </w:p>
          <w:p w14:paraId="58BAD07C" w14:textId="77777777"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оказывающего негативное</w:t>
            </w:r>
          </w:p>
          <w:p w14:paraId="11DD0A6E" w14:textId="77777777"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воздействие</w:t>
            </w:r>
          </w:p>
        </w:tc>
        <w:tc>
          <w:tcPr>
            <w:tcW w:w="290.60pt" w:type="dxa"/>
            <w:gridSpan w:val="2"/>
            <w:tcBorders>
              <w:top w:val="single" w:sz="4" w:space="0" w:color="auto"/>
              <w:start w:val="single" w:sz="4" w:space="0" w:color="auto"/>
              <w:bottom w:val="single" w:sz="4" w:space="0" w:color="auto"/>
              <w:end w:val="single" w:sz="4" w:space="0" w:color="auto"/>
            </w:tcBorders>
            <w:vAlign w:val="center"/>
            <w:hideMark/>
          </w:tcPr>
          <w:p w14:paraId="67E5C838" w14:textId="77777777"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Зоны затопления</w:t>
            </w:r>
          </w:p>
        </w:tc>
        <w:tc>
          <w:tcPr>
            <w:tcW w:w="248.05pt" w:type="dxa"/>
            <w:gridSpan w:val="2"/>
            <w:tcBorders>
              <w:top w:val="single" w:sz="4" w:space="0" w:color="auto"/>
              <w:start w:val="single" w:sz="4" w:space="0" w:color="auto"/>
              <w:bottom w:val="single" w:sz="4" w:space="0" w:color="auto"/>
              <w:end w:val="single" w:sz="4" w:space="0" w:color="auto"/>
            </w:tcBorders>
            <w:vAlign w:val="center"/>
            <w:hideMark/>
          </w:tcPr>
          <w:p w14:paraId="753EF743" w14:textId="77777777"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Зоны подтопления</w:t>
            </w:r>
          </w:p>
        </w:tc>
      </w:tr>
      <w:tr w:rsidR="009E0FA5" w:rsidRPr="009E0FA5" w14:paraId="1D113A25" w14:textId="77777777" w:rsidTr="009E0FA5">
        <w:trPr>
          <w:trHeight w:val="20"/>
        </w:trPr>
        <w:tc>
          <w:tcPr>
            <w:tcW w:w="62.10pt" w:type="dxa"/>
            <w:vMerge/>
            <w:tcBorders>
              <w:top w:val="single" w:sz="4" w:space="0" w:color="auto"/>
              <w:start w:val="single" w:sz="4" w:space="0" w:color="auto"/>
              <w:bottom w:val="single" w:sz="4" w:space="0" w:color="auto"/>
              <w:end w:val="single" w:sz="4" w:space="0" w:color="auto"/>
            </w:tcBorders>
            <w:vAlign w:val="center"/>
            <w:hideMark/>
          </w:tcPr>
          <w:p w14:paraId="32EF4A00" w14:textId="77777777" w:rsidR="009E0FA5" w:rsidRPr="00163D98" w:rsidRDefault="009E0FA5" w:rsidP="009E0FA5">
            <w:pPr>
              <w:rPr>
                <w:rFonts w:eastAsia="Calibri"/>
                <w:b/>
                <w:bCs/>
                <w:sz w:val="20"/>
                <w:szCs w:val="20"/>
                <w:lang w:eastAsia="en-US"/>
              </w:rPr>
            </w:pPr>
          </w:p>
        </w:tc>
        <w:tc>
          <w:tcPr>
            <w:tcW w:w="85.05pt" w:type="dxa"/>
            <w:vMerge/>
            <w:tcBorders>
              <w:top w:val="single" w:sz="4" w:space="0" w:color="auto"/>
              <w:start w:val="single" w:sz="4" w:space="0" w:color="auto"/>
              <w:bottom w:val="single" w:sz="4" w:space="0" w:color="auto"/>
              <w:end w:val="single" w:sz="4" w:space="0" w:color="auto"/>
            </w:tcBorders>
            <w:vAlign w:val="center"/>
            <w:hideMark/>
          </w:tcPr>
          <w:p w14:paraId="20F6A07E" w14:textId="77777777" w:rsidR="009E0FA5" w:rsidRPr="00163D98" w:rsidRDefault="009E0FA5" w:rsidP="009E0FA5">
            <w:pPr>
              <w:rPr>
                <w:rFonts w:eastAsia="Calibri"/>
                <w:b/>
                <w:bCs/>
                <w:sz w:val="20"/>
                <w:szCs w:val="20"/>
                <w:lang w:eastAsia="en-US"/>
              </w:rPr>
            </w:pPr>
          </w:p>
        </w:tc>
        <w:tc>
          <w:tcPr>
            <w:tcW w:w="198.45pt" w:type="dxa"/>
            <w:tcBorders>
              <w:top w:val="single" w:sz="4" w:space="0" w:color="auto"/>
              <w:start w:val="single" w:sz="4" w:space="0" w:color="auto"/>
              <w:bottom w:val="single" w:sz="4" w:space="0" w:color="auto"/>
              <w:end w:val="single" w:sz="4" w:space="0" w:color="auto"/>
            </w:tcBorders>
            <w:vAlign w:val="center"/>
            <w:hideMark/>
          </w:tcPr>
          <w:p w14:paraId="3077C7FC" w14:textId="77777777"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Сведения о постановке границ зон затопления в ЕГРН</w:t>
            </w:r>
          </w:p>
        </w:tc>
        <w:tc>
          <w:tcPr>
            <w:tcW w:w="92.15pt" w:type="dxa"/>
            <w:tcBorders>
              <w:top w:val="single" w:sz="4" w:space="0" w:color="auto"/>
              <w:start w:val="single" w:sz="4" w:space="0" w:color="auto"/>
              <w:bottom w:val="single" w:sz="4" w:space="0" w:color="auto"/>
              <w:end w:val="single" w:sz="4" w:space="0" w:color="auto"/>
            </w:tcBorders>
            <w:vAlign w:val="center"/>
            <w:hideMark/>
          </w:tcPr>
          <w:p w14:paraId="7E3FC996" w14:textId="77777777"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Дата внесения сведений в ЕГРН</w:t>
            </w:r>
          </w:p>
        </w:tc>
        <w:tc>
          <w:tcPr>
            <w:tcW w:w="155.95pt" w:type="dxa"/>
            <w:tcBorders>
              <w:top w:val="single" w:sz="4" w:space="0" w:color="auto"/>
              <w:start w:val="single" w:sz="4" w:space="0" w:color="auto"/>
              <w:bottom w:val="single" w:sz="4" w:space="0" w:color="auto"/>
              <w:end w:val="single" w:sz="4" w:space="0" w:color="auto"/>
            </w:tcBorders>
            <w:vAlign w:val="center"/>
            <w:hideMark/>
          </w:tcPr>
          <w:p w14:paraId="702584C9" w14:textId="77777777"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Сведения о постановке границ зон подтопления в ЕГРН</w:t>
            </w:r>
          </w:p>
        </w:tc>
        <w:tc>
          <w:tcPr>
            <w:tcW w:w="92.10pt" w:type="dxa"/>
            <w:tcBorders>
              <w:top w:val="single" w:sz="4" w:space="0" w:color="auto"/>
              <w:start w:val="single" w:sz="4" w:space="0" w:color="auto"/>
              <w:bottom w:val="single" w:sz="4" w:space="0" w:color="auto"/>
              <w:end w:val="single" w:sz="4" w:space="0" w:color="auto"/>
            </w:tcBorders>
            <w:vAlign w:val="center"/>
            <w:hideMark/>
          </w:tcPr>
          <w:p w14:paraId="6A64189D" w14:textId="77777777"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Дата внесения сведений в ЕГРН</w:t>
            </w:r>
          </w:p>
        </w:tc>
      </w:tr>
      <w:tr w:rsidR="009E0FA5" w:rsidRPr="009E0FA5" w14:paraId="707AAB87" w14:textId="77777777" w:rsidTr="009E0FA5">
        <w:trPr>
          <w:trHeight w:val="20"/>
        </w:trPr>
        <w:tc>
          <w:tcPr>
            <w:tcW w:w="62.10pt" w:type="dxa"/>
            <w:tcBorders>
              <w:top w:val="single" w:sz="4" w:space="0" w:color="auto"/>
              <w:start w:val="single" w:sz="4" w:space="0" w:color="auto"/>
              <w:bottom w:val="single" w:sz="4" w:space="0" w:color="auto"/>
              <w:end w:val="single" w:sz="4" w:space="0" w:color="auto"/>
            </w:tcBorders>
            <w:vAlign w:val="center"/>
            <w:hideMark/>
          </w:tcPr>
          <w:p w14:paraId="38F061A0" w14:textId="77777777" w:rsidR="009E0FA5" w:rsidRPr="00163D98" w:rsidRDefault="009E0FA5" w:rsidP="009E0FA5">
            <w:pPr>
              <w:tabs>
                <w:tab w:val="center" w:pos="207.65pt"/>
                <w:tab w:val="end" w:pos="415.30pt"/>
              </w:tabs>
              <w:spacing w:after="8pt" w:line="11.40pt" w:lineRule="auto"/>
              <w:ind w:start="-1.20pt"/>
              <w:jc w:val="center"/>
              <w:rPr>
                <w:rFonts w:eastAsia="Calibri"/>
                <w:kern w:val="2"/>
                <w:sz w:val="22"/>
                <w:szCs w:val="22"/>
                <w:lang w:eastAsia="en-US"/>
              </w:rPr>
            </w:pPr>
            <w:r w:rsidRPr="00163D98">
              <w:rPr>
                <w:rFonts w:eastAsia="Calibri"/>
                <w:kern w:val="2"/>
                <w:sz w:val="22"/>
                <w:szCs w:val="22"/>
                <w:lang w:eastAsia="en-US"/>
              </w:rPr>
              <w:t>г. Пенза</w:t>
            </w:r>
          </w:p>
        </w:tc>
        <w:tc>
          <w:tcPr>
            <w:tcW w:w="85.05pt" w:type="dxa"/>
            <w:tcBorders>
              <w:top w:val="single" w:sz="4" w:space="0" w:color="auto"/>
              <w:start w:val="single" w:sz="4" w:space="0" w:color="auto"/>
              <w:bottom w:val="single" w:sz="4" w:space="0" w:color="auto"/>
              <w:end w:val="single" w:sz="4" w:space="0" w:color="auto"/>
            </w:tcBorders>
            <w:vAlign w:val="center"/>
            <w:hideMark/>
          </w:tcPr>
          <w:p w14:paraId="78DE1C33"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р. Сура</w:t>
            </w:r>
          </w:p>
        </w:tc>
        <w:tc>
          <w:tcPr>
            <w:tcW w:w="198.45pt" w:type="dxa"/>
            <w:tcBorders>
              <w:top w:val="single" w:sz="4" w:space="0" w:color="auto"/>
              <w:start w:val="single" w:sz="4" w:space="0" w:color="auto"/>
              <w:bottom w:val="single" w:sz="4" w:space="0" w:color="auto"/>
              <w:end w:val="single" w:sz="4" w:space="0" w:color="auto"/>
            </w:tcBorders>
            <w:vAlign w:val="center"/>
            <w:hideMark/>
          </w:tcPr>
          <w:p w14:paraId="7BECD200"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25.06.2020 № 355</w:t>
            </w:r>
          </w:p>
        </w:tc>
        <w:tc>
          <w:tcPr>
            <w:tcW w:w="92.15pt" w:type="dxa"/>
            <w:tcBorders>
              <w:top w:val="single" w:sz="4" w:space="0" w:color="auto"/>
              <w:start w:val="single" w:sz="4" w:space="0" w:color="auto"/>
              <w:bottom w:val="single" w:sz="4" w:space="0" w:color="auto"/>
              <w:end w:val="single" w:sz="4" w:space="0" w:color="auto"/>
            </w:tcBorders>
            <w:vAlign w:val="center"/>
            <w:hideMark/>
          </w:tcPr>
          <w:p w14:paraId="47414568"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highlight w:val="yellow"/>
                <w:lang w:eastAsia="en-US"/>
              </w:rPr>
            </w:pPr>
            <w:r w:rsidRPr="00163D98">
              <w:rPr>
                <w:rFonts w:eastAsia="Calibri"/>
                <w:kern w:val="2"/>
                <w:sz w:val="22"/>
                <w:szCs w:val="22"/>
                <w:lang w:eastAsia="en-US"/>
              </w:rPr>
              <w:t>22.08.2020</w:t>
            </w:r>
          </w:p>
        </w:tc>
        <w:tc>
          <w:tcPr>
            <w:tcW w:w="155.95pt" w:type="dxa"/>
            <w:tcBorders>
              <w:top w:val="single" w:sz="4" w:space="0" w:color="auto"/>
              <w:start w:val="single" w:sz="4" w:space="0" w:color="auto"/>
              <w:bottom w:val="single" w:sz="4" w:space="0" w:color="auto"/>
              <w:end w:val="single" w:sz="4" w:space="0" w:color="auto"/>
            </w:tcBorders>
            <w:vAlign w:val="center"/>
            <w:hideMark/>
          </w:tcPr>
          <w:p w14:paraId="2E1086EA"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25.06.2020 № 354</w:t>
            </w:r>
          </w:p>
        </w:tc>
        <w:tc>
          <w:tcPr>
            <w:tcW w:w="92.10pt" w:type="dxa"/>
            <w:tcBorders>
              <w:top w:val="single" w:sz="4" w:space="0" w:color="auto"/>
              <w:start w:val="single" w:sz="4" w:space="0" w:color="auto"/>
              <w:bottom w:val="single" w:sz="4" w:space="0" w:color="auto"/>
              <w:end w:val="single" w:sz="4" w:space="0" w:color="auto"/>
            </w:tcBorders>
            <w:vAlign w:val="center"/>
            <w:hideMark/>
          </w:tcPr>
          <w:p w14:paraId="4B149A92"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17.08.2020-19.08.2020</w:t>
            </w:r>
          </w:p>
        </w:tc>
      </w:tr>
      <w:tr w:rsidR="009E0FA5" w:rsidRPr="009E0FA5" w14:paraId="21BFA240" w14:textId="77777777" w:rsidTr="009E0FA5">
        <w:trPr>
          <w:trHeight w:val="20"/>
        </w:trPr>
        <w:tc>
          <w:tcPr>
            <w:tcW w:w="62.10pt" w:type="dxa"/>
            <w:tcBorders>
              <w:top w:val="single" w:sz="4" w:space="0" w:color="auto"/>
              <w:start w:val="single" w:sz="4" w:space="0" w:color="auto"/>
              <w:bottom w:val="single" w:sz="4" w:space="0" w:color="auto"/>
              <w:end w:val="single" w:sz="4" w:space="0" w:color="auto"/>
            </w:tcBorders>
            <w:vAlign w:val="center"/>
            <w:hideMark/>
          </w:tcPr>
          <w:p w14:paraId="2D1347BD" w14:textId="77777777" w:rsidR="009E0FA5" w:rsidRPr="00163D98" w:rsidRDefault="009E0FA5" w:rsidP="009E0FA5">
            <w:pPr>
              <w:tabs>
                <w:tab w:val="center" w:pos="207.65pt"/>
                <w:tab w:val="end" w:pos="415.30pt"/>
              </w:tabs>
              <w:spacing w:after="8pt" w:line="11.40pt" w:lineRule="auto"/>
              <w:ind w:start="-1.20pt"/>
              <w:jc w:val="center"/>
              <w:rPr>
                <w:rFonts w:eastAsia="Calibri"/>
                <w:kern w:val="2"/>
                <w:sz w:val="22"/>
                <w:szCs w:val="22"/>
                <w:lang w:eastAsia="en-US"/>
              </w:rPr>
            </w:pPr>
            <w:r w:rsidRPr="00163D98">
              <w:rPr>
                <w:rFonts w:eastAsia="Calibri"/>
                <w:kern w:val="2"/>
                <w:sz w:val="22"/>
                <w:szCs w:val="22"/>
                <w:lang w:eastAsia="en-US"/>
              </w:rPr>
              <w:t>г. Пенза</w:t>
            </w:r>
          </w:p>
        </w:tc>
        <w:tc>
          <w:tcPr>
            <w:tcW w:w="85.05pt" w:type="dxa"/>
            <w:tcBorders>
              <w:top w:val="single" w:sz="4" w:space="0" w:color="auto"/>
              <w:start w:val="single" w:sz="4" w:space="0" w:color="auto"/>
              <w:bottom w:val="single" w:sz="4" w:space="0" w:color="auto"/>
              <w:end w:val="single" w:sz="4" w:space="0" w:color="auto"/>
            </w:tcBorders>
            <w:vAlign w:val="center"/>
            <w:hideMark/>
          </w:tcPr>
          <w:p w14:paraId="57B3F480"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proofErr w:type="spellStart"/>
            <w:r w:rsidRPr="00163D98">
              <w:rPr>
                <w:rFonts w:eastAsia="Calibri"/>
                <w:kern w:val="2"/>
                <w:sz w:val="22"/>
                <w:szCs w:val="22"/>
                <w:lang w:eastAsia="en-US"/>
              </w:rPr>
              <w:t>р.Пенза</w:t>
            </w:r>
            <w:proofErr w:type="spellEnd"/>
          </w:p>
        </w:tc>
        <w:tc>
          <w:tcPr>
            <w:tcW w:w="198.45pt" w:type="dxa"/>
            <w:tcBorders>
              <w:top w:val="single" w:sz="4" w:space="0" w:color="auto"/>
              <w:start w:val="single" w:sz="4" w:space="0" w:color="auto"/>
              <w:bottom w:val="single" w:sz="4" w:space="0" w:color="auto"/>
              <w:end w:val="single" w:sz="4" w:space="0" w:color="auto"/>
            </w:tcBorders>
            <w:vAlign w:val="center"/>
            <w:hideMark/>
          </w:tcPr>
          <w:p w14:paraId="2DB7C059"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19.03.2020 № 158</w:t>
            </w:r>
          </w:p>
        </w:tc>
        <w:tc>
          <w:tcPr>
            <w:tcW w:w="92.15pt" w:type="dxa"/>
            <w:tcBorders>
              <w:top w:val="single" w:sz="4" w:space="0" w:color="auto"/>
              <w:start w:val="single" w:sz="4" w:space="0" w:color="auto"/>
              <w:bottom w:val="single" w:sz="4" w:space="0" w:color="auto"/>
              <w:end w:val="single" w:sz="4" w:space="0" w:color="auto"/>
            </w:tcBorders>
            <w:vAlign w:val="center"/>
            <w:hideMark/>
          </w:tcPr>
          <w:p w14:paraId="7D5AD4BE"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18.09.2020</w:t>
            </w:r>
          </w:p>
        </w:tc>
        <w:tc>
          <w:tcPr>
            <w:tcW w:w="155.95pt" w:type="dxa"/>
            <w:tcBorders>
              <w:top w:val="single" w:sz="4" w:space="0" w:color="auto"/>
              <w:start w:val="single" w:sz="4" w:space="0" w:color="auto"/>
              <w:bottom w:val="single" w:sz="4" w:space="0" w:color="auto"/>
              <w:end w:val="single" w:sz="4" w:space="0" w:color="auto"/>
            </w:tcBorders>
            <w:vAlign w:val="center"/>
            <w:hideMark/>
          </w:tcPr>
          <w:p w14:paraId="20A088FE"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18.05.2020 № 271</w:t>
            </w:r>
          </w:p>
        </w:tc>
        <w:tc>
          <w:tcPr>
            <w:tcW w:w="92.10pt" w:type="dxa"/>
            <w:tcBorders>
              <w:top w:val="single" w:sz="4" w:space="0" w:color="auto"/>
              <w:start w:val="single" w:sz="4" w:space="0" w:color="auto"/>
              <w:bottom w:val="single" w:sz="4" w:space="0" w:color="auto"/>
              <w:end w:val="single" w:sz="4" w:space="0" w:color="auto"/>
            </w:tcBorders>
            <w:vAlign w:val="center"/>
            <w:hideMark/>
          </w:tcPr>
          <w:p w14:paraId="49B43770"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03.07.2020</w:t>
            </w:r>
          </w:p>
        </w:tc>
      </w:tr>
      <w:tr w:rsidR="009E0FA5" w:rsidRPr="009E0FA5" w14:paraId="1BA050A3" w14:textId="77777777" w:rsidTr="009E0FA5">
        <w:trPr>
          <w:trHeight w:val="20"/>
        </w:trPr>
        <w:tc>
          <w:tcPr>
            <w:tcW w:w="62.10pt" w:type="dxa"/>
            <w:tcBorders>
              <w:top w:val="single" w:sz="4" w:space="0" w:color="auto"/>
              <w:start w:val="single" w:sz="4" w:space="0" w:color="auto"/>
              <w:bottom w:val="single" w:sz="4" w:space="0" w:color="auto"/>
              <w:end w:val="single" w:sz="4" w:space="0" w:color="auto"/>
            </w:tcBorders>
            <w:vAlign w:val="center"/>
            <w:hideMark/>
          </w:tcPr>
          <w:p w14:paraId="4FC02D91" w14:textId="77777777" w:rsidR="009E0FA5" w:rsidRPr="00163D98" w:rsidRDefault="009E0FA5" w:rsidP="009E0FA5">
            <w:pPr>
              <w:tabs>
                <w:tab w:val="center" w:pos="207.65pt"/>
                <w:tab w:val="end" w:pos="415.30pt"/>
              </w:tabs>
              <w:spacing w:after="8pt" w:line="11.40pt" w:lineRule="auto"/>
              <w:ind w:start="-1.20pt"/>
              <w:jc w:val="center"/>
              <w:rPr>
                <w:rFonts w:eastAsia="Calibri"/>
                <w:kern w:val="2"/>
                <w:sz w:val="22"/>
                <w:szCs w:val="22"/>
                <w:lang w:eastAsia="en-US"/>
              </w:rPr>
            </w:pPr>
            <w:r w:rsidRPr="00163D98">
              <w:rPr>
                <w:rFonts w:eastAsia="Calibri"/>
                <w:kern w:val="2"/>
                <w:sz w:val="22"/>
                <w:szCs w:val="22"/>
                <w:lang w:eastAsia="en-US"/>
              </w:rPr>
              <w:t>г. Пенза</w:t>
            </w:r>
          </w:p>
        </w:tc>
        <w:tc>
          <w:tcPr>
            <w:tcW w:w="85.05pt" w:type="dxa"/>
            <w:tcBorders>
              <w:top w:val="single" w:sz="4" w:space="0" w:color="auto"/>
              <w:start w:val="single" w:sz="4" w:space="0" w:color="auto"/>
              <w:bottom w:val="single" w:sz="4" w:space="0" w:color="auto"/>
              <w:end w:val="single" w:sz="4" w:space="0" w:color="auto"/>
            </w:tcBorders>
            <w:vAlign w:val="center"/>
            <w:hideMark/>
          </w:tcPr>
          <w:p w14:paraId="1AA0F5FC"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proofErr w:type="spellStart"/>
            <w:r w:rsidRPr="00163D98">
              <w:rPr>
                <w:rFonts w:eastAsia="Calibri"/>
                <w:kern w:val="2"/>
                <w:sz w:val="22"/>
                <w:szCs w:val="22"/>
                <w:lang w:eastAsia="en-US"/>
              </w:rPr>
              <w:t>руч</w:t>
            </w:r>
            <w:proofErr w:type="spellEnd"/>
            <w:r w:rsidRPr="00163D98">
              <w:rPr>
                <w:rFonts w:eastAsia="Calibri"/>
                <w:kern w:val="2"/>
                <w:sz w:val="22"/>
                <w:szCs w:val="22"/>
                <w:lang w:eastAsia="en-US"/>
              </w:rPr>
              <w:t>. Безымянный</w:t>
            </w:r>
          </w:p>
        </w:tc>
        <w:tc>
          <w:tcPr>
            <w:tcW w:w="198.45pt" w:type="dxa"/>
            <w:tcBorders>
              <w:top w:val="single" w:sz="4" w:space="0" w:color="auto"/>
              <w:start w:val="single" w:sz="4" w:space="0" w:color="auto"/>
              <w:bottom w:val="single" w:sz="4" w:space="0" w:color="auto"/>
              <w:end w:val="single" w:sz="4" w:space="0" w:color="auto"/>
            </w:tcBorders>
            <w:vAlign w:val="center"/>
            <w:hideMark/>
          </w:tcPr>
          <w:p w14:paraId="2C098403"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26.03.2020 № 194</w:t>
            </w:r>
          </w:p>
        </w:tc>
        <w:tc>
          <w:tcPr>
            <w:tcW w:w="92.15pt" w:type="dxa"/>
            <w:tcBorders>
              <w:top w:val="single" w:sz="4" w:space="0" w:color="auto"/>
              <w:start w:val="single" w:sz="4" w:space="0" w:color="auto"/>
              <w:bottom w:val="single" w:sz="4" w:space="0" w:color="auto"/>
              <w:end w:val="single" w:sz="4" w:space="0" w:color="auto"/>
            </w:tcBorders>
            <w:vAlign w:val="center"/>
            <w:hideMark/>
          </w:tcPr>
          <w:p w14:paraId="041A3B2A"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28.08.2020</w:t>
            </w:r>
          </w:p>
        </w:tc>
        <w:tc>
          <w:tcPr>
            <w:tcW w:w="155.95pt" w:type="dxa"/>
            <w:tcBorders>
              <w:top w:val="single" w:sz="4" w:space="0" w:color="auto"/>
              <w:start w:val="single" w:sz="4" w:space="0" w:color="auto"/>
              <w:bottom w:val="single" w:sz="4" w:space="0" w:color="auto"/>
              <w:end w:val="single" w:sz="4" w:space="0" w:color="auto"/>
            </w:tcBorders>
            <w:vAlign w:val="center"/>
            <w:hideMark/>
          </w:tcPr>
          <w:p w14:paraId="7D5C6616"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19.05.2020 № 275</w:t>
            </w:r>
          </w:p>
        </w:tc>
        <w:tc>
          <w:tcPr>
            <w:tcW w:w="92.10pt" w:type="dxa"/>
            <w:tcBorders>
              <w:top w:val="single" w:sz="4" w:space="0" w:color="auto"/>
              <w:start w:val="single" w:sz="4" w:space="0" w:color="auto"/>
              <w:bottom w:val="single" w:sz="4" w:space="0" w:color="auto"/>
              <w:end w:val="single" w:sz="4" w:space="0" w:color="auto"/>
            </w:tcBorders>
            <w:vAlign w:val="center"/>
            <w:hideMark/>
          </w:tcPr>
          <w:p w14:paraId="5CC56429"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09.06.2020</w:t>
            </w:r>
          </w:p>
        </w:tc>
      </w:tr>
      <w:tr w:rsidR="009E0FA5" w:rsidRPr="009E0FA5" w14:paraId="6288E859" w14:textId="77777777" w:rsidTr="009E0FA5">
        <w:trPr>
          <w:trHeight w:val="20"/>
        </w:trPr>
        <w:tc>
          <w:tcPr>
            <w:tcW w:w="62.10pt" w:type="dxa"/>
            <w:tcBorders>
              <w:top w:val="single" w:sz="4" w:space="0" w:color="auto"/>
              <w:start w:val="single" w:sz="4" w:space="0" w:color="auto"/>
              <w:bottom w:val="single" w:sz="4" w:space="0" w:color="auto"/>
              <w:end w:val="single" w:sz="4" w:space="0" w:color="auto"/>
            </w:tcBorders>
            <w:vAlign w:val="center"/>
            <w:hideMark/>
          </w:tcPr>
          <w:p w14:paraId="70424B96" w14:textId="77777777" w:rsidR="009E0FA5" w:rsidRPr="00163D98" w:rsidRDefault="009E0FA5" w:rsidP="009E0FA5">
            <w:pPr>
              <w:tabs>
                <w:tab w:val="center" w:pos="207.65pt"/>
                <w:tab w:val="end" w:pos="415.30pt"/>
              </w:tabs>
              <w:spacing w:after="8pt" w:line="11.40pt" w:lineRule="auto"/>
              <w:ind w:start="-1.20pt"/>
              <w:jc w:val="center"/>
              <w:rPr>
                <w:rFonts w:eastAsia="Calibri"/>
                <w:kern w:val="2"/>
                <w:sz w:val="22"/>
                <w:szCs w:val="22"/>
                <w:lang w:eastAsia="en-US"/>
              </w:rPr>
            </w:pPr>
            <w:r w:rsidRPr="00163D98">
              <w:rPr>
                <w:rFonts w:eastAsia="Calibri"/>
                <w:kern w:val="2"/>
                <w:sz w:val="22"/>
                <w:szCs w:val="22"/>
                <w:lang w:eastAsia="en-US"/>
              </w:rPr>
              <w:lastRenderedPageBreak/>
              <w:t>г. Пенза</w:t>
            </w:r>
          </w:p>
        </w:tc>
        <w:tc>
          <w:tcPr>
            <w:tcW w:w="85.05pt" w:type="dxa"/>
            <w:tcBorders>
              <w:top w:val="single" w:sz="4" w:space="0" w:color="auto"/>
              <w:start w:val="single" w:sz="4" w:space="0" w:color="auto"/>
              <w:bottom w:val="single" w:sz="4" w:space="0" w:color="auto"/>
              <w:end w:val="single" w:sz="4" w:space="0" w:color="auto"/>
            </w:tcBorders>
            <w:vAlign w:val="center"/>
            <w:hideMark/>
          </w:tcPr>
          <w:p w14:paraId="3A5AB98C"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р. Ст. Сура</w:t>
            </w:r>
          </w:p>
        </w:tc>
        <w:tc>
          <w:tcPr>
            <w:tcW w:w="198.45pt" w:type="dxa"/>
            <w:tcBorders>
              <w:top w:val="single" w:sz="4" w:space="0" w:color="auto"/>
              <w:start w:val="single" w:sz="4" w:space="0" w:color="auto"/>
              <w:bottom w:val="single" w:sz="4" w:space="0" w:color="auto"/>
              <w:end w:val="single" w:sz="4" w:space="0" w:color="auto"/>
            </w:tcBorders>
            <w:vAlign w:val="center"/>
            <w:hideMark/>
          </w:tcPr>
          <w:p w14:paraId="458CF3AB"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23.03.2020 № 178</w:t>
            </w:r>
          </w:p>
        </w:tc>
        <w:tc>
          <w:tcPr>
            <w:tcW w:w="92.15pt" w:type="dxa"/>
            <w:tcBorders>
              <w:top w:val="single" w:sz="4" w:space="0" w:color="auto"/>
              <w:start w:val="single" w:sz="4" w:space="0" w:color="auto"/>
              <w:bottom w:val="single" w:sz="4" w:space="0" w:color="auto"/>
              <w:end w:val="single" w:sz="4" w:space="0" w:color="auto"/>
            </w:tcBorders>
            <w:vAlign w:val="center"/>
            <w:hideMark/>
          </w:tcPr>
          <w:p w14:paraId="4B6CCFB8"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12.10.2020</w:t>
            </w:r>
          </w:p>
        </w:tc>
        <w:tc>
          <w:tcPr>
            <w:tcW w:w="155.95pt" w:type="dxa"/>
            <w:tcBorders>
              <w:top w:val="single" w:sz="4" w:space="0" w:color="auto"/>
              <w:start w:val="single" w:sz="4" w:space="0" w:color="auto"/>
              <w:bottom w:val="single" w:sz="4" w:space="0" w:color="auto"/>
              <w:end w:val="single" w:sz="4" w:space="0" w:color="auto"/>
            </w:tcBorders>
            <w:vAlign w:val="center"/>
            <w:hideMark/>
          </w:tcPr>
          <w:p w14:paraId="2869B590"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15.05.2020 № 266</w:t>
            </w:r>
          </w:p>
        </w:tc>
        <w:tc>
          <w:tcPr>
            <w:tcW w:w="92.10pt" w:type="dxa"/>
            <w:tcBorders>
              <w:top w:val="single" w:sz="4" w:space="0" w:color="auto"/>
              <w:start w:val="single" w:sz="4" w:space="0" w:color="auto"/>
              <w:bottom w:val="single" w:sz="4" w:space="0" w:color="auto"/>
              <w:end w:val="single" w:sz="4" w:space="0" w:color="auto"/>
            </w:tcBorders>
            <w:vAlign w:val="center"/>
            <w:hideMark/>
          </w:tcPr>
          <w:p w14:paraId="7A67287B"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03.06.2020-04.06.2020</w:t>
            </w:r>
          </w:p>
        </w:tc>
      </w:tr>
      <w:tr w:rsidR="009E0FA5" w:rsidRPr="009E0FA5" w14:paraId="1910301A" w14:textId="77777777" w:rsidTr="009E0FA5">
        <w:trPr>
          <w:trHeight w:val="20"/>
        </w:trPr>
        <w:tc>
          <w:tcPr>
            <w:tcW w:w="62.10pt" w:type="dxa"/>
            <w:tcBorders>
              <w:top w:val="single" w:sz="4" w:space="0" w:color="auto"/>
              <w:start w:val="single" w:sz="4" w:space="0" w:color="auto"/>
              <w:bottom w:val="single" w:sz="4" w:space="0" w:color="auto"/>
              <w:end w:val="single" w:sz="4" w:space="0" w:color="auto"/>
            </w:tcBorders>
            <w:vAlign w:val="center"/>
            <w:hideMark/>
          </w:tcPr>
          <w:p w14:paraId="39468D4D" w14:textId="77777777" w:rsidR="009E0FA5" w:rsidRPr="00163D98" w:rsidRDefault="009E0FA5" w:rsidP="009E0FA5">
            <w:pPr>
              <w:tabs>
                <w:tab w:val="center" w:pos="207.65pt"/>
                <w:tab w:val="end" w:pos="415.30pt"/>
              </w:tabs>
              <w:spacing w:after="8pt" w:line="11.40pt" w:lineRule="auto"/>
              <w:ind w:start="-1.20pt"/>
              <w:jc w:val="center"/>
              <w:rPr>
                <w:rFonts w:eastAsia="Calibri"/>
                <w:kern w:val="2"/>
                <w:sz w:val="22"/>
                <w:szCs w:val="22"/>
                <w:lang w:eastAsia="en-US"/>
              </w:rPr>
            </w:pPr>
            <w:r w:rsidRPr="00163D98">
              <w:rPr>
                <w:rFonts w:eastAsia="Calibri"/>
                <w:kern w:val="2"/>
                <w:sz w:val="22"/>
                <w:szCs w:val="22"/>
                <w:lang w:eastAsia="en-US"/>
              </w:rPr>
              <w:t>г. Пенза</w:t>
            </w:r>
          </w:p>
        </w:tc>
        <w:tc>
          <w:tcPr>
            <w:tcW w:w="85.05pt" w:type="dxa"/>
            <w:tcBorders>
              <w:top w:val="single" w:sz="4" w:space="0" w:color="auto"/>
              <w:start w:val="single" w:sz="4" w:space="0" w:color="auto"/>
              <w:bottom w:val="single" w:sz="4" w:space="0" w:color="auto"/>
              <w:end w:val="single" w:sz="4" w:space="0" w:color="auto"/>
            </w:tcBorders>
            <w:vAlign w:val="center"/>
            <w:hideMark/>
          </w:tcPr>
          <w:p w14:paraId="62A79D2F"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р. Пензятка</w:t>
            </w:r>
          </w:p>
        </w:tc>
        <w:tc>
          <w:tcPr>
            <w:tcW w:w="198.45pt" w:type="dxa"/>
            <w:tcBorders>
              <w:top w:val="single" w:sz="4" w:space="0" w:color="auto"/>
              <w:start w:val="single" w:sz="4" w:space="0" w:color="auto"/>
              <w:bottom w:val="single" w:sz="4" w:space="0" w:color="auto"/>
              <w:end w:val="single" w:sz="4" w:space="0" w:color="auto"/>
            </w:tcBorders>
            <w:vAlign w:val="center"/>
            <w:hideMark/>
          </w:tcPr>
          <w:p w14:paraId="53460896"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19.03.2020 № 154</w:t>
            </w:r>
          </w:p>
        </w:tc>
        <w:tc>
          <w:tcPr>
            <w:tcW w:w="92.15pt" w:type="dxa"/>
            <w:tcBorders>
              <w:top w:val="single" w:sz="4" w:space="0" w:color="auto"/>
              <w:start w:val="single" w:sz="4" w:space="0" w:color="auto"/>
              <w:bottom w:val="single" w:sz="4" w:space="0" w:color="auto"/>
              <w:end w:val="single" w:sz="4" w:space="0" w:color="auto"/>
            </w:tcBorders>
            <w:vAlign w:val="center"/>
            <w:hideMark/>
          </w:tcPr>
          <w:p w14:paraId="40C44DA4"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29.06.2020</w:t>
            </w:r>
          </w:p>
        </w:tc>
        <w:tc>
          <w:tcPr>
            <w:tcW w:w="155.95pt" w:type="dxa"/>
            <w:tcBorders>
              <w:top w:val="single" w:sz="4" w:space="0" w:color="auto"/>
              <w:start w:val="single" w:sz="4" w:space="0" w:color="auto"/>
              <w:bottom w:val="single" w:sz="4" w:space="0" w:color="auto"/>
              <w:end w:val="single" w:sz="4" w:space="0" w:color="auto"/>
            </w:tcBorders>
            <w:vAlign w:val="center"/>
            <w:hideMark/>
          </w:tcPr>
          <w:p w14:paraId="45E35CAD"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15.05.2020 № 269</w:t>
            </w:r>
          </w:p>
        </w:tc>
        <w:tc>
          <w:tcPr>
            <w:tcW w:w="92.10pt" w:type="dxa"/>
            <w:tcBorders>
              <w:top w:val="single" w:sz="4" w:space="0" w:color="auto"/>
              <w:start w:val="single" w:sz="4" w:space="0" w:color="auto"/>
              <w:bottom w:val="single" w:sz="4" w:space="0" w:color="auto"/>
              <w:end w:val="single" w:sz="4" w:space="0" w:color="auto"/>
            </w:tcBorders>
            <w:vAlign w:val="center"/>
            <w:hideMark/>
          </w:tcPr>
          <w:p w14:paraId="3E67395B"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03.06.2020-04.06.2020</w:t>
            </w:r>
          </w:p>
        </w:tc>
      </w:tr>
      <w:tr w:rsidR="009E0FA5" w:rsidRPr="009E0FA5" w14:paraId="27320932" w14:textId="77777777" w:rsidTr="009E0FA5">
        <w:trPr>
          <w:trHeight w:val="20"/>
        </w:trPr>
        <w:tc>
          <w:tcPr>
            <w:tcW w:w="62.10pt" w:type="dxa"/>
            <w:tcBorders>
              <w:top w:val="single" w:sz="4" w:space="0" w:color="auto"/>
              <w:start w:val="single" w:sz="4" w:space="0" w:color="auto"/>
              <w:bottom w:val="single" w:sz="4" w:space="0" w:color="auto"/>
              <w:end w:val="single" w:sz="4" w:space="0" w:color="auto"/>
            </w:tcBorders>
            <w:vAlign w:val="center"/>
            <w:hideMark/>
          </w:tcPr>
          <w:p w14:paraId="1D121955" w14:textId="77777777" w:rsidR="009E0FA5" w:rsidRPr="00163D98" w:rsidRDefault="009E0FA5" w:rsidP="009E0FA5">
            <w:pPr>
              <w:tabs>
                <w:tab w:val="center" w:pos="207.65pt"/>
                <w:tab w:val="end" w:pos="415.30pt"/>
              </w:tabs>
              <w:spacing w:after="8pt" w:line="11.40pt" w:lineRule="auto"/>
              <w:ind w:start="-1.20pt"/>
              <w:jc w:val="center"/>
              <w:rPr>
                <w:rFonts w:eastAsia="Calibri"/>
                <w:kern w:val="2"/>
                <w:sz w:val="22"/>
                <w:szCs w:val="22"/>
                <w:lang w:eastAsia="en-US"/>
              </w:rPr>
            </w:pPr>
            <w:r w:rsidRPr="00163D98">
              <w:rPr>
                <w:rFonts w:eastAsia="Calibri"/>
                <w:kern w:val="2"/>
                <w:sz w:val="22"/>
                <w:szCs w:val="22"/>
                <w:lang w:eastAsia="en-US"/>
              </w:rPr>
              <w:t>г. Пенза</w:t>
            </w:r>
          </w:p>
        </w:tc>
        <w:tc>
          <w:tcPr>
            <w:tcW w:w="85.05pt" w:type="dxa"/>
            <w:tcBorders>
              <w:top w:val="single" w:sz="4" w:space="0" w:color="auto"/>
              <w:start w:val="single" w:sz="4" w:space="0" w:color="auto"/>
              <w:bottom w:val="single" w:sz="4" w:space="0" w:color="auto"/>
              <w:end w:val="single" w:sz="4" w:space="0" w:color="auto"/>
            </w:tcBorders>
            <w:vAlign w:val="center"/>
            <w:hideMark/>
          </w:tcPr>
          <w:p w14:paraId="5A629B15"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прокоп. р. Ст. Сура</w:t>
            </w:r>
          </w:p>
        </w:tc>
        <w:tc>
          <w:tcPr>
            <w:tcW w:w="198.45pt" w:type="dxa"/>
            <w:tcBorders>
              <w:top w:val="single" w:sz="4" w:space="0" w:color="auto"/>
              <w:start w:val="single" w:sz="4" w:space="0" w:color="auto"/>
              <w:bottom w:val="single" w:sz="4" w:space="0" w:color="auto"/>
              <w:end w:val="single" w:sz="4" w:space="0" w:color="auto"/>
            </w:tcBorders>
            <w:vAlign w:val="center"/>
            <w:hideMark/>
          </w:tcPr>
          <w:p w14:paraId="13E4603B"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23.03.2020 № 178</w:t>
            </w:r>
          </w:p>
        </w:tc>
        <w:tc>
          <w:tcPr>
            <w:tcW w:w="92.15pt" w:type="dxa"/>
            <w:tcBorders>
              <w:top w:val="single" w:sz="4" w:space="0" w:color="auto"/>
              <w:start w:val="single" w:sz="4" w:space="0" w:color="auto"/>
              <w:bottom w:val="single" w:sz="4" w:space="0" w:color="auto"/>
              <w:end w:val="single" w:sz="4" w:space="0" w:color="auto"/>
            </w:tcBorders>
            <w:vAlign w:val="center"/>
            <w:hideMark/>
          </w:tcPr>
          <w:p w14:paraId="3B4C649E"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12.10.2020</w:t>
            </w:r>
          </w:p>
        </w:tc>
        <w:tc>
          <w:tcPr>
            <w:tcW w:w="155.95pt" w:type="dxa"/>
            <w:tcBorders>
              <w:top w:val="single" w:sz="4" w:space="0" w:color="auto"/>
              <w:start w:val="single" w:sz="4" w:space="0" w:color="auto"/>
              <w:bottom w:val="single" w:sz="4" w:space="0" w:color="auto"/>
              <w:end w:val="single" w:sz="4" w:space="0" w:color="auto"/>
            </w:tcBorders>
            <w:vAlign w:val="center"/>
            <w:hideMark/>
          </w:tcPr>
          <w:p w14:paraId="7CBCC92D"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15.05.2020 № 266</w:t>
            </w:r>
          </w:p>
        </w:tc>
        <w:tc>
          <w:tcPr>
            <w:tcW w:w="92.10pt" w:type="dxa"/>
            <w:tcBorders>
              <w:top w:val="single" w:sz="4" w:space="0" w:color="auto"/>
              <w:start w:val="single" w:sz="4" w:space="0" w:color="auto"/>
              <w:bottom w:val="single" w:sz="4" w:space="0" w:color="auto"/>
              <w:end w:val="single" w:sz="4" w:space="0" w:color="auto"/>
            </w:tcBorders>
            <w:vAlign w:val="center"/>
            <w:hideMark/>
          </w:tcPr>
          <w:p w14:paraId="717EC3FF" w14:textId="77777777" w:rsidR="009E0FA5" w:rsidRPr="00163D98" w:rsidRDefault="009E0FA5" w:rsidP="009E0FA5">
            <w:pPr>
              <w:tabs>
                <w:tab w:val="center" w:pos="207.65pt"/>
                <w:tab w:val="end" w:pos="415.30pt"/>
              </w:tabs>
              <w:spacing w:after="8pt" w:line="12.80pt" w:lineRule="auto"/>
              <w:jc w:val="center"/>
              <w:rPr>
                <w:rFonts w:eastAsia="Calibri"/>
                <w:kern w:val="2"/>
                <w:sz w:val="22"/>
                <w:szCs w:val="22"/>
                <w:lang w:eastAsia="en-US"/>
              </w:rPr>
            </w:pPr>
            <w:r w:rsidRPr="00163D98">
              <w:rPr>
                <w:rFonts w:eastAsia="Calibri"/>
                <w:kern w:val="2"/>
                <w:sz w:val="22"/>
                <w:szCs w:val="22"/>
                <w:lang w:eastAsia="en-US"/>
              </w:rPr>
              <w:t>03.06.2020-04.06.2020</w:t>
            </w:r>
          </w:p>
        </w:tc>
      </w:tr>
    </w:tbl>
    <w:p w14:paraId="45978ADF" w14:textId="77777777" w:rsidR="009E0FA5" w:rsidRPr="009E0FA5" w:rsidRDefault="009E0FA5" w:rsidP="009E0FA5">
      <w:pPr>
        <w:ind w:firstLine="35.45pt"/>
        <w:jc w:val="both"/>
        <w:rPr>
          <w:szCs w:val="22"/>
        </w:rPr>
      </w:pPr>
    </w:p>
    <w:p w14:paraId="61B76055" w14:textId="77777777" w:rsidR="009E0FA5" w:rsidRPr="009E0FA5" w:rsidRDefault="009E0FA5" w:rsidP="009E0FA5">
      <w:pPr>
        <w:widowControl w:val="0"/>
        <w:ind w:firstLine="35.45pt"/>
        <w:rPr>
          <w:i/>
          <w:iCs/>
          <w:szCs w:val="22"/>
          <w:u w:val="single"/>
        </w:rPr>
      </w:pPr>
      <w:r w:rsidRPr="009E0FA5">
        <w:rPr>
          <w:i/>
          <w:iCs/>
          <w:szCs w:val="22"/>
          <w:u w:val="single"/>
        </w:rPr>
        <w:t xml:space="preserve">Водоохранные зоны и прибрежные защитные полосы </w:t>
      </w:r>
    </w:p>
    <w:p w14:paraId="52F7761E" w14:textId="77777777" w:rsidR="009E0FA5" w:rsidRPr="009E0FA5" w:rsidRDefault="009E0FA5" w:rsidP="009E0FA5">
      <w:pPr>
        <w:autoSpaceDE w:val="0"/>
        <w:autoSpaceDN w:val="0"/>
        <w:spacing w:after="10pt"/>
        <w:ind w:firstLine="35.45pt"/>
        <w:contextualSpacing/>
        <w:jc w:val="both"/>
      </w:pPr>
      <w:r w:rsidRPr="009E0FA5">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A7B438C" w14:textId="77777777" w:rsidR="009E0FA5" w:rsidRPr="009E0FA5" w:rsidRDefault="009E0FA5" w:rsidP="009E0FA5">
      <w:pPr>
        <w:autoSpaceDE w:val="0"/>
        <w:autoSpaceDN w:val="0"/>
        <w:spacing w:after="10pt"/>
        <w:ind w:firstLine="35.45pt"/>
        <w:contextualSpacing/>
        <w:jc w:val="both"/>
      </w:pPr>
      <w:r w:rsidRPr="009E0FA5">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65DB4C37" w14:textId="77777777" w:rsidR="009E0FA5" w:rsidRPr="009E0FA5" w:rsidRDefault="009E0FA5" w:rsidP="009E0FA5">
      <w:pPr>
        <w:autoSpaceDE w:val="0"/>
        <w:autoSpaceDN w:val="0"/>
        <w:spacing w:after="10pt"/>
        <w:ind w:firstLine="35.45pt"/>
        <w:contextualSpacing/>
        <w:jc w:val="both"/>
      </w:pPr>
      <w:r w:rsidRPr="009E0FA5">
        <w:t xml:space="preserve">Параметры водоохранных зон и прибрежных защитных полос определены в Водном </w:t>
      </w:r>
      <w:hyperlink r:id="rId11" w:history="1">
        <w:r w:rsidRPr="009E0FA5">
          <w:t>кодексе</w:t>
        </w:r>
      </w:hyperlink>
      <w:r w:rsidRPr="009E0FA5">
        <w:t xml:space="preserve"> Российской Федерации от 03.06.2006 № 74</w:t>
      </w:r>
      <w:r w:rsidRPr="009E0FA5">
        <w:rPr>
          <w:b/>
        </w:rPr>
        <w:t>-</w:t>
      </w:r>
      <w:r w:rsidRPr="009E0FA5">
        <w:t>ФЗ (с последующими изменениями).</w:t>
      </w:r>
    </w:p>
    <w:p w14:paraId="2907CBA6" w14:textId="77777777" w:rsidR="009E0FA5" w:rsidRPr="009E0FA5" w:rsidRDefault="009E0FA5" w:rsidP="009E0FA5">
      <w:pPr>
        <w:autoSpaceDE w:val="0"/>
        <w:autoSpaceDN w:val="0"/>
        <w:spacing w:after="10pt"/>
        <w:ind w:firstLine="35.45pt"/>
        <w:contextualSpacing/>
        <w:jc w:val="both"/>
      </w:pPr>
      <w:r w:rsidRPr="009E0FA5">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2B1C67D6" w14:textId="77777777" w:rsidR="009E0FA5" w:rsidRPr="009E0FA5" w:rsidRDefault="009E0FA5" w:rsidP="009E0FA5">
      <w:pPr>
        <w:autoSpaceDE w:val="0"/>
        <w:autoSpaceDN w:val="0"/>
        <w:spacing w:after="10pt"/>
        <w:ind w:firstLine="35.45pt"/>
        <w:contextualSpacing/>
        <w:jc w:val="both"/>
      </w:pPr>
      <w:r w:rsidRPr="009E0FA5">
        <w:t>Ширина водоохранной зоны рек или ручьев устанавливается от их истока для рек или ручьев протяженностью:</w:t>
      </w:r>
    </w:p>
    <w:p w14:paraId="7BC84FFC" w14:textId="77777777" w:rsidR="009E0FA5" w:rsidRPr="009E0FA5" w:rsidRDefault="009E0FA5" w:rsidP="009E0FA5">
      <w:pPr>
        <w:autoSpaceDE w:val="0"/>
        <w:autoSpaceDN w:val="0"/>
        <w:spacing w:after="10pt"/>
        <w:ind w:firstLine="35.45pt"/>
        <w:contextualSpacing/>
        <w:jc w:val="both"/>
      </w:pPr>
      <w:r w:rsidRPr="009E0FA5">
        <w:rPr>
          <w:i/>
        </w:rPr>
        <w:t>-</w:t>
      </w:r>
      <w:r w:rsidRPr="009E0FA5">
        <w:t xml:space="preserve"> до десяти километров </w:t>
      </w:r>
      <w:r w:rsidRPr="009E0FA5">
        <w:rPr>
          <w:i/>
        </w:rPr>
        <w:t>-</w:t>
      </w:r>
      <w:r w:rsidRPr="009E0FA5">
        <w:t xml:space="preserve"> в размере пятидесяти метров;</w:t>
      </w:r>
    </w:p>
    <w:p w14:paraId="4EB16F2E" w14:textId="77777777" w:rsidR="009E0FA5" w:rsidRPr="009E0FA5" w:rsidRDefault="009E0FA5" w:rsidP="009E0FA5">
      <w:pPr>
        <w:autoSpaceDE w:val="0"/>
        <w:autoSpaceDN w:val="0"/>
        <w:spacing w:after="10pt"/>
        <w:ind w:firstLine="35.45pt"/>
        <w:contextualSpacing/>
        <w:jc w:val="both"/>
      </w:pPr>
      <w:r w:rsidRPr="009E0FA5">
        <w:rPr>
          <w:i/>
        </w:rPr>
        <w:t>-</w:t>
      </w:r>
      <w:r w:rsidRPr="009E0FA5">
        <w:t xml:space="preserve"> от десяти до пятидесяти километров </w:t>
      </w:r>
      <w:r w:rsidRPr="009E0FA5">
        <w:rPr>
          <w:i/>
        </w:rPr>
        <w:t xml:space="preserve">- </w:t>
      </w:r>
      <w:r w:rsidRPr="009E0FA5">
        <w:t>в размере ста метров;</w:t>
      </w:r>
    </w:p>
    <w:p w14:paraId="080322A3" w14:textId="77777777" w:rsidR="009E0FA5" w:rsidRPr="009E0FA5" w:rsidRDefault="009E0FA5" w:rsidP="009E0FA5">
      <w:pPr>
        <w:autoSpaceDE w:val="0"/>
        <w:autoSpaceDN w:val="0"/>
        <w:spacing w:after="10pt"/>
        <w:ind w:firstLine="35.45pt"/>
        <w:contextualSpacing/>
        <w:jc w:val="both"/>
      </w:pPr>
      <w:r w:rsidRPr="009E0FA5">
        <w:rPr>
          <w:i/>
        </w:rPr>
        <w:t xml:space="preserve">- </w:t>
      </w:r>
      <w:r w:rsidRPr="009E0FA5">
        <w:t xml:space="preserve">от пятидесяти километров и более </w:t>
      </w:r>
      <w:r w:rsidRPr="009E0FA5">
        <w:rPr>
          <w:i/>
        </w:rPr>
        <w:t>-</w:t>
      </w:r>
      <w:r w:rsidRPr="009E0FA5">
        <w:t xml:space="preserve"> в размере двухсот метров.</w:t>
      </w:r>
    </w:p>
    <w:p w14:paraId="7B548268" w14:textId="77777777" w:rsidR="009E0FA5" w:rsidRPr="009E0FA5" w:rsidRDefault="009E0FA5" w:rsidP="009E0FA5">
      <w:pPr>
        <w:ind w:firstLine="35.45pt"/>
        <w:jc w:val="both"/>
      </w:pPr>
      <w:r w:rsidRPr="009E0FA5">
        <w:lastRenderedPageBreak/>
        <w:t xml:space="preserve">Сведения о водоохранных зонах и прибрежных защитных полосах рек и ручьев представлены в </w:t>
      </w:r>
      <w:r w:rsidRPr="009E0FA5">
        <w:rPr>
          <w:szCs w:val="22"/>
        </w:rPr>
        <w:t xml:space="preserve">таблице </w:t>
      </w:r>
      <w:r w:rsidRPr="009E0FA5">
        <w:t>2.</w:t>
      </w:r>
      <w:r>
        <w:t>7</w:t>
      </w:r>
      <w:r w:rsidRPr="009E0FA5">
        <w:t>-</w:t>
      </w:r>
      <w:r>
        <w:t>2</w:t>
      </w:r>
    </w:p>
    <w:p w14:paraId="741BBCA6" w14:textId="77777777" w:rsidR="009E0FA5" w:rsidRPr="009E0FA5" w:rsidRDefault="009E0FA5" w:rsidP="009E0FA5">
      <w:pPr>
        <w:ind w:firstLine="35.45pt"/>
        <w:jc w:val="end"/>
      </w:pPr>
      <w:r w:rsidRPr="009E0FA5">
        <w:t>Таблица № 2.</w:t>
      </w:r>
      <w:r>
        <w:t>7</w:t>
      </w:r>
      <w:r w:rsidRPr="009E0FA5">
        <w:t>-</w:t>
      </w:r>
      <w:r>
        <w:t>2</w:t>
      </w:r>
    </w:p>
    <w:p w14:paraId="672129A8" w14:textId="77777777" w:rsidR="009E0FA5" w:rsidRPr="009E0FA5" w:rsidRDefault="009E0FA5" w:rsidP="009E0FA5">
      <w:pPr>
        <w:tabs>
          <w:tab w:val="start" w:pos="481.85pt"/>
        </w:tabs>
        <w:jc w:val="center"/>
      </w:pPr>
      <w:r w:rsidRPr="009E0FA5">
        <w:t>Размеры водоохранных зон и прибрежно-защитных полос для водных объектов города Пензы</w:t>
      </w:r>
    </w:p>
    <w:tbl>
      <w:tblPr>
        <w:tblW w:w="100.0%" w:type="pct"/>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6365"/>
        <w:gridCol w:w="3460"/>
        <w:gridCol w:w="3737"/>
      </w:tblGrid>
      <w:tr w:rsidR="009E0FA5" w:rsidRPr="009E0FA5" w14:paraId="33FE4B03" w14:textId="77777777" w:rsidTr="009B5C08">
        <w:trPr>
          <w:trHeight w:val="20"/>
          <w:tblHeader/>
        </w:trPr>
        <w:tc>
          <w:tcPr>
            <w:tcW w:w="46.0%" w:type="pct"/>
            <w:tcBorders>
              <w:top w:val="single" w:sz="4" w:space="0" w:color="000000"/>
              <w:start w:val="single" w:sz="4" w:space="0" w:color="000000"/>
              <w:bottom w:val="single" w:sz="4" w:space="0" w:color="000000"/>
              <w:end w:val="single" w:sz="4" w:space="0" w:color="000000"/>
            </w:tcBorders>
            <w:vAlign w:val="center"/>
            <w:hideMark/>
          </w:tcPr>
          <w:p w14:paraId="7E480DE2" w14:textId="77777777" w:rsidR="009E0FA5" w:rsidRPr="009E0FA5" w:rsidRDefault="009E0FA5" w:rsidP="009E0FA5">
            <w:pPr>
              <w:jc w:val="center"/>
              <w:rPr>
                <w:sz w:val="22"/>
                <w:szCs w:val="22"/>
              </w:rPr>
            </w:pPr>
            <w:r w:rsidRPr="009E0FA5">
              <w:rPr>
                <w:sz w:val="22"/>
                <w:szCs w:val="22"/>
              </w:rPr>
              <w:t>Название водного объекта, длина</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2D49A0F9" w14:textId="77777777" w:rsidR="009E0FA5" w:rsidRPr="009E0FA5" w:rsidRDefault="009E0FA5" w:rsidP="009E0FA5">
            <w:pPr>
              <w:jc w:val="center"/>
              <w:rPr>
                <w:sz w:val="22"/>
                <w:szCs w:val="22"/>
              </w:rPr>
            </w:pPr>
            <w:r w:rsidRPr="009E0FA5">
              <w:rPr>
                <w:sz w:val="22"/>
                <w:szCs w:val="22"/>
              </w:rPr>
              <w:t>Водоохранная зона, м</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7CB12C52" w14:textId="77777777" w:rsidR="009E0FA5" w:rsidRPr="009E0FA5" w:rsidRDefault="009E0FA5" w:rsidP="009E0FA5">
            <w:pPr>
              <w:jc w:val="center"/>
              <w:rPr>
                <w:sz w:val="22"/>
                <w:szCs w:val="22"/>
              </w:rPr>
            </w:pPr>
            <w:r w:rsidRPr="009E0FA5">
              <w:rPr>
                <w:sz w:val="22"/>
                <w:szCs w:val="22"/>
              </w:rPr>
              <w:t>Прибрежно-защитная полоса, м</w:t>
            </w:r>
          </w:p>
        </w:tc>
      </w:tr>
      <w:tr w:rsidR="009E0FA5" w:rsidRPr="009E0FA5" w14:paraId="3285A345"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3D908A6E" w14:textId="77777777" w:rsidR="009E0FA5" w:rsidRPr="009E0FA5" w:rsidRDefault="009E0FA5" w:rsidP="009E0FA5">
            <w:pPr>
              <w:jc w:val="both"/>
              <w:rPr>
                <w:sz w:val="22"/>
                <w:szCs w:val="22"/>
              </w:rPr>
            </w:pPr>
            <w:r w:rsidRPr="009E0FA5">
              <w:rPr>
                <w:sz w:val="22"/>
                <w:szCs w:val="22"/>
              </w:rPr>
              <w:t>Река Сура, 841 км</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6D1B7DB8" w14:textId="77777777" w:rsidR="009E0FA5" w:rsidRPr="009E0FA5" w:rsidRDefault="009E0FA5" w:rsidP="009E0FA5">
            <w:pPr>
              <w:jc w:val="center"/>
              <w:rPr>
                <w:sz w:val="22"/>
                <w:szCs w:val="22"/>
              </w:rPr>
            </w:pPr>
            <w:r w:rsidRPr="009E0FA5">
              <w:rPr>
                <w:sz w:val="22"/>
                <w:szCs w:val="22"/>
              </w:rPr>
              <w:t>200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52B2DAED" w14:textId="77777777" w:rsidR="009E0FA5" w:rsidRPr="009E0FA5" w:rsidRDefault="009E0FA5" w:rsidP="009E0FA5">
            <w:pPr>
              <w:jc w:val="center"/>
              <w:rPr>
                <w:sz w:val="22"/>
                <w:szCs w:val="22"/>
              </w:rPr>
            </w:pPr>
            <w:r w:rsidRPr="009E0FA5">
              <w:rPr>
                <w:sz w:val="22"/>
                <w:szCs w:val="22"/>
              </w:rPr>
              <w:t>50</w:t>
            </w:r>
          </w:p>
        </w:tc>
      </w:tr>
      <w:tr w:rsidR="009E0FA5" w:rsidRPr="009E0FA5" w14:paraId="40616ED6"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4BD55A7E" w14:textId="77777777" w:rsidR="009E0FA5" w:rsidRPr="009E0FA5" w:rsidRDefault="009E0FA5" w:rsidP="009E0FA5">
            <w:pPr>
              <w:jc w:val="both"/>
              <w:rPr>
                <w:sz w:val="22"/>
                <w:szCs w:val="22"/>
              </w:rPr>
            </w:pPr>
            <w:r w:rsidRPr="009E0FA5">
              <w:rPr>
                <w:sz w:val="22"/>
                <w:szCs w:val="22"/>
              </w:rPr>
              <w:t>Река Пенза, 78</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52FD781A" w14:textId="77777777" w:rsidR="009E0FA5" w:rsidRPr="009E0FA5" w:rsidRDefault="009E0FA5" w:rsidP="009E0FA5">
            <w:pPr>
              <w:jc w:val="center"/>
              <w:rPr>
                <w:sz w:val="22"/>
                <w:szCs w:val="22"/>
              </w:rPr>
            </w:pPr>
            <w:r w:rsidRPr="009E0FA5">
              <w:rPr>
                <w:sz w:val="22"/>
                <w:szCs w:val="22"/>
              </w:rPr>
              <w:t>200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60F55F9A" w14:textId="77777777" w:rsidR="009E0FA5" w:rsidRPr="009E0FA5" w:rsidRDefault="009E0FA5" w:rsidP="009E0FA5">
            <w:pPr>
              <w:jc w:val="center"/>
              <w:rPr>
                <w:sz w:val="22"/>
                <w:szCs w:val="22"/>
              </w:rPr>
            </w:pPr>
            <w:r w:rsidRPr="009E0FA5">
              <w:rPr>
                <w:sz w:val="22"/>
                <w:szCs w:val="22"/>
              </w:rPr>
              <w:t>50</w:t>
            </w:r>
          </w:p>
        </w:tc>
      </w:tr>
      <w:tr w:rsidR="009E0FA5" w:rsidRPr="009E0FA5" w14:paraId="0D8F4213"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74E5E40D" w14:textId="77777777" w:rsidR="009E0FA5" w:rsidRPr="009E0FA5" w:rsidRDefault="009E0FA5" w:rsidP="009E0FA5">
            <w:pPr>
              <w:jc w:val="both"/>
              <w:rPr>
                <w:sz w:val="22"/>
                <w:szCs w:val="22"/>
              </w:rPr>
            </w:pPr>
            <w:r w:rsidRPr="009E0FA5">
              <w:rPr>
                <w:sz w:val="22"/>
                <w:szCs w:val="22"/>
              </w:rPr>
              <w:t>Река Пензятка, 24</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326ABE89" w14:textId="77777777" w:rsidR="009E0FA5" w:rsidRPr="009E0FA5" w:rsidRDefault="009E0FA5" w:rsidP="009E0FA5">
            <w:pPr>
              <w:jc w:val="center"/>
              <w:rPr>
                <w:sz w:val="22"/>
                <w:szCs w:val="22"/>
              </w:rPr>
            </w:pPr>
            <w:r w:rsidRPr="009E0FA5">
              <w:rPr>
                <w:sz w:val="22"/>
                <w:szCs w:val="22"/>
              </w:rPr>
              <w:t>100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441C5254" w14:textId="77777777" w:rsidR="009E0FA5" w:rsidRPr="009E0FA5" w:rsidRDefault="009E0FA5" w:rsidP="009E0FA5">
            <w:pPr>
              <w:jc w:val="center"/>
              <w:rPr>
                <w:sz w:val="22"/>
                <w:szCs w:val="22"/>
              </w:rPr>
            </w:pPr>
            <w:r w:rsidRPr="009E0FA5">
              <w:rPr>
                <w:sz w:val="22"/>
                <w:szCs w:val="22"/>
              </w:rPr>
              <w:t>50</w:t>
            </w:r>
          </w:p>
        </w:tc>
      </w:tr>
      <w:tr w:rsidR="009E0FA5" w:rsidRPr="009E0FA5" w14:paraId="7E5436FE"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4BE69969" w14:textId="77777777" w:rsidR="009E0FA5" w:rsidRPr="009E0FA5" w:rsidRDefault="009E0FA5" w:rsidP="009E0FA5">
            <w:pPr>
              <w:jc w:val="both"/>
              <w:rPr>
                <w:sz w:val="22"/>
                <w:szCs w:val="22"/>
              </w:rPr>
            </w:pPr>
            <w:r w:rsidRPr="009E0FA5">
              <w:rPr>
                <w:sz w:val="22"/>
                <w:szCs w:val="22"/>
              </w:rPr>
              <w:t>Ручей Безымянный, 11</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6898280F" w14:textId="77777777" w:rsidR="009E0FA5" w:rsidRPr="009E0FA5" w:rsidRDefault="009E0FA5" w:rsidP="009E0FA5">
            <w:pPr>
              <w:jc w:val="center"/>
              <w:rPr>
                <w:sz w:val="22"/>
                <w:szCs w:val="22"/>
              </w:rPr>
            </w:pPr>
            <w:r w:rsidRPr="009E0FA5">
              <w:rPr>
                <w:sz w:val="22"/>
                <w:szCs w:val="22"/>
              </w:rPr>
              <w:t>100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3045BC44" w14:textId="77777777" w:rsidR="009E0FA5" w:rsidRPr="009E0FA5" w:rsidRDefault="009E0FA5" w:rsidP="009E0FA5">
            <w:pPr>
              <w:jc w:val="center"/>
              <w:rPr>
                <w:sz w:val="22"/>
                <w:szCs w:val="22"/>
              </w:rPr>
            </w:pPr>
            <w:r w:rsidRPr="009E0FA5">
              <w:rPr>
                <w:sz w:val="22"/>
                <w:szCs w:val="22"/>
              </w:rPr>
              <w:t>50</w:t>
            </w:r>
          </w:p>
        </w:tc>
      </w:tr>
      <w:tr w:rsidR="009E0FA5" w:rsidRPr="009E0FA5" w14:paraId="58A7FE97"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7FCEBA9C" w14:textId="77777777" w:rsidR="009E0FA5" w:rsidRPr="009E0FA5" w:rsidRDefault="009E0FA5" w:rsidP="009E0FA5">
            <w:pPr>
              <w:jc w:val="both"/>
              <w:rPr>
                <w:sz w:val="22"/>
                <w:szCs w:val="22"/>
              </w:rPr>
            </w:pPr>
            <w:r w:rsidRPr="009E0FA5">
              <w:rPr>
                <w:sz w:val="22"/>
                <w:szCs w:val="22"/>
              </w:rPr>
              <w:t>Река Мойка (Веселый Дунай), 9,0</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38D9FB1E" w14:textId="77777777" w:rsidR="009E0FA5" w:rsidRPr="009E0FA5" w:rsidRDefault="009E0FA5" w:rsidP="009E0FA5">
            <w:pPr>
              <w:jc w:val="center"/>
              <w:rPr>
                <w:sz w:val="22"/>
                <w:szCs w:val="22"/>
              </w:rPr>
            </w:pPr>
            <w:r w:rsidRPr="009E0FA5">
              <w:rPr>
                <w:sz w:val="22"/>
                <w:szCs w:val="22"/>
              </w:rPr>
              <w:t>50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1D837EE6" w14:textId="77777777" w:rsidR="009E0FA5" w:rsidRPr="009E0FA5" w:rsidRDefault="009E0FA5" w:rsidP="009E0FA5">
            <w:pPr>
              <w:jc w:val="center"/>
              <w:rPr>
                <w:sz w:val="22"/>
                <w:szCs w:val="22"/>
              </w:rPr>
            </w:pPr>
            <w:r w:rsidRPr="009E0FA5">
              <w:rPr>
                <w:sz w:val="22"/>
                <w:szCs w:val="22"/>
              </w:rPr>
              <w:t>50</w:t>
            </w:r>
          </w:p>
        </w:tc>
      </w:tr>
      <w:tr w:rsidR="009E0FA5" w:rsidRPr="009E0FA5" w14:paraId="28229405"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3FDEDA2C" w14:textId="77777777" w:rsidR="009E0FA5" w:rsidRPr="009E0FA5" w:rsidRDefault="009E0FA5" w:rsidP="009E0FA5">
            <w:pPr>
              <w:jc w:val="both"/>
              <w:rPr>
                <w:sz w:val="22"/>
                <w:szCs w:val="22"/>
              </w:rPr>
            </w:pPr>
            <w:r w:rsidRPr="009E0FA5">
              <w:rPr>
                <w:sz w:val="22"/>
                <w:szCs w:val="22"/>
              </w:rPr>
              <w:t>Старая Сура-протока, 20</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6364925D" w14:textId="77777777" w:rsidR="009E0FA5" w:rsidRPr="009E0FA5" w:rsidRDefault="009E0FA5" w:rsidP="009E0FA5">
            <w:pPr>
              <w:jc w:val="center"/>
              <w:rPr>
                <w:sz w:val="22"/>
                <w:szCs w:val="22"/>
              </w:rPr>
            </w:pPr>
            <w:r w:rsidRPr="009E0FA5">
              <w:rPr>
                <w:sz w:val="22"/>
                <w:szCs w:val="22"/>
              </w:rPr>
              <w:t>100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244FE576" w14:textId="77777777" w:rsidR="009E0FA5" w:rsidRPr="009E0FA5" w:rsidRDefault="009E0FA5" w:rsidP="009E0FA5">
            <w:pPr>
              <w:jc w:val="center"/>
              <w:rPr>
                <w:sz w:val="22"/>
                <w:szCs w:val="22"/>
              </w:rPr>
            </w:pPr>
            <w:r w:rsidRPr="009E0FA5">
              <w:rPr>
                <w:sz w:val="22"/>
                <w:szCs w:val="22"/>
              </w:rPr>
              <w:t>50</w:t>
            </w:r>
          </w:p>
        </w:tc>
      </w:tr>
      <w:tr w:rsidR="009E0FA5" w:rsidRPr="009E0FA5" w14:paraId="607E93DC"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5195477A" w14:textId="77777777" w:rsidR="009E0FA5" w:rsidRPr="009E0FA5" w:rsidRDefault="009E0FA5" w:rsidP="009E0FA5">
            <w:pPr>
              <w:jc w:val="both"/>
              <w:rPr>
                <w:sz w:val="22"/>
                <w:szCs w:val="22"/>
              </w:rPr>
            </w:pPr>
            <w:r w:rsidRPr="009E0FA5">
              <w:rPr>
                <w:sz w:val="22"/>
                <w:szCs w:val="22"/>
              </w:rPr>
              <w:t>Ручей Прокоп, 3</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66E3EDFB" w14:textId="77777777" w:rsidR="009E0FA5" w:rsidRPr="009E0FA5" w:rsidRDefault="009E0FA5" w:rsidP="009E0FA5">
            <w:pPr>
              <w:jc w:val="center"/>
              <w:rPr>
                <w:sz w:val="22"/>
                <w:szCs w:val="22"/>
              </w:rPr>
            </w:pPr>
            <w:r w:rsidRPr="009E0FA5">
              <w:rPr>
                <w:sz w:val="22"/>
                <w:szCs w:val="22"/>
              </w:rPr>
              <w:t>50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512DAE25" w14:textId="77777777" w:rsidR="009E0FA5" w:rsidRPr="009E0FA5" w:rsidRDefault="009E0FA5" w:rsidP="009E0FA5">
            <w:pPr>
              <w:jc w:val="center"/>
              <w:rPr>
                <w:sz w:val="22"/>
                <w:szCs w:val="22"/>
              </w:rPr>
            </w:pPr>
            <w:r w:rsidRPr="009E0FA5">
              <w:rPr>
                <w:sz w:val="22"/>
                <w:szCs w:val="22"/>
              </w:rPr>
              <w:t>50</w:t>
            </w:r>
          </w:p>
        </w:tc>
      </w:tr>
      <w:tr w:rsidR="009E0FA5" w:rsidRPr="009E0FA5" w14:paraId="14FD82B1"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72FB57A1" w14:textId="77777777" w:rsidR="009E0FA5" w:rsidRPr="009E0FA5" w:rsidRDefault="009E0FA5" w:rsidP="009E0FA5">
            <w:pPr>
              <w:jc w:val="both"/>
              <w:rPr>
                <w:sz w:val="22"/>
                <w:szCs w:val="22"/>
              </w:rPr>
            </w:pPr>
            <w:r w:rsidRPr="009E0FA5">
              <w:rPr>
                <w:sz w:val="22"/>
                <w:szCs w:val="22"/>
              </w:rPr>
              <w:t>Река Вязовка, 30</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2F5DAD3B" w14:textId="77777777" w:rsidR="009E0FA5" w:rsidRPr="009E0FA5" w:rsidRDefault="009E0FA5" w:rsidP="009E0FA5">
            <w:pPr>
              <w:jc w:val="center"/>
              <w:rPr>
                <w:sz w:val="22"/>
                <w:szCs w:val="22"/>
              </w:rPr>
            </w:pPr>
            <w:r w:rsidRPr="009E0FA5">
              <w:rPr>
                <w:sz w:val="22"/>
                <w:szCs w:val="22"/>
              </w:rPr>
              <w:t>100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37CB8015" w14:textId="77777777" w:rsidR="009E0FA5" w:rsidRPr="009E0FA5" w:rsidRDefault="009E0FA5" w:rsidP="009E0FA5">
            <w:pPr>
              <w:jc w:val="center"/>
              <w:rPr>
                <w:sz w:val="22"/>
                <w:szCs w:val="22"/>
              </w:rPr>
            </w:pPr>
            <w:r w:rsidRPr="009E0FA5">
              <w:rPr>
                <w:sz w:val="22"/>
                <w:szCs w:val="22"/>
              </w:rPr>
              <w:t>50</w:t>
            </w:r>
          </w:p>
        </w:tc>
      </w:tr>
      <w:tr w:rsidR="009E0FA5" w:rsidRPr="009E0FA5" w14:paraId="4996D49C"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5C8B8AB4" w14:textId="77777777" w:rsidR="009E0FA5" w:rsidRPr="009E0FA5" w:rsidRDefault="009E0FA5" w:rsidP="009E0FA5">
            <w:pPr>
              <w:jc w:val="both"/>
              <w:rPr>
                <w:sz w:val="22"/>
                <w:szCs w:val="22"/>
              </w:rPr>
            </w:pPr>
            <w:r w:rsidRPr="009E0FA5">
              <w:rPr>
                <w:sz w:val="22"/>
                <w:szCs w:val="22"/>
              </w:rPr>
              <w:t xml:space="preserve">Река </w:t>
            </w:r>
            <w:proofErr w:type="spellStart"/>
            <w:r w:rsidRPr="009E0FA5">
              <w:rPr>
                <w:sz w:val="22"/>
                <w:szCs w:val="22"/>
              </w:rPr>
              <w:t>Ардым</w:t>
            </w:r>
            <w:proofErr w:type="spellEnd"/>
            <w:r w:rsidRPr="009E0FA5">
              <w:rPr>
                <w:sz w:val="22"/>
                <w:szCs w:val="22"/>
              </w:rPr>
              <w:t>, 40</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70550363" w14:textId="77777777" w:rsidR="009E0FA5" w:rsidRPr="009E0FA5" w:rsidRDefault="009E0FA5" w:rsidP="009E0FA5">
            <w:pPr>
              <w:jc w:val="center"/>
              <w:rPr>
                <w:sz w:val="22"/>
                <w:szCs w:val="22"/>
              </w:rPr>
            </w:pPr>
            <w:r w:rsidRPr="009E0FA5">
              <w:rPr>
                <w:sz w:val="22"/>
                <w:szCs w:val="22"/>
              </w:rPr>
              <w:t>100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086FF1AB" w14:textId="77777777" w:rsidR="009E0FA5" w:rsidRPr="009E0FA5" w:rsidRDefault="009E0FA5" w:rsidP="009E0FA5">
            <w:pPr>
              <w:jc w:val="center"/>
              <w:rPr>
                <w:sz w:val="22"/>
                <w:szCs w:val="22"/>
              </w:rPr>
            </w:pPr>
            <w:r w:rsidRPr="009E0FA5">
              <w:rPr>
                <w:sz w:val="22"/>
                <w:szCs w:val="22"/>
              </w:rPr>
              <w:t>50</w:t>
            </w:r>
          </w:p>
        </w:tc>
      </w:tr>
      <w:tr w:rsidR="009E0FA5" w:rsidRPr="009E0FA5" w14:paraId="7BF89F91"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3A6733F2" w14:textId="77777777" w:rsidR="009E0FA5" w:rsidRPr="009E0FA5" w:rsidRDefault="009E0FA5" w:rsidP="009E0FA5">
            <w:pPr>
              <w:jc w:val="both"/>
              <w:rPr>
                <w:sz w:val="22"/>
                <w:szCs w:val="22"/>
              </w:rPr>
            </w:pPr>
            <w:r w:rsidRPr="009E0FA5">
              <w:rPr>
                <w:sz w:val="22"/>
                <w:szCs w:val="22"/>
              </w:rPr>
              <w:t xml:space="preserve">Ручей </w:t>
            </w:r>
            <w:proofErr w:type="spellStart"/>
            <w:r w:rsidRPr="009E0FA5">
              <w:rPr>
                <w:sz w:val="22"/>
                <w:szCs w:val="22"/>
              </w:rPr>
              <w:t>Шелоховка</w:t>
            </w:r>
            <w:proofErr w:type="spellEnd"/>
            <w:r w:rsidRPr="009E0FA5">
              <w:rPr>
                <w:sz w:val="22"/>
                <w:szCs w:val="22"/>
              </w:rPr>
              <w:t>, 2,5</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2440AB80" w14:textId="77777777" w:rsidR="009E0FA5" w:rsidRPr="009E0FA5" w:rsidRDefault="009E0FA5" w:rsidP="009E0FA5">
            <w:pPr>
              <w:jc w:val="center"/>
              <w:rPr>
                <w:sz w:val="22"/>
                <w:szCs w:val="22"/>
              </w:rPr>
            </w:pPr>
            <w:r w:rsidRPr="009E0FA5">
              <w:rPr>
                <w:sz w:val="22"/>
                <w:szCs w:val="22"/>
              </w:rPr>
              <w:t>50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60000625" w14:textId="77777777" w:rsidR="009E0FA5" w:rsidRPr="009E0FA5" w:rsidRDefault="009E0FA5" w:rsidP="009E0FA5">
            <w:pPr>
              <w:jc w:val="center"/>
              <w:rPr>
                <w:sz w:val="22"/>
                <w:szCs w:val="22"/>
              </w:rPr>
            </w:pPr>
            <w:r w:rsidRPr="009E0FA5">
              <w:rPr>
                <w:sz w:val="22"/>
                <w:szCs w:val="22"/>
              </w:rPr>
              <w:t>50</w:t>
            </w:r>
          </w:p>
        </w:tc>
      </w:tr>
      <w:tr w:rsidR="009E0FA5" w:rsidRPr="009E0FA5" w14:paraId="421D50C7"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0C0E6D9F" w14:textId="77777777" w:rsidR="009E0FA5" w:rsidRPr="009E0FA5" w:rsidRDefault="009E0FA5" w:rsidP="009E0FA5">
            <w:pPr>
              <w:jc w:val="both"/>
              <w:rPr>
                <w:sz w:val="22"/>
                <w:szCs w:val="22"/>
              </w:rPr>
            </w:pPr>
            <w:r w:rsidRPr="009E0FA5">
              <w:rPr>
                <w:sz w:val="22"/>
                <w:szCs w:val="22"/>
              </w:rPr>
              <w:t xml:space="preserve">Ручей </w:t>
            </w:r>
            <w:proofErr w:type="spellStart"/>
            <w:r w:rsidRPr="009E0FA5">
              <w:rPr>
                <w:sz w:val="22"/>
                <w:szCs w:val="22"/>
              </w:rPr>
              <w:t>Кашаевка</w:t>
            </w:r>
            <w:proofErr w:type="spellEnd"/>
            <w:r w:rsidRPr="009E0FA5">
              <w:rPr>
                <w:sz w:val="22"/>
                <w:szCs w:val="22"/>
              </w:rPr>
              <w:t xml:space="preserve">, 6,0 </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20902EA0" w14:textId="77777777" w:rsidR="009E0FA5" w:rsidRPr="009E0FA5" w:rsidRDefault="009E0FA5" w:rsidP="009E0FA5">
            <w:pPr>
              <w:jc w:val="center"/>
              <w:rPr>
                <w:sz w:val="22"/>
                <w:szCs w:val="22"/>
              </w:rPr>
            </w:pPr>
            <w:r w:rsidRPr="009E0FA5">
              <w:rPr>
                <w:sz w:val="22"/>
                <w:szCs w:val="22"/>
              </w:rPr>
              <w:t>50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56597D00" w14:textId="77777777" w:rsidR="009E0FA5" w:rsidRPr="009E0FA5" w:rsidRDefault="009E0FA5" w:rsidP="009E0FA5">
            <w:pPr>
              <w:jc w:val="center"/>
              <w:rPr>
                <w:sz w:val="22"/>
                <w:szCs w:val="22"/>
              </w:rPr>
            </w:pPr>
            <w:r w:rsidRPr="009E0FA5">
              <w:rPr>
                <w:sz w:val="22"/>
                <w:szCs w:val="22"/>
              </w:rPr>
              <w:t>50</w:t>
            </w:r>
          </w:p>
        </w:tc>
      </w:tr>
      <w:tr w:rsidR="009E0FA5" w:rsidRPr="009E0FA5" w14:paraId="1F5BBBBB"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79B0ABB8" w14:textId="77777777" w:rsidR="009E0FA5" w:rsidRPr="009E0FA5" w:rsidRDefault="009E0FA5" w:rsidP="009E0FA5">
            <w:pPr>
              <w:jc w:val="both"/>
              <w:rPr>
                <w:sz w:val="22"/>
                <w:szCs w:val="22"/>
              </w:rPr>
            </w:pPr>
            <w:r w:rsidRPr="009E0FA5">
              <w:rPr>
                <w:sz w:val="22"/>
                <w:szCs w:val="22"/>
              </w:rPr>
              <w:t>Ручей Ржавец, 6,5</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09B8B259" w14:textId="77777777" w:rsidR="009E0FA5" w:rsidRPr="009E0FA5" w:rsidRDefault="009E0FA5" w:rsidP="009E0FA5">
            <w:pPr>
              <w:jc w:val="center"/>
              <w:rPr>
                <w:sz w:val="22"/>
                <w:szCs w:val="22"/>
              </w:rPr>
            </w:pPr>
            <w:r w:rsidRPr="009E0FA5">
              <w:rPr>
                <w:sz w:val="22"/>
                <w:szCs w:val="22"/>
              </w:rPr>
              <w:t>50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0D9EC798" w14:textId="77777777" w:rsidR="009E0FA5" w:rsidRPr="009E0FA5" w:rsidRDefault="009E0FA5" w:rsidP="009E0FA5">
            <w:pPr>
              <w:jc w:val="center"/>
              <w:rPr>
                <w:sz w:val="22"/>
                <w:szCs w:val="22"/>
              </w:rPr>
            </w:pPr>
            <w:r w:rsidRPr="009E0FA5">
              <w:rPr>
                <w:sz w:val="22"/>
                <w:szCs w:val="22"/>
              </w:rPr>
              <w:t>50</w:t>
            </w:r>
          </w:p>
        </w:tc>
      </w:tr>
      <w:tr w:rsidR="009E0FA5" w:rsidRPr="009E0FA5" w14:paraId="747B6EF0"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1D3DC08A" w14:textId="77777777" w:rsidR="009E0FA5" w:rsidRPr="009E0FA5" w:rsidRDefault="009E0FA5" w:rsidP="009E0FA5">
            <w:pPr>
              <w:jc w:val="both"/>
              <w:rPr>
                <w:sz w:val="22"/>
                <w:szCs w:val="22"/>
              </w:rPr>
            </w:pPr>
            <w:r w:rsidRPr="009E0FA5">
              <w:rPr>
                <w:sz w:val="22"/>
                <w:szCs w:val="22"/>
              </w:rPr>
              <w:t>Пензенское (Сурское) водохранилище, 32</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65102C2C" w14:textId="77777777" w:rsidR="009E0FA5" w:rsidRPr="009E0FA5" w:rsidRDefault="009E0FA5" w:rsidP="009E0FA5">
            <w:pPr>
              <w:jc w:val="center"/>
              <w:rPr>
                <w:sz w:val="22"/>
                <w:szCs w:val="22"/>
              </w:rPr>
            </w:pPr>
            <w:r w:rsidRPr="009E0FA5">
              <w:rPr>
                <w:sz w:val="22"/>
                <w:szCs w:val="22"/>
              </w:rPr>
              <w:t>50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387B7D1C" w14:textId="77777777" w:rsidR="009E0FA5" w:rsidRPr="009E0FA5" w:rsidRDefault="009E0FA5" w:rsidP="009E0FA5">
            <w:pPr>
              <w:jc w:val="center"/>
              <w:rPr>
                <w:sz w:val="22"/>
                <w:szCs w:val="22"/>
              </w:rPr>
            </w:pPr>
            <w:r w:rsidRPr="009E0FA5">
              <w:rPr>
                <w:sz w:val="22"/>
                <w:szCs w:val="22"/>
              </w:rPr>
              <w:t>50</w:t>
            </w:r>
          </w:p>
        </w:tc>
      </w:tr>
      <w:tr w:rsidR="009E0FA5" w:rsidRPr="009E0FA5" w14:paraId="24755027"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3E5BF03D" w14:textId="77777777" w:rsidR="009E0FA5" w:rsidRPr="009E0FA5" w:rsidRDefault="009E0FA5" w:rsidP="009E0FA5">
            <w:pPr>
              <w:jc w:val="both"/>
              <w:rPr>
                <w:sz w:val="22"/>
                <w:szCs w:val="22"/>
              </w:rPr>
            </w:pPr>
            <w:r w:rsidRPr="009E0FA5">
              <w:rPr>
                <w:sz w:val="22"/>
                <w:szCs w:val="22"/>
              </w:rPr>
              <w:t>Для малых водотоков (ручьев) с протяженностью русел до 10 км</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681C2229" w14:textId="77777777" w:rsidR="009E0FA5" w:rsidRPr="009E0FA5" w:rsidRDefault="009E0FA5" w:rsidP="009E0FA5">
            <w:pPr>
              <w:jc w:val="center"/>
              <w:rPr>
                <w:sz w:val="22"/>
                <w:szCs w:val="22"/>
              </w:rPr>
            </w:pPr>
            <w:r w:rsidRPr="009E0FA5">
              <w:rPr>
                <w:sz w:val="22"/>
                <w:szCs w:val="22"/>
              </w:rPr>
              <w:t>50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1A575C1C" w14:textId="77777777" w:rsidR="009E0FA5" w:rsidRPr="009E0FA5" w:rsidRDefault="009E0FA5" w:rsidP="009E0FA5">
            <w:pPr>
              <w:jc w:val="center"/>
              <w:rPr>
                <w:sz w:val="22"/>
                <w:szCs w:val="22"/>
              </w:rPr>
            </w:pPr>
            <w:r w:rsidRPr="009E0FA5">
              <w:rPr>
                <w:sz w:val="22"/>
                <w:szCs w:val="22"/>
              </w:rPr>
              <w:t>50</w:t>
            </w:r>
          </w:p>
        </w:tc>
      </w:tr>
      <w:tr w:rsidR="009E0FA5" w:rsidRPr="009E0FA5" w14:paraId="2B24EDD8"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4390A190" w14:textId="77777777" w:rsidR="009E0FA5" w:rsidRPr="009E0FA5" w:rsidRDefault="009E0FA5" w:rsidP="009E0FA5">
            <w:pPr>
              <w:jc w:val="both"/>
              <w:rPr>
                <w:sz w:val="22"/>
                <w:szCs w:val="22"/>
              </w:rPr>
            </w:pPr>
            <w:r w:rsidRPr="009E0FA5">
              <w:rPr>
                <w:sz w:val="22"/>
                <w:szCs w:val="22"/>
              </w:rPr>
              <w:t>Для открытых каналов</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1E92F066" w14:textId="77777777" w:rsidR="009E0FA5" w:rsidRPr="009E0FA5" w:rsidRDefault="009E0FA5" w:rsidP="009E0FA5">
            <w:pPr>
              <w:jc w:val="center"/>
              <w:rPr>
                <w:sz w:val="22"/>
                <w:szCs w:val="22"/>
              </w:rPr>
            </w:pPr>
            <w:r w:rsidRPr="009E0FA5">
              <w:rPr>
                <w:sz w:val="22"/>
                <w:szCs w:val="22"/>
              </w:rPr>
              <w:t>10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061D3FCA" w14:textId="77777777" w:rsidR="009E0FA5" w:rsidRPr="009E0FA5" w:rsidRDefault="009E0FA5" w:rsidP="009E0FA5">
            <w:pPr>
              <w:jc w:val="center"/>
              <w:rPr>
                <w:sz w:val="22"/>
                <w:szCs w:val="22"/>
              </w:rPr>
            </w:pPr>
            <w:r w:rsidRPr="009E0FA5">
              <w:rPr>
                <w:sz w:val="22"/>
                <w:szCs w:val="22"/>
              </w:rPr>
              <w:t>10</w:t>
            </w:r>
          </w:p>
        </w:tc>
      </w:tr>
      <w:tr w:rsidR="009E0FA5" w:rsidRPr="009E0FA5" w14:paraId="6E2B39DD" w14:textId="77777777" w:rsidTr="009B5C08">
        <w:trPr>
          <w:trHeight w:val="20"/>
        </w:trPr>
        <w:tc>
          <w:tcPr>
            <w:tcW w:w="46.0%" w:type="pct"/>
            <w:tcBorders>
              <w:top w:val="single" w:sz="4" w:space="0" w:color="000000"/>
              <w:start w:val="single" w:sz="4" w:space="0" w:color="000000"/>
              <w:bottom w:val="single" w:sz="4" w:space="0" w:color="000000"/>
              <w:end w:val="single" w:sz="4" w:space="0" w:color="000000"/>
            </w:tcBorders>
            <w:vAlign w:val="center"/>
            <w:hideMark/>
          </w:tcPr>
          <w:p w14:paraId="42C5398E" w14:textId="77777777" w:rsidR="009E0FA5" w:rsidRPr="009E0FA5" w:rsidRDefault="009E0FA5" w:rsidP="009E0FA5">
            <w:pPr>
              <w:jc w:val="both"/>
              <w:rPr>
                <w:sz w:val="22"/>
                <w:szCs w:val="22"/>
              </w:rPr>
            </w:pPr>
            <w:r w:rsidRPr="009E0FA5">
              <w:rPr>
                <w:sz w:val="22"/>
                <w:szCs w:val="22"/>
              </w:rPr>
              <w:t>Пруды, обводненные карьеры, озера, старицы, копани</w:t>
            </w:r>
          </w:p>
        </w:tc>
        <w:tc>
          <w:tcPr>
            <w:tcW w:w="25.0%" w:type="pct"/>
            <w:tcBorders>
              <w:top w:val="single" w:sz="4" w:space="0" w:color="000000"/>
              <w:start w:val="single" w:sz="4" w:space="0" w:color="000000"/>
              <w:bottom w:val="single" w:sz="4" w:space="0" w:color="000000"/>
              <w:end w:val="single" w:sz="4" w:space="0" w:color="000000"/>
            </w:tcBorders>
            <w:vAlign w:val="center"/>
            <w:hideMark/>
          </w:tcPr>
          <w:p w14:paraId="233DDE5F" w14:textId="77777777" w:rsidR="009E0FA5" w:rsidRPr="009E0FA5" w:rsidRDefault="009E0FA5" w:rsidP="009E0FA5">
            <w:pPr>
              <w:jc w:val="center"/>
              <w:rPr>
                <w:sz w:val="22"/>
                <w:szCs w:val="22"/>
              </w:rPr>
            </w:pPr>
            <w:r w:rsidRPr="009E0FA5">
              <w:rPr>
                <w:sz w:val="22"/>
                <w:szCs w:val="22"/>
              </w:rPr>
              <w:t>50</w:t>
            </w:r>
          </w:p>
        </w:tc>
        <w:tc>
          <w:tcPr>
            <w:tcW w:w="27.0%" w:type="pct"/>
            <w:tcBorders>
              <w:top w:val="single" w:sz="4" w:space="0" w:color="000000"/>
              <w:start w:val="single" w:sz="4" w:space="0" w:color="000000"/>
              <w:bottom w:val="single" w:sz="4" w:space="0" w:color="000000"/>
              <w:end w:val="single" w:sz="4" w:space="0" w:color="000000"/>
            </w:tcBorders>
            <w:vAlign w:val="center"/>
            <w:hideMark/>
          </w:tcPr>
          <w:p w14:paraId="17889790" w14:textId="77777777" w:rsidR="009E0FA5" w:rsidRPr="009E0FA5" w:rsidRDefault="009E0FA5" w:rsidP="009E0FA5">
            <w:pPr>
              <w:jc w:val="center"/>
              <w:rPr>
                <w:sz w:val="22"/>
                <w:szCs w:val="22"/>
              </w:rPr>
            </w:pPr>
            <w:r w:rsidRPr="009E0FA5">
              <w:rPr>
                <w:sz w:val="22"/>
                <w:szCs w:val="22"/>
              </w:rPr>
              <w:t>50</w:t>
            </w:r>
          </w:p>
        </w:tc>
      </w:tr>
    </w:tbl>
    <w:p w14:paraId="0B57C93A" w14:textId="77777777" w:rsidR="009E0FA5" w:rsidRPr="009E0FA5" w:rsidRDefault="009E0FA5" w:rsidP="009E0FA5">
      <w:pPr>
        <w:widowControl w:val="0"/>
        <w:autoSpaceDE w:val="0"/>
        <w:autoSpaceDN w:val="0"/>
        <w:adjustRightInd w:val="0"/>
        <w:spacing w:after="10pt"/>
        <w:ind w:firstLine="35.45pt"/>
        <w:contextualSpacing/>
        <w:jc w:val="center"/>
        <w:rPr>
          <w:bCs/>
          <w:color w:val="0070C0"/>
          <w:u w:val="single"/>
        </w:rPr>
      </w:pPr>
    </w:p>
    <w:p w14:paraId="41CF65F3" w14:textId="77777777" w:rsidR="009E0FA5" w:rsidRPr="009E0FA5" w:rsidRDefault="009E0FA5" w:rsidP="009E0FA5">
      <w:pPr>
        <w:ind w:firstLine="35.45pt"/>
        <w:jc w:val="both"/>
        <w:rPr>
          <w:rFonts w:eastAsia="Calibri"/>
          <w:bCs/>
          <w:kern w:val="2"/>
        </w:rPr>
      </w:pPr>
      <w:r w:rsidRPr="009E0FA5">
        <w:rPr>
          <w:rFonts w:eastAsia="Calibri"/>
          <w:kern w:val="2"/>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4C86F7BD" w14:textId="77777777" w:rsidR="009E0FA5" w:rsidRPr="009E0FA5" w:rsidRDefault="009E0FA5" w:rsidP="009E0FA5">
      <w:pPr>
        <w:autoSpaceDE w:val="0"/>
        <w:autoSpaceDN w:val="0"/>
        <w:spacing w:after="10pt"/>
        <w:ind w:firstLine="35.45pt"/>
        <w:contextualSpacing/>
        <w:jc w:val="both"/>
      </w:pPr>
      <w:r w:rsidRPr="009E0FA5">
        <w:t>Ширина водоохранной зоны озер, водохранилищ, за исключением озер, расположенных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14:paraId="70DAED0B" w14:textId="77777777" w:rsidR="009E0FA5" w:rsidRPr="009E0FA5" w:rsidRDefault="009E0FA5" w:rsidP="009E0FA5">
      <w:pPr>
        <w:autoSpaceDE w:val="0"/>
        <w:autoSpaceDN w:val="0"/>
        <w:spacing w:after="10pt"/>
        <w:ind w:firstLine="35.45pt"/>
        <w:contextualSpacing/>
        <w:jc w:val="both"/>
      </w:pPr>
      <w:r w:rsidRPr="009E0FA5">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14:paraId="19C4A19B" w14:textId="77777777" w:rsidR="009E0FA5" w:rsidRPr="009E0FA5" w:rsidRDefault="009E0FA5" w:rsidP="009E0FA5">
      <w:pPr>
        <w:autoSpaceDE w:val="0"/>
        <w:autoSpaceDN w:val="0"/>
        <w:spacing w:after="10pt"/>
        <w:ind w:firstLine="35.45pt"/>
        <w:contextualSpacing/>
        <w:jc w:val="both"/>
      </w:pPr>
      <w:r w:rsidRPr="009E0FA5">
        <w:t xml:space="preserve">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 </w:t>
      </w:r>
    </w:p>
    <w:p w14:paraId="27786C49" w14:textId="77777777" w:rsidR="00A81CBE" w:rsidRPr="00A81CBE" w:rsidRDefault="00A81CBE" w:rsidP="00A81CBE">
      <w:pPr>
        <w:autoSpaceDE w:val="0"/>
        <w:autoSpaceDN w:val="0"/>
        <w:adjustRightInd w:val="0"/>
        <w:ind w:firstLine="36pt"/>
        <w:jc w:val="both"/>
      </w:pPr>
      <w:r w:rsidRPr="00A81CBE">
        <w:lastRenderedPageBreak/>
        <w:t xml:space="preserve">Согласно ст.106 Земельного кодекса РФ водоохранные (рыбоохранные)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14:paraId="51DEF01B" w14:textId="77777777" w:rsidR="00A81CBE" w:rsidRPr="00A81CBE" w:rsidRDefault="00A81CBE" w:rsidP="00A81CBE">
      <w:pPr>
        <w:autoSpaceDE w:val="0"/>
        <w:autoSpaceDN w:val="0"/>
        <w:adjustRightInd w:val="0"/>
        <w:ind w:firstLine="36pt"/>
        <w:jc w:val="both"/>
      </w:pPr>
      <w:r w:rsidRPr="00A81CBE">
        <w:t>В границах водоохранных зон запрещаются (в соответствии с п.15 ст.65 Водного кодекса РФ):</w:t>
      </w:r>
    </w:p>
    <w:p w14:paraId="70AE0F80" w14:textId="77777777" w:rsidR="00A81CBE" w:rsidRPr="00A81CBE" w:rsidRDefault="00A81CBE" w:rsidP="00A81CBE">
      <w:pPr>
        <w:ind w:firstLineChars="295" w:firstLine="35.40pt"/>
        <w:jc w:val="both"/>
      </w:pPr>
      <w:r w:rsidRPr="00A81CBE">
        <w:t>1) использование сточных вод в целях повышения почвенного плодородия;</w:t>
      </w:r>
    </w:p>
    <w:p w14:paraId="60959D94" w14:textId="77777777" w:rsidR="00A81CBE" w:rsidRPr="00A81CBE" w:rsidRDefault="00A81CBE" w:rsidP="00A81CBE">
      <w:pPr>
        <w:autoSpaceDE w:val="0"/>
        <w:autoSpaceDN w:val="0"/>
        <w:adjustRightInd w:val="0"/>
        <w:ind w:firstLineChars="295" w:firstLine="35.40pt"/>
        <w:jc w:val="both"/>
      </w:pPr>
      <w:r w:rsidRPr="00A81CBE">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66CB2F2C" w14:textId="77777777" w:rsidR="00A81CBE" w:rsidRPr="00A81CBE" w:rsidRDefault="00A81CBE" w:rsidP="00A81CBE">
      <w:pPr>
        <w:autoSpaceDE w:val="0"/>
        <w:autoSpaceDN w:val="0"/>
        <w:adjustRightInd w:val="0"/>
        <w:ind w:firstLineChars="295" w:firstLine="35.40pt"/>
        <w:jc w:val="both"/>
      </w:pPr>
      <w:r w:rsidRPr="00A81CBE">
        <w:t>3) осуществление авиационных мер по борьбе с вредными организмами;</w:t>
      </w:r>
    </w:p>
    <w:p w14:paraId="1BDDA738" w14:textId="77777777" w:rsidR="00A81CBE" w:rsidRPr="00A81CBE" w:rsidRDefault="00A81CBE" w:rsidP="00A81CBE">
      <w:pPr>
        <w:autoSpaceDE w:val="0"/>
        <w:autoSpaceDN w:val="0"/>
        <w:adjustRightInd w:val="0"/>
        <w:ind w:firstLine="36pt"/>
        <w:jc w:val="both"/>
      </w:pPr>
      <w:r w:rsidRPr="00A81CBE">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164C8F7" w14:textId="77777777" w:rsidR="00A81CBE" w:rsidRPr="00A81CBE" w:rsidRDefault="00A81CBE" w:rsidP="00A81CBE">
      <w:pPr>
        <w:autoSpaceDE w:val="0"/>
        <w:autoSpaceDN w:val="0"/>
        <w:adjustRightInd w:val="0"/>
        <w:ind w:firstLine="36pt"/>
        <w:jc w:val="both"/>
      </w:pPr>
      <w:r w:rsidRPr="00A81CBE">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327E795B" w14:textId="77777777" w:rsidR="00A81CBE" w:rsidRPr="00A81CBE" w:rsidRDefault="00A81CBE" w:rsidP="00A81CBE">
      <w:pPr>
        <w:autoSpaceDE w:val="0"/>
        <w:autoSpaceDN w:val="0"/>
        <w:adjustRightInd w:val="0"/>
        <w:ind w:firstLine="36pt"/>
        <w:jc w:val="both"/>
      </w:pPr>
      <w:r w:rsidRPr="00A81CBE">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390278CB" w14:textId="77777777" w:rsidR="00A81CBE" w:rsidRPr="00A81CBE" w:rsidRDefault="00A81CBE" w:rsidP="00A81CBE">
      <w:pPr>
        <w:autoSpaceDE w:val="0"/>
        <w:autoSpaceDN w:val="0"/>
        <w:adjustRightInd w:val="0"/>
        <w:ind w:firstLine="36pt"/>
        <w:jc w:val="both"/>
      </w:pPr>
      <w:r w:rsidRPr="00A81CBE">
        <w:t>7) сброс сточных, в том числе дренажных, вод;</w:t>
      </w:r>
    </w:p>
    <w:p w14:paraId="2EE0CA54" w14:textId="77777777" w:rsidR="00A81CBE" w:rsidRPr="00A81CBE" w:rsidRDefault="00A81CBE" w:rsidP="00A81CBE">
      <w:pPr>
        <w:ind w:firstLine="35.40pt"/>
        <w:jc w:val="both"/>
      </w:pPr>
      <w:r w:rsidRPr="00A81CBE">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14:paraId="00BED668" w14:textId="77777777" w:rsidR="00A81CBE" w:rsidRPr="00A81CBE" w:rsidRDefault="00A81CBE" w:rsidP="00A81CBE">
      <w:pPr>
        <w:autoSpaceDE w:val="0"/>
        <w:autoSpaceDN w:val="0"/>
        <w:adjustRightInd w:val="0"/>
        <w:ind w:firstLine="36pt"/>
        <w:jc w:val="both"/>
      </w:pPr>
      <w:r w:rsidRPr="00A81CBE">
        <w:t>В соответствии с п.17 ст.65 Водного кодекса РФ: в границах прибрежных защитных полос запрещаются:</w:t>
      </w:r>
    </w:p>
    <w:p w14:paraId="3433F7BF" w14:textId="77777777" w:rsidR="00A81CBE" w:rsidRPr="00A81CBE" w:rsidRDefault="00A81CBE" w:rsidP="00A81CBE">
      <w:pPr>
        <w:autoSpaceDE w:val="0"/>
        <w:autoSpaceDN w:val="0"/>
        <w:adjustRightInd w:val="0"/>
        <w:ind w:firstLine="36pt"/>
        <w:jc w:val="both"/>
      </w:pPr>
      <w:r w:rsidRPr="00A81CBE">
        <w:t>1) распашка земель;</w:t>
      </w:r>
    </w:p>
    <w:p w14:paraId="48B43B6B" w14:textId="77777777" w:rsidR="00A81CBE" w:rsidRPr="00A81CBE" w:rsidRDefault="00A81CBE" w:rsidP="00A81CBE">
      <w:pPr>
        <w:autoSpaceDE w:val="0"/>
        <w:autoSpaceDN w:val="0"/>
        <w:adjustRightInd w:val="0"/>
        <w:ind w:firstLine="36pt"/>
        <w:jc w:val="both"/>
      </w:pPr>
      <w:r w:rsidRPr="00A81CBE">
        <w:t>2) размещение отвалов размываемых грунтов;</w:t>
      </w:r>
    </w:p>
    <w:p w14:paraId="455865D4" w14:textId="77777777" w:rsidR="00A81CBE" w:rsidRPr="00A81CBE" w:rsidRDefault="00A81CBE" w:rsidP="00A81CBE">
      <w:pPr>
        <w:autoSpaceDE w:val="0"/>
        <w:autoSpaceDN w:val="0"/>
        <w:adjustRightInd w:val="0"/>
        <w:ind w:firstLine="36pt"/>
        <w:jc w:val="both"/>
      </w:pPr>
      <w:r w:rsidRPr="00A81CBE">
        <w:t>3) выпас сельскохозяйственных животных и организация для них летних лагерей, ванн.</w:t>
      </w:r>
    </w:p>
    <w:p w14:paraId="6B475206" w14:textId="77777777" w:rsidR="00A81CBE" w:rsidRPr="00A81CBE" w:rsidRDefault="00A81CBE" w:rsidP="00A81CBE">
      <w:pPr>
        <w:autoSpaceDE w:val="0"/>
        <w:autoSpaceDN w:val="0"/>
        <w:adjustRightInd w:val="0"/>
        <w:ind w:firstLine="35.45pt"/>
        <w:jc w:val="both"/>
      </w:pPr>
      <w:r w:rsidRPr="00A81CBE">
        <w:rPr>
          <w:color w:val="000000"/>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r w:rsidRPr="00A81CBE">
        <w:t xml:space="preserve"> Выбор типа сооружения, обеспечивающего охрану </w:t>
      </w:r>
      <w:r w:rsidRPr="00A81CBE">
        <w:lastRenderedPageBreak/>
        <w:t>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14:paraId="2A22B27B" w14:textId="77777777" w:rsidR="00A81CBE" w:rsidRPr="00A81CBE" w:rsidRDefault="00A81CBE" w:rsidP="00A81CBE">
      <w:pPr>
        <w:widowControl w:val="0"/>
        <w:autoSpaceDE w:val="0"/>
        <w:autoSpaceDN w:val="0"/>
        <w:ind w:firstLine="27pt"/>
        <w:jc w:val="both"/>
      </w:pPr>
      <w:r w:rsidRPr="00A81CBE">
        <w:t>Под сооружениями, обеспечивающими охрану водных объектов от загрязнения, засорения, заиления и истощения вод, понимаются:</w:t>
      </w:r>
    </w:p>
    <w:p w14:paraId="1025EDBB" w14:textId="77777777" w:rsidR="00A81CBE" w:rsidRPr="00A81CBE" w:rsidRDefault="00A81CBE" w:rsidP="00A81CBE">
      <w:pPr>
        <w:widowControl w:val="0"/>
        <w:autoSpaceDE w:val="0"/>
        <w:autoSpaceDN w:val="0"/>
        <w:ind w:firstLine="27pt"/>
        <w:jc w:val="both"/>
      </w:pPr>
      <w:bookmarkStart w:id="37" w:name="P994"/>
      <w:bookmarkEnd w:id="37"/>
      <w:r w:rsidRPr="00A81CBE">
        <w:t>1) централизованные системы водоотведения (канализации), централизованные ливневые системы водоотведения;</w:t>
      </w:r>
    </w:p>
    <w:p w14:paraId="1A1DD8A2" w14:textId="77777777" w:rsidR="00A81CBE" w:rsidRPr="00A81CBE" w:rsidRDefault="00A81CBE" w:rsidP="00A81CBE">
      <w:pPr>
        <w:widowControl w:val="0"/>
        <w:autoSpaceDE w:val="0"/>
        <w:autoSpaceDN w:val="0"/>
        <w:ind w:firstLine="27pt"/>
        <w:jc w:val="both"/>
      </w:pPr>
      <w:r w:rsidRPr="00A81CBE">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060C6D16" w14:textId="77777777" w:rsidR="00A81CBE" w:rsidRPr="00A81CBE" w:rsidRDefault="00A81CBE" w:rsidP="00A81CBE">
      <w:pPr>
        <w:widowControl w:val="0"/>
        <w:autoSpaceDE w:val="0"/>
        <w:autoSpaceDN w:val="0"/>
        <w:ind w:firstLine="27pt"/>
        <w:jc w:val="both"/>
      </w:pPr>
      <w:r w:rsidRPr="00A81CBE">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38" w:name="_Hlk129079641"/>
      <w:r w:rsidRPr="00A81CBE">
        <w:t>Водного кодекса</w:t>
      </w:r>
      <w:bookmarkEnd w:id="38"/>
      <w:r w:rsidRPr="00A81CBE">
        <w:t xml:space="preserve"> РФ;</w:t>
      </w:r>
    </w:p>
    <w:p w14:paraId="25C19B3E" w14:textId="77777777" w:rsidR="00A81CBE" w:rsidRPr="00A81CBE" w:rsidRDefault="00A81CBE" w:rsidP="00A81CBE">
      <w:pPr>
        <w:widowControl w:val="0"/>
        <w:autoSpaceDE w:val="0"/>
        <w:autoSpaceDN w:val="0"/>
        <w:ind w:firstLine="27pt"/>
        <w:jc w:val="both"/>
      </w:pPr>
      <w:r w:rsidRPr="00A81CBE">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0F6D607C" w14:textId="77777777" w:rsidR="00A81CBE" w:rsidRPr="00A81CBE" w:rsidRDefault="00A81CBE" w:rsidP="00A81CBE">
      <w:pPr>
        <w:widowControl w:val="0"/>
        <w:autoSpaceDE w:val="0"/>
        <w:autoSpaceDN w:val="0"/>
        <w:ind w:firstLine="27pt"/>
        <w:jc w:val="both"/>
      </w:pPr>
      <w:r w:rsidRPr="00A81CBE">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721B290B" w14:textId="77777777" w:rsidR="00A81CBE" w:rsidRPr="00A81CBE" w:rsidRDefault="00A81CBE" w:rsidP="00A81CBE">
      <w:pPr>
        <w:autoSpaceDE w:val="0"/>
        <w:autoSpaceDN w:val="0"/>
        <w:adjustRightInd w:val="0"/>
        <w:ind w:firstLine="35.45pt"/>
        <w:jc w:val="both"/>
      </w:pPr>
      <w:r w:rsidRPr="00A81CBE">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2" w:anchor="P994" w:history="1">
        <w:r w:rsidRPr="00A81CBE">
          <w:t>пункте 1 части 16</w:t>
        </w:r>
      </w:hyperlink>
      <w:r w:rsidRPr="00A81CBE">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17028D73" w14:textId="77777777" w:rsidR="00A81CBE" w:rsidRPr="00A81CBE" w:rsidRDefault="00A81CBE" w:rsidP="00A81CBE">
      <w:pPr>
        <w:widowControl w:val="0"/>
        <w:autoSpaceDE w:val="0"/>
        <w:autoSpaceDN w:val="0"/>
        <w:ind w:firstLine="26.95pt"/>
        <w:jc w:val="both"/>
      </w:pPr>
      <w:r w:rsidRPr="00A81CBE">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13" w:anchor="P977" w:history="1">
        <w:r w:rsidRPr="00A81CBE">
          <w:t>частью 15</w:t>
        </w:r>
      </w:hyperlink>
      <w:r w:rsidRPr="00A81CBE">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57F93165" w14:textId="77777777" w:rsidR="00A81CBE" w:rsidRDefault="00A81CBE" w:rsidP="00A81CBE">
      <w:pPr>
        <w:widowControl w:val="0"/>
        <w:ind w:firstLine="35.45pt"/>
      </w:pPr>
      <w:r w:rsidRPr="00A81CBE">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14:paraId="0DE8C783" w14:textId="77777777" w:rsidR="009E0FA5" w:rsidRPr="009E0FA5" w:rsidRDefault="009E0FA5" w:rsidP="00A81CBE">
      <w:pPr>
        <w:widowControl w:val="0"/>
        <w:ind w:firstLine="35.45pt"/>
        <w:rPr>
          <w:bCs/>
          <w:i/>
          <w:iCs/>
          <w:szCs w:val="22"/>
          <w:u w:val="single"/>
        </w:rPr>
      </w:pPr>
      <w:r w:rsidRPr="009E0FA5">
        <w:rPr>
          <w:bCs/>
          <w:i/>
          <w:iCs/>
          <w:szCs w:val="22"/>
          <w:u w:val="single"/>
        </w:rPr>
        <w:t>Береговая полоса</w:t>
      </w:r>
    </w:p>
    <w:p w14:paraId="363A9B92" w14:textId="77777777" w:rsidR="00A81CBE" w:rsidRPr="00A81CBE" w:rsidRDefault="00A81CBE" w:rsidP="00A81CBE">
      <w:pPr>
        <w:ind w:firstLine="35.45pt"/>
        <w:jc w:val="both"/>
        <w:rPr>
          <w:szCs w:val="22"/>
        </w:rPr>
      </w:pPr>
      <w:r w:rsidRPr="00A81CBE">
        <w:t>Согласно ст. 6 Водного кодекса РФ,</w:t>
      </w:r>
      <w:r w:rsidRPr="00A81CBE">
        <w:rPr>
          <w:szCs w:val="22"/>
        </w:rPr>
        <w:t xml:space="preserve">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w:t>
      </w:r>
      <w:r w:rsidRPr="00A81CBE">
        <w:rPr>
          <w:szCs w:val="22"/>
        </w:rPr>
        <w:lastRenderedPageBreak/>
        <w:t>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A81CBE">
        <w:rPr>
          <w:szCs w:val="22"/>
          <w:vertAlign w:val="superscript"/>
        </w:rPr>
        <w:footnoteReference w:id="2"/>
      </w:r>
    </w:p>
    <w:p w14:paraId="016F059C" w14:textId="77777777" w:rsidR="00A81CBE" w:rsidRPr="00A81CBE" w:rsidRDefault="00A81CBE" w:rsidP="00A81CBE">
      <w:pPr>
        <w:ind w:firstLine="35.45pt"/>
        <w:jc w:val="both"/>
        <w:rPr>
          <w:szCs w:val="22"/>
        </w:rPr>
      </w:pPr>
      <w:r w:rsidRPr="00A81CBE">
        <w:rPr>
          <w:szCs w:val="22"/>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14:paraId="1B36F5C9" w14:textId="77777777" w:rsidR="009E0FA5" w:rsidRPr="009E0FA5" w:rsidRDefault="009E0FA5" w:rsidP="009E0FA5">
      <w:pPr>
        <w:ind w:firstLine="35.45pt"/>
        <w:jc w:val="both"/>
        <w:rPr>
          <w:szCs w:val="22"/>
        </w:rPr>
      </w:pPr>
      <w:r w:rsidRPr="009E0FA5">
        <w:rPr>
          <w:szCs w:val="22"/>
        </w:rPr>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14:paraId="267FD7C5" w14:textId="77777777" w:rsidR="009E0FA5" w:rsidRPr="009E0FA5" w:rsidRDefault="009E0FA5" w:rsidP="009E0FA5">
      <w:pPr>
        <w:jc w:val="both"/>
        <w:rPr>
          <w:rFonts w:eastAsia="Calibri"/>
          <w:kern w:val="2"/>
          <w:lang w:eastAsia="en-US"/>
        </w:rPr>
      </w:pPr>
    </w:p>
    <w:p w14:paraId="118564F1" w14:textId="77777777" w:rsidR="009E0FA5" w:rsidRPr="009E0FA5" w:rsidRDefault="009E0FA5" w:rsidP="009E0FA5">
      <w:pPr>
        <w:ind w:firstLine="35.45pt"/>
        <w:jc w:val="both"/>
        <w:rPr>
          <w:i/>
          <w:iCs/>
          <w:u w:val="single"/>
        </w:rPr>
      </w:pPr>
      <w:r w:rsidRPr="009E0FA5">
        <w:rPr>
          <w:i/>
          <w:iCs/>
          <w:u w:val="single"/>
        </w:rPr>
        <w:t xml:space="preserve">Охранные зоны объектов электроэнергетики (объектов электросетевого хозяйства и объектов по производству электрической энергии) </w:t>
      </w:r>
    </w:p>
    <w:p w14:paraId="457E2E81" w14:textId="77777777" w:rsidR="009E0FA5" w:rsidRPr="009E0FA5" w:rsidRDefault="009E0FA5" w:rsidP="009E0FA5">
      <w:pPr>
        <w:autoSpaceDE w:val="0"/>
        <w:autoSpaceDN w:val="0"/>
        <w:adjustRightInd w:val="0"/>
        <w:spacing w:after="10pt"/>
        <w:ind w:firstLine="35.45pt"/>
        <w:contextualSpacing/>
        <w:jc w:val="both"/>
      </w:pPr>
      <w:r w:rsidRPr="009E0FA5">
        <w:t>Охранные зоны для</w:t>
      </w:r>
      <w:r w:rsidRPr="009E0FA5">
        <w:rPr>
          <w:b/>
          <w:bCs/>
        </w:rPr>
        <w:t xml:space="preserve"> </w:t>
      </w:r>
      <w:r w:rsidRPr="009E0FA5">
        <w:rPr>
          <w:bCs/>
        </w:rPr>
        <w:t>объектов электросетевого хозяйства</w:t>
      </w:r>
      <w:r w:rsidRPr="009E0FA5">
        <w:t xml:space="preserve"> устанавливаются согласно </w:t>
      </w:r>
      <w:hyperlink r:id="rId14" w:history="1">
        <w:r w:rsidRPr="009E0FA5">
          <w:t>постановлению</w:t>
        </w:r>
      </w:hyperlink>
      <w:r w:rsidRPr="009E0FA5">
        <w:t xml:space="preserve"> Правительства Российской Федерации от 24.02.2009</w:t>
      </w:r>
      <w:bookmarkStart w:id="39" w:name="_Hlk6830092"/>
      <w:r w:rsidRPr="009E0FA5">
        <w:t xml:space="preserve"> № </w:t>
      </w:r>
      <w:bookmarkEnd w:id="39"/>
      <w:r w:rsidRPr="009E0FA5">
        <w:t xml:space="preserve">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утвердившему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14:paraId="14CAEEDC" w14:textId="77777777" w:rsidR="009E0FA5" w:rsidRPr="009E0FA5" w:rsidRDefault="009E0FA5" w:rsidP="009E0FA5">
      <w:pPr>
        <w:autoSpaceDE w:val="0"/>
        <w:autoSpaceDN w:val="0"/>
        <w:spacing w:after="10pt"/>
        <w:ind w:firstLine="35.45pt"/>
        <w:contextualSpacing/>
        <w:jc w:val="both"/>
      </w:pPr>
      <w:r w:rsidRPr="009E0FA5">
        <w:t xml:space="preserve">Согласно требованиям к границам установления охранных зон объектов электросетевого хозяйства охранные зоны </w:t>
      </w:r>
      <w:r w:rsidRPr="009E0FA5">
        <w:rPr>
          <w:bCs/>
          <w:u w:val="single"/>
        </w:rPr>
        <w:t xml:space="preserve">объектов электросетевого хозяйства </w:t>
      </w:r>
      <w:r w:rsidRPr="009E0FA5">
        <w:t>устанавливаются:</w:t>
      </w:r>
    </w:p>
    <w:p w14:paraId="483A1D93" w14:textId="77777777" w:rsidR="009E0FA5" w:rsidRPr="009E0FA5" w:rsidRDefault="009E0FA5" w:rsidP="009E0FA5">
      <w:pPr>
        <w:autoSpaceDE w:val="0"/>
        <w:autoSpaceDN w:val="0"/>
        <w:spacing w:after="10pt"/>
        <w:ind w:firstLine="35.45pt"/>
        <w:contextualSpacing/>
        <w:jc w:val="both"/>
      </w:pPr>
      <w:r w:rsidRPr="009E0FA5">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9E0FA5">
        <w:t>неотклоненном</w:t>
      </w:r>
      <w:proofErr w:type="spellEnd"/>
      <w:r w:rsidRPr="009E0FA5">
        <w:t xml:space="preserve"> их положении на расстоянии, приведенном в таблице 2.</w:t>
      </w:r>
      <w:r>
        <w:t>7</w:t>
      </w:r>
      <w:r w:rsidRPr="009E0FA5">
        <w:t>-</w:t>
      </w:r>
      <w:r>
        <w:t>3</w:t>
      </w:r>
      <w:r w:rsidRPr="009E0FA5">
        <w:t xml:space="preserve">. </w:t>
      </w:r>
      <w:bookmarkStart w:id="40" w:name="_Toc36131787"/>
      <w:bookmarkStart w:id="41" w:name="_Toc36132715"/>
      <w:bookmarkStart w:id="42" w:name="_Toc45096685"/>
    </w:p>
    <w:p w14:paraId="788D7E52" w14:textId="77777777" w:rsidR="009E0FA5" w:rsidRPr="009E0FA5" w:rsidRDefault="009E0FA5" w:rsidP="009E0FA5">
      <w:pPr>
        <w:spacing w:line="13.80pt" w:lineRule="auto"/>
        <w:jc w:val="end"/>
      </w:pPr>
      <w:r w:rsidRPr="009E0FA5">
        <w:t>Таблица</w:t>
      </w:r>
      <w:bookmarkEnd w:id="40"/>
      <w:bookmarkEnd w:id="41"/>
      <w:r w:rsidRPr="009E0FA5">
        <w:t xml:space="preserve"> 2.</w:t>
      </w:r>
      <w:r>
        <w:t>7</w:t>
      </w:r>
      <w:r w:rsidRPr="009E0FA5">
        <w:t>-</w:t>
      </w:r>
      <w:bookmarkEnd w:id="42"/>
      <w:r>
        <w:t>3</w:t>
      </w:r>
    </w:p>
    <w:p w14:paraId="6733FB89" w14:textId="77777777" w:rsidR="009E0FA5" w:rsidRPr="009E0FA5" w:rsidRDefault="009E0FA5" w:rsidP="009E0FA5">
      <w:pPr>
        <w:autoSpaceDE w:val="0"/>
        <w:autoSpaceDN w:val="0"/>
        <w:adjustRightInd w:val="0"/>
        <w:ind w:firstLine="36pt"/>
        <w:jc w:val="center"/>
        <w:rPr>
          <w:rFonts w:eastAsia="Calibri"/>
          <w:lang w:eastAsia="en-US"/>
        </w:rPr>
      </w:pPr>
      <w:r w:rsidRPr="009E0FA5">
        <w:rPr>
          <w:rFonts w:eastAsia="Calibri"/>
          <w:lang w:eastAsia="en-US"/>
        </w:rPr>
        <w:t>Параметры охранных зон объектов электросетевого хозяйства.</w:t>
      </w:r>
    </w:p>
    <w:tbl>
      <w:tblPr>
        <w:tblStyle w:val="TableGridReport1"/>
        <w:tblW w:w="0pt" w:type="dxa"/>
        <w:jc w:val="center"/>
        <w:tblBorders>
          <w:top w:val="single" w:sz="4" w:space="0" w:color="auto"/>
          <w:start w:val="single" w:sz="4" w:space="0" w:color="auto"/>
          <w:bottom w:val="single" w:sz="4" w:space="0" w:color="auto"/>
          <w:end w:val="single" w:sz="4" w:space="0" w:color="auto"/>
          <w:insideH w:val="single" w:sz="6" w:space="0" w:color="auto"/>
          <w:insideV w:val="single" w:sz="6" w:space="0" w:color="auto"/>
        </w:tblBorders>
        <w:tblLook w:firstRow="1" w:lastRow="0" w:firstColumn="1" w:lastColumn="0" w:noHBand="0" w:noVBand="1"/>
      </w:tblPr>
      <w:tblGrid>
        <w:gridCol w:w="5936"/>
        <w:gridCol w:w="6814"/>
      </w:tblGrid>
      <w:tr w:rsidR="009E0FA5" w:rsidRPr="009E0FA5" w14:paraId="753547FC" w14:textId="77777777" w:rsidTr="009E0FA5">
        <w:trPr>
          <w:jc w:val="center"/>
        </w:trPr>
        <w:tc>
          <w:tcPr>
            <w:tcW w:w="296.80pt" w:type="dxa"/>
            <w:vAlign w:val="center"/>
          </w:tcPr>
          <w:p w14:paraId="50459867" w14:textId="77777777" w:rsidR="009E0FA5" w:rsidRPr="009E0FA5" w:rsidRDefault="009E0FA5" w:rsidP="009E0FA5">
            <w:pPr>
              <w:autoSpaceDE w:val="0"/>
              <w:autoSpaceDN w:val="0"/>
              <w:adjustRightInd w:val="0"/>
              <w:jc w:val="center"/>
              <w:rPr>
                <w:b/>
              </w:rPr>
            </w:pPr>
            <w:r w:rsidRPr="009E0FA5">
              <w:rPr>
                <w:b/>
              </w:rPr>
              <w:t xml:space="preserve">Проектный номинальный класс напряжения, </w:t>
            </w:r>
            <w:proofErr w:type="spellStart"/>
            <w:r w:rsidRPr="009E0FA5">
              <w:rPr>
                <w:b/>
              </w:rPr>
              <w:t>кВ</w:t>
            </w:r>
            <w:proofErr w:type="spellEnd"/>
          </w:p>
        </w:tc>
        <w:tc>
          <w:tcPr>
            <w:tcW w:w="340.70pt" w:type="dxa"/>
            <w:vAlign w:val="center"/>
          </w:tcPr>
          <w:p w14:paraId="18F474E6" w14:textId="77777777" w:rsidR="009E0FA5" w:rsidRPr="009E0FA5" w:rsidRDefault="009E0FA5" w:rsidP="009E0FA5">
            <w:pPr>
              <w:autoSpaceDE w:val="0"/>
              <w:autoSpaceDN w:val="0"/>
              <w:adjustRightInd w:val="0"/>
              <w:jc w:val="center"/>
              <w:rPr>
                <w:b/>
              </w:rPr>
            </w:pPr>
            <w:r w:rsidRPr="009E0FA5">
              <w:rPr>
                <w:b/>
              </w:rPr>
              <w:t>Расстояние, м</w:t>
            </w:r>
          </w:p>
        </w:tc>
      </w:tr>
      <w:tr w:rsidR="009E0FA5" w:rsidRPr="009E0FA5" w14:paraId="138893B3" w14:textId="77777777" w:rsidTr="009E0FA5">
        <w:trPr>
          <w:jc w:val="center"/>
        </w:trPr>
        <w:tc>
          <w:tcPr>
            <w:tcW w:w="296.80pt" w:type="dxa"/>
            <w:vAlign w:val="center"/>
          </w:tcPr>
          <w:p w14:paraId="181783BD" w14:textId="77777777" w:rsidR="009E0FA5" w:rsidRPr="009E0FA5" w:rsidRDefault="009E0FA5" w:rsidP="009E0FA5">
            <w:pPr>
              <w:autoSpaceDE w:val="0"/>
              <w:autoSpaceDN w:val="0"/>
              <w:adjustRightInd w:val="0"/>
              <w:jc w:val="center"/>
            </w:pPr>
            <w:r w:rsidRPr="009E0FA5">
              <w:t>До 1</w:t>
            </w:r>
          </w:p>
        </w:tc>
        <w:tc>
          <w:tcPr>
            <w:tcW w:w="340.70pt" w:type="dxa"/>
            <w:vAlign w:val="center"/>
          </w:tcPr>
          <w:p w14:paraId="5925A06E" w14:textId="77777777" w:rsidR="009E0FA5" w:rsidRPr="009E0FA5" w:rsidRDefault="009E0FA5" w:rsidP="009E0FA5">
            <w:pPr>
              <w:autoSpaceDE w:val="0"/>
              <w:autoSpaceDN w:val="0"/>
              <w:adjustRightInd w:val="0"/>
              <w:jc w:val="center"/>
            </w:pPr>
            <w:r w:rsidRPr="009E0FA5">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9E0FA5" w:rsidRPr="009E0FA5" w14:paraId="2BC7B182" w14:textId="77777777" w:rsidTr="009E0FA5">
        <w:trPr>
          <w:jc w:val="center"/>
        </w:trPr>
        <w:tc>
          <w:tcPr>
            <w:tcW w:w="296.80pt" w:type="dxa"/>
            <w:vAlign w:val="center"/>
          </w:tcPr>
          <w:p w14:paraId="7996F78A" w14:textId="77777777" w:rsidR="009E0FA5" w:rsidRPr="009E0FA5" w:rsidRDefault="009E0FA5" w:rsidP="009E0FA5">
            <w:pPr>
              <w:autoSpaceDE w:val="0"/>
              <w:autoSpaceDN w:val="0"/>
              <w:adjustRightInd w:val="0"/>
              <w:jc w:val="center"/>
            </w:pPr>
            <w:r w:rsidRPr="009E0FA5">
              <w:lastRenderedPageBreak/>
              <w:t>1-20</w:t>
            </w:r>
          </w:p>
        </w:tc>
        <w:tc>
          <w:tcPr>
            <w:tcW w:w="340.70pt" w:type="dxa"/>
            <w:vAlign w:val="center"/>
          </w:tcPr>
          <w:p w14:paraId="2FA36E35" w14:textId="77777777" w:rsidR="009E0FA5" w:rsidRPr="009E0FA5" w:rsidRDefault="009E0FA5" w:rsidP="009E0FA5">
            <w:pPr>
              <w:autoSpaceDE w:val="0"/>
              <w:autoSpaceDN w:val="0"/>
              <w:adjustRightInd w:val="0"/>
              <w:jc w:val="center"/>
            </w:pPr>
            <w:r w:rsidRPr="009E0FA5">
              <w:t>10 (5 - для линий с самонесущими или изолированными проводами, размещенных в границах населенных пунктов)</w:t>
            </w:r>
          </w:p>
        </w:tc>
      </w:tr>
      <w:tr w:rsidR="009E0FA5" w:rsidRPr="009E0FA5" w14:paraId="58B596E4" w14:textId="77777777" w:rsidTr="009E0FA5">
        <w:trPr>
          <w:jc w:val="center"/>
        </w:trPr>
        <w:tc>
          <w:tcPr>
            <w:tcW w:w="296.80pt" w:type="dxa"/>
            <w:vAlign w:val="center"/>
          </w:tcPr>
          <w:p w14:paraId="26F1A24B" w14:textId="77777777" w:rsidR="009E0FA5" w:rsidRPr="009E0FA5" w:rsidRDefault="009E0FA5" w:rsidP="009E0FA5">
            <w:pPr>
              <w:autoSpaceDE w:val="0"/>
              <w:autoSpaceDN w:val="0"/>
              <w:adjustRightInd w:val="0"/>
              <w:jc w:val="center"/>
            </w:pPr>
            <w:r w:rsidRPr="009E0FA5">
              <w:t>35</w:t>
            </w:r>
          </w:p>
        </w:tc>
        <w:tc>
          <w:tcPr>
            <w:tcW w:w="340.70pt" w:type="dxa"/>
            <w:vAlign w:val="center"/>
          </w:tcPr>
          <w:p w14:paraId="1EEBD776" w14:textId="77777777" w:rsidR="009E0FA5" w:rsidRPr="009E0FA5" w:rsidRDefault="009E0FA5" w:rsidP="009E0FA5">
            <w:pPr>
              <w:autoSpaceDE w:val="0"/>
              <w:autoSpaceDN w:val="0"/>
              <w:adjustRightInd w:val="0"/>
              <w:jc w:val="center"/>
            </w:pPr>
            <w:r w:rsidRPr="009E0FA5">
              <w:t>15</w:t>
            </w:r>
          </w:p>
        </w:tc>
      </w:tr>
      <w:tr w:rsidR="009E0FA5" w:rsidRPr="009E0FA5" w14:paraId="2FD44377" w14:textId="77777777" w:rsidTr="009E0FA5">
        <w:trPr>
          <w:jc w:val="center"/>
        </w:trPr>
        <w:tc>
          <w:tcPr>
            <w:tcW w:w="296.80pt" w:type="dxa"/>
            <w:vAlign w:val="center"/>
          </w:tcPr>
          <w:p w14:paraId="496A9E8A" w14:textId="77777777" w:rsidR="009E0FA5" w:rsidRPr="009E0FA5" w:rsidRDefault="009E0FA5" w:rsidP="009E0FA5">
            <w:pPr>
              <w:autoSpaceDE w:val="0"/>
              <w:autoSpaceDN w:val="0"/>
              <w:adjustRightInd w:val="0"/>
              <w:jc w:val="center"/>
            </w:pPr>
            <w:r w:rsidRPr="009E0FA5">
              <w:t>110</w:t>
            </w:r>
          </w:p>
        </w:tc>
        <w:tc>
          <w:tcPr>
            <w:tcW w:w="340.70pt" w:type="dxa"/>
            <w:vAlign w:val="center"/>
          </w:tcPr>
          <w:p w14:paraId="1A50FBB0" w14:textId="77777777" w:rsidR="009E0FA5" w:rsidRPr="009E0FA5" w:rsidRDefault="009E0FA5" w:rsidP="009E0FA5">
            <w:pPr>
              <w:autoSpaceDE w:val="0"/>
              <w:autoSpaceDN w:val="0"/>
              <w:adjustRightInd w:val="0"/>
              <w:jc w:val="center"/>
            </w:pPr>
            <w:r w:rsidRPr="009E0FA5">
              <w:t>20</w:t>
            </w:r>
          </w:p>
        </w:tc>
      </w:tr>
      <w:tr w:rsidR="009E0FA5" w:rsidRPr="009E0FA5" w14:paraId="7CBFBA95" w14:textId="77777777" w:rsidTr="009E0FA5">
        <w:trPr>
          <w:jc w:val="center"/>
        </w:trPr>
        <w:tc>
          <w:tcPr>
            <w:tcW w:w="296.80pt" w:type="dxa"/>
            <w:vAlign w:val="center"/>
          </w:tcPr>
          <w:p w14:paraId="7D2CEC5E" w14:textId="77777777" w:rsidR="009E0FA5" w:rsidRPr="009E0FA5" w:rsidRDefault="009E0FA5" w:rsidP="009E0FA5">
            <w:pPr>
              <w:autoSpaceDE w:val="0"/>
              <w:autoSpaceDN w:val="0"/>
              <w:adjustRightInd w:val="0"/>
              <w:jc w:val="center"/>
            </w:pPr>
            <w:r w:rsidRPr="009E0FA5">
              <w:t>220</w:t>
            </w:r>
          </w:p>
        </w:tc>
        <w:tc>
          <w:tcPr>
            <w:tcW w:w="340.70pt" w:type="dxa"/>
            <w:vAlign w:val="center"/>
          </w:tcPr>
          <w:p w14:paraId="3F74BE92" w14:textId="77777777" w:rsidR="009E0FA5" w:rsidRPr="009E0FA5" w:rsidRDefault="009E0FA5" w:rsidP="009E0FA5">
            <w:pPr>
              <w:autoSpaceDE w:val="0"/>
              <w:autoSpaceDN w:val="0"/>
              <w:adjustRightInd w:val="0"/>
              <w:jc w:val="center"/>
            </w:pPr>
            <w:r w:rsidRPr="009E0FA5">
              <w:t>25</w:t>
            </w:r>
          </w:p>
        </w:tc>
      </w:tr>
      <w:tr w:rsidR="009E0FA5" w:rsidRPr="009E0FA5" w14:paraId="050A36B5" w14:textId="77777777" w:rsidTr="009E0FA5">
        <w:trPr>
          <w:jc w:val="center"/>
        </w:trPr>
        <w:tc>
          <w:tcPr>
            <w:tcW w:w="296.80pt" w:type="dxa"/>
            <w:vAlign w:val="center"/>
          </w:tcPr>
          <w:p w14:paraId="6265D446" w14:textId="77777777" w:rsidR="009E0FA5" w:rsidRPr="009E0FA5" w:rsidRDefault="009E0FA5" w:rsidP="009E0FA5">
            <w:pPr>
              <w:autoSpaceDE w:val="0"/>
              <w:autoSpaceDN w:val="0"/>
              <w:adjustRightInd w:val="0"/>
              <w:jc w:val="center"/>
            </w:pPr>
            <w:r w:rsidRPr="009E0FA5">
              <w:t>500</w:t>
            </w:r>
          </w:p>
        </w:tc>
        <w:tc>
          <w:tcPr>
            <w:tcW w:w="340.70pt" w:type="dxa"/>
            <w:vAlign w:val="center"/>
          </w:tcPr>
          <w:p w14:paraId="778D5BDD" w14:textId="77777777" w:rsidR="009E0FA5" w:rsidRPr="009E0FA5" w:rsidRDefault="009E0FA5" w:rsidP="009E0FA5">
            <w:pPr>
              <w:autoSpaceDE w:val="0"/>
              <w:autoSpaceDN w:val="0"/>
              <w:adjustRightInd w:val="0"/>
              <w:jc w:val="center"/>
            </w:pPr>
            <w:r w:rsidRPr="009E0FA5">
              <w:t>30</w:t>
            </w:r>
          </w:p>
        </w:tc>
      </w:tr>
    </w:tbl>
    <w:p w14:paraId="73E17652" w14:textId="77777777" w:rsidR="009E0FA5" w:rsidRPr="009E0FA5" w:rsidRDefault="009E0FA5" w:rsidP="009E0FA5">
      <w:pPr>
        <w:autoSpaceDE w:val="0"/>
        <w:autoSpaceDN w:val="0"/>
        <w:adjustRightInd w:val="0"/>
        <w:spacing w:after="10pt"/>
        <w:ind w:firstLine="35.45pt"/>
        <w:contextualSpacing/>
        <w:jc w:val="both"/>
      </w:pPr>
      <w:r w:rsidRPr="009E0FA5">
        <w:t xml:space="preserve">б) вдоль подземных кабельных линий электропередачи </w:t>
      </w:r>
      <w:r w:rsidRPr="009E0FA5">
        <w:rPr>
          <w:b/>
        </w:rPr>
        <w:t>-</w:t>
      </w:r>
      <w:r w:rsidRPr="009E0FA5">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9E0FA5">
        <w:rPr>
          <w:b/>
        </w:rPr>
        <w:t xml:space="preserve">- </w:t>
      </w:r>
      <w:r w:rsidRPr="009E0FA5">
        <w:t>на 0,6 метра в сторону зданий и сооружений и на 1 метр в сторону проезжей части улицы);</w:t>
      </w:r>
    </w:p>
    <w:p w14:paraId="2B852D50" w14:textId="77777777" w:rsidR="009E0FA5" w:rsidRPr="009E0FA5" w:rsidRDefault="009E0FA5" w:rsidP="009E0FA5">
      <w:pPr>
        <w:autoSpaceDE w:val="0"/>
        <w:autoSpaceDN w:val="0"/>
        <w:adjustRightInd w:val="0"/>
        <w:spacing w:after="10pt"/>
        <w:ind w:firstLine="35.45pt"/>
        <w:contextualSpacing/>
        <w:jc w:val="both"/>
      </w:pPr>
      <w:r w:rsidRPr="009E0FA5">
        <w:t xml:space="preserve">в) вдоль подводных кабельных линий электропередачи </w:t>
      </w:r>
      <w:r w:rsidRPr="009E0FA5">
        <w:rPr>
          <w:b/>
        </w:rPr>
        <w:t>-</w:t>
      </w:r>
      <w:r w:rsidRPr="009E0FA5">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2F2823EA" w14:textId="77777777" w:rsidR="009E0FA5" w:rsidRPr="009E0FA5" w:rsidRDefault="009E0FA5" w:rsidP="009E0FA5">
      <w:pPr>
        <w:autoSpaceDE w:val="0"/>
        <w:autoSpaceDN w:val="0"/>
        <w:adjustRightInd w:val="0"/>
        <w:spacing w:after="10pt"/>
        <w:ind w:firstLine="35.45pt"/>
        <w:contextualSpacing/>
        <w:jc w:val="both"/>
      </w:pPr>
      <w:r w:rsidRPr="009E0FA5">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9E0FA5">
        <w:t>неотклоненном</w:t>
      </w:r>
      <w:proofErr w:type="spellEnd"/>
      <w:r w:rsidRPr="009E0FA5">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31F69748" w14:textId="77777777" w:rsidR="009E0FA5" w:rsidRPr="009E0FA5" w:rsidRDefault="009E0FA5" w:rsidP="009E0FA5">
      <w:pPr>
        <w:autoSpaceDE w:val="0"/>
        <w:autoSpaceDN w:val="0"/>
        <w:adjustRightInd w:val="0"/>
        <w:spacing w:after="10pt"/>
        <w:ind w:firstLine="35.45pt"/>
        <w:contextualSpacing/>
        <w:jc w:val="both"/>
      </w:pPr>
      <w:r w:rsidRPr="009E0FA5">
        <w:t xml:space="preserve">д) вокруг подстанций </w:t>
      </w:r>
      <w:r w:rsidRPr="009E0FA5">
        <w:rPr>
          <w:b/>
        </w:rPr>
        <w:t>-</w:t>
      </w:r>
      <w:r w:rsidRPr="009E0FA5">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2.1.-1 применительно к высшему классу напряжения подстанции.</w:t>
      </w:r>
    </w:p>
    <w:p w14:paraId="5C1685BD" w14:textId="77777777" w:rsidR="009E0FA5" w:rsidRPr="009E0FA5" w:rsidRDefault="009E0FA5" w:rsidP="009E0FA5">
      <w:pPr>
        <w:autoSpaceDE w:val="0"/>
        <w:autoSpaceDN w:val="0"/>
        <w:adjustRightInd w:val="0"/>
        <w:spacing w:after="10pt"/>
        <w:ind w:firstLine="35.45pt"/>
        <w:contextualSpacing/>
        <w:jc w:val="both"/>
      </w:pPr>
      <w:r w:rsidRPr="009E0FA5">
        <w:rPr>
          <w:u w:val="single"/>
        </w:rPr>
        <w:t>В охранных зонах запрещается</w:t>
      </w:r>
      <w:r w:rsidRPr="009E0FA5">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671582AB" w14:textId="77777777" w:rsidR="009E0FA5" w:rsidRPr="009E0FA5" w:rsidRDefault="009E0FA5" w:rsidP="009E0FA5">
      <w:pPr>
        <w:autoSpaceDE w:val="0"/>
        <w:autoSpaceDN w:val="0"/>
        <w:adjustRightInd w:val="0"/>
        <w:spacing w:after="10pt"/>
        <w:ind w:firstLine="35.45pt"/>
        <w:contextualSpacing/>
        <w:jc w:val="both"/>
      </w:pPr>
      <w:r w:rsidRPr="009E0FA5">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3F42C040" w14:textId="77777777" w:rsidR="009E0FA5" w:rsidRPr="009E0FA5" w:rsidRDefault="009E0FA5" w:rsidP="009E0FA5">
      <w:pPr>
        <w:autoSpaceDE w:val="0"/>
        <w:autoSpaceDN w:val="0"/>
        <w:adjustRightInd w:val="0"/>
        <w:spacing w:after="10pt"/>
        <w:ind w:firstLine="35.45pt"/>
        <w:contextualSpacing/>
        <w:jc w:val="both"/>
      </w:pPr>
      <w:r w:rsidRPr="009E0FA5">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7ED620D3" w14:textId="77777777" w:rsidR="009E0FA5" w:rsidRPr="009E0FA5" w:rsidRDefault="009E0FA5" w:rsidP="009E0FA5">
      <w:pPr>
        <w:tabs>
          <w:tab w:val="start" w:pos="0pt"/>
        </w:tabs>
        <w:autoSpaceDE w:val="0"/>
        <w:autoSpaceDN w:val="0"/>
        <w:adjustRightInd w:val="0"/>
        <w:spacing w:after="10pt"/>
        <w:ind w:firstLine="35.45pt"/>
        <w:contextualSpacing/>
        <w:jc w:val="both"/>
      </w:pPr>
      <w:r w:rsidRPr="009E0FA5">
        <w:t xml:space="preserve">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w:t>
      </w:r>
      <w:r w:rsidRPr="009E0FA5">
        <w:lastRenderedPageBreak/>
        <w:t>(указанное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77B64D17" w14:textId="77777777" w:rsidR="009E0FA5" w:rsidRPr="009E0FA5" w:rsidRDefault="009E0FA5" w:rsidP="009E0FA5">
      <w:pPr>
        <w:autoSpaceDE w:val="0"/>
        <w:autoSpaceDN w:val="0"/>
        <w:adjustRightInd w:val="0"/>
        <w:spacing w:after="10pt"/>
        <w:ind w:firstLine="35.45pt"/>
        <w:contextualSpacing/>
        <w:jc w:val="both"/>
      </w:pPr>
      <w:r w:rsidRPr="009E0FA5">
        <w:t>г) размещать свалки;</w:t>
      </w:r>
    </w:p>
    <w:p w14:paraId="27B850BC" w14:textId="77777777" w:rsidR="009E0FA5" w:rsidRPr="009E0FA5" w:rsidRDefault="009E0FA5" w:rsidP="009E0FA5">
      <w:pPr>
        <w:autoSpaceDE w:val="0"/>
        <w:autoSpaceDN w:val="0"/>
        <w:adjustRightInd w:val="0"/>
        <w:spacing w:after="10pt"/>
        <w:ind w:firstLine="35.45pt"/>
        <w:contextualSpacing/>
        <w:jc w:val="both"/>
      </w:pPr>
      <w:r w:rsidRPr="009E0FA5">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64FE0CFE" w14:textId="77777777" w:rsidR="009E0FA5" w:rsidRPr="009E0FA5" w:rsidRDefault="009E0FA5" w:rsidP="009E0FA5">
      <w:pPr>
        <w:autoSpaceDE w:val="0"/>
        <w:autoSpaceDN w:val="0"/>
        <w:adjustRightInd w:val="0"/>
        <w:spacing w:after="10pt"/>
        <w:ind w:firstLine="35.45pt"/>
        <w:contextualSpacing/>
        <w:jc w:val="both"/>
      </w:pPr>
      <w:bookmarkStart w:id="43" w:name="Par13"/>
      <w:bookmarkEnd w:id="43"/>
      <w:r w:rsidRPr="009E0FA5">
        <w:t>В пределах охранных зон без письменного решения о согласовании сетевых организаций юридическим и физическим лицам запрещаются:</w:t>
      </w:r>
    </w:p>
    <w:p w14:paraId="01455E2B" w14:textId="77777777" w:rsidR="009E0FA5" w:rsidRPr="009E0FA5" w:rsidRDefault="009E0FA5" w:rsidP="009E0FA5">
      <w:pPr>
        <w:autoSpaceDE w:val="0"/>
        <w:autoSpaceDN w:val="0"/>
        <w:adjustRightInd w:val="0"/>
        <w:spacing w:after="10pt"/>
        <w:ind w:firstLine="35.45pt"/>
        <w:contextualSpacing/>
        <w:jc w:val="both"/>
      </w:pPr>
      <w:r w:rsidRPr="009E0FA5">
        <w:t>а) строительство, капитальный ремонт, реконструкция или снос зданий и сооружений;</w:t>
      </w:r>
    </w:p>
    <w:p w14:paraId="5D3A4EB1" w14:textId="77777777" w:rsidR="009E0FA5" w:rsidRPr="009E0FA5" w:rsidRDefault="009E0FA5" w:rsidP="009E0FA5">
      <w:pPr>
        <w:autoSpaceDE w:val="0"/>
        <w:autoSpaceDN w:val="0"/>
        <w:adjustRightInd w:val="0"/>
        <w:spacing w:after="10pt"/>
        <w:ind w:firstLine="35.45pt"/>
        <w:contextualSpacing/>
        <w:jc w:val="both"/>
      </w:pPr>
      <w:r w:rsidRPr="009E0FA5">
        <w:t>б) горные, взрывные, мелиоративные работы, в том числе связанные с временным затоплением земель;</w:t>
      </w:r>
    </w:p>
    <w:p w14:paraId="20E9C98D" w14:textId="77777777" w:rsidR="009E0FA5" w:rsidRPr="009E0FA5" w:rsidRDefault="009E0FA5" w:rsidP="009E0FA5">
      <w:pPr>
        <w:autoSpaceDE w:val="0"/>
        <w:autoSpaceDN w:val="0"/>
        <w:adjustRightInd w:val="0"/>
        <w:spacing w:after="10pt"/>
        <w:ind w:firstLine="35.45pt"/>
        <w:contextualSpacing/>
        <w:jc w:val="both"/>
      </w:pPr>
      <w:r w:rsidRPr="009E0FA5">
        <w:t>в) посадка и вырубка деревьев и кустарников;</w:t>
      </w:r>
    </w:p>
    <w:p w14:paraId="43E5DEB8" w14:textId="77777777" w:rsidR="009E0FA5" w:rsidRPr="009E0FA5" w:rsidRDefault="009E0FA5" w:rsidP="009E0FA5">
      <w:pPr>
        <w:autoSpaceDE w:val="0"/>
        <w:autoSpaceDN w:val="0"/>
        <w:adjustRightInd w:val="0"/>
        <w:spacing w:after="10pt"/>
        <w:ind w:firstLine="35.45pt"/>
        <w:contextualSpacing/>
        <w:jc w:val="both"/>
      </w:pPr>
      <w:r w:rsidRPr="009E0FA5">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649E1108" w14:textId="77777777" w:rsidR="009E0FA5" w:rsidRPr="009E0FA5" w:rsidRDefault="009E0FA5" w:rsidP="009E0FA5">
      <w:pPr>
        <w:autoSpaceDE w:val="0"/>
        <w:autoSpaceDN w:val="0"/>
        <w:adjustRightInd w:val="0"/>
        <w:spacing w:after="10pt"/>
        <w:ind w:firstLine="35.45pt"/>
        <w:contextualSpacing/>
        <w:jc w:val="both"/>
      </w:pPr>
      <w:r w:rsidRPr="009E0FA5">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1F005818" w14:textId="77777777" w:rsidR="009E0FA5" w:rsidRPr="009E0FA5" w:rsidRDefault="009E0FA5" w:rsidP="009E0FA5">
      <w:pPr>
        <w:autoSpaceDE w:val="0"/>
        <w:autoSpaceDN w:val="0"/>
        <w:adjustRightInd w:val="0"/>
        <w:spacing w:after="10pt"/>
        <w:ind w:firstLine="35.45pt"/>
        <w:contextualSpacing/>
        <w:jc w:val="both"/>
      </w:pPr>
      <w:r w:rsidRPr="009E0FA5">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6B4051AE" w14:textId="77777777" w:rsidR="009E0FA5" w:rsidRPr="009E0FA5" w:rsidRDefault="009E0FA5" w:rsidP="009E0FA5">
      <w:pPr>
        <w:autoSpaceDE w:val="0"/>
        <w:autoSpaceDN w:val="0"/>
        <w:adjustRightInd w:val="0"/>
        <w:spacing w:after="10pt"/>
        <w:ind w:firstLine="35.45pt"/>
        <w:contextualSpacing/>
        <w:jc w:val="both"/>
      </w:pPr>
      <w:r w:rsidRPr="009E0FA5">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1D8A6C8F" w14:textId="77777777" w:rsidR="009E0FA5" w:rsidRPr="009E0FA5" w:rsidRDefault="009E0FA5" w:rsidP="009E0FA5">
      <w:pPr>
        <w:autoSpaceDE w:val="0"/>
        <w:autoSpaceDN w:val="0"/>
        <w:adjustRightInd w:val="0"/>
        <w:spacing w:after="10pt"/>
        <w:ind w:firstLine="35.45pt"/>
        <w:contextualSpacing/>
        <w:jc w:val="both"/>
      </w:pPr>
      <w:r w:rsidRPr="009E0FA5">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62737699" w14:textId="77777777" w:rsidR="009E0FA5" w:rsidRPr="009E0FA5" w:rsidRDefault="009E0FA5" w:rsidP="009E0FA5">
      <w:pPr>
        <w:autoSpaceDE w:val="0"/>
        <w:autoSpaceDN w:val="0"/>
        <w:adjustRightInd w:val="0"/>
        <w:spacing w:after="10pt"/>
        <w:ind w:firstLine="35.45pt"/>
        <w:contextualSpacing/>
        <w:jc w:val="both"/>
      </w:pPr>
      <w:r w:rsidRPr="009E0FA5">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0299C4D2" w14:textId="77777777" w:rsidR="009E0FA5" w:rsidRPr="009E0FA5" w:rsidRDefault="009E0FA5" w:rsidP="009E0FA5">
      <w:pPr>
        <w:autoSpaceDE w:val="0"/>
        <w:autoSpaceDN w:val="0"/>
        <w:adjustRightInd w:val="0"/>
        <w:spacing w:after="10pt"/>
        <w:ind w:firstLine="35.45pt"/>
        <w:contextualSpacing/>
        <w:jc w:val="both"/>
      </w:pPr>
      <w:r w:rsidRPr="009E0FA5">
        <w:t>В охранных зонах, установленных для объектов электросетевого хозяйства напряжением до 1000 вольт, без письменного решения о согласовании сетевых организаций запрещается:</w:t>
      </w:r>
    </w:p>
    <w:p w14:paraId="60205BB8" w14:textId="77777777" w:rsidR="009E0FA5" w:rsidRPr="009E0FA5" w:rsidRDefault="009E0FA5" w:rsidP="009E0FA5">
      <w:pPr>
        <w:autoSpaceDE w:val="0"/>
        <w:autoSpaceDN w:val="0"/>
        <w:adjustRightInd w:val="0"/>
        <w:spacing w:after="10pt"/>
        <w:ind w:firstLine="35.45pt"/>
        <w:contextualSpacing/>
        <w:jc w:val="both"/>
      </w:pPr>
      <w:r w:rsidRPr="009E0FA5">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546B7ADC" w14:textId="77777777" w:rsidR="009E0FA5" w:rsidRPr="009E0FA5" w:rsidRDefault="009E0FA5" w:rsidP="009E0FA5">
      <w:pPr>
        <w:autoSpaceDE w:val="0"/>
        <w:autoSpaceDN w:val="0"/>
        <w:adjustRightInd w:val="0"/>
        <w:spacing w:after="10pt"/>
        <w:ind w:firstLine="35.45pt"/>
        <w:contextualSpacing/>
        <w:jc w:val="both"/>
      </w:pPr>
      <w:r w:rsidRPr="009E0FA5">
        <w:t>б) складировать или размещать хранилища любых, в том числе горюче-смазочных, материалов;</w:t>
      </w:r>
    </w:p>
    <w:p w14:paraId="3A5532AC" w14:textId="77777777" w:rsidR="009E0FA5" w:rsidRPr="009E0FA5" w:rsidRDefault="009E0FA5" w:rsidP="009E0FA5">
      <w:pPr>
        <w:autoSpaceDE w:val="0"/>
        <w:autoSpaceDN w:val="0"/>
        <w:adjustRightInd w:val="0"/>
        <w:spacing w:after="10pt"/>
        <w:ind w:firstLine="35.45pt"/>
        <w:contextualSpacing/>
        <w:jc w:val="both"/>
      </w:pPr>
      <w:r w:rsidRPr="009E0FA5">
        <w:lastRenderedPageBreak/>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7185C7C6" w14:textId="77777777" w:rsidR="009E0FA5" w:rsidRPr="009E0FA5" w:rsidRDefault="009E0FA5" w:rsidP="009E0FA5">
      <w:pPr>
        <w:autoSpaceDE w:val="0"/>
        <w:autoSpaceDN w:val="0"/>
        <w:adjustRightInd w:val="0"/>
        <w:spacing w:after="10pt"/>
        <w:ind w:firstLine="35.45pt"/>
        <w:contextualSpacing/>
        <w:jc w:val="both"/>
      </w:pPr>
    </w:p>
    <w:p w14:paraId="344DE839" w14:textId="77777777" w:rsidR="009E0FA5" w:rsidRPr="009E0FA5" w:rsidRDefault="009E0FA5" w:rsidP="009E0FA5">
      <w:pPr>
        <w:jc w:val="center"/>
        <w:rPr>
          <w:i/>
          <w:iCs/>
          <w:u w:val="single"/>
        </w:rPr>
      </w:pPr>
      <w:r w:rsidRPr="009E0FA5">
        <w:rPr>
          <w:i/>
          <w:iCs/>
          <w:u w:val="single"/>
        </w:rPr>
        <w:t>Охранная зона трубопроводов (газопроводов, нефтепроводов, нефтепродуктопроводов)</w:t>
      </w:r>
    </w:p>
    <w:p w14:paraId="2BD29EC3" w14:textId="77777777" w:rsidR="009E0FA5" w:rsidRPr="009E0FA5" w:rsidRDefault="009E0FA5" w:rsidP="009E0FA5">
      <w:pPr>
        <w:jc w:val="center"/>
        <w:rPr>
          <w:i/>
          <w:u w:val="single"/>
        </w:rPr>
      </w:pPr>
      <w:r w:rsidRPr="009E0FA5">
        <w:rPr>
          <w:i/>
          <w:u w:val="single"/>
        </w:rPr>
        <w:t>Охранная зона магистральных трубопроводов</w:t>
      </w:r>
    </w:p>
    <w:p w14:paraId="4A216054" w14:textId="77777777" w:rsidR="009E0FA5" w:rsidRPr="009E0FA5" w:rsidRDefault="009E0FA5" w:rsidP="009E0FA5">
      <w:pPr>
        <w:ind w:firstLine="35.40pt"/>
        <w:jc w:val="both"/>
      </w:pPr>
      <w:r w:rsidRPr="009E0FA5">
        <w:t>В целях обеспечения сохранности, создания нормальных условий эксплуатации, предотвращения несчастных случаев, ис</w:t>
      </w:r>
      <w:r w:rsidRPr="009E0FA5">
        <w:softHyphen/>
        <w:t>ключения возможности повреждения трубопроводов (при любом виде их прокладки) устанавливаются охранные зоны. Земельные участки, входящие в охранные зоны трубопро</w:t>
      </w:r>
      <w:r w:rsidRPr="009E0FA5">
        <w:softHyphen/>
        <w:t>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 №61.</w:t>
      </w:r>
    </w:p>
    <w:p w14:paraId="7D7946E9" w14:textId="77777777" w:rsidR="009E0FA5" w:rsidRPr="009E0FA5" w:rsidRDefault="009E0FA5" w:rsidP="009E0FA5">
      <w:pPr>
        <w:ind w:firstLine="35.40pt"/>
        <w:jc w:val="both"/>
      </w:pPr>
      <w:r w:rsidRPr="009E0FA5">
        <w:t>В соответствии с Правилами охранная зона магистрального трубопровода устанавливается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14:paraId="30A25507" w14:textId="77777777" w:rsidR="009E0FA5" w:rsidRPr="009E0FA5" w:rsidRDefault="009E0FA5" w:rsidP="009E0FA5">
      <w:pPr>
        <w:autoSpaceDE w:val="0"/>
        <w:autoSpaceDN w:val="0"/>
        <w:adjustRightInd w:val="0"/>
        <w:ind w:firstLine="36pt"/>
        <w:jc w:val="both"/>
      </w:pPr>
      <w:bookmarkStart w:id="44" w:name="sub_43"/>
      <w:r w:rsidRPr="009E0FA5">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14:paraId="5EA4B519" w14:textId="77777777" w:rsidR="009E0FA5" w:rsidRPr="009E0FA5" w:rsidRDefault="009E0FA5" w:rsidP="009E0FA5">
      <w:pPr>
        <w:autoSpaceDE w:val="0"/>
        <w:autoSpaceDN w:val="0"/>
        <w:adjustRightInd w:val="0"/>
        <w:ind w:firstLine="36pt"/>
        <w:jc w:val="both"/>
      </w:pPr>
      <w:bookmarkStart w:id="45" w:name="sub_431"/>
      <w:bookmarkEnd w:id="44"/>
      <w:r w:rsidRPr="009E0FA5">
        <w:t>- перемещать, засыпать и ломать опознавательные и сигнальные знаки, контрольно-измерительные пункты;</w:t>
      </w:r>
    </w:p>
    <w:p w14:paraId="6FC46BD4" w14:textId="77777777" w:rsidR="009E0FA5" w:rsidRPr="009E0FA5" w:rsidRDefault="009E0FA5" w:rsidP="009E0FA5">
      <w:pPr>
        <w:autoSpaceDE w:val="0"/>
        <w:autoSpaceDN w:val="0"/>
        <w:adjustRightInd w:val="0"/>
        <w:ind w:firstLine="36pt"/>
        <w:jc w:val="both"/>
      </w:pPr>
      <w:bookmarkStart w:id="46" w:name="sub_432"/>
      <w:bookmarkEnd w:id="45"/>
      <w:r w:rsidRPr="009E0FA5">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14:paraId="5D69857F" w14:textId="77777777" w:rsidR="009E0FA5" w:rsidRPr="009E0FA5" w:rsidRDefault="009E0FA5" w:rsidP="009E0FA5">
      <w:pPr>
        <w:autoSpaceDE w:val="0"/>
        <w:autoSpaceDN w:val="0"/>
        <w:adjustRightInd w:val="0"/>
        <w:ind w:firstLine="36pt"/>
        <w:jc w:val="both"/>
      </w:pPr>
      <w:bookmarkStart w:id="47" w:name="sub_433"/>
      <w:bookmarkEnd w:id="46"/>
      <w:r w:rsidRPr="009E0FA5">
        <w:t>- устраивать всякого рода свалки, выливать растворы кислот, солей и щелочей;</w:t>
      </w:r>
    </w:p>
    <w:p w14:paraId="34333F1D" w14:textId="77777777" w:rsidR="009E0FA5" w:rsidRPr="009E0FA5" w:rsidRDefault="009E0FA5" w:rsidP="009E0FA5">
      <w:pPr>
        <w:autoSpaceDE w:val="0"/>
        <w:autoSpaceDN w:val="0"/>
        <w:adjustRightInd w:val="0"/>
        <w:ind w:firstLine="36pt"/>
        <w:jc w:val="both"/>
      </w:pPr>
      <w:bookmarkStart w:id="48" w:name="sub_434"/>
      <w:bookmarkEnd w:id="47"/>
      <w:r w:rsidRPr="009E0FA5">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2D091D8B" w14:textId="77777777" w:rsidR="009E0FA5" w:rsidRPr="009E0FA5" w:rsidRDefault="009E0FA5" w:rsidP="009E0FA5">
      <w:pPr>
        <w:autoSpaceDE w:val="0"/>
        <w:autoSpaceDN w:val="0"/>
        <w:adjustRightInd w:val="0"/>
        <w:ind w:firstLine="36pt"/>
        <w:jc w:val="both"/>
      </w:pPr>
      <w:bookmarkStart w:id="49" w:name="sub_436"/>
      <w:bookmarkEnd w:id="48"/>
      <w:r w:rsidRPr="009E0FA5">
        <w:t>- разводить огонь и размещать какие-либо открытые или за крытые источники огня.</w:t>
      </w:r>
    </w:p>
    <w:p w14:paraId="51BF2773" w14:textId="77777777" w:rsidR="009E0FA5" w:rsidRPr="009E0FA5" w:rsidRDefault="009E0FA5" w:rsidP="009E0FA5">
      <w:pPr>
        <w:autoSpaceDE w:val="0"/>
        <w:autoSpaceDN w:val="0"/>
        <w:adjustRightInd w:val="0"/>
        <w:ind w:firstLine="36pt"/>
        <w:jc w:val="both"/>
      </w:pPr>
      <w:bookmarkStart w:id="50" w:name="sub_44"/>
      <w:bookmarkEnd w:id="49"/>
      <w:r w:rsidRPr="009E0FA5">
        <w:t>В охранных зонах трубопроводов без письменного разрешения предприятий трубопроводного транспорта запрещается (п. 4.4 Правил):</w:t>
      </w:r>
    </w:p>
    <w:p w14:paraId="2D594B55" w14:textId="77777777" w:rsidR="009E0FA5" w:rsidRPr="009E0FA5" w:rsidRDefault="009E0FA5" w:rsidP="009E0FA5">
      <w:pPr>
        <w:autoSpaceDE w:val="0"/>
        <w:autoSpaceDN w:val="0"/>
        <w:adjustRightInd w:val="0"/>
        <w:ind w:firstLine="36pt"/>
        <w:jc w:val="both"/>
      </w:pPr>
      <w:bookmarkStart w:id="51" w:name="sub_441"/>
      <w:bookmarkEnd w:id="50"/>
      <w:r w:rsidRPr="009E0FA5">
        <w:t>-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14:paraId="55ABCC93" w14:textId="77777777" w:rsidR="009E0FA5" w:rsidRPr="009E0FA5" w:rsidRDefault="009E0FA5" w:rsidP="009E0FA5">
      <w:pPr>
        <w:autoSpaceDE w:val="0"/>
        <w:autoSpaceDN w:val="0"/>
        <w:adjustRightInd w:val="0"/>
        <w:ind w:firstLine="36pt"/>
        <w:jc w:val="both"/>
      </w:pPr>
      <w:bookmarkStart w:id="52" w:name="sub_442"/>
      <w:bookmarkEnd w:id="51"/>
      <w:r w:rsidRPr="009E0FA5">
        <w:lastRenderedPageBreak/>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3AD4154B" w14:textId="77777777" w:rsidR="009E0FA5" w:rsidRPr="009E0FA5" w:rsidRDefault="009E0FA5" w:rsidP="009E0FA5">
      <w:pPr>
        <w:autoSpaceDE w:val="0"/>
        <w:autoSpaceDN w:val="0"/>
        <w:adjustRightInd w:val="0"/>
        <w:ind w:firstLine="36pt"/>
        <w:jc w:val="both"/>
      </w:pPr>
      <w:bookmarkStart w:id="53" w:name="sub_443"/>
      <w:bookmarkEnd w:id="52"/>
      <w:r w:rsidRPr="009E0FA5">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7541BBAE" w14:textId="77777777" w:rsidR="009E0FA5" w:rsidRPr="009E0FA5" w:rsidRDefault="009E0FA5" w:rsidP="009E0FA5">
      <w:pPr>
        <w:autoSpaceDE w:val="0"/>
        <w:autoSpaceDN w:val="0"/>
        <w:adjustRightInd w:val="0"/>
        <w:ind w:firstLine="36pt"/>
        <w:jc w:val="both"/>
      </w:pPr>
      <w:bookmarkStart w:id="54" w:name="sub_444"/>
      <w:bookmarkEnd w:id="53"/>
      <w:r w:rsidRPr="009E0FA5">
        <w:t>- производить мелиоративные земляные работы, сооружать оросительные и осушительные системы;</w:t>
      </w:r>
    </w:p>
    <w:p w14:paraId="75C9EF74" w14:textId="77777777" w:rsidR="009E0FA5" w:rsidRPr="009E0FA5" w:rsidRDefault="009E0FA5" w:rsidP="009E0FA5">
      <w:pPr>
        <w:autoSpaceDE w:val="0"/>
        <w:autoSpaceDN w:val="0"/>
        <w:adjustRightInd w:val="0"/>
        <w:ind w:firstLine="36pt"/>
        <w:jc w:val="both"/>
      </w:pPr>
      <w:bookmarkStart w:id="55" w:name="sub_445"/>
      <w:bookmarkEnd w:id="54"/>
      <w:r w:rsidRPr="009E0FA5">
        <w:t>- производить всякого рода открытые и подземные, горные, строительные, монтажные и взрывные работы, планировку грунта.</w:t>
      </w:r>
    </w:p>
    <w:bookmarkEnd w:id="55"/>
    <w:p w14:paraId="5EF42F0C" w14:textId="77777777" w:rsidR="009E0FA5" w:rsidRPr="009E0FA5" w:rsidRDefault="009E0FA5" w:rsidP="009E0FA5">
      <w:pPr>
        <w:autoSpaceDE w:val="0"/>
        <w:autoSpaceDN w:val="0"/>
        <w:adjustRightInd w:val="0"/>
        <w:ind w:firstLine="36pt"/>
        <w:jc w:val="both"/>
      </w:pPr>
      <w:r w:rsidRPr="009E0FA5">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14:paraId="58BDCD94" w14:textId="77777777" w:rsidR="009E0FA5" w:rsidRPr="009E0FA5" w:rsidRDefault="009E0FA5" w:rsidP="009E0FA5">
      <w:pPr>
        <w:autoSpaceDE w:val="0"/>
        <w:autoSpaceDN w:val="0"/>
        <w:adjustRightInd w:val="0"/>
        <w:ind w:firstLine="36pt"/>
        <w:jc w:val="both"/>
      </w:pPr>
      <w:r w:rsidRPr="009E0FA5">
        <w:t>-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14:paraId="04848807" w14:textId="77777777" w:rsidR="009E0FA5" w:rsidRPr="009E0FA5" w:rsidRDefault="009E0FA5" w:rsidP="009E0FA5">
      <w:pPr>
        <w:autoSpaceDE w:val="0"/>
        <w:autoSpaceDN w:val="0"/>
        <w:adjustRightInd w:val="0"/>
        <w:ind w:firstLine="36pt"/>
        <w:jc w:val="both"/>
      </w:pPr>
    </w:p>
    <w:p w14:paraId="6B631F2D" w14:textId="77777777" w:rsidR="009E0FA5" w:rsidRPr="009E0FA5" w:rsidRDefault="009E0FA5" w:rsidP="009E0FA5">
      <w:pPr>
        <w:jc w:val="center"/>
        <w:rPr>
          <w:i/>
          <w:u w:val="single"/>
        </w:rPr>
      </w:pPr>
      <w:r w:rsidRPr="009E0FA5">
        <w:rPr>
          <w:i/>
          <w:u w:val="single"/>
        </w:rPr>
        <w:t>Охранная зона объектов магистральных газопроводов</w:t>
      </w:r>
    </w:p>
    <w:p w14:paraId="54AFE8BF" w14:textId="77777777" w:rsidR="009E0FA5" w:rsidRPr="009E0FA5" w:rsidRDefault="009E0FA5" w:rsidP="009E0FA5">
      <w:pPr>
        <w:jc w:val="both"/>
      </w:pPr>
      <w:r w:rsidRPr="009E0FA5">
        <w:tab/>
        <w:t>Правила охраны магистральных газопроводов утверждены Постановлением Правительства РФ от 08.09.2017 №1083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РФ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 органами государственной власти субъектов РФ и органами местного самоуправления дополнительных сведений, воспроизводимых на публичных кадастровых картах» (с последующими изменениями), далее – Правила охраны магистральных газопроводов.</w:t>
      </w:r>
    </w:p>
    <w:p w14:paraId="7B80DAB3" w14:textId="77777777" w:rsidR="009E0FA5" w:rsidRPr="009E0FA5" w:rsidRDefault="009E0FA5" w:rsidP="009E0FA5">
      <w:pPr>
        <w:autoSpaceDE w:val="0"/>
        <w:autoSpaceDN w:val="0"/>
        <w:adjustRightInd w:val="0"/>
        <w:ind w:firstLine="27pt"/>
        <w:jc w:val="both"/>
        <w:rPr>
          <w:rFonts w:eastAsia="Calibri"/>
          <w:lang w:eastAsia="en-US"/>
        </w:rPr>
      </w:pPr>
      <w:r w:rsidRPr="009E0FA5">
        <w:t xml:space="preserve">Согласно правилам охраны магистральных газопроводов, </w:t>
      </w:r>
      <w:r w:rsidRPr="009E0FA5">
        <w:rPr>
          <w:rFonts w:eastAsia="Calibri"/>
          <w:lang w:eastAsia="en-US"/>
        </w:rPr>
        <w:t>охранные зоны объектов магистральных газопроводов устанавливаются:</w:t>
      </w:r>
    </w:p>
    <w:p w14:paraId="1952F3C6"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а)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w:t>
      </w:r>
    </w:p>
    <w:p w14:paraId="1E5EB864"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б) 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14:paraId="32D4966A"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в) 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w:t>
      </w:r>
    </w:p>
    <w:p w14:paraId="209B424B"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г) вдоль газопроводов, соединяющих объекты подземных хранилищ газа, - в виде территории, ограниченной условными параллельными плоскостями, проходящими на расстоянии 25 метров от осей газопроводов с каждой стороны;</w:t>
      </w:r>
    </w:p>
    <w:p w14:paraId="7F4AEC4B"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lastRenderedPageBreak/>
        <w:t xml:space="preserve">д) вокруг компрессорных станций, </w:t>
      </w:r>
      <w:proofErr w:type="spellStart"/>
      <w:r w:rsidRPr="009E0FA5">
        <w:rPr>
          <w:rFonts w:eastAsia="Calibri"/>
          <w:lang w:eastAsia="en-US"/>
        </w:rPr>
        <w:t>газоизмерительных</w:t>
      </w:r>
      <w:proofErr w:type="spellEnd"/>
      <w:r w:rsidRPr="009E0FA5">
        <w:rPr>
          <w:rFonts w:eastAsia="Calibri"/>
          <w:lang w:eastAsia="en-US"/>
        </w:rPr>
        <w:t xml:space="preserve">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14:paraId="7857EA29"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е) вокруг наземных сооружений подземных хранилищ газа - в виде территории, ограниченной условной замкнутой линией, отстоящей от внешней границы указанных объектов на 100 метров с каждой стороны.</w:t>
      </w:r>
    </w:p>
    <w:p w14:paraId="5FBF1CE8"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В охранных зонах запрещается:</w:t>
      </w:r>
    </w:p>
    <w:p w14:paraId="41C4CD6B"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14:paraId="3609533F"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14:paraId="1ECB5568"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в) устраивать свалки, осуществлять сброс и слив едких и коррозионно-агрессивных веществ и горюче-смазочных материалов;</w:t>
      </w:r>
    </w:p>
    <w:p w14:paraId="79982F20"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г) складировать любые материалы, в том числе горюче-смазочные, или размещать хранилища любых материалов;</w:t>
      </w:r>
    </w:p>
    <w:p w14:paraId="5E54CF3E"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14:paraId="769F57A9"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14:paraId="59F2DBF0"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14:paraId="54EC759B"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з) проводить работы с использованием ударно-импульсных устройств и вспомогательных механизмов, сбрасывать грузы;</w:t>
      </w:r>
    </w:p>
    <w:p w14:paraId="0E6898F9"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и) осуществлять рекреационную деятельность, кроме деятельности, предусмотренной подпунктом "ж" пункта 6 Правил охраны магистральных газопроводов, разводить костры и размещать источники огня;</w:t>
      </w:r>
    </w:p>
    <w:p w14:paraId="5DC13DE1"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к) огораживать и перегораживать охранные зоны;</w:t>
      </w:r>
    </w:p>
    <w:p w14:paraId="596FCE22"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w:t>
      </w:r>
      <w:hyperlink w:anchor="Par31" w:history="1">
        <w:r w:rsidRPr="009E0FA5">
          <w:rPr>
            <w:rFonts w:eastAsia="Calibri"/>
            <w:lang w:eastAsia="en-US"/>
          </w:rPr>
          <w:t>"к"</w:t>
        </w:r>
      </w:hyperlink>
      <w:r w:rsidRPr="009E0FA5">
        <w:rPr>
          <w:rFonts w:eastAsia="Calibri"/>
          <w:lang w:eastAsia="en-US"/>
        </w:rPr>
        <w:t xml:space="preserve"> и "м" пункта 6 Правил охраны магистральных газопроводов;</w:t>
      </w:r>
    </w:p>
    <w:p w14:paraId="3143CFAF"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м) осуществлять несанкционированное подключение (присоединение) к магистральному газопроводу.</w:t>
      </w:r>
    </w:p>
    <w:p w14:paraId="1183448B"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14:paraId="73E94569"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14:paraId="5718C0D5"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lastRenderedPageBreak/>
        <w:t>а) проведение горных, взрывных, строительных, монтажных, мелиоративных работ, в том числе работ, связанных с затоплением земель;</w:t>
      </w:r>
    </w:p>
    <w:p w14:paraId="6BAA9699"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б) осуществление посадки и вырубки деревьев и кустарников;</w:t>
      </w:r>
    </w:p>
    <w:p w14:paraId="0A606904"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в) проведение погрузочно-разгрузочных работ, устройство водопоев скота, колка и заготовка льда;</w:t>
      </w:r>
    </w:p>
    <w:p w14:paraId="2FA974A1"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г) проведение земляных работ на глубине более чем 0,3 метра, планировка грунта;</w:t>
      </w:r>
    </w:p>
    <w:p w14:paraId="12EC047B" w14:textId="77777777" w:rsidR="009E0FA5" w:rsidRPr="009E0FA5" w:rsidRDefault="009E0FA5" w:rsidP="009E0FA5">
      <w:pPr>
        <w:autoSpaceDE w:val="0"/>
        <w:autoSpaceDN w:val="0"/>
        <w:adjustRightInd w:val="0"/>
        <w:ind w:firstLine="27pt"/>
        <w:jc w:val="both"/>
        <w:rPr>
          <w:rFonts w:eastAsia="Calibri"/>
          <w:lang w:eastAsia="en-US"/>
        </w:rPr>
      </w:pPr>
      <w:bookmarkStart w:id="56" w:name="Par26"/>
      <w:bookmarkEnd w:id="56"/>
      <w:r w:rsidRPr="009E0FA5">
        <w:rPr>
          <w:rFonts w:eastAsia="Calibri"/>
          <w:lang w:eastAsia="en-US"/>
        </w:rPr>
        <w:t>д) сооружение запруд на реках и ручьях;</w:t>
      </w:r>
    </w:p>
    <w:p w14:paraId="03749ACF"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е) складирование кормов, удобрений, сена, соломы, размещение полевых станов и загонов для скота;</w:t>
      </w:r>
    </w:p>
    <w:p w14:paraId="2B63AC8D" w14:textId="77777777" w:rsidR="009E0FA5" w:rsidRPr="009E0FA5" w:rsidRDefault="009E0FA5" w:rsidP="009E0FA5">
      <w:pPr>
        <w:autoSpaceDE w:val="0"/>
        <w:autoSpaceDN w:val="0"/>
        <w:adjustRightInd w:val="0"/>
        <w:ind w:firstLine="27pt"/>
        <w:jc w:val="both"/>
        <w:rPr>
          <w:rFonts w:eastAsia="Calibri"/>
          <w:lang w:eastAsia="en-US"/>
        </w:rPr>
      </w:pPr>
      <w:bookmarkStart w:id="57" w:name="Par28"/>
      <w:bookmarkEnd w:id="57"/>
      <w:r w:rsidRPr="009E0FA5">
        <w:rPr>
          <w:rFonts w:eastAsia="Calibri"/>
          <w:lang w:eastAsia="en-US"/>
        </w:rPr>
        <w:t>ж) размещение туристских стоянок;</w:t>
      </w:r>
    </w:p>
    <w:p w14:paraId="29DF5D4A"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з) размещение гаражей, стоянок и парковок транспортных средств;</w:t>
      </w:r>
    </w:p>
    <w:p w14:paraId="790A9EF8"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и) сооружение переездов через магистральные газопроводы;</w:t>
      </w:r>
    </w:p>
    <w:p w14:paraId="27818E0D" w14:textId="77777777" w:rsidR="009E0FA5" w:rsidRPr="009E0FA5" w:rsidRDefault="009E0FA5" w:rsidP="009E0FA5">
      <w:pPr>
        <w:autoSpaceDE w:val="0"/>
        <w:autoSpaceDN w:val="0"/>
        <w:adjustRightInd w:val="0"/>
        <w:ind w:firstLine="27pt"/>
        <w:jc w:val="both"/>
        <w:rPr>
          <w:rFonts w:eastAsia="Calibri"/>
          <w:lang w:eastAsia="en-US"/>
        </w:rPr>
      </w:pPr>
      <w:bookmarkStart w:id="58" w:name="Par31"/>
      <w:bookmarkEnd w:id="58"/>
      <w:r w:rsidRPr="009E0FA5">
        <w:rPr>
          <w:rFonts w:eastAsia="Calibri"/>
          <w:lang w:eastAsia="en-US"/>
        </w:rPr>
        <w:t>к) прокладка инженерных коммуникаций;</w:t>
      </w:r>
    </w:p>
    <w:p w14:paraId="3033493D"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л) проведение инженерных изысканий, связанных с бурением скважин и устройством шурфов;</w:t>
      </w:r>
    </w:p>
    <w:p w14:paraId="3A8D6BB2" w14:textId="77777777" w:rsidR="009E0FA5" w:rsidRPr="009E0FA5" w:rsidRDefault="009E0FA5" w:rsidP="009E0FA5">
      <w:pPr>
        <w:autoSpaceDE w:val="0"/>
        <w:autoSpaceDN w:val="0"/>
        <w:adjustRightInd w:val="0"/>
        <w:ind w:firstLine="27pt"/>
        <w:jc w:val="both"/>
        <w:rPr>
          <w:rFonts w:eastAsia="Calibri"/>
          <w:lang w:eastAsia="en-US"/>
        </w:rPr>
      </w:pPr>
      <w:bookmarkStart w:id="59" w:name="Par33"/>
      <w:bookmarkEnd w:id="59"/>
      <w:r w:rsidRPr="009E0FA5">
        <w:rPr>
          <w:rFonts w:eastAsia="Calibri"/>
          <w:lang w:eastAsia="en-US"/>
        </w:rPr>
        <w:t>м) устройство причалов для судов и пляжей;</w:t>
      </w:r>
    </w:p>
    <w:p w14:paraId="5E6970E4"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н) проведение работ на объектах транспортной инфраструктуры, находящихся на территории охранной зоны;</w:t>
      </w:r>
    </w:p>
    <w:p w14:paraId="0E1CC3E2" w14:textId="77777777" w:rsidR="009E0FA5" w:rsidRPr="009E0FA5" w:rsidRDefault="009E0FA5" w:rsidP="009E0FA5">
      <w:pPr>
        <w:autoSpaceDE w:val="0"/>
        <w:autoSpaceDN w:val="0"/>
        <w:adjustRightInd w:val="0"/>
        <w:ind w:firstLine="27pt"/>
        <w:jc w:val="both"/>
        <w:rPr>
          <w:rFonts w:eastAsia="Calibri"/>
          <w:lang w:eastAsia="en-US"/>
        </w:rPr>
      </w:pPr>
      <w:r w:rsidRPr="009E0FA5">
        <w:rPr>
          <w:rFonts w:eastAsia="Calibri"/>
          <w:lang w:eastAsia="en-US"/>
        </w:rPr>
        <w:t>о) проведение работ, связанных с временным затоплением земель, не относящихся к землям сельскохозяйственного назначения.</w:t>
      </w:r>
    </w:p>
    <w:p w14:paraId="00935B8B" w14:textId="77777777" w:rsidR="009E0FA5" w:rsidRPr="009E0FA5" w:rsidRDefault="009E0FA5" w:rsidP="009E0FA5">
      <w:pPr>
        <w:ind w:firstLine="35.45pt"/>
        <w:jc w:val="both"/>
        <w:rPr>
          <w:color w:val="000000"/>
        </w:rPr>
      </w:pPr>
    </w:p>
    <w:p w14:paraId="302B9DF1" w14:textId="77777777" w:rsidR="009E0FA5" w:rsidRPr="009E0FA5" w:rsidRDefault="009E0FA5" w:rsidP="009E0FA5">
      <w:pPr>
        <w:ind w:firstLine="35.45pt"/>
        <w:jc w:val="both"/>
        <w:rPr>
          <w:i/>
          <w:iCs/>
          <w:u w:val="single"/>
        </w:rPr>
      </w:pPr>
      <w:r w:rsidRPr="009E0FA5">
        <w:rPr>
          <w:i/>
          <w:iCs/>
          <w:u w:val="single"/>
        </w:rPr>
        <w:t xml:space="preserve">Охранные зоны сетей газораспределения </w:t>
      </w:r>
    </w:p>
    <w:p w14:paraId="1456F41B" w14:textId="77777777" w:rsidR="009E0FA5" w:rsidRPr="009E0FA5" w:rsidRDefault="009E0FA5" w:rsidP="009E0FA5">
      <w:pPr>
        <w:ind w:firstLine="35.40pt"/>
        <w:jc w:val="both"/>
      </w:pPr>
      <w:r w:rsidRPr="009E0FA5">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14:paraId="66DF6EB5" w14:textId="77777777" w:rsidR="009E0FA5" w:rsidRPr="009E0FA5" w:rsidRDefault="009E0FA5" w:rsidP="009E0FA5">
      <w:pPr>
        <w:ind w:firstLine="35.40pt"/>
        <w:jc w:val="both"/>
      </w:pPr>
      <w:r w:rsidRPr="009E0FA5">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14:paraId="24A71579"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Для газораспределительных сетей устанавливаются следующие охранные зоны:</w:t>
      </w:r>
    </w:p>
    <w:p w14:paraId="38EF7A8E"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563D6AE2"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0D3A3D04"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lastRenderedPageBreak/>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14:paraId="0E437EEC"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4E68ED9D"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2A707D9F"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38901195"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Определение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14:paraId="09FF4C49" w14:textId="77777777" w:rsidR="009E0FA5" w:rsidRPr="009E0FA5" w:rsidRDefault="009E0FA5" w:rsidP="009E0FA5">
      <w:pPr>
        <w:ind w:firstLine="35.40pt"/>
        <w:jc w:val="both"/>
        <w:rPr>
          <w:rFonts w:eastAsia="Calibri"/>
          <w:lang w:eastAsia="en-US"/>
        </w:rPr>
      </w:pPr>
      <w:r w:rsidRPr="009E0FA5">
        <w:rPr>
          <w:rFonts w:eastAsia="Calibri"/>
          <w:lang w:eastAsia="en-US"/>
        </w:rPr>
        <w:t xml:space="preserve">На земельные участки, входящие в </w:t>
      </w:r>
      <w:hyperlink w:anchor="sub_360" w:history="1">
        <w:r w:rsidRPr="009E0FA5">
          <w:rPr>
            <w:rFonts w:eastAsia="Calibri"/>
            <w:lang w:eastAsia="en-US"/>
          </w:rPr>
          <w:t>охранные зоны газораспределительных сетей</w:t>
        </w:r>
      </w:hyperlink>
      <w:r w:rsidRPr="009E0FA5">
        <w:rPr>
          <w:rFonts w:eastAsia="Calibri"/>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14:paraId="221E471E"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а) строить объекты жилищно-гражданского и производственного назначения;</w:t>
      </w:r>
    </w:p>
    <w:p w14:paraId="7E9AFF05"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1B365AB4"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0F4276D9"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03D612F1"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д) устраивать свалки и склады, разливать растворы кислот, солей, щелочей и других химически активных веществ;</w:t>
      </w:r>
    </w:p>
    <w:p w14:paraId="46A14C31"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34F4C6D3"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ж) разводить огонь и размещать источники огня;</w:t>
      </w:r>
    </w:p>
    <w:p w14:paraId="2D7C4A05"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14:paraId="14307298"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21A8DD5B"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lastRenderedPageBreak/>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66409F02"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л) самовольно подключаться к газораспределительным сетям.</w:t>
      </w:r>
    </w:p>
    <w:p w14:paraId="5820FD58"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14:paraId="04A40F36" w14:textId="77777777" w:rsidR="009E0FA5" w:rsidRPr="009E0FA5" w:rsidRDefault="009E0FA5" w:rsidP="009E0FA5">
      <w:pPr>
        <w:autoSpaceDE w:val="0"/>
        <w:autoSpaceDN w:val="0"/>
        <w:adjustRightInd w:val="0"/>
        <w:ind w:firstLine="36pt"/>
        <w:contextualSpacing/>
        <w:jc w:val="both"/>
        <w:rPr>
          <w:rFonts w:eastAsia="Calibri"/>
          <w:lang w:eastAsia="en-US"/>
        </w:rPr>
      </w:pPr>
      <w:r w:rsidRPr="009E0FA5">
        <w:rPr>
          <w:rFonts w:eastAsia="Calibri"/>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14:paraId="24E82FDC" w14:textId="77777777" w:rsidR="009E0FA5" w:rsidRPr="009E0FA5" w:rsidRDefault="009E0FA5" w:rsidP="009E0FA5">
      <w:pPr>
        <w:autoSpaceDE w:val="0"/>
        <w:autoSpaceDN w:val="0"/>
        <w:spacing w:after="10pt"/>
        <w:ind w:firstLine="35.45pt"/>
        <w:contextualSpacing/>
        <w:jc w:val="both"/>
        <w:rPr>
          <w:u w:val="single"/>
        </w:rPr>
      </w:pPr>
    </w:p>
    <w:p w14:paraId="7A80C8F6" w14:textId="77777777" w:rsidR="009E0FA5" w:rsidRPr="009E0FA5" w:rsidRDefault="009E0FA5" w:rsidP="009E0FA5">
      <w:pPr>
        <w:jc w:val="center"/>
        <w:rPr>
          <w:bCs/>
          <w:i/>
          <w:u w:val="single"/>
          <w:lang w:eastAsia="en-US"/>
        </w:rPr>
      </w:pPr>
      <w:r w:rsidRPr="009E0FA5">
        <w:rPr>
          <w:bCs/>
          <w:i/>
          <w:u w:val="single"/>
          <w:lang w:eastAsia="en-US"/>
        </w:rPr>
        <w:t xml:space="preserve">Зона минимальных расстояний до магистральных или промышленных трубопроводов (газопроводов, нефтепроводов и нефтепродуктопроводов) </w:t>
      </w:r>
    </w:p>
    <w:p w14:paraId="39AA6E7E" w14:textId="77777777" w:rsidR="009E0FA5" w:rsidRPr="009E0FA5" w:rsidRDefault="009E0FA5" w:rsidP="009E0FA5">
      <w:pPr>
        <w:ind w:firstLine="35.40pt"/>
        <w:jc w:val="both"/>
        <w:rPr>
          <w:lang w:eastAsia="en-US"/>
        </w:rPr>
      </w:pPr>
      <w:r w:rsidRPr="009E0FA5">
        <w:rPr>
          <w:lang w:eastAsia="en-US"/>
        </w:rPr>
        <w:t>Согласно статье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Pr="009E0FA5">
        <w:rPr>
          <w:b/>
          <w:i/>
          <w:lang w:eastAsia="en-US"/>
        </w:rPr>
        <w:t xml:space="preserve"> </w:t>
      </w:r>
      <w:r w:rsidRPr="009E0FA5">
        <w:rPr>
          <w:lang w:eastAsia="en-US"/>
        </w:rPr>
        <w:t>является зоной с особыми условиями использования территорий.</w:t>
      </w:r>
    </w:p>
    <w:p w14:paraId="5A5DAB9E" w14:textId="77777777" w:rsidR="009E0FA5" w:rsidRPr="009E0FA5" w:rsidRDefault="009E0FA5" w:rsidP="009E0FA5">
      <w:pPr>
        <w:ind w:firstLine="35.40pt"/>
        <w:jc w:val="both"/>
        <w:rPr>
          <w:b/>
          <w:i/>
          <w:lang w:eastAsia="en-US"/>
        </w:rPr>
      </w:pPr>
      <w:r w:rsidRPr="009E0FA5">
        <w:rPr>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14:paraId="568DB00D" w14:textId="77777777" w:rsidR="009E0FA5" w:rsidRPr="009E0FA5" w:rsidRDefault="009E0FA5" w:rsidP="009E0FA5">
      <w:pPr>
        <w:ind w:firstLine="35.40pt"/>
        <w:jc w:val="both"/>
        <w:rPr>
          <w:rFonts w:eastAsia="Calibri"/>
          <w:lang w:eastAsia="en-US"/>
        </w:rPr>
      </w:pPr>
      <w:r w:rsidRPr="009E0FA5">
        <w:rPr>
          <w:lang w:eastAsia="en-US"/>
        </w:rPr>
        <w:t xml:space="preserve">В соответствии с ч.19, 20, 21 ст. 26 Федерального </w:t>
      </w:r>
      <w:r w:rsidRPr="009E0FA5">
        <w:rPr>
          <w:rFonts w:eastAsia="Calibri"/>
          <w:lang w:eastAsia="en-US"/>
        </w:rPr>
        <w:t xml:space="preserve">закона </w:t>
      </w:r>
      <w:r w:rsidRPr="009E0FA5">
        <w:t xml:space="preserve">от 03.08.2018 №342-ФЗ </w:t>
      </w:r>
      <w:r w:rsidRPr="009E0FA5">
        <w:br/>
        <w:t xml:space="preserve">«О внесении изменений в Градостроительный кодекс РФ и отдельные законодательные акты РФ» (с последующими изменениями) </w:t>
      </w:r>
      <w:r w:rsidRPr="009E0FA5">
        <w:rPr>
          <w:rFonts w:eastAsia="Calibri"/>
          <w:lang w:eastAsia="en-US"/>
        </w:rPr>
        <w:t xml:space="preserve">до 1 июня 2019 года собственники магистральных или промышленных трубопроводов (газопроводов, нефтепроводов и нефтепродуктопроводов, аммиакопроводов), в целях предупреждения негативного воздействия которых до дня официального опубликования Федерального закона </w:t>
      </w:r>
      <w:r w:rsidRPr="009E0FA5">
        <w:t>от 03.08.2018 №342-ФЗ</w:t>
      </w:r>
      <w:r w:rsidRPr="009E0FA5">
        <w:rPr>
          <w:rFonts w:eastAsia="Calibri"/>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9E0FA5">
        <w:t>от 03.08.2018 №342-ФЗ</w:t>
      </w:r>
      <w:r w:rsidRPr="009E0FA5">
        <w:rPr>
          <w:rFonts w:eastAsia="Calibri"/>
          <w:lang w:eastAsia="en-US"/>
        </w:rPr>
        <w:t xml:space="preserve">),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w:t>
      </w:r>
      <w:r w:rsidRPr="009E0FA5">
        <w:rPr>
          <w:rFonts w:eastAsia="Calibri"/>
          <w:lang w:eastAsia="en-US"/>
        </w:rPr>
        <w:lastRenderedPageBreak/>
        <w:t>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1 сентября 2019 года.</w:t>
      </w:r>
    </w:p>
    <w:p w14:paraId="14A7D2E5"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9E0FA5">
        <w:t>от 03.08.2018 №342-ФЗ</w:t>
      </w:r>
      <w:r w:rsidRPr="009E0FA5">
        <w:rPr>
          <w:rFonts w:eastAsia="Calibri"/>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9E0FA5">
        <w:t>от 03.08.2018 №342-ФЗ</w:t>
      </w:r>
      <w:r w:rsidRPr="009E0FA5">
        <w:rPr>
          <w:rFonts w:eastAsia="Calibri"/>
          <w:lang w:eastAsia="en-US"/>
        </w:rPr>
        <w:t xml:space="preserve">) и с утвержденным Правительством Российской Федерации положением о такой зоне должны быть приняты не позднее 1 января 2022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9E0FA5">
        <w:t>от 03.08.2018 №342-ФЗ</w:t>
      </w:r>
      <w:r w:rsidRPr="009E0FA5">
        <w:rPr>
          <w:rFonts w:eastAsia="Calibri"/>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N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14:paraId="05524B73"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15" w:history="1">
        <w:r w:rsidRPr="009E0FA5">
          <w:rPr>
            <w:rFonts w:eastAsia="Calibri"/>
            <w:lang w:eastAsia="en-US"/>
          </w:rPr>
          <w:t>статьей 106</w:t>
        </w:r>
      </w:hyperlink>
      <w:r w:rsidRPr="009E0FA5">
        <w:rPr>
          <w:rFonts w:eastAsia="Calibri"/>
          <w:lang w:eastAsia="en-US"/>
        </w:rPr>
        <w:t xml:space="preserve"> Земельного кодекса Российской Федерации (в редакции Федерального закона </w:t>
      </w:r>
      <w:r w:rsidRPr="009E0FA5">
        <w:t>от 03.08.2018 №342-ФЗ</w:t>
      </w:r>
      <w:r w:rsidRPr="009E0FA5">
        <w:rPr>
          <w:rFonts w:eastAsia="Calibri"/>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14:paraId="41252D5B" w14:textId="77777777" w:rsidR="009E0FA5" w:rsidRPr="009E0FA5" w:rsidRDefault="009E0FA5" w:rsidP="009E0FA5">
      <w:pPr>
        <w:ind w:firstLine="35.40pt"/>
        <w:jc w:val="both"/>
        <w:rPr>
          <w:i/>
          <w:u w:val="single"/>
          <w:lang w:eastAsia="en-US"/>
        </w:rPr>
      </w:pPr>
      <w:r w:rsidRPr="009E0FA5">
        <w:rPr>
          <w:i/>
          <w:u w:val="single"/>
          <w:lang w:eastAsia="en-US"/>
        </w:rPr>
        <w:t>Характеристики санитарных разрывов (санитарных полос отчуждения) магистральных трубопроводов</w:t>
      </w:r>
    </w:p>
    <w:p w14:paraId="4A49C6D6" w14:textId="77777777" w:rsidR="009E0FA5" w:rsidRPr="009E0FA5" w:rsidRDefault="009E0FA5" w:rsidP="009E0FA5">
      <w:pPr>
        <w:ind w:firstLine="35.40pt"/>
        <w:jc w:val="both"/>
      </w:pPr>
      <w:r w:rsidRPr="009E0FA5">
        <w:t xml:space="preserve">Для магистральных трубопроводов, в том числе газопроводов, нефтепроводов, нефтепродуктопроводов,  </w:t>
      </w:r>
      <w:r w:rsidRPr="009E0FA5">
        <w:rPr>
          <w:lang w:eastAsia="en-US"/>
        </w:rPr>
        <w:t xml:space="preserve">создаются санитарные разрывы (санитарные полосы отчуждения), которые определяются минимальными расстояниями </w:t>
      </w:r>
      <w:r w:rsidRPr="009E0FA5">
        <w:t xml:space="preserve">от оси трубопроводов до населенных пунктов, отдельных промышленных и сельскохозяйственных предприятий, зданий и сооружений в соответствии со </w:t>
      </w:r>
      <w:r w:rsidRPr="009E0FA5">
        <w:lastRenderedPageBreak/>
        <w:t>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от 25.12.2012 №108/ГС), с последующими изменениями.</w:t>
      </w:r>
    </w:p>
    <w:p w14:paraId="0B5DE439" w14:textId="77777777" w:rsidR="009E0FA5" w:rsidRPr="009E0FA5" w:rsidRDefault="009E0FA5" w:rsidP="009E0FA5">
      <w:pPr>
        <w:ind w:firstLine="35.45pt"/>
        <w:jc w:val="both"/>
        <w:rPr>
          <w:lang w:eastAsia="en-US"/>
        </w:rPr>
      </w:pPr>
      <w:r w:rsidRPr="009E0FA5">
        <w:rPr>
          <w:lang w:eastAsia="en-US"/>
        </w:rPr>
        <w:t xml:space="preserve">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w:t>
      </w:r>
      <w:r w:rsidRPr="009E0FA5">
        <w:t>Свода правил СП 36.13330.2012 «СНиП 2.05.06-85*. Магистральные трубопроводы» Актуализированная редакция СНиП 2.05.06-85*.</w:t>
      </w:r>
    </w:p>
    <w:p w14:paraId="2C092870" w14:textId="77777777" w:rsidR="009E0FA5" w:rsidRPr="009E0FA5" w:rsidRDefault="009E0FA5" w:rsidP="009E0FA5">
      <w:pPr>
        <w:ind w:firstLine="35.45pt"/>
        <w:jc w:val="end"/>
      </w:pPr>
      <w:r w:rsidRPr="009E0FA5">
        <w:rPr>
          <w:lang w:eastAsia="en-US"/>
        </w:rPr>
        <w:t xml:space="preserve">Таблица </w:t>
      </w:r>
      <w:r w:rsidRPr="009E0FA5">
        <w:t>2.</w:t>
      </w:r>
      <w:r w:rsidR="003B7827">
        <w:t>7</w:t>
      </w:r>
      <w:r w:rsidRPr="009E0FA5">
        <w:t>-</w:t>
      </w:r>
      <w:r w:rsidR="003B7827">
        <w:t>4</w:t>
      </w:r>
    </w:p>
    <w:p w14:paraId="76612055" w14:textId="77777777" w:rsidR="009E0FA5" w:rsidRPr="009E0FA5" w:rsidRDefault="009E0FA5" w:rsidP="009E0FA5">
      <w:pPr>
        <w:ind w:firstLine="35.45pt"/>
        <w:jc w:val="both"/>
        <w:rPr>
          <w:lang w:eastAsia="en-US"/>
        </w:rPr>
      </w:pPr>
      <w:r w:rsidRPr="009E0FA5">
        <w:rPr>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Y="118"/>
        <w:tblW w:w="692.90pt" w:type="dxa"/>
        <w:tblBorders>
          <w:top w:val="single" w:sz="4" w:space="0" w:color="auto"/>
          <w:start w:val="single" w:sz="4" w:space="0" w:color="auto"/>
          <w:bottom w:val="single" w:sz="4" w:space="0" w:color="auto"/>
          <w:end w:val="single" w:sz="4" w:space="0" w:color="auto"/>
          <w:insideH w:val="single" w:sz="6" w:space="0" w:color="auto"/>
          <w:insideV w:val="single" w:sz="6" w:space="0" w:color="auto"/>
        </w:tblBorders>
        <w:tblLayout w:type="fixed"/>
        <w:tblLook w:firstRow="1" w:lastRow="0" w:firstColumn="1" w:lastColumn="0" w:noHBand="0" w:noVBand="1"/>
      </w:tblPr>
      <w:tblGrid>
        <w:gridCol w:w="1858"/>
        <w:gridCol w:w="1369"/>
        <w:gridCol w:w="1276"/>
        <w:gridCol w:w="1275"/>
        <w:gridCol w:w="1560"/>
        <w:gridCol w:w="1417"/>
        <w:gridCol w:w="1559"/>
        <w:gridCol w:w="1701"/>
        <w:gridCol w:w="1843"/>
      </w:tblGrid>
      <w:tr w:rsidR="009E0FA5" w:rsidRPr="009E0FA5" w14:paraId="300CAC67" w14:textId="77777777" w:rsidTr="009E0FA5">
        <w:tc>
          <w:tcPr>
            <w:tcW w:w="92.90pt" w:type="dxa"/>
            <w:vMerge w:val="restart"/>
          </w:tcPr>
          <w:p w14:paraId="0722604F" w14:textId="77777777" w:rsidR="009E0FA5" w:rsidRPr="009E0FA5" w:rsidRDefault="009E0FA5" w:rsidP="009E0FA5">
            <w:pPr>
              <w:jc w:val="both"/>
              <w:rPr>
                <w:lang w:eastAsia="en-US"/>
              </w:rPr>
            </w:pPr>
          </w:p>
        </w:tc>
        <w:tc>
          <w:tcPr>
            <w:tcW w:w="600pt" w:type="dxa"/>
            <w:gridSpan w:val="8"/>
          </w:tcPr>
          <w:p w14:paraId="4CD55AE4" w14:textId="77777777" w:rsidR="009E0FA5" w:rsidRPr="009E0FA5" w:rsidRDefault="009E0FA5" w:rsidP="009E0FA5">
            <w:pPr>
              <w:jc w:val="center"/>
              <w:rPr>
                <w:b/>
                <w:lang w:eastAsia="en-US"/>
              </w:rPr>
            </w:pPr>
            <w:r w:rsidRPr="009E0FA5">
              <w:rPr>
                <w:b/>
                <w:lang w:eastAsia="en-US"/>
              </w:rPr>
              <w:t>Класс трубопровода</w:t>
            </w:r>
          </w:p>
        </w:tc>
      </w:tr>
      <w:tr w:rsidR="009E0FA5" w:rsidRPr="009E0FA5" w14:paraId="1F00FBC1" w14:textId="77777777" w:rsidTr="009E0FA5">
        <w:tc>
          <w:tcPr>
            <w:tcW w:w="92.90pt" w:type="dxa"/>
            <w:vMerge/>
          </w:tcPr>
          <w:p w14:paraId="713EC182" w14:textId="77777777" w:rsidR="009E0FA5" w:rsidRPr="009E0FA5" w:rsidRDefault="009E0FA5" w:rsidP="009E0FA5">
            <w:pPr>
              <w:jc w:val="both"/>
              <w:rPr>
                <w:lang w:eastAsia="en-US"/>
              </w:rPr>
            </w:pPr>
          </w:p>
        </w:tc>
        <w:tc>
          <w:tcPr>
            <w:tcW w:w="422.80pt" w:type="dxa"/>
            <w:gridSpan w:val="6"/>
            <w:vAlign w:val="center"/>
          </w:tcPr>
          <w:p w14:paraId="0F928D1E" w14:textId="77777777" w:rsidR="009E0FA5" w:rsidRPr="009E0FA5" w:rsidRDefault="009E0FA5" w:rsidP="009E0FA5">
            <w:pPr>
              <w:jc w:val="center"/>
              <w:rPr>
                <w:b/>
                <w:lang w:val="en-US" w:eastAsia="en-US"/>
              </w:rPr>
            </w:pPr>
            <w:r w:rsidRPr="009E0FA5">
              <w:rPr>
                <w:b/>
                <w:lang w:val="en-US" w:eastAsia="en-US"/>
              </w:rPr>
              <w:t>I</w:t>
            </w:r>
          </w:p>
        </w:tc>
        <w:tc>
          <w:tcPr>
            <w:tcW w:w="177.20pt" w:type="dxa"/>
            <w:gridSpan w:val="2"/>
          </w:tcPr>
          <w:p w14:paraId="043C792A" w14:textId="77777777" w:rsidR="009E0FA5" w:rsidRPr="009E0FA5" w:rsidRDefault="009E0FA5" w:rsidP="009E0FA5">
            <w:pPr>
              <w:jc w:val="center"/>
              <w:rPr>
                <w:b/>
                <w:lang w:val="en-US" w:eastAsia="en-US"/>
              </w:rPr>
            </w:pPr>
            <w:r w:rsidRPr="009E0FA5">
              <w:rPr>
                <w:b/>
                <w:lang w:val="en-US" w:eastAsia="en-US"/>
              </w:rPr>
              <w:t>II</w:t>
            </w:r>
          </w:p>
        </w:tc>
      </w:tr>
      <w:tr w:rsidR="009E0FA5" w:rsidRPr="009E0FA5" w14:paraId="77D9FB08" w14:textId="77777777" w:rsidTr="009E0FA5">
        <w:tc>
          <w:tcPr>
            <w:tcW w:w="92.90pt" w:type="dxa"/>
            <w:vAlign w:val="center"/>
          </w:tcPr>
          <w:p w14:paraId="03C6D723" w14:textId="77777777" w:rsidR="009E0FA5" w:rsidRPr="009E0FA5" w:rsidRDefault="009E0FA5" w:rsidP="009E0FA5">
            <w:pPr>
              <w:jc w:val="center"/>
              <w:rPr>
                <w:b/>
                <w:lang w:eastAsia="en-US"/>
              </w:rPr>
            </w:pPr>
            <w:r w:rsidRPr="009E0FA5">
              <w:rPr>
                <w:b/>
                <w:lang w:eastAsia="en-US"/>
              </w:rPr>
              <w:t xml:space="preserve">Номинальный диаметр газопровода </w:t>
            </w:r>
            <w:r w:rsidRPr="009E0FA5">
              <w:rPr>
                <w:b/>
                <w:lang w:val="en-US" w:eastAsia="en-US"/>
              </w:rPr>
              <w:t>DN</w:t>
            </w:r>
          </w:p>
        </w:tc>
        <w:tc>
          <w:tcPr>
            <w:tcW w:w="68.45pt" w:type="dxa"/>
            <w:vAlign w:val="center"/>
          </w:tcPr>
          <w:p w14:paraId="7E37F9C8" w14:textId="77777777" w:rsidR="009E0FA5" w:rsidRPr="009E0FA5" w:rsidRDefault="009E0FA5" w:rsidP="009E0FA5">
            <w:pPr>
              <w:jc w:val="center"/>
              <w:rPr>
                <w:lang w:eastAsia="en-US"/>
              </w:rPr>
            </w:pPr>
            <w:r w:rsidRPr="009E0FA5">
              <w:rPr>
                <w:lang w:eastAsia="en-US"/>
              </w:rPr>
              <w:t>300 и менее</w:t>
            </w:r>
          </w:p>
        </w:tc>
        <w:tc>
          <w:tcPr>
            <w:tcW w:w="63.80pt" w:type="dxa"/>
            <w:vAlign w:val="center"/>
          </w:tcPr>
          <w:p w14:paraId="447663F8" w14:textId="77777777" w:rsidR="009E0FA5" w:rsidRPr="009E0FA5" w:rsidRDefault="009E0FA5" w:rsidP="009E0FA5">
            <w:pPr>
              <w:jc w:val="center"/>
              <w:rPr>
                <w:lang w:eastAsia="en-US"/>
              </w:rPr>
            </w:pPr>
            <w:r w:rsidRPr="009E0FA5">
              <w:rPr>
                <w:lang w:eastAsia="en-US"/>
              </w:rPr>
              <w:t>св.300 до 600</w:t>
            </w:r>
          </w:p>
        </w:tc>
        <w:tc>
          <w:tcPr>
            <w:tcW w:w="63.75pt" w:type="dxa"/>
            <w:vAlign w:val="center"/>
          </w:tcPr>
          <w:p w14:paraId="0CE5F3BE" w14:textId="77777777" w:rsidR="009E0FA5" w:rsidRPr="009E0FA5" w:rsidRDefault="009E0FA5" w:rsidP="009E0FA5">
            <w:pPr>
              <w:jc w:val="center"/>
              <w:rPr>
                <w:lang w:eastAsia="en-US"/>
              </w:rPr>
            </w:pPr>
            <w:r w:rsidRPr="009E0FA5">
              <w:rPr>
                <w:lang w:eastAsia="en-US"/>
              </w:rPr>
              <w:t>св. 600 до 800</w:t>
            </w:r>
          </w:p>
        </w:tc>
        <w:tc>
          <w:tcPr>
            <w:tcW w:w="78pt" w:type="dxa"/>
            <w:vAlign w:val="center"/>
          </w:tcPr>
          <w:p w14:paraId="6CC480E9" w14:textId="77777777" w:rsidR="009E0FA5" w:rsidRPr="009E0FA5" w:rsidRDefault="009E0FA5" w:rsidP="009E0FA5">
            <w:pPr>
              <w:jc w:val="center"/>
              <w:rPr>
                <w:lang w:eastAsia="en-US"/>
              </w:rPr>
            </w:pPr>
            <w:r w:rsidRPr="009E0FA5">
              <w:rPr>
                <w:lang w:eastAsia="en-US"/>
              </w:rPr>
              <w:t>св. 800 до 1000</w:t>
            </w:r>
          </w:p>
        </w:tc>
        <w:tc>
          <w:tcPr>
            <w:tcW w:w="70.85pt" w:type="dxa"/>
            <w:vAlign w:val="center"/>
          </w:tcPr>
          <w:p w14:paraId="49925006" w14:textId="77777777" w:rsidR="009E0FA5" w:rsidRPr="009E0FA5" w:rsidRDefault="009E0FA5" w:rsidP="009E0FA5">
            <w:pPr>
              <w:jc w:val="center"/>
              <w:rPr>
                <w:lang w:eastAsia="en-US"/>
              </w:rPr>
            </w:pPr>
            <w:r w:rsidRPr="009E0FA5">
              <w:rPr>
                <w:lang w:eastAsia="en-US"/>
              </w:rPr>
              <w:t>св. 1000 до 1200</w:t>
            </w:r>
          </w:p>
        </w:tc>
        <w:tc>
          <w:tcPr>
            <w:tcW w:w="77.95pt" w:type="dxa"/>
            <w:vAlign w:val="center"/>
          </w:tcPr>
          <w:p w14:paraId="0D14C6E2" w14:textId="77777777" w:rsidR="009E0FA5" w:rsidRPr="009E0FA5" w:rsidRDefault="009E0FA5" w:rsidP="009E0FA5">
            <w:pPr>
              <w:jc w:val="center"/>
              <w:rPr>
                <w:lang w:eastAsia="en-US"/>
              </w:rPr>
            </w:pPr>
            <w:r w:rsidRPr="009E0FA5">
              <w:rPr>
                <w:lang w:eastAsia="en-US"/>
              </w:rPr>
              <w:t>св. 1200 до 1400</w:t>
            </w:r>
          </w:p>
        </w:tc>
        <w:tc>
          <w:tcPr>
            <w:tcW w:w="85.05pt" w:type="dxa"/>
            <w:vAlign w:val="center"/>
          </w:tcPr>
          <w:p w14:paraId="711E7143" w14:textId="77777777" w:rsidR="009E0FA5" w:rsidRPr="009E0FA5" w:rsidRDefault="009E0FA5" w:rsidP="009E0FA5">
            <w:pPr>
              <w:jc w:val="center"/>
              <w:rPr>
                <w:lang w:eastAsia="en-US"/>
              </w:rPr>
            </w:pPr>
            <w:r w:rsidRPr="009E0FA5">
              <w:rPr>
                <w:lang w:eastAsia="en-US"/>
              </w:rPr>
              <w:t>300 и менее</w:t>
            </w:r>
          </w:p>
        </w:tc>
        <w:tc>
          <w:tcPr>
            <w:tcW w:w="92.15pt" w:type="dxa"/>
            <w:vAlign w:val="center"/>
          </w:tcPr>
          <w:p w14:paraId="37EC1B24" w14:textId="77777777" w:rsidR="009E0FA5" w:rsidRPr="009E0FA5" w:rsidRDefault="009E0FA5" w:rsidP="009E0FA5">
            <w:pPr>
              <w:jc w:val="center"/>
              <w:rPr>
                <w:lang w:eastAsia="en-US"/>
              </w:rPr>
            </w:pPr>
            <w:r w:rsidRPr="009E0FA5">
              <w:rPr>
                <w:lang w:eastAsia="en-US"/>
              </w:rPr>
              <w:t>Св. 300</w:t>
            </w:r>
          </w:p>
        </w:tc>
      </w:tr>
      <w:tr w:rsidR="009E0FA5" w:rsidRPr="009E0FA5" w14:paraId="69897D8C" w14:textId="77777777" w:rsidTr="009E0FA5">
        <w:trPr>
          <w:trHeight w:val="822"/>
        </w:trPr>
        <w:tc>
          <w:tcPr>
            <w:tcW w:w="92.90pt" w:type="dxa"/>
            <w:vAlign w:val="center"/>
          </w:tcPr>
          <w:p w14:paraId="008062A3" w14:textId="77777777" w:rsidR="009E0FA5" w:rsidRPr="009E0FA5" w:rsidRDefault="009E0FA5" w:rsidP="009E0FA5">
            <w:pPr>
              <w:jc w:val="center"/>
              <w:rPr>
                <w:b/>
                <w:lang w:eastAsia="en-US"/>
              </w:rPr>
            </w:pPr>
            <w:r w:rsidRPr="009E0FA5">
              <w:rPr>
                <w:b/>
                <w:lang w:eastAsia="en-US"/>
              </w:rPr>
              <w:t>Минимальные расстояния, м,</w:t>
            </w:r>
          </w:p>
          <w:p w14:paraId="5854BD16" w14:textId="77777777" w:rsidR="009E0FA5" w:rsidRPr="009E0FA5" w:rsidRDefault="009E0FA5" w:rsidP="009E0FA5">
            <w:pPr>
              <w:jc w:val="center"/>
              <w:rPr>
                <w:lang w:eastAsia="en-US"/>
              </w:rPr>
            </w:pPr>
            <w:r w:rsidRPr="009E0FA5">
              <w:rPr>
                <w:b/>
                <w:lang w:eastAsia="en-US"/>
              </w:rPr>
              <w:t>по оси</w:t>
            </w:r>
          </w:p>
        </w:tc>
        <w:tc>
          <w:tcPr>
            <w:tcW w:w="68.45pt" w:type="dxa"/>
            <w:vAlign w:val="center"/>
          </w:tcPr>
          <w:p w14:paraId="45E6E5D6" w14:textId="77777777" w:rsidR="009E0FA5" w:rsidRPr="009E0FA5" w:rsidRDefault="009E0FA5" w:rsidP="009E0FA5">
            <w:pPr>
              <w:jc w:val="center"/>
              <w:rPr>
                <w:lang w:eastAsia="en-US"/>
              </w:rPr>
            </w:pPr>
            <w:r w:rsidRPr="009E0FA5">
              <w:rPr>
                <w:lang w:eastAsia="en-US"/>
              </w:rPr>
              <w:t>100</w:t>
            </w:r>
          </w:p>
        </w:tc>
        <w:tc>
          <w:tcPr>
            <w:tcW w:w="63.80pt" w:type="dxa"/>
            <w:vAlign w:val="center"/>
          </w:tcPr>
          <w:p w14:paraId="460C16D0" w14:textId="77777777" w:rsidR="009E0FA5" w:rsidRPr="009E0FA5" w:rsidRDefault="009E0FA5" w:rsidP="009E0FA5">
            <w:pPr>
              <w:jc w:val="center"/>
              <w:rPr>
                <w:lang w:eastAsia="en-US"/>
              </w:rPr>
            </w:pPr>
            <w:r w:rsidRPr="009E0FA5">
              <w:rPr>
                <w:lang w:eastAsia="en-US"/>
              </w:rPr>
              <w:t>150</w:t>
            </w:r>
          </w:p>
        </w:tc>
        <w:tc>
          <w:tcPr>
            <w:tcW w:w="63.75pt" w:type="dxa"/>
            <w:vAlign w:val="center"/>
          </w:tcPr>
          <w:p w14:paraId="58D3FBC2" w14:textId="77777777" w:rsidR="009E0FA5" w:rsidRPr="009E0FA5" w:rsidRDefault="009E0FA5" w:rsidP="009E0FA5">
            <w:pPr>
              <w:jc w:val="center"/>
              <w:rPr>
                <w:lang w:eastAsia="en-US"/>
              </w:rPr>
            </w:pPr>
            <w:r w:rsidRPr="009E0FA5">
              <w:rPr>
                <w:lang w:eastAsia="en-US"/>
              </w:rPr>
              <w:t>200</w:t>
            </w:r>
          </w:p>
        </w:tc>
        <w:tc>
          <w:tcPr>
            <w:tcW w:w="78pt" w:type="dxa"/>
            <w:vAlign w:val="center"/>
          </w:tcPr>
          <w:p w14:paraId="576E2548" w14:textId="77777777" w:rsidR="009E0FA5" w:rsidRPr="009E0FA5" w:rsidRDefault="009E0FA5" w:rsidP="009E0FA5">
            <w:pPr>
              <w:jc w:val="center"/>
              <w:rPr>
                <w:lang w:eastAsia="en-US"/>
              </w:rPr>
            </w:pPr>
            <w:r w:rsidRPr="009E0FA5">
              <w:rPr>
                <w:lang w:eastAsia="en-US"/>
              </w:rPr>
              <w:t>250</w:t>
            </w:r>
          </w:p>
        </w:tc>
        <w:tc>
          <w:tcPr>
            <w:tcW w:w="70.85pt" w:type="dxa"/>
            <w:vAlign w:val="center"/>
          </w:tcPr>
          <w:p w14:paraId="379912E6" w14:textId="77777777" w:rsidR="009E0FA5" w:rsidRPr="009E0FA5" w:rsidRDefault="009E0FA5" w:rsidP="009E0FA5">
            <w:pPr>
              <w:jc w:val="center"/>
              <w:rPr>
                <w:lang w:eastAsia="en-US"/>
              </w:rPr>
            </w:pPr>
            <w:r w:rsidRPr="009E0FA5">
              <w:rPr>
                <w:lang w:eastAsia="en-US"/>
              </w:rPr>
              <w:t>300</w:t>
            </w:r>
          </w:p>
        </w:tc>
        <w:tc>
          <w:tcPr>
            <w:tcW w:w="77.95pt" w:type="dxa"/>
            <w:vAlign w:val="center"/>
          </w:tcPr>
          <w:p w14:paraId="0676CFEF" w14:textId="77777777" w:rsidR="009E0FA5" w:rsidRPr="009E0FA5" w:rsidRDefault="009E0FA5" w:rsidP="009E0FA5">
            <w:pPr>
              <w:jc w:val="center"/>
              <w:rPr>
                <w:lang w:eastAsia="en-US"/>
              </w:rPr>
            </w:pPr>
            <w:r w:rsidRPr="009E0FA5">
              <w:rPr>
                <w:lang w:eastAsia="en-US"/>
              </w:rPr>
              <w:t>350</w:t>
            </w:r>
          </w:p>
        </w:tc>
        <w:tc>
          <w:tcPr>
            <w:tcW w:w="85.05pt" w:type="dxa"/>
            <w:vAlign w:val="center"/>
          </w:tcPr>
          <w:p w14:paraId="1713B727" w14:textId="77777777" w:rsidR="009E0FA5" w:rsidRPr="009E0FA5" w:rsidRDefault="009E0FA5" w:rsidP="009E0FA5">
            <w:pPr>
              <w:jc w:val="center"/>
              <w:rPr>
                <w:lang w:eastAsia="en-US"/>
              </w:rPr>
            </w:pPr>
            <w:r w:rsidRPr="009E0FA5">
              <w:rPr>
                <w:lang w:eastAsia="en-US"/>
              </w:rPr>
              <w:t>75</w:t>
            </w:r>
          </w:p>
        </w:tc>
        <w:tc>
          <w:tcPr>
            <w:tcW w:w="92.15pt" w:type="dxa"/>
            <w:vAlign w:val="center"/>
          </w:tcPr>
          <w:p w14:paraId="6A6616E7" w14:textId="77777777" w:rsidR="009E0FA5" w:rsidRPr="009E0FA5" w:rsidRDefault="009E0FA5" w:rsidP="009E0FA5">
            <w:pPr>
              <w:jc w:val="center"/>
              <w:rPr>
                <w:lang w:eastAsia="en-US"/>
              </w:rPr>
            </w:pPr>
            <w:r w:rsidRPr="009E0FA5">
              <w:rPr>
                <w:lang w:eastAsia="en-US"/>
              </w:rPr>
              <w:t>125</w:t>
            </w:r>
          </w:p>
        </w:tc>
      </w:tr>
    </w:tbl>
    <w:p w14:paraId="5AA257B2" w14:textId="77777777" w:rsidR="009E0FA5" w:rsidRDefault="009E0FA5" w:rsidP="009E0FA5">
      <w:pPr>
        <w:ind w:firstLine="35.45pt"/>
        <w:jc w:val="both"/>
        <w:rPr>
          <w:lang w:eastAsia="en-US"/>
        </w:rPr>
      </w:pPr>
    </w:p>
    <w:p w14:paraId="210B40D3" w14:textId="77777777" w:rsidR="003B7827" w:rsidRDefault="009E0FA5" w:rsidP="003B7827">
      <w:pPr>
        <w:ind w:firstLine="35.45pt"/>
        <w:jc w:val="end"/>
        <w:rPr>
          <w:lang w:eastAsia="en-US"/>
        </w:rPr>
      </w:pPr>
      <w:r w:rsidRPr="009E0FA5">
        <w:rPr>
          <w:lang w:eastAsia="en-US"/>
        </w:rPr>
        <w:t>Таблица 2</w:t>
      </w:r>
      <w:r w:rsidR="003B7827">
        <w:rPr>
          <w:lang w:eastAsia="en-US"/>
        </w:rPr>
        <w:t>.7-5</w:t>
      </w:r>
    </w:p>
    <w:p w14:paraId="47C2AD7A" w14:textId="77777777" w:rsidR="009E0FA5" w:rsidRPr="009E0FA5" w:rsidRDefault="009E0FA5" w:rsidP="009E0FA5">
      <w:pPr>
        <w:ind w:firstLine="35.45pt"/>
        <w:jc w:val="both"/>
        <w:rPr>
          <w:lang w:eastAsia="en-US"/>
        </w:rPr>
      </w:pPr>
      <w:r w:rsidRPr="009E0FA5">
        <w:rPr>
          <w:lang w:eastAsia="en-US"/>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Y="118"/>
        <w:tblW w:w="692.90pt" w:type="dxa"/>
        <w:tblBorders>
          <w:top w:val="single" w:sz="4" w:space="0" w:color="auto"/>
          <w:start w:val="single" w:sz="4" w:space="0" w:color="auto"/>
          <w:bottom w:val="single" w:sz="4" w:space="0" w:color="auto"/>
          <w:end w:val="single" w:sz="4" w:space="0" w:color="auto"/>
          <w:insideH w:val="single" w:sz="6" w:space="0" w:color="auto"/>
          <w:insideV w:val="single" w:sz="6" w:space="0" w:color="auto"/>
        </w:tblBorders>
        <w:tblLayout w:type="fixed"/>
        <w:tblLook w:firstRow="1" w:lastRow="0" w:firstColumn="1" w:lastColumn="0" w:noHBand="0" w:noVBand="1"/>
      </w:tblPr>
      <w:tblGrid>
        <w:gridCol w:w="1858"/>
        <w:gridCol w:w="1369"/>
        <w:gridCol w:w="1276"/>
        <w:gridCol w:w="1275"/>
        <w:gridCol w:w="1560"/>
        <w:gridCol w:w="1417"/>
        <w:gridCol w:w="1559"/>
        <w:gridCol w:w="1701"/>
        <w:gridCol w:w="1843"/>
      </w:tblGrid>
      <w:tr w:rsidR="009E0FA5" w:rsidRPr="009E0FA5" w14:paraId="70253840" w14:textId="77777777" w:rsidTr="009E0FA5">
        <w:tc>
          <w:tcPr>
            <w:tcW w:w="92.90pt" w:type="dxa"/>
            <w:vMerge w:val="restart"/>
          </w:tcPr>
          <w:p w14:paraId="1285FE76" w14:textId="77777777" w:rsidR="009E0FA5" w:rsidRPr="009E0FA5" w:rsidRDefault="009E0FA5" w:rsidP="009E0FA5">
            <w:pPr>
              <w:jc w:val="both"/>
              <w:rPr>
                <w:lang w:eastAsia="en-US"/>
              </w:rPr>
            </w:pPr>
          </w:p>
        </w:tc>
        <w:tc>
          <w:tcPr>
            <w:tcW w:w="600pt" w:type="dxa"/>
            <w:gridSpan w:val="8"/>
          </w:tcPr>
          <w:p w14:paraId="397F9FE0" w14:textId="77777777" w:rsidR="009E0FA5" w:rsidRPr="009E0FA5" w:rsidRDefault="009E0FA5" w:rsidP="009E0FA5">
            <w:pPr>
              <w:jc w:val="center"/>
              <w:rPr>
                <w:b/>
                <w:lang w:eastAsia="en-US"/>
              </w:rPr>
            </w:pPr>
            <w:r w:rsidRPr="009E0FA5">
              <w:rPr>
                <w:b/>
                <w:lang w:eastAsia="en-US"/>
              </w:rPr>
              <w:t>Класс трубопровода</w:t>
            </w:r>
          </w:p>
        </w:tc>
      </w:tr>
      <w:tr w:rsidR="009E0FA5" w:rsidRPr="009E0FA5" w14:paraId="26D7E60C" w14:textId="77777777" w:rsidTr="009E0FA5">
        <w:tc>
          <w:tcPr>
            <w:tcW w:w="92.90pt" w:type="dxa"/>
            <w:vMerge/>
          </w:tcPr>
          <w:p w14:paraId="5EEBF452" w14:textId="77777777" w:rsidR="009E0FA5" w:rsidRPr="009E0FA5" w:rsidRDefault="009E0FA5" w:rsidP="009E0FA5">
            <w:pPr>
              <w:jc w:val="both"/>
              <w:rPr>
                <w:lang w:eastAsia="en-US"/>
              </w:rPr>
            </w:pPr>
          </w:p>
        </w:tc>
        <w:tc>
          <w:tcPr>
            <w:tcW w:w="422.80pt" w:type="dxa"/>
            <w:gridSpan w:val="6"/>
            <w:vAlign w:val="center"/>
          </w:tcPr>
          <w:p w14:paraId="1D08DE69" w14:textId="77777777" w:rsidR="009E0FA5" w:rsidRPr="009E0FA5" w:rsidRDefault="009E0FA5" w:rsidP="009E0FA5">
            <w:pPr>
              <w:jc w:val="center"/>
              <w:rPr>
                <w:b/>
                <w:lang w:val="en-US" w:eastAsia="en-US"/>
              </w:rPr>
            </w:pPr>
            <w:r w:rsidRPr="009E0FA5">
              <w:rPr>
                <w:b/>
                <w:lang w:val="en-US" w:eastAsia="en-US"/>
              </w:rPr>
              <w:t>I</w:t>
            </w:r>
          </w:p>
        </w:tc>
        <w:tc>
          <w:tcPr>
            <w:tcW w:w="177.20pt" w:type="dxa"/>
            <w:gridSpan w:val="2"/>
          </w:tcPr>
          <w:p w14:paraId="784915D8" w14:textId="77777777" w:rsidR="009E0FA5" w:rsidRPr="009E0FA5" w:rsidRDefault="009E0FA5" w:rsidP="009E0FA5">
            <w:pPr>
              <w:jc w:val="center"/>
              <w:rPr>
                <w:b/>
                <w:lang w:val="en-US" w:eastAsia="en-US"/>
              </w:rPr>
            </w:pPr>
            <w:r w:rsidRPr="009E0FA5">
              <w:rPr>
                <w:b/>
                <w:lang w:val="en-US" w:eastAsia="en-US"/>
              </w:rPr>
              <w:t>II</w:t>
            </w:r>
          </w:p>
        </w:tc>
      </w:tr>
      <w:tr w:rsidR="009E0FA5" w:rsidRPr="009E0FA5" w14:paraId="5A4E50C2" w14:textId="77777777" w:rsidTr="009E0FA5">
        <w:tc>
          <w:tcPr>
            <w:tcW w:w="92.90pt" w:type="dxa"/>
            <w:vAlign w:val="center"/>
          </w:tcPr>
          <w:p w14:paraId="43A12776" w14:textId="77777777" w:rsidR="009E0FA5" w:rsidRPr="009E0FA5" w:rsidRDefault="009E0FA5" w:rsidP="009E0FA5">
            <w:pPr>
              <w:jc w:val="center"/>
              <w:rPr>
                <w:b/>
                <w:lang w:eastAsia="en-US"/>
              </w:rPr>
            </w:pPr>
            <w:r w:rsidRPr="009E0FA5">
              <w:rPr>
                <w:b/>
                <w:lang w:eastAsia="en-US"/>
              </w:rPr>
              <w:t xml:space="preserve">Номинальный диаметр газопровода </w:t>
            </w:r>
            <w:r w:rsidRPr="009E0FA5">
              <w:rPr>
                <w:b/>
                <w:lang w:val="en-US" w:eastAsia="en-US"/>
              </w:rPr>
              <w:t>DN</w:t>
            </w:r>
          </w:p>
        </w:tc>
        <w:tc>
          <w:tcPr>
            <w:tcW w:w="68.45pt" w:type="dxa"/>
            <w:vAlign w:val="center"/>
          </w:tcPr>
          <w:p w14:paraId="1873B030" w14:textId="77777777" w:rsidR="009E0FA5" w:rsidRPr="009E0FA5" w:rsidRDefault="009E0FA5" w:rsidP="009E0FA5">
            <w:pPr>
              <w:jc w:val="center"/>
              <w:rPr>
                <w:lang w:eastAsia="en-US"/>
              </w:rPr>
            </w:pPr>
            <w:r w:rsidRPr="009E0FA5">
              <w:rPr>
                <w:lang w:eastAsia="en-US"/>
              </w:rPr>
              <w:t>300 и менее</w:t>
            </w:r>
          </w:p>
        </w:tc>
        <w:tc>
          <w:tcPr>
            <w:tcW w:w="63.80pt" w:type="dxa"/>
            <w:vAlign w:val="center"/>
          </w:tcPr>
          <w:p w14:paraId="293ADE81" w14:textId="77777777" w:rsidR="009E0FA5" w:rsidRPr="009E0FA5" w:rsidRDefault="009E0FA5" w:rsidP="009E0FA5">
            <w:pPr>
              <w:jc w:val="center"/>
              <w:rPr>
                <w:lang w:eastAsia="en-US"/>
              </w:rPr>
            </w:pPr>
            <w:r w:rsidRPr="009E0FA5">
              <w:rPr>
                <w:lang w:eastAsia="en-US"/>
              </w:rPr>
              <w:t>св.300 до 600</w:t>
            </w:r>
          </w:p>
        </w:tc>
        <w:tc>
          <w:tcPr>
            <w:tcW w:w="63.75pt" w:type="dxa"/>
            <w:vAlign w:val="center"/>
          </w:tcPr>
          <w:p w14:paraId="5276D620" w14:textId="77777777" w:rsidR="009E0FA5" w:rsidRPr="009E0FA5" w:rsidRDefault="009E0FA5" w:rsidP="009E0FA5">
            <w:pPr>
              <w:jc w:val="center"/>
              <w:rPr>
                <w:lang w:eastAsia="en-US"/>
              </w:rPr>
            </w:pPr>
            <w:r w:rsidRPr="009E0FA5">
              <w:rPr>
                <w:lang w:eastAsia="en-US"/>
              </w:rPr>
              <w:t>св. 600 до 800</w:t>
            </w:r>
          </w:p>
        </w:tc>
        <w:tc>
          <w:tcPr>
            <w:tcW w:w="78pt" w:type="dxa"/>
            <w:vAlign w:val="center"/>
          </w:tcPr>
          <w:p w14:paraId="34016C9B" w14:textId="77777777" w:rsidR="009E0FA5" w:rsidRPr="009E0FA5" w:rsidRDefault="009E0FA5" w:rsidP="009E0FA5">
            <w:pPr>
              <w:jc w:val="center"/>
              <w:rPr>
                <w:lang w:eastAsia="en-US"/>
              </w:rPr>
            </w:pPr>
            <w:r w:rsidRPr="009E0FA5">
              <w:rPr>
                <w:lang w:eastAsia="en-US"/>
              </w:rPr>
              <w:t>св. 800 до 1000</w:t>
            </w:r>
          </w:p>
        </w:tc>
        <w:tc>
          <w:tcPr>
            <w:tcW w:w="70.85pt" w:type="dxa"/>
            <w:vAlign w:val="center"/>
          </w:tcPr>
          <w:p w14:paraId="35B04E20" w14:textId="77777777" w:rsidR="009E0FA5" w:rsidRPr="009E0FA5" w:rsidRDefault="009E0FA5" w:rsidP="009E0FA5">
            <w:pPr>
              <w:jc w:val="center"/>
              <w:rPr>
                <w:lang w:eastAsia="en-US"/>
              </w:rPr>
            </w:pPr>
            <w:r w:rsidRPr="009E0FA5">
              <w:rPr>
                <w:lang w:eastAsia="en-US"/>
              </w:rPr>
              <w:t>св. 1000 до 1200</w:t>
            </w:r>
          </w:p>
        </w:tc>
        <w:tc>
          <w:tcPr>
            <w:tcW w:w="77.95pt" w:type="dxa"/>
            <w:vAlign w:val="center"/>
          </w:tcPr>
          <w:p w14:paraId="47B1F6F8" w14:textId="77777777" w:rsidR="009E0FA5" w:rsidRPr="009E0FA5" w:rsidRDefault="009E0FA5" w:rsidP="009E0FA5">
            <w:pPr>
              <w:jc w:val="center"/>
              <w:rPr>
                <w:lang w:eastAsia="en-US"/>
              </w:rPr>
            </w:pPr>
            <w:r w:rsidRPr="009E0FA5">
              <w:rPr>
                <w:lang w:eastAsia="en-US"/>
              </w:rPr>
              <w:t>св. 1200 до 1400</w:t>
            </w:r>
          </w:p>
        </w:tc>
        <w:tc>
          <w:tcPr>
            <w:tcW w:w="85.05pt" w:type="dxa"/>
            <w:vAlign w:val="center"/>
          </w:tcPr>
          <w:p w14:paraId="115C5DAA" w14:textId="77777777" w:rsidR="009E0FA5" w:rsidRPr="009E0FA5" w:rsidRDefault="009E0FA5" w:rsidP="009E0FA5">
            <w:pPr>
              <w:jc w:val="center"/>
              <w:rPr>
                <w:lang w:eastAsia="en-US"/>
              </w:rPr>
            </w:pPr>
            <w:r w:rsidRPr="009E0FA5">
              <w:rPr>
                <w:lang w:eastAsia="en-US"/>
              </w:rPr>
              <w:t>300 и менее</w:t>
            </w:r>
          </w:p>
        </w:tc>
        <w:tc>
          <w:tcPr>
            <w:tcW w:w="92.15pt" w:type="dxa"/>
            <w:vAlign w:val="center"/>
          </w:tcPr>
          <w:p w14:paraId="1F8206DF" w14:textId="77777777" w:rsidR="009E0FA5" w:rsidRPr="009E0FA5" w:rsidRDefault="009E0FA5" w:rsidP="009E0FA5">
            <w:pPr>
              <w:jc w:val="center"/>
              <w:rPr>
                <w:lang w:eastAsia="en-US"/>
              </w:rPr>
            </w:pPr>
            <w:r w:rsidRPr="009E0FA5">
              <w:rPr>
                <w:lang w:eastAsia="en-US"/>
              </w:rPr>
              <w:t>Св. 300</w:t>
            </w:r>
          </w:p>
        </w:tc>
      </w:tr>
      <w:tr w:rsidR="009E0FA5" w:rsidRPr="009E0FA5" w14:paraId="21F39360" w14:textId="77777777" w:rsidTr="009E0FA5">
        <w:trPr>
          <w:trHeight w:val="822"/>
        </w:trPr>
        <w:tc>
          <w:tcPr>
            <w:tcW w:w="92.90pt" w:type="dxa"/>
            <w:vAlign w:val="center"/>
          </w:tcPr>
          <w:p w14:paraId="097D01B7" w14:textId="77777777" w:rsidR="009E0FA5" w:rsidRPr="009E0FA5" w:rsidRDefault="009E0FA5" w:rsidP="009E0FA5">
            <w:pPr>
              <w:jc w:val="center"/>
              <w:rPr>
                <w:b/>
                <w:lang w:eastAsia="en-US"/>
              </w:rPr>
            </w:pPr>
            <w:r w:rsidRPr="009E0FA5">
              <w:rPr>
                <w:b/>
                <w:lang w:eastAsia="en-US"/>
              </w:rPr>
              <w:t>Минимальные расстояния, м,</w:t>
            </w:r>
          </w:p>
          <w:p w14:paraId="1BB777CA" w14:textId="77777777" w:rsidR="009E0FA5" w:rsidRPr="009E0FA5" w:rsidRDefault="009E0FA5" w:rsidP="009E0FA5">
            <w:pPr>
              <w:jc w:val="center"/>
              <w:rPr>
                <w:lang w:eastAsia="en-US"/>
              </w:rPr>
            </w:pPr>
            <w:r w:rsidRPr="009E0FA5">
              <w:rPr>
                <w:b/>
                <w:lang w:eastAsia="en-US"/>
              </w:rPr>
              <w:t>от ограды станций</w:t>
            </w:r>
          </w:p>
        </w:tc>
        <w:tc>
          <w:tcPr>
            <w:tcW w:w="68.45pt" w:type="dxa"/>
            <w:vAlign w:val="center"/>
          </w:tcPr>
          <w:p w14:paraId="687B3D99" w14:textId="77777777" w:rsidR="009E0FA5" w:rsidRPr="009E0FA5" w:rsidRDefault="009E0FA5" w:rsidP="009E0FA5">
            <w:pPr>
              <w:jc w:val="center"/>
              <w:rPr>
                <w:lang w:eastAsia="en-US"/>
              </w:rPr>
            </w:pPr>
            <w:r w:rsidRPr="009E0FA5">
              <w:rPr>
                <w:lang w:eastAsia="en-US"/>
              </w:rPr>
              <w:t>150</w:t>
            </w:r>
          </w:p>
        </w:tc>
        <w:tc>
          <w:tcPr>
            <w:tcW w:w="63.80pt" w:type="dxa"/>
            <w:vAlign w:val="center"/>
          </w:tcPr>
          <w:p w14:paraId="5AF6FFC8" w14:textId="77777777" w:rsidR="009E0FA5" w:rsidRPr="009E0FA5" w:rsidRDefault="009E0FA5" w:rsidP="009E0FA5">
            <w:pPr>
              <w:jc w:val="center"/>
              <w:rPr>
                <w:lang w:eastAsia="en-US"/>
              </w:rPr>
            </w:pPr>
            <w:r w:rsidRPr="009E0FA5">
              <w:rPr>
                <w:lang w:eastAsia="en-US"/>
              </w:rPr>
              <w:t>175</w:t>
            </w:r>
          </w:p>
        </w:tc>
        <w:tc>
          <w:tcPr>
            <w:tcW w:w="63.75pt" w:type="dxa"/>
            <w:vAlign w:val="center"/>
          </w:tcPr>
          <w:p w14:paraId="50BF7665" w14:textId="77777777" w:rsidR="009E0FA5" w:rsidRPr="009E0FA5" w:rsidRDefault="009E0FA5" w:rsidP="009E0FA5">
            <w:pPr>
              <w:jc w:val="center"/>
              <w:rPr>
                <w:lang w:eastAsia="en-US"/>
              </w:rPr>
            </w:pPr>
            <w:r w:rsidRPr="009E0FA5">
              <w:rPr>
                <w:lang w:eastAsia="en-US"/>
              </w:rPr>
              <w:t>200</w:t>
            </w:r>
          </w:p>
        </w:tc>
        <w:tc>
          <w:tcPr>
            <w:tcW w:w="78pt" w:type="dxa"/>
            <w:vAlign w:val="center"/>
          </w:tcPr>
          <w:p w14:paraId="5C2DD941" w14:textId="77777777" w:rsidR="009E0FA5" w:rsidRPr="009E0FA5" w:rsidRDefault="009E0FA5" w:rsidP="009E0FA5">
            <w:pPr>
              <w:jc w:val="center"/>
              <w:rPr>
                <w:lang w:eastAsia="en-US"/>
              </w:rPr>
            </w:pPr>
            <w:r w:rsidRPr="009E0FA5">
              <w:rPr>
                <w:lang w:eastAsia="en-US"/>
              </w:rPr>
              <w:t>250</w:t>
            </w:r>
          </w:p>
        </w:tc>
        <w:tc>
          <w:tcPr>
            <w:tcW w:w="70.85pt" w:type="dxa"/>
            <w:vAlign w:val="center"/>
          </w:tcPr>
          <w:p w14:paraId="65F48746" w14:textId="77777777" w:rsidR="009E0FA5" w:rsidRPr="009E0FA5" w:rsidRDefault="009E0FA5" w:rsidP="009E0FA5">
            <w:pPr>
              <w:jc w:val="center"/>
              <w:rPr>
                <w:lang w:eastAsia="en-US"/>
              </w:rPr>
            </w:pPr>
            <w:r w:rsidRPr="009E0FA5">
              <w:rPr>
                <w:lang w:eastAsia="en-US"/>
              </w:rPr>
              <w:t>300</w:t>
            </w:r>
          </w:p>
        </w:tc>
        <w:tc>
          <w:tcPr>
            <w:tcW w:w="77.95pt" w:type="dxa"/>
            <w:vAlign w:val="center"/>
          </w:tcPr>
          <w:p w14:paraId="70F68183" w14:textId="77777777" w:rsidR="009E0FA5" w:rsidRPr="009E0FA5" w:rsidRDefault="009E0FA5" w:rsidP="009E0FA5">
            <w:pPr>
              <w:jc w:val="center"/>
              <w:rPr>
                <w:lang w:eastAsia="en-US"/>
              </w:rPr>
            </w:pPr>
            <w:r w:rsidRPr="009E0FA5">
              <w:rPr>
                <w:lang w:eastAsia="en-US"/>
              </w:rPr>
              <w:t>350</w:t>
            </w:r>
          </w:p>
        </w:tc>
        <w:tc>
          <w:tcPr>
            <w:tcW w:w="85.05pt" w:type="dxa"/>
            <w:vAlign w:val="center"/>
          </w:tcPr>
          <w:p w14:paraId="3BD36CCF" w14:textId="77777777" w:rsidR="009E0FA5" w:rsidRPr="009E0FA5" w:rsidRDefault="009E0FA5" w:rsidP="009E0FA5">
            <w:pPr>
              <w:jc w:val="center"/>
              <w:rPr>
                <w:lang w:eastAsia="en-US"/>
              </w:rPr>
            </w:pPr>
            <w:r w:rsidRPr="009E0FA5">
              <w:rPr>
                <w:lang w:eastAsia="en-US"/>
              </w:rPr>
              <w:t>100</w:t>
            </w:r>
          </w:p>
        </w:tc>
        <w:tc>
          <w:tcPr>
            <w:tcW w:w="92.15pt" w:type="dxa"/>
            <w:vAlign w:val="center"/>
          </w:tcPr>
          <w:p w14:paraId="39022288" w14:textId="77777777" w:rsidR="009E0FA5" w:rsidRPr="009E0FA5" w:rsidRDefault="009E0FA5" w:rsidP="009E0FA5">
            <w:pPr>
              <w:jc w:val="center"/>
              <w:rPr>
                <w:lang w:eastAsia="en-US"/>
              </w:rPr>
            </w:pPr>
            <w:r w:rsidRPr="009E0FA5">
              <w:rPr>
                <w:lang w:eastAsia="en-US"/>
              </w:rPr>
              <w:t>125</w:t>
            </w:r>
          </w:p>
        </w:tc>
      </w:tr>
    </w:tbl>
    <w:p w14:paraId="186986CB" w14:textId="77777777" w:rsidR="009E0FA5" w:rsidRDefault="009E0FA5" w:rsidP="009E0FA5">
      <w:pPr>
        <w:ind w:firstLine="35.45pt"/>
        <w:jc w:val="both"/>
        <w:rPr>
          <w:lang w:eastAsia="en-US"/>
        </w:rPr>
      </w:pPr>
    </w:p>
    <w:p w14:paraId="2364E713" w14:textId="77777777" w:rsidR="003B7827" w:rsidRDefault="003B7827" w:rsidP="003B7827">
      <w:pPr>
        <w:ind w:firstLine="35.45pt"/>
        <w:jc w:val="end"/>
        <w:rPr>
          <w:lang w:eastAsia="en-US"/>
        </w:rPr>
      </w:pPr>
      <w:r w:rsidRPr="009E0FA5">
        <w:rPr>
          <w:lang w:eastAsia="en-US"/>
        </w:rPr>
        <w:t>Таблица 2</w:t>
      </w:r>
      <w:r>
        <w:rPr>
          <w:lang w:eastAsia="en-US"/>
        </w:rPr>
        <w:t>.7-6</w:t>
      </w:r>
    </w:p>
    <w:p w14:paraId="710188C2" w14:textId="77777777" w:rsidR="009E0FA5" w:rsidRPr="009E0FA5" w:rsidRDefault="009E0FA5" w:rsidP="009E0FA5">
      <w:pPr>
        <w:ind w:firstLine="35.45pt"/>
        <w:jc w:val="both"/>
        <w:rPr>
          <w:lang w:eastAsia="en-US"/>
        </w:rPr>
      </w:pPr>
      <w:r w:rsidRPr="009E0FA5">
        <w:rPr>
          <w:lang w:eastAsia="en-US"/>
        </w:rPr>
        <w:t>Рекомендуемые минимальные расстояния от магистральных нефтепроводов и нефтепродуктопроводов до городов и других населенных пунктов.</w:t>
      </w:r>
    </w:p>
    <w:tbl>
      <w:tblPr>
        <w:tblW w:w="692.90pt" w:type="dxa"/>
        <w:tblBorders>
          <w:top w:val="single" w:sz="4" w:space="0" w:color="auto"/>
          <w:start w:val="single" w:sz="4" w:space="0" w:color="auto"/>
          <w:bottom w:val="single" w:sz="4" w:space="0" w:color="auto"/>
          <w:end w:val="single" w:sz="4" w:space="0" w:color="auto"/>
          <w:insideH w:val="single" w:sz="6" w:space="0" w:color="auto"/>
          <w:insideV w:val="single" w:sz="6" w:space="0" w:color="auto"/>
        </w:tblBorders>
        <w:tblLook w:firstRow="1" w:lastRow="0" w:firstColumn="1" w:lastColumn="0" w:noHBand="0" w:noVBand="1"/>
      </w:tblPr>
      <w:tblGrid>
        <w:gridCol w:w="2141"/>
        <w:gridCol w:w="3070"/>
        <w:gridCol w:w="3119"/>
        <w:gridCol w:w="2835"/>
        <w:gridCol w:w="2693"/>
      </w:tblGrid>
      <w:tr w:rsidR="009E0FA5" w:rsidRPr="009E0FA5" w14:paraId="1E99C748" w14:textId="77777777" w:rsidTr="009E0FA5">
        <w:tc>
          <w:tcPr>
            <w:tcW w:w="107.05pt" w:type="dxa"/>
            <w:vMerge w:val="restart"/>
          </w:tcPr>
          <w:p w14:paraId="62E877E8" w14:textId="77777777" w:rsidR="009E0FA5" w:rsidRPr="009E0FA5" w:rsidRDefault="009E0FA5" w:rsidP="009E0FA5">
            <w:pPr>
              <w:jc w:val="both"/>
              <w:rPr>
                <w:lang w:eastAsia="en-US"/>
              </w:rPr>
            </w:pPr>
          </w:p>
        </w:tc>
        <w:tc>
          <w:tcPr>
            <w:tcW w:w="585.85pt" w:type="dxa"/>
            <w:gridSpan w:val="4"/>
          </w:tcPr>
          <w:p w14:paraId="0B4CDBD2" w14:textId="77777777" w:rsidR="009E0FA5" w:rsidRPr="009E0FA5" w:rsidRDefault="009E0FA5" w:rsidP="009E0FA5">
            <w:pPr>
              <w:jc w:val="center"/>
              <w:rPr>
                <w:b/>
                <w:lang w:eastAsia="en-US"/>
              </w:rPr>
            </w:pPr>
            <w:r w:rsidRPr="009E0FA5">
              <w:rPr>
                <w:b/>
                <w:lang w:eastAsia="en-US"/>
              </w:rPr>
              <w:t>Класс трубопровода</w:t>
            </w:r>
          </w:p>
        </w:tc>
      </w:tr>
      <w:tr w:rsidR="009E0FA5" w:rsidRPr="009E0FA5" w14:paraId="01394913" w14:textId="77777777" w:rsidTr="009E0FA5">
        <w:tc>
          <w:tcPr>
            <w:tcW w:w="107.05pt" w:type="dxa"/>
            <w:vMerge/>
          </w:tcPr>
          <w:p w14:paraId="0C7ECD48" w14:textId="77777777" w:rsidR="009E0FA5" w:rsidRPr="009E0FA5" w:rsidRDefault="009E0FA5" w:rsidP="009E0FA5">
            <w:pPr>
              <w:jc w:val="both"/>
              <w:rPr>
                <w:lang w:eastAsia="en-US"/>
              </w:rPr>
            </w:pPr>
          </w:p>
        </w:tc>
        <w:tc>
          <w:tcPr>
            <w:tcW w:w="153.50pt" w:type="dxa"/>
            <w:vAlign w:val="center"/>
          </w:tcPr>
          <w:p w14:paraId="7795F881" w14:textId="77777777" w:rsidR="009E0FA5" w:rsidRPr="009E0FA5" w:rsidRDefault="009E0FA5" w:rsidP="009E0FA5">
            <w:pPr>
              <w:jc w:val="center"/>
              <w:rPr>
                <w:b/>
                <w:lang w:val="en-US" w:eastAsia="en-US"/>
              </w:rPr>
            </w:pPr>
            <w:r w:rsidRPr="009E0FA5">
              <w:rPr>
                <w:b/>
                <w:lang w:val="en-US" w:eastAsia="en-US"/>
              </w:rPr>
              <w:t>IV</w:t>
            </w:r>
          </w:p>
        </w:tc>
        <w:tc>
          <w:tcPr>
            <w:tcW w:w="155.95pt" w:type="dxa"/>
            <w:vAlign w:val="center"/>
          </w:tcPr>
          <w:p w14:paraId="4F6B534A" w14:textId="77777777" w:rsidR="009E0FA5" w:rsidRPr="009E0FA5" w:rsidRDefault="009E0FA5" w:rsidP="009E0FA5">
            <w:pPr>
              <w:jc w:val="center"/>
              <w:rPr>
                <w:b/>
                <w:lang w:val="en-US" w:eastAsia="en-US"/>
              </w:rPr>
            </w:pPr>
            <w:r w:rsidRPr="009E0FA5">
              <w:rPr>
                <w:b/>
                <w:lang w:val="en-US" w:eastAsia="en-US"/>
              </w:rPr>
              <w:t>III</w:t>
            </w:r>
          </w:p>
        </w:tc>
        <w:tc>
          <w:tcPr>
            <w:tcW w:w="141.75pt" w:type="dxa"/>
            <w:vAlign w:val="center"/>
          </w:tcPr>
          <w:p w14:paraId="63672369" w14:textId="77777777" w:rsidR="009E0FA5" w:rsidRPr="009E0FA5" w:rsidRDefault="009E0FA5" w:rsidP="009E0FA5">
            <w:pPr>
              <w:jc w:val="center"/>
              <w:rPr>
                <w:b/>
                <w:lang w:val="en-US" w:eastAsia="en-US"/>
              </w:rPr>
            </w:pPr>
            <w:r w:rsidRPr="009E0FA5">
              <w:rPr>
                <w:b/>
                <w:lang w:val="en-US" w:eastAsia="en-US"/>
              </w:rPr>
              <w:t>II</w:t>
            </w:r>
          </w:p>
        </w:tc>
        <w:tc>
          <w:tcPr>
            <w:tcW w:w="134.65pt" w:type="dxa"/>
            <w:vAlign w:val="center"/>
          </w:tcPr>
          <w:p w14:paraId="06C651B5" w14:textId="77777777" w:rsidR="009E0FA5" w:rsidRPr="009E0FA5" w:rsidRDefault="009E0FA5" w:rsidP="009E0FA5">
            <w:pPr>
              <w:jc w:val="center"/>
              <w:rPr>
                <w:b/>
                <w:lang w:val="en-US" w:eastAsia="en-US"/>
              </w:rPr>
            </w:pPr>
            <w:r w:rsidRPr="009E0FA5">
              <w:rPr>
                <w:b/>
                <w:lang w:val="en-US" w:eastAsia="en-US"/>
              </w:rPr>
              <w:t>I</w:t>
            </w:r>
          </w:p>
        </w:tc>
      </w:tr>
      <w:tr w:rsidR="009E0FA5" w:rsidRPr="009E0FA5" w14:paraId="5E371C4D" w14:textId="77777777" w:rsidTr="009E0FA5">
        <w:tc>
          <w:tcPr>
            <w:tcW w:w="107.05pt" w:type="dxa"/>
          </w:tcPr>
          <w:p w14:paraId="0DB519D9" w14:textId="77777777" w:rsidR="009E0FA5" w:rsidRPr="009E0FA5" w:rsidRDefault="009E0FA5" w:rsidP="009E0FA5">
            <w:pPr>
              <w:jc w:val="center"/>
              <w:rPr>
                <w:b/>
                <w:lang w:eastAsia="en-US"/>
              </w:rPr>
            </w:pPr>
            <w:r w:rsidRPr="009E0FA5">
              <w:rPr>
                <w:b/>
                <w:lang w:eastAsia="en-US"/>
              </w:rPr>
              <w:t>Диаметр трубопровода</w:t>
            </w:r>
          </w:p>
        </w:tc>
        <w:tc>
          <w:tcPr>
            <w:tcW w:w="153.50pt" w:type="dxa"/>
            <w:vAlign w:val="center"/>
          </w:tcPr>
          <w:p w14:paraId="77AD594B" w14:textId="77777777" w:rsidR="009E0FA5" w:rsidRPr="009E0FA5" w:rsidRDefault="009E0FA5" w:rsidP="009E0FA5">
            <w:pPr>
              <w:jc w:val="center"/>
              <w:rPr>
                <w:lang w:eastAsia="en-US"/>
              </w:rPr>
            </w:pPr>
            <w:r w:rsidRPr="009E0FA5">
              <w:rPr>
                <w:lang w:val="en-US" w:eastAsia="en-US"/>
              </w:rPr>
              <w:t xml:space="preserve">300 </w:t>
            </w:r>
            <w:r w:rsidRPr="009E0FA5">
              <w:rPr>
                <w:lang w:eastAsia="en-US"/>
              </w:rPr>
              <w:t>и менее</w:t>
            </w:r>
          </w:p>
        </w:tc>
        <w:tc>
          <w:tcPr>
            <w:tcW w:w="155.95pt" w:type="dxa"/>
            <w:vAlign w:val="center"/>
          </w:tcPr>
          <w:p w14:paraId="5047982E" w14:textId="77777777" w:rsidR="009E0FA5" w:rsidRPr="009E0FA5" w:rsidRDefault="009E0FA5" w:rsidP="009E0FA5">
            <w:pPr>
              <w:jc w:val="center"/>
              <w:rPr>
                <w:lang w:eastAsia="en-US"/>
              </w:rPr>
            </w:pPr>
            <w:r w:rsidRPr="009E0FA5">
              <w:rPr>
                <w:lang w:eastAsia="en-US"/>
              </w:rPr>
              <w:t>свыше 300 до 500</w:t>
            </w:r>
          </w:p>
        </w:tc>
        <w:tc>
          <w:tcPr>
            <w:tcW w:w="141.75pt" w:type="dxa"/>
            <w:vAlign w:val="center"/>
          </w:tcPr>
          <w:p w14:paraId="65A5FD97" w14:textId="77777777" w:rsidR="009E0FA5" w:rsidRPr="009E0FA5" w:rsidRDefault="009E0FA5" w:rsidP="009E0FA5">
            <w:pPr>
              <w:jc w:val="center"/>
              <w:rPr>
                <w:lang w:eastAsia="en-US"/>
              </w:rPr>
            </w:pPr>
            <w:r w:rsidRPr="009E0FA5">
              <w:rPr>
                <w:lang w:eastAsia="en-US"/>
              </w:rPr>
              <w:t>свыше 500 до 1000</w:t>
            </w:r>
          </w:p>
        </w:tc>
        <w:tc>
          <w:tcPr>
            <w:tcW w:w="134.65pt" w:type="dxa"/>
            <w:vAlign w:val="center"/>
          </w:tcPr>
          <w:p w14:paraId="2BFE84BD" w14:textId="77777777" w:rsidR="009E0FA5" w:rsidRPr="009E0FA5" w:rsidRDefault="009E0FA5" w:rsidP="009E0FA5">
            <w:pPr>
              <w:jc w:val="center"/>
              <w:rPr>
                <w:lang w:eastAsia="en-US"/>
              </w:rPr>
            </w:pPr>
            <w:r w:rsidRPr="009E0FA5">
              <w:rPr>
                <w:lang w:eastAsia="en-US"/>
              </w:rPr>
              <w:t>свыше 1000 до 1200</w:t>
            </w:r>
          </w:p>
        </w:tc>
      </w:tr>
      <w:tr w:rsidR="009E0FA5" w:rsidRPr="009E0FA5" w14:paraId="6093B276" w14:textId="77777777" w:rsidTr="009E0FA5">
        <w:tc>
          <w:tcPr>
            <w:tcW w:w="107.05pt" w:type="dxa"/>
          </w:tcPr>
          <w:p w14:paraId="0345A76B" w14:textId="77777777" w:rsidR="009E0FA5" w:rsidRPr="009E0FA5" w:rsidRDefault="009E0FA5" w:rsidP="009E0FA5">
            <w:pPr>
              <w:jc w:val="center"/>
              <w:rPr>
                <w:b/>
                <w:lang w:eastAsia="en-US"/>
              </w:rPr>
            </w:pPr>
            <w:r w:rsidRPr="009E0FA5">
              <w:rPr>
                <w:b/>
                <w:lang w:eastAsia="en-US"/>
              </w:rPr>
              <w:t>Минимальные расстояния, м,</w:t>
            </w:r>
          </w:p>
          <w:p w14:paraId="22346780" w14:textId="77777777" w:rsidR="009E0FA5" w:rsidRPr="009E0FA5" w:rsidRDefault="009E0FA5" w:rsidP="009E0FA5">
            <w:pPr>
              <w:jc w:val="center"/>
              <w:rPr>
                <w:lang w:eastAsia="en-US"/>
              </w:rPr>
            </w:pPr>
            <w:r w:rsidRPr="009E0FA5">
              <w:rPr>
                <w:b/>
                <w:lang w:eastAsia="en-US"/>
              </w:rPr>
              <w:t>по оси</w:t>
            </w:r>
          </w:p>
        </w:tc>
        <w:tc>
          <w:tcPr>
            <w:tcW w:w="153.50pt" w:type="dxa"/>
            <w:vAlign w:val="center"/>
          </w:tcPr>
          <w:p w14:paraId="4F7352BF" w14:textId="77777777" w:rsidR="009E0FA5" w:rsidRPr="009E0FA5" w:rsidRDefault="009E0FA5" w:rsidP="009E0FA5">
            <w:pPr>
              <w:jc w:val="center"/>
              <w:rPr>
                <w:lang w:eastAsia="en-US"/>
              </w:rPr>
            </w:pPr>
            <w:r w:rsidRPr="009E0FA5">
              <w:rPr>
                <w:lang w:eastAsia="en-US"/>
              </w:rPr>
              <w:t>75</w:t>
            </w:r>
          </w:p>
        </w:tc>
        <w:tc>
          <w:tcPr>
            <w:tcW w:w="155.95pt" w:type="dxa"/>
            <w:vAlign w:val="center"/>
          </w:tcPr>
          <w:p w14:paraId="163A518A" w14:textId="77777777" w:rsidR="009E0FA5" w:rsidRPr="009E0FA5" w:rsidRDefault="009E0FA5" w:rsidP="009E0FA5">
            <w:pPr>
              <w:jc w:val="center"/>
              <w:rPr>
                <w:lang w:eastAsia="en-US"/>
              </w:rPr>
            </w:pPr>
            <w:r w:rsidRPr="009E0FA5">
              <w:rPr>
                <w:lang w:eastAsia="en-US"/>
              </w:rPr>
              <w:t>100</w:t>
            </w:r>
          </w:p>
        </w:tc>
        <w:tc>
          <w:tcPr>
            <w:tcW w:w="141.75pt" w:type="dxa"/>
            <w:vAlign w:val="center"/>
          </w:tcPr>
          <w:p w14:paraId="5656E10A" w14:textId="77777777" w:rsidR="009E0FA5" w:rsidRPr="009E0FA5" w:rsidRDefault="009E0FA5" w:rsidP="009E0FA5">
            <w:pPr>
              <w:jc w:val="center"/>
              <w:rPr>
                <w:lang w:eastAsia="en-US"/>
              </w:rPr>
            </w:pPr>
            <w:r w:rsidRPr="009E0FA5">
              <w:rPr>
                <w:lang w:eastAsia="en-US"/>
              </w:rPr>
              <w:t>150</w:t>
            </w:r>
          </w:p>
        </w:tc>
        <w:tc>
          <w:tcPr>
            <w:tcW w:w="134.65pt" w:type="dxa"/>
            <w:vAlign w:val="center"/>
          </w:tcPr>
          <w:p w14:paraId="5E042887" w14:textId="77777777" w:rsidR="009E0FA5" w:rsidRPr="009E0FA5" w:rsidRDefault="009E0FA5" w:rsidP="009E0FA5">
            <w:pPr>
              <w:jc w:val="center"/>
              <w:rPr>
                <w:lang w:eastAsia="en-US"/>
              </w:rPr>
            </w:pPr>
            <w:r w:rsidRPr="009E0FA5">
              <w:rPr>
                <w:lang w:eastAsia="en-US"/>
              </w:rPr>
              <w:t>200</w:t>
            </w:r>
          </w:p>
        </w:tc>
      </w:tr>
    </w:tbl>
    <w:p w14:paraId="1D323688" w14:textId="77777777" w:rsidR="009E0FA5" w:rsidRPr="009E0FA5" w:rsidRDefault="009E0FA5" w:rsidP="009E0FA5">
      <w:pPr>
        <w:jc w:val="center"/>
        <w:rPr>
          <w:b/>
          <w:bCs/>
          <w:i/>
          <w:iCs/>
          <w:color w:val="FF0000"/>
        </w:rPr>
      </w:pPr>
      <w:bookmarkStart w:id="60" w:name="_Toc28589336"/>
      <w:bookmarkStart w:id="61" w:name="_Toc63775402"/>
      <w:bookmarkStart w:id="62" w:name="_Toc85616506"/>
    </w:p>
    <w:p w14:paraId="2A62B4D5" w14:textId="77777777" w:rsidR="009E0FA5" w:rsidRPr="009E0FA5" w:rsidRDefault="009E0FA5" w:rsidP="009E0FA5">
      <w:pPr>
        <w:jc w:val="center"/>
        <w:rPr>
          <w:i/>
          <w:iCs/>
        </w:rPr>
      </w:pPr>
      <w:r w:rsidRPr="009E0FA5">
        <w:rPr>
          <w:i/>
          <w:iCs/>
        </w:rPr>
        <w:t>Охранная зона тепловых сетей</w:t>
      </w:r>
      <w:bookmarkEnd w:id="60"/>
      <w:bookmarkEnd w:id="61"/>
      <w:bookmarkEnd w:id="62"/>
    </w:p>
    <w:p w14:paraId="27C0166A" w14:textId="77777777" w:rsidR="009E0FA5" w:rsidRPr="009E0FA5" w:rsidRDefault="009E0FA5" w:rsidP="00B71A2B">
      <w:pPr>
        <w:jc w:val="both"/>
      </w:pPr>
      <w:r w:rsidRPr="009E0FA5">
        <w:tab/>
        <w:t>В настоящий момент правила охраны коммунальных тепловых сетей установлены Приказом Минстроя РФ от 17.08.1992 №197 «О типовых правилах охраны коммунальных тепловых сетей» (далее – Правила охраны тепловых сетей). Некоторые положения и определения в отношении тепловых сетей содержатся в Своде правил СП 124.13330.2012 «СНиП 41-02-2003. Тепловые сети» Актуализированная редакция СНиП 41-02-2003 (утвержденным приказом Министерства регионального развития РФ от 30.06.2012 №280).</w:t>
      </w:r>
    </w:p>
    <w:p w14:paraId="0F289B7B" w14:textId="77777777" w:rsidR="009E0FA5" w:rsidRPr="009E0FA5" w:rsidRDefault="009E0FA5" w:rsidP="009E0FA5">
      <w:pPr>
        <w:ind w:firstLine="35.45pt"/>
        <w:jc w:val="both"/>
      </w:pPr>
      <w:r w:rsidRPr="009E0FA5">
        <w:t xml:space="preserve">Согласно правилам охраны тепловых сетей, охрана тепловых сетей осуществляется для обеспечения сохранности их элементов и бесперебойного теплоснабжения потребителей путем проведения комплекса мер организационного и запретительного характера. Охране подлежит весь комплекс сооружений и устройств, входящих в тепловую сеть. </w:t>
      </w:r>
    </w:p>
    <w:p w14:paraId="23E16F4A" w14:textId="77777777" w:rsidR="009E0FA5" w:rsidRPr="009E0FA5" w:rsidRDefault="009E0FA5" w:rsidP="009E0FA5">
      <w:pPr>
        <w:ind w:firstLine="35.45pt"/>
        <w:jc w:val="both"/>
        <w:rPr>
          <w:rFonts w:eastAsia="Calibri"/>
          <w:lang w:eastAsia="en-US"/>
        </w:rPr>
      </w:pPr>
      <w:r w:rsidRPr="009E0FA5">
        <w:rPr>
          <w:rFonts w:eastAsia="Calibri"/>
          <w:lang w:eastAsia="en-US"/>
        </w:rPr>
        <w:t xml:space="preserve">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w:t>
      </w:r>
      <w:proofErr w:type="spellStart"/>
      <w:r w:rsidRPr="009E0FA5">
        <w:rPr>
          <w:rFonts w:eastAsia="Calibri"/>
          <w:lang w:eastAsia="en-US"/>
        </w:rPr>
        <w:t>бесканальной</w:t>
      </w:r>
      <w:proofErr w:type="spellEnd"/>
      <w:r w:rsidRPr="009E0FA5">
        <w:rPr>
          <w:rFonts w:eastAsia="Calibri"/>
          <w:lang w:eastAsia="en-US"/>
        </w:rPr>
        <w:t xml:space="preserve"> прокладки.</w:t>
      </w:r>
    </w:p>
    <w:p w14:paraId="1A7726CD" w14:textId="77777777" w:rsidR="009E0FA5" w:rsidRPr="009E0FA5" w:rsidRDefault="009E0FA5" w:rsidP="009E0FA5">
      <w:pPr>
        <w:autoSpaceDE w:val="0"/>
        <w:autoSpaceDN w:val="0"/>
        <w:adjustRightInd w:val="0"/>
        <w:ind w:firstLine="36pt"/>
        <w:jc w:val="both"/>
        <w:rPr>
          <w:rFonts w:eastAsia="Calibri"/>
          <w:lang w:eastAsia="en-US"/>
        </w:rPr>
      </w:pPr>
      <w:r w:rsidRPr="009E0FA5">
        <w:rPr>
          <w:rFonts w:eastAsia="Calibri"/>
          <w:lang w:eastAsia="en-US"/>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14:paraId="681853CC" w14:textId="77777777" w:rsidR="009E0FA5" w:rsidRPr="009E0FA5" w:rsidRDefault="009E0FA5" w:rsidP="009E0FA5">
      <w:pPr>
        <w:numPr>
          <w:ilvl w:val="0"/>
          <w:numId w:val="25"/>
        </w:numPr>
        <w:autoSpaceDE w:val="0"/>
        <w:autoSpaceDN w:val="0"/>
        <w:adjustRightInd w:val="0"/>
        <w:spacing w:after="8pt" w:line="12.95pt" w:lineRule="auto"/>
        <w:contextualSpacing/>
        <w:jc w:val="both"/>
        <w:rPr>
          <w:rFonts w:eastAsia="Calibri"/>
          <w:lang w:eastAsia="en-US"/>
        </w:rPr>
      </w:pPr>
      <w:r w:rsidRPr="009E0FA5">
        <w:rPr>
          <w:rFonts w:eastAsia="Calibri"/>
          <w:lang w:eastAsia="en-US"/>
        </w:rPr>
        <w:t>размещать автозаправочные станции, хранилища горюче-смазочных материалов, складировать агрессивные химические материалы;</w:t>
      </w:r>
    </w:p>
    <w:p w14:paraId="0853A456" w14:textId="77777777" w:rsidR="009E0FA5" w:rsidRPr="009E0FA5" w:rsidRDefault="009E0FA5" w:rsidP="009E0FA5">
      <w:pPr>
        <w:numPr>
          <w:ilvl w:val="0"/>
          <w:numId w:val="25"/>
        </w:numPr>
        <w:autoSpaceDE w:val="0"/>
        <w:autoSpaceDN w:val="0"/>
        <w:adjustRightInd w:val="0"/>
        <w:spacing w:after="8pt" w:line="12.95pt" w:lineRule="auto"/>
        <w:contextualSpacing/>
        <w:jc w:val="both"/>
        <w:rPr>
          <w:rFonts w:eastAsia="Calibri"/>
          <w:lang w:eastAsia="en-US"/>
        </w:rPr>
      </w:pPr>
      <w:r w:rsidRPr="009E0FA5">
        <w:rPr>
          <w:rFonts w:eastAsia="Calibri"/>
          <w:lang w:eastAsia="en-US"/>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14:paraId="0BD427F3" w14:textId="77777777" w:rsidR="009E0FA5" w:rsidRPr="009E0FA5" w:rsidRDefault="009E0FA5" w:rsidP="009E0FA5">
      <w:pPr>
        <w:numPr>
          <w:ilvl w:val="0"/>
          <w:numId w:val="25"/>
        </w:numPr>
        <w:autoSpaceDE w:val="0"/>
        <w:autoSpaceDN w:val="0"/>
        <w:adjustRightInd w:val="0"/>
        <w:spacing w:after="8pt" w:line="12.95pt" w:lineRule="auto"/>
        <w:contextualSpacing/>
        <w:jc w:val="both"/>
        <w:rPr>
          <w:rFonts w:eastAsia="Calibri"/>
          <w:lang w:eastAsia="en-US"/>
        </w:rPr>
      </w:pPr>
      <w:r w:rsidRPr="009E0FA5">
        <w:rPr>
          <w:rFonts w:eastAsia="Calibri"/>
          <w:lang w:eastAsia="en-US"/>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14:paraId="650D4B4C" w14:textId="77777777" w:rsidR="009E0FA5" w:rsidRPr="009E0FA5" w:rsidRDefault="009E0FA5" w:rsidP="009E0FA5">
      <w:pPr>
        <w:numPr>
          <w:ilvl w:val="0"/>
          <w:numId w:val="25"/>
        </w:numPr>
        <w:autoSpaceDE w:val="0"/>
        <w:autoSpaceDN w:val="0"/>
        <w:adjustRightInd w:val="0"/>
        <w:spacing w:after="8pt" w:line="12.95pt" w:lineRule="auto"/>
        <w:contextualSpacing/>
        <w:jc w:val="both"/>
        <w:rPr>
          <w:rFonts w:eastAsia="Calibri"/>
          <w:lang w:eastAsia="en-US"/>
        </w:rPr>
      </w:pPr>
      <w:r w:rsidRPr="009E0FA5">
        <w:rPr>
          <w:rFonts w:eastAsia="Calibri"/>
          <w:lang w:eastAsia="en-US"/>
        </w:rPr>
        <w:lastRenderedPageBreak/>
        <w:t>устраивать всякого рода свалки, разжигать костры, сжигать бытовой мусор или промышленные отходы;</w:t>
      </w:r>
    </w:p>
    <w:p w14:paraId="4A0EA163" w14:textId="77777777" w:rsidR="009E0FA5" w:rsidRPr="009E0FA5" w:rsidRDefault="009E0FA5" w:rsidP="009E0FA5">
      <w:pPr>
        <w:numPr>
          <w:ilvl w:val="0"/>
          <w:numId w:val="25"/>
        </w:numPr>
        <w:autoSpaceDE w:val="0"/>
        <w:autoSpaceDN w:val="0"/>
        <w:adjustRightInd w:val="0"/>
        <w:spacing w:after="8pt" w:line="12.95pt" w:lineRule="auto"/>
        <w:contextualSpacing/>
        <w:jc w:val="both"/>
        <w:rPr>
          <w:rFonts w:eastAsia="Calibri"/>
          <w:lang w:eastAsia="en-US"/>
        </w:rPr>
      </w:pPr>
      <w:r w:rsidRPr="009E0FA5">
        <w:rPr>
          <w:rFonts w:eastAsia="Calibri"/>
          <w:lang w:eastAsia="en-US"/>
        </w:rPr>
        <w:t>производить работы ударными механизмами, производить сброс и слив едких и коррозионно-активных веществ и горюче-смазочных материалов;</w:t>
      </w:r>
    </w:p>
    <w:p w14:paraId="2E5239B1" w14:textId="77777777" w:rsidR="009E0FA5" w:rsidRPr="009E0FA5" w:rsidRDefault="009E0FA5" w:rsidP="009E0FA5">
      <w:pPr>
        <w:numPr>
          <w:ilvl w:val="0"/>
          <w:numId w:val="25"/>
        </w:numPr>
        <w:autoSpaceDE w:val="0"/>
        <w:autoSpaceDN w:val="0"/>
        <w:adjustRightInd w:val="0"/>
        <w:spacing w:after="8pt" w:line="12.95pt" w:lineRule="auto"/>
        <w:contextualSpacing/>
        <w:jc w:val="both"/>
        <w:rPr>
          <w:rFonts w:eastAsia="Calibri"/>
          <w:lang w:eastAsia="en-US"/>
        </w:rPr>
      </w:pPr>
      <w:r w:rsidRPr="009E0FA5">
        <w:rPr>
          <w:rFonts w:eastAsia="Calibri"/>
          <w:lang w:eastAsia="en-US"/>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14:paraId="237C1644" w14:textId="77777777" w:rsidR="009E0FA5" w:rsidRPr="009E0FA5" w:rsidRDefault="009E0FA5" w:rsidP="009E0FA5">
      <w:pPr>
        <w:numPr>
          <w:ilvl w:val="0"/>
          <w:numId w:val="25"/>
        </w:numPr>
        <w:autoSpaceDE w:val="0"/>
        <w:autoSpaceDN w:val="0"/>
        <w:adjustRightInd w:val="0"/>
        <w:spacing w:after="8pt" w:line="12.95pt" w:lineRule="auto"/>
        <w:contextualSpacing/>
        <w:jc w:val="both"/>
        <w:rPr>
          <w:rFonts w:eastAsia="Calibri"/>
          <w:lang w:eastAsia="en-US"/>
        </w:rPr>
      </w:pPr>
      <w:r w:rsidRPr="009E0FA5">
        <w:rPr>
          <w:rFonts w:eastAsia="Calibri"/>
          <w:lang w:eastAsia="en-US"/>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14:paraId="6A6EF5CF" w14:textId="77777777" w:rsidR="009E0FA5" w:rsidRPr="009E0FA5" w:rsidRDefault="009E0FA5" w:rsidP="009E0FA5">
      <w:pPr>
        <w:numPr>
          <w:ilvl w:val="0"/>
          <w:numId w:val="25"/>
        </w:numPr>
        <w:autoSpaceDE w:val="0"/>
        <w:autoSpaceDN w:val="0"/>
        <w:adjustRightInd w:val="0"/>
        <w:spacing w:after="8pt" w:line="12.95pt" w:lineRule="auto"/>
        <w:contextualSpacing/>
        <w:jc w:val="both"/>
        <w:rPr>
          <w:rFonts w:eastAsia="Calibri"/>
          <w:lang w:eastAsia="en-US"/>
        </w:rPr>
      </w:pPr>
      <w:r w:rsidRPr="009E0FA5">
        <w:rPr>
          <w:rFonts w:eastAsia="Calibri"/>
          <w:lang w:eastAsia="en-US"/>
        </w:rPr>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14:paraId="3DD8EE80" w14:textId="77777777" w:rsidR="009E0FA5" w:rsidRPr="009E0FA5" w:rsidRDefault="009E0FA5" w:rsidP="009E0FA5">
      <w:pPr>
        <w:autoSpaceDE w:val="0"/>
        <w:autoSpaceDN w:val="0"/>
        <w:adjustRightInd w:val="0"/>
        <w:ind w:firstLine="35.40pt"/>
        <w:jc w:val="both"/>
        <w:rPr>
          <w:rFonts w:eastAsia="Calibri"/>
          <w:lang w:eastAsia="en-US"/>
        </w:rPr>
      </w:pPr>
      <w:bookmarkStart w:id="63" w:name="sub_106"/>
      <w:r w:rsidRPr="009E0FA5">
        <w:rPr>
          <w:rFonts w:eastAsia="Calibri"/>
          <w:lang w:eastAsia="en-US"/>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bookmarkEnd w:id="63"/>
    <w:p w14:paraId="46427858" w14:textId="77777777" w:rsidR="009E0FA5" w:rsidRPr="009E0FA5" w:rsidRDefault="009E0FA5" w:rsidP="009E0FA5">
      <w:pPr>
        <w:numPr>
          <w:ilvl w:val="0"/>
          <w:numId w:val="26"/>
        </w:numPr>
        <w:autoSpaceDE w:val="0"/>
        <w:autoSpaceDN w:val="0"/>
        <w:adjustRightInd w:val="0"/>
        <w:spacing w:after="8pt" w:line="12.95pt" w:lineRule="auto"/>
        <w:contextualSpacing/>
        <w:jc w:val="both"/>
        <w:rPr>
          <w:rFonts w:eastAsia="Calibri"/>
          <w:lang w:eastAsia="en-US"/>
        </w:rPr>
      </w:pPr>
      <w:r w:rsidRPr="009E0FA5">
        <w:rPr>
          <w:rFonts w:eastAsia="Calibri"/>
          <w:lang w:eastAsia="en-US"/>
        </w:rPr>
        <w:t>производить строительство, капитальный ремонт, реконструкцию или снос любых зданий и сооружений;</w:t>
      </w:r>
    </w:p>
    <w:p w14:paraId="7F0FAB9F" w14:textId="77777777" w:rsidR="009E0FA5" w:rsidRPr="009E0FA5" w:rsidRDefault="009E0FA5" w:rsidP="009E0FA5">
      <w:pPr>
        <w:numPr>
          <w:ilvl w:val="0"/>
          <w:numId w:val="26"/>
        </w:numPr>
        <w:autoSpaceDE w:val="0"/>
        <w:autoSpaceDN w:val="0"/>
        <w:adjustRightInd w:val="0"/>
        <w:spacing w:after="8pt" w:line="12.95pt" w:lineRule="auto"/>
        <w:contextualSpacing/>
        <w:jc w:val="both"/>
        <w:rPr>
          <w:rFonts w:eastAsia="Calibri"/>
          <w:lang w:eastAsia="en-US"/>
        </w:rPr>
      </w:pPr>
      <w:r w:rsidRPr="009E0FA5">
        <w:rPr>
          <w:rFonts w:eastAsia="Calibri"/>
          <w:lang w:eastAsia="en-US"/>
        </w:rPr>
        <w:t>производить земляные работы, планировку грунта, посадку деревьев и кустарников, устраивать монументальные клумбы;</w:t>
      </w:r>
    </w:p>
    <w:p w14:paraId="1737E2EF" w14:textId="77777777" w:rsidR="009E0FA5" w:rsidRPr="009E0FA5" w:rsidRDefault="009E0FA5" w:rsidP="009E0FA5">
      <w:pPr>
        <w:numPr>
          <w:ilvl w:val="0"/>
          <w:numId w:val="26"/>
        </w:numPr>
        <w:autoSpaceDE w:val="0"/>
        <w:autoSpaceDN w:val="0"/>
        <w:adjustRightInd w:val="0"/>
        <w:spacing w:after="8pt" w:line="12.95pt" w:lineRule="auto"/>
        <w:contextualSpacing/>
        <w:jc w:val="both"/>
        <w:rPr>
          <w:rFonts w:eastAsia="Calibri"/>
          <w:lang w:eastAsia="en-US"/>
        </w:rPr>
      </w:pPr>
      <w:r w:rsidRPr="009E0FA5">
        <w:rPr>
          <w:rFonts w:eastAsia="Calibri"/>
          <w:lang w:eastAsia="en-US"/>
        </w:rPr>
        <w:t>производить погрузочно-разгрузочные работы, а также работы, связанные с разбиванием грунта и дорожных покрытий;</w:t>
      </w:r>
    </w:p>
    <w:p w14:paraId="56099B27" w14:textId="77777777" w:rsidR="009E0FA5" w:rsidRPr="009E0FA5" w:rsidRDefault="009E0FA5" w:rsidP="009E0FA5">
      <w:pPr>
        <w:numPr>
          <w:ilvl w:val="0"/>
          <w:numId w:val="26"/>
        </w:numPr>
        <w:autoSpaceDE w:val="0"/>
        <w:autoSpaceDN w:val="0"/>
        <w:adjustRightInd w:val="0"/>
        <w:spacing w:after="8pt" w:line="12.95pt" w:lineRule="auto"/>
        <w:contextualSpacing/>
        <w:jc w:val="both"/>
        <w:rPr>
          <w:rFonts w:eastAsia="Calibri"/>
          <w:lang w:eastAsia="en-US"/>
        </w:rPr>
      </w:pPr>
      <w:r w:rsidRPr="009E0FA5">
        <w:rPr>
          <w:rFonts w:eastAsia="Calibri"/>
          <w:lang w:eastAsia="en-US"/>
        </w:rPr>
        <w:t>сооружать переезды и переходы через трубопроводы тепловых сетей.</w:t>
      </w:r>
    </w:p>
    <w:p w14:paraId="49920713" w14:textId="77777777" w:rsidR="009E0FA5" w:rsidRPr="009E0FA5" w:rsidRDefault="009E0FA5" w:rsidP="009E0FA5">
      <w:pPr>
        <w:autoSpaceDE w:val="0"/>
        <w:autoSpaceDN w:val="0"/>
        <w:adjustRightInd w:val="0"/>
        <w:spacing w:after="3pt"/>
        <w:ind w:firstLine="35.45pt"/>
        <w:jc w:val="both"/>
        <w:rPr>
          <w:rFonts w:eastAsia="Calibri"/>
          <w:lang w:eastAsia="en-US"/>
        </w:rPr>
      </w:pPr>
      <w:r w:rsidRPr="009E0FA5">
        <w:rPr>
          <w:rFonts w:eastAsia="Calibri"/>
          <w:lang w:eastAsia="en-US"/>
        </w:rPr>
        <w:t>Работникам предприятий, в ведении которых находятся тепловые сети, должна быть обеспечена возможность беспрепятственного доступа к объектам тепловых сетей, находящихся на территории других предприятий, для их обслуживания и ремонта.</w:t>
      </w:r>
    </w:p>
    <w:p w14:paraId="022650ED" w14:textId="77777777" w:rsidR="009E0FA5" w:rsidRPr="009E0FA5" w:rsidRDefault="009E0FA5" w:rsidP="009E0FA5">
      <w:pPr>
        <w:autoSpaceDE w:val="0"/>
        <w:autoSpaceDN w:val="0"/>
        <w:adjustRightInd w:val="0"/>
        <w:spacing w:after="3pt"/>
        <w:ind w:firstLine="35.45pt"/>
        <w:jc w:val="both"/>
        <w:rPr>
          <w:rFonts w:eastAsia="Calibri"/>
          <w:sz w:val="28"/>
          <w:szCs w:val="20"/>
          <w:lang w:eastAsia="en-US"/>
        </w:rPr>
      </w:pPr>
      <w:r w:rsidRPr="009E0FA5">
        <w:rPr>
          <w:rFonts w:eastAsia="Calibri"/>
          <w:lang w:eastAsia="en-US"/>
        </w:rPr>
        <w:t>Предприятия, организации, граждане в охранных зонах тепловых сетей и вблизи них обязаны выполнять требования работников предприятий, в ведении которых находятся тепловые сети, направленные на обеспечение сохранности тепловых сетей и предотвращение несчастных</w:t>
      </w:r>
      <w:r w:rsidRPr="009E0FA5">
        <w:rPr>
          <w:rFonts w:eastAsia="Calibri"/>
          <w:sz w:val="28"/>
          <w:szCs w:val="20"/>
          <w:lang w:eastAsia="en-US"/>
        </w:rPr>
        <w:t xml:space="preserve"> </w:t>
      </w:r>
      <w:r w:rsidRPr="009E0FA5">
        <w:rPr>
          <w:rFonts w:eastAsia="Calibri"/>
          <w:lang w:eastAsia="en-US"/>
        </w:rPr>
        <w:t>случаев.</w:t>
      </w:r>
    </w:p>
    <w:p w14:paraId="12FB5297" w14:textId="77777777" w:rsidR="009E0FA5" w:rsidRPr="009E0FA5" w:rsidRDefault="009E0FA5" w:rsidP="009E0FA5">
      <w:pPr>
        <w:autoSpaceDE w:val="0"/>
        <w:autoSpaceDN w:val="0"/>
        <w:spacing w:after="10pt"/>
        <w:ind w:firstLine="35.45pt"/>
        <w:contextualSpacing/>
        <w:jc w:val="both"/>
      </w:pPr>
    </w:p>
    <w:p w14:paraId="4E9C3111" w14:textId="77777777" w:rsidR="009E0FA5" w:rsidRPr="009E0FA5" w:rsidRDefault="009E0FA5" w:rsidP="009E0FA5">
      <w:pPr>
        <w:autoSpaceDE w:val="0"/>
        <w:autoSpaceDN w:val="0"/>
        <w:adjustRightInd w:val="0"/>
        <w:ind w:firstLine="35.45pt"/>
        <w:jc w:val="both"/>
        <w:rPr>
          <w:i/>
          <w:iCs/>
          <w:u w:val="single"/>
        </w:rPr>
      </w:pPr>
      <w:r w:rsidRPr="009E0FA5">
        <w:rPr>
          <w:i/>
          <w:iCs/>
          <w:u w:val="single"/>
        </w:rPr>
        <w:t xml:space="preserve">Охранные зоны линий и сооружений связи, линий и сооружений радиофикации </w:t>
      </w:r>
    </w:p>
    <w:p w14:paraId="59132B39" w14:textId="77777777" w:rsidR="009E0FA5" w:rsidRPr="009E0FA5" w:rsidRDefault="009E0FA5" w:rsidP="009E0FA5">
      <w:pPr>
        <w:autoSpaceDE w:val="0"/>
        <w:autoSpaceDN w:val="0"/>
        <w:adjustRightInd w:val="0"/>
        <w:ind w:firstLine="35.45pt"/>
        <w:jc w:val="both"/>
      </w:pPr>
      <w:r w:rsidRPr="009E0FA5">
        <w:t xml:space="preserve">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 </w:t>
      </w:r>
    </w:p>
    <w:p w14:paraId="4F6DFF93" w14:textId="77777777" w:rsidR="009E0FA5" w:rsidRPr="009E0FA5" w:rsidRDefault="009E0FA5" w:rsidP="009E0FA5">
      <w:pPr>
        <w:autoSpaceDE w:val="0"/>
        <w:autoSpaceDN w:val="0"/>
        <w:adjustRightInd w:val="0"/>
        <w:ind w:firstLine="35.45pt"/>
        <w:jc w:val="both"/>
      </w:pPr>
      <w:r w:rsidRPr="009E0FA5">
        <w:t xml:space="preserve">На трассах кабельных и воздушных линий связи и линий радиофикации: </w:t>
      </w:r>
    </w:p>
    <w:p w14:paraId="49F28A63" w14:textId="77777777" w:rsidR="009E0FA5" w:rsidRPr="009E0FA5" w:rsidRDefault="009E0FA5" w:rsidP="009E0FA5">
      <w:pPr>
        <w:autoSpaceDE w:val="0"/>
        <w:autoSpaceDN w:val="0"/>
        <w:adjustRightInd w:val="0"/>
        <w:ind w:firstLine="35.45pt"/>
        <w:jc w:val="both"/>
      </w:pPr>
      <w:r w:rsidRPr="009E0FA5">
        <w:t xml:space="preserve">а) устанавливаются охранные зоны с особыми условиями использования: </w:t>
      </w:r>
    </w:p>
    <w:p w14:paraId="78B3C596" w14:textId="77777777" w:rsidR="009E0FA5" w:rsidRPr="009E0FA5" w:rsidRDefault="009E0FA5" w:rsidP="009E0FA5">
      <w:pPr>
        <w:autoSpaceDE w:val="0"/>
        <w:autoSpaceDN w:val="0"/>
        <w:adjustRightInd w:val="0"/>
        <w:ind w:firstLine="35.45pt"/>
        <w:jc w:val="both"/>
      </w:pPr>
      <w:r w:rsidRPr="009E0FA5">
        <w:rPr>
          <w:b/>
        </w:rPr>
        <w:lastRenderedPageBreak/>
        <w:t>-</w:t>
      </w:r>
      <w:r w:rsidRPr="009E0FA5">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9E0FA5">
        <w:rPr>
          <w:b/>
        </w:rPr>
        <w:t xml:space="preserve">- </w:t>
      </w:r>
      <w:r w:rsidRPr="009E0FA5">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14:paraId="23B01297" w14:textId="77777777" w:rsidR="009E0FA5" w:rsidRPr="009E0FA5" w:rsidRDefault="009E0FA5" w:rsidP="009E0FA5">
      <w:pPr>
        <w:autoSpaceDE w:val="0"/>
        <w:autoSpaceDN w:val="0"/>
        <w:adjustRightInd w:val="0"/>
        <w:ind w:firstLine="35.45pt"/>
        <w:jc w:val="both"/>
      </w:pPr>
      <w:r w:rsidRPr="009E0FA5">
        <w:rPr>
          <w:b/>
        </w:rPr>
        <w:t>-</w:t>
      </w:r>
      <w:r w:rsidRPr="009E0FA5">
        <w:t xml:space="preserve">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14:paraId="34C5F184" w14:textId="77777777" w:rsidR="009E0FA5" w:rsidRPr="009E0FA5" w:rsidRDefault="009E0FA5" w:rsidP="009E0FA5">
      <w:pPr>
        <w:autoSpaceDE w:val="0"/>
        <w:autoSpaceDN w:val="0"/>
        <w:adjustRightInd w:val="0"/>
        <w:ind w:firstLine="35.45pt"/>
        <w:jc w:val="both"/>
      </w:pPr>
      <w:r w:rsidRPr="009E0FA5">
        <w:t xml:space="preserve">б) создаются просеки в лесных массивах и зеленых насаждениях: </w:t>
      </w:r>
    </w:p>
    <w:p w14:paraId="28CF1372" w14:textId="77777777" w:rsidR="009E0FA5" w:rsidRPr="009E0FA5" w:rsidRDefault="009E0FA5" w:rsidP="009E0FA5">
      <w:pPr>
        <w:autoSpaceDE w:val="0"/>
        <w:autoSpaceDN w:val="0"/>
        <w:adjustRightInd w:val="0"/>
        <w:ind w:firstLine="35.45pt"/>
        <w:jc w:val="both"/>
      </w:pPr>
      <w:r w:rsidRPr="009E0FA5">
        <w:t xml:space="preserve">при высоте насаждений менее 4 метров </w:t>
      </w:r>
      <w:r w:rsidRPr="009E0FA5">
        <w:rPr>
          <w:b/>
        </w:rPr>
        <w:t xml:space="preserve">- </w:t>
      </w:r>
      <w:r w:rsidRPr="009E0FA5">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14:paraId="2B29C2A0" w14:textId="77777777" w:rsidR="009E0FA5" w:rsidRPr="009E0FA5" w:rsidRDefault="009E0FA5" w:rsidP="009E0FA5">
      <w:pPr>
        <w:autoSpaceDE w:val="0"/>
        <w:autoSpaceDN w:val="0"/>
        <w:adjustRightInd w:val="0"/>
        <w:ind w:firstLine="35.45pt"/>
        <w:jc w:val="both"/>
      </w:pPr>
      <w:r w:rsidRPr="009E0FA5">
        <w:t xml:space="preserve">при высоте насаждений более 4 метров </w:t>
      </w:r>
      <w:r w:rsidRPr="009E0FA5">
        <w:rPr>
          <w:b/>
        </w:rPr>
        <w:t>-</w:t>
      </w:r>
      <w:r w:rsidRPr="009E0FA5">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14:paraId="7C1C2F2A" w14:textId="77777777" w:rsidR="009E0FA5" w:rsidRPr="009E0FA5" w:rsidRDefault="009E0FA5" w:rsidP="009E0FA5">
      <w:pPr>
        <w:autoSpaceDE w:val="0"/>
        <w:autoSpaceDN w:val="0"/>
        <w:adjustRightInd w:val="0"/>
        <w:ind w:firstLine="35.45pt"/>
        <w:jc w:val="both"/>
      </w:pPr>
      <w:r w:rsidRPr="009E0FA5">
        <w:t xml:space="preserve">вдоль трассы кабеля связи - шириной не менее 6 метров (по 3 метра с каждой стороны от кабеля связи); </w:t>
      </w:r>
    </w:p>
    <w:p w14:paraId="604A638E" w14:textId="77777777" w:rsidR="009E0FA5" w:rsidRPr="009E0FA5" w:rsidRDefault="009E0FA5" w:rsidP="009E0FA5">
      <w:pPr>
        <w:autoSpaceDE w:val="0"/>
        <w:autoSpaceDN w:val="0"/>
        <w:adjustRightInd w:val="0"/>
        <w:ind w:firstLine="35.45pt"/>
        <w:jc w:val="both"/>
      </w:pPr>
      <w:r w:rsidRPr="009E0FA5">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14:paraId="20DA1DD2" w14:textId="77777777" w:rsidR="009E0FA5" w:rsidRPr="009E0FA5" w:rsidRDefault="009E0FA5" w:rsidP="009E0FA5">
      <w:pPr>
        <w:autoSpaceDE w:val="0"/>
        <w:autoSpaceDN w:val="0"/>
        <w:adjustRightInd w:val="0"/>
        <w:ind w:firstLine="35.45pt"/>
        <w:jc w:val="both"/>
      </w:pPr>
      <w:r w:rsidRPr="009E0FA5">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14:paraId="6AB6D5F5" w14:textId="77777777" w:rsidR="009E0FA5" w:rsidRPr="009E0FA5" w:rsidRDefault="009E0FA5" w:rsidP="009E0FA5">
      <w:pPr>
        <w:autoSpaceDE w:val="0"/>
        <w:autoSpaceDN w:val="0"/>
        <w:spacing w:after="10pt"/>
        <w:ind w:firstLine="35.45pt"/>
        <w:contextualSpacing/>
        <w:jc w:val="both"/>
      </w:pPr>
      <w:r w:rsidRPr="009E0FA5">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14:paraId="033AFB96" w14:textId="77777777" w:rsidR="009E0FA5" w:rsidRPr="009E0FA5" w:rsidRDefault="009E0FA5" w:rsidP="003B7827">
      <w:pPr>
        <w:contextualSpacing/>
        <w:jc w:val="center"/>
        <w:rPr>
          <w:i/>
          <w:iCs/>
          <w:u w:val="single"/>
        </w:rPr>
      </w:pPr>
      <w:bookmarkStart w:id="64" w:name="_Toc85616497"/>
      <w:r w:rsidRPr="009E0FA5">
        <w:rPr>
          <w:i/>
          <w:iCs/>
          <w:u w:val="single"/>
        </w:rPr>
        <w:t>Охранные зоны железных дорог</w:t>
      </w:r>
      <w:bookmarkEnd w:id="64"/>
    </w:p>
    <w:p w14:paraId="08D26C55" w14:textId="77777777" w:rsidR="009E0FA5" w:rsidRPr="009E0FA5" w:rsidRDefault="009E0FA5" w:rsidP="003B7827">
      <w:pPr>
        <w:shd w:val="clear" w:color="auto" w:fill="FFFFFF"/>
        <w:ind w:firstLine="35.40pt"/>
        <w:contextualSpacing/>
        <w:jc w:val="both"/>
        <w:rPr>
          <w:color w:val="22272F"/>
        </w:rPr>
      </w:pPr>
      <w:r w:rsidRPr="009E0FA5">
        <w:rPr>
          <w:color w:val="22272F"/>
        </w:rPr>
        <w:t xml:space="preserve">Согласно пункту 2 статьи 9 Федерального закона от 10.01.2003 №17-ФЗ </w:t>
      </w:r>
      <w:r w:rsidRPr="009E0FA5">
        <w:rPr>
          <w:color w:val="22272F"/>
        </w:rPr>
        <w:br/>
        <w:t>«О железнодорожном транспорте в РФ» (с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
    <w:p w14:paraId="0B92AD42" w14:textId="77777777" w:rsidR="009E0FA5" w:rsidRPr="009E0FA5" w:rsidRDefault="009E0FA5" w:rsidP="003B7827">
      <w:pPr>
        <w:shd w:val="clear" w:color="auto" w:fill="FFFFFF"/>
        <w:ind w:firstLine="35.40pt"/>
        <w:contextualSpacing/>
        <w:jc w:val="both"/>
        <w:rPr>
          <w:color w:val="22272F"/>
        </w:rPr>
      </w:pPr>
      <w:r w:rsidRPr="009E0FA5">
        <w:rPr>
          <w:color w:val="22272F"/>
        </w:rPr>
        <w:t>Положение об охранных зонах утверждается Правительством РФ.</w:t>
      </w:r>
    </w:p>
    <w:p w14:paraId="150D862D" w14:textId="77777777" w:rsidR="009E0FA5" w:rsidRPr="009E0FA5" w:rsidRDefault="009E0FA5" w:rsidP="003B7827">
      <w:pPr>
        <w:shd w:val="clear" w:color="auto" w:fill="FFFFFF"/>
        <w:ind w:firstLine="35.40pt"/>
        <w:contextualSpacing/>
        <w:jc w:val="both"/>
        <w:rPr>
          <w:color w:val="22272F"/>
        </w:rPr>
      </w:pPr>
      <w:r w:rsidRPr="009E0FA5">
        <w:rPr>
          <w:color w:val="22272F"/>
        </w:rPr>
        <w:lastRenderedPageBreak/>
        <w:t>Постановлением</w:t>
      </w:r>
      <w:r w:rsidRPr="009E0FA5">
        <w:rPr>
          <w:color w:val="22272F"/>
          <w:vertAlign w:val="superscript"/>
        </w:rPr>
        <w:footnoteReference w:id="3"/>
      </w:r>
      <w:r w:rsidRPr="009E0FA5">
        <w:rPr>
          <w:color w:val="22272F"/>
        </w:rPr>
        <w:t xml:space="preserve"> Правительства РФ от 12.10.2006 №611 «О порядке установления и использования полос отвода и охранных зон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14:paraId="42E12253" w14:textId="77777777" w:rsidR="009E0FA5" w:rsidRPr="009E0FA5" w:rsidRDefault="009E0FA5" w:rsidP="003B7827">
      <w:pPr>
        <w:shd w:val="clear" w:color="auto" w:fill="FFFFFF"/>
        <w:ind w:firstLine="35.40pt"/>
        <w:contextualSpacing/>
        <w:jc w:val="both"/>
        <w:rPr>
          <w:color w:val="22272F"/>
        </w:rPr>
      </w:pPr>
      <w:r w:rsidRPr="009E0FA5">
        <w:rPr>
          <w:color w:val="22272F"/>
        </w:rPr>
        <w:t>Границы охранных зон железных дорог могут устанавливаться в случае прохождения железнодорожных путей:</w:t>
      </w:r>
    </w:p>
    <w:p w14:paraId="51EEA304" w14:textId="77777777" w:rsidR="009E0FA5" w:rsidRPr="009E0FA5" w:rsidRDefault="009E0FA5" w:rsidP="003B7827">
      <w:pPr>
        <w:numPr>
          <w:ilvl w:val="0"/>
          <w:numId w:val="23"/>
        </w:numPr>
        <w:shd w:val="clear" w:color="auto" w:fill="FFFFFF"/>
        <w:contextualSpacing/>
        <w:jc w:val="both"/>
        <w:rPr>
          <w:color w:val="22272F"/>
        </w:rPr>
      </w:pPr>
      <w:r w:rsidRPr="009E0FA5">
        <w:rPr>
          <w:color w:val="22272F"/>
        </w:rPr>
        <w:t xml:space="preserve">в местах, подверженных снежным обвалам (лавинам), оползням, размывам, селевым потокам, </w:t>
      </w:r>
      <w:proofErr w:type="spellStart"/>
      <w:r w:rsidRPr="009E0FA5">
        <w:rPr>
          <w:color w:val="22272F"/>
        </w:rPr>
        <w:t>оврагообразованию</w:t>
      </w:r>
      <w:proofErr w:type="spellEnd"/>
      <w:r w:rsidRPr="009E0FA5">
        <w:rPr>
          <w:color w:val="22272F"/>
        </w:rPr>
        <w:t xml:space="preserve">, </w:t>
      </w:r>
      <w:proofErr w:type="spellStart"/>
      <w:r w:rsidRPr="009E0FA5">
        <w:rPr>
          <w:color w:val="22272F"/>
        </w:rPr>
        <w:t>карстообразованию</w:t>
      </w:r>
      <w:proofErr w:type="spellEnd"/>
      <w:r w:rsidRPr="009E0FA5">
        <w:rPr>
          <w:color w:val="22272F"/>
        </w:rPr>
        <w:t xml:space="preserve"> и другим опасным геологическим воздействиям;</w:t>
      </w:r>
    </w:p>
    <w:p w14:paraId="4AF0BAA0" w14:textId="77777777" w:rsidR="009E0FA5" w:rsidRPr="009E0FA5" w:rsidRDefault="009E0FA5" w:rsidP="003B7827">
      <w:pPr>
        <w:numPr>
          <w:ilvl w:val="0"/>
          <w:numId w:val="23"/>
        </w:numPr>
        <w:shd w:val="clear" w:color="auto" w:fill="FFFFFF"/>
        <w:contextualSpacing/>
        <w:jc w:val="both"/>
        <w:rPr>
          <w:color w:val="22272F"/>
        </w:rPr>
      </w:pPr>
      <w:r w:rsidRPr="009E0FA5">
        <w:rPr>
          <w:color w:val="22272F"/>
        </w:rPr>
        <w:t>в районах подвижных песков;</w:t>
      </w:r>
    </w:p>
    <w:p w14:paraId="103474BA" w14:textId="77777777" w:rsidR="009E0FA5" w:rsidRPr="009E0FA5" w:rsidRDefault="009E0FA5" w:rsidP="003B7827">
      <w:pPr>
        <w:numPr>
          <w:ilvl w:val="0"/>
          <w:numId w:val="23"/>
        </w:numPr>
        <w:shd w:val="clear" w:color="auto" w:fill="FFFFFF"/>
        <w:contextualSpacing/>
        <w:jc w:val="both"/>
        <w:rPr>
          <w:color w:val="22272F"/>
        </w:rPr>
      </w:pPr>
      <w:r w:rsidRPr="009E0FA5">
        <w:rPr>
          <w:color w:val="22272F"/>
        </w:rPr>
        <w:t>по лесам, выполняющим функции защитных лесонасаждений, в том числе по лесам в поймах рек и вдоль поверхностных водных объектов;</w:t>
      </w:r>
    </w:p>
    <w:p w14:paraId="476ECCED" w14:textId="77777777" w:rsidR="009E0FA5" w:rsidRPr="009E0FA5" w:rsidRDefault="009E0FA5" w:rsidP="003B7827">
      <w:pPr>
        <w:numPr>
          <w:ilvl w:val="0"/>
          <w:numId w:val="23"/>
        </w:numPr>
        <w:shd w:val="clear" w:color="auto" w:fill="FFFFFF"/>
        <w:contextualSpacing/>
        <w:jc w:val="both"/>
        <w:rPr>
          <w:color w:val="22272F"/>
        </w:rPr>
      </w:pPr>
      <w:r w:rsidRPr="009E0FA5">
        <w:rPr>
          <w:color w:val="22272F"/>
        </w:rPr>
        <w:t>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14:paraId="00B87346" w14:textId="77777777" w:rsidR="009E0FA5" w:rsidRPr="009E0FA5" w:rsidRDefault="009E0FA5" w:rsidP="003B7827">
      <w:pPr>
        <w:shd w:val="clear" w:color="auto" w:fill="FFFFFF"/>
        <w:ind w:firstLine="35.45pt"/>
        <w:contextualSpacing/>
        <w:jc w:val="both"/>
        <w:rPr>
          <w:color w:val="22272F"/>
        </w:rPr>
      </w:pPr>
      <w:r w:rsidRPr="009E0FA5">
        <w:rPr>
          <w:color w:val="22272F"/>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14:paraId="3F2AE95F" w14:textId="77777777" w:rsidR="009E0FA5" w:rsidRPr="009E0FA5" w:rsidRDefault="009E0FA5" w:rsidP="003B7827">
      <w:pPr>
        <w:numPr>
          <w:ilvl w:val="0"/>
          <w:numId w:val="24"/>
        </w:numPr>
        <w:shd w:val="clear" w:color="auto" w:fill="FFFFFF"/>
        <w:contextualSpacing/>
        <w:jc w:val="both"/>
        <w:rPr>
          <w:color w:val="22272F"/>
        </w:rPr>
      </w:pPr>
      <w:r w:rsidRPr="009E0FA5">
        <w:rPr>
          <w:color w:val="22272F"/>
        </w:rPr>
        <w:t>строительства капитальных зданий и сооружений, устройство временных дорог, вырубка 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14:paraId="6C47AA0B" w14:textId="77777777" w:rsidR="009E0FA5" w:rsidRPr="009E0FA5" w:rsidRDefault="009E0FA5" w:rsidP="003B7827">
      <w:pPr>
        <w:numPr>
          <w:ilvl w:val="0"/>
          <w:numId w:val="24"/>
        </w:numPr>
        <w:shd w:val="clear" w:color="auto" w:fill="FFFFFF"/>
        <w:contextualSpacing/>
        <w:jc w:val="both"/>
        <w:rPr>
          <w:color w:val="22272F"/>
        </w:rPr>
      </w:pPr>
      <w:r w:rsidRPr="009E0FA5">
        <w:rPr>
          <w:color w:val="22272F"/>
        </w:rPr>
        <w:t>распашка земель;</w:t>
      </w:r>
    </w:p>
    <w:p w14:paraId="145346B5" w14:textId="77777777" w:rsidR="009E0FA5" w:rsidRPr="009E0FA5" w:rsidRDefault="009E0FA5" w:rsidP="003B7827">
      <w:pPr>
        <w:numPr>
          <w:ilvl w:val="0"/>
          <w:numId w:val="24"/>
        </w:numPr>
        <w:shd w:val="clear" w:color="auto" w:fill="FFFFFF"/>
        <w:contextualSpacing/>
        <w:jc w:val="both"/>
        <w:rPr>
          <w:color w:val="22272F"/>
        </w:rPr>
      </w:pPr>
      <w:r w:rsidRPr="009E0FA5">
        <w:rPr>
          <w:color w:val="22272F"/>
        </w:rPr>
        <w:t>выпас скота;</w:t>
      </w:r>
    </w:p>
    <w:p w14:paraId="59CC5802" w14:textId="77777777" w:rsidR="009E0FA5" w:rsidRPr="009E0FA5" w:rsidRDefault="009E0FA5" w:rsidP="003B7827">
      <w:pPr>
        <w:numPr>
          <w:ilvl w:val="0"/>
          <w:numId w:val="24"/>
        </w:numPr>
        <w:shd w:val="clear" w:color="auto" w:fill="FFFFFF"/>
        <w:contextualSpacing/>
        <w:jc w:val="both"/>
        <w:rPr>
          <w:color w:val="22272F"/>
        </w:rPr>
      </w:pPr>
      <w:r w:rsidRPr="009E0FA5">
        <w:rPr>
          <w:color w:val="22272F"/>
        </w:rPr>
        <w:t>выпуск поверхностных и хозяйственно-бытовых вод.</w:t>
      </w:r>
    </w:p>
    <w:p w14:paraId="0F591ECB" w14:textId="77777777" w:rsidR="009E0FA5" w:rsidRPr="009E0FA5" w:rsidRDefault="009E0FA5" w:rsidP="009E0FA5">
      <w:pPr>
        <w:autoSpaceDE w:val="0"/>
        <w:autoSpaceDN w:val="0"/>
        <w:spacing w:after="10pt"/>
        <w:ind w:firstLine="35.45pt"/>
        <w:contextualSpacing/>
        <w:jc w:val="both"/>
      </w:pPr>
    </w:p>
    <w:p w14:paraId="68FF11F5" w14:textId="77777777" w:rsidR="009E0FA5" w:rsidRPr="009E0FA5" w:rsidRDefault="009E0FA5" w:rsidP="009E0FA5">
      <w:pPr>
        <w:widowControl w:val="0"/>
        <w:ind w:firstLine="35.45pt"/>
        <w:rPr>
          <w:bCs/>
          <w:i/>
          <w:iCs/>
          <w:szCs w:val="22"/>
          <w:u w:val="single"/>
        </w:rPr>
      </w:pPr>
      <w:r w:rsidRPr="009E0FA5">
        <w:rPr>
          <w:bCs/>
          <w:i/>
          <w:iCs/>
          <w:szCs w:val="22"/>
          <w:u w:val="single"/>
        </w:rPr>
        <w:t xml:space="preserve">Придорожные </w:t>
      </w:r>
      <w:hyperlink r:id="rId16" w:history="1">
        <w:r w:rsidRPr="009E0FA5">
          <w:rPr>
            <w:bCs/>
            <w:i/>
            <w:iCs/>
            <w:szCs w:val="22"/>
            <w:u w:val="single"/>
          </w:rPr>
          <w:t>полосы</w:t>
        </w:r>
      </w:hyperlink>
      <w:r w:rsidRPr="009E0FA5">
        <w:rPr>
          <w:bCs/>
          <w:i/>
          <w:iCs/>
          <w:szCs w:val="22"/>
          <w:u w:val="single"/>
        </w:rPr>
        <w:t xml:space="preserve"> автомобильных дорог </w:t>
      </w:r>
    </w:p>
    <w:p w14:paraId="1C60D765" w14:textId="77777777" w:rsidR="009E0FA5" w:rsidRPr="009E0FA5" w:rsidRDefault="009E0FA5" w:rsidP="009E0FA5">
      <w:pPr>
        <w:autoSpaceDE w:val="0"/>
        <w:autoSpaceDN w:val="0"/>
        <w:spacing w:after="10pt"/>
        <w:ind w:firstLine="35.45pt"/>
        <w:contextualSpacing/>
        <w:jc w:val="both"/>
      </w:pPr>
      <w:r w:rsidRPr="009E0FA5">
        <w:t>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14:paraId="4A340D0A" w14:textId="77777777" w:rsidR="009E0FA5" w:rsidRPr="009E0FA5" w:rsidRDefault="00945632" w:rsidP="009E0FA5">
      <w:pPr>
        <w:autoSpaceDE w:val="0"/>
        <w:autoSpaceDN w:val="0"/>
        <w:spacing w:after="10pt"/>
        <w:ind w:firstLine="35.45pt"/>
        <w:contextualSpacing/>
        <w:jc w:val="both"/>
      </w:pPr>
      <w:hyperlink r:id="rId17" w:history="1">
        <w:r w:rsidR="009E0FA5" w:rsidRPr="009E0FA5">
          <w:t>Статья 26</w:t>
        </w:r>
      </w:hyperlink>
      <w:r w:rsidR="009E0FA5" w:rsidRPr="009E0FA5">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w:t>
      </w:r>
      <w:r w:rsidR="009E0FA5" w:rsidRPr="009E0FA5">
        <w:lastRenderedPageBreak/>
        <w:t>устанавливает придорожные полосы в зависимости от класса и (или) категории автомобильных дорог с учетом перспектив их развития в размере:</w:t>
      </w:r>
    </w:p>
    <w:p w14:paraId="49E5202F" w14:textId="77777777" w:rsidR="009E0FA5" w:rsidRPr="009E0FA5" w:rsidRDefault="009E0FA5" w:rsidP="009E0FA5">
      <w:pPr>
        <w:autoSpaceDE w:val="0"/>
        <w:autoSpaceDN w:val="0"/>
        <w:spacing w:after="10pt"/>
        <w:ind w:firstLine="35.45pt"/>
        <w:contextualSpacing/>
        <w:jc w:val="both"/>
      </w:pPr>
      <w:r w:rsidRPr="009E0FA5">
        <w:rPr>
          <w:b/>
        </w:rPr>
        <w:t xml:space="preserve">- </w:t>
      </w:r>
      <w:r w:rsidRPr="009E0FA5">
        <w:t>75 метров</w:t>
      </w:r>
      <w:r w:rsidRPr="009E0FA5">
        <w:rPr>
          <w:b/>
        </w:rPr>
        <w:t xml:space="preserve"> - </w:t>
      </w:r>
      <w:r w:rsidRPr="009E0FA5">
        <w:t>для автомобильных дорог первой и второй категорий;</w:t>
      </w:r>
    </w:p>
    <w:p w14:paraId="761085F6" w14:textId="77777777" w:rsidR="009E0FA5" w:rsidRPr="009E0FA5" w:rsidRDefault="009E0FA5" w:rsidP="009E0FA5">
      <w:pPr>
        <w:autoSpaceDE w:val="0"/>
        <w:autoSpaceDN w:val="0"/>
        <w:spacing w:after="10pt"/>
        <w:ind w:firstLine="35.45pt"/>
        <w:contextualSpacing/>
        <w:jc w:val="both"/>
      </w:pPr>
      <w:r w:rsidRPr="009E0FA5">
        <w:rPr>
          <w:b/>
        </w:rPr>
        <w:t xml:space="preserve">- </w:t>
      </w:r>
      <w:r w:rsidRPr="009E0FA5">
        <w:t xml:space="preserve">50 метров </w:t>
      </w:r>
      <w:r w:rsidRPr="009E0FA5">
        <w:rPr>
          <w:b/>
        </w:rPr>
        <w:t>-</w:t>
      </w:r>
      <w:r w:rsidRPr="009E0FA5">
        <w:t xml:space="preserve"> для автомобильных дорог третьей и четвертой категорий;</w:t>
      </w:r>
    </w:p>
    <w:p w14:paraId="72F014DE" w14:textId="77777777" w:rsidR="009E0FA5" w:rsidRPr="009E0FA5" w:rsidRDefault="009E0FA5" w:rsidP="009E0FA5">
      <w:pPr>
        <w:autoSpaceDE w:val="0"/>
        <w:autoSpaceDN w:val="0"/>
        <w:spacing w:after="10pt"/>
        <w:ind w:firstLine="35.45pt"/>
        <w:contextualSpacing/>
        <w:jc w:val="both"/>
      </w:pPr>
      <w:r w:rsidRPr="009E0FA5">
        <w:rPr>
          <w:b/>
        </w:rPr>
        <w:t>-</w:t>
      </w:r>
      <w:r w:rsidRPr="009E0FA5">
        <w:t xml:space="preserve"> 25 метров </w:t>
      </w:r>
      <w:r w:rsidRPr="009E0FA5">
        <w:rPr>
          <w:b/>
        </w:rPr>
        <w:t>-</w:t>
      </w:r>
      <w:r w:rsidRPr="009E0FA5">
        <w:t xml:space="preserve"> для автомобильных дорог пятой категории.</w:t>
      </w:r>
    </w:p>
    <w:p w14:paraId="7F5D7511" w14:textId="77777777" w:rsidR="009E0FA5" w:rsidRPr="009E0FA5" w:rsidRDefault="009E0FA5" w:rsidP="009E0FA5">
      <w:pPr>
        <w:autoSpaceDE w:val="0"/>
        <w:autoSpaceDN w:val="0"/>
        <w:spacing w:after="10pt"/>
        <w:ind w:firstLine="35.45pt"/>
        <w:contextualSpacing/>
        <w:jc w:val="both"/>
        <w:rPr>
          <w:strike/>
        </w:rPr>
      </w:pPr>
      <w:r w:rsidRPr="009E0FA5">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w:t>
      </w:r>
    </w:p>
    <w:p w14:paraId="3F610716" w14:textId="77777777" w:rsidR="009E0FA5" w:rsidRPr="009E0FA5" w:rsidRDefault="009E0FA5" w:rsidP="009E0FA5">
      <w:pPr>
        <w:autoSpaceDE w:val="0"/>
        <w:autoSpaceDN w:val="0"/>
        <w:spacing w:after="10pt"/>
        <w:ind w:firstLine="35.45pt"/>
        <w:contextualSpacing/>
        <w:jc w:val="both"/>
      </w:pPr>
      <w:r w:rsidRPr="009E0FA5">
        <w:t>Порядок установления и использования придорожных полос автомобильных дорог федерального значения определяется приказом Министерства транспорта Российской Федерации от 13.01.2010 № 4 «Об установлении и использовании придорожных полос автомобильных дорог федерального значения» (с последующими изменениями). 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 исключением: объектов, предназначенных для обслуживания таких автомобильных дорог, их строительства, реконструкции, капитального ремонта, ремонта и содержания; объектов Государственной инспекции безопасности дорожного движения Министерства внутренних дел Российской Федерации; объектов дорожного сервиса, рекламных конструкций, информационных щитов и указателей; инженерных коммуникаций.</w:t>
      </w:r>
    </w:p>
    <w:p w14:paraId="08599EDA" w14:textId="77777777" w:rsidR="009E0FA5" w:rsidRPr="009E0FA5" w:rsidRDefault="009E0FA5" w:rsidP="009E0FA5">
      <w:pPr>
        <w:autoSpaceDE w:val="0"/>
        <w:autoSpaceDN w:val="0"/>
        <w:spacing w:after="10pt"/>
        <w:ind w:firstLine="35.45pt"/>
        <w:contextualSpacing/>
        <w:jc w:val="both"/>
        <w:rPr>
          <w:strike/>
        </w:rPr>
      </w:pPr>
    </w:p>
    <w:p w14:paraId="712FCC16" w14:textId="77777777" w:rsidR="009E0FA5" w:rsidRPr="009E0FA5" w:rsidRDefault="009E0FA5" w:rsidP="009E0FA5">
      <w:pPr>
        <w:widowControl w:val="0"/>
        <w:ind w:firstLine="35.45pt"/>
        <w:rPr>
          <w:i/>
          <w:iCs/>
          <w:szCs w:val="22"/>
          <w:u w:val="single"/>
        </w:rPr>
      </w:pPr>
      <w:r w:rsidRPr="009E0FA5">
        <w:rPr>
          <w:i/>
          <w:iCs/>
          <w:szCs w:val="22"/>
          <w:u w:val="single"/>
        </w:rPr>
        <w:t xml:space="preserve">Санитарно-защитные зоны </w:t>
      </w:r>
    </w:p>
    <w:p w14:paraId="51B55F5A" w14:textId="77777777" w:rsidR="009E0FA5" w:rsidRPr="009E0FA5" w:rsidRDefault="009E0FA5" w:rsidP="009E0FA5">
      <w:pPr>
        <w:autoSpaceDE w:val="0"/>
        <w:autoSpaceDN w:val="0"/>
        <w:spacing w:after="10pt"/>
        <w:ind w:firstLine="35.45pt"/>
        <w:contextualSpacing/>
        <w:jc w:val="both"/>
      </w:pPr>
      <w:r w:rsidRPr="009E0FA5">
        <w:t xml:space="preserve">В целях обеспечения безопасности населения и в соответствии с Федеральным </w:t>
      </w:r>
      <w:hyperlink r:id="rId18" w:history="1">
        <w:r w:rsidRPr="009E0FA5">
          <w:t>законом</w:t>
        </w:r>
      </w:hyperlink>
      <w:r w:rsidRPr="009E0FA5">
        <w:t xml:space="preserve"> от 30.03.1999 № 52-ФЗ «О санитарно-эпидемиологическом благополучии населения» (с последующими изменениями)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p w14:paraId="3617E72C" w14:textId="77777777" w:rsidR="009E0FA5" w:rsidRPr="009E0FA5" w:rsidRDefault="009E0FA5" w:rsidP="009E0FA5">
      <w:pPr>
        <w:ind w:firstLine="35.45pt"/>
        <w:jc w:val="both"/>
        <w:rPr>
          <w:szCs w:val="22"/>
        </w:rPr>
      </w:pPr>
      <w:r w:rsidRPr="009E0FA5">
        <w:rPr>
          <w:szCs w:val="22"/>
        </w:rPr>
        <w:t xml:space="preserve">Ориентировочные размеры санитарно-защитных зон устанавливаются в соответствии с </w:t>
      </w:r>
      <w:hyperlink r:id="rId19" w:history="1">
        <w:r w:rsidRPr="009E0FA5">
          <w:rPr>
            <w:szCs w:val="22"/>
          </w:rPr>
          <w:t>СанПиН 2.2.1/2.1.1.1200-03</w:t>
        </w:r>
      </w:hyperlink>
      <w:r w:rsidRPr="009E0FA5">
        <w:rPr>
          <w:szCs w:val="22"/>
        </w:rPr>
        <w:t xml:space="preserve"> от 25.09.2007 № 74 «Санитарно-защитные зоны и санитарная классификация предприятий, сооружений и иных объектов» (с последующими изменениями).</w:t>
      </w:r>
    </w:p>
    <w:p w14:paraId="4E0C56E7" w14:textId="77777777" w:rsidR="009E0FA5" w:rsidRPr="009E0FA5" w:rsidRDefault="009E0FA5" w:rsidP="009E0FA5">
      <w:pPr>
        <w:ind w:firstLine="35.45pt"/>
        <w:jc w:val="both"/>
        <w:rPr>
          <w:b/>
          <w:i/>
        </w:rPr>
      </w:pPr>
      <w:r w:rsidRPr="009E0FA5">
        <w:rPr>
          <w:color w:val="000000"/>
          <w:shd w:val="clear" w:color="auto" w:fill="FFFFFF"/>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r w:rsidRPr="009E0FA5">
        <w:rPr>
          <w:i/>
          <w:color w:val="000000"/>
          <w:shd w:val="clear" w:color="auto" w:fill="FFFFFF"/>
        </w:rPr>
        <w:t>.</w:t>
      </w:r>
      <w:r w:rsidRPr="009E0FA5">
        <w:t xml:space="preserve"> </w:t>
      </w:r>
    </w:p>
    <w:p w14:paraId="4A6EC68A" w14:textId="77777777" w:rsidR="009E0FA5" w:rsidRPr="009E0FA5" w:rsidRDefault="009E0FA5" w:rsidP="009E0FA5">
      <w:pPr>
        <w:ind w:firstLine="35.45pt"/>
        <w:jc w:val="both"/>
        <w:rPr>
          <w:szCs w:val="22"/>
        </w:rPr>
      </w:pPr>
      <w:r w:rsidRPr="009E0FA5">
        <w:rPr>
          <w:szCs w:val="22"/>
          <w:u w:val="single"/>
        </w:rPr>
        <w:lastRenderedPageBreak/>
        <w:t>В санитарно-защитной зоне не допускается размещать</w:t>
      </w:r>
      <w:r w:rsidRPr="009E0FA5">
        <w:rPr>
          <w:szCs w:val="22"/>
        </w:rPr>
        <w:t>: жилую застройку, включая отдельные жилые дома, ландшафтно-рекреационные зоны, зоны отдыха, территории курортов, санаториев и домов отдыха, территорий ведения гражданами садоводства или огородничества, коттеджной застройки, садовые и огородные земельные участки,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16C3882F" w14:textId="77777777" w:rsidR="009E0FA5" w:rsidRPr="009E0FA5" w:rsidRDefault="009E0FA5" w:rsidP="009E0FA5">
      <w:pPr>
        <w:ind w:firstLine="35.45pt"/>
        <w:jc w:val="both"/>
        <w:rPr>
          <w:szCs w:val="22"/>
        </w:rPr>
      </w:pPr>
      <w:r w:rsidRPr="009E0FA5">
        <w:rPr>
          <w:szCs w:val="22"/>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664C23B3" w14:textId="77777777" w:rsidR="009E0FA5" w:rsidRPr="009E0FA5" w:rsidRDefault="009E0FA5" w:rsidP="009E0FA5">
      <w:pPr>
        <w:ind w:firstLine="35.45pt"/>
        <w:jc w:val="both"/>
        <w:rPr>
          <w:szCs w:val="22"/>
        </w:rPr>
      </w:pPr>
      <w:r w:rsidRPr="009E0FA5">
        <w:rPr>
          <w:szCs w:val="22"/>
          <w:u w:val="single"/>
        </w:rPr>
        <w:t>Допускается размещать</w:t>
      </w:r>
      <w:r w:rsidRPr="009E0FA5">
        <w:rPr>
          <w:szCs w:val="22"/>
        </w:rPr>
        <w:t xml:space="preserve">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w:t>
      </w:r>
      <w:proofErr w:type="spellStart"/>
      <w:r w:rsidRPr="009E0FA5">
        <w:rPr>
          <w:szCs w:val="22"/>
        </w:rPr>
        <w:t>водоохлаждающие</w:t>
      </w:r>
      <w:proofErr w:type="spellEnd"/>
      <w:r w:rsidRPr="009E0FA5">
        <w:rPr>
          <w:szCs w:val="22"/>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120285D0" w14:textId="77777777" w:rsidR="009E0FA5" w:rsidRPr="009E0FA5" w:rsidRDefault="009E0FA5" w:rsidP="009E0FA5">
      <w:pPr>
        <w:ind w:firstLine="35.45pt"/>
        <w:jc w:val="both"/>
        <w:rPr>
          <w:szCs w:val="22"/>
        </w:rPr>
      </w:pPr>
      <w:r w:rsidRPr="009E0FA5">
        <w:rPr>
          <w:szCs w:val="22"/>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05D432BD" w14:textId="77777777" w:rsidR="009E0FA5" w:rsidRPr="009E0FA5" w:rsidRDefault="009E0FA5" w:rsidP="009E0FA5">
      <w:pPr>
        <w:ind w:firstLine="35.45pt"/>
        <w:jc w:val="both"/>
        <w:rPr>
          <w:szCs w:val="22"/>
        </w:rPr>
      </w:pPr>
      <w:r w:rsidRPr="009E0FA5">
        <w:rPr>
          <w:szCs w:val="22"/>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38AB3CA6" w14:textId="77777777" w:rsidR="009E0FA5" w:rsidRPr="009E0FA5" w:rsidRDefault="00945632" w:rsidP="009E0FA5">
      <w:pPr>
        <w:ind w:firstLine="35.45pt"/>
        <w:jc w:val="both"/>
        <w:rPr>
          <w:bCs/>
          <w:i/>
          <w:iCs/>
          <w:strike/>
          <w:szCs w:val="22"/>
          <w:u w:val="single"/>
        </w:rPr>
      </w:pPr>
      <w:hyperlink r:id="rId20" w:history="1">
        <w:r w:rsidR="009E0FA5" w:rsidRPr="009E0FA5">
          <w:rPr>
            <w:bCs/>
            <w:i/>
            <w:iCs/>
            <w:szCs w:val="22"/>
            <w:u w:val="single"/>
          </w:rPr>
          <w:t>Зоны</w:t>
        </w:r>
      </w:hyperlink>
      <w:r w:rsidR="009E0FA5" w:rsidRPr="009E0FA5">
        <w:rPr>
          <w:bCs/>
          <w:i/>
          <w:iCs/>
          <w:szCs w:val="22"/>
          <w:u w:val="single"/>
        </w:rPr>
        <w:t xml:space="preserve"> санитарной охраны источников питьевого и хозяйственно-бытового водоснабжения</w:t>
      </w:r>
    </w:p>
    <w:p w14:paraId="1C428ACB" w14:textId="77777777" w:rsidR="009E0FA5" w:rsidRPr="009E0FA5" w:rsidRDefault="009E0FA5" w:rsidP="009E0FA5">
      <w:pPr>
        <w:ind w:firstLine="35.45pt"/>
        <w:jc w:val="both"/>
        <w:rPr>
          <w:szCs w:val="22"/>
        </w:rPr>
      </w:pPr>
      <w:r w:rsidRPr="009E0FA5">
        <w:rPr>
          <w:szCs w:val="22"/>
        </w:rPr>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21" w:history="1">
        <w:r w:rsidRPr="009E0FA5">
          <w:rPr>
            <w:szCs w:val="22"/>
          </w:rPr>
          <w:t>СанПиН 2.1.4.1110-02</w:t>
        </w:r>
      </w:hyperlink>
      <w:r w:rsidRPr="009E0FA5">
        <w:rPr>
          <w:szCs w:val="22"/>
        </w:rPr>
        <w:t xml:space="preserve"> от 14.03.2002 № 10 «Зоны санитарной охраны источников водоснабжения и водопроводов питьевого назначения» (далее - ЗСО).</w:t>
      </w:r>
    </w:p>
    <w:p w14:paraId="3FD34318" w14:textId="77777777" w:rsidR="009E0FA5" w:rsidRPr="009E0FA5" w:rsidRDefault="009E0FA5" w:rsidP="009E0FA5">
      <w:pPr>
        <w:ind w:firstLine="35.45pt"/>
        <w:jc w:val="both"/>
        <w:rPr>
          <w:szCs w:val="22"/>
        </w:rPr>
      </w:pPr>
      <w:r w:rsidRPr="009E0FA5">
        <w:rPr>
          <w:szCs w:val="22"/>
        </w:rPr>
        <w:t xml:space="preserve">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и организуются в составе трех поясов: первый пояс (строгого режима) включает </w:t>
      </w:r>
      <w:r w:rsidRPr="009E0FA5">
        <w:rPr>
          <w:szCs w:val="22"/>
        </w:rPr>
        <w:lastRenderedPageBreak/>
        <w:t>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14:paraId="26C1D626" w14:textId="77777777" w:rsidR="009E0FA5" w:rsidRPr="009E0FA5" w:rsidRDefault="009E0FA5" w:rsidP="009E0FA5">
      <w:pPr>
        <w:ind w:firstLine="35.45pt"/>
        <w:jc w:val="both"/>
        <w:rPr>
          <w:szCs w:val="22"/>
        </w:rPr>
      </w:pPr>
      <w:r w:rsidRPr="009E0FA5">
        <w:rPr>
          <w:szCs w:val="22"/>
        </w:rPr>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14:paraId="75412EE4" w14:textId="77777777" w:rsidR="009E0FA5" w:rsidRDefault="009E0FA5" w:rsidP="009E0FA5">
      <w:pPr>
        <w:ind w:firstLine="35.45pt"/>
        <w:jc w:val="both"/>
        <w:rPr>
          <w:szCs w:val="22"/>
        </w:rPr>
      </w:pPr>
      <w:r w:rsidRPr="009E0FA5">
        <w:rPr>
          <w:szCs w:val="22"/>
        </w:rPr>
        <w:t xml:space="preserve">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w:t>
      </w:r>
      <w:proofErr w:type="spellStart"/>
      <w:r w:rsidRPr="009E0FA5">
        <w:rPr>
          <w:szCs w:val="22"/>
        </w:rPr>
        <w:t>промстоков</w:t>
      </w:r>
      <w:proofErr w:type="spellEnd"/>
      <w:r w:rsidRPr="009E0FA5">
        <w:rPr>
          <w:szCs w:val="22"/>
        </w:rPr>
        <w:t xml:space="preserve">, </w:t>
      </w:r>
      <w:proofErr w:type="spellStart"/>
      <w:r w:rsidRPr="009E0FA5">
        <w:rPr>
          <w:szCs w:val="22"/>
        </w:rPr>
        <w:t>шламохранилищ</w:t>
      </w:r>
      <w:proofErr w:type="spellEnd"/>
      <w:r w:rsidRPr="009E0FA5">
        <w:rPr>
          <w:szCs w:val="22"/>
        </w:rPr>
        <w:t xml:space="preserve">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14:paraId="60B0DEC8" w14:textId="77777777" w:rsidR="00B71A2B" w:rsidRPr="009E0FA5" w:rsidRDefault="00B71A2B" w:rsidP="009E0FA5">
      <w:pPr>
        <w:ind w:firstLine="35.45pt"/>
        <w:jc w:val="both"/>
        <w:rPr>
          <w:szCs w:val="22"/>
        </w:rPr>
      </w:pPr>
    </w:p>
    <w:p w14:paraId="7C5F8588" w14:textId="77777777" w:rsidR="009E0FA5" w:rsidRPr="009E0FA5" w:rsidRDefault="009E0FA5" w:rsidP="009E0FA5">
      <w:pPr>
        <w:ind w:firstLine="35.45pt"/>
        <w:jc w:val="both"/>
        <w:rPr>
          <w:i/>
          <w:iCs/>
          <w:szCs w:val="22"/>
          <w:u w:val="single"/>
        </w:rPr>
      </w:pPr>
      <w:proofErr w:type="spellStart"/>
      <w:r w:rsidRPr="009E0FA5">
        <w:rPr>
          <w:i/>
          <w:iCs/>
          <w:szCs w:val="22"/>
          <w:u w:val="single"/>
        </w:rPr>
        <w:t>Приаэродромная</w:t>
      </w:r>
      <w:proofErr w:type="spellEnd"/>
      <w:r w:rsidRPr="009E0FA5">
        <w:rPr>
          <w:i/>
          <w:iCs/>
          <w:szCs w:val="22"/>
          <w:u w:val="single"/>
        </w:rPr>
        <w:t xml:space="preserve"> территория</w:t>
      </w:r>
    </w:p>
    <w:p w14:paraId="77929B4E" w14:textId="77777777" w:rsidR="009E0FA5" w:rsidRPr="009E0FA5" w:rsidRDefault="009E0FA5" w:rsidP="009E0FA5">
      <w:pPr>
        <w:ind w:firstLine="35.45pt"/>
        <w:jc w:val="both"/>
        <w:rPr>
          <w:szCs w:val="22"/>
        </w:rPr>
      </w:pPr>
      <w:r w:rsidRPr="009E0FA5">
        <w:rPr>
          <w:szCs w:val="22"/>
        </w:rPr>
        <w:t xml:space="preserve">Градостроительное развитие </w:t>
      </w:r>
      <w:proofErr w:type="spellStart"/>
      <w:r w:rsidRPr="009E0FA5">
        <w:rPr>
          <w:szCs w:val="22"/>
        </w:rPr>
        <w:t>приаэродромной</w:t>
      </w:r>
      <w:proofErr w:type="spellEnd"/>
      <w:r w:rsidRPr="009E0FA5">
        <w:rPr>
          <w:szCs w:val="22"/>
        </w:rPr>
        <w:t xml:space="preserve"> территории должно вестись в соответствии с </w:t>
      </w:r>
      <w:r w:rsidRPr="009E0FA5">
        <w:rPr>
          <w:bCs/>
          <w:szCs w:val="22"/>
        </w:rPr>
        <w:t xml:space="preserve">Воздушным кодексом Российской Федерации от 19.03.1997 № 60-ФЗ и </w:t>
      </w:r>
      <w:r w:rsidRPr="009E0FA5">
        <w:rPr>
          <w:szCs w:val="22"/>
        </w:rPr>
        <w:t>Федеральными правилами использования воздушного пространства Российской Федерации (Постановление Правительства Российской Федерации от 11.03.2010г. № 138).</w:t>
      </w:r>
    </w:p>
    <w:p w14:paraId="4E5CE490" w14:textId="77777777" w:rsidR="009E0FA5" w:rsidRPr="009E0FA5" w:rsidRDefault="009E0FA5" w:rsidP="009E0FA5">
      <w:pPr>
        <w:ind w:firstLine="35.45pt"/>
        <w:jc w:val="both"/>
        <w:rPr>
          <w:szCs w:val="22"/>
        </w:rPr>
      </w:pPr>
      <w:proofErr w:type="spellStart"/>
      <w:r w:rsidRPr="009E0FA5">
        <w:rPr>
          <w:szCs w:val="22"/>
        </w:rPr>
        <w:t>Приаэродромная</w:t>
      </w:r>
      <w:proofErr w:type="spellEnd"/>
      <w:r w:rsidRPr="009E0FA5">
        <w:rPr>
          <w:szCs w:val="22"/>
        </w:rPr>
        <w:t xml:space="preserve"> территория устанавливается решением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w:t>
      </w:r>
      <w:r w:rsidRPr="009E0FA5">
        <w:rPr>
          <w:bCs/>
          <w:szCs w:val="22"/>
        </w:rPr>
        <w:t>Воздушным кодексом Российской Федерации от 19.03.1997 № 60-ФЗ</w:t>
      </w:r>
      <w:r w:rsidRPr="009E0FA5">
        <w:rPr>
          <w:szCs w:val="22"/>
        </w:rPr>
        <w:t>,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14:paraId="5CB9516F" w14:textId="77777777" w:rsidR="009E0FA5" w:rsidRPr="009E0FA5" w:rsidRDefault="009E0FA5" w:rsidP="009E0FA5">
      <w:pPr>
        <w:ind w:firstLine="35.45pt"/>
        <w:jc w:val="both"/>
        <w:rPr>
          <w:szCs w:val="22"/>
        </w:rPr>
      </w:pPr>
      <w:r w:rsidRPr="009E0FA5">
        <w:rPr>
          <w:szCs w:val="22"/>
        </w:rPr>
        <w:t xml:space="preserve">Решением, указанным в абзаце первом настоящего пункта, на </w:t>
      </w:r>
      <w:proofErr w:type="spellStart"/>
      <w:r w:rsidRPr="009E0FA5">
        <w:rPr>
          <w:szCs w:val="22"/>
        </w:rPr>
        <w:t>приаэродромной</w:t>
      </w:r>
      <w:proofErr w:type="spellEnd"/>
      <w:r w:rsidRPr="009E0FA5">
        <w:rPr>
          <w:szCs w:val="22"/>
        </w:rPr>
        <w:t xml:space="preserve">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и иной деятельности в соответствии с </w:t>
      </w:r>
      <w:r w:rsidRPr="009E0FA5">
        <w:rPr>
          <w:bCs/>
          <w:szCs w:val="22"/>
        </w:rPr>
        <w:t>Воздушным кодексом Российской Федерации от 19.03.1997 № 60-ФЗ</w:t>
      </w:r>
      <w:r w:rsidRPr="009E0FA5">
        <w:rPr>
          <w:szCs w:val="22"/>
        </w:rPr>
        <w:t xml:space="preserve"> (далее </w:t>
      </w:r>
      <w:r w:rsidRPr="009E0FA5">
        <w:rPr>
          <w:b/>
          <w:szCs w:val="22"/>
        </w:rPr>
        <w:t xml:space="preserve">- </w:t>
      </w:r>
      <w:r w:rsidRPr="009E0FA5">
        <w:rPr>
          <w:szCs w:val="22"/>
        </w:rPr>
        <w:t>ограничения использования объектов недвижимости и осуществления деятельности).</w:t>
      </w:r>
    </w:p>
    <w:p w14:paraId="4C760975" w14:textId="77777777" w:rsidR="009E0FA5" w:rsidRPr="009E0FA5" w:rsidRDefault="009E0FA5" w:rsidP="009E0FA5">
      <w:pPr>
        <w:ind w:firstLine="35.45pt"/>
        <w:jc w:val="both"/>
        <w:rPr>
          <w:szCs w:val="22"/>
        </w:rPr>
      </w:pPr>
      <w:proofErr w:type="spellStart"/>
      <w:r w:rsidRPr="009E0FA5">
        <w:rPr>
          <w:szCs w:val="22"/>
        </w:rPr>
        <w:t>Приаэродромная</w:t>
      </w:r>
      <w:proofErr w:type="spellEnd"/>
      <w:r w:rsidRPr="009E0FA5">
        <w:rPr>
          <w:szCs w:val="22"/>
        </w:rPr>
        <w:t xml:space="preserve"> территория является зоной с особыми условиями использования территорий.</w:t>
      </w:r>
    </w:p>
    <w:p w14:paraId="6755AA30" w14:textId="77777777" w:rsidR="009E0FA5" w:rsidRPr="009E0FA5" w:rsidRDefault="009E0FA5" w:rsidP="009E0FA5">
      <w:pPr>
        <w:ind w:firstLine="35.45pt"/>
        <w:jc w:val="both"/>
        <w:rPr>
          <w:szCs w:val="22"/>
        </w:rPr>
      </w:pPr>
      <w:r w:rsidRPr="009E0FA5">
        <w:rPr>
          <w:szCs w:val="22"/>
        </w:rPr>
        <w:lastRenderedPageBreak/>
        <w:t xml:space="preserve">На </w:t>
      </w:r>
      <w:proofErr w:type="spellStart"/>
      <w:r w:rsidRPr="009E0FA5">
        <w:rPr>
          <w:szCs w:val="22"/>
        </w:rPr>
        <w:t>приаэродромной</w:t>
      </w:r>
      <w:proofErr w:type="spellEnd"/>
      <w:r w:rsidRPr="009E0FA5">
        <w:rPr>
          <w:szCs w:val="22"/>
        </w:rPr>
        <w:t xml:space="preserve"> территории могут выделяться следующие подзоны, в которых устанавливаются ограничения использования объектов недвижимости и осуществления деятельности.</w:t>
      </w:r>
    </w:p>
    <w:p w14:paraId="5C6EE7BA" w14:textId="77777777" w:rsidR="009E0FA5" w:rsidRPr="009E0FA5" w:rsidRDefault="009E0FA5" w:rsidP="009E0FA5">
      <w:pPr>
        <w:ind w:firstLine="35.45pt"/>
        <w:jc w:val="both"/>
        <w:rPr>
          <w:szCs w:val="22"/>
        </w:rPr>
      </w:pPr>
      <w:r w:rsidRPr="009E0FA5">
        <w:rPr>
          <w:szCs w:val="22"/>
        </w:rPr>
        <w:t>1. 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14:paraId="25BCA0D1" w14:textId="77777777" w:rsidR="009E0FA5" w:rsidRPr="009E0FA5" w:rsidRDefault="009E0FA5" w:rsidP="009E0FA5">
      <w:pPr>
        <w:ind w:firstLine="35.45pt"/>
        <w:jc w:val="both"/>
        <w:rPr>
          <w:szCs w:val="22"/>
        </w:rPr>
      </w:pPr>
      <w:r w:rsidRPr="009E0FA5">
        <w:rPr>
          <w:szCs w:val="22"/>
        </w:rPr>
        <w:t>2. 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14:paraId="50722806" w14:textId="77777777" w:rsidR="009E0FA5" w:rsidRPr="009E0FA5" w:rsidRDefault="009E0FA5" w:rsidP="009E0FA5">
      <w:pPr>
        <w:ind w:firstLine="35.45pt"/>
        <w:jc w:val="both"/>
        <w:rPr>
          <w:szCs w:val="22"/>
        </w:rPr>
      </w:pPr>
      <w:r w:rsidRPr="009E0FA5">
        <w:rPr>
          <w:szCs w:val="22"/>
        </w:rPr>
        <w:t xml:space="preserve">3. 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9E0FA5">
        <w:rPr>
          <w:szCs w:val="22"/>
        </w:rPr>
        <w:t>приаэродромной</w:t>
      </w:r>
      <w:proofErr w:type="spellEnd"/>
      <w:r w:rsidRPr="009E0FA5">
        <w:rPr>
          <w:szCs w:val="22"/>
        </w:rPr>
        <w:t xml:space="preserve"> территории;</w:t>
      </w:r>
    </w:p>
    <w:p w14:paraId="46764D90" w14:textId="77777777" w:rsidR="009E0FA5" w:rsidRPr="009E0FA5" w:rsidRDefault="009E0FA5" w:rsidP="009E0FA5">
      <w:pPr>
        <w:ind w:firstLine="35.45pt"/>
        <w:jc w:val="both"/>
        <w:rPr>
          <w:szCs w:val="22"/>
        </w:rPr>
      </w:pPr>
      <w:r w:rsidRPr="009E0FA5">
        <w:rPr>
          <w:szCs w:val="22"/>
        </w:rPr>
        <w:t>4. 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14:paraId="438A6FEB" w14:textId="77777777" w:rsidR="009E0FA5" w:rsidRPr="009E0FA5" w:rsidRDefault="009E0FA5" w:rsidP="009E0FA5">
      <w:pPr>
        <w:ind w:firstLine="35.45pt"/>
        <w:jc w:val="both"/>
        <w:rPr>
          <w:szCs w:val="22"/>
        </w:rPr>
      </w:pPr>
      <w:r w:rsidRPr="009E0FA5">
        <w:rPr>
          <w:szCs w:val="22"/>
        </w:rPr>
        <w:t>5. 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14:paraId="30F465B6" w14:textId="77777777" w:rsidR="009E0FA5" w:rsidRPr="009E0FA5" w:rsidRDefault="009E0FA5" w:rsidP="009E0FA5">
      <w:pPr>
        <w:ind w:firstLine="35.45pt"/>
        <w:jc w:val="both"/>
        <w:rPr>
          <w:szCs w:val="22"/>
        </w:rPr>
      </w:pPr>
      <w:r w:rsidRPr="009E0FA5">
        <w:rPr>
          <w:szCs w:val="22"/>
        </w:rPr>
        <w:t>6. Шестая подзона, в которой запрещается размещать объекты, способствующие привлечению и массовому скоплению птиц;</w:t>
      </w:r>
    </w:p>
    <w:p w14:paraId="2AEEBAB4" w14:textId="77777777" w:rsidR="009E0FA5" w:rsidRPr="009E0FA5" w:rsidRDefault="009E0FA5" w:rsidP="009E0FA5">
      <w:pPr>
        <w:ind w:firstLine="35.45pt"/>
        <w:jc w:val="both"/>
        <w:rPr>
          <w:szCs w:val="22"/>
        </w:rPr>
      </w:pPr>
      <w:r w:rsidRPr="009E0FA5">
        <w:rPr>
          <w:szCs w:val="22"/>
        </w:rPr>
        <w:t xml:space="preserve">7. Седьмая подзона, в которой ввиду превышения уровня шумового,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9E0FA5">
        <w:rPr>
          <w:szCs w:val="22"/>
        </w:rPr>
        <w:t>приаэродромной</w:t>
      </w:r>
      <w:proofErr w:type="spellEnd"/>
      <w:r w:rsidRPr="009E0FA5">
        <w:rPr>
          <w:szCs w:val="22"/>
        </w:rPr>
        <w:t xml:space="preserve">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14:paraId="237D5F16" w14:textId="77777777" w:rsidR="009E0FA5" w:rsidRPr="009E0FA5" w:rsidRDefault="009E0FA5" w:rsidP="009E0FA5">
      <w:pPr>
        <w:ind w:firstLine="35.45pt"/>
        <w:jc w:val="both"/>
        <w:rPr>
          <w:szCs w:val="22"/>
        </w:rPr>
      </w:pPr>
      <w:r w:rsidRPr="009E0FA5">
        <w:rPr>
          <w:szCs w:val="22"/>
        </w:rPr>
        <w:t xml:space="preserve">В седьмой подзоне </w:t>
      </w:r>
      <w:proofErr w:type="spellStart"/>
      <w:r w:rsidRPr="009E0FA5">
        <w:rPr>
          <w:szCs w:val="22"/>
        </w:rPr>
        <w:t>приаэродромной</w:t>
      </w:r>
      <w:proofErr w:type="spellEnd"/>
      <w:r w:rsidRPr="009E0FA5">
        <w:rPr>
          <w:szCs w:val="22"/>
        </w:rPr>
        <w:t xml:space="preserve"> территории аэродрома Пенза (Терновка) выделяются следующие зоны санитарно-эпидемиологических ограничений:</w:t>
      </w:r>
    </w:p>
    <w:p w14:paraId="1BB5A4B6" w14:textId="77777777" w:rsidR="009E0FA5" w:rsidRPr="009E0FA5" w:rsidRDefault="009E0FA5" w:rsidP="009E0FA5">
      <w:pPr>
        <w:ind w:firstLine="35.45pt"/>
        <w:jc w:val="both"/>
        <w:rPr>
          <w:szCs w:val="22"/>
        </w:rPr>
      </w:pPr>
      <w:r w:rsidRPr="009E0FA5">
        <w:rPr>
          <w:b/>
          <w:szCs w:val="22"/>
        </w:rPr>
        <w:t xml:space="preserve">- </w:t>
      </w:r>
      <w:r w:rsidRPr="009E0FA5">
        <w:rPr>
          <w:szCs w:val="22"/>
        </w:rPr>
        <w:t xml:space="preserve">Зона 7.1 </w:t>
      </w:r>
      <w:r w:rsidRPr="009E0FA5">
        <w:rPr>
          <w:b/>
          <w:szCs w:val="22"/>
        </w:rPr>
        <w:t>-</w:t>
      </w:r>
      <w:r w:rsidRPr="009E0FA5">
        <w:rPr>
          <w:szCs w:val="22"/>
        </w:rPr>
        <w:t xml:space="preserve"> Граница воздействия факторов физического (шумового) и химического (выбросы загрязняющих веществ)</w:t>
      </w:r>
      <w:r w:rsidRPr="009E0FA5">
        <w:rPr>
          <w:szCs w:val="22"/>
        </w:rPr>
        <w:tab/>
        <w:t>воздействия от наземных источников соответствующая санитарно-защитной зоне аэропорта Пенза (Терновка).</w:t>
      </w:r>
    </w:p>
    <w:p w14:paraId="227CAC2A" w14:textId="77777777" w:rsidR="009E0FA5" w:rsidRPr="009E0FA5" w:rsidRDefault="009E0FA5" w:rsidP="009E0FA5">
      <w:pPr>
        <w:ind w:firstLine="35.45pt"/>
        <w:jc w:val="both"/>
        <w:rPr>
          <w:szCs w:val="22"/>
        </w:rPr>
      </w:pPr>
      <w:r w:rsidRPr="009E0FA5">
        <w:rPr>
          <w:b/>
          <w:szCs w:val="22"/>
        </w:rPr>
        <w:t>-</w:t>
      </w:r>
      <w:r w:rsidRPr="009E0FA5">
        <w:rPr>
          <w:szCs w:val="22"/>
        </w:rPr>
        <w:t xml:space="preserve"> Зона 7.2</w:t>
      </w:r>
      <w:r w:rsidRPr="009E0FA5">
        <w:rPr>
          <w:b/>
          <w:szCs w:val="22"/>
        </w:rPr>
        <w:t xml:space="preserve"> - </w:t>
      </w:r>
      <w:r w:rsidRPr="009E0FA5">
        <w:rPr>
          <w:szCs w:val="22"/>
        </w:rPr>
        <w:t>Граница воздействия факторов физического (шумового) и химического (выбросы загрязняющих веществ) воздействия от взлётно-посадочных операций, соответствующая зоне санитарного разрыва аэропорта Пенза (Терновка)</w:t>
      </w:r>
    </w:p>
    <w:p w14:paraId="23E59D21" w14:textId="77777777" w:rsidR="009E0FA5" w:rsidRPr="009E0FA5" w:rsidRDefault="009E0FA5" w:rsidP="009E0FA5">
      <w:pPr>
        <w:ind w:firstLine="35.45pt"/>
        <w:jc w:val="both"/>
        <w:rPr>
          <w:szCs w:val="22"/>
        </w:rPr>
      </w:pPr>
      <w:r w:rsidRPr="009E0FA5">
        <w:rPr>
          <w:b/>
          <w:szCs w:val="22"/>
        </w:rPr>
        <w:t>-</w:t>
      </w:r>
      <w:r w:rsidRPr="009E0FA5">
        <w:rPr>
          <w:szCs w:val="22"/>
        </w:rPr>
        <w:t xml:space="preserve"> Зона 7.3 </w:t>
      </w:r>
      <w:r w:rsidRPr="009E0FA5">
        <w:rPr>
          <w:b/>
          <w:szCs w:val="22"/>
        </w:rPr>
        <w:t>-</w:t>
      </w:r>
      <w:r w:rsidRPr="009E0FA5">
        <w:rPr>
          <w:szCs w:val="22"/>
        </w:rPr>
        <w:t xml:space="preserve"> Граница воздействия фактора электромагнитного</w:t>
      </w:r>
      <w:r w:rsidRPr="009E0FA5">
        <w:rPr>
          <w:szCs w:val="22"/>
        </w:rPr>
        <w:tab/>
        <w:t>воздействия, соответствующая санитарно-защитным зонам (СЗЗ) и зонам ограничения застройки (ЗОЗ) передающих радиотехнических объектов (ПРТО).</w:t>
      </w:r>
    </w:p>
    <w:p w14:paraId="3AC9B49C" w14:textId="77777777" w:rsidR="009E0FA5" w:rsidRPr="009E0FA5" w:rsidRDefault="009E0FA5" w:rsidP="009E0FA5">
      <w:pPr>
        <w:ind w:firstLine="35.45pt"/>
        <w:jc w:val="both"/>
        <w:rPr>
          <w:szCs w:val="22"/>
        </w:rPr>
      </w:pPr>
      <w:r w:rsidRPr="009E0FA5">
        <w:rPr>
          <w:szCs w:val="22"/>
        </w:rPr>
        <w:t xml:space="preserve">В седьмой подзоне, ввиду превышения уровня шумового,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Правительством Российской Федерации федеральным органом исполнительной власти при </w:t>
      </w:r>
      <w:r w:rsidRPr="009E0FA5">
        <w:rPr>
          <w:szCs w:val="22"/>
        </w:rPr>
        <w:lastRenderedPageBreak/>
        <w:t xml:space="preserve">установлении соответствующей </w:t>
      </w:r>
      <w:proofErr w:type="spellStart"/>
      <w:r w:rsidRPr="009E0FA5">
        <w:rPr>
          <w:szCs w:val="22"/>
        </w:rPr>
        <w:t>приаэродромной</w:t>
      </w:r>
      <w:proofErr w:type="spellEnd"/>
      <w:r w:rsidRPr="009E0FA5">
        <w:rPr>
          <w:szCs w:val="22"/>
        </w:rPr>
        <w:t xml:space="preserve"> территории с учётом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14:paraId="6722924C" w14:textId="77777777" w:rsidR="009E0FA5" w:rsidRDefault="009E0FA5" w:rsidP="009E0FA5">
      <w:pPr>
        <w:ind w:firstLine="35.45pt"/>
        <w:jc w:val="both"/>
        <w:rPr>
          <w:szCs w:val="22"/>
        </w:rPr>
      </w:pPr>
      <w:r w:rsidRPr="009E0FA5">
        <w:rPr>
          <w:szCs w:val="22"/>
        </w:rPr>
        <w:t>Ограничения объектов недвижимости и осуществления деятельности в границах седьмой подзоны зависят от того, по какому фактору негативного воздействия подзона на конкретной территории установлена и какой зоне санитарно-эпидемиологических ограничений соответствует.</w:t>
      </w:r>
    </w:p>
    <w:p w14:paraId="34534E58" w14:textId="77777777" w:rsidR="00B71A2B" w:rsidRPr="009E0FA5" w:rsidRDefault="00B71A2B" w:rsidP="009E0FA5">
      <w:pPr>
        <w:ind w:firstLine="35.45pt"/>
        <w:jc w:val="both"/>
        <w:rPr>
          <w:szCs w:val="22"/>
        </w:rPr>
      </w:pPr>
    </w:p>
    <w:p w14:paraId="7AF14C8C" w14:textId="77777777" w:rsidR="009E0FA5" w:rsidRPr="009E0FA5" w:rsidRDefault="009E0FA5" w:rsidP="009E0FA5">
      <w:pPr>
        <w:jc w:val="center"/>
        <w:rPr>
          <w:i/>
          <w:iCs/>
          <w:u w:val="single"/>
        </w:rPr>
      </w:pPr>
      <w:bookmarkStart w:id="65" w:name="_Toc85616495"/>
      <w:r w:rsidRPr="009E0FA5">
        <w:rPr>
          <w:i/>
          <w:iCs/>
          <w:u w:val="single"/>
        </w:rPr>
        <w:t>Защитная зона объекта культурного наследия</w:t>
      </w:r>
      <w:bookmarkEnd w:id="65"/>
    </w:p>
    <w:p w14:paraId="16129B1C" w14:textId="77777777" w:rsidR="009E0FA5" w:rsidRPr="009E0FA5" w:rsidRDefault="009E0FA5" w:rsidP="009E0FA5">
      <w:pPr>
        <w:ind w:end="0.05pt" w:firstLine="35.40pt"/>
        <w:jc w:val="both"/>
      </w:pPr>
      <w:r w:rsidRPr="009E0FA5">
        <w:t xml:space="preserve">Согласно статье 34.1 Федерального закона от 25.06.2002 № 73-ФЗ «Об объектах культурного наследия (памятниках истории и культуры) народов Российской Федерации» </w:t>
      </w:r>
      <w:r w:rsidRPr="009E0FA5">
        <w:br/>
        <w:t xml:space="preserve">(с последующими изменениями) защитными зонами объектов культурного наследия являются территории, которые прилегают к включенным в реестр памятникам и ансамблям </w:t>
      </w:r>
      <w:r w:rsidRPr="009E0FA5">
        <w:br/>
        <w:t>(за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62D54B93" w14:textId="77777777" w:rsidR="009E0FA5" w:rsidRPr="009E0FA5" w:rsidRDefault="009E0FA5" w:rsidP="009E0FA5">
      <w:pPr>
        <w:shd w:val="clear" w:color="auto" w:fill="FFFFFF"/>
        <w:ind w:end="0.05pt" w:firstLine="35.40pt"/>
        <w:jc w:val="both"/>
      </w:pPr>
      <w:r w:rsidRPr="009E0FA5">
        <w:t>Границы защитной зоны объекта культурного наследия устанавливаются:</w:t>
      </w:r>
    </w:p>
    <w:p w14:paraId="2BC12E68" w14:textId="77777777" w:rsidR="009E0FA5" w:rsidRPr="009E0FA5" w:rsidRDefault="009E0FA5" w:rsidP="009E0FA5">
      <w:pPr>
        <w:shd w:val="clear" w:color="auto" w:fill="FFFFFF"/>
        <w:ind w:end="0.05pt" w:firstLine="35.40pt"/>
        <w:jc w:val="both"/>
      </w:pPr>
      <w:bookmarkStart w:id="66" w:name="dst856"/>
      <w:bookmarkEnd w:id="66"/>
      <w:r w:rsidRPr="009E0FA5">
        <w:t xml:space="preserve">1) для памятника, расположенного в границах населенного пункта, на расстоянии </w:t>
      </w:r>
      <w:r w:rsidRPr="009E0FA5">
        <w:br/>
        <w:t>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2D1E03C1" w14:textId="77777777" w:rsidR="009E0FA5" w:rsidRPr="009E0FA5" w:rsidRDefault="009E0FA5" w:rsidP="009E0FA5">
      <w:pPr>
        <w:shd w:val="clear" w:color="auto" w:fill="FFFFFF"/>
        <w:ind w:end="0.05pt" w:firstLine="35.40pt"/>
        <w:jc w:val="both"/>
      </w:pPr>
      <w:bookmarkStart w:id="67" w:name="dst857"/>
      <w:bookmarkEnd w:id="67"/>
      <w:r w:rsidRPr="009E0FA5">
        <w:t xml:space="preserve">2) для ансамбля, расположенного в границах населенного пункта, на расстоянии </w:t>
      </w:r>
      <w:r w:rsidRPr="009E0FA5">
        <w:br/>
        <w:t>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7382D0E3" w14:textId="77777777" w:rsidR="009E0FA5" w:rsidRPr="009E0FA5" w:rsidRDefault="009E0FA5" w:rsidP="009E0FA5">
      <w:pPr>
        <w:shd w:val="clear" w:color="auto" w:fill="FFFFFF"/>
        <w:ind w:end="0.05pt" w:firstLine="35.40pt"/>
        <w:jc w:val="both"/>
      </w:pPr>
      <w:r w:rsidRPr="009E0FA5">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7C948321" w14:textId="77777777" w:rsidR="009E0FA5" w:rsidRPr="009E0FA5" w:rsidRDefault="009E0FA5" w:rsidP="009E0FA5">
      <w:pPr>
        <w:ind w:firstLine="35.40pt"/>
        <w:jc w:val="both"/>
      </w:pPr>
      <w:r w:rsidRPr="009E0FA5">
        <w:t xml:space="preserve">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от 25.06.2002 № 73-ФЗ «Об объектах культурного наследия (памятниках истории и культуры) народов </w:t>
      </w:r>
      <w:r w:rsidRPr="009E0FA5">
        <w:lastRenderedPageBreak/>
        <w:t>Российской Федерации» (с последующими изменениями).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14:paraId="68779421" w14:textId="77777777" w:rsidR="009E0FA5" w:rsidRPr="009E0FA5" w:rsidRDefault="009E0FA5" w:rsidP="009E0FA5">
      <w:pPr>
        <w:jc w:val="both"/>
        <w:rPr>
          <w:rFonts w:eastAsia="Calibri"/>
          <w:kern w:val="2"/>
          <w:lang w:eastAsia="en-US"/>
        </w:rPr>
      </w:pPr>
    </w:p>
    <w:p w14:paraId="4E7A9BAA" w14:textId="77777777" w:rsidR="009E0FA5" w:rsidRDefault="009E0FA5" w:rsidP="00761B30">
      <w:pPr>
        <w:pStyle w:val="a4"/>
        <w:ind w:firstLine="0pt"/>
        <w:outlineLvl w:val="0"/>
        <w:rPr>
          <w:b/>
        </w:rPr>
      </w:pPr>
    </w:p>
    <w:p w14:paraId="50B2B541" w14:textId="77777777" w:rsidR="001478E3" w:rsidRDefault="00761B30" w:rsidP="00761B30">
      <w:pPr>
        <w:pStyle w:val="a4"/>
        <w:ind w:firstLine="0pt"/>
        <w:outlineLvl w:val="0"/>
        <w:rPr>
          <w:b/>
        </w:rPr>
      </w:pPr>
      <w:bookmarkStart w:id="68" w:name="_Toc135898836"/>
      <w:r>
        <w:rPr>
          <w:b/>
        </w:rPr>
        <w:t>3.</w:t>
      </w:r>
      <w:r w:rsidR="00B516C3">
        <w:rPr>
          <w:b/>
        </w:rPr>
        <w:t>СВЕДЕНИЯ О ПЛАНИРУЕМЫХ ДЛЯ РАЗМЕЩЕНИЯ НА ТЕРРИТОРИИ ГОРОДА ПЕНЗЫ ОБЪЕКТАХ ФЕДЕРАЛЬНОГО ЗНАЧЕНИЯ, РЕГИОНАЛЬНОГО ЗНАЧЕНИЯ, ОБОСНОВАНИЕ ВЫБРАННОГО ВАРИАНТА РАЗМЕЩЕНИЯ И ОЦЕНКА ИХ ВОЗМОЖНОГО ВЛИЯНИЯ НА КОМПЛЕКСНОЕ РАЗВИТИЕ ЭТИХ ТЕРРИТОРИЙ</w:t>
      </w:r>
      <w:bookmarkEnd w:id="68"/>
    </w:p>
    <w:p w14:paraId="72E0590D" w14:textId="77777777" w:rsidR="00F05006" w:rsidRDefault="00F05006" w:rsidP="00F05006">
      <w:pPr>
        <w:tabs>
          <w:tab w:val="start" w:pos="481.85pt"/>
        </w:tabs>
        <w:spacing w:before="6pt" w:after="6pt"/>
        <w:ind w:end="-6.90pt"/>
        <w:jc w:val="center"/>
      </w:pPr>
      <w:r w:rsidRPr="00034CBF">
        <w:t>Сведения о планируемых объектах федерального и регионального значения, утвержденных документами территориального планирования Российской Федерации, документами территориального планирования Пензенской области</w:t>
      </w:r>
    </w:p>
    <w:tbl>
      <w:tblPr>
        <w:tblW w:w="103.0%" w:type="pct"/>
        <w:jc w:val="center"/>
        <w:tblLayout w:type="fixed"/>
        <w:tblLook w:firstRow="1" w:lastRow="0" w:firstColumn="1" w:lastColumn="0" w:noHBand="0" w:noVBand="1"/>
      </w:tblPr>
      <w:tblGrid>
        <w:gridCol w:w="419"/>
        <w:gridCol w:w="1676"/>
        <w:gridCol w:w="1676"/>
        <w:gridCol w:w="2375"/>
        <w:gridCol w:w="2654"/>
        <w:gridCol w:w="1537"/>
        <w:gridCol w:w="1397"/>
        <w:gridCol w:w="2235"/>
      </w:tblGrid>
      <w:tr w:rsidR="00F230E1" w:rsidRPr="00034CBF" w14:paraId="28DB7BC1" w14:textId="77777777" w:rsidTr="0068423C">
        <w:trPr>
          <w:trHeight w:val="1436"/>
          <w:tblHeader/>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hideMark/>
          </w:tcPr>
          <w:p w14:paraId="23C52AC8" w14:textId="77777777" w:rsidR="00DD14AA" w:rsidRPr="00F134C8" w:rsidRDefault="00DD14AA" w:rsidP="0068423C">
            <w:pPr>
              <w:pStyle w:val="affffffe"/>
              <w:rPr>
                <w:sz w:val="22"/>
                <w:szCs w:val="22"/>
              </w:rPr>
            </w:pPr>
            <w:bookmarkStart w:id="69" w:name="_Hlk72232111"/>
            <w:r w:rsidRPr="00F134C8">
              <w:rPr>
                <w:sz w:val="22"/>
                <w:szCs w:val="22"/>
              </w:rPr>
              <w:t>№ п/п</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hideMark/>
          </w:tcPr>
          <w:p w14:paraId="5E06F33A" w14:textId="77777777" w:rsidR="00DD14AA" w:rsidRPr="008E5FBA" w:rsidRDefault="00DD14AA" w:rsidP="0068423C">
            <w:pPr>
              <w:pStyle w:val="affffffe"/>
              <w:rPr>
                <w:sz w:val="22"/>
                <w:szCs w:val="22"/>
              </w:rPr>
            </w:pPr>
            <w:r w:rsidRPr="008E5FBA">
              <w:rPr>
                <w:sz w:val="22"/>
                <w:szCs w:val="22"/>
              </w:rPr>
              <w:t>Вид объекта</w:t>
            </w:r>
            <w:r w:rsidR="006B2DCE" w:rsidRPr="008E5FBA">
              <w:rPr>
                <w:sz w:val="22"/>
                <w:szCs w:val="22"/>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hideMark/>
          </w:tcPr>
          <w:p w14:paraId="4BADD73B" w14:textId="77777777" w:rsidR="00DD14AA" w:rsidRPr="008E5FBA" w:rsidRDefault="00DD14AA" w:rsidP="0068423C">
            <w:pPr>
              <w:pStyle w:val="affffffe"/>
              <w:rPr>
                <w:sz w:val="22"/>
                <w:szCs w:val="22"/>
              </w:rPr>
            </w:pPr>
            <w:r w:rsidRPr="008E5FBA">
              <w:rPr>
                <w:sz w:val="22"/>
                <w:szCs w:val="22"/>
              </w:rPr>
              <w:t>Назначение объекта</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6726C022" w14:textId="77777777" w:rsidR="00DD14AA" w:rsidRPr="008E5FBA" w:rsidRDefault="00DD14AA" w:rsidP="0068423C">
            <w:pPr>
              <w:pStyle w:val="affffffe"/>
              <w:rPr>
                <w:sz w:val="22"/>
                <w:szCs w:val="22"/>
              </w:rPr>
            </w:pPr>
            <w:r w:rsidRPr="008E5FBA">
              <w:rPr>
                <w:sz w:val="22"/>
                <w:szCs w:val="22"/>
              </w:rPr>
              <w:t>Наименование объекта</w:t>
            </w:r>
            <w:r w:rsidR="00491269" w:rsidRPr="008E5FBA">
              <w:rPr>
                <w:sz w:val="22"/>
                <w:szCs w:val="22"/>
              </w:rPr>
              <w:t>/</w:t>
            </w:r>
          </w:p>
          <w:p w14:paraId="54A5C00D" w14:textId="77777777" w:rsidR="00F230E1" w:rsidRPr="008E5FBA" w:rsidRDefault="00F230E1" w:rsidP="0068423C">
            <w:pPr>
              <w:jc w:val="center"/>
              <w:rPr>
                <w:sz w:val="22"/>
                <w:szCs w:val="22"/>
              </w:rPr>
            </w:pPr>
            <w:r w:rsidRPr="008E5FBA">
              <w:rPr>
                <w:sz w:val="22"/>
                <w:szCs w:val="22"/>
              </w:rPr>
              <w:t>Статус объекта</w:t>
            </w:r>
            <w:r w:rsidR="00491269" w:rsidRPr="008E5FBA">
              <w:rPr>
                <w:sz w:val="22"/>
                <w:szCs w:val="22"/>
              </w:rPr>
              <w:t>/</w:t>
            </w:r>
          </w:p>
          <w:p w14:paraId="75C59B8B" w14:textId="77777777" w:rsidR="00F230E1" w:rsidRPr="008E5FBA" w:rsidRDefault="00F230E1" w:rsidP="0068423C">
            <w:pPr>
              <w:jc w:val="center"/>
              <w:rPr>
                <w:sz w:val="22"/>
                <w:szCs w:val="22"/>
              </w:rPr>
            </w:pPr>
            <w:r w:rsidRPr="008E5FBA">
              <w:rPr>
                <w:sz w:val="22"/>
                <w:szCs w:val="22"/>
              </w:rPr>
              <w:t>Срок реализации</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hideMark/>
          </w:tcPr>
          <w:p w14:paraId="38ED281F" w14:textId="77777777" w:rsidR="00DD14AA" w:rsidRPr="008E5FBA" w:rsidRDefault="00DD14AA" w:rsidP="0068423C">
            <w:pPr>
              <w:pStyle w:val="affffffe"/>
              <w:rPr>
                <w:sz w:val="22"/>
                <w:szCs w:val="22"/>
              </w:rPr>
            </w:pPr>
            <w:r w:rsidRPr="008E5FBA">
              <w:rPr>
                <w:sz w:val="22"/>
                <w:szCs w:val="22"/>
              </w:rPr>
              <w:t>Местоположение</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hideMark/>
          </w:tcPr>
          <w:p w14:paraId="7D28F437" w14:textId="77777777" w:rsidR="00DD14AA" w:rsidRPr="008E5FBA" w:rsidRDefault="00DD14AA" w:rsidP="0068423C">
            <w:pPr>
              <w:pStyle w:val="affffffe"/>
              <w:rPr>
                <w:sz w:val="22"/>
                <w:szCs w:val="22"/>
              </w:rPr>
            </w:pPr>
            <w:r w:rsidRPr="008E5FBA">
              <w:rPr>
                <w:sz w:val="22"/>
                <w:szCs w:val="22"/>
              </w:rPr>
              <w:t>Характеристика объекта</w:t>
            </w:r>
            <w:r w:rsidR="00D075C3" w:rsidRPr="008E5FBA">
              <w:rPr>
                <w:sz w:val="22"/>
                <w:szCs w:val="22"/>
              </w:rPr>
              <w:t>**</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hideMark/>
          </w:tcPr>
          <w:p w14:paraId="272DE2B6" w14:textId="77777777" w:rsidR="00DD14AA" w:rsidRPr="00F134C8" w:rsidRDefault="00DD14AA" w:rsidP="0068423C">
            <w:pPr>
              <w:pStyle w:val="affffffe"/>
              <w:rPr>
                <w:sz w:val="22"/>
                <w:szCs w:val="22"/>
              </w:rPr>
            </w:pPr>
            <w:r w:rsidRPr="00F134C8">
              <w:rPr>
                <w:sz w:val="22"/>
                <w:szCs w:val="22"/>
              </w:rPr>
              <w:t>Характеристика зон с особыми условиями использования территории</w:t>
            </w:r>
          </w:p>
        </w:tc>
        <w:tc>
          <w:tcPr>
            <w:tcW w:w="11.0%" w:type="pct"/>
            <w:tcBorders>
              <w:top w:val="single" w:sz="4" w:space="0" w:color="auto"/>
              <w:start w:val="single" w:sz="4" w:space="0" w:color="auto"/>
              <w:bottom w:val="single" w:sz="4" w:space="0" w:color="auto"/>
              <w:end w:val="single" w:sz="4" w:space="0" w:color="auto"/>
            </w:tcBorders>
            <w:vAlign w:val="center"/>
          </w:tcPr>
          <w:p w14:paraId="265F15FE" w14:textId="77777777" w:rsidR="00DD14AA" w:rsidRPr="00F134C8" w:rsidRDefault="00DD14AA" w:rsidP="0068423C">
            <w:pPr>
              <w:pStyle w:val="affffffe"/>
              <w:rPr>
                <w:sz w:val="22"/>
                <w:szCs w:val="22"/>
              </w:rPr>
            </w:pPr>
            <w:r w:rsidRPr="00F134C8">
              <w:rPr>
                <w:sz w:val="22"/>
                <w:szCs w:val="22"/>
              </w:rPr>
              <w:t>Обоснование выбранного варианта размещения объекта</w:t>
            </w:r>
          </w:p>
        </w:tc>
      </w:tr>
      <w:tr w:rsidR="00F230E1" w:rsidRPr="00034CBF" w14:paraId="09E6BC61" w14:textId="77777777" w:rsidTr="00FB6A0E">
        <w:trPr>
          <w:trHeight w:val="315"/>
          <w:tblHeader/>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hideMark/>
          </w:tcPr>
          <w:p w14:paraId="072763B9" w14:textId="77777777" w:rsidR="00DD14AA" w:rsidRPr="00034CBF" w:rsidRDefault="00DD14AA" w:rsidP="00FB6A0E">
            <w:pPr>
              <w:pStyle w:val="affffffe"/>
              <w:rPr>
                <w:szCs w:val="20"/>
              </w:rPr>
            </w:pPr>
            <w:r w:rsidRPr="00034CBF">
              <w:rPr>
                <w:szCs w:val="20"/>
              </w:rPr>
              <w:t>1</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0D296410" w14:textId="77777777" w:rsidR="00DD14AA" w:rsidRPr="00034CBF" w:rsidRDefault="00DD14AA" w:rsidP="00FB6A0E">
            <w:pPr>
              <w:pStyle w:val="affffffe"/>
              <w:rPr>
                <w:szCs w:val="20"/>
              </w:rPr>
            </w:pPr>
            <w:r w:rsidRPr="00034CBF">
              <w:rPr>
                <w:szCs w:val="20"/>
              </w:rPr>
              <w:t>2</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07F0619A" w14:textId="77777777" w:rsidR="00DD14AA" w:rsidRPr="00034CBF" w:rsidRDefault="00DD14AA" w:rsidP="00FB6A0E">
            <w:pPr>
              <w:pStyle w:val="affffffe"/>
              <w:rPr>
                <w:szCs w:val="20"/>
              </w:rPr>
            </w:pPr>
            <w:r w:rsidRPr="00034CBF">
              <w:rPr>
                <w:szCs w:val="20"/>
              </w:rPr>
              <w:t>3</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2BDD15BB" w14:textId="77777777" w:rsidR="00DD14AA" w:rsidRPr="00034CBF" w:rsidRDefault="00DD14AA" w:rsidP="00FB6A0E">
            <w:pPr>
              <w:pStyle w:val="affffffe"/>
              <w:rPr>
                <w:szCs w:val="20"/>
              </w:rPr>
            </w:pPr>
            <w:r w:rsidRPr="00034CBF">
              <w:rPr>
                <w:szCs w:val="20"/>
              </w:rPr>
              <w:t>4</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5B977708" w14:textId="77777777" w:rsidR="00DD14AA" w:rsidRPr="00034CBF" w:rsidRDefault="00DD14AA" w:rsidP="00FB6A0E">
            <w:pPr>
              <w:pStyle w:val="affffffe"/>
              <w:rPr>
                <w:szCs w:val="20"/>
              </w:rPr>
            </w:pPr>
            <w:r w:rsidRPr="00034CBF">
              <w:rPr>
                <w:szCs w:val="20"/>
              </w:rPr>
              <w:t>5</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5CBE4E6A" w14:textId="77777777" w:rsidR="00DD14AA" w:rsidRPr="00034CBF" w:rsidRDefault="00DD14AA" w:rsidP="00FB6A0E">
            <w:pPr>
              <w:pStyle w:val="affffffe"/>
              <w:rPr>
                <w:szCs w:val="20"/>
              </w:rPr>
            </w:pPr>
            <w:r w:rsidRPr="00034CBF">
              <w:rPr>
                <w:szCs w:val="20"/>
              </w:rPr>
              <w:t>6</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0BD3108D" w14:textId="77777777" w:rsidR="00DD14AA" w:rsidRPr="00034CBF" w:rsidRDefault="00DD14AA" w:rsidP="00FB6A0E">
            <w:pPr>
              <w:pStyle w:val="affffffe"/>
              <w:rPr>
                <w:szCs w:val="20"/>
              </w:rPr>
            </w:pPr>
            <w:r w:rsidRPr="00034CBF">
              <w:rPr>
                <w:szCs w:val="20"/>
              </w:rPr>
              <w:t>7</w:t>
            </w:r>
          </w:p>
        </w:tc>
        <w:tc>
          <w:tcPr>
            <w:tcW w:w="11.0%" w:type="pct"/>
            <w:tcBorders>
              <w:top w:val="single" w:sz="4" w:space="0" w:color="auto"/>
              <w:start w:val="single" w:sz="4" w:space="0" w:color="auto"/>
              <w:bottom w:val="single" w:sz="4" w:space="0" w:color="auto"/>
              <w:end w:val="single" w:sz="4" w:space="0" w:color="auto"/>
            </w:tcBorders>
            <w:vAlign w:val="center"/>
          </w:tcPr>
          <w:p w14:paraId="3B2EB51C" w14:textId="77777777" w:rsidR="00DD14AA" w:rsidRPr="00034CBF" w:rsidRDefault="00DD14AA" w:rsidP="00FB6A0E">
            <w:pPr>
              <w:pStyle w:val="affffffe"/>
              <w:rPr>
                <w:szCs w:val="20"/>
              </w:rPr>
            </w:pPr>
            <w:r w:rsidRPr="00034CBF">
              <w:rPr>
                <w:szCs w:val="20"/>
              </w:rPr>
              <w:t>8</w:t>
            </w:r>
          </w:p>
        </w:tc>
      </w:tr>
      <w:tr w:rsidR="00B6432D" w:rsidRPr="00034CBF" w14:paraId="6493E780" w14:textId="77777777" w:rsidTr="00616CAE">
        <w:trPr>
          <w:trHeight w:val="315"/>
          <w:jc w:val="center"/>
        </w:trPr>
        <w:tc>
          <w:tcPr>
            <w:tcW w:w="100.0%" w:type="pct"/>
            <w:gridSpan w:val="8"/>
            <w:tcBorders>
              <w:top w:val="single" w:sz="4" w:space="0" w:color="auto"/>
              <w:start w:val="single" w:sz="4" w:space="0" w:color="auto"/>
              <w:bottom w:val="single" w:sz="4" w:space="0" w:color="auto"/>
              <w:end w:val="single" w:sz="4" w:space="0" w:color="auto"/>
            </w:tcBorders>
            <w:shd w:val="clear" w:color="auto" w:fill="auto"/>
            <w:vAlign w:val="center"/>
          </w:tcPr>
          <w:p w14:paraId="73D59A78" w14:textId="77777777" w:rsidR="00B6432D" w:rsidRPr="00F94640" w:rsidRDefault="00F94640" w:rsidP="00BA0375">
            <w:pPr>
              <w:pStyle w:val="3a"/>
              <w:spacing w:after="0pt"/>
              <w:ind w:end="-1.20pt" w:hanging="15.10pt"/>
              <w:jc w:val="center"/>
              <w:rPr>
                <w:b/>
                <w:sz w:val="22"/>
                <w:szCs w:val="22"/>
              </w:rPr>
            </w:pPr>
            <w:r w:rsidRPr="00B64198">
              <w:rPr>
                <w:b/>
                <w:sz w:val="22"/>
                <w:szCs w:val="22"/>
              </w:rPr>
              <w:t>Схема территориального планирования Российской Федерации в области федерального транспорта (в части трубопроводного транспорта</w:t>
            </w:r>
            <w:r w:rsidR="00197021" w:rsidRPr="00B64198">
              <w:rPr>
                <w:b/>
                <w:sz w:val="22"/>
                <w:szCs w:val="22"/>
              </w:rPr>
              <w:t>), утвержденная распоряжением Правительства Российской Федерации от 06.05.2015 № 816-р (с последующими изменениями)</w:t>
            </w:r>
            <w:r w:rsidR="00197021">
              <w:rPr>
                <w:b/>
                <w:sz w:val="22"/>
                <w:szCs w:val="22"/>
              </w:rPr>
              <w:t xml:space="preserve"> </w:t>
            </w:r>
          </w:p>
        </w:tc>
      </w:tr>
      <w:tr w:rsidR="00F230E1" w:rsidRPr="00034CBF" w14:paraId="12FD4058" w14:textId="77777777" w:rsidTr="007561B3">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192507B9" w14:textId="77777777" w:rsidR="00064697" w:rsidRPr="00034CBF" w:rsidRDefault="00064697" w:rsidP="00DD14AA">
            <w:pPr>
              <w:pStyle w:val="affffffe"/>
              <w:numPr>
                <w:ilvl w:val="0"/>
                <w:numId w:val="15"/>
              </w:numPr>
              <w:ind w:hanging="34.45pt"/>
              <w:rPr>
                <w:szCs w:val="20"/>
              </w:rPr>
            </w:pP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3CA5FF1A" w14:textId="77777777" w:rsidR="00064697" w:rsidRPr="008E5FBA" w:rsidRDefault="00064697" w:rsidP="00616CAE">
            <w:pPr>
              <w:pStyle w:val="affffffe"/>
              <w:rPr>
                <w:sz w:val="22"/>
                <w:szCs w:val="22"/>
                <w:lang w:eastAsia="en-US"/>
              </w:rPr>
            </w:pPr>
            <w:r w:rsidRPr="008E5FBA">
              <w:rPr>
                <w:sz w:val="22"/>
                <w:szCs w:val="22"/>
                <w:lang w:eastAsia="en-US"/>
              </w:rPr>
              <w:t>Линия связи</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47385971" w14:textId="77777777" w:rsidR="00064697" w:rsidRPr="008E5FBA" w:rsidRDefault="00064697" w:rsidP="00616CAE">
            <w:pPr>
              <w:pStyle w:val="affffffe"/>
              <w:rPr>
                <w:sz w:val="22"/>
                <w:szCs w:val="22"/>
                <w:lang w:eastAsia="en-US"/>
              </w:rPr>
            </w:pPr>
            <w:r w:rsidRPr="008E5FBA">
              <w:rPr>
                <w:sz w:val="22"/>
                <w:szCs w:val="22"/>
                <w:lang w:eastAsia="en-US"/>
              </w:rPr>
              <w:t>Технологическая связь</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57CC2B73" w14:textId="77777777" w:rsidR="00064697" w:rsidRPr="00D900D5" w:rsidRDefault="00064697" w:rsidP="007561B3">
            <w:pPr>
              <w:jc w:val="center"/>
              <w:rPr>
                <w:sz w:val="22"/>
                <w:szCs w:val="22"/>
                <w:lang w:eastAsia="en-US"/>
              </w:rPr>
            </w:pPr>
            <w:r w:rsidRPr="00D900D5">
              <w:rPr>
                <w:sz w:val="22"/>
                <w:szCs w:val="22"/>
                <w:lang w:eastAsia="en-US"/>
              </w:rPr>
              <w:t>Магистральные нефтепроводы «Дружба - 1», «Дружба - 2». Строительство сети подвижной радиосвязи на участке узел связи «Кузнецк» - узел связи «Соседка»</w:t>
            </w:r>
            <w:r w:rsidR="00373103" w:rsidRPr="00D900D5">
              <w:rPr>
                <w:sz w:val="22"/>
                <w:szCs w:val="22"/>
                <w:lang w:eastAsia="en-US"/>
              </w:rPr>
              <w:t>/</w:t>
            </w:r>
          </w:p>
          <w:p w14:paraId="4EABCE17" w14:textId="77777777" w:rsidR="00064697" w:rsidRPr="00D900D5" w:rsidRDefault="00EB0058" w:rsidP="007561B3">
            <w:pPr>
              <w:jc w:val="center"/>
              <w:rPr>
                <w:sz w:val="22"/>
                <w:szCs w:val="22"/>
                <w:lang w:eastAsia="en-US"/>
              </w:rPr>
            </w:pPr>
            <w:r w:rsidRPr="00D900D5">
              <w:rPr>
                <w:sz w:val="22"/>
                <w:szCs w:val="22"/>
                <w:lang w:eastAsia="en-US"/>
              </w:rPr>
              <w:t>Планируемый к размещению/</w:t>
            </w:r>
            <w:r w:rsidR="00064697" w:rsidRPr="00D900D5">
              <w:rPr>
                <w:sz w:val="22"/>
                <w:szCs w:val="22"/>
                <w:lang w:eastAsia="en-US"/>
              </w:rPr>
              <w:t xml:space="preserve"> 2023</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300E371A" w14:textId="77777777" w:rsidR="00064697" w:rsidRPr="00D900D5" w:rsidRDefault="00064697" w:rsidP="007561B3">
            <w:pPr>
              <w:jc w:val="center"/>
              <w:rPr>
                <w:sz w:val="22"/>
                <w:szCs w:val="22"/>
                <w:lang w:eastAsia="en-US"/>
              </w:rPr>
            </w:pPr>
            <w:r w:rsidRPr="00D900D5">
              <w:rPr>
                <w:sz w:val="22"/>
                <w:szCs w:val="22"/>
                <w:lang w:eastAsia="en-US"/>
              </w:rPr>
              <w:t xml:space="preserve">Пензенская область, городской округ город Пенза, Кузнецкий район, </w:t>
            </w:r>
            <w:proofErr w:type="spellStart"/>
            <w:r w:rsidRPr="00D900D5">
              <w:rPr>
                <w:sz w:val="22"/>
                <w:szCs w:val="22"/>
                <w:lang w:eastAsia="en-US"/>
              </w:rPr>
              <w:t>Махалинский</w:t>
            </w:r>
            <w:proofErr w:type="spellEnd"/>
            <w:r w:rsidRPr="00D900D5">
              <w:rPr>
                <w:sz w:val="22"/>
                <w:szCs w:val="22"/>
                <w:lang w:eastAsia="en-US"/>
              </w:rPr>
              <w:t xml:space="preserve"> сельсовет, Яснополянский сельсовет, </w:t>
            </w:r>
            <w:proofErr w:type="spellStart"/>
            <w:r w:rsidRPr="00D900D5">
              <w:rPr>
                <w:sz w:val="22"/>
                <w:szCs w:val="22"/>
                <w:lang w:eastAsia="en-US"/>
              </w:rPr>
              <w:t>Городищенский</w:t>
            </w:r>
            <w:proofErr w:type="spellEnd"/>
            <w:r w:rsidRPr="00D900D5">
              <w:rPr>
                <w:sz w:val="22"/>
                <w:szCs w:val="22"/>
                <w:lang w:eastAsia="en-US"/>
              </w:rPr>
              <w:t xml:space="preserve"> район, </w:t>
            </w:r>
            <w:proofErr w:type="spellStart"/>
            <w:r w:rsidRPr="00D900D5">
              <w:rPr>
                <w:sz w:val="22"/>
                <w:szCs w:val="22"/>
                <w:lang w:eastAsia="en-US"/>
              </w:rPr>
              <w:t>Нижнеелюзанский</w:t>
            </w:r>
            <w:proofErr w:type="spellEnd"/>
            <w:r w:rsidRPr="00D900D5">
              <w:rPr>
                <w:sz w:val="22"/>
                <w:szCs w:val="22"/>
                <w:lang w:eastAsia="en-US"/>
              </w:rPr>
              <w:t xml:space="preserve"> сельсовет, Архангельский сельсовет, Русско-</w:t>
            </w:r>
            <w:r w:rsidRPr="00D900D5">
              <w:rPr>
                <w:sz w:val="22"/>
                <w:szCs w:val="22"/>
                <w:lang w:eastAsia="en-US"/>
              </w:rPr>
              <w:lastRenderedPageBreak/>
              <w:t xml:space="preserve">Ишимский сельсовет, </w:t>
            </w:r>
            <w:proofErr w:type="spellStart"/>
            <w:r w:rsidRPr="00D900D5">
              <w:rPr>
                <w:sz w:val="22"/>
                <w:szCs w:val="22"/>
                <w:lang w:eastAsia="en-US"/>
              </w:rPr>
              <w:t>Бессоновский</w:t>
            </w:r>
            <w:proofErr w:type="spellEnd"/>
            <w:r w:rsidRPr="00D900D5">
              <w:rPr>
                <w:sz w:val="22"/>
                <w:szCs w:val="22"/>
                <w:lang w:eastAsia="en-US"/>
              </w:rPr>
              <w:t xml:space="preserve"> район, </w:t>
            </w:r>
            <w:proofErr w:type="spellStart"/>
            <w:r w:rsidRPr="00D900D5">
              <w:rPr>
                <w:sz w:val="22"/>
                <w:szCs w:val="22"/>
                <w:lang w:eastAsia="en-US"/>
              </w:rPr>
              <w:t>Бессоновский</w:t>
            </w:r>
            <w:proofErr w:type="spellEnd"/>
            <w:r w:rsidRPr="00D900D5">
              <w:rPr>
                <w:sz w:val="22"/>
                <w:szCs w:val="22"/>
                <w:lang w:eastAsia="en-US"/>
              </w:rPr>
              <w:t xml:space="preserve"> сельсовет, </w:t>
            </w:r>
            <w:proofErr w:type="spellStart"/>
            <w:r w:rsidRPr="00D900D5">
              <w:rPr>
                <w:sz w:val="22"/>
                <w:szCs w:val="22"/>
                <w:lang w:eastAsia="en-US"/>
              </w:rPr>
              <w:t>Кижеватовский</w:t>
            </w:r>
            <w:proofErr w:type="spellEnd"/>
            <w:r w:rsidRPr="00D900D5">
              <w:rPr>
                <w:sz w:val="22"/>
                <w:szCs w:val="22"/>
                <w:lang w:eastAsia="en-US"/>
              </w:rPr>
              <w:t xml:space="preserve"> сельсовет, Грабовский сельсовет; Мокшанский район, </w:t>
            </w:r>
            <w:proofErr w:type="spellStart"/>
            <w:r w:rsidRPr="00D900D5">
              <w:rPr>
                <w:sz w:val="22"/>
                <w:szCs w:val="22"/>
                <w:lang w:eastAsia="en-US"/>
              </w:rPr>
              <w:t>Рамзайский</w:t>
            </w:r>
            <w:proofErr w:type="spellEnd"/>
            <w:r w:rsidRPr="00D900D5">
              <w:rPr>
                <w:sz w:val="22"/>
                <w:szCs w:val="22"/>
                <w:lang w:eastAsia="en-US"/>
              </w:rPr>
              <w:t xml:space="preserve"> сельсовет, </w:t>
            </w:r>
            <w:proofErr w:type="spellStart"/>
            <w:r w:rsidRPr="00D900D5">
              <w:rPr>
                <w:sz w:val="22"/>
                <w:szCs w:val="22"/>
                <w:lang w:eastAsia="en-US"/>
              </w:rPr>
              <w:t>Нечаевский</w:t>
            </w:r>
            <w:proofErr w:type="spellEnd"/>
            <w:r w:rsidRPr="00D900D5">
              <w:rPr>
                <w:sz w:val="22"/>
                <w:szCs w:val="22"/>
                <w:lang w:eastAsia="en-US"/>
              </w:rPr>
              <w:t xml:space="preserve"> сельсовет; Каменский район, </w:t>
            </w:r>
            <w:proofErr w:type="spellStart"/>
            <w:r w:rsidRPr="00D900D5">
              <w:rPr>
                <w:sz w:val="22"/>
                <w:szCs w:val="22"/>
                <w:lang w:eastAsia="en-US"/>
              </w:rPr>
              <w:t>Головищенский</w:t>
            </w:r>
            <w:proofErr w:type="spellEnd"/>
            <w:r w:rsidRPr="00D900D5">
              <w:rPr>
                <w:sz w:val="22"/>
                <w:szCs w:val="22"/>
                <w:lang w:eastAsia="en-US"/>
              </w:rPr>
              <w:t xml:space="preserve"> сельсовет; </w:t>
            </w:r>
            <w:proofErr w:type="spellStart"/>
            <w:r w:rsidRPr="00D900D5">
              <w:rPr>
                <w:sz w:val="22"/>
                <w:szCs w:val="22"/>
                <w:lang w:eastAsia="en-US"/>
              </w:rPr>
              <w:t>Пачелмский</w:t>
            </w:r>
            <w:proofErr w:type="spellEnd"/>
            <w:r w:rsidRPr="00D900D5">
              <w:rPr>
                <w:sz w:val="22"/>
                <w:szCs w:val="22"/>
                <w:lang w:eastAsia="en-US"/>
              </w:rPr>
              <w:t xml:space="preserve"> район, </w:t>
            </w:r>
            <w:proofErr w:type="spellStart"/>
            <w:r w:rsidRPr="00D900D5">
              <w:rPr>
                <w:sz w:val="22"/>
                <w:szCs w:val="22"/>
                <w:lang w:eastAsia="en-US"/>
              </w:rPr>
              <w:t>Титовский</w:t>
            </w:r>
            <w:proofErr w:type="spellEnd"/>
            <w:r w:rsidRPr="00D900D5">
              <w:rPr>
                <w:sz w:val="22"/>
                <w:szCs w:val="22"/>
                <w:lang w:eastAsia="en-US"/>
              </w:rPr>
              <w:t xml:space="preserve"> сельсовет, </w:t>
            </w:r>
            <w:proofErr w:type="spellStart"/>
            <w:r w:rsidRPr="00D900D5">
              <w:rPr>
                <w:sz w:val="22"/>
                <w:szCs w:val="22"/>
                <w:lang w:eastAsia="en-US"/>
              </w:rPr>
              <w:t>Белынский</w:t>
            </w:r>
            <w:proofErr w:type="spellEnd"/>
            <w:r w:rsidRPr="00D900D5">
              <w:rPr>
                <w:sz w:val="22"/>
                <w:szCs w:val="22"/>
                <w:lang w:eastAsia="en-US"/>
              </w:rPr>
              <w:t xml:space="preserve"> сельсовет, Чкаловский сельсовет; Башмаковский район, Шереметьевский сельсовет, </w:t>
            </w:r>
            <w:proofErr w:type="spellStart"/>
            <w:r w:rsidRPr="00D900D5">
              <w:rPr>
                <w:sz w:val="22"/>
                <w:szCs w:val="22"/>
                <w:lang w:eastAsia="en-US"/>
              </w:rPr>
              <w:t>Высокинский</w:t>
            </w:r>
            <w:proofErr w:type="spellEnd"/>
            <w:r w:rsidRPr="00D900D5">
              <w:rPr>
                <w:sz w:val="22"/>
                <w:szCs w:val="22"/>
                <w:lang w:eastAsia="en-US"/>
              </w:rPr>
              <w:t xml:space="preserve"> сельсовет</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2C64A5C1" w14:textId="77777777" w:rsidR="00DF1AE2" w:rsidRDefault="00F1476E" w:rsidP="007561B3">
            <w:pPr>
              <w:pStyle w:val="affffffe"/>
              <w:rPr>
                <w:sz w:val="22"/>
                <w:szCs w:val="22"/>
                <w:lang w:eastAsia="en-US"/>
              </w:rPr>
            </w:pPr>
            <w:r w:rsidRPr="00D900D5">
              <w:rPr>
                <w:sz w:val="22"/>
                <w:szCs w:val="22"/>
                <w:lang w:eastAsia="en-US"/>
              </w:rPr>
              <w:lastRenderedPageBreak/>
              <w:t>п</w:t>
            </w:r>
            <w:r w:rsidR="00064697" w:rsidRPr="00D900D5">
              <w:rPr>
                <w:sz w:val="22"/>
                <w:szCs w:val="22"/>
                <w:lang w:eastAsia="en-US"/>
              </w:rPr>
              <w:t xml:space="preserve">ропускная способность канала связи 10 Гбит/с; антенно-мачтовые сооружения </w:t>
            </w:r>
          </w:p>
          <w:p w14:paraId="2C37B7A1" w14:textId="77777777" w:rsidR="00064697" w:rsidRPr="00D900D5" w:rsidRDefault="00064697" w:rsidP="007561B3">
            <w:pPr>
              <w:pStyle w:val="affffffe"/>
              <w:rPr>
                <w:sz w:val="22"/>
                <w:szCs w:val="22"/>
                <w:lang w:eastAsia="en-US"/>
              </w:rPr>
            </w:pPr>
            <w:r w:rsidRPr="00D900D5">
              <w:rPr>
                <w:sz w:val="22"/>
                <w:szCs w:val="22"/>
                <w:lang w:eastAsia="en-US"/>
              </w:rPr>
              <w:t>(7 шт.), базовые станции (17 шт.)</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708C5F25" w14:textId="77777777" w:rsidR="00064697" w:rsidRPr="00AB48A3" w:rsidRDefault="00AB48A3" w:rsidP="00AB48A3">
            <w:pPr>
              <w:pStyle w:val="affffffe"/>
              <w:rPr>
                <w:sz w:val="22"/>
                <w:szCs w:val="22"/>
                <w:lang w:eastAsia="en-US"/>
              </w:rPr>
            </w:pPr>
            <w:r w:rsidRPr="00AB48A3">
              <w:rPr>
                <w:sz w:val="22"/>
                <w:szCs w:val="22"/>
              </w:rPr>
              <w:t>Охранная зона устанавливается проектом соответствующей документации, но не менее 2 м</w:t>
            </w:r>
          </w:p>
        </w:tc>
        <w:tc>
          <w:tcPr>
            <w:tcW w:w="11.0%" w:type="pct"/>
            <w:tcBorders>
              <w:top w:val="single" w:sz="4" w:space="0" w:color="auto"/>
              <w:start w:val="single" w:sz="4" w:space="0" w:color="auto"/>
              <w:bottom w:val="single" w:sz="4" w:space="0" w:color="auto"/>
              <w:end w:val="single" w:sz="4" w:space="0" w:color="auto"/>
            </w:tcBorders>
            <w:vAlign w:val="center"/>
          </w:tcPr>
          <w:p w14:paraId="542B0F78" w14:textId="77777777" w:rsidR="00064697" w:rsidRPr="00D900D5" w:rsidRDefault="00064697" w:rsidP="007561B3">
            <w:pPr>
              <w:pStyle w:val="affffffe"/>
              <w:rPr>
                <w:sz w:val="22"/>
                <w:szCs w:val="22"/>
              </w:rPr>
            </w:pPr>
            <w:r w:rsidRPr="00D900D5">
              <w:rPr>
                <w:sz w:val="22"/>
                <w:szCs w:val="22"/>
                <w:lang w:eastAsia="en-US"/>
              </w:rPr>
              <w:t>согласно СТП Российской Федерации в области федерального транспорта (в части трубопроводного транспорта)</w:t>
            </w:r>
          </w:p>
        </w:tc>
      </w:tr>
      <w:tr w:rsidR="00F230E1" w:rsidRPr="00034CBF" w14:paraId="37097059" w14:textId="77777777" w:rsidTr="007561B3">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189A29F7" w14:textId="77777777" w:rsidR="00064697" w:rsidRPr="00034CBF" w:rsidRDefault="00064697" w:rsidP="00DD14AA">
            <w:pPr>
              <w:pStyle w:val="affffffe"/>
              <w:numPr>
                <w:ilvl w:val="0"/>
                <w:numId w:val="15"/>
              </w:numPr>
              <w:ind w:hanging="34.45pt"/>
              <w:rPr>
                <w:szCs w:val="20"/>
              </w:rPr>
            </w:pP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6D48B2D5" w14:textId="77777777" w:rsidR="00064697" w:rsidRPr="008E5FBA" w:rsidRDefault="00064697" w:rsidP="00616CAE">
            <w:pPr>
              <w:pStyle w:val="affffffe"/>
              <w:rPr>
                <w:sz w:val="22"/>
                <w:szCs w:val="22"/>
                <w:lang w:eastAsia="en-US"/>
              </w:rPr>
            </w:pPr>
            <w:r w:rsidRPr="008E5FBA">
              <w:rPr>
                <w:sz w:val="22"/>
                <w:szCs w:val="22"/>
                <w:lang w:eastAsia="en-US"/>
              </w:rPr>
              <w:t>Линия связи</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190187DF" w14:textId="77777777" w:rsidR="00064697" w:rsidRPr="008E5FBA" w:rsidRDefault="00064697" w:rsidP="00616CAE">
            <w:pPr>
              <w:pStyle w:val="affffffe"/>
              <w:rPr>
                <w:sz w:val="22"/>
                <w:szCs w:val="22"/>
                <w:lang w:eastAsia="en-US"/>
              </w:rPr>
            </w:pPr>
            <w:r w:rsidRPr="008E5FBA">
              <w:rPr>
                <w:sz w:val="22"/>
                <w:szCs w:val="22"/>
                <w:lang w:eastAsia="en-US"/>
              </w:rPr>
              <w:t>Технологическая связь</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6AC63E77" w14:textId="77777777" w:rsidR="00064697" w:rsidRPr="00064697" w:rsidRDefault="00064697" w:rsidP="007561B3">
            <w:pPr>
              <w:jc w:val="center"/>
              <w:rPr>
                <w:sz w:val="22"/>
                <w:szCs w:val="22"/>
                <w:lang w:eastAsia="en-US"/>
              </w:rPr>
            </w:pPr>
            <w:r w:rsidRPr="00064697">
              <w:rPr>
                <w:sz w:val="22"/>
                <w:szCs w:val="22"/>
                <w:lang w:eastAsia="en-US"/>
              </w:rPr>
              <w:t>Линейная производственно-диспетчерская станция «Пенза». Строительство волоконно-оптической линии связи с организацией резервирования узла связи «Пенза»</w:t>
            </w:r>
            <w:r w:rsidR="00E46405">
              <w:rPr>
                <w:sz w:val="22"/>
                <w:szCs w:val="22"/>
                <w:lang w:eastAsia="en-US"/>
              </w:rPr>
              <w:t>/</w:t>
            </w:r>
          </w:p>
          <w:p w14:paraId="52574DDF" w14:textId="77777777" w:rsidR="00064697" w:rsidRPr="00064697" w:rsidRDefault="00E46405" w:rsidP="007561B3">
            <w:pPr>
              <w:jc w:val="center"/>
              <w:rPr>
                <w:sz w:val="22"/>
                <w:szCs w:val="22"/>
                <w:lang w:eastAsia="en-US"/>
              </w:rPr>
            </w:pPr>
            <w:r>
              <w:rPr>
                <w:sz w:val="22"/>
                <w:szCs w:val="22"/>
                <w:lang w:eastAsia="en-US"/>
              </w:rPr>
              <w:lastRenderedPageBreak/>
              <w:t>п</w:t>
            </w:r>
            <w:r w:rsidR="00EB0058" w:rsidRPr="00EB0058">
              <w:rPr>
                <w:sz w:val="22"/>
                <w:szCs w:val="22"/>
                <w:lang w:eastAsia="en-US"/>
              </w:rPr>
              <w:t>ланируемый к размещению/</w:t>
            </w:r>
            <w:r w:rsidR="00BB561B">
              <w:rPr>
                <w:sz w:val="22"/>
                <w:szCs w:val="22"/>
                <w:lang w:eastAsia="en-US"/>
              </w:rPr>
              <w:t xml:space="preserve"> </w:t>
            </w:r>
            <w:r w:rsidR="00064697" w:rsidRPr="00064697">
              <w:rPr>
                <w:sz w:val="22"/>
                <w:szCs w:val="22"/>
                <w:lang w:eastAsia="en-US"/>
              </w:rPr>
              <w:t>2024</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7A533A8D" w14:textId="77777777" w:rsidR="00064697" w:rsidRPr="00064697" w:rsidRDefault="00064697" w:rsidP="007561B3">
            <w:pPr>
              <w:jc w:val="center"/>
              <w:rPr>
                <w:sz w:val="22"/>
                <w:szCs w:val="22"/>
                <w:lang w:eastAsia="en-US"/>
              </w:rPr>
            </w:pPr>
            <w:r w:rsidRPr="00064697">
              <w:rPr>
                <w:sz w:val="22"/>
                <w:szCs w:val="22"/>
                <w:lang w:eastAsia="en-US"/>
              </w:rPr>
              <w:lastRenderedPageBreak/>
              <w:t>Пензенская область, городской округ г</w:t>
            </w:r>
            <w:r w:rsidR="00F14E6B">
              <w:rPr>
                <w:sz w:val="22"/>
                <w:szCs w:val="22"/>
                <w:lang w:eastAsia="en-US"/>
              </w:rPr>
              <w:t>.</w:t>
            </w:r>
            <w:r w:rsidRPr="00064697">
              <w:rPr>
                <w:sz w:val="22"/>
                <w:szCs w:val="22"/>
                <w:lang w:eastAsia="en-US"/>
              </w:rPr>
              <w:t xml:space="preserve"> Пенза</w:t>
            </w:r>
            <w:r w:rsidR="00F14E6B">
              <w:rPr>
                <w:sz w:val="22"/>
                <w:szCs w:val="22"/>
                <w:lang w:eastAsia="en-US"/>
              </w:rPr>
              <w:t>,</w:t>
            </w:r>
          </w:p>
          <w:p w14:paraId="65FA2B8E" w14:textId="77777777" w:rsidR="00064697" w:rsidRPr="00064697" w:rsidRDefault="00064697" w:rsidP="007561B3">
            <w:pPr>
              <w:jc w:val="center"/>
              <w:rPr>
                <w:sz w:val="22"/>
                <w:szCs w:val="22"/>
                <w:lang w:eastAsia="en-US"/>
              </w:rPr>
            </w:pPr>
            <w:r w:rsidRPr="00064697">
              <w:rPr>
                <w:sz w:val="22"/>
                <w:szCs w:val="22"/>
                <w:lang w:eastAsia="en-US"/>
              </w:rPr>
              <w:t>Бессоновский район, Бессоновский сельсовет</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4965DC00" w14:textId="77777777" w:rsidR="00064697" w:rsidRPr="00064697" w:rsidRDefault="00064697" w:rsidP="007561B3">
            <w:pPr>
              <w:pStyle w:val="affffffe"/>
              <w:rPr>
                <w:sz w:val="22"/>
                <w:szCs w:val="22"/>
                <w:lang w:eastAsia="en-US"/>
              </w:rPr>
            </w:pPr>
            <w:r w:rsidRPr="00064697">
              <w:rPr>
                <w:sz w:val="22"/>
                <w:szCs w:val="22"/>
                <w:lang w:eastAsia="en-US"/>
              </w:rPr>
              <w:t>пропускная способность канала связи 10 Гбит/с; протяженность 12,5 км</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63B5B7AD" w14:textId="77777777" w:rsidR="00064697" w:rsidRPr="00AB48A3" w:rsidRDefault="00AB48A3" w:rsidP="007561B3">
            <w:pPr>
              <w:pStyle w:val="affffffe"/>
              <w:rPr>
                <w:sz w:val="22"/>
                <w:szCs w:val="22"/>
                <w:lang w:eastAsia="en-US"/>
              </w:rPr>
            </w:pPr>
            <w:r w:rsidRPr="00AB48A3">
              <w:rPr>
                <w:sz w:val="22"/>
                <w:szCs w:val="22"/>
              </w:rPr>
              <w:t>Охранная зона устанавливается проектом соответствующей документации, но не менее 2 м</w:t>
            </w:r>
          </w:p>
        </w:tc>
        <w:tc>
          <w:tcPr>
            <w:tcW w:w="11.0%" w:type="pct"/>
            <w:tcBorders>
              <w:top w:val="single" w:sz="4" w:space="0" w:color="auto"/>
              <w:start w:val="single" w:sz="4" w:space="0" w:color="auto"/>
              <w:bottom w:val="single" w:sz="4" w:space="0" w:color="auto"/>
              <w:end w:val="single" w:sz="4" w:space="0" w:color="auto"/>
            </w:tcBorders>
            <w:vAlign w:val="center"/>
          </w:tcPr>
          <w:p w14:paraId="4D545338" w14:textId="77777777" w:rsidR="00064697" w:rsidRPr="00C345A6" w:rsidRDefault="00064697" w:rsidP="007561B3">
            <w:pPr>
              <w:pStyle w:val="affffffe"/>
              <w:rPr>
                <w:sz w:val="22"/>
                <w:szCs w:val="22"/>
                <w:lang w:eastAsia="en-US"/>
              </w:rPr>
            </w:pPr>
            <w:r w:rsidRPr="00C345A6">
              <w:rPr>
                <w:sz w:val="22"/>
                <w:szCs w:val="22"/>
                <w:lang w:eastAsia="en-US"/>
              </w:rPr>
              <w:t>согласно СТП Российской Федерации в области федерального транспорта (в части трубопроводного транспорта)</w:t>
            </w:r>
          </w:p>
        </w:tc>
      </w:tr>
      <w:tr w:rsidR="00064697" w:rsidRPr="00034CBF" w14:paraId="13F5537D" w14:textId="77777777" w:rsidTr="00064697">
        <w:trPr>
          <w:trHeight w:val="315"/>
          <w:jc w:val="center"/>
        </w:trPr>
        <w:tc>
          <w:tcPr>
            <w:tcW w:w="100.0%" w:type="pct"/>
            <w:gridSpan w:val="8"/>
            <w:tcBorders>
              <w:top w:val="single" w:sz="4" w:space="0" w:color="auto"/>
              <w:start w:val="single" w:sz="4" w:space="0" w:color="auto"/>
              <w:bottom w:val="single" w:sz="4" w:space="0" w:color="auto"/>
              <w:end w:val="single" w:sz="4" w:space="0" w:color="auto"/>
            </w:tcBorders>
            <w:shd w:val="clear" w:color="auto" w:fill="auto"/>
            <w:vAlign w:val="center"/>
          </w:tcPr>
          <w:p w14:paraId="0027DA7B" w14:textId="77777777" w:rsidR="00064697" w:rsidRPr="00F94640" w:rsidRDefault="00F94640" w:rsidP="00197021">
            <w:pPr>
              <w:pStyle w:val="affffffe"/>
              <w:rPr>
                <w:sz w:val="22"/>
                <w:szCs w:val="22"/>
                <w:lang w:eastAsia="en-US"/>
              </w:rPr>
            </w:pPr>
            <w:r w:rsidRPr="00B64198">
              <w:rPr>
                <w:b/>
                <w:sz w:val="22"/>
                <w:szCs w:val="22"/>
              </w:rPr>
              <w:t xml:space="preserve">Схема территориального планирования Российской Федерации в области федерального транспорта (в части </w:t>
            </w:r>
            <w:r w:rsidR="00833E7A" w:rsidRPr="00B64198">
              <w:rPr>
                <w:b/>
                <w:sz w:val="22"/>
                <w:szCs w:val="22"/>
              </w:rPr>
              <w:t>железнодорожного, воздушного, морского, внутреннего водного транспорта</w:t>
            </w:r>
            <w:r w:rsidRPr="00B64198">
              <w:rPr>
                <w:b/>
                <w:sz w:val="22"/>
                <w:szCs w:val="22"/>
              </w:rPr>
              <w:t>)</w:t>
            </w:r>
            <w:r w:rsidR="00E91605" w:rsidRPr="00B64198">
              <w:rPr>
                <w:b/>
                <w:sz w:val="22"/>
                <w:szCs w:val="22"/>
              </w:rPr>
              <w:t>, утвержденная распоряжением Правительства Российской Федерации от 19.03.2013 № 384-р (с последующими изменениями)</w:t>
            </w:r>
          </w:p>
        </w:tc>
      </w:tr>
      <w:tr w:rsidR="00DF1AE2" w:rsidRPr="00034CBF" w14:paraId="514D332C" w14:textId="77777777" w:rsidTr="00FF1E8A">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45909BBB" w14:textId="77777777" w:rsidR="00DF1AE2" w:rsidRPr="00034CBF" w:rsidRDefault="00DF1AE2" w:rsidP="00DD14AA">
            <w:pPr>
              <w:pStyle w:val="affffffe"/>
              <w:numPr>
                <w:ilvl w:val="0"/>
                <w:numId w:val="15"/>
              </w:numPr>
              <w:ind w:hanging="34.45pt"/>
              <w:rPr>
                <w:szCs w:val="20"/>
              </w:rPr>
            </w:pP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57B33B6A" w14:textId="77777777" w:rsidR="00121580" w:rsidRPr="008E5FBA" w:rsidRDefault="00121580" w:rsidP="00121580">
            <w:pPr>
              <w:jc w:val="center"/>
              <w:rPr>
                <w:sz w:val="22"/>
                <w:szCs w:val="22"/>
                <w:lang w:eastAsia="en-US"/>
              </w:rPr>
            </w:pPr>
            <w:r w:rsidRPr="008E5FBA">
              <w:rPr>
                <w:sz w:val="22"/>
                <w:szCs w:val="22"/>
              </w:rPr>
              <w:t>Железнодорожный путь общего пользования</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11FB45CD" w14:textId="77777777" w:rsidR="00DF1AE2" w:rsidRPr="008E5FBA" w:rsidRDefault="00DF1AE2" w:rsidP="00616CAE">
            <w:pPr>
              <w:pStyle w:val="affffffe"/>
              <w:rPr>
                <w:sz w:val="22"/>
                <w:szCs w:val="22"/>
                <w:lang w:eastAsia="en-US"/>
              </w:rPr>
            </w:pPr>
            <w:r w:rsidRPr="008E5FBA">
              <w:rPr>
                <w:sz w:val="22"/>
                <w:szCs w:val="22"/>
                <w:lang w:eastAsia="en-US"/>
              </w:rPr>
              <w:t>Организация скоростного движения на участках железных дорог</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6FB17959" w14:textId="77777777" w:rsidR="00DF1AE2" w:rsidRPr="008E5FBA" w:rsidRDefault="00DF1AE2" w:rsidP="002F4534">
            <w:pPr>
              <w:jc w:val="center"/>
              <w:rPr>
                <w:sz w:val="22"/>
                <w:szCs w:val="22"/>
                <w:lang w:eastAsia="en-US"/>
              </w:rPr>
            </w:pPr>
            <w:r w:rsidRPr="008E5FBA">
              <w:rPr>
                <w:sz w:val="22"/>
                <w:szCs w:val="22"/>
                <w:lang w:eastAsia="en-US"/>
              </w:rPr>
              <w:t>ж/д магистраль Самара – Пенза/</w:t>
            </w:r>
          </w:p>
          <w:p w14:paraId="06894E29" w14:textId="77777777" w:rsidR="00DF1AE2" w:rsidRPr="008E5FBA" w:rsidRDefault="00DF1AE2" w:rsidP="00DF1AE2">
            <w:pPr>
              <w:jc w:val="center"/>
              <w:rPr>
                <w:sz w:val="22"/>
                <w:szCs w:val="22"/>
                <w:lang w:eastAsia="en-US"/>
              </w:rPr>
            </w:pPr>
            <w:r w:rsidRPr="008E5FBA">
              <w:rPr>
                <w:sz w:val="22"/>
                <w:szCs w:val="22"/>
                <w:lang w:eastAsia="en-US"/>
              </w:rPr>
              <w:t xml:space="preserve">планируемый к реконструкции </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5C883410" w14:textId="77777777" w:rsidR="00DF1AE2" w:rsidRPr="008E5FBA" w:rsidRDefault="00DF1AE2" w:rsidP="00616CAE">
            <w:pPr>
              <w:jc w:val="center"/>
              <w:rPr>
                <w:sz w:val="22"/>
                <w:szCs w:val="22"/>
                <w:lang w:eastAsia="en-US"/>
              </w:rPr>
            </w:pPr>
            <w:r w:rsidRPr="008E5FBA">
              <w:rPr>
                <w:sz w:val="22"/>
                <w:szCs w:val="22"/>
              </w:rPr>
              <w:t>г. Самара, Волжский, Красноярский районы, г. Тольятти, Жигулевск, Ставропольский район, г. Октябрьск, Сызрань, Николаевский, Новоспасский, Городищенский, Сосновоборский, Заречный районы, г. Кузнецк, Кузнецкий, Бессоновский, Пензенский районы, г. Пенза, Сызранский район</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70423A5A" w14:textId="77777777" w:rsidR="00DF1AE2" w:rsidRPr="008E5FBA" w:rsidRDefault="00DF1AE2" w:rsidP="00616CAE">
            <w:pPr>
              <w:pStyle w:val="affffffe"/>
              <w:rPr>
                <w:sz w:val="22"/>
                <w:szCs w:val="22"/>
                <w:lang w:eastAsia="en-US"/>
              </w:rPr>
            </w:pPr>
            <w:r w:rsidRPr="008E5FBA">
              <w:rPr>
                <w:sz w:val="22"/>
                <w:szCs w:val="22"/>
                <w:lang w:eastAsia="en-US"/>
              </w:rPr>
              <w:t>общая протяженность - 388 км</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37C58828" w14:textId="77777777" w:rsidR="00DF1AE2" w:rsidRPr="008E5FBA" w:rsidRDefault="00DF1AE2" w:rsidP="00616CAE">
            <w:pPr>
              <w:pStyle w:val="affffffe"/>
              <w:rPr>
                <w:sz w:val="22"/>
                <w:szCs w:val="22"/>
                <w:lang w:eastAsia="en-US"/>
              </w:rPr>
            </w:pPr>
            <w:r w:rsidRPr="008E5FBA">
              <w:rPr>
                <w:sz w:val="22"/>
                <w:szCs w:val="22"/>
                <w:lang w:eastAsia="en-US"/>
              </w:rPr>
              <w:t>Санитарный разрыв – 100 м</w:t>
            </w:r>
          </w:p>
        </w:tc>
        <w:tc>
          <w:tcPr>
            <w:tcW w:w="11.0%" w:type="pct"/>
            <w:vMerge w:val="restart"/>
            <w:tcBorders>
              <w:top w:val="single" w:sz="4" w:space="0" w:color="auto"/>
              <w:start w:val="single" w:sz="4" w:space="0" w:color="auto"/>
              <w:end w:val="single" w:sz="4" w:space="0" w:color="auto"/>
            </w:tcBorders>
          </w:tcPr>
          <w:p w14:paraId="30052AF1" w14:textId="77777777" w:rsidR="00DF1AE2" w:rsidRPr="008E5FBA" w:rsidRDefault="00DF1AE2" w:rsidP="00F03C23">
            <w:pPr>
              <w:pStyle w:val="affffffe"/>
              <w:rPr>
                <w:sz w:val="22"/>
                <w:szCs w:val="22"/>
              </w:rPr>
            </w:pPr>
            <w:r w:rsidRPr="008E5FBA">
              <w:rPr>
                <w:sz w:val="22"/>
                <w:szCs w:val="22"/>
                <w:lang w:eastAsia="en-US"/>
              </w:rPr>
              <w:t>согласно СТП Российской Федерации в области федерального транспорта (в части железнодорожного, воздушного, морского, внутреннего водного транспорта)</w:t>
            </w:r>
          </w:p>
        </w:tc>
      </w:tr>
      <w:tr w:rsidR="00DF1AE2" w:rsidRPr="00034CBF" w14:paraId="3A90CB18" w14:textId="77777777" w:rsidTr="00FF1E8A">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19B0EDBD" w14:textId="77777777" w:rsidR="00DF1AE2" w:rsidRPr="00034CBF" w:rsidRDefault="00DF1AE2" w:rsidP="00DD14AA">
            <w:pPr>
              <w:pStyle w:val="affffffe"/>
              <w:numPr>
                <w:ilvl w:val="0"/>
                <w:numId w:val="15"/>
              </w:numPr>
              <w:ind w:hanging="34.45pt"/>
              <w:rPr>
                <w:szCs w:val="20"/>
              </w:rPr>
            </w:pP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339D1B77" w14:textId="77777777" w:rsidR="00121580" w:rsidRPr="008E5FBA" w:rsidRDefault="00121580" w:rsidP="00121580">
            <w:pPr>
              <w:pStyle w:val="affffffe"/>
              <w:rPr>
                <w:lang w:eastAsia="en-US"/>
              </w:rPr>
            </w:pPr>
            <w:r w:rsidRPr="008E5FBA">
              <w:rPr>
                <w:sz w:val="22"/>
                <w:szCs w:val="22"/>
              </w:rPr>
              <w:t>Автомобильные дороги федерального значения</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2D3379BA" w14:textId="77777777" w:rsidR="00DF1AE2" w:rsidRPr="008E5FBA" w:rsidRDefault="00DF1AE2" w:rsidP="00616CAE">
            <w:pPr>
              <w:pStyle w:val="affffffe"/>
              <w:rPr>
                <w:sz w:val="22"/>
                <w:szCs w:val="22"/>
                <w:lang w:eastAsia="en-US"/>
              </w:rPr>
            </w:pPr>
            <w:r w:rsidRPr="008E5FBA">
              <w:rPr>
                <w:sz w:val="22"/>
                <w:szCs w:val="22"/>
                <w:lang w:eastAsia="en-US"/>
              </w:rPr>
              <w:t>Вывод транзитного транспорта за пределы городской черты</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2AD191B7" w14:textId="77777777" w:rsidR="00DF1AE2" w:rsidRPr="008E5FBA" w:rsidRDefault="00DF1AE2" w:rsidP="002F4534">
            <w:pPr>
              <w:jc w:val="center"/>
              <w:rPr>
                <w:sz w:val="22"/>
                <w:szCs w:val="22"/>
                <w:lang w:eastAsia="en-US"/>
              </w:rPr>
            </w:pPr>
            <w:r w:rsidRPr="008E5FBA">
              <w:rPr>
                <w:sz w:val="22"/>
                <w:szCs w:val="22"/>
                <w:lang w:eastAsia="en-US"/>
              </w:rPr>
              <w:t xml:space="preserve">Строительство северного обхода г. Пензы </w:t>
            </w:r>
            <w:r w:rsidRPr="008E5FBA">
              <w:t>категория IБ</w:t>
            </w:r>
            <w:r w:rsidRPr="008E5FBA">
              <w:rPr>
                <w:sz w:val="22"/>
                <w:szCs w:val="22"/>
                <w:lang w:eastAsia="en-US"/>
              </w:rPr>
              <w:t xml:space="preserve"> автомобильной дороги М-5 «Урал» Москва – Рязань – Пенза – Самара – Уфа – Челябинск/</w:t>
            </w:r>
          </w:p>
          <w:p w14:paraId="44CFD559" w14:textId="77777777" w:rsidR="00DF1AE2" w:rsidRPr="008E5FBA" w:rsidRDefault="00DF1AE2" w:rsidP="002F4534">
            <w:pPr>
              <w:jc w:val="center"/>
              <w:rPr>
                <w:sz w:val="22"/>
                <w:szCs w:val="22"/>
                <w:lang w:eastAsia="en-US"/>
              </w:rPr>
            </w:pPr>
            <w:r w:rsidRPr="008E5FBA">
              <w:rPr>
                <w:sz w:val="22"/>
                <w:szCs w:val="22"/>
                <w:lang w:eastAsia="en-US"/>
              </w:rPr>
              <w:lastRenderedPageBreak/>
              <w:t>планируемый к размещению/</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74389630" w14:textId="77777777" w:rsidR="00DF1AE2" w:rsidRPr="008E5FBA" w:rsidRDefault="00DF1AE2" w:rsidP="0018307F">
            <w:pPr>
              <w:jc w:val="center"/>
              <w:rPr>
                <w:sz w:val="22"/>
                <w:szCs w:val="22"/>
              </w:rPr>
            </w:pPr>
            <w:r w:rsidRPr="008E5FBA">
              <w:rPr>
                <w:sz w:val="22"/>
                <w:szCs w:val="22"/>
              </w:rPr>
              <w:lastRenderedPageBreak/>
              <w:t xml:space="preserve">Пензенская область, </w:t>
            </w:r>
          </w:p>
          <w:p w14:paraId="39E6ADFE" w14:textId="77777777" w:rsidR="00DF1AE2" w:rsidRPr="008E5FBA" w:rsidRDefault="00DF1AE2" w:rsidP="00616CAE">
            <w:pPr>
              <w:jc w:val="center"/>
              <w:rPr>
                <w:sz w:val="22"/>
                <w:szCs w:val="22"/>
                <w:lang w:eastAsia="en-US"/>
              </w:rPr>
            </w:pPr>
            <w:r w:rsidRPr="008E5FBA">
              <w:rPr>
                <w:sz w:val="22"/>
                <w:szCs w:val="22"/>
                <w:lang w:eastAsia="en-US"/>
              </w:rPr>
              <w:t xml:space="preserve">г. Пенза, </w:t>
            </w:r>
          </w:p>
          <w:p w14:paraId="61ADBB2B" w14:textId="77777777" w:rsidR="00DF1AE2" w:rsidRPr="008E5FBA" w:rsidRDefault="001E5E7E" w:rsidP="00616CAE">
            <w:pPr>
              <w:jc w:val="center"/>
              <w:rPr>
                <w:sz w:val="22"/>
                <w:szCs w:val="22"/>
                <w:lang w:eastAsia="en-US"/>
              </w:rPr>
            </w:pPr>
            <w:r>
              <w:rPr>
                <w:sz w:val="22"/>
                <w:szCs w:val="22"/>
                <w:lang w:eastAsia="en-US"/>
              </w:rPr>
              <w:t>Бесс</w:t>
            </w:r>
            <w:r w:rsidR="00DB5A76">
              <w:rPr>
                <w:sz w:val="22"/>
                <w:szCs w:val="22"/>
                <w:lang w:eastAsia="en-US"/>
              </w:rPr>
              <w:t>оновский</w:t>
            </w:r>
            <w:r w:rsidR="00DF1AE2" w:rsidRPr="008E5FBA">
              <w:rPr>
                <w:sz w:val="22"/>
                <w:szCs w:val="22"/>
                <w:lang w:eastAsia="en-US"/>
              </w:rPr>
              <w:t xml:space="preserve"> район</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60F24EEA" w14:textId="77777777" w:rsidR="00DF1AE2" w:rsidRPr="008E5FBA" w:rsidRDefault="00DF1AE2" w:rsidP="00616CAE">
            <w:pPr>
              <w:pStyle w:val="affffffe"/>
              <w:rPr>
                <w:sz w:val="22"/>
                <w:szCs w:val="22"/>
                <w:lang w:eastAsia="en-US"/>
              </w:rPr>
            </w:pPr>
            <w:r w:rsidRPr="008E5FBA">
              <w:rPr>
                <w:sz w:val="22"/>
                <w:szCs w:val="22"/>
                <w:lang w:eastAsia="en-US"/>
              </w:rPr>
              <w:t>общая протяженность - 18,2 км</w:t>
            </w:r>
          </w:p>
        </w:tc>
        <w:tc>
          <w:tcPr>
            <w:tcW w:w="10.0%" w:type="pct"/>
            <w:tcBorders>
              <w:top w:val="single" w:sz="4" w:space="0" w:color="auto"/>
              <w:start w:val="single" w:sz="4" w:space="0" w:color="auto"/>
              <w:end w:val="single" w:sz="4" w:space="0" w:color="auto"/>
            </w:tcBorders>
            <w:shd w:val="clear" w:color="auto" w:fill="auto"/>
            <w:vAlign w:val="center"/>
          </w:tcPr>
          <w:p w14:paraId="4ACA4F3C" w14:textId="77777777" w:rsidR="00DF1AE2" w:rsidRPr="008E5FBA" w:rsidRDefault="00DF1AE2" w:rsidP="004445C7">
            <w:pPr>
              <w:autoSpaceDE w:val="0"/>
              <w:autoSpaceDN w:val="0"/>
              <w:adjustRightInd w:val="0"/>
              <w:jc w:val="center"/>
              <w:rPr>
                <w:sz w:val="22"/>
                <w:szCs w:val="22"/>
              </w:rPr>
            </w:pPr>
            <w:r w:rsidRPr="008E5FBA">
              <w:rPr>
                <w:sz w:val="22"/>
                <w:szCs w:val="22"/>
              </w:rPr>
              <w:t>Придорожная полоса устанавливается</w:t>
            </w:r>
          </w:p>
          <w:p w14:paraId="4E4E7DAC" w14:textId="77777777" w:rsidR="00DF1AE2" w:rsidRPr="008E5FBA" w:rsidRDefault="00DF1AE2" w:rsidP="004445C7">
            <w:pPr>
              <w:autoSpaceDE w:val="0"/>
              <w:autoSpaceDN w:val="0"/>
              <w:adjustRightInd w:val="0"/>
              <w:jc w:val="center"/>
              <w:rPr>
                <w:sz w:val="22"/>
                <w:szCs w:val="22"/>
              </w:rPr>
            </w:pPr>
            <w:r w:rsidRPr="008E5FBA">
              <w:rPr>
                <w:sz w:val="22"/>
                <w:szCs w:val="22"/>
              </w:rPr>
              <w:t>проектом</w:t>
            </w:r>
          </w:p>
          <w:p w14:paraId="34381743" w14:textId="77777777" w:rsidR="00DF1AE2" w:rsidRPr="008E5FBA" w:rsidRDefault="00DF1AE2" w:rsidP="004445C7">
            <w:pPr>
              <w:autoSpaceDE w:val="0"/>
              <w:autoSpaceDN w:val="0"/>
              <w:adjustRightInd w:val="0"/>
              <w:jc w:val="center"/>
              <w:rPr>
                <w:sz w:val="22"/>
                <w:szCs w:val="22"/>
              </w:rPr>
            </w:pPr>
            <w:r w:rsidRPr="008E5FBA">
              <w:rPr>
                <w:sz w:val="22"/>
                <w:szCs w:val="22"/>
              </w:rPr>
              <w:t>соответствующей</w:t>
            </w:r>
          </w:p>
          <w:p w14:paraId="66E12EC4" w14:textId="77777777" w:rsidR="00DF1AE2" w:rsidRPr="008E5FBA" w:rsidRDefault="00DF1AE2" w:rsidP="004445C7">
            <w:pPr>
              <w:autoSpaceDE w:val="0"/>
              <w:autoSpaceDN w:val="0"/>
              <w:adjustRightInd w:val="0"/>
              <w:jc w:val="center"/>
              <w:rPr>
                <w:sz w:val="22"/>
                <w:szCs w:val="22"/>
              </w:rPr>
            </w:pPr>
            <w:r w:rsidRPr="008E5FBA">
              <w:rPr>
                <w:sz w:val="22"/>
                <w:szCs w:val="22"/>
              </w:rPr>
              <w:t>документации,</w:t>
            </w:r>
          </w:p>
          <w:p w14:paraId="67CC15B4" w14:textId="77777777" w:rsidR="00DF1AE2" w:rsidRPr="008E5FBA" w:rsidRDefault="00DF1AE2" w:rsidP="004445C7">
            <w:pPr>
              <w:jc w:val="center"/>
              <w:rPr>
                <w:sz w:val="22"/>
                <w:szCs w:val="22"/>
                <w:lang w:eastAsia="en-US"/>
              </w:rPr>
            </w:pPr>
            <w:r w:rsidRPr="008E5FBA">
              <w:rPr>
                <w:sz w:val="22"/>
                <w:szCs w:val="22"/>
              </w:rPr>
              <w:lastRenderedPageBreak/>
              <w:t xml:space="preserve">но не менее </w:t>
            </w:r>
            <w:r w:rsidRPr="008E5FBA">
              <w:rPr>
                <w:sz w:val="22"/>
                <w:szCs w:val="22"/>
                <w:lang w:eastAsia="en-US"/>
              </w:rPr>
              <w:t>75 м</w:t>
            </w:r>
          </w:p>
        </w:tc>
        <w:tc>
          <w:tcPr>
            <w:tcW w:w="11.0%" w:type="pct"/>
            <w:vMerge/>
            <w:tcBorders>
              <w:start w:val="single" w:sz="4" w:space="0" w:color="auto"/>
              <w:end w:val="single" w:sz="4" w:space="0" w:color="auto"/>
            </w:tcBorders>
          </w:tcPr>
          <w:p w14:paraId="1B6987F0" w14:textId="77777777" w:rsidR="00DF1AE2" w:rsidRPr="00B3655C" w:rsidRDefault="00DF1AE2" w:rsidP="00616CAE">
            <w:pPr>
              <w:pStyle w:val="affffffe"/>
              <w:rPr>
                <w:sz w:val="22"/>
                <w:szCs w:val="22"/>
                <w:highlight w:val="yellow"/>
              </w:rPr>
            </w:pPr>
          </w:p>
        </w:tc>
      </w:tr>
      <w:tr w:rsidR="00121580" w:rsidRPr="00034CBF" w14:paraId="7E38B51B" w14:textId="77777777" w:rsidTr="00FF1E8A">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5FCC2771" w14:textId="77777777" w:rsidR="00121580" w:rsidRPr="00034CBF" w:rsidRDefault="00121580" w:rsidP="00DD14AA">
            <w:pPr>
              <w:pStyle w:val="affffffe"/>
              <w:numPr>
                <w:ilvl w:val="0"/>
                <w:numId w:val="15"/>
              </w:numPr>
              <w:ind w:hanging="34.45pt"/>
              <w:rPr>
                <w:szCs w:val="20"/>
              </w:rPr>
            </w:pP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3611FE15" w14:textId="77777777" w:rsidR="00121580" w:rsidRPr="008E5FBA" w:rsidRDefault="00121580" w:rsidP="00616CAE">
            <w:pPr>
              <w:pStyle w:val="affffffe"/>
              <w:rPr>
                <w:sz w:val="22"/>
                <w:szCs w:val="22"/>
                <w:lang w:eastAsia="en-US"/>
              </w:rPr>
            </w:pPr>
            <w:r w:rsidRPr="008E5FBA">
              <w:rPr>
                <w:sz w:val="22"/>
                <w:szCs w:val="22"/>
              </w:rPr>
              <w:t>Автомобильные дороги федерального значения</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6B4D31E9" w14:textId="77777777" w:rsidR="00121580" w:rsidRPr="008E5FBA" w:rsidRDefault="00805A31" w:rsidP="00616CAE">
            <w:pPr>
              <w:pStyle w:val="affffffe"/>
              <w:rPr>
                <w:sz w:val="22"/>
                <w:szCs w:val="22"/>
                <w:lang w:eastAsia="en-US"/>
              </w:rPr>
            </w:pPr>
            <w:r w:rsidRPr="008E5FBA">
              <w:rPr>
                <w:sz w:val="22"/>
                <w:szCs w:val="22"/>
                <w:lang w:eastAsia="en-US"/>
              </w:rPr>
              <w:t>Межрегиональные транспортные связи</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0B80A006" w14:textId="77777777" w:rsidR="00C349C7" w:rsidRPr="008E5FBA" w:rsidRDefault="00121580" w:rsidP="00121580">
            <w:pPr>
              <w:contextualSpacing/>
              <w:jc w:val="center"/>
              <w:rPr>
                <w:sz w:val="22"/>
                <w:szCs w:val="22"/>
              </w:rPr>
            </w:pPr>
            <w:r w:rsidRPr="008E5FBA">
              <w:rPr>
                <w:sz w:val="22"/>
                <w:szCs w:val="22"/>
              </w:rPr>
              <w:t xml:space="preserve">Реконструкция автомобильной дороги общего пользования федерального значения М-5 «Урал» Москва – Рязань – Пенза – Самара – Уфа – Челябинск на участке км 645-км 649, </w:t>
            </w:r>
            <w:r w:rsidR="00992537">
              <w:rPr>
                <w:sz w:val="22"/>
                <w:szCs w:val="22"/>
              </w:rPr>
              <w:t>П</w:t>
            </w:r>
            <w:r w:rsidRPr="008E5FBA">
              <w:rPr>
                <w:sz w:val="22"/>
                <w:szCs w:val="22"/>
              </w:rPr>
              <w:t>ензенская область</w:t>
            </w:r>
            <w:r w:rsidRPr="008E5FBA">
              <w:rPr>
                <w:sz w:val="22"/>
                <w:szCs w:val="22"/>
                <w:lang w:eastAsia="en-US"/>
              </w:rPr>
              <w:t>/ планируемый к реконструкции/</w:t>
            </w:r>
            <w:r w:rsidRPr="008E5FBA">
              <w:rPr>
                <w:sz w:val="22"/>
                <w:szCs w:val="22"/>
              </w:rPr>
              <w:t xml:space="preserve"> </w:t>
            </w:r>
          </w:p>
          <w:p w14:paraId="6087BAB4" w14:textId="77777777" w:rsidR="00121580" w:rsidRPr="00121580" w:rsidRDefault="00121580" w:rsidP="00121580">
            <w:pPr>
              <w:contextualSpacing/>
              <w:jc w:val="center"/>
              <w:rPr>
                <w:color w:val="00B050"/>
                <w:sz w:val="22"/>
                <w:szCs w:val="22"/>
              </w:rPr>
            </w:pPr>
            <w:r w:rsidRPr="008E5FBA">
              <w:rPr>
                <w:sz w:val="22"/>
                <w:szCs w:val="22"/>
              </w:rPr>
              <w:t>2027 - 2029 гг.</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521271E4" w14:textId="77777777" w:rsidR="00C6792F" w:rsidRPr="008E5FBA" w:rsidRDefault="00C6792F" w:rsidP="00C6792F">
            <w:pPr>
              <w:jc w:val="center"/>
              <w:rPr>
                <w:sz w:val="22"/>
                <w:szCs w:val="22"/>
              </w:rPr>
            </w:pPr>
            <w:r w:rsidRPr="008E5FBA">
              <w:rPr>
                <w:sz w:val="22"/>
                <w:szCs w:val="22"/>
              </w:rPr>
              <w:t xml:space="preserve">Пензенская область, </w:t>
            </w:r>
          </w:p>
          <w:p w14:paraId="28A82440" w14:textId="77777777" w:rsidR="00121580" w:rsidRPr="002E23C1" w:rsidRDefault="00C6792F" w:rsidP="002E23C1">
            <w:pPr>
              <w:jc w:val="center"/>
              <w:rPr>
                <w:color w:val="00B050"/>
                <w:sz w:val="22"/>
                <w:szCs w:val="22"/>
                <w:highlight w:val="yellow"/>
              </w:rPr>
            </w:pPr>
            <w:r w:rsidRPr="008E5FBA">
              <w:rPr>
                <w:sz w:val="22"/>
                <w:szCs w:val="22"/>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55837EB8" w14:textId="77777777" w:rsidR="00121580" w:rsidRPr="00C6792F" w:rsidRDefault="00C6792F" w:rsidP="00C6792F">
            <w:pPr>
              <w:pStyle w:val="affffffe"/>
              <w:rPr>
                <w:color w:val="00B050"/>
                <w:sz w:val="22"/>
                <w:szCs w:val="22"/>
                <w:lang w:eastAsia="en-US"/>
              </w:rPr>
            </w:pPr>
            <w:r w:rsidRPr="00C6792F">
              <w:rPr>
                <w:color w:val="00B050"/>
                <w:sz w:val="22"/>
                <w:szCs w:val="22"/>
                <w:lang w:eastAsia="en-US"/>
              </w:rPr>
              <w:t>общая протяженность - ___ км</w:t>
            </w:r>
          </w:p>
        </w:tc>
        <w:tc>
          <w:tcPr>
            <w:tcW w:w="10.0%" w:type="pct"/>
            <w:tcBorders>
              <w:top w:val="single" w:sz="4" w:space="0" w:color="auto"/>
              <w:start w:val="single" w:sz="4" w:space="0" w:color="auto"/>
              <w:end w:val="single" w:sz="4" w:space="0" w:color="auto"/>
            </w:tcBorders>
            <w:shd w:val="clear" w:color="auto" w:fill="auto"/>
            <w:vAlign w:val="center"/>
          </w:tcPr>
          <w:p w14:paraId="30A14005" w14:textId="77777777" w:rsidR="007B2200" w:rsidRPr="00AC62F3" w:rsidRDefault="007B2200" w:rsidP="007B2200">
            <w:pPr>
              <w:widowControl w:val="0"/>
              <w:ind w:firstLine="35.40pt"/>
              <w:jc w:val="both"/>
            </w:pPr>
            <w:r w:rsidRPr="00AC62F3">
              <w:t>Распоряжениями Росавтодора от 13.03.2014 №№ 399-р, 400-р, 401-р, 402-р, 403-р; Распоряжениями Росавтодора от 24.08.2020 № 2589-р для Автомобильной дороги общего пользования федеральн</w:t>
            </w:r>
            <w:r w:rsidRPr="00AC62F3">
              <w:lastRenderedPageBreak/>
              <w:t>ого значения М-5 «Урал» Москва – Рязань – Пенза – Самара - Уфа – Челябинск установлена ширина придорожной полосы 75м.</w:t>
            </w:r>
          </w:p>
          <w:p w14:paraId="3521DE3A" w14:textId="77777777" w:rsidR="00121580" w:rsidRPr="00AC62F3" w:rsidRDefault="00121580" w:rsidP="00C349C7">
            <w:pPr>
              <w:pStyle w:val="affffffe"/>
              <w:rPr>
                <w:strike/>
                <w:color w:val="FF0000"/>
                <w:sz w:val="22"/>
                <w:szCs w:val="22"/>
                <w:lang w:eastAsia="en-US"/>
              </w:rPr>
            </w:pPr>
          </w:p>
        </w:tc>
        <w:tc>
          <w:tcPr>
            <w:tcW w:w="11.0%" w:type="pct"/>
            <w:vMerge/>
            <w:tcBorders>
              <w:start w:val="single" w:sz="4" w:space="0" w:color="auto"/>
              <w:end w:val="single" w:sz="4" w:space="0" w:color="auto"/>
            </w:tcBorders>
          </w:tcPr>
          <w:p w14:paraId="6F572BD0" w14:textId="77777777" w:rsidR="00121580" w:rsidRPr="00B3655C" w:rsidRDefault="00121580" w:rsidP="00616CAE">
            <w:pPr>
              <w:pStyle w:val="affffffe"/>
              <w:rPr>
                <w:sz w:val="22"/>
                <w:szCs w:val="22"/>
                <w:highlight w:val="yellow"/>
              </w:rPr>
            </w:pPr>
          </w:p>
        </w:tc>
      </w:tr>
      <w:tr w:rsidR="00DF1AE2" w:rsidRPr="00034CBF" w14:paraId="2E993953" w14:textId="77777777" w:rsidTr="00FF1E8A">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6088D866" w14:textId="77777777" w:rsidR="00DF1AE2" w:rsidRPr="00034CBF" w:rsidRDefault="00DF1AE2" w:rsidP="00DD14AA">
            <w:pPr>
              <w:pStyle w:val="affffffe"/>
              <w:numPr>
                <w:ilvl w:val="0"/>
                <w:numId w:val="15"/>
              </w:numPr>
              <w:ind w:hanging="34.45pt"/>
              <w:rPr>
                <w:szCs w:val="20"/>
              </w:rPr>
            </w:pP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7CE2AA2D" w14:textId="77777777" w:rsidR="00DF1AE2" w:rsidRPr="008E5FBA" w:rsidRDefault="00690021" w:rsidP="00690021">
            <w:pPr>
              <w:pStyle w:val="affffffe"/>
              <w:rPr>
                <w:sz w:val="22"/>
                <w:szCs w:val="22"/>
                <w:lang w:eastAsia="en-US"/>
              </w:rPr>
            </w:pPr>
            <w:r w:rsidRPr="008E5FBA">
              <w:rPr>
                <w:sz w:val="22"/>
                <w:szCs w:val="22"/>
              </w:rPr>
              <w:t>Автомобильные дороги федерального значения</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1EA77A7C" w14:textId="77777777" w:rsidR="00DF1AE2" w:rsidRPr="008E5FBA" w:rsidRDefault="00DF1AE2" w:rsidP="00616CAE">
            <w:pPr>
              <w:pStyle w:val="affffffe"/>
              <w:rPr>
                <w:sz w:val="22"/>
                <w:szCs w:val="22"/>
                <w:lang w:eastAsia="en-US"/>
              </w:rPr>
            </w:pPr>
            <w:r w:rsidRPr="008E5FBA">
              <w:rPr>
                <w:sz w:val="22"/>
                <w:szCs w:val="22"/>
                <w:lang w:eastAsia="en-US"/>
              </w:rPr>
              <w:t>Межрегиональные транспортные связи</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1A129D86" w14:textId="77777777" w:rsidR="00DF1AE2" w:rsidRPr="008E5FBA" w:rsidRDefault="00DF1AE2" w:rsidP="009411C4">
            <w:pPr>
              <w:jc w:val="center"/>
              <w:rPr>
                <w:sz w:val="22"/>
                <w:szCs w:val="22"/>
                <w:lang w:eastAsia="en-US"/>
              </w:rPr>
            </w:pPr>
            <w:r w:rsidRPr="008E5FBA">
              <w:rPr>
                <w:sz w:val="22"/>
                <w:szCs w:val="22"/>
                <w:lang w:eastAsia="en-US"/>
              </w:rPr>
              <w:t>Реконструкция автомобильной дороги Р-208 Тамбов – Пенза/ планируемый к реконструкции/</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5731D32D" w14:textId="77777777" w:rsidR="00DF1AE2" w:rsidRPr="008E5FBA" w:rsidRDefault="00DF1AE2" w:rsidP="0018307F">
            <w:pPr>
              <w:jc w:val="center"/>
              <w:rPr>
                <w:sz w:val="22"/>
                <w:szCs w:val="22"/>
              </w:rPr>
            </w:pPr>
            <w:r w:rsidRPr="008E5FBA">
              <w:rPr>
                <w:sz w:val="22"/>
                <w:szCs w:val="22"/>
              </w:rPr>
              <w:t xml:space="preserve">Пензенская область, </w:t>
            </w:r>
          </w:p>
          <w:p w14:paraId="2D7F59B6" w14:textId="77777777" w:rsidR="00DF1AE2" w:rsidRPr="008E5FBA" w:rsidRDefault="00DF1AE2" w:rsidP="009411C4">
            <w:pPr>
              <w:jc w:val="center"/>
              <w:rPr>
                <w:sz w:val="22"/>
                <w:szCs w:val="22"/>
                <w:lang w:eastAsia="en-US"/>
              </w:rPr>
            </w:pPr>
            <w:r w:rsidRPr="008E5FBA">
              <w:rPr>
                <w:sz w:val="22"/>
                <w:szCs w:val="22"/>
                <w:lang w:eastAsia="en-US"/>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09A17855" w14:textId="77777777" w:rsidR="00DF1AE2" w:rsidRPr="008E5FBA" w:rsidRDefault="00DF1AE2" w:rsidP="009411C4">
            <w:pPr>
              <w:pStyle w:val="affffffe"/>
              <w:rPr>
                <w:sz w:val="22"/>
                <w:szCs w:val="22"/>
                <w:lang w:eastAsia="en-US"/>
              </w:rPr>
            </w:pPr>
            <w:r w:rsidRPr="008E5FBA">
              <w:rPr>
                <w:sz w:val="22"/>
                <w:szCs w:val="22"/>
                <w:lang w:eastAsia="en-US"/>
              </w:rPr>
              <w:t>общая протяженность - 275, 3 км</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129206DC" w14:textId="77777777" w:rsidR="00992537" w:rsidRPr="00AC62F3" w:rsidRDefault="00992537" w:rsidP="00992537">
            <w:pPr>
              <w:jc w:val="center"/>
            </w:pPr>
            <w:r w:rsidRPr="00AC62F3">
              <w:t xml:space="preserve">Придорожная полоса установлена Распоряжением Росавтодора от 08.12.2020 </w:t>
            </w:r>
            <w:r w:rsidRPr="00AC62F3">
              <w:lastRenderedPageBreak/>
              <w:t>№ 3731-р (реестровый номер 58:00-6.511)</w:t>
            </w:r>
          </w:p>
          <w:p w14:paraId="071DDF52" w14:textId="77777777" w:rsidR="00DF1AE2" w:rsidRPr="00AC62F3" w:rsidRDefault="00992537" w:rsidP="00992537">
            <w:pPr>
              <w:pStyle w:val="affffffe"/>
              <w:rPr>
                <w:sz w:val="22"/>
                <w:szCs w:val="22"/>
                <w:lang w:eastAsia="en-US"/>
              </w:rPr>
            </w:pPr>
            <w:r w:rsidRPr="00AC62F3">
              <w:rPr>
                <w:rFonts w:eastAsia="Times New Roman"/>
                <w:iCs w:val="0"/>
                <w:sz w:val="24"/>
                <w:szCs w:val="24"/>
              </w:rPr>
              <w:t>50-75м</w:t>
            </w:r>
          </w:p>
        </w:tc>
        <w:tc>
          <w:tcPr>
            <w:tcW w:w="11.0%" w:type="pct"/>
            <w:vMerge/>
            <w:tcBorders>
              <w:start w:val="single" w:sz="4" w:space="0" w:color="auto"/>
              <w:end w:val="single" w:sz="4" w:space="0" w:color="auto"/>
            </w:tcBorders>
            <w:vAlign w:val="center"/>
          </w:tcPr>
          <w:p w14:paraId="200D0583" w14:textId="77777777" w:rsidR="00DF1AE2" w:rsidRPr="00034CBF" w:rsidRDefault="00DF1AE2" w:rsidP="009411C4">
            <w:pPr>
              <w:pStyle w:val="affffffe"/>
              <w:rPr>
                <w:sz w:val="22"/>
                <w:szCs w:val="22"/>
              </w:rPr>
            </w:pPr>
          </w:p>
        </w:tc>
      </w:tr>
      <w:tr w:rsidR="00B3655C" w:rsidRPr="00034CBF" w14:paraId="6D8D4B1F" w14:textId="77777777" w:rsidTr="00616CAE">
        <w:trPr>
          <w:trHeight w:val="315"/>
          <w:jc w:val="center"/>
        </w:trPr>
        <w:tc>
          <w:tcPr>
            <w:tcW w:w="100.0%" w:type="pct"/>
            <w:gridSpan w:val="8"/>
            <w:tcBorders>
              <w:top w:val="single" w:sz="4" w:space="0" w:color="auto"/>
              <w:start w:val="single" w:sz="4" w:space="0" w:color="auto"/>
              <w:bottom w:val="single" w:sz="4" w:space="0" w:color="auto"/>
              <w:end w:val="single" w:sz="4" w:space="0" w:color="auto"/>
            </w:tcBorders>
            <w:shd w:val="clear" w:color="auto" w:fill="auto"/>
            <w:vAlign w:val="center"/>
          </w:tcPr>
          <w:p w14:paraId="4738EA9C" w14:textId="77777777" w:rsidR="00B3655C" w:rsidRPr="00034CBF" w:rsidRDefault="00B3655C" w:rsidP="00042CE8">
            <w:pPr>
              <w:pStyle w:val="3a"/>
              <w:spacing w:after="0pt"/>
              <w:jc w:val="center"/>
              <w:rPr>
                <w:color w:val="000000"/>
              </w:rPr>
            </w:pPr>
            <w:r w:rsidRPr="00B82351">
              <w:rPr>
                <w:b/>
                <w:sz w:val="22"/>
                <w:szCs w:val="22"/>
              </w:rPr>
              <w:t>Схема территориального планирования Пензенской области, утвержденная постановлением Правительства Пензенской области от 7 июня 2012 года № 431-пП</w:t>
            </w:r>
            <w:r>
              <w:rPr>
                <w:b/>
                <w:sz w:val="22"/>
                <w:szCs w:val="22"/>
              </w:rPr>
              <w:t xml:space="preserve"> </w:t>
            </w:r>
            <w:r w:rsidRPr="008E5FBA">
              <w:rPr>
                <w:b/>
                <w:sz w:val="22"/>
                <w:szCs w:val="22"/>
              </w:rPr>
              <w:t>(с последующими изменениями)</w:t>
            </w:r>
          </w:p>
        </w:tc>
      </w:tr>
      <w:tr w:rsidR="00B3655C" w:rsidRPr="00034CBF" w14:paraId="53C56F7C" w14:textId="77777777" w:rsidTr="00A17A0E">
        <w:trPr>
          <w:trHeight w:val="315"/>
          <w:jc w:val="center"/>
        </w:trPr>
        <w:tc>
          <w:tcPr>
            <w:tcW w:w="100.0%" w:type="pct"/>
            <w:gridSpan w:val="8"/>
            <w:tcBorders>
              <w:top w:val="single" w:sz="4" w:space="0" w:color="auto"/>
              <w:start w:val="single" w:sz="4" w:space="0" w:color="auto"/>
              <w:bottom w:val="single" w:sz="4" w:space="0" w:color="auto"/>
              <w:end w:val="single" w:sz="4" w:space="0" w:color="auto"/>
            </w:tcBorders>
            <w:shd w:val="clear" w:color="auto" w:fill="auto"/>
            <w:vAlign w:val="center"/>
          </w:tcPr>
          <w:p w14:paraId="6087C60B" w14:textId="77777777" w:rsidR="00B3655C" w:rsidRPr="008E5FBA" w:rsidRDefault="00B3655C" w:rsidP="007F3E57">
            <w:pPr>
              <w:pStyle w:val="affffffe"/>
              <w:rPr>
                <w:rFonts w:eastAsia="Times New Roman"/>
                <w:iCs w:val="0"/>
                <w:sz w:val="22"/>
                <w:szCs w:val="22"/>
                <w:lang w:eastAsia="en-US"/>
              </w:rPr>
            </w:pPr>
            <w:r w:rsidRPr="008E5FBA">
              <w:rPr>
                <w:b/>
                <w:sz w:val="22"/>
                <w:szCs w:val="22"/>
              </w:rPr>
              <w:t>Территории и зоны, на которых устанавливается особый юридический статус, и/или действуют особые финансовые и нефинансовые механизмы поддержки инвестиционной и инновационной деятельности</w:t>
            </w:r>
          </w:p>
        </w:tc>
      </w:tr>
      <w:tr w:rsidR="00B3655C" w:rsidRPr="00034CBF" w14:paraId="46C11F52" w14:textId="77777777" w:rsidTr="00A17A0E">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5852B991" w14:textId="77777777" w:rsidR="00B3655C" w:rsidRPr="008E5FBA" w:rsidRDefault="00296507" w:rsidP="00A17A0E">
            <w:pPr>
              <w:jc w:val="center"/>
              <w:rPr>
                <w:sz w:val="22"/>
                <w:szCs w:val="22"/>
              </w:rPr>
            </w:pPr>
            <w:r>
              <w:rPr>
                <w:sz w:val="22"/>
                <w:szCs w:val="22"/>
              </w:rPr>
              <w:t>7</w:t>
            </w:r>
            <w:r w:rsidR="00B3655C" w:rsidRPr="008E5FBA">
              <w:rPr>
                <w:sz w:val="22"/>
                <w:szCs w:val="22"/>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78A5E17D" w14:textId="77777777" w:rsidR="00B3655C" w:rsidRPr="008E5FBA" w:rsidRDefault="00B3655C" w:rsidP="00A17A0E">
            <w:pPr>
              <w:jc w:val="center"/>
              <w:rPr>
                <w:sz w:val="22"/>
                <w:szCs w:val="22"/>
              </w:rPr>
            </w:pPr>
            <w:r w:rsidRPr="008E5FBA">
              <w:rPr>
                <w:sz w:val="22"/>
                <w:szCs w:val="22"/>
              </w:rPr>
              <w:t>Иная зона с действием особых финансовых или нефинансовых механизмов поддержки инвестиционной и инновационной деятельности</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0EC8753E" w14:textId="77777777" w:rsidR="00B3655C" w:rsidRPr="008E5FBA" w:rsidRDefault="00B3655C" w:rsidP="00A17A0E">
            <w:pPr>
              <w:jc w:val="center"/>
              <w:rPr>
                <w:sz w:val="22"/>
                <w:szCs w:val="22"/>
              </w:rPr>
            </w:pPr>
            <w:r w:rsidRPr="008E5FBA">
              <w:rPr>
                <w:sz w:val="22"/>
                <w:szCs w:val="22"/>
              </w:rPr>
              <w:t>Промышленно-индустриальная зона создается для размещения на ее территории новых производственных объектов</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3B4696AD" w14:textId="77777777" w:rsidR="00B3655C" w:rsidRPr="008E5FBA" w:rsidRDefault="00B3655C" w:rsidP="00A17A0E">
            <w:pPr>
              <w:jc w:val="center"/>
              <w:rPr>
                <w:sz w:val="22"/>
                <w:szCs w:val="22"/>
              </w:rPr>
            </w:pPr>
            <w:r w:rsidRPr="008E5FBA">
              <w:rPr>
                <w:sz w:val="22"/>
                <w:szCs w:val="22"/>
              </w:rPr>
              <w:t>Промышленно-индустриальная зона/</w:t>
            </w:r>
          </w:p>
          <w:p w14:paraId="1E0F4BCF" w14:textId="77777777" w:rsidR="00B3655C" w:rsidRPr="008E5FBA" w:rsidRDefault="00B3655C" w:rsidP="00A17A0E">
            <w:pPr>
              <w:jc w:val="center"/>
              <w:rPr>
                <w:sz w:val="22"/>
                <w:szCs w:val="22"/>
              </w:rPr>
            </w:pPr>
            <w:r w:rsidRPr="008E5FBA">
              <w:rPr>
                <w:sz w:val="22"/>
                <w:szCs w:val="22"/>
              </w:rPr>
              <w:t>планируемый к размещению/</w:t>
            </w:r>
          </w:p>
          <w:p w14:paraId="4BDBF953" w14:textId="77777777" w:rsidR="00B3655C" w:rsidRPr="008E5FBA" w:rsidRDefault="00B3655C" w:rsidP="00A17A0E">
            <w:pPr>
              <w:jc w:val="center"/>
              <w:rPr>
                <w:sz w:val="22"/>
                <w:szCs w:val="22"/>
              </w:rPr>
            </w:pPr>
            <w:r w:rsidRPr="008E5FBA">
              <w:rPr>
                <w:sz w:val="22"/>
                <w:szCs w:val="22"/>
              </w:rPr>
              <w:t>2021-2035</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50F8B6AC" w14:textId="77777777" w:rsidR="00B3655C" w:rsidRPr="008E5FBA" w:rsidRDefault="00B3655C" w:rsidP="00BD0B44">
            <w:pPr>
              <w:jc w:val="center"/>
              <w:rPr>
                <w:sz w:val="22"/>
                <w:szCs w:val="22"/>
              </w:rPr>
            </w:pPr>
            <w:r w:rsidRPr="008E5FBA">
              <w:rPr>
                <w:sz w:val="22"/>
                <w:szCs w:val="22"/>
              </w:rPr>
              <w:t xml:space="preserve">Пензенская область, </w:t>
            </w:r>
          </w:p>
          <w:p w14:paraId="7084D64C" w14:textId="77777777" w:rsidR="00B3655C" w:rsidRPr="008E5FBA" w:rsidRDefault="00B3655C" w:rsidP="00BD0B44">
            <w:pPr>
              <w:pStyle w:val="affffffe"/>
              <w:rPr>
                <w:rFonts w:eastAsia="Times New Roman"/>
                <w:iCs w:val="0"/>
                <w:sz w:val="22"/>
                <w:szCs w:val="22"/>
                <w:lang w:eastAsia="en-US"/>
              </w:rPr>
            </w:pPr>
            <w:r w:rsidRPr="008E5FBA">
              <w:rPr>
                <w:sz w:val="22"/>
                <w:szCs w:val="22"/>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331E1E71" w14:textId="77777777" w:rsidR="00B3655C" w:rsidRPr="008E5FBA" w:rsidRDefault="00B3655C" w:rsidP="00587706">
            <w:pPr>
              <w:pStyle w:val="affffffe"/>
              <w:rPr>
                <w:rFonts w:eastAsia="Times New Roman"/>
                <w:iCs w:val="0"/>
                <w:sz w:val="22"/>
                <w:szCs w:val="22"/>
                <w:lang w:eastAsia="en-US"/>
              </w:rPr>
            </w:pPr>
            <w:r w:rsidRPr="008E5FBA">
              <w:rPr>
                <w:sz w:val="22"/>
                <w:szCs w:val="22"/>
              </w:rPr>
              <w:t>Общая площадь, га – 38,1</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2582A035" w14:textId="77777777" w:rsidR="00B3655C" w:rsidRPr="008E5FBA" w:rsidRDefault="00B3655C" w:rsidP="00BD0B44">
            <w:pPr>
              <w:pStyle w:val="affffffe"/>
              <w:rPr>
                <w:rFonts w:eastAsia="Times New Roman"/>
                <w:iCs w:val="0"/>
                <w:sz w:val="22"/>
                <w:szCs w:val="22"/>
                <w:lang w:eastAsia="en-US"/>
              </w:rPr>
            </w:pPr>
            <w:r w:rsidRPr="008E5FBA">
              <w:rPr>
                <w:sz w:val="22"/>
                <w:szCs w:val="22"/>
              </w:rPr>
              <w:t>Санитарно-защитная зона устанавливается проектом санитарно-защитной зоны</w:t>
            </w:r>
          </w:p>
        </w:tc>
        <w:tc>
          <w:tcPr>
            <w:tcW w:w="11.0%" w:type="pct"/>
            <w:tcBorders>
              <w:top w:val="single" w:sz="4" w:space="0" w:color="auto"/>
              <w:start w:val="single" w:sz="4" w:space="0" w:color="auto"/>
              <w:bottom w:val="single" w:sz="4" w:space="0" w:color="auto"/>
              <w:end w:val="single" w:sz="4" w:space="0" w:color="auto"/>
            </w:tcBorders>
            <w:vAlign w:val="center"/>
          </w:tcPr>
          <w:p w14:paraId="1F48CBDA" w14:textId="77777777" w:rsidR="00B3655C" w:rsidRPr="008E5FBA" w:rsidRDefault="00B3655C" w:rsidP="00BD0B44">
            <w:pPr>
              <w:pStyle w:val="affffffe"/>
              <w:rPr>
                <w:rFonts w:eastAsia="Times New Roman"/>
                <w:iCs w:val="0"/>
                <w:sz w:val="22"/>
                <w:szCs w:val="22"/>
                <w:lang w:eastAsia="en-US"/>
              </w:rPr>
            </w:pPr>
            <w:r w:rsidRPr="008E5FBA">
              <w:rPr>
                <w:rFonts w:eastAsia="Times New Roman"/>
                <w:iCs w:val="0"/>
                <w:sz w:val="22"/>
                <w:szCs w:val="22"/>
                <w:lang w:eastAsia="en-US"/>
              </w:rPr>
              <w:t>согласно СТП Пензенской области</w:t>
            </w:r>
          </w:p>
        </w:tc>
      </w:tr>
      <w:tr w:rsidR="00B3655C" w:rsidRPr="00034CBF" w14:paraId="6FBDEE83" w14:textId="77777777" w:rsidTr="006B2DCE">
        <w:trPr>
          <w:trHeight w:val="315"/>
          <w:jc w:val="center"/>
        </w:trPr>
        <w:tc>
          <w:tcPr>
            <w:tcW w:w="100.0%" w:type="pct"/>
            <w:gridSpan w:val="8"/>
            <w:tcBorders>
              <w:top w:val="single" w:sz="4" w:space="0" w:color="auto"/>
              <w:start w:val="single" w:sz="4" w:space="0" w:color="auto"/>
              <w:bottom w:val="single" w:sz="4" w:space="0" w:color="auto"/>
              <w:end w:val="single" w:sz="4" w:space="0" w:color="auto"/>
            </w:tcBorders>
            <w:shd w:val="clear" w:color="auto" w:fill="auto"/>
            <w:vAlign w:val="center"/>
          </w:tcPr>
          <w:p w14:paraId="79DB5E4F" w14:textId="77777777" w:rsidR="00B3655C" w:rsidRPr="00A7190A" w:rsidRDefault="00B3655C" w:rsidP="006B2DCE">
            <w:pPr>
              <w:pStyle w:val="affffffe"/>
              <w:jc w:val="start"/>
              <w:rPr>
                <w:rFonts w:eastAsia="Times New Roman"/>
                <w:iCs w:val="0"/>
                <w:sz w:val="22"/>
                <w:szCs w:val="22"/>
                <w:lang w:eastAsia="en-US"/>
              </w:rPr>
            </w:pPr>
            <w:r w:rsidRPr="006C2A12">
              <w:rPr>
                <w:rFonts w:eastAsia="Times New Roman"/>
                <w:b/>
                <w:iCs w:val="0"/>
                <w:sz w:val="22"/>
                <w:szCs w:val="22"/>
                <w:lang w:eastAsia="en-US"/>
              </w:rPr>
              <w:t xml:space="preserve">Объекты </w:t>
            </w:r>
            <w:r w:rsidRPr="002657E1">
              <w:rPr>
                <w:b/>
                <w:sz w:val="22"/>
                <w:szCs w:val="22"/>
              </w:rPr>
              <w:t xml:space="preserve">в области </w:t>
            </w:r>
            <w:r w:rsidRPr="006C2A12">
              <w:rPr>
                <w:rFonts w:eastAsia="Times New Roman"/>
                <w:b/>
                <w:iCs w:val="0"/>
                <w:sz w:val="22"/>
                <w:szCs w:val="22"/>
                <w:lang w:eastAsia="en-US"/>
              </w:rPr>
              <w:t>здравоохранения</w:t>
            </w:r>
          </w:p>
        </w:tc>
      </w:tr>
      <w:tr w:rsidR="00B3655C" w:rsidRPr="00AC62F3" w14:paraId="787ACF5A"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6474147E" w14:textId="77777777" w:rsidR="00B3655C" w:rsidRPr="006E207B" w:rsidRDefault="00296507" w:rsidP="00B36DD0">
            <w:pPr>
              <w:pStyle w:val="affffffe"/>
              <w:ind w:start="-1.75pt"/>
              <w:rPr>
                <w:szCs w:val="20"/>
                <w:highlight w:val="cyan"/>
              </w:rPr>
            </w:pPr>
            <w:r w:rsidRPr="00B21286">
              <w:rPr>
                <w:szCs w:val="20"/>
              </w:rPr>
              <w:t>8</w:t>
            </w:r>
            <w:r w:rsidR="00B3655C" w:rsidRPr="00B21286">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54431E2F" w14:textId="77777777" w:rsidR="00B3655C" w:rsidRPr="00AC62F3" w:rsidRDefault="00B3655C" w:rsidP="00616CAE">
            <w:pPr>
              <w:pStyle w:val="affffffe"/>
              <w:rPr>
                <w:rFonts w:eastAsia="Times New Roman"/>
                <w:iCs w:val="0"/>
                <w:sz w:val="22"/>
                <w:szCs w:val="22"/>
                <w:lang w:eastAsia="en-US"/>
              </w:rPr>
            </w:pPr>
            <w:r w:rsidRPr="00AC62F3">
              <w:rPr>
                <w:sz w:val="22"/>
                <w:szCs w:val="22"/>
              </w:rPr>
              <w:t xml:space="preserve">Лечебно-профилактическая медицинская </w:t>
            </w:r>
            <w:r w:rsidRPr="00AC62F3">
              <w:rPr>
                <w:sz w:val="22"/>
                <w:szCs w:val="22"/>
              </w:rPr>
              <w:lastRenderedPageBreak/>
              <w:t>организация (кроме санаторно-курортной), оказывающая медицинскую помощь в стационарных условиях, ее структурное подразделение</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2DE9C6F2"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lastRenderedPageBreak/>
              <w:t xml:space="preserve">Организация оказания населению </w:t>
            </w:r>
            <w:r w:rsidRPr="00AC62F3">
              <w:rPr>
                <w:rFonts w:eastAsia="Times New Roman"/>
                <w:iCs w:val="0"/>
                <w:sz w:val="22"/>
                <w:szCs w:val="22"/>
                <w:lang w:eastAsia="en-US"/>
              </w:rPr>
              <w:lastRenderedPageBreak/>
              <w:t>медицинской помощи</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7C81EB88" w14:textId="77777777" w:rsidR="00B3655C" w:rsidRPr="00AC62F3" w:rsidRDefault="00B3655C" w:rsidP="007B0206">
            <w:pPr>
              <w:jc w:val="center"/>
              <w:rPr>
                <w:sz w:val="22"/>
                <w:szCs w:val="22"/>
                <w:lang w:eastAsia="en-US"/>
              </w:rPr>
            </w:pPr>
            <w:r w:rsidRPr="00AC62F3">
              <w:rPr>
                <w:sz w:val="22"/>
                <w:szCs w:val="22"/>
                <w:lang w:eastAsia="en-US"/>
              </w:rPr>
              <w:lastRenderedPageBreak/>
              <w:t>Строительство лабораторно-диагностического корпуса</w:t>
            </w:r>
          </w:p>
          <w:p w14:paraId="1F35B466" w14:textId="77777777"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lastRenderedPageBreak/>
              <w:t>ГБУЗ «Областной онкологический диспансер»/</w:t>
            </w:r>
          </w:p>
          <w:p w14:paraId="6A56676C" w14:textId="77777777" w:rsidR="0041763D" w:rsidRPr="00AC62F3" w:rsidRDefault="00B3655C" w:rsidP="0041763D">
            <w:pPr>
              <w:jc w:val="center"/>
              <w:rPr>
                <w:sz w:val="22"/>
                <w:szCs w:val="22"/>
                <w:lang w:eastAsia="en-US"/>
              </w:rPr>
            </w:pPr>
            <w:r w:rsidRPr="00AC62F3">
              <w:rPr>
                <w:sz w:val="22"/>
                <w:szCs w:val="22"/>
                <w:lang w:eastAsia="en-US"/>
              </w:rPr>
              <w:t xml:space="preserve">планируемый к размещению/ </w:t>
            </w:r>
          </w:p>
          <w:p w14:paraId="0FCA872F" w14:textId="77777777" w:rsidR="00B3655C" w:rsidRPr="00AC62F3" w:rsidRDefault="00B3655C" w:rsidP="0041763D">
            <w:pPr>
              <w:jc w:val="center"/>
              <w:rPr>
                <w:sz w:val="22"/>
                <w:szCs w:val="22"/>
                <w:lang w:eastAsia="en-US"/>
              </w:rPr>
            </w:pPr>
            <w:r w:rsidRPr="00AC62F3">
              <w:rPr>
                <w:sz w:val="22"/>
                <w:szCs w:val="22"/>
                <w:lang w:eastAsia="en-US"/>
              </w:rPr>
              <w:t>2021-2024</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67B0CD98"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lastRenderedPageBreak/>
              <w:t>Пензенская область,</w:t>
            </w:r>
          </w:p>
          <w:p w14:paraId="04CC30EA"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287D3BAE" w14:textId="77777777"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 xml:space="preserve">Этажность, </w:t>
            </w:r>
            <w:proofErr w:type="spellStart"/>
            <w:r w:rsidRPr="00AC62F3">
              <w:rPr>
                <w:rFonts w:eastAsia="Times New Roman"/>
                <w:iCs w:val="0"/>
                <w:sz w:val="22"/>
                <w:szCs w:val="22"/>
                <w:lang w:eastAsia="en-US"/>
              </w:rPr>
              <w:t>эт</w:t>
            </w:r>
            <w:proofErr w:type="spellEnd"/>
            <w:r w:rsidRPr="00AC62F3">
              <w:rPr>
                <w:rFonts w:eastAsia="Times New Roman"/>
                <w:iCs w:val="0"/>
                <w:sz w:val="22"/>
                <w:szCs w:val="22"/>
                <w:lang w:eastAsia="en-US"/>
              </w:rPr>
              <w:t>. – 5;</w:t>
            </w:r>
          </w:p>
          <w:p w14:paraId="67673E4D" w14:textId="77777777"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Площадь, кв. м - 13492, 8</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7ECE03BC" w14:textId="77777777"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4072357D"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034CBF" w14:paraId="557309F6"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1A71B2D3" w14:textId="77777777" w:rsidR="00B3655C" w:rsidRPr="00AC62F3" w:rsidRDefault="00296507" w:rsidP="00B36DD0">
            <w:pPr>
              <w:pStyle w:val="affffffe"/>
              <w:ind w:start="-1.75pt"/>
              <w:rPr>
                <w:szCs w:val="20"/>
              </w:rPr>
            </w:pPr>
            <w:r w:rsidRPr="00AC62F3">
              <w:rPr>
                <w:szCs w:val="20"/>
              </w:rPr>
              <w:t>9</w:t>
            </w:r>
            <w:r w:rsidR="00B3655C"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16E5F756" w14:textId="77777777" w:rsidR="00B3655C" w:rsidRPr="00AC62F3" w:rsidRDefault="00B3655C" w:rsidP="00616CAE">
            <w:pPr>
              <w:pStyle w:val="affffffe"/>
              <w:rPr>
                <w:rFonts w:eastAsia="Times New Roman"/>
                <w:iCs w:val="0"/>
                <w:sz w:val="22"/>
                <w:szCs w:val="22"/>
                <w:lang w:eastAsia="en-US"/>
              </w:rPr>
            </w:pPr>
            <w:r w:rsidRPr="00AC62F3">
              <w:rPr>
                <w:sz w:val="22"/>
                <w:szCs w:val="22"/>
              </w:rP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0F4E57F1"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оказания населению медицинской помощи</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4B9066C8"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Строительство хирургического корпуса ГБУЗ «Областная онкологическая больница»/</w:t>
            </w:r>
          </w:p>
          <w:p w14:paraId="7DC3E344" w14:textId="77777777" w:rsidR="0041763D" w:rsidRPr="00AC62F3" w:rsidRDefault="00B3655C" w:rsidP="0041763D">
            <w:pPr>
              <w:jc w:val="center"/>
              <w:rPr>
                <w:sz w:val="22"/>
                <w:szCs w:val="22"/>
                <w:lang w:eastAsia="en-US"/>
              </w:rPr>
            </w:pPr>
            <w:r w:rsidRPr="00AC62F3">
              <w:rPr>
                <w:sz w:val="22"/>
                <w:szCs w:val="22"/>
                <w:lang w:eastAsia="en-US"/>
              </w:rPr>
              <w:t>планируемый к размещению/</w:t>
            </w:r>
          </w:p>
          <w:p w14:paraId="5EF29506" w14:textId="77777777" w:rsidR="00B3655C" w:rsidRPr="00AC62F3" w:rsidRDefault="00B3655C" w:rsidP="0041763D">
            <w:pPr>
              <w:jc w:val="center"/>
              <w:rPr>
                <w:lang w:eastAsia="en-US"/>
              </w:rPr>
            </w:pPr>
            <w:r w:rsidRPr="00AC62F3">
              <w:rPr>
                <w:sz w:val="22"/>
                <w:szCs w:val="22"/>
                <w:lang w:eastAsia="en-US"/>
              </w:rPr>
              <w:t xml:space="preserve"> 2023-2025</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1B4BE19F"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Пензенская область,</w:t>
            </w:r>
          </w:p>
          <w:p w14:paraId="491B4D74"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377739ED" w14:textId="77777777"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Койко-мест - 312</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73F60A51" w14:textId="77777777"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40F6C1BB"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034CBF" w14:paraId="6ED67889"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3951F2D7" w14:textId="77777777" w:rsidR="00B3655C" w:rsidRPr="00AC62F3" w:rsidRDefault="00296507" w:rsidP="00FD3184">
            <w:pPr>
              <w:pStyle w:val="affffffe"/>
              <w:ind w:start="-1.75pt"/>
              <w:rPr>
                <w:szCs w:val="20"/>
              </w:rPr>
            </w:pPr>
            <w:r w:rsidRPr="00AC62F3">
              <w:rPr>
                <w:szCs w:val="20"/>
              </w:rPr>
              <w:lastRenderedPageBreak/>
              <w:t>10</w:t>
            </w:r>
            <w:r w:rsidR="00B3655C"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17DDFF18" w14:textId="77777777" w:rsidR="00B3655C" w:rsidRPr="00AC62F3" w:rsidRDefault="00B3655C" w:rsidP="00616CAE">
            <w:pPr>
              <w:pStyle w:val="affffffe"/>
              <w:rPr>
                <w:rFonts w:eastAsia="Times New Roman"/>
                <w:iCs w:val="0"/>
                <w:sz w:val="22"/>
                <w:szCs w:val="22"/>
                <w:lang w:eastAsia="en-US"/>
              </w:rPr>
            </w:pPr>
            <w:r w:rsidRPr="00AC62F3">
              <w:rPr>
                <w:sz w:val="22"/>
                <w:szCs w:val="22"/>
              </w:rP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3A8FFF28"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оказания населению медицинской помощи</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413C674A" w14:textId="77777777" w:rsidR="00B3655C" w:rsidRPr="00AC62F3" w:rsidRDefault="00B3655C" w:rsidP="00616CAE">
            <w:pPr>
              <w:jc w:val="center"/>
              <w:rPr>
                <w:sz w:val="22"/>
                <w:szCs w:val="22"/>
                <w:lang w:eastAsia="en-US"/>
              </w:rPr>
            </w:pPr>
            <w:r w:rsidRPr="00AC62F3">
              <w:rPr>
                <w:sz w:val="22"/>
                <w:szCs w:val="22"/>
                <w:lang w:eastAsia="en-US"/>
              </w:rPr>
              <w:t>Реконструкция корпуса № 16 со строительством пристроя под размещение стационарного отделения скорой медицинской помощи</w:t>
            </w:r>
          </w:p>
          <w:p w14:paraId="45535FD8" w14:textId="77777777" w:rsidR="00B3655C" w:rsidRPr="00AC62F3" w:rsidRDefault="00B3655C" w:rsidP="007B0206">
            <w:pPr>
              <w:jc w:val="center"/>
              <w:rPr>
                <w:iCs/>
                <w:sz w:val="22"/>
                <w:szCs w:val="22"/>
                <w:lang w:eastAsia="en-US"/>
              </w:rPr>
            </w:pPr>
            <w:r w:rsidRPr="00AC62F3">
              <w:rPr>
                <w:iCs/>
                <w:sz w:val="22"/>
                <w:szCs w:val="22"/>
                <w:lang w:eastAsia="en-US"/>
              </w:rPr>
              <w:t>ГБУЗ «Пензенская областная клиническая больница им. Н.Н. Бурденко»/</w:t>
            </w:r>
          </w:p>
          <w:p w14:paraId="2A90B2C5" w14:textId="77777777" w:rsidR="0041763D" w:rsidRPr="00AC62F3" w:rsidRDefault="00B3655C" w:rsidP="0041763D">
            <w:pPr>
              <w:jc w:val="center"/>
              <w:rPr>
                <w:sz w:val="22"/>
                <w:szCs w:val="22"/>
                <w:lang w:eastAsia="en-US"/>
              </w:rPr>
            </w:pPr>
            <w:r w:rsidRPr="00AC62F3">
              <w:rPr>
                <w:sz w:val="22"/>
                <w:szCs w:val="22"/>
                <w:lang w:eastAsia="en-US"/>
              </w:rPr>
              <w:t xml:space="preserve"> планируемый к реконструкции/</w:t>
            </w:r>
          </w:p>
          <w:p w14:paraId="0C26E61E" w14:textId="77777777" w:rsidR="00B3655C" w:rsidRPr="00AC62F3" w:rsidRDefault="00B3655C" w:rsidP="0041763D">
            <w:pPr>
              <w:jc w:val="center"/>
              <w:rPr>
                <w:iCs/>
                <w:sz w:val="22"/>
                <w:szCs w:val="22"/>
                <w:lang w:eastAsia="en-US"/>
              </w:rPr>
            </w:pPr>
            <w:r w:rsidRPr="00AC62F3">
              <w:rPr>
                <w:sz w:val="22"/>
                <w:szCs w:val="22"/>
                <w:lang w:eastAsia="en-US"/>
              </w:rPr>
              <w:t xml:space="preserve"> </w:t>
            </w:r>
            <w:r w:rsidRPr="00AC62F3">
              <w:rPr>
                <w:rFonts w:eastAsiaTheme="minorEastAsia"/>
                <w:iCs/>
                <w:color w:val="000000"/>
                <w:sz w:val="22"/>
                <w:szCs w:val="22"/>
                <w:lang w:eastAsia="en-US"/>
              </w:rPr>
              <w:t>2024-2025</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4B56C95D"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Пензенская область,</w:t>
            </w:r>
          </w:p>
          <w:p w14:paraId="5B77E507"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г. Пенза,</w:t>
            </w:r>
          </w:p>
          <w:p w14:paraId="219A1B21"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ул. Лермонтова, 28</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300F95CF" w14:textId="77777777" w:rsidR="00B3655C" w:rsidRPr="00AC62F3" w:rsidRDefault="00B3655C" w:rsidP="00B47D1F">
            <w:pPr>
              <w:pStyle w:val="affffffe"/>
              <w:rPr>
                <w:rFonts w:eastAsia="Times New Roman"/>
                <w:iCs w:val="0"/>
                <w:sz w:val="22"/>
                <w:szCs w:val="22"/>
                <w:lang w:eastAsia="en-US"/>
              </w:rPr>
            </w:pPr>
            <w:r w:rsidRPr="00AC62F3">
              <w:rPr>
                <w:rFonts w:eastAsia="Times New Roman"/>
                <w:iCs w:val="0"/>
                <w:sz w:val="22"/>
                <w:szCs w:val="22"/>
                <w:lang w:eastAsia="en-US"/>
              </w:rPr>
              <w:t>Мощность, пос./см. – 100;</w:t>
            </w:r>
          </w:p>
          <w:p w14:paraId="60F2F15A" w14:textId="77777777" w:rsidR="00B3655C" w:rsidRPr="00AC62F3" w:rsidRDefault="00B3655C" w:rsidP="00B47D1F">
            <w:pPr>
              <w:pStyle w:val="affffffe"/>
              <w:rPr>
                <w:rFonts w:eastAsia="Times New Roman"/>
                <w:iCs w:val="0"/>
                <w:sz w:val="22"/>
                <w:szCs w:val="22"/>
                <w:lang w:eastAsia="en-US"/>
              </w:rPr>
            </w:pPr>
            <w:r w:rsidRPr="00AC62F3">
              <w:rPr>
                <w:rFonts w:eastAsia="Times New Roman"/>
                <w:iCs w:val="0"/>
                <w:sz w:val="22"/>
                <w:szCs w:val="22"/>
                <w:lang w:eastAsia="en-US"/>
              </w:rPr>
              <w:t>Общая площадь, кв. м</w:t>
            </w:r>
          </w:p>
          <w:p w14:paraId="6321EAA7" w14:textId="77777777" w:rsidR="00B3655C" w:rsidRPr="00AC62F3" w:rsidRDefault="00B3655C" w:rsidP="00B47D1F">
            <w:pPr>
              <w:pStyle w:val="affffffe"/>
              <w:rPr>
                <w:lang w:eastAsia="en-US"/>
              </w:rPr>
            </w:pPr>
            <w:r w:rsidRPr="00AC62F3">
              <w:rPr>
                <w:rFonts w:eastAsia="Times New Roman"/>
                <w:iCs w:val="0"/>
                <w:sz w:val="22"/>
                <w:szCs w:val="22"/>
                <w:lang w:eastAsia="en-US"/>
              </w:rPr>
              <w:t>- 2000-2500</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2733E428" w14:textId="77777777"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0CC4A40F"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AC62F3" w14:paraId="252D97E6"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34DB1C9A" w14:textId="77777777" w:rsidR="00B3655C" w:rsidRPr="00AC62F3" w:rsidRDefault="00470A1C" w:rsidP="00A33503">
            <w:pPr>
              <w:pStyle w:val="affffffe"/>
              <w:ind w:start="-1.75pt"/>
              <w:rPr>
                <w:szCs w:val="20"/>
              </w:rPr>
            </w:pPr>
            <w:r w:rsidRPr="00AC62F3">
              <w:rPr>
                <w:szCs w:val="20"/>
              </w:rPr>
              <w:t>1</w:t>
            </w:r>
            <w:r w:rsidR="00296507" w:rsidRPr="00AC62F3">
              <w:rPr>
                <w:szCs w:val="20"/>
              </w:rPr>
              <w:t>1</w:t>
            </w:r>
            <w:r w:rsidR="00B3655C"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54E50B19" w14:textId="77777777" w:rsidR="00B3655C" w:rsidRPr="00AC62F3" w:rsidRDefault="00B3655C" w:rsidP="007B0206">
            <w:pPr>
              <w:pStyle w:val="affffffe"/>
              <w:rPr>
                <w:sz w:val="22"/>
                <w:szCs w:val="22"/>
              </w:rPr>
            </w:pPr>
            <w:r w:rsidRPr="00AC62F3">
              <w:rPr>
                <w:sz w:val="22"/>
                <w:szCs w:val="22"/>
              </w:rPr>
              <w:t>Лечебно-профилактическая</w:t>
            </w:r>
          </w:p>
          <w:p w14:paraId="71E79F09" w14:textId="77777777" w:rsidR="00B3655C" w:rsidRPr="00AC62F3" w:rsidRDefault="00B3655C" w:rsidP="007B0206">
            <w:pPr>
              <w:pStyle w:val="affffffe"/>
              <w:rPr>
                <w:sz w:val="22"/>
                <w:szCs w:val="22"/>
              </w:rPr>
            </w:pPr>
            <w:r w:rsidRPr="00AC62F3">
              <w:rPr>
                <w:sz w:val="22"/>
                <w:szCs w:val="22"/>
              </w:rPr>
              <w:t>медицинская</w:t>
            </w:r>
          </w:p>
          <w:p w14:paraId="5DCD1E1E" w14:textId="77777777" w:rsidR="00B3655C" w:rsidRPr="00AC62F3" w:rsidRDefault="00B3655C" w:rsidP="007B0206">
            <w:pPr>
              <w:pStyle w:val="affffffe"/>
              <w:rPr>
                <w:sz w:val="22"/>
                <w:szCs w:val="22"/>
              </w:rPr>
            </w:pPr>
            <w:r w:rsidRPr="00AC62F3">
              <w:rPr>
                <w:sz w:val="22"/>
                <w:szCs w:val="22"/>
              </w:rPr>
              <w:t>организация,</w:t>
            </w:r>
          </w:p>
          <w:p w14:paraId="21095CDC" w14:textId="77777777" w:rsidR="00B3655C" w:rsidRPr="00AC62F3" w:rsidRDefault="00B3655C" w:rsidP="007B0206">
            <w:pPr>
              <w:pStyle w:val="affffffe"/>
              <w:rPr>
                <w:sz w:val="22"/>
                <w:szCs w:val="22"/>
              </w:rPr>
            </w:pPr>
            <w:r w:rsidRPr="00AC62F3">
              <w:rPr>
                <w:sz w:val="22"/>
                <w:szCs w:val="22"/>
              </w:rPr>
              <w:t>оказывающая</w:t>
            </w:r>
          </w:p>
          <w:p w14:paraId="7F3C3657" w14:textId="77777777" w:rsidR="00B3655C" w:rsidRPr="00AC62F3" w:rsidRDefault="00B3655C" w:rsidP="007B0206">
            <w:pPr>
              <w:pStyle w:val="affffffe"/>
              <w:rPr>
                <w:sz w:val="22"/>
                <w:szCs w:val="22"/>
              </w:rPr>
            </w:pPr>
            <w:r w:rsidRPr="00AC62F3">
              <w:rPr>
                <w:sz w:val="22"/>
                <w:szCs w:val="22"/>
              </w:rPr>
              <w:t>медицинскую</w:t>
            </w:r>
          </w:p>
          <w:p w14:paraId="43FDA051" w14:textId="77777777" w:rsidR="00B3655C" w:rsidRPr="00AC62F3" w:rsidRDefault="00B3655C" w:rsidP="007B0206">
            <w:pPr>
              <w:pStyle w:val="affffffe"/>
              <w:rPr>
                <w:sz w:val="22"/>
                <w:szCs w:val="22"/>
              </w:rPr>
            </w:pPr>
            <w:r w:rsidRPr="00AC62F3">
              <w:rPr>
                <w:sz w:val="22"/>
                <w:szCs w:val="22"/>
              </w:rPr>
              <w:t>помощь в</w:t>
            </w:r>
          </w:p>
          <w:p w14:paraId="73FC0EE0" w14:textId="77777777" w:rsidR="00B3655C" w:rsidRPr="00AC62F3" w:rsidRDefault="00B3655C" w:rsidP="007B0206">
            <w:pPr>
              <w:pStyle w:val="affffffe"/>
              <w:rPr>
                <w:sz w:val="22"/>
                <w:szCs w:val="22"/>
              </w:rPr>
            </w:pPr>
            <w:r w:rsidRPr="00AC62F3">
              <w:rPr>
                <w:sz w:val="22"/>
                <w:szCs w:val="22"/>
              </w:rPr>
              <w:t>амбулаторных</w:t>
            </w:r>
          </w:p>
          <w:p w14:paraId="27D3A435" w14:textId="77777777" w:rsidR="00B3655C" w:rsidRPr="00AC62F3" w:rsidRDefault="00B3655C" w:rsidP="007B0206">
            <w:pPr>
              <w:pStyle w:val="affffffe"/>
              <w:rPr>
                <w:sz w:val="22"/>
                <w:szCs w:val="22"/>
              </w:rPr>
            </w:pPr>
            <w:r w:rsidRPr="00AC62F3">
              <w:rPr>
                <w:sz w:val="22"/>
                <w:szCs w:val="22"/>
              </w:rPr>
              <w:t>условиях и (или)</w:t>
            </w:r>
          </w:p>
          <w:p w14:paraId="7D4F5067" w14:textId="77777777" w:rsidR="00B3655C" w:rsidRPr="00AC62F3" w:rsidRDefault="00B3655C" w:rsidP="007B0206">
            <w:pPr>
              <w:pStyle w:val="affffffe"/>
              <w:rPr>
                <w:sz w:val="22"/>
                <w:szCs w:val="22"/>
              </w:rPr>
            </w:pPr>
            <w:r w:rsidRPr="00AC62F3">
              <w:rPr>
                <w:sz w:val="22"/>
                <w:szCs w:val="22"/>
              </w:rPr>
              <w:t>в условиях</w:t>
            </w:r>
          </w:p>
          <w:p w14:paraId="66CC86BD" w14:textId="77777777" w:rsidR="00B3655C" w:rsidRPr="00AC62F3" w:rsidRDefault="00B3655C" w:rsidP="007B0206">
            <w:pPr>
              <w:pStyle w:val="affffffe"/>
              <w:rPr>
                <w:sz w:val="22"/>
                <w:szCs w:val="22"/>
              </w:rPr>
            </w:pPr>
            <w:r w:rsidRPr="00AC62F3">
              <w:rPr>
                <w:sz w:val="22"/>
                <w:szCs w:val="22"/>
              </w:rPr>
              <w:t>дневного</w:t>
            </w:r>
          </w:p>
          <w:p w14:paraId="4F59DC4C" w14:textId="77777777" w:rsidR="00B3655C" w:rsidRPr="00AC62F3" w:rsidRDefault="00B3655C" w:rsidP="007B0206">
            <w:pPr>
              <w:pStyle w:val="affffffe"/>
              <w:rPr>
                <w:rFonts w:eastAsia="Times New Roman"/>
                <w:iCs w:val="0"/>
                <w:sz w:val="22"/>
                <w:szCs w:val="22"/>
                <w:lang w:eastAsia="en-US"/>
              </w:rPr>
            </w:pPr>
            <w:r w:rsidRPr="00AC62F3">
              <w:rPr>
                <w:sz w:val="22"/>
                <w:szCs w:val="22"/>
              </w:rPr>
              <w:lastRenderedPageBreak/>
              <w:t>стационара</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45652F11"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lastRenderedPageBreak/>
              <w:t>Организация оказания населению медицинской помощи</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55CB88C0" w14:textId="77777777"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Строительство детской поликлиники ГБУЗ «Городская детская поликлиника»/</w:t>
            </w:r>
          </w:p>
          <w:p w14:paraId="7C4A04F7" w14:textId="77777777" w:rsidR="00954677" w:rsidRPr="00AC62F3" w:rsidRDefault="00B3655C" w:rsidP="00954677">
            <w:pPr>
              <w:jc w:val="center"/>
              <w:rPr>
                <w:sz w:val="22"/>
                <w:szCs w:val="22"/>
                <w:lang w:eastAsia="en-US"/>
              </w:rPr>
            </w:pPr>
            <w:r w:rsidRPr="00AC62F3">
              <w:rPr>
                <w:sz w:val="22"/>
                <w:szCs w:val="22"/>
                <w:lang w:eastAsia="en-US"/>
              </w:rPr>
              <w:t>планируемый к размещению/</w:t>
            </w:r>
          </w:p>
          <w:p w14:paraId="3EAD620E" w14:textId="77777777" w:rsidR="00B3655C" w:rsidRPr="00AC62F3" w:rsidRDefault="00B3655C" w:rsidP="00954677">
            <w:pPr>
              <w:jc w:val="center"/>
              <w:rPr>
                <w:sz w:val="22"/>
                <w:szCs w:val="22"/>
                <w:lang w:eastAsia="en-US"/>
              </w:rPr>
            </w:pPr>
            <w:r w:rsidRPr="00AC62F3">
              <w:rPr>
                <w:sz w:val="22"/>
                <w:szCs w:val="22"/>
                <w:lang w:eastAsia="en-US"/>
              </w:rPr>
              <w:t xml:space="preserve"> 2024-2025</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1C978356"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Пензенская область,</w:t>
            </w:r>
          </w:p>
          <w:p w14:paraId="7B964252"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4E7B39F3" w14:textId="77777777"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 xml:space="preserve">Этажность, </w:t>
            </w:r>
            <w:proofErr w:type="spellStart"/>
            <w:r w:rsidRPr="00AC62F3">
              <w:rPr>
                <w:rFonts w:eastAsia="Times New Roman"/>
                <w:iCs w:val="0"/>
                <w:sz w:val="22"/>
                <w:szCs w:val="22"/>
                <w:lang w:eastAsia="en-US"/>
              </w:rPr>
              <w:t>эт</w:t>
            </w:r>
            <w:proofErr w:type="spellEnd"/>
            <w:r w:rsidRPr="00AC62F3">
              <w:rPr>
                <w:rFonts w:eastAsia="Times New Roman"/>
                <w:iCs w:val="0"/>
                <w:sz w:val="22"/>
                <w:szCs w:val="22"/>
                <w:lang w:eastAsia="en-US"/>
              </w:rPr>
              <w:t>. - 4-5</w:t>
            </w:r>
            <w:r w:rsidR="00E46D2B" w:rsidRPr="00AC62F3">
              <w:rPr>
                <w:rFonts w:eastAsia="Times New Roman"/>
                <w:iCs w:val="0"/>
                <w:sz w:val="22"/>
                <w:szCs w:val="22"/>
                <w:lang w:eastAsia="en-US"/>
              </w:rPr>
              <w:t>;</w:t>
            </w:r>
          </w:p>
          <w:p w14:paraId="686B0A59" w14:textId="77777777"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Общая площадь, кв. м - 6000</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6D78E7D3" w14:textId="77777777"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52626E48"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AC62F3" w14:paraId="4BB6105D"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612920EE" w14:textId="77777777" w:rsidR="00B3655C" w:rsidRPr="00AC62F3" w:rsidRDefault="00470A1C" w:rsidP="00A33503">
            <w:pPr>
              <w:pStyle w:val="affffffe"/>
              <w:ind w:start="-1.75pt"/>
              <w:rPr>
                <w:szCs w:val="20"/>
              </w:rPr>
            </w:pPr>
            <w:r w:rsidRPr="00AC62F3">
              <w:rPr>
                <w:szCs w:val="20"/>
              </w:rPr>
              <w:t>1</w:t>
            </w:r>
            <w:r w:rsidR="00296507" w:rsidRPr="00AC62F3">
              <w:rPr>
                <w:szCs w:val="20"/>
              </w:rPr>
              <w:t>2</w:t>
            </w:r>
            <w:r w:rsidR="00B3655C"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01E12427" w14:textId="77777777" w:rsidR="00B3655C" w:rsidRPr="00AC62F3" w:rsidRDefault="00B3655C" w:rsidP="00616CAE">
            <w:pPr>
              <w:pStyle w:val="affffffe"/>
              <w:rPr>
                <w:rFonts w:eastAsia="Times New Roman"/>
                <w:iCs w:val="0"/>
                <w:sz w:val="22"/>
                <w:szCs w:val="22"/>
                <w:lang w:eastAsia="en-US"/>
              </w:rPr>
            </w:pPr>
            <w:r w:rsidRPr="00AC62F3">
              <w:rPr>
                <w:sz w:val="22"/>
                <w:szCs w:val="22"/>
              </w:rP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3534AFE7"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оказания населению медицинской помощи</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414D128D" w14:textId="77777777" w:rsidR="00B3655C" w:rsidRPr="00AC62F3" w:rsidRDefault="00B3655C" w:rsidP="00F230E1">
            <w:pPr>
              <w:pStyle w:val="affffffe"/>
              <w:rPr>
                <w:rFonts w:eastAsia="Times New Roman"/>
                <w:iCs w:val="0"/>
                <w:sz w:val="22"/>
                <w:szCs w:val="22"/>
                <w:lang w:eastAsia="en-US"/>
              </w:rPr>
            </w:pPr>
            <w:r w:rsidRPr="00AC62F3">
              <w:rPr>
                <w:rFonts w:eastAsia="Times New Roman"/>
                <w:iCs w:val="0"/>
                <w:sz w:val="22"/>
                <w:szCs w:val="22"/>
                <w:lang w:eastAsia="en-US"/>
              </w:rPr>
              <w:t>Строительство поликлиники</w:t>
            </w:r>
          </w:p>
          <w:p w14:paraId="44CD8FB4" w14:textId="77777777" w:rsidR="00B3655C" w:rsidRPr="00AC62F3" w:rsidRDefault="00B3655C" w:rsidP="00F230E1">
            <w:pPr>
              <w:pStyle w:val="affffffe"/>
              <w:rPr>
                <w:rFonts w:eastAsia="Times New Roman"/>
                <w:iCs w:val="0"/>
                <w:sz w:val="22"/>
                <w:szCs w:val="22"/>
                <w:lang w:eastAsia="en-US"/>
              </w:rPr>
            </w:pPr>
            <w:r w:rsidRPr="00AC62F3">
              <w:rPr>
                <w:rFonts w:eastAsia="Times New Roman"/>
                <w:iCs w:val="0"/>
                <w:sz w:val="22"/>
                <w:szCs w:val="22"/>
                <w:lang w:eastAsia="en-US"/>
              </w:rPr>
              <w:t>ГБУЗ «Городская поликлиника»/</w:t>
            </w:r>
          </w:p>
          <w:p w14:paraId="1D0EB61F" w14:textId="77777777" w:rsidR="00954677" w:rsidRPr="00AC62F3" w:rsidRDefault="00B3655C" w:rsidP="00954677">
            <w:pPr>
              <w:jc w:val="center"/>
              <w:rPr>
                <w:sz w:val="22"/>
                <w:szCs w:val="22"/>
                <w:lang w:eastAsia="en-US"/>
              </w:rPr>
            </w:pPr>
            <w:r w:rsidRPr="00AC62F3">
              <w:rPr>
                <w:sz w:val="22"/>
                <w:szCs w:val="22"/>
                <w:lang w:eastAsia="en-US"/>
              </w:rPr>
              <w:t>планируемый к размещению/</w:t>
            </w:r>
          </w:p>
          <w:p w14:paraId="586D92E9" w14:textId="77777777" w:rsidR="00B3655C" w:rsidRPr="00AC62F3" w:rsidRDefault="00B3655C" w:rsidP="00954677">
            <w:pPr>
              <w:jc w:val="center"/>
              <w:rPr>
                <w:sz w:val="22"/>
                <w:szCs w:val="22"/>
                <w:lang w:eastAsia="en-US"/>
              </w:rPr>
            </w:pPr>
            <w:r w:rsidRPr="00AC62F3">
              <w:rPr>
                <w:sz w:val="22"/>
                <w:szCs w:val="22"/>
                <w:lang w:eastAsia="en-US"/>
              </w:rPr>
              <w:t xml:space="preserve"> 2024-2025</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7EA9D1B4"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Пензенская область,</w:t>
            </w:r>
          </w:p>
          <w:p w14:paraId="53DED728"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26F1019C" w14:textId="77777777" w:rsidR="00B3655C" w:rsidRPr="00AC62F3" w:rsidRDefault="00B3655C" w:rsidP="007527AB">
            <w:pPr>
              <w:pStyle w:val="affffffe"/>
              <w:rPr>
                <w:rFonts w:eastAsia="Times New Roman"/>
                <w:iCs w:val="0"/>
                <w:sz w:val="22"/>
                <w:szCs w:val="22"/>
                <w:lang w:eastAsia="en-US"/>
              </w:rPr>
            </w:pPr>
            <w:r w:rsidRPr="00AC62F3">
              <w:rPr>
                <w:rFonts w:eastAsia="Times New Roman"/>
                <w:iCs w:val="0"/>
                <w:sz w:val="22"/>
                <w:szCs w:val="22"/>
                <w:lang w:eastAsia="en-US"/>
              </w:rPr>
              <w:t xml:space="preserve">Этажность, </w:t>
            </w:r>
            <w:proofErr w:type="spellStart"/>
            <w:r w:rsidRPr="00AC62F3">
              <w:rPr>
                <w:rFonts w:eastAsia="Times New Roman"/>
                <w:iCs w:val="0"/>
                <w:sz w:val="22"/>
                <w:szCs w:val="22"/>
                <w:lang w:eastAsia="en-US"/>
              </w:rPr>
              <w:t>эт</w:t>
            </w:r>
            <w:proofErr w:type="spellEnd"/>
            <w:r w:rsidRPr="00AC62F3">
              <w:rPr>
                <w:rFonts w:eastAsia="Times New Roman"/>
                <w:iCs w:val="0"/>
                <w:sz w:val="22"/>
                <w:szCs w:val="22"/>
                <w:lang w:eastAsia="en-US"/>
              </w:rPr>
              <w:t>. - 4-5;</w:t>
            </w:r>
          </w:p>
          <w:p w14:paraId="06D77C9E" w14:textId="77777777" w:rsidR="00B3655C" w:rsidRPr="00AC62F3" w:rsidRDefault="00B3655C" w:rsidP="007527AB">
            <w:pPr>
              <w:pStyle w:val="affffffe"/>
              <w:rPr>
                <w:rFonts w:eastAsia="Times New Roman"/>
                <w:iCs w:val="0"/>
                <w:sz w:val="22"/>
                <w:szCs w:val="22"/>
                <w:lang w:eastAsia="en-US"/>
              </w:rPr>
            </w:pPr>
            <w:r w:rsidRPr="00AC62F3">
              <w:rPr>
                <w:rFonts w:eastAsia="Times New Roman"/>
                <w:iCs w:val="0"/>
                <w:sz w:val="22"/>
                <w:szCs w:val="22"/>
                <w:lang w:eastAsia="en-US"/>
              </w:rPr>
              <w:t>Общая площадь, кв. м - 7 500</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13D45CB1" w14:textId="77777777"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54F4BAFB"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034CBF" w14:paraId="44C98D14"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229EB02E" w14:textId="77777777" w:rsidR="00B3655C" w:rsidRPr="00AC62F3" w:rsidRDefault="00470A1C" w:rsidP="00A33503">
            <w:pPr>
              <w:pStyle w:val="affffffe"/>
              <w:ind w:start="-1.75pt"/>
              <w:rPr>
                <w:szCs w:val="20"/>
              </w:rPr>
            </w:pPr>
            <w:r w:rsidRPr="00AC62F3">
              <w:rPr>
                <w:szCs w:val="20"/>
              </w:rPr>
              <w:t>1</w:t>
            </w:r>
            <w:r w:rsidR="00296507" w:rsidRPr="00AC62F3">
              <w:rPr>
                <w:szCs w:val="20"/>
              </w:rPr>
              <w:t>3</w:t>
            </w:r>
            <w:r w:rsidR="00B3655C"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3CD999DF" w14:textId="77777777" w:rsidR="00B3655C" w:rsidRPr="00AC62F3" w:rsidRDefault="00B3655C" w:rsidP="00616CAE">
            <w:pPr>
              <w:pStyle w:val="affffffe"/>
              <w:rPr>
                <w:rFonts w:eastAsia="Times New Roman"/>
                <w:iCs w:val="0"/>
                <w:sz w:val="22"/>
                <w:szCs w:val="22"/>
                <w:lang w:eastAsia="en-US"/>
              </w:rPr>
            </w:pPr>
            <w:r w:rsidRPr="00AC62F3">
              <w:rPr>
                <w:sz w:val="22"/>
                <w:szCs w:val="22"/>
              </w:rPr>
              <w:t xml:space="preserve">Лечебно-профилактическая медицинская организация (кроме санаторно-курортной), оказывающая медицинскую помощь в </w:t>
            </w:r>
            <w:r w:rsidRPr="00AC62F3">
              <w:rPr>
                <w:sz w:val="22"/>
                <w:szCs w:val="22"/>
              </w:rPr>
              <w:lastRenderedPageBreak/>
              <w:t>стационарных условиях, ее структурное подразделение</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02F0CC98"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lastRenderedPageBreak/>
              <w:t>Организация оказания населению медицинской помощи</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6AE588C1"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Реконструкция приемно-диагностического отделения с пристроем</w:t>
            </w:r>
          </w:p>
          <w:p w14:paraId="02BC5466" w14:textId="77777777" w:rsidR="00B3655C" w:rsidRPr="00AC62F3" w:rsidRDefault="00B3655C" w:rsidP="00F230E1">
            <w:pPr>
              <w:pStyle w:val="affffffe"/>
              <w:rPr>
                <w:rFonts w:eastAsia="Times New Roman"/>
                <w:iCs w:val="0"/>
                <w:sz w:val="22"/>
                <w:szCs w:val="22"/>
                <w:lang w:eastAsia="en-US"/>
              </w:rPr>
            </w:pPr>
            <w:r w:rsidRPr="00AC62F3">
              <w:rPr>
                <w:rFonts w:eastAsia="Times New Roman"/>
                <w:iCs w:val="0"/>
                <w:sz w:val="22"/>
                <w:szCs w:val="22"/>
                <w:lang w:eastAsia="en-US"/>
              </w:rPr>
              <w:t>ГБУЗ «Клиническая больница № 6 им. Г.А. Захарьина»/</w:t>
            </w:r>
          </w:p>
          <w:p w14:paraId="0DFE700D" w14:textId="77777777" w:rsidR="00954677" w:rsidRPr="00AC62F3" w:rsidRDefault="00B3655C" w:rsidP="00954677">
            <w:pPr>
              <w:jc w:val="center"/>
              <w:rPr>
                <w:sz w:val="22"/>
                <w:szCs w:val="22"/>
                <w:lang w:eastAsia="en-US"/>
              </w:rPr>
            </w:pPr>
            <w:r w:rsidRPr="00AC62F3">
              <w:rPr>
                <w:sz w:val="22"/>
                <w:szCs w:val="22"/>
                <w:lang w:eastAsia="en-US"/>
              </w:rPr>
              <w:t>планируемый</w:t>
            </w:r>
            <w:r w:rsidRPr="00AC62F3">
              <w:t xml:space="preserve"> </w:t>
            </w:r>
            <w:r w:rsidRPr="00AC62F3">
              <w:rPr>
                <w:sz w:val="22"/>
                <w:szCs w:val="22"/>
                <w:lang w:eastAsia="en-US"/>
              </w:rPr>
              <w:t>к реконструкции/</w:t>
            </w:r>
          </w:p>
          <w:p w14:paraId="751D4F87" w14:textId="77777777" w:rsidR="00B3655C" w:rsidRPr="00AC62F3" w:rsidRDefault="00B3655C" w:rsidP="00954677">
            <w:pPr>
              <w:jc w:val="center"/>
              <w:rPr>
                <w:rFonts w:eastAsiaTheme="minorEastAsia"/>
                <w:iCs/>
                <w:color w:val="000000"/>
                <w:sz w:val="22"/>
                <w:szCs w:val="22"/>
                <w:lang w:eastAsia="en-US"/>
              </w:rPr>
            </w:pPr>
            <w:r w:rsidRPr="00AC62F3">
              <w:rPr>
                <w:rFonts w:eastAsiaTheme="minorEastAsia"/>
                <w:iCs/>
                <w:color w:val="000000"/>
                <w:sz w:val="22"/>
                <w:szCs w:val="22"/>
                <w:lang w:eastAsia="en-US"/>
              </w:rPr>
              <w:t xml:space="preserve"> 202</w:t>
            </w:r>
            <w:r w:rsidR="003907BB" w:rsidRPr="00AC62F3">
              <w:rPr>
                <w:rFonts w:eastAsiaTheme="minorEastAsia"/>
                <w:iCs/>
                <w:color w:val="000000"/>
                <w:sz w:val="22"/>
                <w:szCs w:val="22"/>
                <w:lang w:eastAsia="en-US"/>
              </w:rPr>
              <w:t>7</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0080F6B7"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Пензенская область,</w:t>
            </w:r>
          </w:p>
          <w:p w14:paraId="6E8589F1"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 xml:space="preserve">г. Пенза, </w:t>
            </w:r>
          </w:p>
          <w:p w14:paraId="1409DCFD"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ул. Стасова, 7</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596F8D48" w14:textId="77777777" w:rsidR="00B3655C" w:rsidRPr="00AC62F3" w:rsidRDefault="00B3655C" w:rsidP="00F230E1">
            <w:pPr>
              <w:pStyle w:val="affffffe"/>
              <w:rPr>
                <w:rFonts w:eastAsia="Times New Roman"/>
                <w:iCs w:val="0"/>
                <w:sz w:val="22"/>
                <w:szCs w:val="22"/>
                <w:lang w:eastAsia="en-US"/>
              </w:rPr>
            </w:pPr>
            <w:r w:rsidRPr="00AC62F3">
              <w:rPr>
                <w:rFonts w:eastAsia="Times New Roman"/>
                <w:iCs w:val="0"/>
                <w:sz w:val="22"/>
                <w:szCs w:val="22"/>
                <w:lang w:eastAsia="en-US"/>
              </w:rPr>
              <w:t>Площадь, кв. м - 4800</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278BE5EA" w14:textId="77777777"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3D0004EB"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034CBF" w14:paraId="43C1237E"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03360CB7" w14:textId="77777777" w:rsidR="00B3655C" w:rsidRPr="00AC62F3" w:rsidRDefault="00470A1C" w:rsidP="00A33503">
            <w:pPr>
              <w:pStyle w:val="affffffe"/>
              <w:ind w:start="-1.75pt"/>
              <w:rPr>
                <w:szCs w:val="20"/>
              </w:rPr>
            </w:pPr>
            <w:r w:rsidRPr="00AC62F3">
              <w:rPr>
                <w:szCs w:val="20"/>
              </w:rPr>
              <w:t>1</w:t>
            </w:r>
            <w:r w:rsidR="00296507" w:rsidRPr="00AC62F3">
              <w:rPr>
                <w:szCs w:val="20"/>
              </w:rPr>
              <w:t>4</w:t>
            </w:r>
            <w:r w:rsidR="00B3655C"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4B9270CB"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Медицинская организация особого типа</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4BFDEAF2"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Осуществление медицинской деятельности</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672B3687"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Реконструкция бактериологической лаборатории</w:t>
            </w:r>
          </w:p>
          <w:p w14:paraId="7FD7D977" w14:textId="77777777" w:rsidR="00B3655C" w:rsidRPr="00AC62F3" w:rsidRDefault="00B3655C" w:rsidP="00F230E1">
            <w:pPr>
              <w:pStyle w:val="affffffe"/>
              <w:rPr>
                <w:rFonts w:eastAsia="Times New Roman"/>
                <w:iCs w:val="0"/>
                <w:sz w:val="22"/>
                <w:szCs w:val="22"/>
                <w:lang w:eastAsia="en-US"/>
              </w:rPr>
            </w:pPr>
            <w:r w:rsidRPr="00AC62F3">
              <w:rPr>
                <w:rFonts w:eastAsia="Times New Roman"/>
                <w:iCs w:val="0"/>
                <w:sz w:val="22"/>
                <w:szCs w:val="22"/>
                <w:lang w:eastAsia="en-US"/>
              </w:rPr>
              <w:t>ГБУЗ «Пензенский областной центр специализированных видов медицинской помощи»/</w:t>
            </w:r>
          </w:p>
          <w:p w14:paraId="16BEB72C" w14:textId="77777777" w:rsidR="00954677" w:rsidRPr="00AC62F3" w:rsidRDefault="00B3655C" w:rsidP="00954677">
            <w:pPr>
              <w:jc w:val="center"/>
              <w:rPr>
                <w:sz w:val="22"/>
                <w:szCs w:val="22"/>
                <w:lang w:eastAsia="en-US"/>
              </w:rPr>
            </w:pPr>
            <w:r w:rsidRPr="00AC62F3">
              <w:rPr>
                <w:sz w:val="22"/>
                <w:szCs w:val="22"/>
                <w:lang w:eastAsia="en-US"/>
              </w:rPr>
              <w:t>планируемый</w:t>
            </w:r>
            <w:r w:rsidRPr="00AC62F3">
              <w:t xml:space="preserve"> </w:t>
            </w:r>
            <w:r w:rsidRPr="00AC62F3">
              <w:rPr>
                <w:sz w:val="22"/>
                <w:szCs w:val="22"/>
                <w:lang w:eastAsia="en-US"/>
              </w:rPr>
              <w:t>к реконструкции/</w:t>
            </w:r>
          </w:p>
          <w:p w14:paraId="2D85E016" w14:textId="77777777" w:rsidR="00B3655C" w:rsidRPr="00AC62F3" w:rsidRDefault="00B3655C" w:rsidP="00954677">
            <w:pPr>
              <w:jc w:val="center"/>
              <w:rPr>
                <w:rFonts w:eastAsiaTheme="minorEastAsia"/>
                <w:iCs/>
                <w:color w:val="000000"/>
                <w:sz w:val="22"/>
                <w:szCs w:val="22"/>
                <w:lang w:eastAsia="en-US"/>
              </w:rPr>
            </w:pPr>
            <w:r w:rsidRPr="00AC62F3">
              <w:rPr>
                <w:sz w:val="22"/>
                <w:szCs w:val="22"/>
                <w:lang w:eastAsia="en-US"/>
              </w:rPr>
              <w:t xml:space="preserve"> </w:t>
            </w:r>
            <w:r w:rsidRPr="00B21286">
              <w:rPr>
                <w:rFonts w:eastAsiaTheme="minorEastAsia"/>
                <w:iCs/>
                <w:color w:val="000000"/>
                <w:sz w:val="22"/>
                <w:szCs w:val="22"/>
                <w:lang w:eastAsia="en-US"/>
              </w:rPr>
              <w:t>202</w:t>
            </w:r>
            <w:r w:rsidR="007A73CC" w:rsidRPr="00B21286">
              <w:rPr>
                <w:rFonts w:eastAsiaTheme="minorEastAsia"/>
                <w:iCs/>
                <w:color w:val="000000"/>
                <w:sz w:val="22"/>
                <w:szCs w:val="22"/>
                <w:lang w:eastAsia="en-US"/>
              </w:rPr>
              <w:t>2</w:t>
            </w:r>
            <w:r w:rsidRPr="00B21286">
              <w:rPr>
                <w:rFonts w:eastAsiaTheme="minorEastAsia"/>
                <w:iCs/>
                <w:color w:val="000000"/>
                <w:sz w:val="22"/>
                <w:szCs w:val="22"/>
                <w:lang w:eastAsia="en-US"/>
              </w:rPr>
              <w:t>-202</w:t>
            </w:r>
            <w:r w:rsidR="007A73CC" w:rsidRPr="00B21286">
              <w:rPr>
                <w:rFonts w:eastAsiaTheme="minorEastAsia"/>
                <w:iCs/>
                <w:color w:val="000000"/>
                <w:sz w:val="22"/>
                <w:szCs w:val="22"/>
                <w:lang w:eastAsia="en-US"/>
              </w:rPr>
              <w:t>3</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03F28250"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Пензенская область,</w:t>
            </w:r>
          </w:p>
          <w:p w14:paraId="097DF422"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г. Пенза,</w:t>
            </w:r>
          </w:p>
          <w:p w14:paraId="400B7140"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ул. Куйбышева/Красная,</w:t>
            </w:r>
          </w:p>
          <w:p w14:paraId="1204873C"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33а/23</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52C4BA40" w14:textId="77777777" w:rsidR="00B3655C" w:rsidRPr="00AC62F3" w:rsidRDefault="00B3655C" w:rsidP="00F230E1">
            <w:pPr>
              <w:pStyle w:val="affffffe"/>
              <w:rPr>
                <w:rFonts w:eastAsia="Times New Roman"/>
                <w:iCs w:val="0"/>
                <w:sz w:val="22"/>
                <w:szCs w:val="22"/>
                <w:lang w:eastAsia="en-US"/>
              </w:rPr>
            </w:pPr>
            <w:r w:rsidRPr="00AC62F3">
              <w:rPr>
                <w:rFonts w:eastAsia="Times New Roman"/>
                <w:iCs w:val="0"/>
                <w:sz w:val="22"/>
                <w:szCs w:val="22"/>
                <w:lang w:eastAsia="en-US"/>
              </w:rPr>
              <w:t>Площадь, кв. м - 1909,8</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6029FE97" w14:textId="77777777"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4618E2C9"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AC62F3" w14:paraId="24A49441"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637B76E2" w14:textId="77777777" w:rsidR="00B3655C" w:rsidRPr="00AC62F3" w:rsidRDefault="00470A1C" w:rsidP="00A33503">
            <w:pPr>
              <w:pStyle w:val="affffffe"/>
              <w:ind w:start="-1.75pt"/>
              <w:rPr>
                <w:szCs w:val="20"/>
              </w:rPr>
            </w:pPr>
            <w:r w:rsidRPr="00AC62F3">
              <w:rPr>
                <w:szCs w:val="20"/>
              </w:rPr>
              <w:t>1</w:t>
            </w:r>
            <w:r w:rsidR="00296507" w:rsidRPr="00AC62F3">
              <w:rPr>
                <w:szCs w:val="20"/>
              </w:rPr>
              <w:t>5</w:t>
            </w:r>
            <w:r w:rsidR="00B3655C"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128C9B57" w14:textId="77777777" w:rsidR="00B3655C" w:rsidRPr="00AC62F3" w:rsidRDefault="00B3655C" w:rsidP="00F230E1">
            <w:pPr>
              <w:pStyle w:val="affffffe"/>
              <w:rPr>
                <w:sz w:val="22"/>
                <w:szCs w:val="22"/>
              </w:rPr>
            </w:pPr>
            <w:r w:rsidRPr="00AC62F3">
              <w:rPr>
                <w:sz w:val="22"/>
                <w:szCs w:val="22"/>
              </w:rPr>
              <w:t>Лечебно-профилактическая</w:t>
            </w:r>
          </w:p>
          <w:p w14:paraId="373006E9" w14:textId="77777777" w:rsidR="00B3655C" w:rsidRPr="00AC62F3" w:rsidRDefault="00B3655C" w:rsidP="00F230E1">
            <w:pPr>
              <w:pStyle w:val="affffffe"/>
              <w:rPr>
                <w:sz w:val="22"/>
                <w:szCs w:val="22"/>
              </w:rPr>
            </w:pPr>
            <w:r w:rsidRPr="00AC62F3">
              <w:rPr>
                <w:sz w:val="22"/>
                <w:szCs w:val="22"/>
              </w:rPr>
              <w:t>медицинская</w:t>
            </w:r>
          </w:p>
          <w:p w14:paraId="4885FC39" w14:textId="77777777" w:rsidR="00B3655C" w:rsidRPr="00AC62F3" w:rsidRDefault="00B3655C" w:rsidP="00F230E1">
            <w:pPr>
              <w:pStyle w:val="affffffe"/>
              <w:rPr>
                <w:sz w:val="22"/>
                <w:szCs w:val="22"/>
              </w:rPr>
            </w:pPr>
            <w:r w:rsidRPr="00AC62F3">
              <w:rPr>
                <w:sz w:val="22"/>
                <w:szCs w:val="22"/>
              </w:rPr>
              <w:t>организация,</w:t>
            </w:r>
          </w:p>
          <w:p w14:paraId="5729FFE8" w14:textId="77777777" w:rsidR="00B3655C" w:rsidRPr="00AC62F3" w:rsidRDefault="00B3655C" w:rsidP="00F230E1">
            <w:pPr>
              <w:pStyle w:val="affffffe"/>
              <w:rPr>
                <w:sz w:val="22"/>
                <w:szCs w:val="22"/>
              </w:rPr>
            </w:pPr>
            <w:r w:rsidRPr="00AC62F3">
              <w:rPr>
                <w:sz w:val="22"/>
                <w:szCs w:val="22"/>
              </w:rPr>
              <w:t>оказывающая</w:t>
            </w:r>
          </w:p>
          <w:p w14:paraId="014B4206" w14:textId="77777777" w:rsidR="00B3655C" w:rsidRPr="00AC62F3" w:rsidRDefault="00B3655C" w:rsidP="00F230E1">
            <w:pPr>
              <w:pStyle w:val="affffffe"/>
              <w:rPr>
                <w:sz w:val="22"/>
                <w:szCs w:val="22"/>
              </w:rPr>
            </w:pPr>
            <w:r w:rsidRPr="00AC62F3">
              <w:rPr>
                <w:sz w:val="22"/>
                <w:szCs w:val="22"/>
              </w:rPr>
              <w:t>медицинскую</w:t>
            </w:r>
          </w:p>
          <w:p w14:paraId="3F309262" w14:textId="77777777" w:rsidR="00B3655C" w:rsidRPr="00AC62F3" w:rsidRDefault="00B3655C" w:rsidP="00F230E1">
            <w:pPr>
              <w:pStyle w:val="affffffe"/>
              <w:rPr>
                <w:sz w:val="22"/>
                <w:szCs w:val="22"/>
              </w:rPr>
            </w:pPr>
            <w:r w:rsidRPr="00AC62F3">
              <w:rPr>
                <w:sz w:val="22"/>
                <w:szCs w:val="22"/>
              </w:rPr>
              <w:t>помощь в</w:t>
            </w:r>
          </w:p>
          <w:p w14:paraId="456C87E7" w14:textId="77777777" w:rsidR="00B3655C" w:rsidRPr="00AC62F3" w:rsidRDefault="00B3655C" w:rsidP="00F230E1">
            <w:pPr>
              <w:pStyle w:val="affffffe"/>
              <w:rPr>
                <w:sz w:val="22"/>
                <w:szCs w:val="22"/>
              </w:rPr>
            </w:pPr>
            <w:r w:rsidRPr="00AC62F3">
              <w:rPr>
                <w:sz w:val="22"/>
                <w:szCs w:val="22"/>
              </w:rPr>
              <w:t>амбулаторных</w:t>
            </w:r>
          </w:p>
          <w:p w14:paraId="6FA6871A" w14:textId="77777777" w:rsidR="00B3655C" w:rsidRPr="00AC62F3" w:rsidRDefault="00B3655C" w:rsidP="00F230E1">
            <w:pPr>
              <w:pStyle w:val="affffffe"/>
              <w:rPr>
                <w:sz w:val="22"/>
                <w:szCs w:val="22"/>
              </w:rPr>
            </w:pPr>
            <w:r w:rsidRPr="00AC62F3">
              <w:rPr>
                <w:sz w:val="22"/>
                <w:szCs w:val="22"/>
              </w:rPr>
              <w:t>условиях и (или)</w:t>
            </w:r>
          </w:p>
          <w:p w14:paraId="6299D6A5" w14:textId="77777777" w:rsidR="00B3655C" w:rsidRPr="00AC62F3" w:rsidRDefault="00B3655C" w:rsidP="00F230E1">
            <w:pPr>
              <w:pStyle w:val="affffffe"/>
              <w:rPr>
                <w:sz w:val="22"/>
                <w:szCs w:val="22"/>
              </w:rPr>
            </w:pPr>
            <w:r w:rsidRPr="00AC62F3">
              <w:rPr>
                <w:sz w:val="22"/>
                <w:szCs w:val="22"/>
              </w:rPr>
              <w:t>в условиях</w:t>
            </w:r>
          </w:p>
          <w:p w14:paraId="42CC6EDA" w14:textId="77777777" w:rsidR="00B3655C" w:rsidRPr="00AC62F3" w:rsidRDefault="00B3655C" w:rsidP="00F230E1">
            <w:pPr>
              <w:pStyle w:val="affffffe"/>
              <w:rPr>
                <w:rFonts w:eastAsia="Times New Roman"/>
                <w:iCs w:val="0"/>
                <w:sz w:val="22"/>
                <w:szCs w:val="22"/>
                <w:lang w:eastAsia="en-US"/>
              </w:rPr>
            </w:pPr>
            <w:r w:rsidRPr="00AC62F3">
              <w:rPr>
                <w:sz w:val="22"/>
                <w:szCs w:val="22"/>
              </w:rPr>
              <w:lastRenderedPageBreak/>
              <w:t>дневного стационара</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37C58527"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lastRenderedPageBreak/>
              <w:t>Организация оказания населению медицинской помощи</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2F91E87C" w14:textId="77777777" w:rsidR="00DB3937" w:rsidRPr="00AC62F3" w:rsidRDefault="00DB3937" w:rsidP="00DB3937">
            <w:pPr>
              <w:jc w:val="center"/>
              <w:rPr>
                <w:sz w:val="22"/>
                <w:szCs w:val="22"/>
              </w:rPr>
            </w:pPr>
            <w:r w:rsidRPr="00AC62F3">
              <w:rPr>
                <w:sz w:val="22"/>
                <w:szCs w:val="22"/>
              </w:rPr>
              <w:t>Реконструкция корпуса поликлиники № 2 ГБУЗ «Пензенская РБ» с возведением пристроя к поликлинике с размещением в нем «Центра амбулаторной онкологической помощи»</w:t>
            </w:r>
            <w:r w:rsidR="00301713" w:rsidRPr="00AC62F3">
              <w:rPr>
                <w:sz w:val="22"/>
                <w:szCs w:val="22"/>
              </w:rPr>
              <w:t>/</w:t>
            </w:r>
          </w:p>
          <w:p w14:paraId="0B90A32F" w14:textId="77777777" w:rsidR="00722489" w:rsidRPr="00AC62F3" w:rsidRDefault="00301713" w:rsidP="00722489">
            <w:pPr>
              <w:jc w:val="center"/>
              <w:rPr>
                <w:rFonts w:eastAsiaTheme="minorEastAsia"/>
                <w:iCs/>
                <w:sz w:val="22"/>
                <w:szCs w:val="22"/>
                <w:lang w:eastAsia="en-US"/>
              </w:rPr>
            </w:pPr>
            <w:r w:rsidRPr="00AC62F3">
              <w:rPr>
                <w:sz w:val="22"/>
                <w:szCs w:val="22"/>
                <w:lang w:eastAsia="en-US"/>
              </w:rPr>
              <w:t>п</w:t>
            </w:r>
            <w:r w:rsidR="00722489" w:rsidRPr="00AC62F3">
              <w:rPr>
                <w:sz w:val="22"/>
                <w:szCs w:val="22"/>
                <w:lang w:eastAsia="en-US"/>
              </w:rPr>
              <w:t>ланируемый</w:t>
            </w:r>
            <w:r w:rsidR="00722489" w:rsidRPr="00AC62F3">
              <w:t xml:space="preserve"> </w:t>
            </w:r>
            <w:r w:rsidR="00722489" w:rsidRPr="00AC62F3">
              <w:rPr>
                <w:sz w:val="22"/>
                <w:szCs w:val="22"/>
                <w:lang w:eastAsia="en-US"/>
              </w:rPr>
              <w:t xml:space="preserve">к реконструкции/ </w:t>
            </w:r>
            <w:r w:rsidR="00722489" w:rsidRPr="00AC62F3">
              <w:rPr>
                <w:rFonts w:eastAsiaTheme="minorEastAsia"/>
                <w:iCs/>
                <w:sz w:val="22"/>
                <w:szCs w:val="22"/>
                <w:lang w:eastAsia="en-US"/>
              </w:rPr>
              <w:t>2023</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46D0F626" w14:textId="77777777" w:rsidR="00DB3937" w:rsidRPr="00AC62F3" w:rsidRDefault="00B3655C" w:rsidP="00F230E1">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Пензенская область, </w:t>
            </w:r>
          </w:p>
          <w:p w14:paraId="597FF2DC" w14:textId="77777777" w:rsidR="00B3655C" w:rsidRPr="00AC62F3" w:rsidRDefault="00B3655C" w:rsidP="00F230E1">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г. Пенза,</w:t>
            </w:r>
          </w:p>
          <w:p w14:paraId="1C94C0B5" w14:textId="77777777" w:rsidR="00B3655C" w:rsidRPr="00AC62F3" w:rsidRDefault="00B3655C" w:rsidP="00F230E1">
            <w:pPr>
              <w:pStyle w:val="ConsPlusNormal"/>
              <w:ind w:firstLine="0.35pt"/>
              <w:jc w:val="center"/>
              <w:rPr>
                <w:rFonts w:ascii="Times New Roman" w:hAnsi="Times New Roman" w:cs="Times New Roman"/>
                <w:sz w:val="22"/>
                <w:szCs w:val="22"/>
                <w:lang w:eastAsia="en-US"/>
              </w:rPr>
            </w:pPr>
            <w:proofErr w:type="spellStart"/>
            <w:r w:rsidRPr="00AC62F3">
              <w:rPr>
                <w:rFonts w:ascii="Times New Roman" w:hAnsi="Times New Roman" w:cs="Times New Roman"/>
                <w:sz w:val="22"/>
                <w:szCs w:val="22"/>
                <w:lang w:eastAsia="en-US"/>
              </w:rPr>
              <w:t>пр</w:t>
            </w:r>
            <w:proofErr w:type="spellEnd"/>
            <w:r w:rsidRPr="00AC62F3">
              <w:rPr>
                <w:rFonts w:ascii="Times New Roman" w:hAnsi="Times New Roman" w:cs="Times New Roman"/>
                <w:sz w:val="22"/>
                <w:szCs w:val="22"/>
                <w:lang w:eastAsia="en-US"/>
              </w:rPr>
              <w:t>-д Сухумский, 8</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11B1B0FB" w14:textId="77777777" w:rsidR="00B3655C" w:rsidRPr="00AC62F3" w:rsidRDefault="00B3655C" w:rsidP="00616CAE">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Площадь, кв. м - 960,0</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68DF3CC3" w14:textId="77777777"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572AEBCA"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AC62F3" w14:paraId="71EE79B0"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58D83C5B" w14:textId="77777777" w:rsidR="00B3655C" w:rsidRPr="00AC62F3" w:rsidRDefault="00470A1C" w:rsidP="00A33503">
            <w:pPr>
              <w:pStyle w:val="affffffe"/>
              <w:ind w:start="-1.75pt"/>
              <w:rPr>
                <w:szCs w:val="20"/>
              </w:rPr>
            </w:pPr>
            <w:r w:rsidRPr="00AC62F3">
              <w:rPr>
                <w:szCs w:val="20"/>
              </w:rPr>
              <w:t>1</w:t>
            </w:r>
            <w:r w:rsidR="00296507" w:rsidRPr="00AC62F3">
              <w:rPr>
                <w:szCs w:val="20"/>
              </w:rPr>
              <w:t>6</w:t>
            </w:r>
            <w:r w:rsidR="00A33503"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7A90587B" w14:textId="77777777" w:rsidR="00B3655C" w:rsidRPr="00AC62F3" w:rsidRDefault="00B3655C" w:rsidP="00616CAE">
            <w:pPr>
              <w:pStyle w:val="affffffe"/>
              <w:rPr>
                <w:sz w:val="22"/>
                <w:szCs w:val="22"/>
              </w:rPr>
            </w:pPr>
            <w:r w:rsidRPr="00AC62F3">
              <w:rPr>
                <w:sz w:val="22"/>
                <w:szCs w:val="22"/>
              </w:rP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0E9F5655"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оказания населению медицинской помощи</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11BFA0DF" w14:textId="77777777" w:rsidR="00B3655C" w:rsidRPr="00AC62F3" w:rsidRDefault="00B3655C" w:rsidP="00E539C5">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Реконструкция корпуса раннего детства с переходом ГБУЗ «Пензенская областная детская клиническая больница им. Н. Ф. Филатова»</w:t>
            </w:r>
            <w:r w:rsidR="00301713" w:rsidRPr="00AC62F3">
              <w:rPr>
                <w:rFonts w:ascii="Times New Roman" w:hAnsi="Times New Roman" w:cs="Times New Roman"/>
                <w:sz w:val="22"/>
                <w:szCs w:val="22"/>
                <w:lang w:eastAsia="en-US"/>
              </w:rPr>
              <w:t>/</w:t>
            </w:r>
          </w:p>
          <w:p w14:paraId="7F8B4201" w14:textId="77777777" w:rsidR="00722489" w:rsidRPr="00AC62F3" w:rsidRDefault="00301713" w:rsidP="00E539C5">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п</w:t>
            </w:r>
            <w:r w:rsidR="00B3655C" w:rsidRPr="00AC62F3">
              <w:rPr>
                <w:rFonts w:ascii="Times New Roman" w:hAnsi="Times New Roman" w:cs="Times New Roman"/>
                <w:sz w:val="22"/>
                <w:szCs w:val="22"/>
                <w:lang w:eastAsia="en-US"/>
              </w:rPr>
              <w:t>ланируемый к реконструкции/</w:t>
            </w:r>
          </w:p>
          <w:p w14:paraId="1C702D02" w14:textId="77777777" w:rsidR="00B3655C" w:rsidRPr="00AC62F3" w:rsidRDefault="00B3655C" w:rsidP="00E539C5">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 2024-2025</w:t>
            </w:r>
          </w:p>
          <w:p w14:paraId="167B56F5" w14:textId="77777777" w:rsidR="00B3655C" w:rsidRPr="00AC62F3" w:rsidRDefault="00B3655C" w:rsidP="00E539C5">
            <w:pPr>
              <w:pStyle w:val="ConsPlusNormal"/>
              <w:ind w:firstLine="0.35pt"/>
              <w:jc w:val="center"/>
              <w:rPr>
                <w:rFonts w:ascii="Times New Roman" w:hAnsi="Times New Roman" w:cs="Times New Roman"/>
                <w:sz w:val="22"/>
                <w:szCs w:val="22"/>
                <w:lang w:eastAsia="en-US"/>
              </w:rPr>
            </w:pP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14C3B572" w14:textId="77777777" w:rsidR="00722489" w:rsidRPr="00AC62F3" w:rsidRDefault="00B3655C" w:rsidP="00616CAE">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Пензенская область, </w:t>
            </w:r>
          </w:p>
          <w:p w14:paraId="331491FC" w14:textId="77777777" w:rsidR="00B3655C" w:rsidRPr="00AC62F3" w:rsidRDefault="00B3655C" w:rsidP="00616CAE">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г. Пенза, ул. </w:t>
            </w:r>
            <w:proofErr w:type="spellStart"/>
            <w:r w:rsidRPr="00AC62F3">
              <w:rPr>
                <w:rFonts w:ascii="Times New Roman" w:hAnsi="Times New Roman" w:cs="Times New Roman"/>
                <w:sz w:val="22"/>
                <w:szCs w:val="22"/>
                <w:lang w:eastAsia="en-US"/>
              </w:rPr>
              <w:t>Бекешская</w:t>
            </w:r>
            <w:proofErr w:type="spellEnd"/>
            <w:r w:rsidRPr="00AC62F3">
              <w:rPr>
                <w:rFonts w:ascii="Times New Roman" w:hAnsi="Times New Roman" w:cs="Times New Roman"/>
                <w:sz w:val="22"/>
                <w:szCs w:val="22"/>
                <w:lang w:eastAsia="en-US"/>
              </w:rPr>
              <w:t>, 43</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37313389" w14:textId="77777777" w:rsidR="00B3655C" w:rsidRPr="00AC62F3" w:rsidRDefault="00B3655C" w:rsidP="00616CAE">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Площадь, кв. м - 6693,43</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7592D114" w14:textId="77777777"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1C6BE2F4" w14:textId="77777777"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E923B9" w:rsidRPr="00AC62F3" w14:paraId="5CF80618"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64BF46FA" w14:textId="77777777" w:rsidR="00E923B9" w:rsidRPr="00AC62F3" w:rsidRDefault="00296507" w:rsidP="00470A1C">
            <w:pPr>
              <w:pStyle w:val="affffffe"/>
              <w:ind w:start="-1.75pt"/>
              <w:rPr>
                <w:szCs w:val="20"/>
              </w:rPr>
            </w:pPr>
            <w:r w:rsidRPr="00AC62F3">
              <w:rPr>
                <w:szCs w:val="20"/>
              </w:rPr>
              <w:t>1</w:t>
            </w:r>
            <w:r w:rsidR="00FC2193">
              <w:rPr>
                <w:szCs w:val="20"/>
              </w:rPr>
              <w:t>7</w:t>
            </w:r>
            <w:r w:rsidR="00A33503"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1912D058" w14:textId="77777777" w:rsidR="00E923B9" w:rsidRPr="00AC62F3" w:rsidRDefault="00E923B9" w:rsidP="00692AEB">
            <w:pPr>
              <w:pStyle w:val="affffffe"/>
              <w:rPr>
                <w:sz w:val="22"/>
                <w:szCs w:val="22"/>
              </w:rPr>
            </w:pPr>
            <w:r w:rsidRPr="00AC62F3">
              <w:rPr>
                <w:sz w:val="22"/>
                <w:szCs w:val="22"/>
              </w:rPr>
              <w:t>Лечебно-профилактическая</w:t>
            </w:r>
          </w:p>
          <w:p w14:paraId="01CF8C8D" w14:textId="77777777" w:rsidR="00E923B9" w:rsidRPr="00AC62F3" w:rsidRDefault="00E923B9" w:rsidP="00692AEB">
            <w:pPr>
              <w:pStyle w:val="affffffe"/>
              <w:rPr>
                <w:sz w:val="22"/>
                <w:szCs w:val="22"/>
              </w:rPr>
            </w:pPr>
            <w:r w:rsidRPr="00AC62F3">
              <w:rPr>
                <w:sz w:val="22"/>
                <w:szCs w:val="22"/>
              </w:rPr>
              <w:t>медицинская</w:t>
            </w:r>
          </w:p>
          <w:p w14:paraId="124FA2C4" w14:textId="77777777" w:rsidR="00E923B9" w:rsidRPr="00AC62F3" w:rsidRDefault="00E923B9" w:rsidP="00692AEB">
            <w:pPr>
              <w:pStyle w:val="affffffe"/>
              <w:rPr>
                <w:sz w:val="22"/>
                <w:szCs w:val="22"/>
              </w:rPr>
            </w:pPr>
            <w:r w:rsidRPr="00AC62F3">
              <w:rPr>
                <w:sz w:val="22"/>
                <w:szCs w:val="22"/>
              </w:rPr>
              <w:t>организация,</w:t>
            </w:r>
          </w:p>
          <w:p w14:paraId="1423ECC2" w14:textId="77777777" w:rsidR="00E923B9" w:rsidRPr="00AC62F3" w:rsidRDefault="00E923B9" w:rsidP="00692AEB">
            <w:pPr>
              <w:pStyle w:val="affffffe"/>
              <w:rPr>
                <w:sz w:val="22"/>
                <w:szCs w:val="22"/>
              </w:rPr>
            </w:pPr>
            <w:r w:rsidRPr="00AC62F3">
              <w:rPr>
                <w:sz w:val="22"/>
                <w:szCs w:val="22"/>
              </w:rPr>
              <w:t>оказывающая</w:t>
            </w:r>
          </w:p>
          <w:p w14:paraId="413E97C2" w14:textId="77777777" w:rsidR="00E923B9" w:rsidRPr="00AC62F3" w:rsidRDefault="00E923B9" w:rsidP="00692AEB">
            <w:pPr>
              <w:pStyle w:val="affffffe"/>
              <w:rPr>
                <w:sz w:val="22"/>
                <w:szCs w:val="22"/>
              </w:rPr>
            </w:pPr>
            <w:r w:rsidRPr="00AC62F3">
              <w:rPr>
                <w:sz w:val="22"/>
                <w:szCs w:val="22"/>
              </w:rPr>
              <w:t>медицинскую</w:t>
            </w:r>
          </w:p>
          <w:p w14:paraId="1950B9AE" w14:textId="77777777" w:rsidR="00E923B9" w:rsidRPr="00AC62F3" w:rsidRDefault="00E923B9" w:rsidP="00692AEB">
            <w:pPr>
              <w:pStyle w:val="affffffe"/>
              <w:rPr>
                <w:sz w:val="22"/>
                <w:szCs w:val="22"/>
              </w:rPr>
            </w:pPr>
            <w:r w:rsidRPr="00AC62F3">
              <w:rPr>
                <w:sz w:val="22"/>
                <w:szCs w:val="22"/>
              </w:rPr>
              <w:t>помощь в</w:t>
            </w:r>
          </w:p>
          <w:p w14:paraId="48F017A2" w14:textId="77777777" w:rsidR="00E923B9" w:rsidRPr="00AC62F3" w:rsidRDefault="00E923B9" w:rsidP="00692AEB">
            <w:pPr>
              <w:pStyle w:val="affffffe"/>
              <w:rPr>
                <w:sz w:val="22"/>
                <w:szCs w:val="22"/>
              </w:rPr>
            </w:pPr>
            <w:r w:rsidRPr="00AC62F3">
              <w:rPr>
                <w:sz w:val="22"/>
                <w:szCs w:val="22"/>
              </w:rPr>
              <w:t>амбулаторных</w:t>
            </w:r>
          </w:p>
          <w:p w14:paraId="3DC7905F" w14:textId="77777777" w:rsidR="00E923B9" w:rsidRPr="00AC62F3" w:rsidRDefault="00E923B9" w:rsidP="00692AEB">
            <w:pPr>
              <w:pStyle w:val="affffffe"/>
              <w:rPr>
                <w:sz w:val="22"/>
                <w:szCs w:val="22"/>
              </w:rPr>
            </w:pPr>
            <w:r w:rsidRPr="00AC62F3">
              <w:rPr>
                <w:sz w:val="22"/>
                <w:szCs w:val="22"/>
              </w:rPr>
              <w:t>условиях и (или)</w:t>
            </w:r>
          </w:p>
          <w:p w14:paraId="2BFA6348" w14:textId="77777777" w:rsidR="00E923B9" w:rsidRPr="00AC62F3" w:rsidRDefault="00E923B9" w:rsidP="00692AEB">
            <w:pPr>
              <w:pStyle w:val="affffffe"/>
              <w:rPr>
                <w:sz w:val="22"/>
                <w:szCs w:val="22"/>
              </w:rPr>
            </w:pPr>
            <w:r w:rsidRPr="00AC62F3">
              <w:rPr>
                <w:sz w:val="22"/>
                <w:szCs w:val="22"/>
              </w:rPr>
              <w:lastRenderedPageBreak/>
              <w:t>в условиях</w:t>
            </w:r>
          </w:p>
          <w:p w14:paraId="3FBF81AB" w14:textId="77777777" w:rsidR="00E923B9" w:rsidRPr="00AC62F3" w:rsidRDefault="00E923B9" w:rsidP="00692AEB">
            <w:pPr>
              <w:pStyle w:val="affffffe"/>
              <w:rPr>
                <w:sz w:val="22"/>
                <w:szCs w:val="22"/>
              </w:rPr>
            </w:pPr>
            <w:r w:rsidRPr="00AC62F3">
              <w:rPr>
                <w:sz w:val="22"/>
                <w:szCs w:val="22"/>
              </w:rPr>
              <w:t>дневного стационара</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30DE6606" w14:textId="77777777" w:rsidR="00E923B9" w:rsidRPr="00AC62F3" w:rsidRDefault="00E923B9" w:rsidP="00692AEB">
            <w:pPr>
              <w:pStyle w:val="affffffe"/>
              <w:rPr>
                <w:rFonts w:eastAsia="Times New Roman"/>
                <w:iCs w:val="0"/>
                <w:sz w:val="22"/>
                <w:szCs w:val="22"/>
                <w:lang w:eastAsia="en-US"/>
              </w:rPr>
            </w:pPr>
            <w:r w:rsidRPr="00AC62F3">
              <w:rPr>
                <w:rFonts w:eastAsia="Times New Roman"/>
                <w:iCs w:val="0"/>
                <w:sz w:val="22"/>
                <w:szCs w:val="22"/>
                <w:lang w:eastAsia="en-US"/>
              </w:rPr>
              <w:lastRenderedPageBreak/>
              <w:t>Организация оказания населению медицинской помощи</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5EFCB30B" w14:textId="77777777" w:rsidR="00E923B9" w:rsidRPr="00AC62F3" w:rsidRDefault="00E923B9" w:rsidP="00692AEB">
            <w:pPr>
              <w:pStyle w:val="affffffe"/>
              <w:rPr>
                <w:rFonts w:eastAsia="Times New Roman"/>
                <w:iCs w:val="0"/>
                <w:sz w:val="22"/>
                <w:szCs w:val="22"/>
                <w:lang w:eastAsia="en-US"/>
              </w:rPr>
            </w:pPr>
            <w:r w:rsidRPr="00AC62F3">
              <w:rPr>
                <w:rFonts w:eastAsia="Times New Roman"/>
                <w:iCs w:val="0"/>
                <w:sz w:val="22"/>
                <w:szCs w:val="22"/>
                <w:lang w:eastAsia="en-US"/>
              </w:rPr>
              <w:t>Строительство детской поликлиники на 350 посещений в смену/</w:t>
            </w:r>
          </w:p>
          <w:p w14:paraId="1F6D960C" w14:textId="77777777" w:rsidR="00E923B9" w:rsidRPr="00AC62F3" w:rsidRDefault="00E923B9" w:rsidP="00692AEB">
            <w:pPr>
              <w:jc w:val="center"/>
              <w:rPr>
                <w:rFonts w:eastAsiaTheme="minorEastAsia"/>
                <w:iCs/>
                <w:sz w:val="22"/>
                <w:szCs w:val="22"/>
                <w:lang w:eastAsia="en-US"/>
              </w:rPr>
            </w:pPr>
            <w:r w:rsidRPr="00AC62F3">
              <w:rPr>
                <w:rFonts w:eastAsiaTheme="minorEastAsia"/>
                <w:iCs/>
                <w:sz w:val="22"/>
                <w:szCs w:val="22"/>
                <w:lang w:eastAsia="en-US"/>
              </w:rPr>
              <w:t>планируемый к размещению/</w:t>
            </w:r>
          </w:p>
          <w:p w14:paraId="4A221729" w14:textId="77777777" w:rsidR="00E923B9" w:rsidRPr="00AC62F3" w:rsidRDefault="00E923B9" w:rsidP="00692AEB">
            <w:pPr>
              <w:jc w:val="center"/>
              <w:rPr>
                <w:rFonts w:eastAsiaTheme="minorEastAsia"/>
                <w:iCs/>
                <w:sz w:val="22"/>
                <w:szCs w:val="22"/>
                <w:lang w:eastAsia="en-US"/>
              </w:rPr>
            </w:pPr>
            <w:r w:rsidRPr="00AC62F3">
              <w:rPr>
                <w:rFonts w:eastAsiaTheme="minorEastAsia"/>
                <w:iCs/>
                <w:sz w:val="22"/>
                <w:szCs w:val="22"/>
                <w:lang w:eastAsia="en-US"/>
              </w:rPr>
              <w:t xml:space="preserve"> 2026-2028</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18DF60B4" w14:textId="77777777" w:rsidR="00E923B9" w:rsidRPr="00AC62F3" w:rsidRDefault="00E923B9" w:rsidP="00692AEB">
            <w:pPr>
              <w:pStyle w:val="ConsPlusNormal"/>
              <w:ind w:firstLine="0.35pt"/>
              <w:jc w:val="center"/>
              <w:rPr>
                <w:rFonts w:ascii="Times New Roman" w:hAnsi="Times New Roman" w:cs="Times New Roman"/>
                <w:sz w:val="22"/>
                <w:szCs w:val="22"/>
              </w:rPr>
            </w:pPr>
            <w:r w:rsidRPr="00AC62F3">
              <w:rPr>
                <w:rFonts w:ascii="Times New Roman" w:hAnsi="Times New Roman" w:cs="Times New Roman"/>
                <w:sz w:val="22"/>
                <w:szCs w:val="22"/>
              </w:rPr>
              <w:t xml:space="preserve">Пензенская область, </w:t>
            </w:r>
          </w:p>
          <w:p w14:paraId="4C8DA6F1" w14:textId="77777777" w:rsidR="00E923B9" w:rsidRPr="00AC62F3" w:rsidRDefault="00E923B9" w:rsidP="00692AEB">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714A4550" w14:textId="77777777" w:rsidR="00E923B9" w:rsidRPr="00AC62F3" w:rsidRDefault="00E923B9" w:rsidP="0067611F">
            <w:pPr>
              <w:widowControl w:val="0"/>
              <w:jc w:val="center"/>
              <w:rPr>
                <w:sz w:val="22"/>
                <w:szCs w:val="22"/>
              </w:rPr>
            </w:pPr>
            <w:r w:rsidRPr="00AC62F3">
              <w:rPr>
                <w:sz w:val="22"/>
                <w:szCs w:val="22"/>
              </w:rPr>
              <w:t xml:space="preserve">Этажность, </w:t>
            </w:r>
            <w:proofErr w:type="spellStart"/>
            <w:r w:rsidRPr="00AC62F3">
              <w:rPr>
                <w:sz w:val="22"/>
                <w:szCs w:val="22"/>
              </w:rPr>
              <w:t>эт</w:t>
            </w:r>
            <w:proofErr w:type="spellEnd"/>
            <w:r w:rsidRPr="00AC62F3">
              <w:rPr>
                <w:sz w:val="22"/>
                <w:szCs w:val="22"/>
              </w:rPr>
              <w:t xml:space="preserve">. </w:t>
            </w:r>
            <w:r w:rsidR="0067611F" w:rsidRPr="00AC62F3">
              <w:rPr>
                <w:b/>
                <w:sz w:val="22"/>
                <w:szCs w:val="22"/>
              </w:rPr>
              <w:t>–</w:t>
            </w:r>
            <w:r w:rsidR="0067611F" w:rsidRPr="00AC62F3">
              <w:rPr>
                <w:sz w:val="22"/>
                <w:szCs w:val="22"/>
              </w:rPr>
              <w:t xml:space="preserve"> </w:t>
            </w:r>
            <w:r w:rsidR="00F722AA" w:rsidRPr="00AC62F3">
              <w:rPr>
                <w:rFonts w:eastAsiaTheme="minorEastAsia"/>
                <w:iCs/>
                <w:sz w:val="22"/>
                <w:szCs w:val="22"/>
                <w:lang w:eastAsia="en-US"/>
              </w:rPr>
              <w:t>4-6</w:t>
            </w:r>
            <w:r w:rsidR="00E46D2B" w:rsidRPr="00AC62F3">
              <w:rPr>
                <w:rFonts w:eastAsiaTheme="minorEastAsia"/>
                <w:iCs/>
                <w:sz w:val="22"/>
                <w:szCs w:val="22"/>
                <w:lang w:eastAsia="en-US"/>
              </w:rPr>
              <w:t>;</w:t>
            </w:r>
          </w:p>
          <w:p w14:paraId="4951FF21" w14:textId="77777777" w:rsidR="00E923B9" w:rsidRPr="00AC62F3" w:rsidRDefault="00E923B9" w:rsidP="00692AEB">
            <w:pPr>
              <w:widowControl w:val="0"/>
              <w:jc w:val="center"/>
              <w:rPr>
                <w:sz w:val="22"/>
                <w:szCs w:val="22"/>
              </w:rPr>
            </w:pPr>
            <w:r w:rsidRPr="00AC62F3">
              <w:rPr>
                <w:sz w:val="22"/>
                <w:szCs w:val="22"/>
              </w:rPr>
              <w:t xml:space="preserve">Общая площадь, кв. м </w:t>
            </w:r>
          </w:p>
          <w:p w14:paraId="69B57292" w14:textId="77777777" w:rsidR="00E923B9" w:rsidRPr="00AC62F3" w:rsidRDefault="00E923B9" w:rsidP="00692AEB">
            <w:pPr>
              <w:widowControl w:val="0"/>
              <w:jc w:val="center"/>
              <w:rPr>
                <w:rFonts w:eastAsiaTheme="minorEastAsia"/>
                <w:iCs/>
                <w:sz w:val="22"/>
                <w:szCs w:val="22"/>
                <w:lang w:eastAsia="en-US"/>
              </w:rPr>
            </w:pPr>
            <w:r w:rsidRPr="00AC62F3">
              <w:rPr>
                <w:rFonts w:eastAsiaTheme="minorEastAsia"/>
                <w:iCs/>
                <w:sz w:val="22"/>
                <w:szCs w:val="22"/>
                <w:lang w:eastAsia="en-US"/>
              </w:rPr>
              <w:t xml:space="preserve">- </w:t>
            </w:r>
            <w:r w:rsidR="00F722AA" w:rsidRPr="00AC62F3">
              <w:rPr>
                <w:rFonts w:eastAsiaTheme="minorEastAsia"/>
                <w:iCs/>
                <w:sz w:val="22"/>
                <w:szCs w:val="22"/>
                <w:lang w:eastAsia="en-US"/>
              </w:rPr>
              <w:t>6</w:t>
            </w:r>
            <w:r w:rsidRPr="00AC62F3">
              <w:rPr>
                <w:rFonts w:eastAsiaTheme="minorEastAsia"/>
                <w:iCs/>
                <w:sz w:val="22"/>
                <w:szCs w:val="22"/>
                <w:lang w:eastAsia="en-US"/>
              </w:rPr>
              <w:t>000-</w:t>
            </w:r>
            <w:r w:rsidR="00F722AA" w:rsidRPr="00AC62F3">
              <w:rPr>
                <w:rFonts w:eastAsiaTheme="minorEastAsia"/>
                <w:iCs/>
                <w:sz w:val="22"/>
                <w:szCs w:val="22"/>
                <w:lang w:eastAsia="en-US"/>
              </w:rPr>
              <w:t>8</w:t>
            </w:r>
            <w:r w:rsidRPr="00AC62F3">
              <w:rPr>
                <w:rFonts w:eastAsiaTheme="minorEastAsia"/>
                <w:iCs/>
                <w:sz w:val="22"/>
                <w:szCs w:val="22"/>
                <w:lang w:eastAsia="en-US"/>
              </w:rPr>
              <w:t>000</w:t>
            </w:r>
          </w:p>
          <w:p w14:paraId="70F94638" w14:textId="77777777" w:rsidR="00E923B9" w:rsidRPr="00AC62F3" w:rsidRDefault="00E923B9" w:rsidP="00692AEB">
            <w:pPr>
              <w:pStyle w:val="ConsPlusNormal"/>
              <w:ind w:firstLine="0.35pt"/>
              <w:jc w:val="center"/>
              <w:rPr>
                <w:rFonts w:ascii="Times New Roman" w:hAnsi="Times New Roman" w:cs="Times New Roman"/>
                <w:sz w:val="22"/>
                <w:szCs w:val="22"/>
                <w:lang w:eastAsia="en-US"/>
              </w:rPr>
            </w:pP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2607C3DD" w14:textId="77777777" w:rsidR="00E923B9" w:rsidRPr="00AC62F3" w:rsidRDefault="000F4965" w:rsidP="00692AEB">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12F1AFF5" w14:textId="77777777" w:rsidR="00E923B9" w:rsidRPr="00AC62F3" w:rsidRDefault="00E923B9" w:rsidP="00692AEB">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E923B9" w:rsidRPr="00034CBF" w14:paraId="10B64E53" w14:textId="77777777" w:rsidTr="00616CAE">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320EBA7C" w14:textId="77777777" w:rsidR="00E923B9" w:rsidRPr="00034CBF" w:rsidRDefault="00E923B9" w:rsidP="00616CAE">
            <w:pPr>
              <w:pStyle w:val="affffffe"/>
              <w:ind w:start="18pt"/>
              <w:rPr>
                <w:szCs w:val="20"/>
              </w:rPr>
            </w:pPr>
          </w:p>
        </w:tc>
        <w:tc>
          <w:tcPr>
            <w:tcW w:w="96.0%" w:type="pct"/>
            <w:gridSpan w:val="7"/>
            <w:tcBorders>
              <w:top w:val="single" w:sz="4" w:space="0" w:color="auto"/>
              <w:start w:val="single" w:sz="4" w:space="0" w:color="auto"/>
              <w:bottom w:val="single" w:sz="4" w:space="0" w:color="auto"/>
              <w:end w:val="single" w:sz="4" w:space="0" w:color="auto"/>
            </w:tcBorders>
            <w:shd w:val="clear" w:color="auto" w:fill="auto"/>
          </w:tcPr>
          <w:p w14:paraId="7A14F2DF" w14:textId="77777777" w:rsidR="00E923B9" w:rsidRPr="00034CBF" w:rsidRDefault="00E923B9" w:rsidP="00616CAE">
            <w:pPr>
              <w:pStyle w:val="affffffe"/>
              <w:jc w:val="start"/>
              <w:rPr>
                <w:szCs w:val="20"/>
              </w:rPr>
            </w:pPr>
            <w:r w:rsidRPr="00A7190A">
              <w:rPr>
                <w:b/>
                <w:sz w:val="22"/>
                <w:szCs w:val="22"/>
              </w:rPr>
              <w:t xml:space="preserve">Объекты </w:t>
            </w:r>
            <w:r w:rsidRPr="002657E1">
              <w:rPr>
                <w:b/>
                <w:sz w:val="22"/>
                <w:szCs w:val="22"/>
              </w:rPr>
              <w:t xml:space="preserve">в области </w:t>
            </w:r>
            <w:r w:rsidRPr="00A7190A">
              <w:rPr>
                <w:b/>
                <w:sz w:val="22"/>
                <w:szCs w:val="22"/>
              </w:rPr>
              <w:t>физической культуры и массового спорта</w:t>
            </w:r>
          </w:p>
        </w:tc>
      </w:tr>
      <w:tr w:rsidR="00E923B9" w:rsidRPr="00034CBF" w14:paraId="759B149E"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3CE77CA0" w14:textId="77777777" w:rsidR="00E923B9" w:rsidRPr="00AC62F3" w:rsidRDefault="00296507" w:rsidP="00470A1C">
            <w:pPr>
              <w:pStyle w:val="affffffe"/>
              <w:ind w:start="-1.75pt"/>
              <w:rPr>
                <w:szCs w:val="20"/>
              </w:rPr>
            </w:pPr>
            <w:r w:rsidRPr="00AC62F3">
              <w:rPr>
                <w:szCs w:val="20"/>
              </w:rPr>
              <w:t>1</w:t>
            </w:r>
            <w:r w:rsidR="00FC2193">
              <w:rPr>
                <w:szCs w:val="20"/>
              </w:rPr>
              <w:t>8</w:t>
            </w:r>
            <w:r w:rsidR="00A33503"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17A4E1FD"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Объект спорта,</w:t>
            </w:r>
          </w:p>
          <w:p w14:paraId="2B7E74E9"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включающий</w:t>
            </w:r>
          </w:p>
          <w:p w14:paraId="2D57EBDB"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раздельно</w:t>
            </w:r>
          </w:p>
          <w:p w14:paraId="210008E7"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нормируемые</w:t>
            </w:r>
          </w:p>
          <w:p w14:paraId="19623F51"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спортивные</w:t>
            </w:r>
          </w:p>
          <w:p w14:paraId="6923BF25"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сооружения</w:t>
            </w:r>
          </w:p>
          <w:p w14:paraId="1B68DB8A"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(объекты) (в т.ч.</w:t>
            </w:r>
          </w:p>
          <w:p w14:paraId="20BB0298"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физкультурно-оздоровительный</w:t>
            </w:r>
          </w:p>
          <w:p w14:paraId="415F434E"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комплекс)</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7EA5E91D"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Оказание физкультурно-оздоровительных услуг населению, подготовка спортивного резерва</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3DECFF50" w14:textId="77777777" w:rsidR="00E923B9" w:rsidRPr="00AC62F3" w:rsidRDefault="00E923B9" w:rsidP="007B0206">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Дворец игровых видов спорта</w:t>
            </w:r>
            <w:r w:rsidR="00E46D2B" w:rsidRPr="00AC62F3">
              <w:rPr>
                <w:rFonts w:ascii="Times New Roman" w:hAnsi="Times New Roman" w:cs="Times New Roman"/>
                <w:sz w:val="22"/>
                <w:szCs w:val="22"/>
                <w:lang w:eastAsia="en-US"/>
              </w:rPr>
              <w:t>/</w:t>
            </w:r>
          </w:p>
          <w:p w14:paraId="480B6A9E" w14:textId="77777777" w:rsidR="00E923B9" w:rsidRPr="00AC62F3" w:rsidRDefault="00E46D2B" w:rsidP="00882C9E">
            <w:pPr>
              <w:jc w:val="center"/>
              <w:rPr>
                <w:rFonts w:eastAsiaTheme="minorEastAsia"/>
                <w:iCs/>
                <w:color w:val="000000"/>
                <w:sz w:val="22"/>
                <w:szCs w:val="22"/>
                <w:lang w:eastAsia="en-US"/>
              </w:rPr>
            </w:pPr>
            <w:r w:rsidRPr="00AC62F3">
              <w:rPr>
                <w:sz w:val="22"/>
                <w:szCs w:val="22"/>
              </w:rPr>
              <w:t>п</w:t>
            </w:r>
            <w:r w:rsidR="00E923B9" w:rsidRPr="00AC62F3">
              <w:rPr>
                <w:sz w:val="22"/>
                <w:szCs w:val="22"/>
              </w:rPr>
              <w:t>ланируемый к размещению</w:t>
            </w:r>
            <w:r w:rsidR="00E923B9" w:rsidRPr="00AC62F3">
              <w:rPr>
                <w:rFonts w:eastAsiaTheme="minorEastAsia"/>
                <w:iCs/>
                <w:color w:val="000000"/>
                <w:sz w:val="22"/>
                <w:szCs w:val="22"/>
                <w:lang w:eastAsia="en-US"/>
              </w:rPr>
              <w:t>/ 2023-2024</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7905FEF8" w14:textId="77777777" w:rsidR="00E46D2B" w:rsidRPr="00AC62F3" w:rsidRDefault="00E923B9" w:rsidP="00616CAE">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Пензенская область, </w:t>
            </w:r>
          </w:p>
          <w:p w14:paraId="76136C8C" w14:textId="77777777" w:rsidR="00E923B9" w:rsidRPr="00AC62F3" w:rsidRDefault="00E923B9" w:rsidP="00616CAE">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62382BD2" w14:textId="77777777" w:rsidR="00E46D2B" w:rsidRPr="00AC62F3" w:rsidRDefault="00E46D2B" w:rsidP="00E46D2B">
            <w:pPr>
              <w:widowControl w:val="0"/>
              <w:jc w:val="center"/>
              <w:rPr>
                <w:sz w:val="22"/>
                <w:szCs w:val="22"/>
              </w:rPr>
            </w:pPr>
            <w:r w:rsidRPr="00AC62F3">
              <w:rPr>
                <w:sz w:val="22"/>
                <w:szCs w:val="22"/>
              </w:rPr>
              <w:t xml:space="preserve">Этажность, </w:t>
            </w:r>
            <w:proofErr w:type="spellStart"/>
            <w:r w:rsidRPr="00AC62F3">
              <w:rPr>
                <w:sz w:val="22"/>
                <w:szCs w:val="22"/>
              </w:rPr>
              <w:t>эт</w:t>
            </w:r>
            <w:proofErr w:type="spellEnd"/>
            <w:r w:rsidRPr="00AC62F3">
              <w:rPr>
                <w:sz w:val="22"/>
                <w:szCs w:val="22"/>
              </w:rPr>
              <w:t xml:space="preserve">. </w:t>
            </w:r>
            <w:r w:rsidR="0022413A" w:rsidRPr="00AC62F3">
              <w:rPr>
                <w:sz w:val="22"/>
                <w:szCs w:val="22"/>
              </w:rPr>
              <w:t xml:space="preserve">- </w:t>
            </w:r>
            <w:r w:rsidRPr="00AC62F3">
              <w:rPr>
                <w:sz w:val="22"/>
                <w:szCs w:val="22"/>
              </w:rPr>
              <w:t>3;</w:t>
            </w:r>
          </w:p>
          <w:p w14:paraId="1FF605F6" w14:textId="77777777" w:rsidR="00E46D2B" w:rsidRPr="00AC62F3" w:rsidRDefault="00E46D2B" w:rsidP="00E46D2B">
            <w:pPr>
              <w:widowControl w:val="0"/>
              <w:jc w:val="center"/>
              <w:rPr>
                <w:sz w:val="22"/>
                <w:szCs w:val="22"/>
              </w:rPr>
            </w:pPr>
            <w:r w:rsidRPr="00AC62F3">
              <w:rPr>
                <w:sz w:val="22"/>
                <w:szCs w:val="22"/>
              </w:rPr>
              <w:t xml:space="preserve">Общая площадь, кв. м </w:t>
            </w:r>
          </w:p>
          <w:p w14:paraId="3C4F6CB5" w14:textId="77777777" w:rsidR="00E923B9" w:rsidRPr="00AC62F3" w:rsidRDefault="00E46D2B" w:rsidP="00E46D2B">
            <w:pPr>
              <w:widowControl w:val="0"/>
              <w:jc w:val="center"/>
              <w:rPr>
                <w:sz w:val="22"/>
                <w:szCs w:val="22"/>
              </w:rPr>
            </w:pPr>
            <w:r w:rsidRPr="00AC62F3">
              <w:rPr>
                <w:sz w:val="22"/>
                <w:szCs w:val="22"/>
              </w:rPr>
              <w:t>- 11297,42;</w:t>
            </w:r>
          </w:p>
          <w:p w14:paraId="4E0A3A63" w14:textId="77777777" w:rsidR="00E46D2B" w:rsidRPr="00AC62F3" w:rsidRDefault="00E46D2B" w:rsidP="00E46D2B">
            <w:pPr>
              <w:widowControl w:val="0"/>
              <w:jc w:val="center"/>
              <w:rPr>
                <w:rFonts w:eastAsiaTheme="minorEastAsia"/>
                <w:iCs/>
                <w:sz w:val="22"/>
                <w:szCs w:val="22"/>
                <w:lang w:eastAsia="en-US"/>
              </w:rPr>
            </w:pPr>
            <w:r w:rsidRPr="00AC62F3">
              <w:rPr>
                <w:sz w:val="22"/>
                <w:szCs w:val="22"/>
              </w:rPr>
              <w:t>Вместимость, мест - 558</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796ED19C" w14:textId="77777777" w:rsidR="00E923B9"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2B6C5239"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E923B9" w:rsidRPr="00034CBF" w14:paraId="56D21E2D" w14:textId="77777777" w:rsidTr="00616CAE">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5972EF47" w14:textId="77777777" w:rsidR="00E923B9" w:rsidRPr="00AC62F3" w:rsidRDefault="00E923B9" w:rsidP="00616CAE">
            <w:pPr>
              <w:pStyle w:val="affffffe"/>
              <w:ind w:start="18pt"/>
              <w:rPr>
                <w:szCs w:val="20"/>
              </w:rPr>
            </w:pPr>
          </w:p>
        </w:tc>
        <w:tc>
          <w:tcPr>
            <w:tcW w:w="96.0%" w:type="pct"/>
            <w:gridSpan w:val="7"/>
            <w:tcBorders>
              <w:top w:val="single" w:sz="4" w:space="0" w:color="auto"/>
              <w:start w:val="single" w:sz="4" w:space="0" w:color="auto"/>
              <w:bottom w:val="single" w:sz="4" w:space="0" w:color="auto"/>
              <w:end w:val="single" w:sz="4" w:space="0" w:color="auto"/>
            </w:tcBorders>
            <w:shd w:val="clear" w:color="auto" w:fill="auto"/>
            <w:vAlign w:val="center"/>
          </w:tcPr>
          <w:p w14:paraId="295256A1" w14:textId="77777777" w:rsidR="00E923B9" w:rsidRPr="00AC62F3" w:rsidRDefault="00E923B9" w:rsidP="00616CAE">
            <w:pPr>
              <w:pStyle w:val="affffffe"/>
              <w:jc w:val="start"/>
              <w:rPr>
                <w:b/>
              </w:rPr>
            </w:pPr>
            <w:r w:rsidRPr="00AC62F3">
              <w:rPr>
                <w:b/>
                <w:sz w:val="22"/>
                <w:szCs w:val="22"/>
              </w:rPr>
              <w:t>Объекты в области культуры, досуга</w:t>
            </w:r>
          </w:p>
        </w:tc>
      </w:tr>
      <w:tr w:rsidR="00E923B9" w:rsidRPr="00A8179D" w14:paraId="14C523FD"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55DC8D52" w14:textId="77777777" w:rsidR="00E923B9" w:rsidRPr="00AC62F3" w:rsidRDefault="00FC2193" w:rsidP="00470A1C">
            <w:pPr>
              <w:pStyle w:val="affffffe"/>
              <w:ind w:start="-1.75pt"/>
              <w:rPr>
                <w:szCs w:val="20"/>
              </w:rPr>
            </w:pPr>
            <w:r>
              <w:rPr>
                <w:szCs w:val="20"/>
              </w:rPr>
              <w:t>19</w:t>
            </w:r>
            <w:r w:rsidR="00A33503"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09266EFD" w14:textId="77777777" w:rsidR="00E923B9" w:rsidRPr="00AC62F3" w:rsidRDefault="00E923B9" w:rsidP="00616CAE">
            <w:pPr>
              <w:pStyle w:val="affffffe"/>
              <w:rPr>
                <w:rFonts w:eastAsia="Times New Roman"/>
                <w:iCs w:val="0"/>
                <w:sz w:val="22"/>
                <w:szCs w:val="22"/>
                <w:lang w:eastAsia="en-US"/>
              </w:rPr>
            </w:pPr>
            <w:r w:rsidRPr="00AC62F3">
              <w:rPr>
                <w:sz w:val="22"/>
                <w:szCs w:val="22"/>
              </w:rPr>
              <w:t>Объект культурно-досугового (клубного) типа</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227C9E7A" w14:textId="77777777" w:rsidR="00E923B9" w:rsidRPr="00AC62F3" w:rsidRDefault="00E923B9" w:rsidP="00616CAE">
            <w:pPr>
              <w:pStyle w:val="affffffe"/>
              <w:rPr>
                <w:rFonts w:eastAsia="Times New Roman"/>
                <w:iCs w:val="0"/>
                <w:sz w:val="22"/>
                <w:szCs w:val="22"/>
                <w:lang w:eastAsia="en-US"/>
              </w:rPr>
            </w:pPr>
            <w:r w:rsidRPr="00AC62F3">
              <w:rPr>
                <w:sz w:val="22"/>
                <w:szCs w:val="22"/>
              </w:rPr>
              <w:t>Для проведения торжественных мероприятий</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21D87B80" w14:textId="77777777" w:rsidR="00F70484" w:rsidRPr="00AC62F3" w:rsidRDefault="00E923B9" w:rsidP="00F70484">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Нежилое здание</w:t>
            </w:r>
            <w:r w:rsidR="00F70484" w:rsidRPr="00AC62F3">
              <w:rPr>
                <w:rFonts w:ascii="Times New Roman" w:hAnsi="Times New Roman" w:cs="Times New Roman"/>
                <w:sz w:val="22"/>
                <w:szCs w:val="22"/>
                <w:lang w:eastAsia="en-US"/>
              </w:rPr>
              <w:t>/</w:t>
            </w:r>
            <w:r w:rsidRPr="00AC62F3">
              <w:t xml:space="preserve"> </w:t>
            </w:r>
            <w:r w:rsidR="00F70484" w:rsidRPr="00AC62F3">
              <w:rPr>
                <w:rFonts w:ascii="Times New Roman" w:hAnsi="Times New Roman" w:cs="Times New Roman"/>
                <w:sz w:val="22"/>
                <w:szCs w:val="22"/>
                <w:lang w:eastAsia="en-US"/>
              </w:rPr>
              <w:t>п</w:t>
            </w:r>
            <w:r w:rsidRPr="00AC62F3">
              <w:rPr>
                <w:rFonts w:ascii="Times New Roman" w:hAnsi="Times New Roman" w:cs="Times New Roman"/>
                <w:sz w:val="22"/>
                <w:szCs w:val="22"/>
                <w:lang w:eastAsia="en-US"/>
              </w:rPr>
              <w:t>ланируемый к реконструкции/</w:t>
            </w:r>
          </w:p>
          <w:p w14:paraId="0906946D" w14:textId="77777777" w:rsidR="00E923B9" w:rsidRPr="00AC62F3" w:rsidRDefault="00E923B9" w:rsidP="00F70484">
            <w:pPr>
              <w:pStyle w:val="ConsPlusNormal"/>
              <w:ind w:firstLine="0.35pt"/>
              <w:jc w:val="center"/>
              <w:rPr>
                <w:rFonts w:ascii="Times New Roman" w:hAnsi="Times New Roman" w:cs="Times New Roman"/>
                <w:sz w:val="22"/>
                <w:szCs w:val="22"/>
                <w:lang w:eastAsia="en-US"/>
              </w:rPr>
            </w:pPr>
            <w:r w:rsidRPr="00AC62F3">
              <w:rPr>
                <w:rFonts w:ascii="Times New Roman" w:eastAsiaTheme="minorEastAsia" w:hAnsi="Times New Roman" w:cs="Times New Roman"/>
                <w:iCs/>
                <w:color w:val="000000"/>
                <w:sz w:val="22"/>
                <w:szCs w:val="22"/>
                <w:lang w:eastAsia="en-US"/>
              </w:rPr>
              <w:t xml:space="preserve"> 20</w:t>
            </w:r>
            <w:r w:rsidR="00F70484" w:rsidRPr="00AC62F3">
              <w:rPr>
                <w:rFonts w:ascii="Times New Roman" w:eastAsiaTheme="minorEastAsia" w:hAnsi="Times New Roman" w:cs="Times New Roman"/>
                <w:iCs/>
                <w:color w:val="000000"/>
                <w:sz w:val="22"/>
                <w:szCs w:val="22"/>
                <w:lang w:eastAsia="en-US"/>
              </w:rPr>
              <w:t>21</w:t>
            </w:r>
            <w:r w:rsidRPr="00AC62F3">
              <w:rPr>
                <w:rFonts w:ascii="Times New Roman" w:eastAsiaTheme="minorEastAsia" w:hAnsi="Times New Roman" w:cs="Times New Roman"/>
                <w:iCs/>
                <w:color w:val="000000"/>
                <w:sz w:val="22"/>
                <w:szCs w:val="22"/>
                <w:lang w:eastAsia="en-US"/>
              </w:rPr>
              <w:t>-20</w:t>
            </w:r>
            <w:r w:rsidR="00F70484" w:rsidRPr="00AC62F3">
              <w:rPr>
                <w:rFonts w:ascii="Times New Roman" w:eastAsiaTheme="minorEastAsia" w:hAnsi="Times New Roman" w:cs="Times New Roman"/>
                <w:iCs/>
                <w:color w:val="000000"/>
                <w:sz w:val="22"/>
                <w:szCs w:val="22"/>
                <w:lang w:eastAsia="en-US"/>
              </w:rPr>
              <w:t>30</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5C78D28B" w14:textId="77777777" w:rsidR="00E923B9" w:rsidRPr="00AC62F3" w:rsidRDefault="00E923B9" w:rsidP="00616CAE">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Пензенская область,</w:t>
            </w:r>
          </w:p>
          <w:p w14:paraId="2231FA23" w14:textId="77777777" w:rsidR="00E923B9" w:rsidRPr="00AC62F3" w:rsidRDefault="00E923B9" w:rsidP="00616CAE">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г. Пенза, ул. Московская,</w:t>
            </w:r>
          </w:p>
          <w:p w14:paraId="7255C9CF" w14:textId="77777777" w:rsidR="00E923B9" w:rsidRPr="00AC62F3" w:rsidRDefault="00E923B9" w:rsidP="00616CAE">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ул. Карла Маркса, 17/1А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602BF3C6" w14:textId="77777777" w:rsidR="00F70484" w:rsidRPr="00AC62F3" w:rsidRDefault="00F70484" w:rsidP="00F70484">
            <w:pPr>
              <w:widowControl w:val="0"/>
              <w:jc w:val="center"/>
              <w:rPr>
                <w:sz w:val="22"/>
                <w:szCs w:val="22"/>
              </w:rPr>
            </w:pPr>
            <w:r w:rsidRPr="00AC62F3">
              <w:rPr>
                <w:sz w:val="22"/>
                <w:szCs w:val="22"/>
              </w:rPr>
              <w:t xml:space="preserve">Этажность, </w:t>
            </w:r>
            <w:proofErr w:type="spellStart"/>
            <w:r w:rsidRPr="00AC62F3">
              <w:rPr>
                <w:sz w:val="22"/>
                <w:szCs w:val="22"/>
              </w:rPr>
              <w:t>эт</w:t>
            </w:r>
            <w:proofErr w:type="spellEnd"/>
            <w:r w:rsidRPr="00AC62F3">
              <w:rPr>
                <w:sz w:val="22"/>
                <w:szCs w:val="22"/>
              </w:rPr>
              <w:t>. – 3;</w:t>
            </w:r>
          </w:p>
          <w:p w14:paraId="1133CA39" w14:textId="77777777" w:rsidR="00F70484" w:rsidRPr="00AC62F3" w:rsidRDefault="00F70484" w:rsidP="00F70484">
            <w:pPr>
              <w:widowControl w:val="0"/>
              <w:jc w:val="center"/>
              <w:rPr>
                <w:sz w:val="22"/>
                <w:szCs w:val="22"/>
              </w:rPr>
            </w:pPr>
            <w:r w:rsidRPr="00AC62F3">
              <w:rPr>
                <w:sz w:val="22"/>
                <w:szCs w:val="22"/>
              </w:rPr>
              <w:t xml:space="preserve">Общая площадь, кв. м </w:t>
            </w:r>
          </w:p>
          <w:p w14:paraId="0AE1B7A4" w14:textId="77777777" w:rsidR="00E923B9" w:rsidRPr="00AC62F3" w:rsidRDefault="00F70484" w:rsidP="00F70484">
            <w:pPr>
              <w:jc w:val="center"/>
              <w:rPr>
                <w:sz w:val="22"/>
                <w:szCs w:val="22"/>
                <w:lang w:eastAsia="en-US"/>
              </w:rPr>
            </w:pPr>
            <w:r w:rsidRPr="00AC62F3">
              <w:rPr>
                <w:sz w:val="22"/>
                <w:szCs w:val="22"/>
              </w:rPr>
              <w:t>- 1745,6</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104EB445" w14:textId="77777777" w:rsidR="00E923B9"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36667C8E" w14:textId="77777777" w:rsidR="00E923B9" w:rsidRPr="00AC62F3" w:rsidRDefault="00F70484"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E923B9" w:rsidRPr="00034CBF" w14:paraId="36CBCD2E" w14:textId="77777777" w:rsidTr="00616CAE">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6A025090" w14:textId="77777777" w:rsidR="00E923B9" w:rsidRPr="00A7190A" w:rsidRDefault="00E923B9" w:rsidP="00616CAE">
            <w:pPr>
              <w:pStyle w:val="affffffe"/>
              <w:ind w:start="18pt"/>
              <w:rPr>
                <w:b/>
              </w:rPr>
            </w:pPr>
          </w:p>
        </w:tc>
        <w:tc>
          <w:tcPr>
            <w:tcW w:w="96.0%" w:type="pct"/>
            <w:gridSpan w:val="7"/>
            <w:tcBorders>
              <w:top w:val="single" w:sz="4" w:space="0" w:color="auto"/>
              <w:start w:val="single" w:sz="4" w:space="0" w:color="auto"/>
              <w:bottom w:val="single" w:sz="4" w:space="0" w:color="auto"/>
              <w:end w:val="single" w:sz="4" w:space="0" w:color="auto"/>
            </w:tcBorders>
            <w:shd w:val="clear" w:color="auto" w:fill="auto"/>
            <w:vAlign w:val="center"/>
          </w:tcPr>
          <w:p w14:paraId="75D9923B" w14:textId="77777777" w:rsidR="00E923B9" w:rsidRPr="00A7190A" w:rsidRDefault="00E923B9" w:rsidP="00616CAE">
            <w:pPr>
              <w:pStyle w:val="affffffe"/>
              <w:jc w:val="start"/>
              <w:rPr>
                <w:b/>
              </w:rPr>
            </w:pPr>
            <w:r w:rsidRPr="00A7190A">
              <w:rPr>
                <w:b/>
                <w:sz w:val="22"/>
                <w:szCs w:val="22"/>
              </w:rPr>
              <w:t>Объекты</w:t>
            </w:r>
            <w:r w:rsidRPr="000D09BC">
              <w:rPr>
                <w:b/>
                <w:sz w:val="22"/>
                <w:szCs w:val="22"/>
              </w:rPr>
              <w:t xml:space="preserve"> </w:t>
            </w:r>
            <w:r w:rsidRPr="002657E1">
              <w:rPr>
                <w:b/>
                <w:sz w:val="22"/>
                <w:szCs w:val="22"/>
              </w:rPr>
              <w:t xml:space="preserve">в области </w:t>
            </w:r>
            <w:r w:rsidRPr="000D09BC">
              <w:rPr>
                <w:b/>
                <w:sz w:val="22"/>
                <w:szCs w:val="22"/>
              </w:rPr>
              <w:t>социального обслуживания</w:t>
            </w:r>
          </w:p>
        </w:tc>
      </w:tr>
      <w:tr w:rsidR="00E923B9" w:rsidRPr="00034CBF" w14:paraId="6A0C134E" w14:textId="77777777" w:rsidTr="00802BE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438B3F58" w14:textId="77777777" w:rsidR="00E923B9" w:rsidRPr="00AC62F3" w:rsidRDefault="00296507" w:rsidP="00470A1C">
            <w:pPr>
              <w:pStyle w:val="affffffe"/>
              <w:ind w:start="-1.75pt"/>
              <w:rPr>
                <w:szCs w:val="20"/>
              </w:rPr>
            </w:pPr>
            <w:r w:rsidRPr="00AC62F3">
              <w:rPr>
                <w:szCs w:val="20"/>
              </w:rPr>
              <w:t>2</w:t>
            </w:r>
            <w:r w:rsidR="00FC2193">
              <w:rPr>
                <w:szCs w:val="20"/>
              </w:rPr>
              <w:t>0</w:t>
            </w:r>
            <w:r w:rsidR="00A33503"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5009E072"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 xml:space="preserve">Стационарные организации </w:t>
            </w:r>
            <w:r w:rsidRPr="00AC62F3">
              <w:rPr>
                <w:rFonts w:eastAsia="Times New Roman"/>
                <w:iCs w:val="0"/>
                <w:sz w:val="22"/>
                <w:szCs w:val="22"/>
                <w:lang w:eastAsia="en-US"/>
              </w:rPr>
              <w:lastRenderedPageBreak/>
              <w:t>социального обслуживания</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25F44836"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lastRenderedPageBreak/>
              <w:t xml:space="preserve">Социальная поддержка и социальное </w:t>
            </w:r>
            <w:r w:rsidRPr="00AC62F3">
              <w:rPr>
                <w:rFonts w:eastAsia="Times New Roman"/>
                <w:iCs w:val="0"/>
                <w:sz w:val="22"/>
                <w:szCs w:val="22"/>
                <w:lang w:eastAsia="en-US"/>
              </w:rPr>
              <w:lastRenderedPageBreak/>
              <w:t>обслуживание граждан</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27830E72" w14:textId="77777777" w:rsidR="00E923B9" w:rsidRPr="00AC62F3" w:rsidRDefault="00E923B9" w:rsidP="001D4A3D">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lastRenderedPageBreak/>
              <w:t xml:space="preserve">Центр активного долголетия ГАУСО «Пензенский дом </w:t>
            </w:r>
            <w:r w:rsidRPr="00AC62F3">
              <w:rPr>
                <w:rFonts w:ascii="Times New Roman" w:hAnsi="Times New Roman" w:cs="Times New Roman"/>
                <w:sz w:val="22"/>
                <w:szCs w:val="22"/>
                <w:lang w:eastAsia="en-US"/>
              </w:rPr>
              <w:lastRenderedPageBreak/>
              <w:t>ветеранов» на 132 места</w:t>
            </w:r>
            <w:r w:rsidR="001D4A3D" w:rsidRPr="00AC62F3">
              <w:rPr>
                <w:rFonts w:ascii="Times New Roman" w:hAnsi="Times New Roman" w:cs="Times New Roman"/>
                <w:sz w:val="22"/>
                <w:szCs w:val="22"/>
                <w:lang w:eastAsia="en-US"/>
              </w:rPr>
              <w:t>/</w:t>
            </w:r>
            <w:r w:rsidRPr="00AC62F3">
              <w:t xml:space="preserve"> </w:t>
            </w:r>
            <w:r w:rsidR="001D4A3D" w:rsidRPr="00AC62F3">
              <w:rPr>
                <w:rFonts w:ascii="Times New Roman" w:hAnsi="Times New Roman" w:cs="Times New Roman"/>
                <w:sz w:val="22"/>
                <w:szCs w:val="22"/>
                <w:lang w:eastAsia="en-US"/>
              </w:rPr>
              <w:t>п</w:t>
            </w:r>
            <w:r w:rsidRPr="00AC62F3">
              <w:rPr>
                <w:rFonts w:ascii="Times New Roman" w:hAnsi="Times New Roman" w:cs="Times New Roman"/>
                <w:sz w:val="22"/>
                <w:szCs w:val="22"/>
                <w:lang w:eastAsia="en-US"/>
              </w:rPr>
              <w:t>ланируемый к размещению/ 2021-2023</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69CDE22F" w14:textId="77777777" w:rsidR="001D4A3D" w:rsidRPr="00AC62F3" w:rsidRDefault="00E923B9" w:rsidP="00616CAE">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lastRenderedPageBreak/>
              <w:t xml:space="preserve">Пензенская область, </w:t>
            </w:r>
          </w:p>
          <w:p w14:paraId="1A6B1CD0" w14:textId="77777777" w:rsidR="00E923B9" w:rsidRPr="00AC62F3" w:rsidRDefault="00E923B9" w:rsidP="00616CAE">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1A3D1515" w14:textId="77777777" w:rsidR="00E923B9" w:rsidRPr="00AC62F3" w:rsidRDefault="00E923B9" w:rsidP="007B0206">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Площадь, кв. м </w:t>
            </w:r>
            <w:r w:rsidR="001D4A3D" w:rsidRPr="00AC62F3">
              <w:rPr>
                <w:rFonts w:ascii="Times New Roman" w:hAnsi="Times New Roman" w:cs="Times New Roman"/>
                <w:sz w:val="22"/>
                <w:szCs w:val="22"/>
                <w:lang w:eastAsia="en-US"/>
              </w:rPr>
              <w:t>-</w:t>
            </w:r>
            <w:r w:rsidRPr="00AC62F3">
              <w:rPr>
                <w:rFonts w:ascii="Times New Roman" w:hAnsi="Times New Roman" w:cs="Times New Roman"/>
                <w:sz w:val="22"/>
                <w:szCs w:val="22"/>
                <w:lang w:eastAsia="en-US"/>
              </w:rPr>
              <w:t xml:space="preserve"> </w:t>
            </w:r>
            <w:r w:rsidR="001D4A3D" w:rsidRPr="00AC62F3">
              <w:rPr>
                <w:rFonts w:ascii="Times New Roman" w:hAnsi="Times New Roman" w:cs="Times New Roman"/>
                <w:sz w:val="22"/>
                <w:szCs w:val="22"/>
                <w:lang w:eastAsia="en-US"/>
              </w:rPr>
              <w:t>7042,1</w:t>
            </w:r>
            <w:r w:rsidRPr="00AC62F3">
              <w:rPr>
                <w:rFonts w:ascii="Times New Roman" w:hAnsi="Times New Roman" w:cs="Times New Roman"/>
                <w:sz w:val="22"/>
                <w:szCs w:val="22"/>
                <w:lang w:eastAsia="en-US"/>
              </w:rPr>
              <w:t>;</w:t>
            </w:r>
          </w:p>
          <w:p w14:paraId="345E7EFA" w14:textId="77777777" w:rsidR="00E923B9" w:rsidRPr="00AC62F3" w:rsidRDefault="00E923B9" w:rsidP="007B0206">
            <w:pPr>
              <w:pStyle w:val="ConsPlusNormal"/>
              <w:ind w:firstLine="0.35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Койко-мест - </w:t>
            </w:r>
            <w:r w:rsidRPr="00AC62F3">
              <w:rPr>
                <w:rFonts w:ascii="Times New Roman" w:hAnsi="Times New Roman" w:cs="Times New Roman"/>
                <w:sz w:val="22"/>
                <w:szCs w:val="22"/>
                <w:lang w:eastAsia="en-US"/>
              </w:rPr>
              <w:lastRenderedPageBreak/>
              <w:t>132</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283A0713" w14:textId="77777777" w:rsidR="00E923B9"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lastRenderedPageBreak/>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552E3DF7" w14:textId="77777777"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E923B9" w:rsidRPr="00034CBF" w14:paraId="408EAEFF" w14:textId="77777777" w:rsidTr="00616CAE">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6C4D8AB9" w14:textId="77777777" w:rsidR="00E923B9" w:rsidRPr="00AC62F3" w:rsidRDefault="00E923B9" w:rsidP="00616CAE">
            <w:pPr>
              <w:pStyle w:val="affffffe"/>
              <w:ind w:start="18pt"/>
              <w:rPr>
                <w:szCs w:val="20"/>
              </w:rPr>
            </w:pPr>
          </w:p>
        </w:tc>
        <w:tc>
          <w:tcPr>
            <w:tcW w:w="96.0%" w:type="pct"/>
            <w:gridSpan w:val="7"/>
            <w:tcBorders>
              <w:top w:val="single" w:sz="4" w:space="0" w:color="auto"/>
              <w:start w:val="single" w:sz="4" w:space="0" w:color="auto"/>
              <w:bottom w:val="single" w:sz="4" w:space="0" w:color="auto"/>
              <w:end w:val="single" w:sz="4" w:space="0" w:color="auto"/>
            </w:tcBorders>
            <w:shd w:val="clear" w:color="auto" w:fill="auto"/>
          </w:tcPr>
          <w:p w14:paraId="75CFD0EB" w14:textId="77777777" w:rsidR="00E923B9" w:rsidRPr="00AC62F3" w:rsidRDefault="00E923B9" w:rsidP="00616CAE">
            <w:pPr>
              <w:pStyle w:val="affffffe"/>
              <w:jc w:val="start"/>
              <w:rPr>
                <w:szCs w:val="20"/>
              </w:rPr>
            </w:pPr>
            <w:r w:rsidRPr="00AC62F3">
              <w:rPr>
                <w:b/>
                <w:sz w:val="22"/>
                <w:szCs w:val="22"/>
              </w:rPr>
              <w:t>Автомобильные дороги</w:t>
            </w:r>
          </w:p>
        </w:tc>
      </w:tr>
      <w:tr w:rsidR="00D53B4E" w:rsidRPr="00034CBF" w14:paraId="07F4A301" w14:textId="77777777" w:rsidTr="00F4515E">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3CDC4E92" w14:textId="77777777" w:rsidR="00D53B4E" w:rsidRPr="00AC62F3" w:rsidRDefault="00A33503" w:rsidP="00470A1C">
            <w:pPr>
              <w:pStyle w:val="affffffe"/>
              <w:ind w:start="-1.75pt"/>
              <w:rPr>
                <w:szCs w:val="20"/>
              </w:rPr>
            </w:pPr>
            <w:r w:rsidRPr="00AC62F3">
              <w:rPr>
                <w:szCs w:val="20"/>
              </w:rPr>
              <w:t>2</w:t>
            </w:r>
            <w:r w:rsidR="00FC2193">
              <w:rPr>
                <w:szCs w:val="20"/>
              </w:rPr>
              <w:t>1</w:t>
            </w:r>
            <w:r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6ABEFA06" w14:textId="77777777" w:rsidR="004F1DC4" w:rsidRPr="00AC62F3" w:rsidRDefault="004F1DC4" w:rsidP="004F1DC4">
            <w:pPr>
              <w:jc w:val="center"/>
              <w:rPr>
                <w:sz w:val="22"/>
                <w:szCs w:val="22"/>
                <w:lang w:eastAsia="en-US"/>
              </w:rPr>
            </w:pPr>
            <w:r w:rsidRPr="00AC62F3">
              <w:rPr>
                <w:sz w:val="22"/>
                <w:szCs w:val="22"/>
              </w:rPr>
              <w:t>Автомобильные дороги регионального или межмуниципального значения</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3B8AA0DB" w14:textId="77777777" w:rsidR="00D53B4E" w:rsidRPr="00AC62F3" w:rsidRDefault="00D53B4E" w:rsidP="00692AEB">
            <w:pPr>
              <w:pStyle w:val="affffffe"/>
              <w:rPr>
                <w:rFonts w:eastAsia="Times New Roman"/>
                <w:iCs w:val="0"/>
                <w:sz w:val="22"/>
                <w:szCs w:val="22"/>
                <w:lang w:eastAsia="en-US"/>
              </w:rPr>
            </w:pPr>
            <w:r w:rsidRPr="00AC62F3">
              <w:rPr>
                <w:rFonts w:eastAsia="Times New Roman"/>
                <w:iCs w:val="0"/>
                <w:sz w:val="22"/>
                <w:szCs w:val="22"/>
                <w:lang w:eastAsia="en-US"/>
              </w:rPr>
              <w:t>Организация транспортного обслуживания</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5049C1E2" w14:textId="77777777" w:rsidR="00D53B4E" w:rsidRPr="00AC62F3" w:rsidRDefault="00D53B4E" w:rsidP="00692AEB">
            <w:pPr>
              <w:jc w:val="center"/>
              <w:rPr>
                <w:sz w:val="22"/>
                <w:szCs w:val="22"/>
              </w:rPr>
            </w:pPr>
            <w:r w:rsidRPr="00AC62F3">
              <w:rPr>
                <w:sz w:val="22"/>
                <w:szCs w:val="22"/>
              </w:rPr>
              <w:t>Строительство автомобильной дороги «Обход с. Бессоновка» Бессоновского района Пензенской области/</w:t>
            </w:r>
          </w:p>
          <w:p w14:paraId="389FCA27" w14:textId="77777777" w:rsidR="00D53B4E" w:rsidRPr="00AC62F3" w:rsidRDefault="00D53B4E" w:rsidP="00D53B4E">
            <w:pPr>
              <w:jc w:val="center"/>
              <w:rPr>
                <w:rFonts w:eastAsiaTheme="minorEastAsia"/>
                <w:iCs/>
                <w:sz w:val="22"/>
                <w:szCs w:val="22"/>
                <w:lang w:eastAsia="en-US"/>
              </w:rPr>
            </w:pPr>
            <w:r w:rsidRPr="00AC62F3">
              <w:rPr>
                <w:sz w:val="22"/>
                <w:szCs w:val="22"/>
              </w:rPr>
              <w:t>планируемый к размещению</w:t>
            </w:r>
            <w:r w:rsidRPr="00AC62F3">
              <w:rPr>
                <w:rFonts w:eastAsiaTheme="minorEastAsia"/>
                <w:iCs/>
                <w:sz w:val="22"/>
                <w:szCs w:val="22"/>
                <w:lang w:eastAsia="en-US"/>
              </w:rPr>
              <w:t>/ 2023-2025</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651B05D8" w14:textId="77777777" w:rsidR="00866B20" w:rsidRPr="00AC62F3" w:rsidRDefault="00D53B4E" w:rsidP="00692AEB">
            <w:pPr>
              <w:jc w:val="center"/>
              <w:rPr>
                <w:sz w:val="22"/>
                <w:szCs w:val="22"/>
                <w:lang w:eastAsia="en-US"/>
              </w:rPr>
            </w:pPr>
            <w:r w:rsidRPr="00AC62F3">
              <w:rPr>
                <w:sz w:val="22"/>
                <w:szCs w:val="22"/>
                <w:lang w:eastAsia="en-US"/>
              </w:rPr>
              <w:t xml:space="preserve">Пензенская область, </w:t>
            </w:r>
          </w:p>
          <w:p w14:paraId="58BC1AD7" w14:textId="77777777" w:rsidR="00866B20" w:rsidRPr="00AC62F3" w:rsidRDefault="00D53B4E" w:rsidP="00692AEB">
            <w:pPr>
              <w:jc w:val="center"/>
              <w:rPr>
                <w:sz w:val="22"/>
                <w:szCs w:val="22"/>
                <w:lang w:eastAsia="en-US"/>
              </w:rPr>
            </w:pPr>
            <w:r w:rsidRPr="00AC62F3">
              <w:rPr>
                <w:sz w:val="22"/>
                <w:szCs w:val="22"/>
                <w:lang w:eastAsia="en-US"/>
              </w:rPr>
              <w:t xml:space="preserve">г. Пенза, Бессоновский район, Бессоновский сельсовет, с. Бессоновка, </w:t>
            </w:r>
          </w:p>
          <w:p w14:paraId="435E8F1C" w14:textId="77777777" w:rsidR="00D53B4E" w:rsidRPr="00AC62F3" w:rsidRDefault="00D53B4E" w:rsidP="00692AEB">
            <w:pPr>
              <w:jc w:val="center"/>
              <w:rPr>
                <w:sz w:val="22"/>
                <w:szCs w:val="22"/>
                <w:lang w:eastAsia="en-US"/>
              </w:rPr>
            </w:pPr>
            <w:r w:rsidRPr="00AC62F3">
              <w:rPr>
                <w:sz w:val="22"/>
                <w:szCs w:val="22"/>
                <w:lang w:eastAsia="en-US"/>
              </w:rPr>
              <w:t xml:space="preserve">с. </w:t>
            </w:r>
            <w:proofErr w:type="spellStart"/>
            <w:r w:rsidRPr="00AC62F3">
              <w:rPr>
                <w:sz w:val="22"/>
                <w:szCs w:val="22"/>
                <w:lang w:eastAsia="en-US"/>
              </w:rPr>
              <w:t>Ухтинка</w:t>
            </w:r>
            <w:proofErr w:type="spellEnd"/>
            <w:r w:rsidRPr="00AC62F3">
              <w:rPr>
                <w:sz w:val="22"/>
                <w:szCs w:val="22"/>
                <w:lang w:eastAsia="en-US"/>
              </w:rPr>
              <w:t xml:space="preserve">, Грабовский сельсовет, с. </w:t>
            </w:r>
            <w:proofErr w:type="spellStart"/>
            <w:r w:rsidRPr="00AC62F3">
              <w:rPr>
                <w:sz w:val="22"/>
                <w:szCs w:val="22"/>
                <w:lang w:eastAsia="en-US"/>
              </w:rPr>
              <w:t>Грабово</w:t>
            </w:r>
            <w:proofErr w:type="spellEnd"/>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1DA4F952" w14:textId="77777777" w:rsidR="00D53B4E" w:rsidRPr="00AC62F3" w:rsidRDefault="00D53B4E" w:rsidP="00692AEB">
            <w:pPr>
              <w:pStyle w:val="affffffe"/>
              <w:rPr>
                <w:rFonts w:eastAsia="Times New Roman"/>
                <w:iCs w:val="0"/>
                <w:sz w:val="22"/>
                <w:szCs w:val="22"/>
                <w:lang w:eastAsia="en-US"/>
              </w:rPr>
            </w:pPr>
            <w:r w:rsidRPr="00AC62F3">
              <w:rPr>
                <w:rFonts w:eastAsia="Times New Roman"/>
                <w:iCs w:val="0"/>
                <w:sz w:val="22"/>
                <w:szCs w:val="22"/>
                <w:lang w:eastAsia="en-US"/>
              </w:rPr>
              <w:t>Протяженность, км -18,52</w:t>
            </w:r>
            <w:r w:rsidR="00065412" w:rsidRPr="00AC62F3">
              <w:rPr>
                <w:rFonts w:eastAsia="Times New Roman"/>
                <w:iCs w:val="0"/>
                <w:sz w:val="22"/>
                <w:szCs w:val="22"/>
                <w:lang w:eastAsia="en-US"/>
              </w:rPr>
              <w:t>;</w:t>
            </w:r>
          </w:p>
          <w:p w14:paraId="5CFD7197" w14:textId="77777777" w:rsidR="00D53B4E" w:rsidRPr="00AC62F3" w:rsidRDefault="00D53B4E" w:rsidP="00692AEB">
            <w:pPr>
              <w:pStyle w:val="affffffe"/>
              <w:rPr>
                <w:rFonts w:eastAsia="Times New Roman"/>
                <w:iCs w:val="0"/>
                <w:sz w:val="22"/>
                <w:szCs w:val="22"/>
                <w:lang w:eastAsia="en-US"/>
              </w:rPr>
            </w:pPr>
            <w:r w:rsidRPr="00AC62F3">
              <w:rPr>
                <w:rFonts w:eastAsia="Times New Roman"/>
                <w:iCs w:val="0"/>
                <w:sz w:val="22"/>
                <w:szCs w:val="22"/>
                <w:lang w:eastAsia="en-US"/>
              </w:rPr>
              <w:t>Категория - II</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01FB8D8B" w14:textId="77777777" w:rsidR="00065412" w:rsidRPr="00AC62F3" w:rsidRDefault="00065412" w:rsidP="00065412">
            <w:pPr>
              <w:autoSpaceDE w:val="0"/>
              <w:autoSpaceDN w:val="0"/>
              <w:adjustRightInd w:val="0"/>
              <w:jc w:val="center"/>
              <w:rPr>
                <w:sz w:val="22"/>
                <w:szCs w:val="22"/>
              </w:rPr>
            </w:pPr>
            <w:r w:rsidRPr="00AC62F3">
              <w:rPr>
                <w:sz w:val="22"/>
                <w:szCs w:val="22"/>
              </w:rPr>
              <w:t>Придорожная полоса устанавливается</w:t>
            </w:r>
          </w:p>
          <w:p w14:paraId="2A71BF40" w14:textId="77777777" w:rsidR="00065412" w:rsidRPr="00AC62F3" w:rsidRDefault="00065412" w:rsidP="00065412">
            <w:pPr>
              <w:autoSpaceDE w:val="0"/>
              <w:autoSpaceDN w:val="0"/>
              <w:adjustRightInd w:val="0"/>
              <w:jc w:val="center"/>
              <w:rPr>
                <w:sz w:val="22"/>
                <w:szCs w:val="22"/>
              </w:rPr>
            </w:pPr>
            <w:r w:rsidRPr="00AC62F3">
              <w:rPr>
                <w:sz w:val="22"/>
                <w:szCs w:val="22"/>
              </w:rPr>
              <w:t>проектом</w:t>
            </w:r>
          </w:p>
          <w:p w14:paraId="68C2C51B" w14:textId="77777777" w:rsidR="00065412" w:rsidRPr="00AC62F3" w:rsidRDefault="00065412" w:rsidP="00065412">
            <w:pPr>
              <w:autoSpaceDE w:val="0"/>
              <w:autoSpaceDN w:val="0"/>
              <w:adjustRightInd w:val="0"/>
              <w:jc w:val="center"/>
              <w:rPr>
                <w:sz w:val="22"/>
                <w:szCs w:val="22"/>
              </w:rPr>
            </w:pPr>
            <w:r w:rsidRPr="00AC62F3">
              <w:rPr>
                <w:sz w:val="22"/>
                <w:szCs w:val="22"/>
              </w:rPr>
              <w:t>соответствующей</w:t>
            </w:r>
          </w:p>
          <w:p w14:paraId="131078E6" w14:textId="77777777" w:rsidR="00065412" w:rsidRPr="00AC62F3" w:rsidRDefault="00065412" w:rsidP="00065412">
            <w:pPr>
              <w:autoSpaceDE w:val="0"/>
              <w:autoSpaceDN w:val="0"/>
              <w:adjustRightInd w:val="0"/>
              <w:jc w:val="center"/>
              <w:rPr>
                <w:sz w:val="22"/>
                <w:szCs w:val="22"/>
              </w:rPr>
            </w:pPr>
            <w:r w:rsidRPr="00AC62F3">
              <w:rPr>
                <w:sz w:val="22"/>
                <w:szCs w:val="22"/>
              </w:rPr>
              <w:t>документации,</w:t>
            </w:r>
          </w:p>
          <w:p w14:paraId="79FACC18" w14:textId="77777777" w:rsidR="00D53B4E" w:rsidRPr="00AC62F3" w:rsidRDefault="00065412" w:rsidP="00065412">
            <w:pPr>
              <w:pStyle w:val="affffffe"/>
              <w:rPr>
                <w:rFonts w:eastAsia="Times New Roman"/>
                <w:iCs w:val="0"/>
                <w:sz w:val="22"/>
                <w:szCs w:val="22"/>
                <w:lang w:eastAsia="en-US"/>
              </w:rPr>
            </w:pPr>
            <w:r w:rsidRPr="00AC62F3">
              <w:rPr>
                <w:rFonts w:eastAsia="Times New Roman"/>
                <w:iCs w:val="0"/>
                <w:sz w:val="22"/>
                <w:szCs w:val="22"/>
              </w:rPr>
              <w:t xml:space="preserve">но не менее </w:t>
            </w:r>
            <w:r w:rsidR="00866B20" w:rsidRPr="00AC62F3">
              <w:rPr>
                <w:rFonts w:eastAsia="Times New Roman"/>
                <w:iCs w:val="0"/>
                <w:sz w:val="22"/>
                <w:szCs w:val="22"/>
              </w:rPr>
              <w:t>75 м</w:t>
            </w:r>
          </w:p>
        </w:tc>
        <w:tc>
          <w:tcPr>
            <w:tcW w:w="11.0%" w:type="pct"/>
            <w:tcBorders>
              <w:top w:val="single" w:sz="4" w:space="0" w:color="auto"/>
              <w:start w:val="single" w:sz="4" w:space="0" w:color="auto"/>
              <w:bottom w:val="single" w:sz="4" w:space="0" w:color="auto"/>
              <w:end w:val="single" w:sz="4" w:space="0" w:color="auto"/>
            </w:tcBorders>
            <w:vAlign w:val="center"/>
          </w:tcPr>
          <w:p w14:paraId="2574ABEE" w14:textId="77777777" w:rsidR="00D53B4E" w:rsidRPr="00AC62F3" w:rsidRDefault="00D53B4E" w:rsidP="00F4515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D53B4E" w:rsidRPr="00034CBF" w14:paraId="1A1E3EA3" w14:textId="77777777" w:rsidTr="00F4515E">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4F1E1329" w14:textId="77777777" w:rsidR="00D53B4E" w:rsidRPr="00AC62F3" w:rsidRDefault="00A33503" w:rsidP="00470A1C">
            <w:pPr>
              <w:pStyle w:val="affffffe"/>
              <w:ind w:start="-1.75pt"/>
              <w:rPr>
                <w:szCs w:val="20"/>
              </w:rPr>
            </w:pPr>
            <w:r w:rsidRPr="00AC62F3">
              <w:rPr>
                <w:szCs w:val="20"/>
              </w:rPr>
              <w:t>2</w:t>
            </w:r>
            <w:r w:rsidR="00FC2193">
              <w:rPr>
                <w:szCs w:val="20"/>
              </w:rPr>
              <w:t>2</w:t>
            </w:r>
            <w:r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4FD1F5C4" w14:textId="77777777" w:rsidR="00D53B4E" w:rsidRPr="00AC62F3" w:rsidRDefault="004F1DC4" w:rsidP="004F1DC4">
            <w:pPr>
              <w:pStyle w:val="affffffe"/>
              <w:rPr>
                <w:rFonts w:eastAsia="Times New Roman"/>
                <w:iCs w:val="0"/>
                <w:sz w:val="22"/>
                <w:szCs w:val="22"/>
                <w:lang w:eastAsia="en-US"/>
              </w:rPr>
            </w:pPr>
            <w:r w:rsidRPr="00AC62F3">
              <w:rPr>
                <w:sz w:val="22"/>
                <w:szCs w:val="22"/>
              </w:rPr>
              <w:t>Автомобильные дороги регионального или межмуниципального значения</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44CE534B" w14:textId="77777777" w:rsidR="00D53B4E" w:rsidRPr="00AC62F3" w:rsidRDefault="00D53B4E" w:rsidP="00692AEB">
            <w:pPr>
              <w:pStyle w:val="affffffe"/>
              <w:rPr>
                <w:rFonts w:eastAsia="Times New Roman"/>
                <w:iCs w:val="0"/>
                <w:sz w:val="22"/>
                <w:szCs w:val="22"/>
                <w:lang w:eastAsia="en-US"/>
              </w:rPr>
            </w:pPr>
            <w:r w:rsidRPr="00AC62F3">
              <w:rPr>
                <w:rFonts w:eastAsia="Times New Roman"/>
                <w:iCs w:val="0"/>
                <w:sz w:val="22"/>
                <w:szCs w:val="22"/>
                <w:lang w:eastAsia="en-US"/>
              </w:rPr>
              <w:t>Организация транспортного обслуживания</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3A5E3E16" w14:textId="77777777" w:rsidR="00D53B4E" w:rsidRPr="00AC62F3" w:rsidRDefault="00D53B4E" w:rsidP="00692AEB">
            <w:pPr>
              <w:jc w:val="center"/>
              <w:rPr>
                <w:sz w:val="22"/>
                <w:szCs w:val="22"/>
                <w:lang w:eastAsia="en-US"/>
              </w:rPr>
            </w:pPr>
            <w:r w:rsidRPr="00AC62F3">
              <w:rPr>
                <w:sz w:val="22"/>
                <w:szCs w:val="22"/>
                <w:lang w:eastAsia="en-US"/>
              </w:rPr>
              <w:t xml:space="preserve">Реконструкция автомобильной дороги от ул. 40 лет Октября до ул. Центральная, </w:t>
            </w:r>
          </w:p>
          <w:p w14:paraId="4C80A3AA" w14:textId="77777777" w:rsidR="00D53B4E" w:rsidRPr="00AC62F3" w:rsidRDefault="00D53B4E" w:rsidP="00692AEB">
            <w:pPr>
              <w:jc w:val="center"/>
              <w:rPr>
                <w:sz w:val="22"/>
                <w:szCs w:val="22"/>
                <w:lang w:eastAsia="en-US"/>
              </w:rPr>
            </w:pPr>
            <w:r w:rsidRPr="00AC62F3">
              <w:rPr>
                <w:sz w:val="22"/>
                <w:szCs w:val="22"/>
                <w:lang w:eastAsia="en-US"/>
              </w:rPr>
              <w:t>г. Пенза/</w:t>
            </w:r>
          </w:p>
          <w:p w14:paraId="7E138A25" w14:textId="77777777" w:rsidR="00065412" w:rsidRPr="00AC62F3" w:rsidRDefault="00D53B4E" w:rsidP="00692AEB">
            <w:pPr>
              <w:jc w:val="center"/>
              <w:rPr>
                <w:rFonts w:eastAsiaTheme="minorEastAsia"/>
                <w:iCs/>
                <w:sz w:val="22"/>
                <w:szCs w:val="22"/>
                <w:lang w:eastAsia="en-US"/>
              </w:rPr>
            </w:pPr>
            <w:r w:rsidRPr="00AC62F3">
              <w:rPr>
                <w:sz w:val="22"/>
                <w:szCs w:val="22"/>
              </w:rPr>
              <w:t>планируемый к реконструкции</w:t>
            </w:r>
            <w:r w:rsidRPr="00AC62F3">
              <w:rPr>
                <w:rFonts w:eastAsiaTheme="minorEastAsia"/>
                <w:iCs/>
                <w:sz w:val="22"/>
                <w:szCs w:val="22"/>
                <w:lang w:eastAsia="en-US"/>
              </w:rPr>
              <w:t xml:space="preserve">/ </w:t>
            </w:r>
          </w:p>
          <w:p w14:paraId="4EA7A207" w14:textId="77777777" w:rsidR="00D53B4E" w:rsidRPr="00AC62F3" w:rsidRDefault="00D53B4E" w:rsidP="00692AEB">
            <w:pPr>
              <w:jc w:val="center"/>
              <w:rPr>
                <w:rFonts w:eastAsiaTheme="minorEastAsia"/>
                <w:iCs/>
                <w:sz w:val="22"/>
                <w:szCs w:val="22"/>
                <w:lang w:eastAsia="en-US"/>
              </w:rPr>
            </w:pPr>
            <w:r w:rsidRPr="00AC62F3">
              <w:rPr>
                <w:rFonts w:eastAsiaTheme="minorEastAsia"/>
                <w:iCs/>
                <w:sz w:val="22"/>
                <w:szCs w:val="22"/>
                <w:lang w:eastAsia="en-US"/>
              </w:rPr>
              <w:t>2019-2026</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0FFFD8A9" w14:textId="77777777" w:rsidR="00D53B4E" w:rsidRPr="00AC62F3" w:rsidRDefault="00D53B4E" w:rsidP="00692AEB">
            <w:pPr>
              <w:jc w:val="center"/>
              <w:rPr>
                <w:sz w:val="22"/>
                <w:szCs w:val="22"/>
                <w:lang w:eastAsia="en-US"/>
              </w:rPr>
            </w:pPr>
            <w:r w:rsidRPr="00AC62F3">
              <w:rPr>
                <w:sz w:val="22"/>
                <w:szCs w:val="22"/>
                <w:lang w:eastAsia="en-US"/>
              </w:rPr>
              <w:t>Пензенская область, Пензенский район, Мичуринский сельсовет, 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6527975F" w14:textId="77777777" w:rsidR="00D53B4E" w:rsidRPr="00AC62F3" w:rsidRDefault="00D53B4E" w:rsidP="00692AEB">
            <w:pPr>
              <w:pStyle w:val="affffffe"/>
              <w:rPr>
                <w:rFonts w:eastAsia="Times New Roman"/>
                <w:iCs w:val="0"/>
                <w:sz w:val="22"/>
                <w:szCs w:val="22"/>
                <w:lang w:eastAsia="en-US"/>
              </w:rPr>
            </w:pPr>
            <w:r w:rsidRPr="00AC62F3">
              <w:rPr>
                <w:rFonts w:eastAsia="Times New Roman"/>
                <w:iCs w:val="0"/>
                <w:sz w:val="22"/>
                <w:szCs w:val="22"/>
                <w:lang w:eastAsia="en-US"/>
              </w:rPr>
              <w:t xml:space="preserve">Протяженность, </w:t>
            </w:r>
            <w:proofErr w:type="spellStart"/>
            <w:r w:rsidRPr="00AC62F3">
              <w:rPr>
                <w:rFonts w:eastAsia="Times New Roman"/>
                <w:iCs w:val="0"/>
                <w:sz w:val="22"/>
                <w:szCs w:val="22"/>
                <w:lang w:eastAsia="en-US"/>
              </w:rPr>
              <w:t>п.м</w:t>
            </w:r>
            <w:proofErr w:type="spellEnd"/>
            <w:r w:rsidRPr="00AC62F3">
              <w:rPr>
                <w:rFonts w:eastAsia="Times New Roman"/>
                <w:iCs w:val="0"/>
                <w:sz w:val="22"/>
                <w:szCs w:val="22"/>
                <w:lang w:eastAsia="en-US"/>
              </w:rPr>
              <w:t>. -5770,7</w:t>
            </w:r>
            <w:r w:rsidR="00065412" w:rsidRPr="00AC62F3">
              <w:rPr>
                <w:rFonts w:eastAsia="Times New Roman"/>
                <w:iCs w:val="0"/>
                <w:sz w:val="22"/>
                <w:szCs w:val="22"/>
                <w:lang w:eastAsia="en-US"/>
              </w:rPr>
              <w:t>;</w:t>
            </w:r>
          </w:p>
          <w:p w14:paraId="3AE6F865" w14:textId="77777777" w:rsidR="00D53B4E" w:rsidRPr="00AC62F3" w:rsidRDefault="00D53B4E" w:rsidP="00692AEB">
            <w:pPr>
              <w:jc w:val="center"/>
              <w:rPr>
                <w:sz w:val="22"/>
                <w:szCs w:val="22"/>
                <w:lang w:eastAsia="en-US"/>
              </w:rPr>
            </w:pPr>
            <w:r w:rsidRPr="00AC62F3">
              <w:rPr>
                <w:sz w:val="22"/>
                <w:szCs w:val="22"/>
                <w:lang w:eastAsia="en-US"/>
              </w:rPr>
              <w:t>Категория - III</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49D40F36" w14:textId="77777777" w:rsidR="00065412" w:rsidRPr="00AC62F3" w:rsidRDefault="00065412" w:rsidP="00065412">
            <w:pPr>
              <w:autoSpaceDE w:val="0"/>
              <w:autoSpaceDN w:val="0"/>
              <w:adjustRightInd w:val="0"/>
              <w:jc w:val="center"/>
              <w:rPr>
                <w:sz w:val="22"/>
                <w:szCs w:val="22"/>
              </w:rPr>
            </w:pPr>
            <w:r w:rsidRPr="00AC62F3">
              <w:rPr>
                <w:sz w:val="22"/>
                <w:szCs w:val="22"/>
              </w:rPr>
              <w:t>Придорожная полоса устанавливается</w:t>
            </w:r>
          </w:p>
          <w:p w14:paraId="67586042" w14:textId="77777777" w:rsidR="00065412" w:rsidRPr="00AC62F3" w:rsidRDefault="00065412" w:rsidP="00065412">
            <w:pPr>
              <w:autoSpaceDE w:val="0"/>
              <w:autoSpaceDN w:val="0"/>
              <w:adjustRightInd w:val="0"/>
              <w:jc w:val="center"/>
              <w:rPr>
                <w:sz w:val="22"/>
                <w:szCs w:val="22"/>
              </w:rPr>
            </w:pPr>
            <w:r w:rsidRPr="00AC62F3">
              <w:rPr>
                <w:sz w:val="22"/>
                <w:szCs w:val="22"/>
              </w:rPr>
              <w:t>проектом</w:t>
            </w:r>
          </w:p>
          <w:p w14:paraId="4471B56B" w14:textId="77777777" w:rsidR="00065412" w:rsidRPr="00AC62F3" w:rsidRDefault="00065412" w:rsidP="00065412">
            <w:pPr>
              <w:autoSpaceDE w:val="0"/>
              <w:autoSpaceDN w:val="0"/>
              <w:adjustRightInd w:val="0"/>
              <w:jc w:val="center"/>
              <w:rPr>
                <w:sz w:val="22"/>
                <w:szCs w:val="22"/>
              </w:rPr>
            </w:pPr>
            <w:r w:rsidRPr="00AC62F3">
              <w:rPr>
                <w:sz w:val="22"/>
                <w:szCs w:val="22"/>
              </w:rPr>
              <w:t>соответствующей</w:t>
            </w:r>
          </w:p>
          <w:p w14:paraId="5949A3DC" w14:textId="77777777" w:rsidR="00065412" w:rsidRPr="00AC62F3" w:rsidRDefault="00065412" w:rsidP="00065412">
            <w:pPr>
              <w:autoSpaceDE w:val="0"/>
              <w:autoSpaceDN w:val="0"/>
              <w:adjustRightInd w:val="0"/>
              <w:jc w:val="center"/>
              <w:rPr>
                <w:sz w:val="22"/>
                <w:szCs w:val="22"/>
              </w:rPr>
            </w:pPr>
            <w:r w:rsidRPr="00AC62F3">
              <w:rPr>
                <w:sz w:val="22"/>
                <w:szCs w:val="22"/>
              </w:rPr>
              <w:t>документации,</w:t>
            </w:r>
          </w:p>
          <w:p w14:paraId="79200E87" w14:textId="77777777" w:rsidR="00D53B4E" w:rsidRPr="00AC62F3" w:rsidRDefault="00065412" w:rsidP="00065412">
            <w:pPr>
              <w:pStyle w:val="affffffe"/>
              <w:rPr>
                <w:rFonts w:eastAsia="Times New Roman"/>
                <w:iCs w:val="0"/>
                <w:sz w:val="22"/>
                <w:szCs w:val="22"/>
                <w:lang w:eastAsia="en-US"/>
              </w:rPr>
            </w:pPr>
            <w:r w:rsidRPr="00AC62F3">
              <w:rPr>
                <w:rFonts w:eastAsia="Times New Roman"/>
                <w:iCs w:val="0"/>
                <w:sz w:val="22"/>
                <w:szCs w:val="22"/>
              </w:rPr>
              <w:t xml:space="preserve">но не менее </w:t>
            </w:r>
            <w:r w:rsidR="00D53B4E" w:rsidRPr="00AC62F3">
              <w:rPr>
                <w:rFonts w:eastAsia="Times New Roman"/>
                <w:iCs w:val="0"/>
                <w:sz w:val="22"/>
                <w:szCs w:val="22"/>
                <w:lang w:eastAsia="en-US"/>
              </w:rPr>
              <w:t>50 м</w:t>
            </w:r>
          </w:p>
        </w:tc>
        <w:tc>
          <w:tcPr>
            <w:tcW w:w="11.0%" w:type="pct"/>
            <w:tcBorders>
              <w:top w:val="single" w:sz="4" w:space="0" w:color="auto"/>
              <w:start w:val="single" w:sz="4" w:space="0" w:color="auto"/>
              <w:bottom w:val="single" w:sz="4" w:space="0" w:color="auto"/>
              <w:end w:val="single" w:sz="4" w:space="0" w:color="auto"/>
            </w:tcBorders>
            <w:vAlign w:val="center"/>
          </w:tcPr>
          <w:p w14:paraId="5DDA488D" w14:textId="77777777" w:rsidR="00D53B4E" w:rsidRPr="00AC62F3" w:rsidRDefault="00D53B4E" w:rsidP="00F4515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D53B4E" w:rsidRPr="00034CBF" w14:paraId="70B16E97" w14:textId="77777777" w:rsidTr="00065412">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1555BEE5" w14:textId="77777777" w:rsidR="00D53B4E" w:rsidRPr="00AC62F3" w:rsidRDefault="00A33503" w:rsidP="00470A1C">
            <w:pPr>
              <w:pStyle w:val="affffffe"/>
              <w:ind w:start="-1.75pt"/>
              <w:rPr>
                <w:szCs w:val="20"/>
              </w:rPr>
            </w:pPr>
            <w:r w:rsidRPr="00AC62F3">
              <w:rPr>
                <w:szCs w:val="20"/>
              </w:rPr>
              <w:lastRenderedPageBreak/>
              <w:t>2</w:t>
            </w:r>
            <w:r w:rsidR="00FC2193">
              <w:rPr>
                <w:szCs w:val="20"/>
              </w:rPr>
              <w:t>3</w:t>
            </w:r>
            <w:r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15891C34" w14:textId="77777777" w:rsidR="00D53B4E" w:rsidRPr="00AC62F3" w:rsidRDefault="004F1DC4" w:rsidP="004F1DC4">
            <w:pPr>
              <w:pStyle w:val="affffffe"/>
              <w:rPr>
                <w:rFonts w:eastAsia="Times New Roman"/>
                <w:iCs w:val="0"/>
                <w:sz w:val="22"/>
                <w:szCs w:val="22"/>
                <w:lang w:eastAsia="en-US"/>
              </w:rPr>
            </w:pPr>
            <w:r w:rsidRPr="00AC62F3">
              <w:rPr>
                <w:sz w:val="22"/>
                <w:szCs w:val="22"/>
              </w:rPr>
              <w:t>Автомобильные дороги регионального или межмуниципального значения</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480BB588" w14:textId="77777777" w:rsidR="00D53B4E" w:rsidRPr="00AC62F3" w:rsidRDefault="00D53B4E"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транспортного обслуживания</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043FF68E" w14:textId="77777777" w:rsidR="00D53B4E" w:rsidRPr="00AC62F3" w:rsidRDefault="00D53B4E" w:rsidP="007B0206">
            <w:pPr>
              <w:jc w:val="center"/>
              <w:rPr>
                <w:sz w:val="22"/>
                <w:szCs w:val="22"/>
              </w:rPr>
            </w:pPr>
            <w:r w:rsidRPr="00AC62F3">
              <w:rPr>
                <w:sz w:val="22"/>
                <w:szCs w:val="22"/>
              </w:rPr>
              <w:t xml:space="preserve">Реконструкция автомобильной дороги «г. Пенза – </w:t>
            </w:r>
            <w:proofErr w:type="spellStart"/>
            <w:r w:rsidRPr="00AC62F3">
              <w:rPr>
                <w:sz w:val="22"/>
                <w:szCs w:val="22"/>
              </w:rPr>
              <w:t>р.п</w:t>
            </w:r>
            <w:proofErr w:type="spellEnd"/>
            <w:r w:rsidRPr="00AC62F3">
              <w:rPr>
                <w:sz w:val="22"/>
                <w:szCs w:val="22"/>
              </w:rPr>
              <w:t>. Шемышейка – с. Лопатино» км 0+000 – км 4+500 Пензенского района Пензенской области</w:t>
            </w:r>
            <w:r w:rsidR="00065412" w:rsidRPr="00AC62F3">
              <w:rPr>
                <w:sz w:val="22"/>
                <w:szCs w:val="22"/>
              </w:rPr>
              <w:t>/</w:t>
            </w:r>
          </w:p>
          <w:p w14:paraId="24E25864" w14:textId="77777777" w:rsidR="00065412" w:rsidRPr="00AC62F3" w:rsidRDefault="00065412" w:rsidP="00065412">
            <w:pPr>
              <w:jc w:val="center"/>
              <w:rPr>
                <w:rFonts w:eastAsiaTheme="minorEastAsia"/>
                <w:iCs/>
                <w:sz w:val="22"/>
                <w:szCs w:val="22"/>
                <w:lang w:eastAsia="en-US"/>
              </w:rPr>
            </w:pPr>
            <w:r w:rsidRPr="00AC62F3">
              <w:rPr>
                <w:sz w:val="22"/>
                <w:szCs w:val="22"/>
              </w:rPr>
              <w:t>п</w:t>
            </w:r>
            <w:r w:rsidR="00D53B4E" w:rsidRPr="00AC62F3">
              <w:rPr>
                <w:sz w:val="22"/>
                <w:szCs w:val="22"/>
              </w:rPr>
              <w:t>ланируемый к реконструкции</w:t>
            </w:r>
            <w:r w:rsidR="00D53B4E" w:rsidRPr="00AC62F3">
              <w:rPr>
                <w:rFonts w:eastAsiaTheme="minorEastAsia"/>
                <w:iCs/>
                <w:sz w:val="22"/>
                <w:szCs w:val="22"/>
                <w:lang w:eastAsia="en-US"/>
              </w:rPr>
              <w:t>/</w:t>
            </w:r>
          </w:p>
          <w:p w14:paraId="1A65ADA7" w14:textId="77777777" w:rsidR="00D53B4E" w:rsidRPr="00AC62F3" w:rsidRDefault="00D53B4E" w:rsidP="00065412">
            <w:pPr>
              <w:jc w:val="center"/>
              <w:rPr>
                <w:rFonts w:eastAsiaTheme="minorEastAsia"/>
                <w:iCs/>
                <w:sz w:val="22"/>
                <w:szCs w:val="22"/>
                <w:lang w:eastAsia="en-US"/>
              </w:rPr>
            </w:pPr>
            <w:r w:rsidRPr="00AC62F3">
              <w:rPr>
                <w:rFonts w:eastAsiaTheme="minorEastAsia"/>
                <w:iCs/>
                <w:sz w:val="22"/>
                <w:szCs w:val="22"/>
                <w:lang w:eastAsia="en-US"/>
              </w:rPr>
              <w:t xml:space="preserve"> 2023-2025</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49C3916C" w14:textId="77777777" w:rsidR="00D53B4E" w:rsidRPr="00AC62F3" w:rsidRDefault="00D53B4E" w:rsidP="007B0206">
            <w:pPr>
              <w:jc w:val="center"/>
              <w:rPr>
                <w:sz w:val="22"/>
                <w:szCs w:val="22"/>
                <w:lang w:eastAsia="en-US"/>
              </w:rPr>
            </w:pPr>
            <w:r w:rsidRPr="00AC62F3">
              <w:rPr>
                <w:sz w:val="22"/>
                <w:szCs w:val="22"/>
                <w:lang w:eastAsia="en-US"/>
              </w:rPr>
              <w:t xml:space="preserve">Пензенская область, </w:t>
            </w:r>
          </w:p>
          <w:p w14:paraId="6EAEA716" w14:textId="77777777" w:rsidR="00D53B4E" w:rsidRPr="00AC62F3" w:rsidRDefault="00D53B4E" w:rsidP="007B0206">
            <w:pPr>
              <w:jc w:val="center"/>
              <w:rPr>
                <w:sz w:val="22"/>
                <w:szCs w:val="22"/>
                <w:lang w:eastAsia="en-US"/>
              </w:rPr>
            </w:pPr>
            <w:r w:rsidRPr="00AC62F3">
              <w:rPr>
                <w:sz w:val="22"/>
                <w:szCs w:val="22"/>
                <w:lang w:eastAsia="en-US"/>
              </w:rPr>
              <w:t>Пензенский район,</w:t>
            </w:r>
          </w:p>
          <w:p w14:paraId="3D4CE271" w14:textId="77777777" w:rsidR="00D53B4E" w:rsidRPr="00AC62F3" w:rsidRDefault="00D53B4E" w:rsidP="007B0206">
            <w:pPr>
              <w:jc w:val="center"/>
              <w:rPr>
                <w:sz w:val="22"/>
                <w:szCs w:val="22"/>
                <w:lang w:eastAsia="en-US"/>
              </w:rPr>
            </w:pPr>
            <w:r w:rsidRPr="00AC62F3">
              <w:rPr>
                <w:sz w:val="22"/>
                <w:szCs w:val="22"/>
                <w:lang w:eastAsia="en-US"/>
              </w:rPr>
              <w:t>Засечный сельсовет,</w:t>
            </w:r>
          </w:p>
          <w:p w14:paraId="4997CECF" w14:textId="77777777" w:rsidR="00D53B4E" w:rsidRPr="00AC62F3" w:rsidRDefault="00D53B4E" w:rsidP="007B0206">
            <w:pPr>
              <w:jc w:val="center"/>
              <w:rPr>
                <w:sz w:val="22"/>
                <w:szCs w:val="22"/>
                <w:lang w:eastAsia="en-US"/>
              </w:rPr>
            </w:pPr>
            <w:r w:rsidRPr="00AC62F3">
              <w:rPr>
                <w:sz w:val="22"/>
                <w:szCs w:val="22"/>
                <w:lang w:eastAsia="en-US"/>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5FE5B928" w14:textId="77777777" w:rsidR="00065412" w:rsidRPr="00AC62F3" w:rsidRDefault="00D53B4E" w:rsidP="00065412">
            <w:pPr>
              <w:pStyle w:val="affffffe"/>
              <w:rPr>
                <w:rFonts w:eastAsia="Times New Roman"/>
                <w:iCs w:val="0"/>
                <w:sz w:val="22"/>
                <w:szCs w:val="22"/>
                <w:lang w:eastAsia="en-US"/>
              </w:rPr>
            </w:pPr>
            <w:r w:rsidRPr="00AC62F3">
              <w:rPr>
                <w:rFonts w:eastAsia="Times New Roman"/>
                <w:iCs w:val="0"/>
                <w:sz w:val="22"/>
                <w:szCs w:val="22"/>
                <w:lang w:eastAsia="en-US"/>
              </w:rPr>
              <w:t>Протяженность, км -</w:t>
            </w:r>
            <w:r w:rsidR="00065412" w:rsidRPr="00AC62F3">
              <w:rPr>
                <w:rFonts w:eastAsia="Times New Roman"/>
                <w:iCs w:val="0"/>
                <w:sz w:val="22"/>
                <w:szCs w:val="22"/>
                <w:lang w:eastAsia="en-US"/>
              </w:rPr>
              <w:t xml:space="preserve"> </w:t>
            </w:r>
            <w:r w:rsidRPr="00AC62F3">
              <w:rPr>
                <w:rFonts w:eastAsia="Times New Roman"/>
                <w:iCs w:val="0"/>
                <w:sz w:val="22"/>
                <w:szCs w:val="22"/>
                <w:lang w:eastAsia="en-US"/>
              </w:rPr>
              <w:t>4,500</w:t>
            </w:r>
            <w:r w:rsidR="00065412" w:rsidRPr="00AC62F3">
              <w:rPr>
                <w:rFonts w:eastAsia="Times New Roman"/>
                <w:iCs w:val="0"/>
                <w:sz w:val="22"/>
                <w:szCs w:val="22"/>
                <w:lang w:eastAsia="en-US"/>
              </w:rPr>
              <w:t>;</w:t>
            </w:r>
          </w:p>
          <w:p w14:paraId="0AFD2B32" w14:textId="77777777" w:rsidR="00D53B4E" w:rsidRPr="00AC62F3" w:rsidRDefault="00065412" w:rsidP="00065412">
            <w:pPr>
              <w:pStyle w:val="affffffe"/>
              <w:rPr>
                <w:rFonts w:eastAsia="Times New Roman"/>
                <w:iCs w:val="0"/>
                <w:sz w:val="22"/>
                <w:szCs w:val="22"/>
                <w:lang w:eastAsia="en-US"/>
              </w:rPr>
            </w:pPr>
            <w:r w:rsidRPr="00AC62F3">
              <w:rPr>
                <w:sz w:val="22"/>
                <w:szCs w:val="22"/>
                <w:lang w:eastAsia="en-US"/>
              </w:rPr>
              <w:t>Категория - III</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2D6ED3B7" w14:textId="77777777" w:rsidR="00065412" w:rsidRPr="00AC62F3" w:rsidRDefault="00065412" w:rsidP="00065412">
            <w:pPr>
              <w:autoSpaceDE w:val="0"/>
              <w:autoSpaceDN w:val="0"/>
              <w:adjustRightInd w:val="0"/>
              <w:jc w:val="center"/>
              <w:rPr>
                <w:sz w:val="22"/>
                <w:szCs w:val="22"/>
              </w:rPr>
            </w:pPr>
            <w:r w:rsidRPr="00AC62F3">
              <w:rPr>
                <w:sz w:val="22"/>
                <w:szCs w:val="22"/>
              </w:rPr>
              <w:t>Придорожная полоса устанавливается</w:t>
            </w:r>
          </w:p>
          <w:p w14:paraId="0FBCCFF3" w14:textId="77777777" w:rsidR="00065412" w:rsidRPr="00AC62F3" w:rsidRDefault="00065412" w:rsidP="00065412">
            <w:pPr>
              <w:autoSpaceDE w:val="0"/>
              <w:autoSpaceDN w:val="0"/>
              <w:adjustRightInd w:val="0"/>
              <w:jc w:val="center"/>
              <w:rPr>
                <w:sz w:val="22"/>
                <w:szCs w:val="22"/>
              </w:rPr>
            </w:pPr>
            <w:r w:rsidRPr="00AC62F3">
              <w:rPr>
                <w:sz w:val="22"/>
                <w:szCs w:val="22"/>
              </w:rPr>
              <w:t>проектом</w:t>
            </w:r>
          </w:p>
          <w:p w14:paraId="59826728" w14:textId="77777777" w:rsidR="00065412" w:rsidRPr="00AC62F3" w:rsidRDefault="00065412" w:rsidP="00065412">
            <w:pPr>
              <w:autoSpaceDE w:val="0"/>
              <w:autoSpaceDN w:val="0"/>
              <w:adjustRightInd w:val="0"/>
              <w:jc w:val="center"/>
              <w:rPr>
                <w:sz w:val="22"/>
                <w:szCs w:val="22"/>
              </w:rPr>
            </w:pPr>
            <w:r w:rsidRPr="00AC62F3">
              <w:rPr>
                <w:sz w:val="22"/>
                <w:szCs w:val="22"/>
              </w:rPr>
              <w:t>соответствующей</w:t>
            </w:r>
          </w:p>
          <w:p w14:paraId="7ABC471D" w14:textId="77777777" w:rsidR="00065412" w:rsidRPr="00AC62F3" w:rsidRDefault="00065412" w:rsidP="00065412">
            <w:pPr>
              <w:autoSpaceDE w:val="0"/>
              <w:autoSpaceDN w:val="0"/>
              <w:adjustRightInd w:val="0"/>
              <w:jc w:val="center"/>
              <w:rPr>
                <w:sz w:val="22"/>
                <w:szCs w:val="22"/>
              </w:rPr>
            </w:pPr>
            <w:r w:rsidRPr="00AC62F3">
              <w:rPr>
                <w:sz w:val="22"/>
                <w:szCs w:val="22"/>
              </w:rPr>
              <w:t>документации,</w:t>
            </w:r>
          </w:p>
          <w:p w14:paraId="24011EB8" w14:textId="77777777" w:rsidR="00D53B4E" w:rsidRPr="00AC62F3" w:rsidRDefault="00065412" w:rsidP="00065412">
            <w:pPr>
              <w:pStyle w:val="affffffe"/>
              <w:rPr>
                <w:rFonts w:eastAsia="Times New Roman"/>
                <w:iCs w:val="0"/>
                <w:sz w:val="22"/>
                <w:szCs w:val="22"/>
                <w:lang w:eastAsia="en-US"/>
              </w:rPr>
            </w:pPr>
            <w:r w:rsidRPr="00AC62F3">
              <w:rPr>
                <w:rFonts w:eastAsia="Times New Roman"/>
                <w:iCs w:val="0"/>
                <w:sz w:val="22"/>
                <w:szCs w:val="22"/>
              </w:rPr>
              <w:t xml:space="preserve">но не менее </w:t>
            </w:r>
            <w:r w:rsidRPr="00AC62F3">
              <w:rPr>
                <w:rFonts w:eastAsia="Times New Roman"/>
                <w:iCs w:val="0"/>
                <w:sz w:val="22"/>
                <w:szCs w:val="22"/>
                <w:lang w:eastAsia="en-US"/>
              </w:rPr>
              <w:t>50 м</w:t>
            </w:r>
          </w:p>
        </w:tc>
        <w:tc>
          <w:tcPr>
            <w:tcW w:w="11.0%" w:type="pct"/>
            <w:tcBorders>
              <w:top w:val="single" w:sz="4" w:space="0" w:color="auto"/>
              <w:start w:val="single" w:sz="4" w:space="0" w:color="auto"/>
              <w:bottom w:val="single" w:sz="4" w:space="0" w:color="auto"/>
              <w:end w:val="single" w:sz="4" w:space="0" w:color="auto"/>
            </w:tcBorders>
            <w:vAlign w:val="center"/>
          </w:tcPr>
          <w:p w14:paraId="5A0443FF" w14:textId="77777777" w:rsidR="00D53B4E" w:rsidRPr="00AC62F3" w:rsidRDefault="00D53B4E" w:rsidP="00065412">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D53B4E" w:rsidRPr="00034CBF" w14:paraId="1C9207D2" w14:textId="77777777" w:rsidTr="00A3551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61EC98B4" w14:textId="77777777" w:rsidR="00D53B4E" w:rsidRPr="00AC62F3" w:rsidRDefault="00A33503" w:rsidP="00470A1C">
            <w:pPr>
              <w:pStyle w:val="affffffe"/>
              <w:ind w:start="-1.75pt"/>
              <w:rPr>
                <w:szCs w:val="20"/>
              </w:rPr>
            </w:pPr>
            <w:r w:rsidRPr="00AC62F3">
              <w:rPr>
                <w:szCs w:val="20"/>
              </w:rPr>
              <w:t>2</w:t>
            </w:r>
            <w:r w:rsidR="00FC2193">
              <w:rPr>
                <w:szCs w:val="20"/>
              </w:rPr>
              <w:t>4</w:t>
            </w:r>
            <w:r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4CAB295A" w14:textId="77777777" w:rsidR="00D53B4E" w:rsidRPr="00AC62F3" w:rsidRDefault="001C7597" w:rsidP="00616CAE">
            <w:pPr>
              <w:pStyle w:val="affffffe"/>
              <w:rPr>
                <w:rFonts w:eastAsia="Times New Roman"/>
                <w:iCs w:val="0"/>
                <w:sz w:val="22"/>
                <w:szCs w:val="22"/>
                <w:lang w:eastAsia="en-US"/>
              </w:rPr>
            </w:pPr>
            <w:r w:rsidRPr="00AC62F3">
              <w:rPr>
                <w:sz w:val="22"/>
                <w:szCs w:val="22"/>
              </w:rPr>
              <w:t>Транспортно-пересадочный узел</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5D5E341D" w14:textId="77777777" w:rsidR="00D53B4E" w:rsidRPr="00AC62F3" w:rsidRDefault="00D53B4E"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транспортного обслуживания</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02023540" w14:textId="77777777" w:rsidR="00D53B4E" w:rsidRPr="00AC62F3" w:rsidRDefault="00D53B4E" w:rsidP="007B0206">
            <w:pPr>
              <w:jc w:val="center"/>
              <w:rPr>
                <w:sz w:val="22"/>
                <w:szCs w:val="22"/>
              </w:rPr>
            </w:pPr>
            <w:r w:rsidRPr="00AC62F3">
              <w:rPr>
                <w:sz w:val="22"/>
                <w:szCs w:val="22"/>
              </w:rPr>
              <w:t xml:space="preserve">Транспортно-пересадочный узел </w:t>
            </w:r>
            <w:proofErr w:type="spellStart"/>
            <w:r w:rsidRPr="00AC62F3">
              <w:rPr>
                <w:sz w:val="22"/>
                <w:szCs w:val="22"/>
              </w:rPr>
              <w:t>мкр</w:t>
            </w:r>
            <w:proofErr w:type="spellEnd"/>
            <w:r w:rsidRPr="00AC62F3">
              <w:rPr>
                <w:sz w:val="22"/>
                <w:szCs w:val="22"/>
              </w:rPr>
              <w:t>. Терновка. Контактная сеть и тяговые подстанции</w:t>
            </w:r>
            <w:r w:rsidR="00D130DD" w:rsidRPr="00AC62F3">
              <w:rPr>
                <w:sz w:val="22"/>
                <w:szCs w:val="22"/>
              </w:rPr>
              <w:t>/</w:t>
            </w:r>
          </w:p>
          <w:p w14:paraId="29C17D44" w14:textId="77777777" w:rsidR="00D53B4E" w:rsidRPr="00AC62F3" w:rsidRDefault="00D130DD" w:rsidP="00D130DD">
            <w:pPr>
              <w:jc w:val="center"/>
              <w:rPr>
                <w:rFonts w:eastAsiaTheme="minorEastAsia"/>
                <w:iCs/>
                <w:color w:val="000000"/>
                <w:sz w:val="22"/>
                <w:szCs w:val="22"/>
                <w:lang w:eastAsia="en-US"/>
              </w:rPr>
            </w:pPr>
            <w:r w:rsidRPr="00AC62F3">
              <w:rPr>
                <w:sz w:val="22"/>
                <w:szCs w:val="22"/>
              </w:rPr>
              <w:t>п</w:t>
            </w:r>
            <w:r w:rsidR="00D53B4E" w:rsidRPr="00AC62F3">
              <w:rPr>
                <w:sz w:val="22"/>
                <w:szCs w:val="22"/>
              </w:rPr>
              <w:t>ланируемый к размещению</w:t>
            </w:r>
            <w:r w:rsidR="00D53B4E" w:rsidRPr="00AC62F3">
              <w:rPr>
                <w:rFonts w:eastAsiaTheme="minorEastAsia"/>
                <w:iCs/>
                <w:color w:val="000000"/>
                <w:sz w:val="22"/>
                <w:szCs w:val="22"/>
                <w:lang w:eastAsia="en-US"/>
              </w:rPr>
              <w:t>/ 2022-2023</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7EEF6933" w14:textId="77777777" w:rsidR="00D53B4E" w:rsidRPr="00AC62F3" w:rsidRDefault="00D53B4E" w:rsidP="007B0206">
            <w:pPr>
              <w:jc w:val="center"/>
              <w:rPr>
                <w:sz w:val="22"/>
                <w:szCs w:val="22"/>
                <w:lang w:eastAsia="en-US"/>
              </w:rPr>
            </w:pPr>
            <w:r w:rsidRPr="00AC62F3">
              <w:rPr>
                <w:sz w:val="22"/>
                <w:szCs w:val="22"/>
                <w:lang w:eastAsia="en-US"/>
              </w:rPr>
              <w:t xml:space="preserve">Пензенская область, </w:t>
            </w:r>
          </w:p>
          <w:p w14:paraId="41A3D605" w14:textId="77777777" w:rsidR="00D53B4E" w:rsidRPr="00AC62F3" w:rsidRDefault="00D53B4E" w:rsidP="007B0206">
            <w:pPr>
              <w:jc w:val="center"/>
              <w:rPr>
                <w:sz w:val="22"/>
                <w:szCs w:val="22"/>
                <w:lang w:eastAsia="en-US"/>
              </w:rPr>
            </w:pPr>
            <w:r w:rsidRPr="00AC62F3">
              <w:rPr>
                <w:sz w:val="22"/>
                <w:szCs w:val="22"/>
                <w:lang w:eastAsia="en-US"/>
              </w:rPr>
              <w:t>г. Пенза,</w:t>
            </w:r>
          </w:p>
          <w:p w14:paraId="45564779" w14:textId="77777777" w:rsidR="00D53B4E" w:rsidRPr="00AC62F3" w:rsidRDefault="00D53B4E" w:rsidP="007B0206">
            <w:pPr>
              <w:jc w:val="center"/>
              <w:rPr>
                <w:sz w:val="22"/>
                <w:szCs w:val="22"/>
                <w:lang w:eastAsia="en-US"/>
              </w:rPr>
            </w:pPr>
            <w:r w:rsidRPr="00AC62F3">
              <w:rPr>
                <w:sz w:val="22"/>
                <w:szCs w:val="22"/>
                <w:lang w:eastAsia="en-US"/>
              </w:rPr>
              <w:t>Пензенский район, Засечный сельсовет,</w:t>
            </w:r>
          </w:p>
          <w:p w14:paraId="1A00B5A4" w14:textId="77777777" w:rsidR="00D53B4E" w:rsidRPr="00AC62F3" w:rsidRDefault="00D53B4E" w:rsidP="007B0206">
            <w:pPr>
              <w:jc w:val="center"/>
              <w:rPr>
                <w:sz w:val="22"/>
                <w:szCs w:val="22"/>
                <w:lang w:eastAsia="en-US"/>
              </w:rPr>
            </w:pPr>
            <w:r w:rsidRPr="00AC62F3">
              <w:rPr>
                <w:sz w:val="22"/>
                <w:szCs w:val="22"/>
                <w:lang w:eastAsia="en-US"/>
              </w:rPr>
              <w:t>с. Засечное</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28450F66" w14:textId="77777777" w:rsidR="00D53B4E" w:rsidRPr="00AC62F3" w:rsidRDefault="00D53B4E" w:rsidP="00616CAE">
            <w:pPr>
              <w:pStyle w:val="affffffe"/>
              <w:rPr>
                <w:rFonts w:eastAsia="Times New Roman"/>
                <w:iCs w:val="0"/>
                <w:sz w:val="22"/>
                <w:szCs w:val="22"/>
                <w:lang w:eastAsia="en-US"/>
              </w:rPr>
            </w:pPr>
            <w:r w:rsidRPr="00AC62F3">
              <w:rPr>
                <w:rFonts w:eastAsia="Times New Roman"/>
                <w:iCs w:val="0"/>
                <w:sz w:val="22"/>
                <w:szCs w:val="22"/>
                <w:lang w:eastAsia="en-US"/>
              </w:rPr>
              <w:t>Определяется заданием на проектирование</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7C6C8615" w14:textId="77777777" w:rsidR="00D53B4E" w:rsidRPr="00AC62F3" w:rsidRDefault="00807930" w:rsidP="00616CAE">
            <w:pPr>
              <w:pStyle w:val="affffffe"/>
              <w:rPr>
                <w:rFonts w:eastAsia="Times New Roman"/>
                <w:iCs w:val="0"/>
                <w:sz w:val="22"/>
                <w:szCs w:val="22"/>
                <w:lang w:eastAsia="en-US"/>
              </w:rPr>
            </w:pPr>
            <w:r w:rsidRPr="00AC62F3">
              <w:rPr>
                <w:rFonts w:eastAsia="Times New Roman"/>
                <w:iCs w:val="0"/>
                <w:sz w:val="22"/>
                <w:szCs w:val="22"/>
                <w:lang w:eastAsia="en-US"/>
              </w:rPr>
              <w:t>Санитарно-защитная зона устанавливается проектом санитарно-защитной зоны для каждого вида объектов, размещаемых на территории транспортно-</w:t>
            </w:r>
            <w:r w:rsidRPr="00AC62F3">
              <w:rPr>
                <w:rFonts w:eastAsia="Times New Roman"/>
                <w:iCs w:val="0"/>
                <w:sz w:val="22"/>
                <w:szCs w:val="22"/>
                <w:lang w:eastAsia="en-US"/>
              </w:rPr>
              <w:lastRenderedPageBreak/>
              <w:t>пересадочного узла</w:t>
            </w:r>
          </w:p>
        </w:tc>
        <w:tc>
          <w:tcPr>
            <w:tcW w:w="11.0%" w:type="pct"/>
            <w:tcBorders>
              <w:top w:val="single" w:sz="4" w:space="0" w:color="auto"/>
              <w:start w:val="single" w:sz="4" w:space="0" w:color="auto"/>
              <w:bottom w:val="single" w:sz="4" w:space="0" w:color="auto"/>
              <w:end w:val="single" w:sz="4" w:space="0" w:color="auto"/>
            </w:tcBorders>
            <w:vAlign w:val="center"/>
          </w:tcPr>
          <w:p w14:paraId="6A60BF26" w14:textId="77777777" w:rsidR="00D53B4E" w:rsidRPr="00AC62F3" w:rsidRDefault="00D53B4E" w:rsidP="00A3551F">
            <w:pPr>
              <w:pStyle w:val="affffffe"/>
              <w:rPr>
                <w:rFonts w:eastAsia="Times New Roman"/>
                <w:iCs w:val="0"/>
                <w:sz w:val="22"/>
                <w:szCs w:val="22"/>
                <w:lang w:eastAsia="en-US"/>
              </w:rPr>
            </w:pPr>
            <w:r w:rsidRPr="00AC62F3">
              <w:rPr>
                <w:rFonts w:eastAsia="Times New Roman"/>
                <w:iCs w:val="0"/>
                <w:sz w:val="22"/>
                <w:szCs w:val="22"/>
                <w:lang w:eastAsia="en-US"/>
              </w:rPr>
              <w:lastRenderedPageBreak/>
              <w:t>согласно СТП Пензенской области</w:t>
            </w:r>
          </w:p>
        </w:tc>
      </w:tr>
      <w:tr w:rsidR="00D53B4E" w:rsidRPr="00034CBF" w14:paraId="64F9EA81" w14:textId="77777777" w:rsidTr="00A3551F">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2942D629" w14:textId="77777777" w:rsidR="00D53B4E" w:rsidRPr="00AC62F3" w:rsidRDefault="00A33503" w:rsidP="00470A1C">
            <w:pPr>
              <w:pStyle w:val="affffffe"/>
              <w:ind w:start="-1.75pt"/>
              <w:rPr>
                <w:szCs w:val="20"/>
              </w:rPr>
            </w:pPr>
            <w:r w:rsidRPr="00AC62F3">
              <w:rPr>
                <w:szCs w:val="20"/>
              </w:rPr>
              <w:t>2</w:t>
            </w:r>
            <w:r w:rsidR="00FC2193">
              <w:rPr>
                <w:szCs w:val="20"/>
              </w:rPr>
              <w:t>5</w:t>
            </w:r>
            <w:r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041EB8B1" w14:textId="77777777" w:rsidR="00D53B4E" w:rsidRPr="00AC62F3" w:rsidRDefault="004F1DC4" w:rsidP="004F1DC4">
            <w:pPr>
              <w:pStyle w:val="affffffe"/>
              <w:rPr>
                <w:rFonts w:eastAsia="Times New Roman"/>
                <w:iCs w:val="0"/>
                <w:sz w:val="22"/>
                <w:szCs w:val="22"/>
                <w:lang w:eastAsia="en-US"/>
              </w:rPr>
            </w:pPr>
            <w:r w:rsidRPr="00AC62F3">
              <w:rPr>
                <w:sz w:val="22"/>
                <w:szCs w:val="22"/>
              </w:rPr>
              <w:t>Автомобильные дороги регионального или межмуниципального значения</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29A010F4" w14:textId="77777777" w:rsidR="00D53B4E" w:rsidRPr="00AC62F3" w:rsidRDefault="00D53B4E"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транспортного обслуживания</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7CB73262" w14:textId="77777777" w:rsidR="00D53B4E" w:rsidRPr="00AC62F3" w:rsidRDefault="00D53B4E" w:rsidP="007B0206">
            <w:pPr>
              <w:jc w:val="center"/>
              <w:rPr>
                <w:sz w:val="22"/>
                <w:szCs w:val="22"/>
              </w:rPr>
            </w:pPr>
            <w:r w:rsidRPr="00AC62F3">
              <w:rPr>
                <w:sz w:val="22"/>
                <w:szCs w:val="22"/>
              </w:rPr>
              <w:t>«Автомобильная дорога в районе ул. Ерик, Транспортная, Горбатов пер., г. Пенза» - 1 этап – реконструкция железнодорожных путепроводов</w:t>
            </w:r>
            <w:r w:rsidR="00D130DD" w:rsidRPr="00AC62F3">
              <w:rPr>
                <w:sz w:val="22"/>
                <w:szCs w:val="22"/>
              </w:rPr>
              <w:t>/</w:t>
            </w:r>
          </w:p>
          <w:p w14:paraId="1B14E053" w14:textId="77777777" w:rsidR="00D53B4E" w:rsidRPr="00AC62F3" w:rsidRDefault="00D130DD" w:rsidP="00D130DD">
            <w:pPr>
              <w:jc w:val="center"/>
              <w:rPr>
                <w:rFonts w:eastAsiaTheme="minorEastAsia"/>
                <w:iCs/>
                <w:sz w:val="22"/>
                <w:szCs w:val="22"/>
                <w:lang w:eastAsia="en-US"/>
              </w:rPr>
            </w:pPr>
            <w:r w:rsidRPr="00AC62F3">
              <w:rPr>
                <w:sz w:val="22"/>
                <w:szCs w:val="22"/>
              </w:rPr>
              <w:t>п</w:t>
            </w:r>
            <w:r w:rsidR="00D53B4E" w:rsidRPr="00AC62F3">
              <w:rPr>
                <w:sz w:val="22"/>
                <w:szCs w:val="22"/>
              </w:rPr>
              <w:t>ланируемый к размещению</w:t>
            </w:r>
            <w:r w:rsidR="00D53B4E" w:rsidRPr="00AC62F3">
              <w:rPr>
                <w:rFonts w:eastAsiaTheme="minorEastAsia"/>
                <w:iCs/>
                <w:sz w:val="22"/>
                <w:szCs w:val="22"/>
                <w:lang w:eastAsia="en-US"/>
              </w:rPr>
              <w:t>/ 2023-2026</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0AEE9A69" w14:textId="77777777" w:rsidR="00A3551F" w:rsidRPr="00AC62F3" w:rsidRDefault="00D53B4E" w:rsidP="00616CAE">
            <w:pPr>
              <w:jc w:val="center"/>
              <w:rPr>
                <w:sz w:val="22"/>
                <w:szCs w:val="22"/>
                <w:lang w:eastAsia="en-US"/>
              </w:rPr>
            </w:pPr>
            <w:r w:rsidRPr="00AC62F3">
              <w:rPr>
                <w:sz w:val="22"/>
                <w:szCs w:val="22"/>
                <w:lang w:eastAsia="en-US"/>
              </w:rPr>
              <w:t xml:space="preserve">Пензенская область, </w:t>
            </w:r>
          </w:p>
          <w:p w14:paraId="7EA661D7" w14:textId="77777777" w:rsidR="00D53B4E" w:rsidRPr="00AC62F3" w:rsidRDefault="00D53B4E" w:rsidP="00616CAE">
            <w:pPr>
              <w:jc w:val="center"/>
              <w:rPr>
                <w:sz w:val="22"/>
                <w:szCs w:val="22"/>
                <w:lang w:eastAsia="en-US"/>
              </w:rPr>
            </w:pPr>
            <w:r w:rsidRPr="00AC62F3">
              <w:rPr>
                <w:sz w:val="22"/>
                <w:szCs w:val="22"/>
                <w:lang w:eastAsia="en-US"/>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5004820C" w14:textId="77777777" w:rsidR="00D53B4E" w:rsidRPr="00AC62F3" w:rsidRDefault="00B97082" w:rsidP="00B97082">
            <w:pPr>
              <w:pStyle w:val="affffffe"/>
              <w:rPr>
                <w:rFonts w:eastAsia="Times New Roman"/>
                <w:iCs w:val="0"/>
                <w:sz w:val="22"/>
                <w:szCs w:val="22"/>
                <w:lang w:eastAsia="en-US"/>
              </w:rPr>
            </w:pPr>
            <w:r w:rsidRPr="00AC62F3">
              <w:rPr>
                <w:rFonts w:eastAsia="Times New Roman"/>
                <w:iCs w:val="0"/>
                <w:sz w:val="22"/>
                <w:szCs w:val="22"/>
                <w:lang w:eastAsia="en-US"/>
              </w:rPr>
              <w:t>Протяженность, м – 41,18</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57FDD376" w14:textId="77777777" w:rsidR="00D53B4E" w:rsidRPr="00AC62F3" w:rsidRDefault="00A3551F"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3FA62C2F" w14:textId="77777777" w:rsidR="00D53B4E" w:rsidRPr="00AC62F3" w:rsidRDefault="00D53B4E" w:rsidP="00A3551F">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D53B4E" w:rsidRPr="00034CBF" w14:paraId="05CB8A21" w14:textId="77777777" w:rsidTr="00616CAE">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62A63220" w14:textId="77777777" w:rsidR="00D53B4E" w:rsidRPr="00AC62F3" w:rsidRDefault="00D53B4E" w:rsidP="00616CAE">
            <w:pPr>
              <w:pStyle w:val="affffffe"/>
              <w:ind w:start="14.20pt"/>
              <w:rPr>
                <w:szCs w:val="20"/>
              </w:rPr>
            </w:pPr>
          </w:p>
        </w:tc>
        <w:tc>
          <w:tcPr>
            <w:tcW w:w="96.0%" w:type="pct"/>
            <w:gridSpan w:val="7"/>
            <w:tcBorders>
              <w:top w:val="single" w:sz="4" w:space="0" w:color="auto"/>
              <w:start w:val="single" w:sz="4" w:space="0" w:color="auto"/>
              <w:bottom w:val="single" w:sz="4" w:space="0" w:color="auto"/>
              <w:end w:val="single" w:sz="4" w:space="0" w:color="auto"/>
            </w:tcBorders>
            <w:shd w:val="clear" w:color="auto" w:fill="auto"/>
            <w:vAlign w:val="center"/>
          </w:tcPr>
          <w:p w14:paraId="1CDDD89C" w14:textId="77777777" w:rsidR="00D53B4E" w:rsidRPr="00AC62F3" w:rsidRDefault="00D53B4E" w:rsidP="00616CAE">
            <w:pPr>
              <w:pStyle w:val="affffffe"/>
              <w:jc w:val="start"/>
              <w:rPr>
                <w:rFonts w:eastAsia="Times New Roman"/>
                <w:iCs w:val="0"/>
                <w:sz w:val="24"/>
                <w:szCs w:val="24"/>
              </w:rPr>
            </w:pPr>
            <w:r w:rsidRPr="00AC62F3">
              <w:rPr>
                <w:b/>
                <w:sz w:val="22"/>
                <w:szCs w:val="22"/>
              </w:rPr>
              <w:t>Объекты в области энергетики</w:t>
            </w:r>
          </w:p>
        </w:tc>
      </w:tr>
      <w:tr w:rsidR="00D53B4E" w:rsidRPr="00034CBF" w14:paraId="5ECAF04F" w14:textId="77777777" w:rsidTr="00300607">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6C7EC2F7" w14:textId="77777777" w:rsidR="00D53B4E" w:rsidRPr="00AC62F3" w:rsidRDefault="00296507" w:rsidP="00A33503">
            <w:pPr>
              <w:pStyle w:val="affffffe"/>
              <w:ind w:start="-1.75pt"/>
              <w:rPr>
                <w:szCs w:val="20"/>
              </w:rPr>
            </w:pPr>
            <w:r w:rsidRPr="00AC62F3">
              <w:rPr>
                <w:szCs w:val="20"/>
              </w:rPr>
              <w:t>2</w:t>
            </w:r>
            <w:r w:rsidR="00FC2193">
              <w:rPr>
                <w:szCs w:val="20"/>
              </w:rPr>
              <w:t>6</w:t>
            </w:r>
            <w:r w:rsidR="00A33503"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560A79A9" w14:textId="77777777" w:rsidR="00D53B4E" w:rsidRPr="00AC62F3" w:rsidRDefault="00D53B4E" w:rsidP="00300607">
            <w:pPr>
              <w:pStyle w:val="affffffe"/>
              <w:rPr>
                <w:rFonts w:eastAsia="Times New Roman"/>
                <w:iCs w:val="0"/>
                <w:sz w:val="22"/>
                <w:szCs w:val="22"/>
                <w:lang w:eastAsia="en-US"/>
              </w:rPr>
            </w:pPr>
            <w:r w:rsidRPr="00AC62F3">
              <w:rPr>
                <w:sz w:val="22"/>
                <w:szCs w:val="22"/>
              </w:rPr>
              <w:t xml:space="preserve">Линии электропередачи 110 </w:t>
            </w:r>
            <w:proofErr w:type="spellStart"/>
            <w:r w:rsidRPr="00AC62F3">
              <w:rPr>
                <w:sz w:val="22"/>
                <w:szCs w:val="22"/>
              </w:rPr>
              <w:t>кВ</w:t>
            </w:r>
            <w:proofErr w:type="spellEnd"/>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6AEA3304" w14:textId="77777777" w:rsidR="00D53B4E" w:rsidRPr="00AC62F3" w:rsidRDefault="00D53B4E" w:rsidP="00300607">
            <w:pPr>
              <w:pStyle w:val="affffffe"/>
              <w:rPr>
                <w:rFonts w:eastAsia="Times New Roman"/>
                <w:iCs w:val="0"/>
                <w:sz w:val="22"/>
                <w:szCs w:val="22"/>
                <w:lang w:eastAsia="en-US"/>
              </w:rPr>
            </w:pPr>
            <w:r w:rsidRPr="00AC62F3">
              <w:rPr>
                <w:sz w:val="22"/>
                <w:szCs w:val="22"/>
              </w:rPr>
              <w:t xml:space="preserve">Вынос участка ВЛ-110 </w:t>
            </w:r>
            <w:proofErr w:type="spellStart"/>
            <w:r w:rsidRPr="00AC62F3">
              <w:rPr>
                <w:sz w:val="22"/>
                <w:szCs w:val="22"/>
              </w:rPr>
              <w:t>кВ</w:t>
            </w:r>
            <w:proofErr w:type="spellEnd"/>
            <w:r w:rsidRPr="00AC62F3">
              <w:rPr>
                <w:sz w:val="22"/>
                <w:szCs w:val="22"/>
              </w:rPr>
              <w:t xml:space="preserve"> «Веселовка-1,2» с территории земельного участка, принадлежащего АО «Тандер»</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35B40C80" w14:textId="77777777" w:rsidR="00D53B4E" w:rsidRPr="00AC62F3" w:rsidRDefault="00D53B4E" w:rsidP="00300607">
            <w:pPr>
              <w:jc w:val="center"/>
              <w:rPr>
                <w:sz w:val="22"/>
                <w:szCs w:val="22"/>
                <w:lang w:eastAsia="en-US"/>
              </w:rPr>
            </w:pPr>
            <w:r w:rsidRPr="00AC62F3">
              <w:rPr>
                <w:sz w:val="22"/>
                <w:szCs w:val="22"/>
                <w:lang w:eastAsia="en-US"/>
              </w:rPr>
              <w:t xml:space="preserve">Реконструкция ВЛ 110 </w:t>
            </w:r>
            <w:proofErr w:type="spellStart"/>
            <w:r w:rsidRPr="00AC62F3">
              <w:rPr>
                <w:sz w:val="22"/>
                <w:szCs w:val="22"/>
                <w:lang w:eastAsia="en-US"/>
              </w:rPr>
              <w:t>кВ</w:t>
            </w:r>
            <w:proofErr w:type="spellEnd"/>
            <w:r w:rsidRPr="00AC62F3">
              <w:rPr>
                <w:sz w:val="22"/>
                <w:szCs w:val="22"/>
                <w:lang w:eastAsia="en-US"/>
              </w:rPr>
              <w:t xml:space="preserve"> Веселовка - 1,2 (ВЛ 110 </w:t>
            </w:r>
            <w:proofErr w:type="spellStart"/>
            <w:r w:rsidRPr="00AC62F3">
              <w:rPr>
                <w:sz w:val="22"/>
                <w:szCs w:val="22"/>
                <w:lang w:eastAsia="en-US"/>
              </w:rPr>
              <w:t>кВ</w:t>
            </w:r>
            <w:proofErr w:type="spellEnd"/>
            <w:r w:rsidRPr="00AC62F3">
              <w:rPr>
                <w:sz w:val="22"/>
                <w:szCs w:val="22"/>
                <w:lang w:eastAsia="en-US"/>
              </w:rPr>
              <w:t xml:space="preserve"> Пенза-2-ЗТП; ВЛ 110 </w:t>
            </w:r>
            <w:proofErr w:type="spellStart"/>
            <w:r w:rsidRPr="00AC62F3">
              <w:rPr>
                <w:sz w:val="22"/>
                <w:szCs w:val="22"/>
                <w:lang w:eastAsia="en-US"/>
              </w:rPr>
              <w:t>кВ</w:t>
            </w:r>
            <w:proofErr w:type="spellEnd"/>
            <w:r w:rsidRPr="00AC62F3">
              <w:rPr>
                <w:sz w:val="22"/>
                <w:szCs w:val="22"/>
                <w:lang w:eastAsia="en-US"/>
              </w:rPr>
              <w:t xml:space="preserve"> </w:t>
            </w:r>
            <w:proofErr w:type="spellStart"/>
            <w:r w:rsidRPr="00AC62F3">
              <w:rPr>
                <w:sz w:val="22"/>
                <w:szCs w:val="22"/>
                <w:lang w:eastAsia="en-US"/>
              </w:rPr>
              <w:t>Новозападная</w:t>
            </w:r>
            <w:proofErr w:type="spellEnd"/>
            <w:r w:rsidRPr="00AC62F3">
              <w:rPr>
                <w:sz w:val="22"/>
                <w:szCs w:val="22"/>
                <w:lang w:eastAsia="en-US"/>
              </w:rPr>
              <w:t>-Цветочная с отпайкой на ПС Веселовка)</w:t>
            </w:r>
            <w:r w:rsidR="00F92E1C" w:rsidRPr="00AC62F3">
              <w:rPr>
                <w:sz w:val="22"/>
                <w:szCs w:val="22"/>
                <w:lang w:eastAsia="en-US"/>
              </w:rPr>
              <w:t>/</w:t>
            </w:r>
          </w:p>
          <w:p w14:paraId="575061A4" w14:textId="77777777" w:rsidR="00F92E1C" w:rsidRPr="00AC62F3" w:rsidRDefault="00F92E1C" w:rsidP="00300607">
            <w:pPr>
              <w:jc w:val="center"/>
              <w:rPr>
                <w:rFonts w:eastAsiaTheme="minorEastAsia"/>
                <w:iCs/>
                <w:color w:val="000000"/>
                <w:sz w:val="22"/>
                <w:szCs w:val="22"/>
                <w:lang w:eastAsia="en-US"/>
              </w:rPr>
            </w:pPr>
            <w:r w:rsidRPr="00AC62F3">
              <w:rPr>
                <w:sz w:val="22"/>
                <w:szCs w:val="22"/>
              </w:rPr>
              <w:t>п</w:t>
            </w:r>
            <w:r w:rsidR="00D53B4E" w:rsidRPr="00AC62F3">
              <w:rPr>
                <w:sz w:val="22"/>
                <w:szCs w:val="22"/>
              </w:rPr>
              <w:t>ланируемый к реконструкции</w:t>
            </w:r>
            <w:r w:rsidR="00D53B4E" w:rsidRPr="00AC62F3">
              <w:rPr>
                <w:rFonts w:eastAsiaTheme="minorEastAsia"/>
                <w:iCs/>
                <w:color w:val="000000"/>
                <w:sz w:val="22"/>
                <w:szCs w:val="22"/>
                <w:lang w:eastAsia="en-US"/>
              </w:rPr>
              <w:t>/</w:t>
            </w:r>
          </w:p>
          <w:p w14:paraId="41BEB3EF" w14:textId="77777777" w:rsidR="00D53B4E" w:rsidRPr="00AC62F3" w:rsidRDefault="00D53B4E" w:rsidP="00300607">
            <w:pPr>
              <w:jc w:val="center"/>
              <w:rPr>
                <w:rFonts w:eastAsiaTheme="minorEastAsia"/>
                <w:iCs/>
                <w:color w:val="000000"/>
                <w:sz w:val="22"/>
                <w:szCs w:val="22"/>
                <w:lang w:eastAsia="en-US"/>
              </w:rPr>
            </w:pPr>
            <w:r w:rsidRPr="00AC62F3">
              <w:rPr>
                <w:rFonts w:eastAsiaTheme="minorEastAsia"/>
                <w:iCs/>
                <w:color w:val="000000"/>
                <w:sz w:val="22"/>
                <w:szCs w:val="22"/>
                <w:lang w:eastAsia="en-US"/>
              </w:rPr>
              <w:t>2021-2023</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4C09AC1E" w14:textId="77777777" w:rsidR="00C16985" w:rsidRPr="00AC62F3" w:rsidRDefault="00C16985" w:rsidP="00C16985">
            <w:pPr>
              <w:pStyle w:val="affffffff0"/>
              <w:jc w:val="center"/>
              <w:rPr>
                <w:rFonts w:ascii="Times New Roman" w:hAnsi="Times New Roman"/>
                <w:iCs/>
                <w:sz w:val="22"/>
                <w:szCs w:val="22"/>
                <w:lang w:eastAsia="en-US"/>
              </w:rPr>
            </w:pPr>
            <w:r w:rsidRPr="00AC62F3">
              <w:rPr>
                <w:rFonts w:ascii="Times New Roman" w:hAnsi="Times New Roman"/>
                <w:iCs/>
                <w:sz w:val="22"/>
                <w:szCs w:val="22"/>
                <w:lang w:eastAsia="en-US"/>
              </w:rPr>
              <w:t>Пензенская область,</w:t>
            </w:r>
          </w:p>
          <w:p w14:paraId="2A1CE200" w14:textId="77777777" w:rsidR="00C16985" w:rsidRPr="00AC62F3" w:rsidRDefault="00C16985" w:rsidP="00C16985">
            <w:pPr>
              <w:jc w:val="center"/>
              <w:rPr>
                <w:lang w:eastAsia="en-US"/>
              </w:rPr>
            </w:pPr>
            <w:r w:rsidRPr="00AC62F3">
              <w:rPr>
                <w:iCs/>
                <w:sz w:val="22"/>
                <w:szCs w:val="22"/>
                <w:lang w:eastAsia="en-US"/>
              </w:rPr>
              <w:t>г. Пенза, в квартале, ограниченном улицами 40 лет Октября –Львовская –Тепличная</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3116F171" w14:textId="77777777" w:rsidR="005C3ABE" w:rsidRPr="00AC62F3" w:rsidRDefault="005C3ABE" w:rsidP="005C3ABE">
            <w:pPr>
              <w:jc w:val="center"/>
              <w:rPr>
                <w:lang w:eastAsia="en-US"/>
              </w:rPr>
            </w:pPr>
            <w:r w:rsidRPr="00AC62F3">
              <w:rPr>
                <w:iCs/>
                <w:sz w:val="22"/>
                <w:szCs w:val="22"/>
                <w:lang w:eastAsia="en-US"/>
              </w:rPr>
              <w:t>Протяженность, км – 0,457</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583954EA" w14:textId="77777777" w:rsidR="00D53B4E" w:rsidRPr="00AC62F3" w:rsidRDefault="00D53B4E" w:rsidP="00300607">
            <w:pPr>
              <w:pStyle w:val="ConsPlusNormal"/>
              <w:ind w:firstLine="0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Охранная зона 20 м</w:t>
            </w:r>
          </w:p>
        </w:tc>
        <w:tc>
          <w:tcPr>
            <w:tcW w:w="11.0%" w:type="pct"/>
            <w:tcBorders>
              <w:top w:val="single" w:sz="4" w:space="0" w:color="auto"/>
              <w:start w:val="single" w:sz="4" w:space="0" w:color="auto"/>
              <w:bottom w:val="single" w:sz="4" w:space="0" w:color="auto"/>
              <w:end w:val="single" w:sz="4" w:space="0" w:color="auto"/>
            </w:tcBorders>
            <w:vAlign w:val="center"/>
          </w:tcPr>
          <w:p w14:paraId="2A7B7F2F" w14:textId="77777777" w:rsidR="00CF0773" w:rsidRPr="00AC62F3" w:rsidRDefault="00CF0773" w:rsidP="00CF0773">
            <w:pPr>
              <w:jc w:val="center"/>
              <w:rPr>
                <w:lang w:eastAsia="en-US"/>
              </w:rPr>
            </w:pPr>
            <w:r w:rsidRPr="00AC62F3">
              <w:rPr>
                <w:iCs/>
                <w:sz w:val="22"/>
                <w:szCs w:val="22"/>
                <w:lang w:eastAsia="en-US"/>
              </w:rPr>
              <w:t>согласно СТП Пензенской области</w:t>
            </w:r>
          </w:p>
        </w:tc>
      </w:tr>
      <w:tr w:rsidR="00D53B4E" w:rsidRPr="00034CBF" w14:paraId="443359AA" w14:textId="77777777" w:rsidTr="00300607">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2A71F66B" w14:textId="77777777" w:rsidR="00D53B4E" w:rsidRPr="00AC62F3" w:rsidRDefault="00296507" w:rsidP="00A33503">
            <w:pPr>
              <w:pStyle w:val="affffffe"/>
              <w:ind w:start="-1.75pt"/>
              <w:rPr>
                <w:szCs w:val="20"/>
              </w:rPr>
            </w:pPr>
            <w:r w:rsidRPr="00AC62F3">
              <w:rPr>
                <w:szCs w:val="20"/>
              </w:rPr>
              <w:t>2</w:t>
            </w:r>
            <w:r w:rsidR="00FC2193">
              <w:rPr>
                <w:szCs w:val="20"/>
              </w:rPr>
              <w:t>7</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71073A0A" w14:textId="77777777" w:rsidR="00D53B4E" w:rsidRPr="00AC62F3" w:rsidRDefault="00D53B4E" w:rsidP="00300607">
            <w:pPr>
              <w:pStyle w:val="affffffe"/>
              <w:rPr>
                <w:sz w:val="22"/>
                <w:szCs w:val="22"/>
              </w:rPr>
            </w:pPr>
            <w:r w:rsidRPr="00AC62F3">
              <w:rPr>
                <w:sz w:val="22"/>
                <w:szCs w:val="22"/>
              </w:rPr>
              <w:t xml:space="preserve">Линии электропередачи 110 </w:t>
            </w:r>
            <w:proofErr w:type="spellStart"/>
            <w:r w:rsidRPr="00AC62F3">
              <w:rPr>
                <w:sz w:val="22"/>
                <w:szCs w:val="22"/>
              </w:rPr>
              <w:t>кВ</w:t>
            </w:r>
            <w:proofErr w:type="spellEnd"/>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3D4A834D" w14:textId="77777777" w:rsidR="00D53B4E" w:rsidRPr="00AC62F3" w:rsidRDefault="00D53B4E" w:rsidP="00300607">
            <w:pPr>
              <w:pStyle w:val="ConsPlusNormal"/>
              <w:ind w:firstLine="0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Вынос участка ВЛ-110 </w:t>
            </w:r>
            <w:proofErr w:type="spellStart"/>
            <w:r w:rsidRPr="00AC62F3">
              <w:rPr>
                <w:rFonts w:ascii="Times New Roman" w:hAnsi="Times New Roman" w:cs="Times New Roman"/>
                <w:sz w:val="22"/>
                <w:szCs w:val="22"/>
                <w:lang w:eastAsia="en-US"/>
              </w:rPr>
              <w:t>кВ</w:t>
            </w:r>
            <w:proofErr w:type="spellEnd"/>
            <w:r w:rsidRPr="00AC62F3">
              <w:rPr>
                <w:rFonts w:ascii="Times New Roman" w:hAnsi="Times New Roman" w:cs="Times New Roman"/>
                <w:sz w:val="22"/>
                <w:szCs w:val="22"/>
                <w:lang w:eastAsia="en-US"/>
              </w:rPr>
              <w:t xml:space="preserve"> «</w:t>
            </w:r>
            <w:proofErr w:type="spellStart"/>
            <w:r w:rsidRPr="00AC62F3">
              <w:rPr>
                <w:rFonts w:ascii="Times New Roman" w:hAnsi="Times New Roman" w:cs="Times New Roman"/>
                <w:sz w:val="22"/>
                <w:szCs w:val="22"/>
                <w:lang w:eastAsia="en-US"/>
              </w:rPr>
              <w:t>Арбеково</w:t>
            </w:r>
            <w:proofErr w:type="spellEnd"/>
            <w:r w:rsidRPr="00AC62F3">
              <w:rPr>
                <w:rFonts w:ascii="Times New Roman" w:hAnsi="Times New Roman" w:cs="Times New Roman"/>
                <w:sz w:val="22"/>
                <w:szCs w:val="22"/>
                <w:lang w:eastAsia="en-US"/>
              </w:rPr>
              <w:t xml:space="preserve"> - </w:t>
            </w:r>
            <w:r w:rsidRPr="00AC62F3">
              <w:rPr>
                <w:rFonts w:ascii="Times New Roman" w:hAnsi="Times New Roman" w:cs="Times New Roman"/>
                <w:sz w:val="22"/>
                <w:szCs w:val="22"/>
                <w:lang w:eastAsia="en-US"/>
              </w:rPr>
              <w:lastRenderedPageBreak/>
              <w:t>1,2» в пролетах опор № 57 - № 62</w:t>
            </w:r>
          </w:p>
        </w:tc>
        <w:tc>
          <w:tcPr>
            <w:tcW w:w="17.0%" w:type="pct"/>
            <w:tcBorders>
              <w:top w:val="single" w:sz="4" w:space="0" w:color="auto"/>
              <w:start w:val="single" w:sz="4" w:space="0" w:color="auto"/>
              <w:bottom w:val="single" w:sz="4" w:space="0" w:color="auto"/>
              <w:end w:val="single" w:sz="4" w:space="0" w:color="auto"/>
            </w:tcBorders>
            <w:shd w:val="clear" w:color="auto" w:fill="auto"/>
            <w:vAlign w:val="center"/>
          </w:tcPr>
          <w:p w14:paraId="6E9BE993" w14:textId="77777777" w:rsidR="00D53B4E" w:rsidRPr="00AC62F3" w:rsidRDefault="00D53B4E" w:rsidP="00300607">
            <w:pPr>
              <w:jc w:val="center"/>
              <w:rPr>
                <w:sz w:val="22"/>
                <w:szCs w:val="22"/>
                <w:lang w:eastAsia="en-US"/>
              </w:rPr>
            </w:pPr>
            <w:r w:rsidRPr="00AC62F3">
              <w:rPr>
                <w:sz w:val="22"/>
                <w:szCs w:val="22"/>
                <w:lang w:eastAsia="en-US"/>
              </w:rPr>
              <w:lastRenderedPageBreak/>
              <w:t xml:space="preserve">Реконструкция участка (вынос) ВЛ-110 </w:t>
            </w:r>
            <w:proofErr w:type="spellStart"/>
            <w:r w:rsidRPr="00AC62F3">
              <w:rPr>
                <w:sz w:val="22"/>
                <w:szCs w:val="22"/>
                <w:lang w:eastAsia="en-US"/>
              </w:rPr>
              <w:t>кВ</w:t>
            </w:r>
            <w:proofErr w:type="spellEnd"/>
            <w:r w:rsidRPr="00AC62F3">
              <w:rPr>
                <w:sz w:val="22"/>
                <w:szCs w:val="22"/>
                <w:lang w:eastAsia="en-US"/>
              </w:rPr>
              <w:t xml:space="preserve"> «</w:t>
            </w:r>
            <w:proofErr w:type="spellStart"/>
            <w:r w:rsidRPr="00AC62F3">
              <w:rPr>
                <w:sz w:val="22"/>
                <w:szCs w:val="22"/>
                <w:lang w:eastAsia="en-US"/>
              </w:rPr>
              <w:t>Арбеково</w:t>
            </w:r>
            <w:proofErr w:type="spellEnd"/>
            <w:r w:rsidRPr="00AC62F3">
              <w:rPr>
                <w:sz w:val="22"/>
                <w:szCs w:val="22"/>
                <w:lang w:eastAsia="en-US"/>
              </w:rPr>
              <w:t xml:space="preserve"> - </w:t>
            </w:r>
            <w:r w:rsidRPr="00AC62F3">
              <w:rPr>
                <w:sz w:val="22"/>
                <w:szCs w:val="22"/>
                <w:lang w:eastAsia="en-US"/>
              </w:rPr>
              <w:lastRenderedPageBreak/>
              <w:t>1,2» в пролетах опор № 57 - № 62</w:t>
            </w:r>
            <w:r w:rsidR="004C2273" w:rsidRPr="00AC62F3">
              <w:rPr>
                <w:sz w:val="22"/>
                <w:szCs w:val="22"/>
                <w:lang w:eastAsia="en-US"/>
              </w:rPr>
              <w:t>/</w:t>
            </w:r>
          </w:p>
          <w:p w14:paraId="6E5CACFA" w14:textId="77777777" w:rsidR="004C2273" w:rsidRPr="00AC62F3" w:rsidRDefault="004C2273" w:rsidP="004C2273">
            <w:pPr>
              <w:jc w:val="center"/>
              <w:rPr>
                <w:rFonts w:eastAsiaTheme="minorEastAsia"/>
                <w:iCs/>
                <w:sz w:val="22"/>
                <w:szCs w:val="22"/>
                <w:lang w:eastAsia="en-US"/>
              </w:rPr>
            </w:pPr>
            <w:r w:rsidRPr="00AC62F3">
              <w:rPr>
                <w:sz w:val="22"/>
                <w:szCs w:val="22"/>
              </w:rPr>
              <w:t>п</w:t>
            </w:r>
            <w:r w:rsidR="00D53B4E" w:rsidRPr="00AC62F3">
              <w:rPr>
                <w:sz w:val="22"/>
                <w:szCs w:val="22"/>
              </w:rPr>
              <w:t>ланируемый к реконструкции</w:t>
            </w:r>
            <w:r w:rsidR="00D53B4E" w:rsidRPr="00AC62F3">
              <w:rPr>
                <w:rFonts w:eastAsiaTheme="minorEastAsia"/>
                <w:iCs/>
                <w:sz w:val="22"/>
                <w:szCs w:val="22"/>
                <w:lang w:eastAsia="en-US"/>
              </w:rPr>
              <w:t>/</w:t>
            </w:r>
          </w:p>
          <w:p w14:paraId="7464E755" w14:textId="77777777" w:rsidR="00D53B4E" w:rsidRPr="00AC62F3" w:rsidRDefault="00D53B4E" w:rsidP="004C2273">
            <w:pPr>
              <w:jc w:val="center"/>
              <w:rPr>
                <w:rFonts w:eastAsiaTheme="minorEastAsia"/>
                <w:iCs/>
                <w:sz w:val="22"/>
                <w:szCs w:val="22"/>
                <w:lang w:eastAsia="en-US"/>
              </w:rPr>
            </w:pPr>
            <w:r w:rsidRPr="00AC62F3">
              <w:rPr>
                <w:rFonts w:eastAsiaTheme="minorEastAsia"/>
                <w:iCs/>
                <w:sz w:val="22"/>
                <w:szCs w:val="22"/>
                <w:lang w:eastAsia="en-US"/>
              </w:rPr>
              <w:t xml:space="preserve"> 2021-2024</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5E0B931A" w14:textId="77777777" w:rsidR="00D53B4E" w:rsidRPr="00AC62F3" w:rsidRDefault="00D53B4E" w:rsidP="00300607">
            <w:pPr>
              <w:pStyle w:val="ConsPlusNormal"/>
              <w:ind w:firstLine="0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lastRenderedPageBreak/>
              <w:t>Пензенская область,</w:t>
            </w:r>
          </w:p>
          <w:p w14:paraId="7D172395" w14:textId="77777777" w:rsidR="00D53B4E" w:rsidRPr="00AC62F3" w:rsidRDefault="00D53B4E" w:rsidP="00300607">
            <w:pPr>
              <w:pStyle w:val="ConsPlusNormal"/>
              <w:ind w:firstLine="0pt"/>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г. Пенза, </w:t>
            </w:r>
            <w:proofErr w:type="spellStart"/>
            <w:r w:rsidRPr="00AC62F3">
              <w:rPr>
                <w:rFonts w:ascii="Times New Roman" w:hAnsi="Times New Roman" w:cs="Times New Roman"/>
                <w:sz w:val="22"/>
                <w:szCs w:val="22"/>
                <w:lang w:eastAsia="en-US"/>
              </w:rPr>
              <w:t>а.д</w:t>
            </w:r>
            <w:proofErr w:type="spellEnd"/>
            <w:r w:rsidRPr="00AC62F3">
              <w:rPr>
                <w:rFonts w:ascii="Times New Roman" w:hAnsi="Times New Roman" w:cs="Times New Roman"/>
                <w:sz w:val="22"/>
                <w:szCs w:val="22"/>
                <w:lang w:eastAsia="en-US"/>
              </w:rPr>
              <w:t>. М-5 «Урал» и ул. Генерала Глазунова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7BBD14D8" w14:textId="77777777" w:rsidR="00D53B4E" w:rsidRPr="00AC62F3" w:rsidRDefault="00D53B4E" w:rsidP="00300607">
            <w:pPr>
              <w:pStyle w:val="affffffe"/>
              <w:rPr>
                <w:sz w:val="22"/>
                <w:szCs w:val="22"/>
              </w:rPr>
            </w:pPr>
            <w:r w:rsidRPr="00AC62F3">
              <w:rPr>
                <w:sz w:val="22"/>
                <w:szCs w:val="22"/>
              </w:rPr>
              <w:t>Протяженность, км – 0,487</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1FD59D47" w14:textId="77777777" w:rsidR="00D53B4E" w:rsidRPr="00AC62F3" w:rsidRDefault="00D53B4E" w:rsidP="00300607">
            <w:pPr>
              <w:pStyle w:val="affffffe"/>
              <w:rPr>
                <w:rFonts w:eastAsia="Times New Roman"/>
                <w:iCs w:val="0"/>
                <w:sz w:val="22"/>
                <w:szCs w:val="22"/>
                <w:lang w:eastAsia="en-US"/>
              </w:rPr>
            </w:pPr>
            <w:r w:rsidRPr="00AC62F3">
              <w:rPr>
                <w:rFonts w:eastAsia="Times New Roman"/>
                <w:iCs w:val="0"/>
                <w:sz w:val="22"/>
                <w:szCs w:val="22"/>
                <w:lang w:eastAsia="en-US"/>
              </w:rPr>
              <w:t>Охранная зона 20 м</w:t>
            </w:r>
          </w:p>
        </w:tc>
        <w:tc>
          <w:tcPr>
            <w:tcW w:w="11.0%" w:type="pct"/>
            <w:tcBorders>
              <w:top w:val="single" w:sz="4" w:space="0" w:color="auto"/>
              <w:start w:val="single" w:sz="4" w:space="0" w:color="auto"/>
              <w:bottom w:val="single" w:sz="4" w:space="0" w:color="auto"/>
              <w:end w:val="single" w:sz="4" w:space="0" w:color="auto"/>
            </w:tcBorders>
            <w:vAlign w:val="center"/>
          </w:tcPr>
          <w:p w14:paraId="60FF7B8A" w14:textId="77777777" w:rsidR="00CF0773" w:rsidRPr="00AC62F3" w:rsidRDefault="00CF0773" w:rsidP="00CF0773">
            <w:pPr>
              <w:jc w:val="center"/>
              <w:rPr>
                <w:lang w:eastAsia="en-US"/>
              </w:rPr>
            </w:pPr>
            <w:r w:rsidRPr="00AC62F3">
              <w:rPr>
                <w:iCs/>
                <w:sz w:val="22"/>
                <w:szCs w:val="22"/>
                <w:lang w:eastAsia="en-US"/>
              </w:rPr>
              <w:t>согласно СТП Пензенской области</w:t>
            </w:r>
          </w:p>
        </w:tc>
      </w:tr>
      <w:tr w:rsidR="00D53B4E" w:rsidRPr="00034CBF" w14:paraId="205FE459" w14:textId="77777777" w:rsidTr="00616CAE">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0103A441" w14:textId="77777777" w:rsidR="00D53B4E" w:rsidRPr="00AC62F3" w:rsidRDefault="00D53B4E" w:rsidP="00616CAE">
            <w:pPr>
              <w:pStyle w:val="affffffe"/>
              <w:ind w:start="14.20pt"/>
              <w:rPr>
                <w:szCs w:val="20"/>
              </w:rPr>
            </w:pPr>
          </w:p>
        </w:tc>
        <w:tc>
          <w:tcPr>
            <w:tcW w:w="96.0%" w:type="pct"/>
            <w:gridSpan w:val="7"/>
            <w:tcBorders>
              <w:top w:val="single" w:sz="4" w:space="0" w:color="auto"/>
              <w:start w:val="single" w:sz="4" w:space="0" w:color="auto"/>
              <w:bottom w:val="single" w:sz="4" w:space="0" w:color="auto"/>
              <w:end w:val="single" w:sz="4" w:space="0" w:color="auto"/>
            </w:tcBorders>
            <w:shd w:val="clear" w:color="auto" w:fill="auto"/>
            <w:vAlign w:val="center"/>
          </w:tcPr>
          <w:p w14:paraId="03C10EC2" w14:textId="77777777" w:rsidR="00D53B4E" w:rsidRPr="00AC62F3" w:rsidRDefault="00D53B4E" w:rsidP="00616CAE">
            <w:pPr>
              <w:pStyle w:val="affffffe"/>
              <w:jc w:val="start"/>
              <w:rPr>
                <w:rFonts w:eastAsia="Times New Roman"/>
                <w:iCs w:val="0"/>
                <w:sz w:val="22"/>
                <w:szCs w:val="22"/>
                <w:lang w:eastAsia="en-US"/>
              </w:rPr>
            </w:pPr>
            <w:r w:rsidRPr="00AC62F3">
              <w:rPr>
                <w:b/>
                <w:sz w:val="22"/>
                <w:szCs w:val="22"/>
                <w:lang w:eastAsia="en-US"/>
              </w:rPr>
              <w:t>Объекты в области предупреждения ЧС</w:t>
            </w:r>
          </w:p>
        </w:tc>
      </w:tr>
      <w:tr w:rsidR="00890266" w:rsidRPr="00034CBF" w14:paraId="692EE450" w14:textId="77777777" w:rsidTr="00FF1E8A">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19C7EE54" w14:textId="77777777" w:rsidR="00890266" w:rsidRPr="00AC62F3" w:rsidRDefault="00296507" w:rsidP="00A33503">
            <w:pPr>
              <w:pStyle w:val="affffffe"/>
              <w:ind w:start="-1.75pt"/>
              <w:rPr>
                <w:szCs w:val="20"/>
              </w:rPr>
            </w:pPr>
            <w:r w:rsidRPr="00AC62F3">
              <w:rPr>
                <w:szCs w:val="20"/>
              </w:rPr>
              <w:t>2</w:t>
            </w:r>
            <w:r w:rsidR="00FC2193">
              <w:rPr>
                <w:szCs w:val="20"/>
              </w:rPr>
              <w:t>8</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260EC55A" w14:textId="77777777" w:rsidR="00890266" w:rsidRPr="00AC62F3" w:rsidRDefault="00890266" w:rsidP="00B97082">
            <w:pPr>
              <w:jc w:val="center"/>
              <w:rPr>
                <w:sz w:val="22"/>
                <w:szCs w:val="22"/>
              </w:rPr>
            </w:pPr>
            <w:r w:rsidRPr="00AC62F3">
              <w:rPr>
                <w:sz w:val="22"/>
                <w:szCs w:val="22"/>
              </w:rPr>
              <w:t>Объекты обеспечения пожарной безопасности</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1FB5CBB3" w14:textId="77777777" w:rsidR="00890266" w:rsidRPr="00AC62F3" w:rsidRDefault="00890266" w:rsidP="00B97082">
            <w:pPr>
              <w:jc w:val="center"/>
              <w:rPr>
                <w:sz w:val="22"/>
                <w:szCs w:val="22"/>
              </w:rPr>
            </w:pPr>
            <w:r w:rsidRPr="00AC62F3">
              <w:rPr>
                <w:sz w:val="22"/>
                <w:szCs w:val="22"/>
              </w:rPr>
              <w:t>Организация тушения пожаров</w:t>
            </w:r>
          </w:p>
        </w:tc>
        <w:tc>
          <w:tcPr>
            <w:tcW w:w="17.0%" w:type="pct"/>
            <w:vMerge w:val="restart"/>
            <w:tcBorders>
              <w:top w:val="single" w:sz="4" w:space="0" w:color="auto"/>
              <w:start w:val="single" w:sz="4" w:space="0" w:color="auto"/>
              <w:end w:val="single" w:sz="4" w:space="0" w:color="auto"/>
            </w:tcBorders>
            <w:shd w:val="clear" w:color="auto" w:fill="auto"/>
            <w:vAlign w:val="center"/>
          </w:tcPr>
          <w:p w14:paraId="1C54647D" w14:textId="77777777" w:rsidR="00890266" w:rsidRPr="00AC62F3" w:rsidRDefault="00890266" w:rsidP="00B97082">
            <w:pPr>
              <w:jc w:val="center"/>
              <w:rPr>
                <w:sz w:val="22"/>
                <w:szCs w:val="22"/>
              </w:rPr>
            </w:pPr>
            <w:r w:rsidRPr="00AC62F3">
              <w:rPr>
                <w:sz w:val="22"/>
                <w:szCs w:val="22"/>
              </w:rPr>
              <w:t>Пожарное депо/</w:t>
            </w:r>
          </w:p>
          <w:p w14:paraId="6C9FD20E" w14:textId="77777777" w:rsidR="00890266" w:rsidRPr="00AC62F3" w:rsidRDefault="00890266" w:rsidP="00C1241B">
            <w:pPr>
              <w:jc w:val="center"/>
              <w:rPr>
                <w:sz w:val="22"/>
                <w:szCs w:val="22"/>
              </w:rPr>
            </w:pPr>
            <w:r w:rsidRPr="00AC62F3">
              <w:rPr>
                <w:sz w:val="22"/>
                <w:szCs w:val="22"/>
              </w:rPr>
              <w:t>планируемый к размещению/</w:t>
            </w:r>
          </w:p>
          <w:p w14:paraId="4A4A65F3" w14:textId="77777777" w:rsidR="00890266" w:rsidRPr="00AC62F3" w:rsidRDefault="00890266" w:rsidP="00C1241B">
            <w:pPr>
              <w:jc w:val="center"/>
              <w:rPr>
                <w:sz w:val="22"/>
                <w:szCs w:val="22"/>
              </w:rPr>
            </w:pPr>
            <w:r w:rsidRPr="00AC62F3">
              <w:rPr>
                <w:color w:val="000000"/>
              </w:rPr>
              <w:t>в соответствии с программой, предусматривающей реализацию мероприятия по созданию объекта</w:t>
            </w: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2335EB14" w14:textId="77777777" w:rsidR="00890266" w:rsidRPr="00AC62F3" w:rsidRDefault="00890266" w:rsidP="00B97082">
            <w:pPr>
              <w:jc w:val="center"/>
              <w:rPr>
                <w:sz w:val="22"/>
                <w:szCs w:val="22"/>
              </w:rPr>
            </w:pPr>
            <w:r w:rsidRPr="00AC62F3">
              <w:rPr>
                <w:sz w:val="22"/>
                <w:szCs w:val="22"/>
              </w:rPr>
              <w:t>Пензенская область,</w:t>
            </w:r>
          </w:p>
          <w:p w14:paraId="668822E6" w14:textId="77777777" w:rsidR="00890266" w:rsidRPr="00AC62F3" w:rsidRDefault="00890266" w:rsidP="00B97082">
            <w:pPr>
              <w:jc w:val="center"/>
              <w:rPr>
                <w:sz w:val="22"/>
                <w:szCs w:val="22"/>
              </w:rPr>
            </w:pPr>
            <w:r w:rsidRPr="00AC62F3">
              <w:rPr>
                <w:sz w:val="22"/>
                <w:szCs w:val="22"/>
              </w:rPr>
              <w:t xml:space="preserve"> 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0FAFBA15" w14:textId="77777777" w:rsidR="00890266" w:rsidRPr="00AC62F3" w:rsidRDefault="00890266" w:rsidP="00B97082">
            <w:pPr>
              <w:jc w:val="center"/>
              <w:rPr>
                <w:sz w:val="22"/>
                <w:szCs w:val="22"/>
              </w:rPr>
            </w:pPr>
            <w:r w:rsidRPr="00AC62F3">
              <w:rPr>
                <w:color w:val="000000"/>
              </w:rPr>
              <w:t>Количество автомобилей, ед.</w:t>
            </w:r>
            <w:r w:rsidRPr="00AC62F3">
              <w:rPr>
                <w:sz w:val="22"/>
                <w:szCs w:val="22"/>
              </w:rPr>
              <w:t xml:space="preserve"> - 4</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63827A03" w14:textId="77777777" w:rsidR="00890266" w:rsidRPr="00AC62F3" w:rsidRDefault="00890266" w:rsidP="00B97082">
            <w:pPr>
              <w:pStyle w:val="affffffe"/>
              <w:rPr>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1F8FC2BF" w14:textId="77777777" w:rsidR="00890266" w:rsidRPr="00AC62F3" w:rsidRDefault="00890266" w:rsidP="00B97082">
            <w:pPr>
              <w:jc w:val="center"/>
              <w:rPr>
                <w:sz w:val="22"/>
                <w:szCs w:val="22"/>
              </w:rPr>
            </w:pPr>
            <w:r w:rsidRPr="00AC62F3">
              <w:rPr>
                <w:iCs/>
                <w:sz w:val="22"/>
                <w:szCs w:val="22"/>
                <w:lang w:eastAsia="en-US"/>
              </w:rPr>
              <w:t>согласно СТП Пензенской области</w:t>
            </w:r>
          </w:p>
        </w:tc>
      </w:tr>
      <w:tr w:rsidR="00890266" w:rsidRPr="00034CBF" w14:paraId="65F265A6" w14:textId="77777777" w:rsidTr="00FF1E8A">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46F9C37A" w14:textId="77777777" w:rsidR="00890266" w:rsidRPr="00AC62F3" w:rsidRDefault="00FC2193" w:rsidP="00A33503">
            <w:pPr>
              <w:pStyle w:val="affffffe"/>
              <w:ind w:start="-1.75pt"/>
              <w:rPr>
                <w:szCs w:val="20"/>
              </w:rPr>
            </w:pPr>
            <w:r>
              <w:rPr>
                <w:szCs w:val="20"/>
              </w:rPr>
              <w:t>29</w:t>
            </w:r>
            <w:r w:rsidR="00A33503"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76CD072B" w14:textId="77777777" w:rsidR="00890266" w:rsidRPr="00AC62F3" w:rsidRDefault="00890266" w:rsidP="00B97082">
            <w:pPr>
              <w:jc w:val="center"/>
              <w:rPr>
                <w:sz w:val="22"/>
                <w:szCs w:val="22"/>
              </w:rPr>
            </w:pPr>
            <w:r w:rsidRPr="00AC62F3">
              <w:rPr>
                <w:sz w:val="22"/>
                <w:szCs w:val="22"/>
              </w:rPr>
              <w:t>Объекты обеспечения пожарной безопасности</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3298F362" w14:textId="77777777" w:rsidR="00890266" w:rsidRPr="00AC62F3" w:rsidRDefault="00890266" w:rsidP="00B97082">
            <w:pPr>
              <w:jc w:val="center"/>
              <w:rPr>
                <w:sz w:val="22"/>
                <w:szCs w:val="22"/>
              </w:rPr>
            </w:pPr>
            <w:r w:rsidRPr="00AC62F3">
              <w:rPr>
                <w:sz w:val="22"/>
                <w:szCs w:val="22"/>
              </w:rPr>
              <w:t>Организация тушения пожаров</w:t>
            </w:r>
          </w:p>
        </w:tc>
        <w:tc>
          <w:tcPr>
            <w:tcW w:w="17.0%" w:type="pct"/>
            <w:vMerge/>
            <w:tcBorders>
              <w:start w:val="single" w:sz="4" w:space="0" w:color="auto"/>
              <w:end w:val="single" w:sz="4" w:space="0" w:color="auto"/>
            </w:tcBorders>
            <w:shd w:val="clear" w:color="auto" w:fill="auto"/>
            <w:vAlign w:val="center"/>
          </w:tcPr>
          <w:p w14:paraId="30BDCCB2" w14:textId="77777777" w:rsidR="00890266" w:rsidRPr="00AC62F3" w:rsidRDefault="00890266" w:rsidP="00C1241B">
            <w:pPr>
              <w:jc w:val="center"/>
              <w:rPr>
                <w:sz w:val="22"/>
                <w:szCs w:val="22"/>
              </w:rPr>
            </w:pP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7C629730" w14:textId="77777777" w:rsidR="00890266" w:rsidRPr="00AC62F3" w:rsidRDefault="00890266" w:rsidP="00B97082">
            <w:pPr>
              <w:jc w:val="center"/>
              <w:rPr>
                <w:sz w:val="22"/>
                <w:szCs w:val="22"/>
              </w:rPr>
            </w:pPr>
            <w:r w:rsidRPr="00AC62F3">
              <w:rPr>
                <w:sz w:val="22"/>
                <w:szCs w:val="22"/>
              </w:rPr>
              <w:t xml:space="preserve">Пензенская область, </w:t>
            </w:r>
          </w:p>
          <w:p w14:paraId="6D4EF410" w14:textId="77777777" w:rsidR="00890266" w:rsidRPr="00AC62F3" w:rsidRDefault="00890266" w:rsidP="00B97082">
            <w:pPr>
              <w:jc w:val="center"/>
              <w:rPr>
                <w:sz w:val="22"/>
                <w:szCs w:val="22"/>
              </w:rPr>
            </w:pPr>
            <w:r w:rsidRPr="00AC62F3">
              <w:rPr>
                <w:sz w:val="22"/>
                <w:szCs w:val="22"/>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08F5EBBF" w14:textId="77777777" w:rsidR="00890266" w:rsidRPr="00AC62F3" w:rsidRDefault="00890266" w:rsidP="00B97082">
            <w:pPr>
              <w:jc w:val="center"/>
              <w:rPr>
                <w:sz w:val="22"/>
                <w:szCs w:val="22"/>
              </w:rPr>
            </w:pPr>
            <w:r w:rsidRPr="00AC62F3">
              <w:rPr>
                <w:color w:val="000000"/>
              </w:rPr>
              <w:t>Количество автомобилей, ед.</w:t>
            </w:r>
            <w:r w:rsidRPr="00AC62F3">
              <w:rPr>
                <w:sz w:val="22"/>
                <w:szCs w:val="22"/>
              </w:rPr>
              <w:t xml:space="preserve"> - 4</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5D61C172" w14:textId="77777777" w:rsidR="00890266" w:rsidRPr="00AC62F3" w:rsidRDefault="00890266" w:rsidP="00B97082">
            <w:pPr>
              <w:pStyle w:val="affffffe"/>
              <w:rPr>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0A472210" w14:textId="77777777" w:rsidR="00890266" w:rsidRPr="00AC62F3" w:rsidRDefault="00890266" w:rsidP="00B97082">
            <w:pPr>
              <w:jc w:val="center"/>
              <w:rPr>
                <w:sz w:val="22"/>
                <w:szCs w:val="22"/>
              </w:rPr>
            </w:pPr>
            <w:r w:rsidRPr="00AC62F3">
              <w:rPr>
                <w:iCs/>
                <w:sz w:val="22"/>
                <w:szCs w:val="22"/>
                <w:lang w:eastAsia="en-US"/>
              </w:rPr>
              <w:t>согласно СТП Пензенской области</w:t>
            </w:r>
          </w:p>
        </w:tc>
      </w:tr>
      <w:tr w:rsidR="00890266" w:rsidRPr="00034CBF" w14:paraId="45685B95" w14:textId="77777777" w:rsidTr="00FF1E8A">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1F328718" w14:textId="77777777" w:rsidR="00890266" w:rsidRPr="00AC62F3" w:rsidRDefault="00296507" w:rsidP="00470A1C">
            <w:pPr>
              <w:pStyle w:val="affffffe"/>
              <w:ind w:start="-1.75pt"/>
              <w:rPr>
                <w:szCs w:val="20"/>
              </w:rPr>
            </w:pPr>
            <w:r w:rsidRPr="00AC62F3">
              <w:rPr>
                <w:szCs w:val="20"/>
              </w:rPr>
              <w:t>3</w:t>
            </w:r>
            <w:r w:rsidR="00FC2193">
              <w:rPr>
                <w:szCs w:val="20"/>
              </w:rPr>
              <w:t>0</w:t>
            </w:r>
            <w:r w:rsidR="00A33503"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70756BDF" w14:textId="77777777" w:rsidR="00890266" w:rsidRPr="00AC62F3" w:rsidRDefault="00890266" w:rsidP="00B97082">
            <w:pPr>
              <w:jc w:val="center"/>
              <w:rPr>
                <w:sz w:val="22"/>
                <w:szCs w:val="22"/>
              </w:rPr>
            </w:pPr>
            <w:r w:rsidRPr="00AC62F3">
              <w:rPr>
                <w:sz w:val="22"/>
                <w:szCs w:val="22"/>
              </w:rPr>
              <w:t>Объекты обеспечения пожарной безопасности</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63B84724" w14:textId="77777777" w:rsidR="00890266" w:rsidRPr="00AC62F3" w:rsidRDefault="00890266" w:rsidP="00B97082">
            <w:pPr>
              <w:jc w:val="center"/>
              <w:rPr>
                <w:sz w:val="22"/>
                <w:szCs w:val="22"/>
              </w:rPr>
            </w:pPr>
            <w:r w:rsidRPr="00AC62F3">
              <w:rPr>
                <w:sz w:val="22"/>
                <w:szCs w:val="22"/>
              </w:rPr>
              <w:t>Организация тушения пожаров</w:t>
            </w:r>
          </w:p>
        </w:tc>
        <w:tc>
          <w:tcPr>
            <w:tcW w:w="17.0%" w:type="pct"/>
            <w:vMerge/>
            <w:tcBorders>
              <w:start w:val="single" w:sz="4" w:space="0" w:color="auto"/>
              <w:end w:val="single" w:sz="4" w:space="0" w:color="auto"/>
            </w:tcBorders>
            <w:shd w:val="clear" w:color="auto" w:fill="auto"/>
            <w:vAlign w:val="center"/>
          </w:tcPr>
          <w:p w14:paraId="2F8E171B" w14:textId="77777777" w:rsidR="00890266" w:rsidRPr="00AC62F3" w:rsidRDefault="00890266" w:rsidP="00C1241B">
            <w:pPr>
              <w:jc w:val="center"/>
              <w:rPr>
                <w:sz w:val="22"/>
                <w:szCs w:val="22"/>
              </w:rPr>
            </w:pP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79193747" w14:textId="77777777" w:rsidR="00890266" w:rsidRPr="00AC62F3" w:rsidRDefault="00890266" w:rsidP="00B97082">
            <w:pPr>
              <w:jc w:val="center"/>
              <w:rPr>
                <w:sz w:val="22"/>
                <w:szCs w:val="22"/>
              </w:rPr>
            </w:pPr>
            <w:r w:rsidRPr="00AC62F3">
              <w:rPr>
                <w:sz w:val="22"/>
                <w:szCs w:val="22"/>
              </w:rPr>
              <w:t xml:space="preserve">Пензенская область, </w:t>
            </w:r>
          </w:p>
          <w:p w14:paraId="576AA224" w14:textId="77777777" w:rsidR="00890266" w:rsidRPr="00AC62F3" w:rsidRDefault="00890266" w:rsidP="00B97082">
            <w:pPr>
              <w:jc w:val="center"/>
              <w:rPr>
                <w:sz w:val="22"/>
                <w:szCs w:val="22"/>
              </w:rPr>
            </w:pPr>
            <w:r w:rsidRPr="00AC62F3">
              <w:rPr>
                <w:sz w:val="22"/>
                <w:szCs w:val="22"/>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30DB28F4" w14:textId="77777777" w:rsidR="00890266" w:rsidRPr="00AC62F3" w:rsidRDefault="00890266" w:rsidP="00B97082">
            <w:pPr>
              <w:jc w:val="center"/>
              <w:rPr>
                <w:sz w:val="22"/>
                <w:szCs w:val="22"/>
              </w:rPr>
            </w:pPr>
            <w:r w:rsidRPr="00AC62F3">
              <w:rPr>
                <w:color w:val="000000"/>
              </w:rPr>
              <w:t>Количество автомобилей, ед.</w:t>
            </w:r>
            <w:r w:rsidRPr="00AC62F3">
              <w:rPr>
                <w:sz w:val="22"/>
                <w:szCs w:val="22"/>
              </w:rPr>
              <w:t xml:space="preserve"> - 4</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62BEE55E" w14:textId="77777777" w:rsidR="00890266" w:rsidRPr="00AC62F3" w:rsidRDefault="00890266" w:rsidP="00B97082">
            <w:pPr>
              <w:pStyle w:val="affffffe"/>
              <w:rPr>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507220FD" w14:textId="77777777" w:rsidR="00890266" w:rsidRPr="00AC62F3" w:rsidRDefault="00890266" w:rsidP="00B97082">
            <w:pPr>
              <w:jc w:val="center"/>
              <w:rPr>
                <w:sz w:val="22"/>
                <w:szCs w:val="22"/>
              </w:rPr>
            </w:pPr>
            <w:r w:rsidRPr="00AC62F3">
              <w:rPr>
                <w:iCs/>
                <w:sz w:val="22"/>
                <w:szCs w:val="22"/>
                <w:lang w:eastAsia="en-US"/>
              </w:rPr>
              <w:t>согласно СТП Пензенской области</w:t>
            </w:r>
          </w:p>
        </w:tc>
      </w:tr>
      <w:tr w:rsidR="00890266" w:rsidRPr="00034CBF" w14:paraId="53807D11" w14:textId="77777777" w:rsidTr="00FF1E8A">
        <w:trPr>
          <w:trHeight w:val="315"/>
          <w:jc w:val="center"/>
        </w:trPr>
        <w:tc>
          <w:tcPr>
            <w:tcW w:w="3.0%" w:type="pct"/>
            <w:tcBorders>
              <w:top w:val="single" w:sz="4" w:space="0" w:color="auto"/>
              <w:start w:val="single" w:sz="4" w:space="0" w:color="auto"/>
              <w:bottom w:val="single" w:sz="4" w:space="0" w:color="auto"/>
              <w:end w:val="single" w:sz="4" w:space="0" w:color="auto"/>
            </w:tcBorders>
            <w:shd w:val="clear" w:color="auto" w:fill="auto"/>
            <w:vAlign w:val="center"/>
          </w:tcPr>
          <w:p w14:paraId="4F8E3C85" w14:textId="77777777" w:rsidR="00890266" w:rsidRPr="00AC62F3" w:rsidRDefault="00A33503" w:rsidP="00470A1C">
            <w:pPr>
              <w:pStyle w:val="affffffe"/>
              <w:ind w:start="-1.75pt"/>
              <w:rPr>
                <w:szCs w:val="20"/>
              </w:rPr>
            </w:pPr>
            <w:r w:rsidRPr="00AC62F3">
              <w:rPr>
                <w:szCs w:val="20"/>
              </w:rPr>
              <w:t>3</w:t>
            </w:r>
            <w:r w:rsidR="00FC2193">
              <w:rPr>
                <w:szCs w:val="20"/>
              </w:rPr>
              <w:t>1</w:t>
            </w:r>
            <w:r w:rsidRPr="00AC62F3">
              <w:rPr>
                <w:szCs w:val="20"/>
              </w:rPr>
              <w:t>.</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1EB4888B" w14:textId="77777777" w:rsidR="00890266" w:rsidRPr="00AC62F3" w:rsidRDefault="00890266" w:rsidP="00B97082">
            <w:pPr>
              <w:jc w:val="center"/>
              <w:rPr>
                <w:sz w:val="22"/>
                <w:szCs w:val="22"/>
              </w:rPr>
            </w:pPr>
            <w:r w:rsidRPr="00AC62F3">
              <w:rPr>
                <w:sz w:val="22"/>
                <w:szCs w:val="22"/>
              </w:rPr>
              <w:t>Объекты обеспечения пожарной безопасности</w:t>
            </w:r>
          </w:p>
        </w:tc>
        <w:tc>
          <w:tcPr>
            <w:tcW w:w="12.0%" w:type="pct"/>
            <w:tcBorders>
              <w:top w:val="single" w:sz="4" w:space="0" w:color="auto"/>
              <w:start w:val="single" w:sz="4" w:space="0" w:color="auto"/>
              <w:bottom w:val="single" w:sz="4" w:space="0" w:color="auto"/>
              <w:end w:val="single" w:sz="4" w:space="0" w:color="auto"/>
            </w:tcBorders>
            <w:shd w:val="clear" w:color="auto" w:fill="auto"/>
            <w:vAlign w:val="center"/>
          </w:tcPr>
          <w:p w14:paraId="0EE70840" w14:textId="77777777" w:rsidR="00890266" w:rsidRPr="00AC62F3" w:rsidRDefault="00890266" w:rsidP="00B97082">
            <w:pPr>
              <w:jc w:val="center"/>
              <w:rPr>
                <w:sz w:val="22"/>
                <w:szCs w:val="22"/>
              </w:rPr>
            </w:pPr>
            <w:r w:rsidRPr="00AC62F3">
              <w:rPr>
                <w:sz w:val="22"/>
                <w:szCs w:val="22"/>
              </w:rPr>
              <w:t>Организация тушения пожаров</w:t>
            </w:r>
          </w:p>
        </w:tc>
        <w:tc>
          <w:tcPr>
            <w:tcW w:w="17.0%" w:type="pct"/>
            <w:vMerge/>
            <w:tcBorders>
              <w:start w:val="single" w:sz="4" w:space="0" w:color="auto"/>
              <w:bottom w:val="single" w:sz="4" w:space="0" w:color="auto"/>
              <w:end w:val="single" w:sz="4" w:space="0" w:color="auto"/>
            </w:tcBorders>
            <w:shd w:val="clear" w:color="auto" w:fill="auto"/>
            <w:vAlign w:val="center"/>
          </w:tcPr>
          <w:p w14:paraId="50344B3A" w14:textId="77777777" w:rsidR="00890266" w:rsidRPr="00AC62F3" w:rsidRDefault="00890266" w:rsidP="00C1241B">
            <w:pPr>
              <w:jc w:val="center"/>
              <w:rPr>
                <w:sz w:val="22"/>
                <w:szCs w:val="22"/>
              </w:rPr>
            </w:pPr>
          </w:p>
        </w:tc>
        <w:tc>
          <w:tcPr>
            <w:tcW w:w="19.0%" w:type="pct"/>
            <w:tcBorders>
              <w:top w:val="single" w:sz="4" w:space="0" w:color="auto"/>
              <w:start w:val="single" w:sz="4" w:space="0" w:color="auto"/>
              <w:bottom w:val="single" w:sz="4" w:space="0" w:color="auto"/>
              <w:end w:val="single" w:sz="4" w:space="0" w:color="auto"/>
            </w:tcBorders>
            <w:shd w:val="clear" w:color="auto" w:fill="auto"/>
            <w:vAlign w:val="center"/>
          </w:tcPr>
          <w:p w14:paraId="0136D0F5" w14:textId="77777777" w:rsidR="00890266" w:rsidRPr="00AC62F3" w:rsidRDefault="00890266" w:rsidP="00B97082">
            <w:pPr>
              <w:jc w:val="center"/>
              <w:rPr>
                <w:sz w:val="22"/>
                <w:szCs w:val="22"/>
              </w:rPr>
            </w:pPr>
            <w:r w:rsidRPr="00AC62F3">
              <w:rPr>
                <w:sz w:val="22"/>
                <w:szCs w:val="22"/>
              </w:rPr>
              <w:t xml:space="preserve">Пензенская область, </w:t>
            </w:r>
          </w:p>
          <w:p w14:paraId="2EFAF529" w14:textId="77777777" w:rsidR="00890266" w:rsidRPr="00AC62F3" w:rsidRDefault="00890266" w:rsidP="00B97082">
            <w:pPr>
              <w:jc w:val="center"/>
              <w:rPr>
                <w:sz w:val="22"/>
                <w:szCs w:val="22"/>
              </w:rPr>
            </w:pPr>
            <w:r w:rsidRPr="00AC62F3">
              <w:rPr>
                <w:sz w:val="22"/>
                <w:szCs w:val="22"/>
              </w:rPr>
              <w:t>г. Пенза</w:t>
            </w:r>
          </w:p>
        </w:tc>
        <w:tc>
          <w:tcPr>
            <w:tcW w:w="11.0%" w:type="pct"/>
            <w:tcBorders>
              <w:top w:val="single" w:sz="4" w:space="0" w:color="auto"/>
              <w:start w:val="single" w:sz="4" w:space="0" w:color="auto"/>
              <w:bottom w:val="single" w:sz="4" w:space="0" w:color="auto"/>
              <w:end w:val="single" w:sz="4" w:space="0" w:color="auto"/>
            </w:tcBorders>
            <w:shd w:val="clear" w:color="auto" w:fill="auto"/>
            <w:vAlign w:val="center"/>
          </w:tcPr>
          <w:p w14:paraId="6C9BFB89" w14:textId="77777777" w:rsidR="00890266" w:rsidRPr="00AC62F3" w:rsidRDefault="00890266" w:rsidP="00B97082">
            <w:pPr>
              <w:jc w:val="center"/>
              <w:rPr>
                <w:sz w:val="22"/>
                <w:szCs w:val="22"/>
              </w:rPr>
            </w:pPr>
            <w:r w:rsidRPr="00AC62F3">
              <w:rPr>
                <w:color w:val="000000"/>
              </w:rPr>
              <w:t>Количество автомобилей, ед.</w:t>
            </w:r>
            <w:r w:rsidRPr="00AC62F3">
              <w:rPr>
                <w:sz w:val="22"/>
                <w:szCs w:val="22"/>
              </w:rPr>
              <w:t xml:space="preserve"> - 4</w:t>
            </w:r>
          </w:p>
        </w:tc>
        <w:tc>
          <w:tcPr>
            <w:tcW w:w="10.0%" w:type="pct"/>
            <w:tcBorders>
              <w:top w:val="single" w:sz="4" w:space="0" w:color="auto"/>
              <w:start w:val="single" w:sz="4" w:space="0" w:color="auto"/>
              <w:bottom w:val="single" w:sz="4" w:space="0" w:color="auto"/>
              <w:end w:val="single" w:sz="4" w:space="0" w:color="auto"/>
            </w:tcBorders>
            <w:shd w:val="clear" w:color="auto" w:fill="auto"/>
            <w:vAlign w:val="center"/>
          </w:tcPr>
          <w:p w14:paraId="370DB3B7" w14:textId="77777777" w:rsidR="00890266" w:rsidRPr="00AC62F3" w:rsidRDefault="00890266" w:rsidP="00B97082">
            <w:pPr>
              <w:pStyle w:val="affffffe"/>
              <w:rPr>
                <w:sz w:val="22"/>
                <w:szCs w:val="22"/>
                <w:lang w:eastAsia="en-US"/>
              </w:rPr>
            </w:pPr>
            <w:r w:rsidRPr="00AC62F3">
              <w:rPr>
                <w:rFonts w:eastAsia="Times New Roman"/>
                <w:iCs w:val="0"/>
                <w:sz w:val="22"/>
                <w:szCs w:val="22"/>
                <w:lang w:eastAsia="en-US"/>
              </w:rPr>
              <w:t>Не устанавливаются</w:t>
            </w:r>
          </w:p>
        </w:tc>
        <w:tc>
          <w:tcPr>
            <w:tcW w:w="11.0%" w:type="pct"/>
            <w:tcBorders>
              <w:top w:val="single" w:sz="4" w:space="0" w:color="auto"/>
              <w:start w:val="single" w:sz="4" w:space="0" w:color="auto"/>
              <w:bottom w:val="single" w:sz="4" w:space="0" w:color="auto"/>
              <w:end w:val="single" w:sz="4" w:space="0" w:color="auto"/>
            </w:tcBorders>
            <w:vAlign w:val="center"/>
          </w:tcPr>
          <w:p w14:paraId="23B435CB" w14:textId="77777777" w:rsidR="00890266" w:rsidRPr="00AC62F3" w:rsidRDefault="00890266" w:rsidP="00B97082">
            <w:pPr>
              <w:jc w:val="center"/>
              <w:rPr>
                <w:sz w:val="22"/>
                <w:szCs w:val="22"/>
              </w:rPr>
            </w:pPr>
            <w:r w:rsidRPr="00AC62F3">
              <w:rPr>
                <w:iCs/>
                <w:sz w:val="22"/>
                <w:szCs w:val="22"/>
                <w:lang w:eastAsia="en-US"/>
              </w:rPr>
              <w:t>согласно СТП Пензенской области</w:t>
            </w:r>
          </w:p>
        </w:tc>
      </w:tr>
      <w:tr w:rsidR="006967C2" w:rsidRPr="00034CBF" w14:paraId="339B42C8" w14:textId="77777777" w:rsidTr="006967C2">
        <w:trPr>
          <w:trHeight w:val="315"/>
          <w:jc w:val="center"/>
        </w:trPr>
        <w:tc>
          <w:tcPr>
            <w:tcW w:w="100.0%" w:type="pct"/>
            <w:gridSpan w:val="8"/>
            <w:tcBorders>
              <w:top w:val="single" w:sz="4" w:space="0" w:color="auto"/>
              <w:start w:val="single" w:sz="4" w:space="0" w:color="auto"/>
              <w:bottom w:val="single" w:sz="4" w:space="0" w:color="auto"/>
              <w:end w:val="single" w:sz="4" w:space="0" w:color="auto"/>
            </w:tcBorders>
            <w:shd w:val="clear" w:color="auto" w:fill="auto"/>
            <w:vAlign w:val="center"/>
          </w:tcPr>
          <w:p w14:paraId="034AEA98" w14:textId="77777777" w:rsidR="006967C2" w:rsidRPr="00AC62F3" w:rsidRDefault="006967C2" w:rsidP="006967C2">
            <w:pPr>
              <w:jc w:val="both"/>
              <w:rPr>
                <w:iCs/>
              </w:rPr>
            </w:pPr>
            <w:r w:rsidRPr="00AC62F3">
              <w:rPr>
                <w:iCs/>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r w:rsidR="00343CA8" w:rsidRPr="00AC62F3">
              <w:rPr>
                <w:iCs/>
              </w:rPr>
              <w:t>.</w:t>
            </w:r>
          </w:p>
          <w:p w14:paraId="6C166E88" w14:textId="77777777" w:rsidR="00343CA8" w:rsidRPr="00AC62F3" w:rsidRDefault="00343CA8" w:rsidP="006967C2">
            <w:pPr>
              <w:jc w:val="both"/>
              <w:rPr>
                <w:iCs/>
                <w:sz w:val="22"/>
                <w:szCs w:val="22"/>
                <w:lang w:eastAsia="en-US"/>
              </w:rPr>
            </w:pPr>
            <w:r w:rsidRPr="00AC62F3">
              <w:rPr>
                <w:iCs/>
              </w:rPr>
              <w:t>** Возможно изменение параметров при проектировании объекта с учетом местных условий.</w:t>
            </w:r>
          </w:p>
        </w:tc>
      </w:tr>
      <w:bookmarkEnd w:id="69"/>
    </w:tbl>
    <w:p w14:paraId="665DC84C" w14:textId="77777777" w:rsidR="006967C2" w:rsidRDefault="006967C2" w:rsidP="004505CB"/>
    <w:p w14:paraId="36D9FD0D" w14:textId="77777777" w:rsidR="00A708BB" w:rsidRDefault="00A708BB" w:rsidP="001268D9">
      <w:pPr>
        <w:sectPr w:rsidR="00A708BB" w:rsidSect="00A708BB">
          <w:pgSz w:w="792pt" w:h="612pt" w:orient="landscape" w:code="1"/>
          <w:pgMar w:top="85.05pt" w:right="56.70pt" w:bottom="42.55pt" w:left="56.70pt" w:header="36pt" w:footer="36pt" w:gutter="0pt"/>
          <w:cols w:space="36pt"/>
          <w:noEndnote/>
        </w:sectPr>
      </w:pPr>
    </w:p>
    <w:p w14:paraId="63CDB5B6" w14:textId="77777777" w:rsidR="00886814" w:rsidRDefault="00761B30" w:rsidP="00761B30">
      <w:pPr>
        <w:pStyle w:val="12"/>
        <w:numPr>
          <w:ilvl w:val="0"/>
          <w:numId w:val="0"/>
        </w:numPr>
        <w:tabs>
          <w:tab w:val="clear" w:pos="42.55pt"/>
          <w:tab w:val="start" w:pos="28.35pt"/>
        </w:tabs>
        <w:suppressAutoHyphens/>
        <w:spacing w:before="6pt" w:after="0pt"/>
        <w:rPr>
          <w:caps w:val="0"/>
          <w:sz w:val="24"/>
          <w:szCs w:val="24"/>
        </w:rPr>
      </w:pPr>
      <w:bookmarkStart w:id="70" w:name="_Toc135898837"/>
      <w:r>
        <w:rPr>
          <w:caps w:val="0"/>
          <w:sz w:val="24"/>
          <w:szCs w:val="24"/>
        </w:rPr>
        <w:lastRenderedPageBreak/>
        <w:t>4.</w:t>
      </w:r>
      <w:r w:rsidR="00886814" w:rsidRPr="001478E3">
        <w:rPr>
          <w:caps w:val="0"/>
          <w:sz w:val="24"/>
          <w:szCs w:val="24"/>
        </w:rPr>
        <w:t>ПЕРЕЧЕНЬ И ХАРАКТЕРИСТИКУ ОСНОВНЫХ ФАКТОРОВ РИСКА ВОЗНИКНОВЕНИЯ ЧРЕЗВЫЧАЙНЫХ СИТУАЦИЙ ПРИРОДНОГО И ТЕХНОГЕННОГО ХАРАКТЕРА</w:t>
      </w:r>
      <w:bookmarkEnd w:id="70"/>
    </w:p>
    <w:p w14:paraId="65C0E6B9" w14:textId="77777777" w:rsidR="00886814" w:rsidRDefault="00886814" w:rsidP="00A02811">
      <w:pPr>
        <w:pStyle w:val="a4"/>
        <w:spacing w:before="0pt" w:after="0pt"/>
        <w:ind w:firstLine="0pt"/>
      </w:pPr>
      <w:r>
        <w:t>Данный раздел не приводится, так как информация находится под грифом «С» (секретно).</w:t>
      </w:r>
    </w:p>
    <w:p w14:paraId="34603EB8" w14:textId="77777777" w:rsidR="00886814" w:rsidRPr="00886814" w:rsidRDefault="00886814" w:rsidP="00A02811">
      <w:pPr>
        <w:pStyle w:val="a4"/>
        <w:spacing w:before="0pt" w:after="0pt"/>
        <w:ind w:firstLine="0pt"/>
      </w:pPr>
    </w:p>
    <w:p w14:paraId="6B52E7D1" w14:textId="77777777" w:rsidR="00285716" w:rsidRPr="00096059" w:rsidRDefault="00761B30" w:rsidP="00761B30">
      <w:pPr>
        <w:pStyle w:val="12"/>
        <w:numPr>
          <w:ilvl w:val="0"/>
          <w:numId w:val="0"/>
        </w:numPr>
        <w:tabs>
          <w:tab w:val="clear" w:pos="42.55pt"/>
          <w:tab w:val="start" w:pos="28.35pt"/>
        </w:tabs>
        <w:suppressAutoHyphens/>
        <w:spacing w:before="0pt" w:after="0pt"/>
        <w:rPr>
          <w:sz w:val="24"/>
          <w:szCs w:val="24"/>
        </w:rPr>
      </w:pPr>
      <w:bookmarkStart w:id="71" w:name="_Toc135898838"/>
      <w:r w:rsidRPr="00096059">
        <w:rPr>
          <w:caps w:val="0"/>
          <w:sz w:val="24"/>
          <w:szCs w:val="24"/>
        </w:rPr>
        <w:t>5.</w:t>
      </w:r>
      <w:r w:rsidR="00361512" w:rsidRPr="00096059">
        <w:rPr>
          <w:caps w:val="0"/>
          <w:sz w:val="24"/>
          <w:szCs w:val="24"/>
        </w:rPr>
        <w:t>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71"/>
    </w:p>
    <w:p w14:paraId="669427FF" w14:textId="77777777" w:rsidR="00851FB9" w:rsidRPr="00096059" w:rsidRDefault="00851FB9" w:rsidP="00D904EB">
      <w:pPr>
        <w:ind w:firstLine="35.45pt"/>
        <w:jc w:val="both"/>
        <w:rPr>
          <w:color w:val="000000" w:themeColor="text1"/>
          <w:shd w:val="clear" w:color="auto" w:fill="FFFFFF"/>
        </w:rPr>
      </w:pPr>
      <w:bookmarkStart w:id="72" w:name="_Toc535370633"/>
      <w:bookmarkStart w:id="73" w:name="_Toc6294136"/>
      <w:bookmarkStart w:id="74" w:name="_Toc30063906"/>
      <w:bookmarkStart w:id="75" w:name="_Toc30063964"/>
      <w:bookmarkEnd w:id="72"/>
      <w:bookmarkEnd w:id="73"/>
      <w:bookmarkEnd w:id="74"/>
      <w:bookmarkEnd w:id="75"/>
      <w:r w:rsidRPr="00096059">
        <w:rPr>
          <w:color w:val="000000" w:themeColor="text1"/>
          <w:shd w:val="clear" w:color="auto" w:fill="FFFFFF"/>
        </w:rPr>
        <w:t>Границы городского округа город Пенза указаны в соответствии с Законом Пензенской области от 2 ноября 2004 г. № 690-ЗПО «О границах муниципальных образований Пензенской области» (с изменениями и дополнениями).</w:t>
      </w:r>
    </w:p>
    <w:p w14:paraId="5CCF5134" w14:textId="77777777" w:rsidR="00851FB9" w:rsidRPr="00096059" w:rsidRDefault="00851FB9" w:rsidP="00D904EB">
      <w:pPr>
        <w:ind w:firstLine="35.45pt"/>
        <w:jc w:val="both"/>
        <w:rPr>
          <w:color w:val="000000" w:themeColor="text1"/>
          <w:shd w:val="clear" w:color="auto" w:fill="FFFFFF"/>
        </w:rPr>
      </w:pPr>
      <w:r w:rsidRPr="00096059">
        <w:rPr>
          <w:color w:val="000000" w:themeColor="text1"/>
          <w:shd w:val="clear" w:color="auto" w:fill="FFFFFF"/>
        </w:rPr>
        <w:t>Согласно ст.83 Земельного кодекса РФ границы населенных пунктов отделяют земли населенных пунктов от земель иных категорий. Границы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bookmarkEnd w:id="17"/>
    <w:bookmarkEnd w:id="18"/>
    <w:bookmarkEnd w:id="19"/>
    <w:bookmarkEnd w:id="20"/>
    <w:p w14:paraId="186B237E" w14:textId="77777777" w:rsidR="00484846" w:rsidRPr="00096059" w:rsidRDefault="001C7B4F" w:rsidP="00096059">
      <w:pPr>
        <w:ind w:firstLine="35.45pt"/>
        <w:jc w:val="both"/>
      </w:pPr>
      <w:r w:rsidRPr="00096059">
        <w:rPr>
          <w:color w:val="000000" w:themeColor="text1"/>
          <w:shd w:val="clear" w:color="auto" w:fill="FFFFFF"/>
        </w:rPr>
        <w:t xml:space="preserve">Настоящим проектом </w:t>
      </w:r>
      <w:r w:rsidR="00096059" w:rsidRPr="00096059">
        <w:rPr>
          <w:color w:val="000000" w:themeColor="text1"/>
          <w:shd w:val="clear" w:color="auto" w:fill="FFFFFF"/>
        </w:rPr>
        <w:t xml:space="preserve">не </w:t>
      </w:r>
      <w:r w:rsidRPr="00096059">
        <w:rPr>
          <w:color w:val="000000" w:themeColor="text1"/>
          <w:shd w:val="clear" w:color="auto" w:fill="FFFFFF"/>
        </w:rPr>
        <w:t xml:space="preserve">предусматривается изменение существующей границы населенного пункта – город Пенза. </w:t>
      </w:r>
    </w:p>
    <w:sectPr w:rsidR="00484846" w:rsidRPr="00096059" w:rsidSect="00D6413C">
      <w:pgSz w:w="595.35pt" w:h="841.95pt" w:code="9"/>
      <w:pgMar w:top="56.70pt" w:right="35.40pt" w:bottom="82pt" w:left="85.05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14:paraId="6AD754F7" w14:textId="77777777" w:rsidR="00945632" w:rsidRDefault="00945632">
      <w:r>
        <w:separator/>
      </w:r>
    </w:p>
  </w:endnote>
  <w:endnote w:type="continuationSeparator" w:id="0">
    <w:p w14:paraId="71304A27" w14:textId="77777777" w:rsidR="00945632" w:rsidRDefault="00945632">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characterSet="windows-1251"/>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Wingdings 2">
    <w:panose1 w:val="05020102010507070707"/>
    <w:family w:val="roman"/>
    <w:pitch w:val="variable"/>
    <w:sig w:usb0="00000000" w:usb1="10000000" w:usb2="00000000" w:usb3="00000000" w:csb0="80000000" w:csb1="00000000"/>
  </w:font>
  <w:font w:name="StarSymbol">
    <w:altName w:val="Yu Gothic UI"/>
    <w:panose1 w:val="00000000000000000000"/>
    <w:charset w:characterSet="shift_jis"/>
    <w:family w:val="auto"/>
    <w:notTrueType/>
    <w:pitch w:val="default"/>
    <w:sig w:usb0="00000000" w:usb1="08070000" w:usb2="00000010" w:usb3="00000000" w:csb0="00020000" w:csb1="00000000"/>
  </w:font>
  <w:font w:name="Courier New">
    <w:panose1 w:val="02070309020205020404"/>
    <w:charset w:characterSet="windows-1251"/>
    <w:family w:val="modern"/>
    <w:pitch w:val="fixed"/>
    <w:sig w:usb0="E0002EFF" w:usb1="C0007843" w:usb2="00000009" w:usb3="00000000" w:csb0="000001FF" w:csb1="00000000"/>
  </w:font>
  <w:font w:name="Arial">
    <w:panose1 w:val="020B0604020202020204"/>
    <w:charset w:characterSet="windows-1251"/>
    <w:family w:val="swiss"/>
    <w:pitch w:val="variable"/>
    <w:sig w:usb0="E0002EFF" w:usb1="C000785B" w:usb2="00000009" w:usb3="00000000" w:csb0="000001FF" w:csb1="00000000"/>
  </w:font>
  <w:font w:name="Tahoma">
    <w:panose1 w:val="020B0604030504040204"/>
    <w:charset w:characterSet="windows-1251"/>
    <w:family w:val="swiss"/>
    <w:pitch w:val="variable"/>
    <w:sig w:usb0="E1002EFF" w:usb1="C000605B" w:usb2="00000029" w:usb3="00000000" w:csb0="000101FF" w:csb1="00000000"/>
  </w:font>
  <w:font w:name="Cambria">
    <w:panose1 w:val="02040503050406030204"/>
    <w:charset w:characterSet="windows-1251"/>
    <w:family w:val="roman"/>
    <w:pitch w:val="variable"/>
    <w:sig w:usb0="E00006FF" w:usb1="420024FF" w:usb2="02000000" w:usb3="00000000" w:csb0="0000019F" w:csb1="00000000"/>
  </w:font>
  <w:font w:name="Consolas">
    <w:panose1 w:val="020B0609020204030204"/>
    <w:charset w:characterSet="windows-1251"/>
    <w:family w:val="modern"/>
    <w:pitch w:val="fixed"/>
    <w:sig w:usb0="E00006FF" w:usb1="0000FCFF" w:usb2="00000001" w:usb3="00000000" w:csb0="0000019F" w:csb1="00000000"/>
  </w:font>
  <w:font w:name="Calibri">
    <w:panose1 w:val="020F0502020204030204"/>
    <w:charset w:characterSet="windows-1251"/>
    <w:family w:val="swiss"/>
    <w:pitch w:val="variable"/>
    <w:sig w:usb0="E4002EFF" w:usb1="C000247B" w:usb2="00000009" w:usb3="00000000" w:csb0="000001FF" w:csb1="00000000"/>
  </w:font>
  <w:font w:name="OpenSymbol">
    <w:panose1 w:val="05010000000000000000"/>
    <w:charset w:characterSet="iso-8859-1"/>
    <w:family w:val="auto"/>
    <w:pitch w:val="variable"/>
    <w:sig w:usb0="800000AF" w:usb1="1001ECEA" w:usb2="00000000" w:usb3="00000000" w:csb0="80000001" w:csb1="00000000"/>
  </w:font>
  <w:font w:name="Verdana">
    <w:panose1 w:val="020B0604030504040204"/>
    <w:charset w:characterSet="windows-1251"/>
    <w:family w:val="swiss"/>
    <w:pitch w:val="variable"/>
    <w:sig w:usb0="A00006FF" w:usb1="4000205B" w:usb2="00000010" w:usb3="00000000" w:csb0="0000019F" w:csb1="00000000"/>
  </w:font>
  <w:font w:name="Bookman Old Style">
    <w:panose1 w:val="02050604050505020204"/>
    <w:charset w:characterSet="windows-1251"/>
    <w:family w:val="roman"/>
    <w:pitch w:val="variable"/>
    <w:sig w:usb0="000002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Antiqua">
    <w:altName w:val="Times New Roman"/>
    <w:panose1 w:val="00000000000000000000"/>
    <w:charset w:characterSet="macintosh"/>
    <w:family w:val="roman"/>
    <w:notTrueType/>
    <w:pitch w:val="default"/>
    <w:sig w:usb0="00000003" w:usb1="00000000" w:usb2="00000000" w:usb3="00000000" w:csb0="00000001" w:csb1="00000000"/>
  </w:font>
  <w:font w:name="AGGal">
    <w:altName w:val="Times New Roman"/>
    <w:panose1 w:val="00000000000000000000"/>
    <w:charset w:characterSet="iso-8859-1"/>
    <w:family w:val="auto"/>
    <w:notTrueType/>
    <w:pitch w:val="variable"/>
    <w:sig w:usb0="00000003" w:usb1="00000000" w:usb2="00000000" w:usb3="00000000" w:csb0="00000001" w:csb1="00000000"/>
  </w:font>
  <w:font w:name="Century Schoolbook">
    <w:charset w:characterSet="iso-8859-1"/>
    <w:family w:val="roman"/>
    <w:pitch w:val="variable"/>
    <w:sig w:usb0="00000287" w:usb1="00000000" w:usb2="00000000" w:usb3="00000000" w:csb0="0000009F" w:csb1="00000000"/>
  </w:font>
  <w:font w:name="Arial Unicode MS">
    <w:altName w:val="Yu Gothic"/>
    <w:panose1 w:val="020B0604020202020204"/>
    <w:charset w:characterSet="shift_jis"/>
    <w:family w:val="swiss"/>
    <w:pitch w:val="variable"/>
    <w:sig w:usb0="F7FFAFFF" w:usb1="E9DFFFFF" w:usb2="0000003F" w:usb3="00000000" w:csb0="003F01FF" w:csb1="00000000"/>
  </w:font>
  <w:font w:name="Arial CYR">
    <w:panose1 w:val="020B0604020202020204"/>
    <w:charset w:characterSet="windows-1251"/>
    <w:family w:val="swiss"/>
    <w:pitch w:val="variable"/>
    <w:sig w:usb0="E0002EFF" w:usb1="C000785B" w:usb2="00000009" w:usb3="00000000" w:csb0="000001FF" w:csb1="00000000"/>
  </w:font>
  <w:font w:name="Liberation Sans">
    <w:panose1 w:val="020B0604020202020204"/>
    <w:charset w:characterSet="windows-1251"/>
    <w:family w:val="swiss"/>
    <w:pitch w:val="variable"/>
    <w:sig w:usb0="E0000AFF" w:usb1="500078FF" w:usb2="00000021" w:usb3="00000000" w:csb0="000001BF" w:csb1="00000000"/>
  </w:font>
  <w:font w:name="Lucida Sans Unicode">
    <w:panose1 w:val="020B0602030504020204"/>
    <w:charset w:characterSet="windows-1251"/>
    <w:family w:val="swiss"/>
    <w:pitch w:val="variable"/>
    <w:sig w:usb0="80000AFF" w:usb1="0000396B" w:usb2="00000000" w:usb3="00000000" w:csb0="000000B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3F4E53D8" w14:textId="77777777" w:rsidR="00FF1E8A" w:rsidRDefault="00FF1E8A" w:rsidP="0008452D">
    <w:pPr>
      <w:jc w:val="center"/>
    </w:pPr>
    <w:r>
      <w:t>ГБУ «НИИТПУ»</w:t>
    </w:r>
  </w:p>
  <w:p w14:paraId="3AF34DD0" w14:textId="77777777" w:rsidR="00FF1E8A" w:rsidRPr="006903C5" w:rsidRDefault="005F6173" w:rsidP="0008452D">
    <w:pPr>
      <w:jc w:val="center"/>
    </w:pPr>
    <w:r>
      <w:fldChar w:fldCharType="begin"/>
    </w:r>
    <w:r w:rsidR="00FF1E8A">
      <w:instrText xml:space="preserve"> PAGE   \* MERGEFORMAT </w:instrText>
    </w:r>
    <w:r>
      <w:fldChar w:fldCharType="separate"/>
    </w:r>
    <w:r w:rsidR="005F554B">
      <w:rPr>
        <w:noProof/>
      </w:rPr>
      <w:t>32</w:t>
    </w:r>
    <w:r>
      <w:rPr>
        <w:noProof/>
      </w:rP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14:paraId="00D95643" w14:textId="77777777" w:rsidR="00945632" w:rsidRDefault="00945632">
      <w:r>
        <w:separator/>
      </w:r>
    </w:p>
  </w:footnote>
  <w:footnote w:type="continuationSeparator" w:id="0">
    <w:p w14:paraId="1C2F0C23" w14:textId="77777777" w:rsidR="00945632" w:rsidRDefault="00945632">
      <w:r>
        <w:continuationSeparator/>
      </w:r>
    </w:p>
  </w:footnote>
  <w:footnote w:id="1">
    <w:p w14:paraId="684273DA" w14:textId="77777777" w:rsidR="00FF1E8A" w:rsidRPr="00B25F9E" w:rsidRDefault="00FF1E8A" w:rsidP="00944019">
      <w:pPr>
        <w:tabs>
          <w:tab w:val="start" w:pos="36pt"/>
        </w:tabs>
        <w:ind w:firstLine="35.45pt"/>
        <w:jc w:val="both"/>
      </w:pPr>
      <w:r w:rsidRPr="00B25F9E">
        <w:rPr>
          <w:rStyle w:val="afff2"/>
        </w:rPr>
        <w:footnoteRef/>
      </w:r>
      <w:r w:rsidRPr="00B25F9E">
        <w:t xml:space="preserve">  Наименование «генеральный план города Пензы» равнозначно наименованию «генеральный план городского округа город Пенза».</w:t>
      </w:r>
    </w:p>
    <w:p w14:paraId="58634E6E" w14:textId="77777777" w:rsidR="00FF1E8A" w:rsidRDefault="00FF1E8A">
      <w:pPr>
        <w:pStyle w:val="afff0"/>
      </w:pPr>
    </w:p>
  </w:footnote>
  <w:footnote w:id="2">
    <w:p w14:paraId="74C4C2CD" w14:textId="77777777" w:rsidR="00A81CBE" w:rsidRDefault="00A81CBE" w:rsidP="00A81CBE">
      <w:pPr>
        <w:pStyle w:val="afff0"/>
        <w:jc w:val="both"/>
        <w:rPr>
          <w:sz w:val="18"/>
          <w:szCs w:val="18"/>
        </w:rPr>
      </w:pPr>
      <w:r>
        <w:rPr>
          <w:rStyle w:val="afff2"/>
          <w:sz w:val="18"/>
          <w:szCs w:val="18"/>
        </w:rPr>
        <w:footnoteRef/>
      </w:r>
      <w:r>
        <w:rPr>
          <w:sz w:val="18"/>
          <w:szCs w:val="18"/>
        </w:rPr>
        <w:t xml:space="preserve"> «Водный кодекс Российской Федерации» от 03.06.2006 № 74-ФЗ (с последующими изменениями)</w:t>
      </w:r>
    </w:p>
  </w:footnote>
  <w:footnote w:id="3">
    <w:p w14:paraId="3B722171" w14:textId="77777777" w:rsidR="009E0FA5" w:rsidRDefault="009E0FA5" w:rsidP="009E0FA5">
      <w:pPr>
        <w:pStyle w:val="afff0"/>
        <w:jc w:val="both"/>
      </w:pPr>
      <w:r>
        <w:rPr>
          <w:rStyle w:val="afff2"/>
        </w:rPr>
        <w:footnoteRef/>
      </w:r>
      <w:r>
        <w:t xml:space="preserve"> Данный документ применяется до 01.01.2022 с учетом особенностей статьи 26 Федерального закона от 03.08.2018 №342-ФЗ «О внесении изменений в Градостроительный кодекс РФ и отдельные законодательные акты РФ» (с последующими изменениями).</w:t>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11B251A9" w14:textId="77777777" w:rsidR="00FF1E8A" w:rsidRDefault="00FF1E8A" w:rsidP="0046048F">
    <w:pPr>
      <w:pBdr>
        <w:bottom w:val="single" w:sz="12" w:space="1" w:color="auto"/>
      </w:pBdr>
      <w:autoSpaceDE w:val="0"/>
      <w:autoSpaceDN w:val="0"/>
      <w:adjustRightInd w:val="0"/>
      <w:jc w:val="center"/>
      <w:rPr>
        <w:bCs/>
        <w:i/>
        <w:color w:val="000000"/>
      </w:rPr>
    </w:pPr>
    <w:r w:rsidRPr="00155D8B">
      <w:rPr>
        <w:bCs/>
        <w:i/>
        <w:color w:val="000000"/>
      </w:rPr>
      <w:t xml:space="preserve"> Генеральный план города Пензы</w:t>
    </w:r>
  </w:p>
  <w:p w14:paraId="00F37812" w14:textId="77777777" w:rsidR="00FF1E8A" w:rsidRPr="0008452D" w:rsidRDefault="00FF1E8A" w:rsidP="00BD7F60">
    <w:pPr>
      <w:tabs>
        <w:tab w:val="start" w:pos="52pt"/>
      </w:tabs>
      <w:rPr>
        <w:i/>
        <w:iCs/>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FFFFFF7F"/>
    <w:multiLevelType w:val="singleLevel"/>
    <w:tmpl w:val="7A6E530C"/>
    <w:lvl w:ilvl="0">
      <w:start w:val="1"/>
      <w:numFmt w:val="decimal"/>
      <w:pStyle w:val="2"/>
      <w:lvlText w:val="%1."/>
      <w:lvlJc w:val="start"/>
      <w:pPr>
        <w:tabs>
          <w:tab w:val="num" w:pos="32.15pt"/>
        </w:tabs>
        <w:ind w:start="32.15pt" w:hanging="18pt"/>
      </w:pPr>
      <w:rPr>
        <w:rFonts w:cs="Times New Roman"/>
      </w:rPr>
    </w:lvl>
  </w:abstractNum>
  <w:abstractNum w:abstractNumId="1" w15:restartNumberingAfterBreak="0">
    <w:nsid w:val="FFFFFF80"/>
    <w:multiLevelType w:val="singleLevel"/>
    <w:tmpl w:val="4118BF64"/>
    <w:lvl w:ilvl="0">
      <w:start w:val="1"/>
      <w:numFmt w:val="bullet"/>
      <w:pStyle w:val="5"/>
      <w:lvlText w:val=""/>
      <w:lvlJc w:val="start"/>
      <w:pPr>
        <w:tabs>
          <w:tab w:val="num" w:pos="74.60pt"/>
        </w:tabs>
        <w:ind w:start="74.60pt" w:hanging="18pt"/>
      </w:pPr>
      <w:rPr>
        <w:rFonts w:ascii="Symbol" w:hAnsi="Symbol" w:hint="default"/>
      </w:rPr>
    </w:lvl>
  </w:abstractNum>
  <w:abstractNum w:abstractNumId="2" w15:restartNumberingAfterBreak="0">
    <w:nsid w:val="FFFFFF83"/>
    <w:multiLevelType w:val="singleLevel"/>
    <w:tmpl w:val="610A2D9E"/>
    <w:lvl w:ilvl="0">
      <w:start w:val="1"/>
      <w:numFmt w:val="bullet"/>
      <w:pStyle w:val="20"/>
      <w:lvlText w:val=""/>
      <w:lvlJc w:val="start"/>
      <w:pPr>
        <w:tabs>
          <w:tab w:val="num" w:pos="32.15pt"/>
        </w:tabs>
        <w:ind w:start="32.15pt" w:hanging="18pt"/>
      </w:pPr>
      <w:rPr>
        <w:rFonts w:ascii="Symbol" w:hAnsi="Symbol" w:hint="default"/>
      </w:rPr>
    </w:lvl>
  </w:abstractNum>
  <w:abstractNum w:abstractNumId="3" w15:restartNumberingAfterBreak="0">
    <w:nsid w:val="00000002"/>
    <w:multiLevelType w:val="multilevel"/>
    <w:tmpl w:val="00000002"/>
    <w:name w:val="WW8Num2"/>
    <w:lvl w:ilvl="0">
      <w:start w:val="1"/>
      <w:numFmt w:val="bullet"/>
      <w:lvlText w:val=""/>
      <w:lvlJc w:val="start"/>
      <w:pPr>
        <w:tabs>
          <w:tab w:val="num" w:pos="18pt"/>
        </w:tabs>
        <w:ind w:start="18pt" w:hanging="18pt"/>
      </w:pPr>
      <w:rPr>
        <w:rFonts w:ascii="Symbol" w:hAnsi="Symbol"/>
        <w:sz w:val="24"/>
      </w:rPr>
    </w:lvl>
    <w:lvl w:ilvl="1">
      <w:start w:val="1"/>
      <w:numFmt w:val="bullet"/>
      <w:lvlText w:val=""/>
      <w:lvlJc w:val="start"/>
      <w:pPr>
        <w:tabs>
          <w:tab w:val="num" w:pos="36pt"/>
        </w:tabs>
        <w:ind w:start="36pt" w:hanging="18pt"/>
      </w:pPr>
      <w:rPr>
        <w:rFonts w:ascii="Symbol" w:hAnsi="Symbol"/>
        <w:sz w:val="24"/>
      </w:rPr>
    </w:lvl>
    <w:lvl w:ilvl="2">
      <w:start w:val="1"/>
      <w:numFmt w:val="bullet"/>
      <w:lvlText w:val=""/>
      <w:lvlJc w:val="start"/>
      <w:pPr>
        <w:tabs>
          <w:tab w:val="num" w:pos="54pt"/>
        </w:tabs>
        <w:ind w:start="54pt" w:hanging="18pt"/>
      </w:pPr>
      <w:rPr>
        <w:rFonts w:ascii="Symbol" w:hAnsi="Symbol"/>
        <w:sz w:val="24"/>
      </w:rPr>
    </w:lvl>
    <w:lvl w:ilvl="3">
      <w:start w:val="1"/>
      <w:numFmt w:val="bullet"/>
      <w:lvlText w:val=""/>
      <w:lvlJc w:val="start"/>
      <w:pPr>
        <w:tabs>
          <w:tab w:val="num" w:pos="72pt"/>
        </w:tabs>
        <w:ind w:start="72pt" w:hanging="18pt"/>
      </w:pPr>
      <w:rPr>
        <w:rFonts w:ascii="Symbol" w:hAnsi="Symbol"/>
        <w:sz w:val="24"/>
      </w:rPr>
    </w:lvl>
    <w:lvl w:ilvl="4">
      <w:start w:val="1"/>
      <w:numFmt w:val="bullet"/>
      <w:lvlText w:val=""/>
      <w:lvlJc w:val="start"/>
      <w:pPr>
        <w:tabs>
          <w:tab w:val="num" w:pos="90pt"/>
        </w:tabs>
        <w:ind w:start="90pt" w:hanging="18pt"/>
      </w:pPr>
      <w:rPr>
        <w:rFonts w:ascii="Symbol" w:hAnsi="Symbol"/>
        <w:sz w:val="24"/>
      </w:rPr>
    </w:lvl>
    <w:lvl w:ilvl="5">
      <w:start w:val="1"/>
      <w:numFmt w:val="bullet"/>
      <w:lvlText w:val=""/>
      <w:lvlJc w:val="start"/>
      <w:pPr>
        <w:tabs>
          <w:tab w:val="num" w:pos="108pt"/>
        </w:tabs>
        <w:ind w:start="108pt" w:hanging="18pt"/>
      </w:pPr>
      <w:rPr>
        <w:rFonts w:ascii="Symbol" w:hAnsi="Symbol"/>
        <w:sz w:val="24"/>
      </w:rPr>
    </w:lvl>
    <w:lvl w:ilvl="6">
      <w:start w:val="1"/>
      <w:numFmt w:val="bullet"/>
      <w:lvlText w:val=""/>
      <w:lvlJc w:val="start"/>
      <w:pPr>
        <w:tabs>
          <w:tab w:val="num" w:pos="126pt"/>
        </w:tabs>
        <w:ind w:start="126pt" w:hanging="18pt"/>
      </w:pPr>
      <w:rPr>
        <w:rFonts w:ascii="Symbol" w:hAnsi="Symbol"/>
        <w:sz w:val="24"/>
      </w:rPr>
    </w:lvl>
    <w:lvl w:ilvl="7">
      <w:start w:val="1"/>
      <w:numFmt w:val="bullet"/>
      <w:lvlText w:val=""/>
      <w:lvlJc w:val="start"/>
      <w:pPr>
        <w:tabs>
          <w:tab w:val="num" w:pos="144pt"/>
        </w:tabs>
        <w:ind w:start="144pt" w:hanging="18pt"/>
      </w:pPr>
      <w:rPr>
        <w:rFonts w:ascii="Symbol" w:hAnsi="Symbol"/>
        <w:sz w:val="24"/>
      </w:rPr>
    </w:lvl>
    <w:lvl w:ilvl="8">
      <w:start w:val="1"/>
      <w:numFmt w:val="bullet"/>
      <w:lvlText w:val=""/>
      <w:lvlJc w:val="start"/>
      <w:pPr>
        <w:tabs>
          <w:tab w:val="num" w:pos="162pt"/>
        </w:tabs>
        <w:ind w:start="162pt" w:hanging="18pt"/>
      </w:pPr>
      <w:rPr>
        <w:rFonts w:ascii="Symbol" w:hAnsi="Symbol"/>
        <w:sz w:val="24"/>
      </w:rPr>
    </w:lvl>
  </w:abstractNum>
  <w:abstractNum w:abstractNumId="4" w15:restartNumberingAfterBreak="0">
    <w:nsid w:val="00000003"/>
    <w:multiLevelType w:val="multilevel"/>
    <w:tmpl w:val="00000003"/>
    <w:name w:val="WW8Num3"/>
    <w:lvl w:ilvl="0">
      <w:start w:val="1"/>
      <w:numFmt w:val="bullet"/>
      <w:lvlText w:val=""/>
      <w:lvlJc w:val="start"/>
      <w:pPr>
        <w:tabs>
          <w:tab w:val="num" w:pos="18pt"/>
        </w:tabs>
        <w:ind w:start="18pt" w:hanging="18pt"/>
      </w:pPr>
      <w:rPr>
        <w:rFonts w:ascii="Symbol" w:hAnsi="Symbol"/>
        <w:sz w:val="18"/>
      </w:rPr>
    </w:lvl>
    <w:lvl w:ilvl="1">
      <w:start w:val="1"/>
      <w:numFmt w:val="bullet"/>
      <w:lvlText w:val=""/>
      <w:lvlJc w:val="start"/>
      <w:pPr>
        <w:tabs>
          <w:tab w:val="num" w:pos="36pt"/>
        </w:tabs>
        <w:ind w:start="36pt" w:hanging="18pt"/>
      </w:pPr>
      <w:rPr>
        <w:rFonts w:ascii="Symbol" w:hAnsi="Symbol"/>
        <w:sz w:val="18"/>
      </w:rPr>
    </w:lvl>
    <w:lvl w:ilvl="2">
      <w:start w:val="1"/>
      <w:numFmt w:val="bullet"/>
      <w:lvlText w:val=""/>
      <w:lvlJc w:val="start"/>
      <w:pPr>
        <w:tabs>
          <w:tab w:val="num" w:pos="54pt"/>
        </w:tabs>
        <w:ind w:start="54pt" w:hanging="18pt"/>
      </w:pPr>
      <w:rPr>
        <w:rFonts w:ascii="Symbol" w:hAnsi="Symbol"/>
        <w:sz w:val="18"/>
      </w:rPr>
    </w:lvl>
    <w:lvl w:ilvl="3">
      <w:start w:val="1"/>
      <w:numFmt w:val="bullet"/>
      <w:lvlText w:val=""/>
      <w:lvlJc w:val="start"/>
      <w:pPr>
        <w:tabs>
          <w:tab w:val="num" w:pos="72pt"/>
        </w:tabs>
        <w:ind w:start="72pt" w:hanging="18pt"/>
      </w:pPr>
      <w:rPr>
        <w:rFonts w:ascii="Symbol" w:hAnsi="Symbol"/>
        <w:sz w:val="18"/>
      </w:rPr>
    </w:lvl>
    <w:lvl w:ilvl="4">
      <w:start w:val="1"/>
      <w:numFmt w:val="bullet"/>
      <w:lvlText w:val=""/>
      <w:lvlJc w:val="start"/>
      <w:pPr>
        <w:tabs>
          <w:tab w:val="num" w:pos="90pt"/>
        </w:tabs>
        <w:ind w:start="90pt" w:hanging="18pt"/>
      </w:pPr>
      <w:rPr>
        <w:rFonts w:ascii="Symbol" w:hAnsi="Symbol"/>
        <w:sz w:val="18"/>
      </w:rPr>
    </w:lvl>
    <w:lvl w:ilvl="5">
      <w:start w:val="1"/>
      <w:numFmt w:val="bullet"/>
      <w:lvlText w:val=""/>
      <w:lvlJc w:val="start"/>
      <w:pPr>
        <w:tabs>
          <w:tab w:val="num" w:pos="108pt"/>
        </w:tabs>
        <w:ind w:start="108pt" w:hanging="18pt"/>
      </w:pPr>
      <w:rPr>
        <w:rFonts w:ascii="Symbol" w:hAnsi="Symbol"/>
        <w:sz w:val="18"/>
      </w:rPr>
    </w:lvl>
    <w:lvl w:ilvl="6">
      <w:start w:val="1"/>
      <w:numFmt w:val="bullet"/>
      <w:lvlText w:val=""/>
      <w:lvlJc w:val="start"/>
      <w:pPr>
        <w:tabs>
          <w:tab w:val="num" w:pos="126pt"/>
        </w:tabs>
        <w:ind w:start="126pt" w:hanging="18pt"/>
      </w:pPr>
      <w:rPr>
        <w:rFonts w:ascii="Symbol" w:hAnsi="Symbol"/>
        <w:sz w:val="18"/>
      </w:rPr>
    </w:lvl>
    <w:lvl w:ilvl="7">
      <w:start w:val="1"/>
      <w:numFmt w:val="bullet"/>
      <w:lvlText w:val=""/>
      <w:lvlJc w:val="start"/>
      <w:pPr>
        <w:tabs>
          <w:tab w:val="num" w:pos="144pt"/>
        </w:tabs>
        <w:ind w:start="144pt" w:hanging="18pt"/>
      </w:pPr>
      <w:rPr>
        <w:rFonts w:ascii="Symbol" w:hAnsi="Symbol"/>
        <w:sz w:val="18"/>
      </w:rPr>
    </w:lvl>
    <w:lvl w:ilvl="8">
      <w:start w:val="1"/>
      <w:numFmt w:val="bullet"/>
      <w:lvlText w:val=""/>
      <w:lvlJc w:val="start"/>
      <w:pPr>
        <w:tabs>
          <w:tab w:val="num" w:pos="162pt"/>
        </w:tabs>
        <w:ind w:start="162pt" w:hanging="18pt"/>
      </w:pPr>
      <w:rPr>
        <w:rFonts w:ascii="Symbol" w:hAnsi="Symbol"/>
        <w:sz w:val="18"/>
      </w:rPr>
    </w:lvl>
  </w:abstractNum>
  <w:abstractNum w:abstractNumId="5" w15:restartNumberingAfterBreak="0">
    <w:nsid w:val="00000004"/>
    <w:multiLevelType w:val="multilevel"/>
    <w:tmpl w:val="00000004"/>
    <w:name w:val="WW8Num4"/>
    <w:lvl w:ilvl="0">
      <w:start w:val="1"/>
      <w:numFmt w:val="bullet"/>
      <w:lvlText w:val=""/>
      <w:lvlJc w:val="start"/>
      <w:pPr>
        <w:tabs>
          <w:tab w:val="num" w:pos="36pt"/>
        </w:tabs>
        <w:ind w:start="36pt" w:hanging="18pt"/>
      </w:pPr>
      <w:rPr>
        <w:rFonts w:ascii="Wingdings" w:hAnsi="Wingdings"/>
        <w:sz w:val="24"/>
      </w:rPr>
    </w:lvl>
    <w:lvl w:ilvl="1">
      <w:start w:val="1"/>
      <w:numFmt w:val="bullet"/>
      <w:lvlText w:val=""/>
      <w:lvlJc w:val="start"/>
      <w:pPr>
        <w:tabs>
          <w:tab w:val="num" w:pos="54pt"/>
        </w:tabs>
        <w:ind w:start="54pt" w:hanging="18pt"/>
      </w:pPr>
      <w:rPr>
        <w:rFonts w:ascii="Wingdings 2" w:hAnsi="Wingdings 2"/>
      </w:rPr>
    </w:lvl>
    <w:lvl w:ilvl="2">
      <w:start w:val="1"/>
      <w:numFmt w:val="bullet"/>
      <w:lvlText w:val="■"/>
      <w:lvlJc w:val="start"/>
      <w:pPr>
        <w:tabs>
          <w:tab w:val="num" w:pos="72pt"/>
        </w:tabs>
        <w:ind w:start="72pt" w:hanging="18pt"/>
      </w:pPr>
      <w:rPr>
        <w:rFonts w:ascii="StarSymbol" w:eastAsia="StarSymbol"/>
      </w:rPr>
    </w:lvl>
    <w:lvl w:ilvl="3">
      <w:start w:val="1"/>
      <w:numFmt w:val="bullet"/>
      <w:lvlText w:val=""/>
      <w:lvlJc w:val="start"/>
      <w:pPr>
        <w:tabs>
          <w:tab w:val="num" w:pos="90pt"/>
        </w:tabs>
        <w:ind w:start="90pt" w:hanging="18pt"/>
      </w:pPr>
      <w:rPr>
        <w:rFonts w:ascii="Wingdings" w:hAnsi="Wingdings"/>
        <w:sz w:val="24"/>
      </w:rPr>
    </w:lvl>
    <w:lvl w:ilvl="4">
      <w:start w:val="1"/>
      <w:numFmt w:val="bullet"/>
      <w:lvlText w:val=""/>
      <w:lvlJc w:val="start"/>
      <w:pPr>
        <w:tabs>
          <w:tab w:val="num" w:pos="108pt"/>
        </w:tabs>
        <w:ind w:start="108pt" w:hanging="18pt"/>
      </w:pPr>
      <w:rPr>
        <w:rFonts w:ascii="Wingdings 2" w:hAnsi="Wingdings 2"/>
      </w:rPr>
    </w:lvl>
    <w:lvl w:ilvl="5">
      <w:start w:val="1"/>
      <w:numFmt w:val="bullet"/>
      <w:lvlText w:val="■"/>
      <w:lvlJc w:val="start"/>
      <w:pPr>
        <w:tabs>
          <w:tab w:val="num" w:pos="126pt"/>
        </w:tabs>
        <w:ind w:start="126pt" w:hanging="18pt"/>
      </w:pPr>
      <w:rPr>
        <w:rFonts w:ascii="StarSymbol" w:eastAsia="StarSymbol"/>
      </w:rPr>
    </w:lvl>
    <w:lvl w:ilvl="6">
      <w:start w:val="1"/>
      <w:numFmt w:val="bullet"/>
      <w:lvlText w:val=""/>
      <w:lvlJc w:val="start"/>
      <w:pPr>
        <w:tabs>
          <w:tab w:val="num" w:pos="144pt"/>
        </w:tabs>
        <w:ind w:start="144pt" w:hanging="18pt"/>
      </w:pPr>
      <w:rPr>
        <w:rFonts w:ascii="Wingdings" w:hAnsi="Wingdings"/>
        <w:sz w:val="24"/>
      </w:rPr>
    </w:lvl>
    <w:lvl w:ilvl="7">
      <w:start w:val="1"/>
      <w:numFmt w:val="bullet"/>
      <w:lvlText w:val=""/>
      <w:lvlJc w:val="start"/>
      <w:pPr>
        <w:tabs>
          <w:tab w:val="num" w:pos="162pt"/>
        </w:tabs>
        <w:ind w:start="162pt" w:hanging="18pt"/>
      </w:pPr>
      <w:rPr>
        <w:rFonts w:ascii="Wingdings 2" w:hAnsi="Wingdings 2"/>
      </w:rPr>
    </w:lvl>
    <w:lvl w:ilvl="8">
      <w:start w:val="1"/>
      <w:numFmt w:val="bullet"/>
      <w:lvlText w:val="■"/>
      <w:lvlJc w:val="start"/>
      <w:pPr>
        <w:tabs>
          <w:tab w:val="num" w:pos="180pt"/>
        </w:tabs>
        <w:ind w:start="180pt" w:hanging="18pt"/>
      </w:pPr>
      <w:rPr>
        <w:rFonts w:ascii="StarSymbol" w:eastAsia="StarSymbol"/>
      </w:rPr>
    </w:lvl>
  </w:abstractNum>
  <w:abstractNum w:abstractNumId="6" w15:restartNumberingAfterBreak="0">
    <w:nsid w:val="00000005"/>
    <w:multiLevelType w:val="singleLevel"/>
    <w:tmpl w:val="00000005"/>
    <w:name w:val="WW8Num5"/>
    <w:lvl w:ilvl="0">
      <w:start w:val="1"/>
      <w:numFmt w:val="decimal"/>
      <w:lvlText w:val="%1."/>
      <w:lvlJc w:val="start"/>
      <w:pPr>
        <w:tabs>
          <w:tab w:val="num" w:pos="0pt"/>
        </w:tabs>
        <w:ind w:start="18pt" w:hanging="18pt"/>
      </w:pPr>
      <w:rPr>
        <w:rFonts w:cs="Times New Roman"/>
        <w:spacing w:val="0"/>
        <w:w w:val="100%"/>
        <w:kern w:val="1"/>
        <w:position w:val="0"/>
        <w:sz w:val="20"/>
        <w:szCs w:val="20"/>
        <w:vertAlign w:val="baseline"/>
      </w:rPr>
    </w:lvl>
  </w:abstractNum>
  <w:abstractNum w:abstractNumId="7" w15:restartNumberingAfterBreak="0">
    <w:nsid w:val="0000001F"/>
    <w:multiLevelType w:val="multilevel"/>
    <w:tmpl w:val="0000001F"/>
    <w:name w:val="WW8Num31"/>
    <w:lvl w:ilvl="0">
      <w:start w:val="1"/>
      <w:numFmt w:val="bullet"/>
      <w:lvlText w:val=""/>
      <w:lvlJc w:val="start"/>
      <w:pPr>
        <w:tabs>
          <w:tab w:val="num" w:pos="18pt"/>
        </w:tabs>
        <w:ind w:start="18pt" w:hanging="18pt"/>
      </w:pPr>
      <w:rPr>
        <w:rFonts w:ascii="Symbol" w:hAnsi="Symbol"/>
        <w:sz w:val="18"/>
      </w:rPr>
    </w:lvl>
    <w:lvl w:ilvl="1">
      <w:start w:val="1"/>
      <w:numFmt w:val="bullet"/>
      <w:lvlText w:val=""/>
      <w:lvlJc w:val="start"/>
      <w:pPr>
        <w:tabs>
          <w:tab w:val="num" w:pos="36pt"/>
        </w:tabs>
        <w:ind w:start="36pt" w:hanging="18pt"/>
      </w:pPr>
      <w:rPr>
        <w:rFonts w:ascii="Symbol" w:hAnsi="Symbol"/>
        <w:sz w:val="18"/>
      </w:rPr>
    </w:lvl>
    <w:lvl w:ilvl="2">
      <w:start w:val="1"/>
      <w:numFmt w:val="bullet"/>
      <w:lvlText w:val=""/>
      <w:lvlJc w:val="start"/>
      <w:pPr>
        <w:tabs>
          <w:tab w:val="num" w:pos="54pt"/>
        </w:tabs>
        <w:ind w:start="54pt" w:hanging="18pt"/>
      </w:pPr>
      <w:rPr>
        <w:rFonts w:ascii="Symbol" w:hAnsi="Symbol"/>
        <w:sz w:val="18"/>
      </w:rPr>
    </w:lvl>
    <w:lvl w:ilvl="3">
      <w:start w:val="1"/>
      <w:numFmt w:val="bullet"/>
      <w:lvlText w:val=""/>
      <w:lvlJc w:val="start"/>
      <w:pPr>
        <w:tabs>
          <w:tab w:val="num" w:pos="72pt"/>
        </w:tabs>
        <w:ind w:start="72pt" w:hanging="18pt"/>
      </w:pPr>
      <w:rPr>
        <w:rFonts w:ascii="Symbol" w:hAnsi="Symbol"/>
        <w:sz w:val="18"/>
      </w:rPr>
    </w:lvl>
    <w:lvl w:ilvl="4">
      <w:start w:val="1"/>
      <w:numFmt w:val="bullet"/>
      <w:lvlText w:val=""/>
      <w:lvlJc w:val="start"/>
      <w:pPr>
        <w:tabs>
          <w:tab w:val="num" w:pos="90pt"/>
        </w:tabs>
        <w:ind w:start="90pt" w:hanging="18pt"/>
      </w:pPr>
      <w:rPr>
        <w:rFonts w:ascii="Symbol" w:hAnsi="Symbol"/>
        <w:sz w:val="18"/>
      </w:rPr>
    </w:lvl>
    <w:lvl w:ilvl="5">
      <w:start w:val="1"/>
      <w:numFmt w:val="bullet"/>
      <w:lvlText w:val=""/>
      <w:lvlJc w:val="start"/>
      <w:pPr>
        <w:tabs>
          <w:tab w:val="num" w:pos="108pt"/>
        </w:tabs>
        <w:ind w:start="108pt" w:hanging="18pt"/>
      </w:pPr>
      <w:rPr>
        <w:rFonts w:ascii="Symbol" w:hAnsi="Symbol"/>
        <w:sz w:val="18"/>
      </w:rPr>
    </w:lvl>
    <w:lvl w:ilvl="6">
      <w:start w:val="1"/>
      <w:numFmt w:val="bullet"/>
      <w:lvlText w:val=""/>
      <w:lvlJc w:val="start"/>
      <w:pPr>
        <w:tabs>
          <w:tab w:val="num" w:pos="126pt"/>
        </w:tabs>
        <w:ind w:start="126pt" w:hanging="18pt"/>
      </w:pPr>
      <w:rPr>
        <w:rFonts w:ascii="Symbol" w:hAnsi="Symbol"/>
        <w:sz w:val="18"/>
      </w:rPr>
    </w:lvl>
    <w:lvl w:ilvl="7">
      <w:start w:val="1"/>
      <w:numFmt w:val="bullet"/>
      <w:lvlText w:val=""/>
      <w:lvlJc w:val="start"/>
      <w:pPr>
        <w:tabs>
          <w:tab w:val="num" w:pos="144pt"/>
        </w:tabs>
        <w:ind w:start="144pt" w:hanging="18pt"/>
      </w:pPr>
      <w:rPr>
        <w:rFonts w:ascii="Symbol" w:hAnsi="Symbol"/>
        <w:sz w:val="18"/>
      </w:rPr>
    </w:lvl>
    <w:lvl w:ilvl="8">
      <w:start w:val="1"/>
      <w:numFmt w:val="bullet"/>
      <w:lvlText w:val=""/>
      <w:lvlJc w:val="start"/>
      <w:pPr>
        <w:tabs>
          <w:tab w:val="num" w:pos="162pt"/>
        </w:tabs>
        <w:ind w:start="162pt" w:hanging="18pt"/>
      </w:pPr>
      <w:rPr>
        <w:rFonts w:ascii="Symbol" w:hAnsi="Symbol"/>
        <w:sz w:val="18"/>
      </w:rPr>
    </w:lvl>
  </w:abstractNum>
  <w:abstractNum w:abstractNumId="8" w15:restartNumberingAfterBreak="0">
    <w:nsid w:val="020A71EB"/>
    <w:multiLevelType w:val="hybridMultilevel"/>
    <w:tmpl w:val="42F2AE16"/>
    <w:lvl w:ilvl="0" w:tplc="85EE788C">
      <w:start w:val="1"/>
      <w:numFmt w:val="bullet"/>
      <w:lvlText w:val=""/>
      <w:lvlJc w:val="start"/>
      <w:pPr>
        <w:ind w:start="74.75pt" w:hanging="18pt"/>
      </w:pPr>
      <w:rPr>
        <w:rFonts w:ascii="Symbol" w:hAnsi="Symbol" w:hint="default"/>
      </w:rPr>
    </w:lvl>
    <w:lvl w:ilvl="1" w:tplc="04190003" w:tentative="1">
      <w:start w:val="1"/>
      <w:numFmt w:val="bullet"/>
      <w:lvlText w:val="o"/>
      <w:lvlJc w:val="start"/>
      <w:pPr>
        <w:ind w:start="107.45pt" w:hanging="18pt"/>
      </w:pPr>
      <w:rPr>
        <w:rFonts w:ascii="Courier New" w:hAnsi="Courier New" w:cs="Courier New" w:hint="default"/>
      </w:rPr>
    </w:lvl>
    <w:lvl w:ilvl="2" w:tplc="04190005" w:tentative="1">
      <w:start w:val="1"/>
      <w:numFmt w:val="bullet"/>
      <w:lvlText w:val=""/>
      <w:lvlJc w:val="start"/>
      <w:pPr>
        <w:ind w:start="143.45pt" w:hanging="18pt"/>
      </w:pPr>
      <w:rPr>
        <w:rFonts w:ascii="Wingdings" w:hAnsi="Wingdings" w:hint="default"/>
      </w:rPr>
    </w:lvl>
    <w:lvl w:ilvl="3" w:tplc="04190001" w:tentative="1">
      <w:start w:val="1"/>
      <w:numFmt w:val="bullet"/>
      <w:lvlText w:val=""/>
      <w:lvlJc w:val="start"/>
      <w:pPr>
        <w:ind w:start="179.45pt" w:hanging="18pt"/>
      </w:pPr>
      <w:rPr>
        <w:rFonts w:ascii="Symbol" w:hAnsi="Symbol" w:hint="default"/>
      </w:rPr>
    </w:lvl>
    <w:lvl w:ilvl="4" w:tplc="04190003" w:tentative="1">
      <w:start w:val="1"/>
      <w:numFmt w:val="bullet"/>
      <w:lvlText w:val="o"/>
      <w:lvlJc w:val="start"/>
      <w:pPr>
        <w:ind w:start="215.45pt" w:hanging="18pt"/>
      </w:pPr>
      <w:rPr>
        <w:rFonts w:ascii="Courier New" w:hAnsi="Courier New" w:cs="Courier New" w:hint="default"/>
      </w:rPr>
    </w:lvl>
    <w:lvl w:ilvl="5" w:tplc="04190005" w:tentative="1">
      <w:start w:val="1"/>
      <w:numFmt w:val="bullet"/>
      <w:lvlText w:val=""/>
      <w:lvlJc w:val="start"/>
      <w:pPr>
        <w:ind w:start="251.45pt" w:hanging="18pt"/>
      </w:pPr>
      <w:rPr>
        <w:rFonts w:ascii="Wingdings" w:hAnsi="Wingdings" w:hint="default"/>
      </w:rPr>
    </w:lvl>
    <w:lvl w:ilvl="6" w:tplc="04190001" w:tentative="1">
      <w:start w:val="1"/>
      <w:numFmt w:val="bullet"/>
      <w:lvlText w:val=""/>
      <w:lvlJc w:val="start"/>
      <w:pPr>
        <w:ind w:start="287.45pt" w:hanging="18pt"/>
      </w:pPr>
      <w:rPr>
        <w:rFonts w:ascii="Symbol" w:hAnsi="Symbol" w:hint="default"/>
      </w:rPr>
    </w:lvl>
    <w:lvl w:ilvl="7" w:tplc="04190003" w:tentative="1">
      <w:start w:val="1"/>
      <w:numFmt w:val="bullet"/>
      <w:lvlText w:val="o"/>
      <w:lvlJc w:val="start"/>
      <w:pPr>
        <w:ind w:start="323.45pt" w:hanging="18pt"/>
      </w:pPr>
      <w:rPr>
        <w:rFonts w:ascii="Courier New" w:hAnsi="Courier New" w:cs="Courier New" w:hint="default"/>
      </w:rPr>
    </w:lvl>
    <w:lvl w:ilvl="8" w:tplc="04190005" w:tentative="1">
      <w:start w:val="1"/>
      <w:numFmt w:val="bullet"/>
      <w:lvlText w:val=""/>
      <w:lvlJc w:val="start"/>
      <w:pPr>
        <w:ind w:start="359.45pt" w:hanging="18pt"/>
      </w:pPr>
      <w:rPr>
        <w:rFonts w:ascii="Wingdings" w:hAnsi="Wingdings" w:hint="default"/>
      </w:rPr>
    </w:lvl>
  </w:abstractNum>
  <w:abstractNum w:abstractNumId="9" w15:restartNumberingAfterBreak="0">
    <w:nsid w:val="04F2600B"/>
    <w:multiLevelType w:val="hybridMultilevel"/>
    <w:tmpl w:val="70E47068"/>
    <w:lvl w:ilvl="0" w:tplc="8DF4370E">
      <w:start w:val="1"/>
      <w:numFmt w:val="bullet"/>
      <w:pStyle w:val="11"/>
      <w:lvlText w:val=""/>
      <w:lvlJc w:val="start"/>
      <w:pPr>
        <w:ind w:start="36pt" w:hanging="18pt"/>
      </w:pPr>
      <w:rPr>
        <w:rFonts w:ascii="Wingdings" w:hAnsi="Wingdings" w:hint="default"/>
      </w:rPr>
    </w:lvl>
    <w:lvl w:ilvl="1" w:tplc="04190003">
      <w:start w:val="1"/>
      <w:numFmt w:val="bullet"/>
      <w:lvlText w:val="o"/>
      <w:lvlJc w:val="start"/>
      <w:pPr>
        <w:ind w:start="72pt" w:hanging="18pt"/>
      </w:pPr>
      <w:rPr>
        <w:rFonts w:ascii="Courier New" w:hAnsi="Courier New" w:hint="default"/>
      </w:rPr>
    </w:lvl>
    <w:lvl w:ilvl="2" w:tplc="04190005">
      <w:start w:val="1"/>
      <w:numFmt w:val="bullet"/>
      <w:lvlText w:val=""/>
      <w:lvlJc w:val="start"/>
      <w:pPr>
        <w:ind w:start="108pt" w:hanging="18pt"/>
      </w:pPr>
      <w:rPr>
        <w:rFonts w:ascii="Wingdings" w:hAnsi="Wingdings" w:hint="default"/>
      </w:rPr>
    </w:lvl>
    <w:lvl w:ilvl="3" w:tplc="04190001">
      <w:start w:val="1"/>
      <w:numFmt w:val="bullet"/>
      <w:lvlText w:val=""/>
      <w:lvlJc w:val="start"/>
      <w:pPr>
        <w:ind w:start="144pt" w:hanging="18pt"/>
      </w:pPr>
      <w:rPr>
        <w:rFonts w:ascii="Symbol" w:hAnsi="Symbol" w:hint="default"/>
      </w:rPr>
    </w:lvl>
    <w:lvl w:ilvl="4" w:tplc="04190003">
      <w:start w:val="1"/>
      <w:numFmt w:val="bullet"/>
      <w:lvlText w:val="o"/>
      <w:lvlJc w:val="start"/>
      <w:pPr>
        <w:ind w:start="180pt" w:hanging="18pt"/>
      </w:pPr>
      <w:rPr>
        <w:rFonts w:ascii="Courier New" w:hAnsi="Courier New" w:hint="default"/>
      </w:rPr>
    </w:lvl>
    <w:lvl w:ilvl="5" w:tplc="04190005">
      <w:start w:val="1"/>
      <w:numFmt w:val="bullet"/>
      <w:lvlText w:val=""/>
      <w:lvlJc w:val="start"/>
      <w:pPr>
        <w:ind w:start="216pt" w:hanging="18pt"/>
      </w:pPr>
      <w:rPr>
        <w:rFonts w:ascii="Wingdings" w:hAnsi="Wingdings" w:hint="default"/>
      </w:rPr>
    </w:lvl>
    <w:lvl w:ilvl="6" w:tplc="04190001">
      <w:start w:val="1"/>
      <w:numFmt w:val="bullet"/>
      <w:lvlText w:val=""/>
      <w:lvlJc w:val="start"/>
      <w:pPr>
        <w:ind w:start="252pt" w:hanging="18pt"/>
      </w:pPr>
      <w:rPr>
        <w:rFonts w:ascii="Symbol" w:hAnsi="Symbol" w:hint="default"/>
      </w:rPr>
    </w:lvl>
    <w:lvl w:ilvl="7" w:tplc="04190003">
      <w:start w:val="1"/>
      <w:numFmt w:val="bullet"/>
      <w:lvlText w:val="o"/>
      <w:lvlJc w:val="start"/>
      <w:pPr>
        <w:ind w:start="288pt" w:hanging="18pt"/>
      </w:pPr>
      <w:rPr>
        <w:rFonts w:ascii="Courier New" w:hAnsi="Courier New" w:hint="default"/>
      </w:rPr>
    </w:lvl>
    <w:lvl w:ilvl="8" w:tplc="04190005">
      <w:start w:val="1"/>
      <w:numFmt w:val="bullet"/>
      <w:lvlText w:val=""/>
      <w:lvlJc w:val="start"/>
      <w:pPr>
        <w:ind w:start="324pt" w:hanging="18pt"/>
      </w:pPr>
      <w:rPr>
        <w:rFonts w:ascii="Wingdings" w:hAnsi="Wingdings" w:hint="default"/>
      </w:rPr>
    </w:lvl>
  </w:abstractNum>
  <w:abstractNum w:abstractNumId="10" w15:restartNumberingAfterBreak="0">
    <w:nsid w:val="07E57FE8"/>
    <w:multiLevelType w:val="hybridMultilevel"/>
    <w:tmpl w:val="54745AC8"/>
    <w:lvl w:ilvl="0" w:tplc="04190001">
      <w:start w:val="1"/>
      <w:numFmt w:val="bullet"/>
      <w:lvlText w:val=""/>
      <w:lvlJc w:val="start"/>
      <w:pPr>
        <w:ind w:start="36pt" w:hanging="18pt"/>
      </w:pPr>
      <w:rPr>
        <w:rFonts w:ascii="Symbol" w:hAnsi="Symbol" w:hint="default"/>
      </w:rPr>
    </w:lvl>
    <w:lvl w:ilvl="1" w:tplc="04190003" w:tentative="1">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11" w15:restartNumberingAfterBreak="0">
    <w:nsid w:val="0EF336F3"/>
    <w:multiLevelType w:val="hybridMultilevel"/>
    <w:tmpl w:val="322E840E"/>
    <w:lvl w:ilvl="0" w:tplc="99D05EC4">
      <w:start w:val="1"/>
      <w:numFmt w:val="bullet"/>
      <w:pStyle w:val="1"/>
      <w:lvlText w:val=""/>
      <w:lvlJc w:val="start"/>
      <w:pPr>
        <w:ind w:start="64.35pt" w:hanging="18pt"/>
      </w:pPr>
      <w:rPr>
        <w:rFonts w:ascii="Wingdings" w:hAnsi="Wingdings" w:hint="default"/>
      </w:rPr>
    </w:lvl>
    <w:lvl w:ilvl="1" w:tplc="04190003" w:tentative="1">
      <w:start w:val="1"/>
      <w:numFmt w:val="bullet"/>
      <w:lvlText w:val="o"/>
      <w:lvlJc w:val="start"/>
      <w:pPr>
        <w:ind w:start="100.35pt" w:hanging="18pt"/>
      </w:pPr>
      <w:rPr>
        <w:rFonts w:ascii="Courier New" w:hAnsi="Courier New" w:hint="default"/>
      </w:rPr>
    </w:lvl>
    <w:lvl w:ilvl="2" w:tplc="04190005" w:tentative="1">
      <w:start w:val="1"/>
      <w:numFmt w:val="bullet"/>
      <w:lvlText w:val=""/>
      <w:lvlJc w:val="start"/>
      <w:pPr>
        <w:ind w:start="136.35pt" w:hanging="18pt"/>
      </w:pPr>
      <w:rPr>
        <w:rFonts w:ascii="Wingdings" w:hAnsi="Wingdings" w:hint="default"/>
      </w:rPr>
    </w:lvl>
    <w:lvl w:ilvl="3" w:tplc="04190001" w:tentative="1">
      <w:start w:val="1"/>
      <w:numFmt w:val="bullet"/>
      <w:lvlText w:val=""/>
      <w:lvlJc w:val="start"/>
      <w:pPr>
        <w:ind w:start="172.35pt" w:hanging="18pt"/>
      </w:pPr>
      <w:rPr>
        <w:rFonts w:ascii="Symbol" w:hAnsi="Symbol" w:hint="default"/>
      </w:rPr>
    </w:lvl>
    <w:lvl w:ilvl="4" w:tplc="04190003" w:tentative="1">
      <w:start w:val="1"/>
      <w:numFmt w:val="bullet"/>
      <w:lvlText w:val="o"/>
      <w:lvlJc w:val="start"/>
      <w:pPr>
        <w:ind w:start="208.35pt" w:hanging="18pt"/>
      </w:pPr>
      <w:rPr>
        <w:rFonts w:ascii="Courier New" w:hAnsi="Courier New" w:hint="default"/>
      </w:rPr>
    </w:lvl>
    <w:lvl w:ilvl="5" w:tplc="04190005" w:tentative="1">
      <w:start w:val="1"/>
      <w:numFmt w:val="bullet"/>
      <w:lvlText w:val=""/>
      <w:lvlJc w:val="start"/>
      <w:pPr>
        <w:ind w:start="244.35pt" w:hanging="18pt"/>
      </w:pPr>
      <w:rPr>
        <w:rFonts w:ascii="Wingdings" w:hAnsi="Wingdings" w:hint="default"/>
      </w:rPr>
    </w:lvl>
    <w:lvl w:ilvl="6" w:tplc="04190001" w:tentative="1">
      <w:start w:val="1"/>
      <w:numFmt w:val="bullet"/>
      <w:lvlText w:val=""/>
      <w:lvlJc w:val="start"/>
      <w:pPr>
        <w:ind w:start="280.35pt" w:hanging="18pt"/>
      </w:pPr>
      <w:rPr>
        <w:rFonts w:ascii="Symbol" w:hAnsi="Symbol" w:hint="default"/>
      </w:rPr>
    </w:lvl>
    <w:lvl w:ilvl="7" w:tplc="04190003" w:tentative="1">
      <w:start w:val="1"/>
      <w:numFmt w:val="bullet"/>
      <w:lvlText w:val="o"/>
      <w:lvlJc w:val="start"/>
      <w:pPr>
        <w:ind w:start="316.35pt" w:hanging="18pt"/>
      </w:pPr>
      <w:rPr>
        <w:rFonts w:ascii="Courier New" w:hAnsi="Courier New" w:hint="default"/>
      </w:rPr>
    </w:lvl>
    <w:lvl w:ilvl="8" w:tplc="04190005" w:tentative="1">
      <w:start w:val="1"/>
      <w:numFmt w:val="bullet"/>
      <w:lvlText w:val=""/>
      <w:lvlJc w:val="start"/>
      <w:pPr>
        <w:ind w:start="352.35pt" w:hanging="18pt"/>
      </w:pPr>
      <w:rPr>
        <w:rFonts w:ascii="Wingdings" w:hAnsi="Wingdings" w:hint="default"/>
      </w:rPr>
    </w:lvl>
  </w:abstractNum>
  <w:abstractNum w:abstractNumId="12" w15:restartNumberingAfterBreak="0">
    <w:nsid w:val="0F876AF2"/>
    <w:multiLevelType w:val="multilevel"/>
    <w:tmpl w:val="19A63A86"/>
    <w:lvl w:ilvl="0">
      <w:start w:val="1"/>
      <w:numFmt w:val="decimal"/>
      <w:lvlText w:val="%1."/>
      <w:lvlJc w:val="start"/>
      <w:pPr>
        <w:ind w:start="46.50pt" w:hanging="18.15pt"/>
      </w:pPr>
      <w:rPr>
        <w:rFonts w:hint="default"/>
      </w:rPr>
    </w:lvl>
    <w:lvl w:ilvl="1">
      <w:start w:val="1"/>
      <w:numFmt w:val="decimal"/>
      <w:isLgl/>
      <w:lvlText w:val="%1.%2."/>
      <w:lvlJc w:val="start"/>
      <w:pPr>
        <w:ind w:start="46.50pt" w:hanging="18.15pt"/>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2">
      <w:start w:val="1"/>
      <w:numFmt w:val="decimal"/>
      <w:isLgl/>
      <w:lvlText w:val="%1.%2.%3."/>
      <w:lvlJc w:val="start"/>
      <w:pPr>
        <w:ind w:start="46.50pt" w:hanging="18.15pt"/>
      </w:pPr>
      <w:rPr>
        <w:rFonts w:hint="default"/>
      </w:rPr>
    </w:lvl>
    <w:lvl w:ilvl="3">
      <w:start w:val="1"/>
      <w:numFmt w:val="decimal"/>
      <w:isLgl/>
      <w:lvlText w:val="%1.%2.%3.%4."/>
      <w:lvlJc w:val="start"/>
      <w:pPr>
        <w:tabs>
          <w:tab w:val="num" w:pos="28.35pt"/>
        </w:tabs>
        <w:ind w:start="46.50pt" w:hanging="18.15pt"/>
      </w:pPr>
      <w:rPr>
        <w:rFonts w:hint="default"/>
      </w:rPr>
    </w:lvl>
    <w:lvl w:ilvl="4">
      <w:start w:val="1"/>
      <w:numFmt w:val="decimal"/>
      <w:lvlRestart w:val="1"/>
      <w:pStyle w:val="a"/>
      <w:isLgl/>
      <w:lvlText w:val="Рисунок %1-%5."/>
      <w:lvlJc w:val="start"/>
      <w:pPr>
        <w:ind w:start="46.50pt" w:hanging="18.15pt"/>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specVanish w:val="0"/>
      </w:rPr>
    </w:lvl>
    <w:lvl w:ilvl="5">
      <w:start w:val="1"/>
      <w:numFmt w:val="decimal"/>
      <w:pStyle w:val="110"/>
      <w:isLgl/>
      <w:lvlText w:val="Таблица %1-%6."/>
      <w:lvlJc w:val="start"/>
      <w:pPr>
        <w:ind w:start="46.50pt" w:hanging="18.15pt"/>
      </w:pPr>
      <w:rPr>
        <w:rFonts w:hint="default"/>
        <w:b w:val="0"/>
        <w:i w:val="0"/>
      </w:rPr>
    </w:lvl>
    <w:lvl w:ilvl="6">
      <w:start w:val="1"/>
      <w:numFmt w:val="decimal"/>
      <w:pStyle w:val="111"/>
      <w:isLgl/>
      <w:lvlText w:val="Таблица %1.%2-%7."/>
      <w:lvlJc w:val="start"/>
      <w:pPr>
        <w:ind w:start="46.50pt" w:hanging="18.15pt"/>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isLgl/>
      <w:lvlText w:val="Таблица %1.%2.%3-%8."/>
      <w:lvlJc w:val="start"/>
      <w:pPr>
        <w:ind w:start="46.50pt" w:hanging="18.15pt"/>
      </w:pPr>
      <w:rPr>
        <w:rFonts w:hint="default"/>
      </w:rPr>
    </w:lvl>
    <w:lvl w:ilvl="8">
      <w:start w:val="1"/>
      <w:numFmt w:val="decimal"/>
      <w:isLgl/>
      <w:lvlText w:val="Таблица %1.%2.%3.%4-%9."/>
      <w:lvlJc w:val="start"/>
      <w:pPr>
        <w:ind w:start="46.50pt" w:hanging="18.15pt"/>
      </w:pPr>
      <w:rPr>
        <w:rFonts w:hint="default"/>
      </w:rPr>
    </w:lvl>
  </w:abstractNum>
  <w:abstractNum w:abstractNumId="13" w15:restartNumberingAfterBreak="0">
    <w:nsid w:val="14A83219"/>
    <w:multiLevelType w:val="multilevel"/>
    <w:tmpl w:val="2DB2849E"/>
    <w:lvl w:ilvl="0">
      <w:start w:val="1"/>
      <w:numFmt w:val="decimal"/>
      <w:pStyle w:val="10"/>
      <w:suff w:val="space"/>
      <w:lvlText w:val="%1."/>
      <w:lvlJc w:val="start"/>
      <w:pPr>
        <w:ind w:start="28.35pt"/>
      </w:pPr>
      <w:rPr>
        <w:rFonts w:cs="Times New Roman" w:hint="default"/>
      </w:rPr>
    </w:lvl>
    <w:lvl w:ilvl="1">
      <w:start w:val="1"/>
      <w:numFmt w:val="decimal"/>
      <w:pStyle w:val="21"/>
      <w:suff w:val="space"/>
      <w:lvlText w:val="%1.%2."/>
      <w:lvlJc w:val="start"/>
      <w:pPr>
        <w:ind w:start="48.20pt"/>
      </w:pPr>
      <w:rPr>
        <w:rFonts w:cs="Times New Roman" w:hint="default"/>
      </w:rPr>
    </w:lvl>
    <w:lvl w:ilvl="2">
      <w:start w:val="1"/>
      <w:numFmt w:val="decimal"/>
      <w:pStyle w:val="3"/>
      <w:suff w:val="space"/>
      <w:lvlText w:val="%1.%2.%3."/>
      <w:lvlJc w:val="start"/>
      <w:pPr>
        <w:ind w:start="68.05pt"/>
      </w:pPr>
      <w:rPr>
        <w:rFonts w:cs="Times New Roman" w:hint="default"/>
      </w:rPr>
    </w:lvl>
    <w:lvl w:ilvl="3">
      <w:start w:val="1"/>
      <w:numFmt w:val="decimal"/>
      <w:lvlText w:val="%1.%2.%3.%4."/>
      <w:lvlJc w:val="start"/>
      <w:pPr>
        <w:ind w:start="87.90pt"/>
      </w:pPr>
      <w:rPr>
        <w:rFonts w:cs="Times New Roman" w:hint="default"/>
      </w:rPr>
    </w:lvl>
    <w:lvl w:ilvl="4">
      <w:start w:val="1"/>
      <w:numFmt w:val="decimal"/>
      <w:lvlText w:val="%1.%2.%3.%4.%5."/>
      <w:lvlJc w:val="start"/>
      <w:pPr>
        <w:ind w:start="107.75pt"/>
      </w:pPr>
      <w:rPr>
        <w:rFonts w:cs="Times New Roman" w:hint="default"/>
      </w:rPr>
    </w:lvl>
    <w:lvl w:ilvl="5">
      <w:start w:val="1"/>
      <w:numFmt w:val="decimal"/>
      <w:lvlText w:val="%1.%2.%3.%4.%5.%6."/>
      <w:lvlJc w:val="start"/>
      <w:pPr>
        <w:ind w:start="127.60pt"/>
      </w:pPr>
      <w:rPr>
        <w:rFonts w:cs="Times New Roman" w:hint="default"/>
      </w:rPr>
    </w:lvl>
    <w:lvl w:ilvl="6">
      <w:start w:val="1"/>
      <w:numFmt w:val="decimal"/>
      <w:lvlText w:val="%1.%2.%3.%4.%5.%6.%7."/>
      <w:lvlJc w:val="start"/>
      <w:pPr>
        <w:ind w:start="147.45pt"/>
      </w:pPr>
      <w:rPr>
        <w:rFonts w:cs="Times New Roman" w:hint="default"/>
      </w:rPr>
    </w:lvl>
    <w:lvl w:ilvl="7">
      <w:start w:val="1"/>
      <w:numFmt w:val="decimal"/>
      <w:lvlText w:val="%1.%2.%3.%4.%5.%6.%7.%8."/>
      <w:lvlJc w:val="start"/>
      <w:pPr>
        <w:ind w:start="167.30pt"/>
      </w:pPr>
      <w:rPr>
        <w:rFonts w:cs="Times New Roman" w:hint="default"/>
      </w:rPr>
    </w:lvl>
    <w:lvl w:ilvl="8">
      <w:start w:val="1"/>
      <w:numFmt w:val="decimal"/>
      <w:lvlText w:val="%1.%2.%3.%4.%5.%6.%7.%8.%9."/>
      <w:lvlJc w:val="start"/>
      <w:pPr>
        <w:ind w:start="187.15pt"/>
      </w:pPr>
      <w:rPr>
        <w:rFonts w:cs="Times New Roman" w:hint="default"/>
      </w:rPr>
    </w:lvl>
  </w:abstractNum>
  <w:abstractNum w:abstractNumId="14" w15:restartNumberingAfterBreak="0">
    <w:nsid w:val="15231EE1"/>
    <w:multiLevelType w:val="multilevel"/>
    <w:tmpl w:val="ECBC9338"/>
    <w:lvl w:ilvl="0">
      <w:start w:val="1"/>
      <w:numFmt w:val="decimal"/>
      <w:lvlText w:val="%1."/>
      <w:lvlJc w:val="start"/>
      <w:pPr>
        <w:ind w:start="36pt" w:hanging="18pt"/>
      </w:pPr>
    </w:lvl>
    <w:lvl w:ilvl="1">
      <w:start w:val="1"/>
      <w:numFmt w:val="decimal"/>
      <w:isLgl/>
      <w:lvlText w:val="%1.%2."/>
      <w:lvlJc w:val="start"/>
      <w:pPr>
        <w:ind w:start="46.35pt" w:hanging="18pt"/>
      </w:pPr>
    </w:lvl>
    <w:lvl w:ilvl="2">
      <w:start w:val="1"/>
      <w:numFmt w:val="decimal"/>
      <w:isLgl/>
      <w:lvlText w:val="%1.%2.%3."/>
      <w:lvlJc w:val="start"/>
      <w:pPr>
        <w:ind w:start="74.70pt" w:hanging="36pt"/>
      </w:pPr>
    </w:lvl>
    <w:lvl w:ilvl="3">
      <w:start w:val="1"/>
      <w:numFmt w:val="decimal"/>
      <w:isLgl/>
      <w:lvlText w:val="%1.%2.%3.%4."/>
      <w:lvlJc w:val="start"/>
      <w:pPr>
        <w:ind w:start="85.05pt" w:hanging="36pt"/>
      </w:pPr>
    </w:lvl>
    <w:lvl w:ilvl="4">
      <w:start w:val="1"/>
      <w:numFmt w:val="decimal"/>
      <w:isLgl/>
      <w:lvlText w:val="%1.%2.%3.%4.%5."/>
      <w:lvlJc w:val="start"/>
      <w:pPr>
        <w:ind w:start="113.40pt" w:hanging="54pt"/>
      </w:pPr>
    </w:lvl>
    <w:lvl w:ilvl="5">
      <w:start w:val="1"/>
      <w:numFmt w:val="decimal"/>
      <w:isLgl/>
      <w:lvlText w:val="%1.%2.%3.%4.%5.%6."/>
      <w:lvlJc w:val="start"/>
      <w:pPr>
        <w:ind w:start="123.75pt" w:hanging="54pt"/>
      </w:pPr>
    </w:lvl>
    <w:lvl w:ilvl="6">
      <w:start w:val="1"/>
      <w:numFmt w:val="decimal"/>
      <w:isLgl/>
      <w:lvlText w:val="%1.%2.%3.%4.%5.%6.%7."/>
      <w:lvlJc w:val="start"/>
      <w:pPr>
        <w:ind w:start="152.10pt" w:hanging="72pt"/>
      </w:pPr>
    </w:lvl>
    <w:lvl w:ilvl="7">
      <w:start w:val="1"/>
      <w:numFmt w:val="decimal"/>
      <w:isLgl/>
      <w:lvlText w:val="%1.%2.%3.%4.%5.%6.%7.%8."/>
      <w:lvlJc w:val="start"/>
      <w:pPr>
        <w:ind w:start="162.45pt" w:hanging="72pt"/>
      </w:pPr>
    </w:lvl>
    <w:lvl w:ilvl="8">
      <w:start w:val="1"/>
      <w:numFmt w:val="decimal"/>
      <w:isLgl/>
      <w:lvlText w:val="%1.%2.%3.%4.%5.%6.%7.%8.%9."/>
      <w:lvlJc w:val="start"/>
      <w:pPr>
        <w:ind w:start="190.80pt" w:hanging="90pt"/>
      </w:pPr>
    </w:lvl>
  </w:abstractNum>
  <w:abstractNum w:abstractNumId="15" w15:restartNumberingAfterBreak="0">
    <w:nsid w:val="189A795C"/>
    <w:multiLevelType w:val="multilevel"/>
    <w:tmpl w:val="3D429C00"/>
    <w:lvl w:ilvl="0">
      <w:start w:val="1"/>
      <w:numFmt w:val="russianLower"/>
      <w:pStyle w:val="a0"/>
      <w:suff w:val="space"/>
      <w:lvlText w:val="%1)"/>
      <w:lvlJc w:val="start"/>
      <w:pPr>
        <w:ind w:start="28.35pt" w:firstLine="0pt"/>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start"/>
      <w:pPr>
        <w:ind w:start="28.35pt" w:firstLine="28.35pt"/>
      </w:pPr>
      <w:rPr>
        <w:rFonts w:ascii="Times New Roman" w:hAnsi="Times New Roman" w:hint="default"/>
        <w:b/>
        <w:i w:val="0"/>
        <w:spacing w:val="0"/>
        <w:w w:val="100%"/>
        <w:position w:val="0"/>
        <w:sz w:val="28"/>
        <w:szCs w:val="28"/>
      </w:rPr>
    </w:lvl>
    <w:lvl w:ilvl="2">
      <w:start w:val="1"/>
      <w:numFmt w:val="decimal"/>
      <w:suff w:val="space"/>
      <w:lvlText w:val="%1.%2.%3"/>
      <w:lvlJc w:val="start"/>
      <w:pPr>
        <w:ind w:start="28.35pt" w:firstLine="28.35pt"/>
      </w:pPr>
      <w:rPr>
        <w:rFonts w:ascii="Times New Roman" w:hAnsi="Times New Roman" w:hint="default"/>
        <w:b/>
        <w:i w:val="0"/>
        <w:color w:val="auto"/>
        <w:sz w:val="26"/>
      </w:rPr>
    </w:lvl>
    <w:lvl w:ilvl="3">
      <w:start w:val="1"/>
      <w:numFmt w:val="decimal"/>
      <w:suff w:val="space"/>
      <w:lvlText w:val="%1.%2.%3.%4"/>
      <w:lvlJc w:val="start"/>
      <w:pPr>
        <w:ind w:start="28.35pt" w:firstLine="28.35pt"/>
      </w:pPr>
      <w:rPr>
        <w:rFonts w:ascii="Times New Roman" w:hAnsi="Times New Roman" w:hint="default"/>
        <w:b/>
        <w:i w:val="0"/>
        <w:color w:val="auto"/>
        <w:spacing w:val="0"/>
        <w:w w:val="100%"/>
        <w:position w:val="0"/>
        <w:sz w:val="24"/>
      </w:rPr>
    </w:lvl>
    <w:lvl w:ilvl="4">
      <w:start w:val="1"/>
      <w:numFmt w:val="decimal"/>
      <w:lvlText w:val="%1.%2.%3.%4.%5"/>
      <w:lvlJc w:val="start"/>
      <w:pPr>
        <w:tabs>
          <w:tab w:val="num" w:pos="107.10pt"/>
        </w:tabs>
        <w:ind w:start="107.10pt" w:hanging="50.40pt"/>
      </w:pPr>
      <w:rPr>
        <w:rFonts w:hint="default"/>
      </w:rPr>
    </w:lvl>
    <w:lvl w:ilvl="5">
      <w:start w:val="1"/>
      <w:numFmt w:val="decimal"/>
      <w:lvlText w:val="%1.%2.%3.%4.%5.%6"/>
      <w:lvlJc w:val="start"/>
      <w:pPr>
        <w:tabs>
          <w:tab w:val="num" w:pos="114.30pt"/>
        </w:tabs>
        <w:ind w:start="114.30pt" w:hanging="57.60pt"/>
      </w:pPr>
      <w:rPr>
        <w:rFonts w:hint="default"/>
      </w:rPr>
    </w:lvl>
    <w:lvl w:ilvl="6">
      <w:start w:val="1"/>
      <w:numFmt w:val="decimal"/>
      <w:lvlText w:val="%1.%2.%3.%4.%5.%6.%7"/>
      <w:lvlJc w:val="start"/>
      <w:pPr>
        <w:tabs>
          <w:tab w:val="num" w:pos="121.50pt"/>
        </w:tabs>
        <w:ind w:start="121.50pt" w:hanging="64.80pt"/>
      </w:pPr>
      <w:rPr>
        <w:rFonts w:hint="default"/>
      </w:rPr>
    </w:lvl>
    <w:lvl w:ilvl="7">
      <w:start w:val="1"/>
      <w:numFmt w:val="decimal"/>
      <w:lvlText w:val="%1.%2.%3.%4.%5.%6.%7.%8"/>
      <w:lvlJc w:val="start"/>
      <w:pPr>
        <w:tabs>
          <w:tab w:val="num" w:pos="128.70pt"/>
        </w:tabs>
        <w:ind w:start="128.70pt" w:hanging="72pt"/>
      </w:pPr>
      <w:rPr>
        <w:rFonts w:hint="default"/>
      </w:rPr>
    </w:lvl>
    <w:lvl w:ilvl="8">
      <w:start w:val="1"/>
      <w:numFmt w:val="decimal"/>
      <w:lvlText w:val="%1.%2.%3.%4.%5.%6.%7.%8.%9"/>
      <w:lvlJc w:val="start"/>
      <w:pPr>
        <w:tabs>
          <w:tab w:val="num" w:pos="135.90pt"/>
        </w:tabs>
        <w:ind w:start="135.90pt" w:hanging="79.20pt"/>
      </w:pPr>
      <w:rPr>
        <w:rFonts w:hint="default"/>
      </w:rPr>
    </w:lvl>
  </w:abstractNum>
  <w:abstractNum w:abstractNumId="16" w15:restartNumberingAfterBreak="0">
    <w:nsid w:val="190D2B95"/>
    <w:multiLevelType w:val="multilevel"/>
    <w:tmpl w:val="04190025"/>
    <w:lvl w:ilvl="0">
      <w:start w:val="1"/>
      <w:numFmt w:val="decimal"/>
      <w:pStyle w:val="12"/>
      <w:lvlText w:val="%1"/>
      <w:lvlJc w:val="start"/>
      <w:pPr>
        <w:ind w:start="21.60pt" w:hanging="21.60pt"/>
      </w:pPr>
    </w:lvl>
    <w:lvl w:ilvl="1">
      <w:start w:val="1"/>
      <w:numFmt w:val="decimal"/>
      <w:pStyle w:val="22"/>
      <w:lvlText w:val="%1.%2"/>
      <w:lvlJc w:val="start"/>
      <w:pPr>
        <w:ind w:start="28.80pt" w:hanging="28.80pt"/>
      </w:pPr>
    </w:lvl>
    <w:lvl w:ilvl="2">
      <w:start w:val="1"/>
      <w:numFmt w:val="decimal"/>
      <w:pStyle w:val="30"/>
      <w:lvlText w:val="%1.%2.%3"/>
      <w:lvlJc w:val="start"/>
      <w:pPr>
        <w:ind w:start="36pt" w:hanging="36pt"/>
      </w:pPr>
    </w:lvl>
    <w:lvl w:ilvl="3">
      <w:start w:val="1"/>
      <w:numFmt w:val="decimal"/>
      <w:pStyle w:val="4"/>
      <w:lvlText w:val="%1.%2.%3.%4"/>
      <w:lvlJc w:val="start"/>
      <w:pPr>
        <w:ind w:start="43.20pt" w:hanging="43.20pt"/>
      </w:pPr>
    </w:lvl>
    <w:lvl w:ilvl="4">
      <w:start w:val="1"/>
      <w:numFmt w:val="decimal"/>
      <w:pStyle w:val="50"/>
      <w:lvlText w:val="%1.%2.%3.%4.%5"/>
      <w:lvlJc w:val="start"/>
      <w:pPr>
        <w:ind w:start="50.40pt" w:hanging="50.40pt"/>
      </w:pPr>
    </w:lvl>
    <w:lvl w:ilvl="5">
      <w:start w:val="1"/>
      <w:numFmt w:val="decimal"/>
      <w:pStyle w:val="6"/>
      <w:lvlText w:val="%1.%2.%3.%4.%5.%6"/>
      <w:lvlJc w:val="start"/>
      <w:pPr>
        <w:ind w:start="57.60pt" w:hanging="57.60pt"/>
      </w:pPr>
    </w:lvl>
    <w:lvl w:ilvl="6">
      <w:start w:val="1"/>
      <w:numFmt w:val="decimal"/>
      <w:pStyle w:val="7"/>
      <w:lvlText w:val="%1.%2.%3.%4.%5.%6.%7"/>
      <w:lvlJc w:val="start"/>
      <w:pPr>
        <w:ind w:start="64.80pt" w:hanging="64.80pt"/>
      </w:pPr>
    </w:lvl>
    <w:lvl w:ilvl="7">
      <w:start w:val="1"/>
      <w:numFmt w:val="decimal"/>
      <w:pStyle w:val="8"/>
      <w:lvlText w:val="%1.%2.%3.%4.%5.%6.%7.%8"/>
      <w:lvlJc w:val="start"/>
      <w:pPr>
        <w:ind w:start="72pt" w:hanging="72pt"/>
      </w:pPr>
    </w:lvl>
    <w:lvl w:ilvl="8">
      <w:start w:val="1"/>
      <w:numFmt w:val="decimal"/>
      <w:pStyle w:val="9"/>
      <w:lvlText w:val="%1.%2.%3.%4.%5.%6.%7.%8.%9"/>
      <w:lvlJc w:val="start"/>
      <w:pPr>
        <w:ind w:start="79.20pt" w:hanging="79.20pt"/>
      </w:pPr>
    </w:lvl>
  </w:abstractNum>
  <w:abstractNum w:abstractNumId="17" w15:restartNumberingAfterBreak="0">
    <w:nsid w:val="1F081C21"/>
    <w:multiLevelType w:val="hybridMultilevel"/>
    <w:tmpl w:val="CBBED8C6"/>
    <w:lvl w:ilvl="0" w:tplc="D77EB778">
      <w:start w:val="1"/>
      <w:numFmt w:val="bullet"/>
      <w:pStyle w:val="23"/>
      <w:lvlText w:val=""/>
      <w:lvlJc w:val="start"/>
      <w:pPr>
        <w:ind w:start="64.35pt" w:hanging="18pt"/>
      </w:pPr>
      <w:rPr>
        <w:rFonts w:ascii="Symbol" w:hAnsi="Symbol" w:hint="default"/>
      </w:rPr>
    </w:lvl>
    <w:lvl w:ilvl="1" w:tplc="04190003" w:tentative="1">
      <w:start w:val="1"/>
      <w:numFmt w:val="bullet"/>
      <w:lvlText w:val="o"/>
      <w:lvlJc w:val="start"/>
      <w:pPr>
        <w:ind w:start="100.35pt" w:hanging="18pt"/>
      </w:pPr>
      <w:rPr>
        <w:rFonts w:ascii="Courier New" w:hAnsi="Courier New" w:hint="default"/>
      </w:rPr>
    </w:lvl>
    <w:lvl w:ilvl="2" w:tplc="04190005" w:tentative="1">
      <w:start w:val="1"/>
      <w:numFmt w:val="bullet"/>
      <w:lvlText w:val=""/>
      <w:lvlJc w:val="start"/>
      <w:pPr>
        <w:ind w:start="136.35pt" w:hanging="18pt"/>
      </w:pPr>
      <w:rPr>
        <w:rFonts w:ascii="Wingdings" w:hAnsi="Wingdings" w:hint="default"/>
      </w:rPr>
    </w:lvl>
    <w:lvl w:ilvl="3" w:tplc="04190001" w:tentative="1">
      <w:start w:val="1"/>
      <w:numFmt w:val="bullet"/>
      <w:lvlText w:val=""/>
      <w:lvlJc w:val="start"/>
      <w:pPr>
        <w:ind w:start="172.35pt" w:hanging="18pt"/>
      </w:pPr>
      <w:rPr>
        <w:rFonts w:ascii="Symbol" w:hAnsi="Symbol" w:hint="default"/>
      </w:rPr>
    </w:lvl>
    <w:lvl w:ilvl="4" w:tplc="04190003" w:tentative="1">
      <w:start w:val="1"/>
      <w:numFmt w:val="bullet"/>
      <w:lvlText w:val="o"/>
      <w:lvlJc w:val="start"/>
      <w:pPr>
        <w:ind w:start="208.35pt" w:hanging="18pt"/>
      </w:pPr>
      <w:rPr>
        <w:rFonts w:ascii="Courier New" w:hAnsi="Courier New" w:hint="default"/>
      </w:rPr>
    </w:lvl>
    <w:lvl w:ilvl="5" w:tplc="04190005" w:tentative="1">
      <w:start w:val="1"/>
      <w:numFmt w:val="bullet"/>
      <w:lvlText w:val=""/>
      <w:lvlJc w:val="start"/>
      <w:pPr>
        <w:ind w:start="244.35pt" w:hanging="18pt"/>
      </w:pPr>
      <w:rPr>
        <w:rFonts w:ascii="Wingdings" w:hAnsi="Wingdings" w:hint="default"/>
      </w:rPr>
    </w:lvl>
    <w:lvl w:ilvl="6" w:tplc="04190001" w:tentative="1">
      <w:start w:val="1"/>
      <w:numFmt w:val="bullet"/>
      <w:lvlText w:val=""/>
      <w:lvlJc w:val="start"/>
      <w:pPr>
        <w:ind w:start="280.35pt" w:hanging="18pt"/>
      </w:pPr>
      <w:rPr>
        <w:rFonts w:ascii="Symbol" w:hAnsi="Symbol" w:hint="default"/>
      </w:rPr>
    </w:lvl>
    <w:lvl w:ilvl="7" w:tplc="04190003" w:tentative="1">
      <w:start w:val="1"/>
      <w:numFmt w:val="bullet"/>
      <w:lvlText w:val="o"/>
      <w:lvlJc w:val="start"/>
      <w:pPr>
        <w:ind w:start="316.35pt" w:hanging="18pt"/>
      </w:pPr>
      <w:rPr>
        <w:rFonts w:ascii="Courier New" w:hAnsi="Courier New" w:hint="default"/>
      </w:rPr>
    </w:lvl>
    <w:lvl w:ilvl="8" w:tplc="04190005" w:tentative="1">
      <w:start w:val="1"/>
      <w:numFmt w:val="bullet"/>
      <w:lvlText w:val=""/>
      <w:lvlJc w:val="start"/>
      <w:pPr>
        <w:ind w:start="352.35pt" w:hanging="18pt"/>
      </w:pPr>
      <w:rPr>
        <w:rFonts w:ascii="Wingdings" w:hAnsi="Wingdings" w:hint="default"/>
      </w:rPr>
    </w:lvl>
  </w:abstractNum>
  <w:abstractNum w:abstractNumId="18" w15:restartNumberingAfterBreak="0">
    <w:nsid w:val="21CC45E4"/>
    <w:multiLevelType w:val="hybridMultilevel"/>
    <w:tmpl w:val="C45EF33C"/>
    <w:lvl w:ilvl="0" w:tplc="0419000F">
      <w:start w:val="1"/>
      <w:numFmt w:val="decimal"/>
      <w:lvlText w:val="%1."/>
      <w:lvlJc w:val="start"/>
      <w:pPr>
        <w:ind w:start="32.20pt" w:hanging="18pt"/>
      </w:p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19" w15:restartNumberingAfterBreak="0">
    <w:nsid w:val="277311DC"/>
    <w:multiLevelType w:val="hybridMultilevel"/>
    <w:tmpl w:val="B3ECE462"/>
    <w:styleLink w:val="3114"/>
    <w:lvl w:ilvl="0" w:tplc="04190001">
      <w:start w:val="1"/>
      <w:numFmt w:val="bullet"/>
      <w:lvlText w:val=""/>
      <w:lvlJc w:val="start"/>
      <w:pPr>
        <w:tabs>
          <w:tab w:val="num" w:pos="101.45pt"/>
        </w:tabs>
        <w:ind w:start="101.45pt" w:hanging="18pt"/>
      </w:pPr>
      <w:rPr>
        <w:rFonts w:ascii="Symbol" w:hAnsi="Symbol" w:hint="default"/>
      </w:rPr>
    </w:lvl>
    <w:lvl w:ilvl="1" w:tplc="04190003" w:tentative="1">
      <w:start w:val="1"/>
      <w:numFmt w:val="bullet"/>
      <w:lvlText w:val="o"/>
      <w:lvlJc w:val="start"/>
      <w:pPr>
        <w:tabs>
          <w:tab w:val="num" w:pos="137.45pt"/>
        </w:tabs>
        <w:ind w:start="137.45pt" w:hanging="18pt"/>
      </w:pPr>
      <w:rPr>
        <w:rFonts w:ascii="Courier New" w:hAnsi="Courier New" w:cs="Courier New" w:hint="default"/>
      </w:rPr>
    </w:lvl>
    <w:lvl w:ilvl="2" w:tplc="04190005" w:tentative="1">
      <w:start w:val="1"/>
      <w:numFmt w:val="bullet"/>
      <w:lvlText w:val=""/>
      <w:lvlJc w:val="start"/>
      <w:pPr>
        <w:tabs>
          <w:tab w:val="num" w:pos="173.45pt"/>
        </w:tabs>
        <w:ind w:start="173.45pt" w:hanging="18pt"/>
      </w:pPr>
      <w:rPr>
        <w:rFonts w:ascii="Wingdings" w:hAnsi="Wingdings" w:hint="default"/>
      </w:rPr>
    </w:lvl>
    <w:lvl w:ilvl="3" w:tplc="04190001" w:tentative="1">
      <w:start w:val="1"/>
      <w:numFmt w:val="bullet"/>
      <w:lvlText w:val=""/>
      <w:lvlJc w:val="start"/>
      <w:pPr>
        <w:tabs>
          <w:tab w:val="num" w:pos="209.45pt"/>
        </w:tabs>
        <w:ind w:start="209.45pt" w:hanging="18pt"/>
      </w:pPr>
      <w:rPr>
        <w:rFonts w:ascii="Symbol" w:hAnsi="Symbol" w:hint="default"/>
      </w:rPr>
    </w:lvl>
    <w:lvl w:ilvl="4" w:tplc="04190003" w:tentative="1">
      <w:start w:val="1"/>
      <w:numFmt w:val="bullet"/>
      <w:lvlText w:val="o"/>
      <w:lvlJc w:val="start"/>
      <w:pPr>
        <w:tabs>
          <w:tab w:val="num" w:pos="245.45pt"/>
        </w:tabs>
        <w:ind w:start="245.45pt" w:hanging="18pt"/>
      </w:pPr>
      <w:rPr>
        <w:rFonts w:ascii="Courier New" w:hAnsi="Courier New" w:cs="Courier New" w:hint="default"/>
      </w:rPr>
    </w:lvl>
    <w:lvl w:ilvl="5" w:tplc="04190005" w:tentative="1">
      <w:start w:val="1"/>
      <w:numFmt w:val="bullet"/>
      <w:lvlText w:val=""/>
      <w:lvlJc w:val="start"/>
      <w:pPr>
        <w:tabs>
          <w:tab w:val="num" w:pos="281.45pt"/>
        </w:tabs>
        <w:ind w:start="281.45pt" w:hanging="18pt"/>
      </w:pPr>
      <w:rPr>
        <w:rFonts w:ascii="Wingdings" w:hAnsi="Wingdings" w:hint="default"/>
      </w:rPr>
    </w:lvl>
    <w:lvl w:ilvl="6" w:tplc="04190001" w:tentative="1">
      <w:start w:val="1"/>
      <w:numFmt w:val="bullet"/>
      <w:lvlText w:val=""/>
      <w:lvlJc w:val="start"/>
      <w:pPr>
        <w:tabs>
          <w:tab w:val="num" w:pos="317.45pt"/>
        </w:tabs>
        <w:ind w:start="317.45pt" w:hanging="18pt"/>
      </w:pPr>
      <w:rPr>
        <w:rFonts w:ascii="Symbol" w:hAnsi="Symbol" w:hint="default"/>
      </w:rPr>
    </w:lvl>
    <w:lvl w:ilvl="7" w:tplc="04190003" w:tentative="1">
      <w:start w:val="1"/>
      <w:numFmt w:val="bullet"/>
      <w:lvlText w:val="o"/>
      <w:lvlJc w:val="start"/>
      <w:pPr>
        <w:tabs>
          <w:tab w:val="num" w:pos="353.45pt"/>
        </w:tabs>
        <w:ind w:start="353.45pt" w:hanging="18pt"/>
      </w:pPr>
      <w:rPr>
        <w:rFonts w:ascii="Courier New" w:hAnsi="Courier New" w:cs="Courier New" w:hint="default"/>
      </w:rPr>
    </w:lvl>
    <w:lvl w:ilvl="8" w:tplc="04190005" w:tentative="1">
      <w:start w:val="1"/>
      <w:numFmt w:val="bullet"/>
      <w:lvlText w:val=""/>
      <w:lvlJc w:val="start"/>
      <w:pPr>
        <w:tabs>
          <w:tab w:val="num" w:pos="389.45pt"/>
        </w:tabs>
        <w:ind w:start="389.45pt" w:hanging="18pt"/>
      </w:pPr>
      <w:rPr>
        <w:rFonts w:ascii="Wingdings" w:hAnsi="Wingdings" w:hint="default"/>
      </w:rPr>
    </w:lvl>
  </w:abstractNum>
  <w:abstractNum w:abstractNumId="20" w15:restartNumberingAfterBreak="0">
    <w:nsid w:val="2D153A9A"/>
    <w:multiLevelType w:val="hybridMultilevel"/>
    <w:tmpl w:val="B9907F32"/>
    <w:lvl w:ilvl="0" w:tplc="AFF27276">
      <w:start w:val="1"/>
      <w:numFmt w:val="decimal"/>
      <w:lvlText w:val="%1)"/>
      <w:lvlJc w:val="start"/>
      <w:pPr>
        <w:ind w:start="53.45pt" w:hanging="18pt"/>
      </w:pPr>
      <w:rPr>
        <w:rFonts w:hint="default"/>
      </w:rPr>
    </w:lvl>
    <w:lvl w:ilvl="1" w:tplc="04190019" w:tentative="1">
      <w:start w:val="1"/>
      <w:numFmt w:val="lowerLetter"/>
      <w:lvlText w:val="%2."/>
      <w:lvlJc w:val="start"/>
      <w:pPr>
        <w:ind w:start="89.45pt" w:hanging="18pt"/>
      </w:pPr>
    </w:lvl>
    <w:lvl w:ilvl="2" w:tplc="0419001B" w:tentative="1">
      <w:start w:val="1"/>
      <w:numFmt w:val="lowerRoman"/>
      <w:lvlText w:val="%3."/>
      <w:lvlJc w:val="end"/>
      <w:pPr>
        <w:ind w:start="125.45pt" w:hanging="9pt"/>
      </w:pPr>
    </w:lvl>
    <w:lvl w:ilvl="3" w:tplc="0419000F" w:tentative="1">
      <w:start w:val="1"/>
      <w:numFmt w:val="decimal"/>
      <w:lvlText w:val="%4."/>
      <w:lvlJc w:val="start"/>
      <w:pPr>
        <w:ind w:start="161.45pt" w:hanging="18pt"/>
      </w:pPr>
    </w:lvl>
    <w:lvl w:ilvl="4" w:tplc="04190019" w:tentative="1">
      <w:start w:val="1"/>
      <w:numFmt w:val="lowerLetter"/>
      <w:lvlText w:val="%5."/>
      <w:lvlJc w:val="start"/>
      <w:pPr>
        <w:ind w:start="197.45pt" w:hanging="18pt"/>
      </w:pPr>
    </w:lvl>
    <w:lvl w:ilvl="5" w:tplc="0419001B" w:tentative="1">
      <w:start w:val="1"/>
      <w:numFmt w:val="lowerRoman"/>
      <w:lvlText w:val="%6."/>
      <w:lvlJc w:val="end"/>
      <w:pPr>
        <w:ind w:start="233.45pt" w:hanging="9pt"/>
      </w:pPr>
    </w:lvl>
    <w:lvl w:ilvl="6" w:tplc="0419000F" w:tentative="1">
      <w:start w:val="1"/>
      <w:numFmt w:val="decimal"/>
      <w:lvlText w:val="%7."/>
      <w:lvlJc w:val="start"/>
      <w:pPr>
        <w:ind w:start="269.45pt" w:hanging="18pt"/>
      </w:pPr>
    </w:lvl>
    <w:lvl w:ilvl="7" w:tplc="04190019" w:tentative="1">
      <w:start w:val="1"/>
      <w:numFmt w:val="lowerLetter"/>
      <w:lvlText w:val="%8."/>
      <w:lvlJc w:val="start"/>
      <w:pPr>
        <w:ind w:start="305.45pt" w:hanging="18pt"/>
      </w:pPr>
    </w:lvl>
    <w:lvl w:ilvl="8" w:tplc="0419001B" w:tentative="1">
      <w:start w:val="1"/>
      <w:numFmt w:val="lowerRoman"/>
      <w:lvlText w:val="%9."/>
      <w:lvlJc w:val="end"/>
      <w:pPr>
        <w:ind w:start="341.45pt" w:hanging="9pt"/>
      </w:pPr>
    </w:lvl>
  </w:abstractNum>
  <w:abstractNum w:abstractNumId="21" w15:restartNumberingAfterBreak="0">
    <w:nsid w:val="3D911A42"/>
    <w:multiLevelType w:val="multilevel"/>
    <w:tmpl w:val="77488D96"/>
    <w:lvl w:ilvl="0">
      <w:start w:val="1"/>
      <w:numFmt w:val="decimal"/>
      <w:lvlText w:val="%1."/>
      <w:lvlJc w:val="start"/>
      <w:pPr>
        <w:ind w:start="18pt" w:hanging="18pt"/>
      </w:pPr>
      <w:rPr>
        <w:rFonts w:cs="Times New Roman" w:hint="default"/>
        <w:b/>
      </w:rPr>
    </w:lvl>
    <w:lvl w:ilvl="1">
      <w:start w:val="1"/>
      <w:numFmt w:val="decimal"/>
      <w:suff w:val="space"/>
      <w:lvlText w:val="%1.%2."/>
      <w:lvlJc w:val="start"/>
      <w:pPr>
        <w:ind w:firstLine="28.35pt"/>
      </w:pPr>
      <w:rPr>
        <w:rFonts w:cs="Times New Roman" w:hint="default"/>
      </w:rPr>
    </w:lvl>
    <w:lvl w:ilvl="2">
      <w:start w:val="1"/>
      <w:numFmt w:val="decimal"/>
      <w:suff w:val="space"/>
      <w:lvlText w:val="%1.%2.%3"/>
      <w:lvlJc w:val="start"/>
      <w:pPr>
        <w:ind w:firstLine="28.35pt"/>
      </w:pPr>
      <w:rPr>
        <w:rFonts w:cs="Times New Roman" w:hint="default"/>
      </w:rPr>
    </w:lvl>
    <w:lvl w:ilvl="3">
      <w:start w:val="1"/>
      <w:numFmt w:val="decimal"/>
      <w:suff w:val="space"/>
      <w:lvlText w:val="%1.%2.%3.%4"/>
      <w:lvlJc w:val="start"/>
      <w:pPr>
        <w:ind w:firstLine="28.35pt"/>
      </w:pPr>
      <w:rPr>
        <w:rFonts w:cs="Times New Roman" w:hint="default"/>
      </w:rPr>
    </w:lvl>
    <w:lvl w:ilvl="4">
      <w:start w:val="1"/>
      <w:numFmt w:val="decimal"/>
      <w:suff w:val="space"/>
      <w:lvlText w:val="%1.%2.%3.%4.%5"/>
      <w:lvlJc w:val="start"/>
      <w:pPr>
        <w:ind w:firstLine="28.35pt"/>
      </w:pPr>
      <w:rPr>
        <w:rFonts w:cs="Times New Roman" w:hint="default"/>
      </w:rPr>
    </w:lvl>
    <w:lvl w:ilvl="5">
      <w:start w:val="1"/>
      <w:numFmt w:val="decimal"/>
      <w:suff w:val="space"/>
      <w:lvlText w:val="%1.%2.%3.%4.%5.%6"/>
      <w:lvlJc w:val="start"/>
      <w:pPr>
        <w:ind w:firstLine="28.35pt"/>
      </w:pPr>
      <w:rPr>
        <w:rFonts w:cs="Times New Roman" w:hint="default"/>
      </w:rPr>
    </w:lvl>
    <w:lvl w:ilvl="6">
      <w:start w:val="1"/>
      <w:numFmt w:val="decimal"/>
      <w:suff w:val="space"/>
      <w:lvlText w:val="%1.%2.%3.%4.%5.%6.%7"/>
      <w:lvlJc w:val="start"/>
      <w:pPr>
        <w:ind w:firstLine="28.35pt"/>
      </w:pPr>
      <w:rPr>
        <w:rFonts w:cs="Times New Roman" w:hint="default"/>
      </w:rPr>
    </w:lvl>
    <w:lvl w:ilvl="7">
      <w:start w:val="1"/>
      <w:numFmt w:val="decimal"/>
      <w:suff w:val="space"/>
      <w:lvlText w:val="%1.%2.%3.%4.%5.%6.%7.%8"/>
      <w:lvlJc w:val="start"/>
      <w:pPr>
        <w:ind w:firstLine="28.35pt"/>
      </w:pPr>
      <w:rPr>
        <w:rFonts w:cs="Times New Roman" w:hint="default"/>
      </w:rPr>
    </w:lvl>
    <w:lvl w:ilvl="8">
      <w:start w:val="1"/>
      <w:numFmt w:val="decimal"/>
      <w:suff w:val="space"/>
      <w:lvlText w:val="%1.%2.%3.%4.%5.%6.%7.%8.%9"/>
      <w:lvlJc w:val="start"/>
      <w:pPr>
        <w:ind w:firstLine="28.35pt"/>
      </w:pPr>
      <w:rPr>
        <w:rFonts w:cs="Times New Roman" w:hint="default"/>
      </w:rPr>
    </w:lvl>
  </w:abstractNum>
  <w:abstractNum w:abstractNumId="22" w15:restartNumberingAfterBreak="0">
    <w:nsid w:val="4F65195B"/>
    <w:multiLevelType w:val="multilevel"/>
    <w:tmpl w:val="A86CCE90"/>
    <w:lvl w:ilvl="0">
      <w:start w:val="1"/>
      <w:numFmt w:val="decimal"/>
      <w:pStyle w:val="13"/>
      <w:lvlText w:val="%1."/>
      <w:lvlJc w:val="start"/>
      <w:pPr>
        <w:ind w:start="46.35pt" w:hanging="18pt"/>
      </w:pPr>
      <w:rPr>
        <w:rFonts w:cs="Times New Roman" w:hint="default"/>
      </w:rPr>
    </w:lvl>
    <w:lvl w:ilvl="1">
      <w:start w:val="1"/>
      <w:numFmt w:val="bullet"/>
      <w:suff w:val="space"/>
      <w:lvlText w:val="–"/>
      <w:lvlJc w:val="start"/>
      <w:pPr>
        <w:ind w:start="14.20pt" w:firstLine="28.35pt"/>
      </w:pPr>
      <w:rPr>
        <w:rFonts w:ascii="Times New Roman" w:hAnsi="Times New Roman" w:hint="default"/>
      </w:rPr>
    </w:lvl>
    <w:lvl w:ilvl="2">
      <w:start w:val="1"/>
      <w:numFmt w:val="bullet"/>
      <w:suff w:val="space"/>
      <w:lvlText w:val=""/>
      <w:lvlJc w:val="start"/>
      <w:pPr>
        <w:ind w:start="14.20pt" w:firstLine="28.35pt"/>
      </w:pPr>
      <w:rPr>
        <w:rFonts w:ascii="Symbol" w:hAnsi="Symbol" w:hint="default"/>
      </w:rPr>
    </w:lvl>
    <w:lvl w:ilvl="3">
      <w:start w:val="1"/>
      <w:numFmt w:val="bullet"/>
      <w:suff w:val="space"/>
      <w:lvlText w:val="–"/>
      <w:lvlJc w:val="start"/>
      <w:pPr>
        <w:ind w:start="14.20pt" w:firstLine="28.35pt"/>
      </w:pPr>
      <w:rPr>
        <w:rFonts w:ascii="Times New Roman" w:hAnsi="Times New Roman" w:hint="default"/>
      </w:rPr>
    </w:lvl>
    <w:lvl w:ilvl="4">
      <w:start w:val="1"/>
      <w:numFmt w:val="bullet"/>
      <w:suff w:val="space"/>
      <w:lvlText w:val="–"/>
      <w:lvlJc w:val="start"/>
      <w:pPr>
        <w:ind w:start="14.20pt" w:firstLine="28.35pt"/>
      </w:pPr>
      <w:rPr>
        <w:rFonts w:ascii="Times New Roman" w:hAnsi="Times New Roman" w:hint="default"/>
      </w:rPr>
    </w:lvl>
    <w:lvl w:ilvl="5">
      <w:start w:val="1"/>
      <w:numFmt w:val="bullet"/>
      <w:suff w:val="space"/>
      <w:lvlText w:val="–"/>
      <w:lvlJc w:val="start"/>
      <w:pPr>
        <w:ind w:start="14.20pt" w:firstLine="28.35pt"/>
      </w:pPr>
      <w:rPr>
        <w:rFonts w:ascii="Times New Roman" w:hAnsi="Times New Roman" w:hint="default"/>
      </w:rPr>
    </w:lvl>
    <w:lvl w:ilvl="6">
      <w:start w:val="1"/>
      <w:numFmt w:val="bullet"/>
      <w:suff w:val="space"/>
      <w:lvlText w:val=""/>
      <w:lvlJc w:val="start"/>
      <w:pPr>
        <w:ind w:start="14.20pt" w:firstLine="28.35pt"/>
      </w:pPr>
      <w:rPr>
        <w:rFonts w:ascii="Symbol" w:hAnsi="Symbol" w:hint="default"/>
      </w:rPr>
    </w:lvl>
    <w:lvl w:ilvl="7">
      <w:start w:val="1"/>
      <w:numFmt w:val="bullet"/>
      <w:suff w:val="space"/>
      <w:lvlText w:val="–"/>
      <w:lvlJc w:val="start"/>
      <w:pPr>
        <w:ind w:start="14.20pt" w:firstLine="28.35pt"/>
      </w:pPr>
      <w:rPr>
        <w:rFonts w:ascii="Times New Roman" w:hAnsi="Times New Roman" w:hint="default"/>
      </w:rPr>
    </w:lvl>
    <w:lvl w:ilvl="8">
      <w:start w:val="1"/>
      <w:numFmt w:val="bullet"/>
      <w:suff w:val="space"/>
      <w:lvlText w:val=""/>
      <w:lvlJc w:val="start"/>
      <w:pPr>
        <w:ind w:start="14.20pt" w:firstLine="28.35pt"/>
      </w:pPr>
      <w:rPr>
        <w:rFonts w:ascii="Symbol" w:hAnsi="Symbol" w:hint="default"/>
      </w:rPr>
    </w:lvl>
  </w:abstractNum>
  <w:abstractNum w:abstractNumId="23" w15:restartNumberingAfterBreak="0">
    <w:nsid w:val="5E220C0F"/>
    <w:multiLevelType w:val="multilevel"/>
    <w:tmpl w:val="D7FEE1D8"/>
    <w:styleLink w:val="14"/>
    <w:lvl w:ilvl="0">
      <w:start w:val="1"/>
      <w:numFmt w:val="decimal"/>
      <w:lvlText w:val="%1)"/>
      <w:lvlJc w:val="start"/>
      <w:pPr>
        <w:tabs>
          <w:tab w:val="num" w:pos="36.75pt"/>
        </w:tabs>
        <w:ind w:start="36.75pt" w:hanging="18.75pt"/>
      </w:pPr>
      <w:rPr>
        <w:rFonts w:cs="Times New Roman" w:hint="default"/>
      </w:rPr>
    </w:lvl>
    <w:lvl w:ilvl="1">
      <w:start w:val="1"/>
      <w:numFmt w:val="decimal"/>
      <w:lvlText w:val="%2-%2)"/>
      <w:lvlJc w:val="start"/>
      <w:pPr>
        <w:tabs>
          <w:tab w:val="num" w:pos="72pt"/>
        </w:tabs>
        <w:ind w:start="72pt" w:hanging="18pt"/>
      </w:pPr>
      <w:rPr>
        <w:rFonts w:ascii="Times New Roman" w:eastAsia="Times New Roman" w:hAnsi="Times New Roman" w:cs="Times New Roman" w:hint="default"/>
      </w:rPr>
    </w:lvl>
    <w:lvl w:ilvl="2">
      <w:start w:val="1"/>
      <w:numFmt w:val="decimal"/>
      <w:lvlText w:val="%1-%2)%3"/>
      <w:lvlJc w:val="end"/>
      <w:pPr>
        <w:tabs>
          <w:tab w:val="num" w:pos="108pt"/>
        </w:tabs>
        <w:ind w:start="108pt" w:hanging="9pt"/>
      </w:pPr>
      <w:rPr>
        <w:rFonts w:ascii="Times New Roman" w:eastAsia="Times New Roman" w:hAnsi="Times New Roman" w:cs="Times New Roman"/>
      </w:rPr>
    </w:lvl>
    <w:lvl w:ilvl="3">
      <w:start w:val="1"/>
      <w:numFmt w:val="bullet"/>
      <w:lvlText w:val=""/>
      <w:lvlJc w:val="start"/>
      <w:pPr>
        <w:tabs>
          <w:tab w:val="num" w:pos="144pt"/>
        </w:tabs>
        <w:ind w:start="144pt" w:hanging="18pt"/>
      </w:pPr>
      <w:rPr>
        <w:rFonts w:ascii="Symbol" w:hAnsi="Symbol" w:hint="default"/>
      </w:rPr>
    </w:lvl>
    <w:lvl w:ilvl="4">
      <w:start w:val="1"/>
      <w:numFmt w:val="lowerLetter"/>
      <w:lvlText w:val="%5."/>
      <w:lvlJc w:val="start"/>
      <w:pPr>
        <w:tabs>
          <w:tab w:val="num" w:pos="180pt"/>
        </w:tabs>
        <w:ind w:start="180pt" w:hanging="18pt"/>
      </w:pPr>
      <w:rPr>
        <w:rFonts w:cs="Times New Roman"/>
      </w:rPr>
    </w:lvl>
    <w:lvl w:ilvl="5">
      <w:start w:val="1"/>
      <w:numFmt w:val="lowerRoman"/>
      <w:lvlText w:val="%6."/>
      <w:lvlJc w:val="end"/>
      <w:pPr>
        <w:tabs>
          <w:tab w:val="num" w:pos="216pt"/>
        </w:tabs>
        <w:ind w:start="216pt" w:hanging="9pt"/>
      </w:pPr>
      <w:rPr>
        <w:rFonts w:cs="Times New Roman"/>
      </w:rPr>
    </w:lvl>
    <w:lvl w:ilvl="6">
      <w:start w:val="1"/>
      <w:numFmt w:val="decimal"/>
      <w:lvlText w:val="%7."/>
      <w:lvlJc w:val="start"/>
      <w:pPr>
        <w:tabs>
          <w:tab w:val="num" w:pos="252pt"/>
        </w:tabs>
        <w:ind w:start="252pt" w:hanging="18pt"/>
      </w:pPr>
      <w:rPr>
        <w:rFonts w:cs="Times New Roman"/>
      </w:rPr>
    </w:lvl>
    <w:lvl w:ilvl="7">
      <w:start w:val="1"/>
      <w:numFmt w:val="lowerLetter"/>
      <w:lvlText w:val="%8."/>
      <w:lvlJc w:val="start"/>
      <w:pPr>
        <w:tabs>
          <w:tab w:val="num" w:pos="288pt"/>
        </w:tabs>
        <w:ind w:start="288pt" w:hanging="18pt"/>
      </w:pPr>
      <w:rPr>
        <w:rFonts w:cs="Times New Roman"/>
      </w:rPr>
    </w:lvl>
    <w:lvl w:ilvl="8">
      <w:start w:val="1"/>
      <w:numFmt w:val="lowerRoman"/>
      <w:lvlText w:val="%9."/>
      <w:lvlJc w:val="end"/>
      <w:pPr>
        <w:tabs>
          <w:tab w:val="num" w:pos="324pt"/>
        </w:tabs>
        <w:ind w:start="324pt" w:hanging="9pt"/>
      </w:pPr>
      <w:rPr>
        <w:rFonts w:cs="Times New Roman"/>
      </w:rPr>
    </w:lvl>
  </w:abstractNum>
  <w:abstractNum w:abstractNumId="24" w15:restartNumberingAfterBreak="0">
    <w:nsid w:val="62C44283"/>
    <w:multiLevelType w:val="multilevel"/>
    <w:tmpl w:val="36DA9DD0"/>
    <w:lvl w:ilvl="0">
      <w:start w:val="1"/>
      <w:numFmt w:val="russianUpper"/>
      <w:pStyle w:val="a1"/>
      <w:suff w:val="space"/>
      <w:lvlText w:val="Приложение %1"/>
      <w:lvlJc w:val="start"/>
      <w:rPr>
        <w:rFonts w:cs="Times New Roman" w:hint="default"/>
      </w:rPr>
    </w:lvl>
    <w:lvl w:ilvl="1">
      <w:start w:val="1"/>
      <w:numFmt w:val="decimal"/>
      <w:suff w:val="space"/>
      <w:lvlText w:val="%1.%2"/>
      <w:lvlJc w:val="start"/>
      <w:pPr>
        <w:ind w:firstLine="28.35pt"/>
      </w:pPr>
      <w:rPr>
        <w:rFonts w:ascii="Times New Roman" w:hAnsi="Times New Roman" w:cs="Times New Roman" w:hint="default"/>
        <w:b/>
        <w:bCs/>
        <w:i w:val="0"/>
        <w:iCs w:val="0"/>
        <w:spacing w:val="0"/>
        <w:w w:val="100%"/>
        <w:position w:val="0"/>
        <w:sz w:val="28"/>
        <w:szCs w:val="28"/>
      </w:rPr>
    </w:lvl>
    <w:lvl w:ilvl="2">
      <w:start w:val="1"/>
      <w:numFmt w:val="decimal"/>
      <w:suff w:val="space"/>
      <w:lvlText w:val="%1.%2.%3"/>
      <w:lvlJc w:val="start"/>
      <w:pPr>
        <w:ind w:firstLine="28.35pt"/>
      </w:pPr>
      <w:rPr>
        <w:rFonts w:ascii="Times New Roman" w:hAnsi="Times New Roman" w:cs="Times New Roman" w:hint="default"/>
        <w:b/>
        <w:bCs/>
        <w:i w:val="0"/>
        <w:iCs w:val="0"/>
        <w:color w:val="auto"/>
        <w:sz w:val="26"/>
        <w:szCs w:val="26"/>
      </w:rPr>
    </w:lvl>
    <w:lvl w:ilvl="3">
      <w:start w:val="1"/>
      <w:numFmt w:val="decimal"/>
      <w:suff w:val="space"/>
      <w:lvlText w:val="%1.%2.%3.%4"/>
      <w:lvlJc w:val="start"/>
      <w:pPr>
        <w:ind w:firstLine="28.35pt"/>
      </w:pPr>
      <w:rPr>
        <w:rFonts w:ascii="Times New Roman" w:hAnsi="Times New Roman" w:cs="Times New Roman" w:hint="default"/>
        <w:b/>
        <w:bCs/>
        <w:i w:val="0"/>
        <w:iCs w:val="0"/>
        <w:color w:val="auto"/>
        <w:spacing w:val="0"/>
        <w:w w:val="100%"/>
        <w:position w:val="0"/>
        <w:sz w:val="24"/>
        <w:szCs w:val="24"/>
      </w:rPr>
    </w:lvl>
    <w:lvl w:ilvl="4">
      <w:start w:val="1"/>
      <w:numFmt w:val="decimal"/>
      <w:lvlText w:val="%1.%2.%3.%4.%5"/>
      <w:lvlJc w:val="start"/>
      <w:pPr>
        <w:tabs>
          <w:tab w:val="num" w:pos="78.75pt"/>
        </w:tabs>
        <w:ind w:start="78.75pt" w:hanging="50.40pt"/>
      </w:pPr>
      <w:rPr>
        <w:rFonts w:cs="Times New Roman" w:hint="default"/>
      </w:rPr>
    </w:lvl>
    <w:lvl w:ilvl="5">
      <w:start w:val="1"/>
      <w:numFmt w:val="decimal"/>
      <w:lvlText w:val="%1.%2.%3.%4.%5.%6"/>
      <w:lvlJc w:val="start"/>
      <w:pPr>
        <w:tabs>
          <w:tab w:val="num" w:pos="85.95pt"/>
        </w:tabs>
        <w:ind w:start="85.95pt" w:hanging="57.60pt"/>
      </w:pPr>
      <w:rPr>
        <w:rFonts w:cs="Times New Roman" w:hint="default"/>
      </w:rPr>
    </w:lvl>
    <w:lvl w:ilvl="6">
      <w:start w:val="1"/>
      <w:numFmt w:val="decimal"/>
      <w:lvlText w:val="%1.%2.%3.%4.%5.%6.%7"/>
      <w:lvlJc w:val="start"/>
      <w:pPr>
        <w:tabs>
          <w:tab w:val="num" w:pos="93.15pt"/>
        </w:tabs>
        <w:ind w:start="93.15pt" w:hanging="64.80pt"/>
      </w:pPr>
      <w:rPr>
        <w:rFonts w:cs="Times New Roman" w:hint="default"/>
      </w:rPr>
    </w:lvl>
    <w:lvl w:ilvl="7">
      <w:start w:val="1"/>
      <w:numFmt w:val="decimal"/>
      <w:lvlText w:val="%1.%2.%3.%4.%5.%6.%7.%8"/>
      <w:lvlJc w:val="start"/>
      <w:pPr>
        <w:tabs>
          <w:tab w:val="num" w:pos="100.35pt"/>
        </w:tabs>
        <w:ind w:start="100.35pt" w:hanging="72pt"/>
      </w:pPr>
      <w:rPr>
        <w:rFonts w:cs="Times New Roman" w:hint="default"/>
      </w:rPr>
    </w:lvl>
    <w:lvl w:ilvl="8">
      <w:start w:val="1"/>
      <w:numFmt w:val="decimal"/>
      <w:lvlText w:val="%1.%2.%3.%4.%5.%6.%7.%8.%9"/>
      <w:lvlJc w:val="start"/>
      <w:pPr>
        <w:tabs>
          <w:tab w:val="num" w:pos="107.55pt"/>
        </w:tabs>
        <w:ind w:start="107.55pt" w:hanging="79.20pt"/>
      </w:pPr>
      <w:rPr>
        <w:rFonts w:cs="Times New Roman" w:hint="default"/>
      </w:rPr>
    </w:lvl>
  </w:abstractNum>
  <w:abstractNum w:abstractNumId="25" w15:restartNumberingAfterBreak="0">
    <w:nsid w:val="636D237D"/>
    <w:multiLevelType w:val="multilevel"/>
    <w:tmpl w:val="FFFA9CC8"/>
    <w:lvl w:ilvl="0">
      <w:start w:val="1"/>
      <w:numFmt w:val="bullet"/>
      <w:pStyle w:val="a2"/>
      <w:suff w:val="space"/>
      <w:lvlText w:val="–"/>
      <w:lvlJc w:val="start"/>
      <w:pPr>
        <w:ind w:firstLine="28.35pt"/>
      </w:pPr>
      <w:rPr>
        <w:rFonts w:ascii="Times New Roman" w:hAnsi="Times New Roman" w:hint="default"/>
      </w:rPr>
    </w:lvl>
    <w:lvl w:ilvl="1">
      <w:start w:val="1"/>
      <w:numFmt w:val="bullet"/>
      <w:suff w:val="space"/>
      <w:lvlText w:val="–"/>
      <w:lvlJc w:val="start"/>
      <w:pPr>
        <w:ind w:firstLine="28.35pt"/>
      </w:pPr>
      <w:rPr>
        <w:rFonts w:ascii="Times New Roman" w:hAnsi="Times New Roman" w:hint="default"/>
      </w:rPr>
    </w:lvl>
    <w:lvl w:ilvl="2">
      <w:start w:val="1"/>
      <w:numFmt w:val="bullet"/>
      <w:suff w:val="space"/>
      <w:lvlText w:val=""/>
      <w:lvlJc w:val="start"/>
      <w:pPr>
        <w:ind w:firstLine="28.35pt"/>
      </w:pPr>
      <w:rPr>
        <w:rFonts w:ascii="Symbol" w:hAnsi="Symbol" w:hint="default"/>
      </w:rPr>
    </w:lvl>
    <w:lvl w:ilvl="3">
      <w:start w:val="1"/>
      <w:numFmt w:val="bullet"/>
      <w:suff w:val="space"/>
      <w:lvlText w:val="–"/>
      <w:lvlJc w:val="start"/>
      <w:pPr>
        <w:ind w:firstLine="28.35pt"/>
      </w:pPr>
      <w:rPr>
        <w:rFonts w:ascii="Times New Roman" w:hAnsi="Times New Roman" w:hint="default"/>
      </w:rPr>
    </w:lvl>
    <w:lvl w:ilvl="4">
      <w:start w:val="1"/>
      <w:numFmt w:val="bullet"/>
      <w:suff w:val="space"/>
      <w:lvlText w:val="–"/>
      <w:lvlJc w:val="start"/>
      <w:pPr>
        <w:ind w:firstLine="28.35pt"/>
      </w:pPr>
      <w:rPr>
        <w:rFonts w:ascii="Times New Roman" w:hAnsi="Times New Roman" w:hint="default"/>
      </w:rPr>
    </w:lvl>
    <w:lvl w:ilvl="5">
      <w:start w:val="1"/>
      <w:numFmt w:val="bullet"/>
      <w:suff w:val="space"/>
      <w:lvlText w:val="–"/>
      <w:lvlJc w:val="start"/>
      <w:pPr>
        <w:ind w:firstLine="28.35pt"/>
      </w:pPr>
      <w:rPr>
        <w:rFonts w:ascii="Times New Roman" w:hAnsi="Times New Roman" w:hint="default"/>
      </w:rPr>
    </w:lvl>
    <w:lvl w:ilvl="6">
      <w:start w:val="1"/>
      <w:numFmt w:val="bullet"/>
      <w:suff w:val="space"/>
      <w:lvlText w:val=""/>
      <w:lvlJc w:val="start"/>
      <w:pPr>
        <w:ind w:firstLine="28.35pt"/>
      </w:pPr>
      <w:rPr>
        <w:rFonts w:ascii="Symbol" w:hAnsi="Symbol" w:hint="default"/>
      </w:rPr>
    </w:lvl>
    <w:lvl w:ilvl="7">
      <w:start w:val="1"/>
      <w:numFmt w:val="bullet"/>
      <w:suff w:val="space"/>
      <w:lvlText w:val="–"/>
      <w:lvlJc w:val="start"/>
      <w:pPr>
        <w:ind w:firstLine="28.35pt"/>
      </w:pPr>
      <w:rPr>
        <w:rFonts w:ascii="Times New Roman" w:hAnsi="Times New Roman" w:hint="default"/>
      </w:rPr>
    </w:lvl>
    <w:lvl w:ilvl="8">
      <w:start w:val="1"/>
      <w:numFmt w:val="bullet"/>
      <w:suff w:val="space"/>
      <w:lvlText w:val=""/>
      <w:lvlJc w:val="start"/>
      <w:pPr>
        <w:ind w:firstLine="28.35pt"/>
      </w:pPr>
      <w:rPr>
        <w:rFonts w:ascii="Symbol" w:hAnsi="Symbol" w:hint="default"/>
      </w:rPr>
    </w:lvl>
  </w:abstractNum>
  <w:abstractNum w:abstractNumId="26" w15:restartNumberingAfterBreak="0">
    <w:nsid w:val="637B2C77"/>
    <w:multiLevelType w:val="hybridMultilevel"/>
    <w:tmpl w:val="38101FCA"/>
    <w:lvl w:ilvl="0" w:tplc="D6DC6464">
      <w:start w:val="1"/>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27" w15:restartNumberingAfterBreak="0">
    <w:nsid w:val="68B25423"/>
    <w:multiLevelType w:val="hybridMultilevel"/>
    <w:tmpl w:val="F3FA61F0"/>
    <w:lvl w:ilvl="0" w:tplc="1A6E7182">
      <w:start w:val="1"/>
      <w:numFmt w:val="bullet"/>
      <w:pStyle w:val="131256"/>
      <w:lvlText w:val=""/>
      <w:lvlJc w:val="start"/>
      <w:pPr>
        <w:ind w:start="72pt" w:hanging="18pt"/>
      </w:pPr>
      <w:rPr>
        <w:rFonts w:ascii="Wingdings" w:hAnsi="Wingdings" w:hint="default"/>
      </w:rPr>
    </w:lvl>
    <w:lvl w:ilvl="1" w:tplc="0B342D66">
      <w:start w:val="1"/>
      <w:numFmt w:val="bullet"/>
      <w:lvlText w:val="o"/>
      <w:lvlJc w:val="start"/>
      <w:pPr>
        <w:ind w:start="108pt" w:hanging="18pt"/>
      </w:pPr>
      <w:rPr>
        <w:rFonts w:ascii="Courier New" w:hAnsi="Courier New" w:hint="default"/>
      </w:rPr>
    </w:lvl>
    <w:lvl w:ilvl="2" w:tplc="1EECB624">
      <w:start w:val="1"/>
      <w:numFmt w:val="bullet"/>
      <w:lvlText w:val=""/>
      <w:lvlJc w:val="start"/>
      <w:pPr>
        <w:ind w:start="144pt" w:hanging="18pt"/>
      </w:pPr>
      <w:rPr>
        <w:rFonts w:ascii="Wingdings" w:hAnsi="Wingdings" w:hint="default"/>
      </w:rPr>
    </w:lvl>
    <w:lvl w:ilvl="3" w:tplc="0AEEC128">
      <w:start w:val="1"/>
      <w:numFmt w:val="bullet"/>
      <w:lvlText w:val=""/>
      <w:lvlJc w:val="start"/>
      <w:pPr>
        <w:ind w:start="180pt" w:hanging="18pt"/>
      </w:pPr>
      <w:rPr>
        <w:rFonts w:ascii="Symbol" w:hAnsi="Symbol" w:hint="default"/>
      </w:rPr>
    </w:lvl>
    <w:lvl w:ilvl="4" w:tplc="9F7A8952">
      <w:start w:val="1"/>
      <w:numFmt w:val="bullet"/>
      <w:lvlText w:val="o"/>
      <w:lvlJc w:val="start"/>
      <w:pPr>
        <w:ind w:start="216pt" w:hanging="18pt"/>
      </w:pPr>
      <w:rPr>
        <w:rFonts w:ascii="Courier New" w:hAnsi="Courier New" w:hint="default"/>
      </w:rPr>
    </w:lvl>
    <w:lvl w:ilvl="5" w:tplc="6F521210">
      <w:start w:val="1"/>
      <w:numFmt w:val="bullet"/>
      <w:lvlText w:val=""/>
      <w:lvlJc w:val="start"/>
      <w:pPr>
        <w:ind w:start="252pt" w:hanging="18pt"/>
      </w:pPr>
      <w:rPr>
        <w:rFonts w:ascii="Wingdings" w:hAnsi="Wingdings" w:hint="default"/>
      </w:rPr>
    </w:lvl>
    <w:lvl w:ilvl="6" w:tplc="47609A98">
      <w:start w:val="1"/>
      <w:numFmt w:val="bullet"/>
      <w:lvlText w:val=""/>
      <w:lvlJc w:val="start"/>
      <w:pPr>
        <w:ind w:start="288pt" w:hanging="18pt"/>
      </w:pPr>
      <w:rPr>
        <w:rFonts w:ascii="Symbol" w:hAnsi="Symbol" w:hint="default"/>
      </w:rPr>
    </w:lvl>
    <w:lvl w:ilvl="7" w:tplc="2E527060">
      <w:start w:val="1"/>
      <w:numFmt w:val="bullet"/>
      <w:lvlText w:val="o"/>
      <w:lvlJc w:val="start"/>
      <w:pPr>
        <w:ind w:start="324pt" w:hanging="18pt"/>
      </w:pPr>
      <w:rPr>
        <w:rFonts w:ascii="Courier New" w:hAnsi="Courier New" w:hint="default"/>
      </w:rPr>
    </w:lvl>
    <w:lvl w:ilvl="8" w:tplc="6F06A570">
      <w:start w:val="1"/>
      <w:numFmt w:val="bullet"/>
      <w:lvlText w:val=""/>
      <w:lvlJc w:val="start"/>
      <w:pPr>
        <w:ind w:start="360pt" w:hanging="18pt"/>
      </w:pPr>
      <w:rPr>
        <w:rFonts w:ascii="Wingdings" w:hAnsi="Wingdings" w:hint="default"/>
      </w:rPr>
    </w:lvl>
  </w:abstractNum>
  <w:abstractNum w:abstractNumId="28" w15:restartNumberingAfterBreak="0">
    <w:nsid w:val="730435CF"/>
    <w:multiLevelType w:val="hybridMultilevel"/>
    <w:tmpl w:val="1786F564"/>
    <w:lvl w:ilvl="0" w:tplc="04190001">
      <w:start w:val="1"/>
      <w:numFmt w:val="bullet"/>
      <w:lvlText w:val=""/>
      <w:lvlJc w:val="start"/>
      <w:pPr>
        <w:ind w:start="72pt" w:hanging="18pt"/>
      </w:pPr>
      <w:rPr>
        <w:rFonts w:ascii="Symbol" w:hAnsi="Symbol" w:hint="default"/>
      </w:rPr>
    </w:lvl>
    <w:lvl w:ilvl="1" w:tplc="04190003" w:tentative="1">
      <w:start w:val="1"/>
      <w:numFmt w:val="bullet"/>
      <w:lvlText w:val="o"/>
      <w:lvlJc w:val="start"/>
      <w:pPr>
        <w:ind w:start="108pt" w:hanging="18pt"/>
      </w:pPr>
      <w:rPr>
        <w:rFonts w:ascii="Courier New" w:hAnsi="Courier New" w:cs="Courier New" w:hint="default"/>
      </w:rPr>
    </w:lvl>
    <w:lvl w:ilvl="2" w:tplc="04190005" w:tentative="1">
      <w:start w:val="1"/>
      <w:numFmt w:val="bullet"/>
      <w:lvlText w:val=""/>
      <w:lvlJc w:val="start"/>
      <w:pPr>
        <w:ind w:start="144pt" w:hanging="18pt"/>
      </w:pPr>
      <w:rPr>
        <w:rFonts w:ascii="Wingdings" w:hAnsi="Wingdings" w:hint="default"/>
      </w:rPr>
    </w:lvl>
    <w:lvl w:ilvl="3" w:tplc="04190001" w:tentative="1">
      <w:start w:val="1"/>
      <w:numFmt w:val="bullet"/>
      <w:lvlText w:val=""/>
      <w:lvlJc w:val="start"/>
      <w:pPr>
        <w:ind w:start="180pt" w:hanging="18pt"/>
      </w:pPr>
      <w:rPr>
        <w:rFonts w:ascii="Symbol" w:hAnsi="Symbol" w:hint="default"/>
      </w:rPr>
    </w:lvl>
    <w:lvl w:ilvl="4" w:tplc="04190003" w:tentative="1">
      <w:start w:val="1"/>
      <w:numFmt w:val="bullet"/>
      <w:lvlText w:val="o"/>
      <w:lvlJc w:val="start"/>
      <w:pPr>
        <w:ind w:start="216pt" w:hanging="18pt"/>
      </w:pPr>
      <w:rPr>
        <w:rFonts w:ascii="Courier New" w:hAnsi="Courier New" w:cs="Courier New" w:hint="default"/>
      </w:rPr>
    </w:lvl>
    <w:lvl w:ilvl="5" w:tplc="04190005" w:tentative="1">
      <w:start w:val="1"/>
      <w:numFmt w:val="bullet"/>
      <w:lvlText w:val=""/>
      <w:lvlJc w:val="start"/>
      <w:pPr>
        <w:ind w:start="252pt" w:hanging="18pt"/>
      </w:pPr>
      <w:rPr>
        <w:rFonts w:ascii="Wingdings" w:hAnsi="Wingdings" w:hint="default"/>
      </w:rPr>
    </w:lvl>
    <w:lvl w:ilvl="6" w:tplc="04190001" w:tentative="1">
      <w:start w:val="1"/>
      <w:numFmt w:val="bullet"/>
      <w:lvlText w:val=""/>
      <w:lvlJc w:val="start"/>
      <w:pPr>
        <w:ind w:start="288pt" w:hanging="18pt"/>
      </w:pPr>
      <w:rPr>
        <w:rFonts w:ascii="Symbol" w:hAnsi="Symbol" w:hint="default"/>
      </w:rPr>
    </w:lvl>
    <w:lvl w:ilvl="7" w:tplc="04190003" w:tentative="1">
      <w:start w:val="1"/>
      <w:numFmt w:val="bullet"/>
      <w:lvlText w:val="o"/>
      <w:lvlJc w:val="start"/>
      <w:pPr>
        <w:ind w:start="324pt" w:hanging="18pt"/>
      </w:pPr>
      <w:rPr>
        <w:rFonts w:ascii="Courier New" w:hAnsi="Courier New" w:cs="Courier New" w:hint="default"/>
      </w:rPr>
    </w:lvl>
    <w:lvl w:ilvl="8" w:tplc="04190005" w:tentative="1">
      <w:start w:val="1"/>
      <w:numFmt w:val="bullet"/>
      <w:lvlText w:val=""/>
      <w:lvlJc w:val="start"/>
      <w:pPr>
        <w:ind w:start="360pt" w:hanging="18pt"/>
      </w:pPr>
      <w:rPr>
        <w:rFonts w:ascii="Wingdings" w:hAnsi="Wingdings" w:hint="default"/>
      </w:rPr>
    </w:lvl>
  </w:abstractNum>
  <w:abstractNum w:abstractNumId="29" w15:restartNumberingAfterBreak="0">
    <w:nsid w:val="7B9F62D5"/>
    <w:multiLevelType w:val="hybridMultilevel"/>
    <w:tmpl w:val="A3EC113C"/>
    <w:lvl w:ilvl="0" w:tplc="C3D6A2A4">
      <w:start w:val="1"/>
      <w:numFmt w:val="bullet"/>
      <w:lvlText w:val="−"/>
      <w:lvlJc w:val="start"/>
      <w:pPr>
        <w:ind w:start="32.20pt" w:hanging="18pt"/>
      </w:pPr>
      <w:rPr>
        <w:rFonts w:ascii="Courier New" w:hAnsi="Courier New" w:hint="default"/>
      </w:rPr>
    </w:lvl>
    <w:lvl w:ilvl="1" w:tplc="04190019">
      <w:start w:val="1"/>
      <w:numFmt w:val="lowerLetter"/>
      <w:lvlText w:val="%2."/>
      <w:lvlJc w:val="start"/>
      <w:pPr>
        <w:ind w:start="72pt" w:hanging="18pt"/>
      </w:pPr>
      <w:rPr>
        <w:rFonts w:cs="Times New Roman"/>
      </w:rPr>
    </w:lvl>
    <w:lvl w:ilvl="2" w:tplc="0419001B">
      <w:start w:val="1"/>
      <w:numFmt w:val="lowerRoman"/>
      <w:lvlText w:val="%3."/>
      <w:lvlJc w:val="end"/>
      <w:pPr>
        <w:ind w:start="108pt" w:hanging="9pt"/>
      </w:pPr>
      <w:rPr>
        <w:rFonts w:cs="Times New Roman"/>
      </w:rPr>
    </w:lvl>
    <w:lvl w:ilvl="3" w:tplc="0419000F">
      <w:start w:val="1"/>
      <w:numFmt w:val="decimal"/>
      <w:lvlText w:val="%4."/>
      <w:lvlJc w:val="start"/>
      <w:pPr>
        <w:ind w:start="144pt" w:hanging="18pt"/>
      </w:pPr>
      <w:rPr>
        <w:rFonts w:cs="Times New Roman"/>
      </w:rPr>
    </w:lvl>
    <w:lvl w:ilvl="4" w:tplc="04190019">
      <w:start w:val="1"/>
      <w:numFmt w:val="lowerLetter"/>
      <w:lvlText w:val="%5."/>
      <w:lvlJc w:val="start"/>
      <w:pPr>
        <w:ind w:start="180pt" w:hanging="18pt"/>
      </w:pPr>
      <w:rPr>
        <w:rFonts w:cs="Times New Roman"/>
      </w:rPr>
    </w:lvl>
    <w:lvl w:ilvl="5" w:tplc="0419001B">
      <w:start w:val="1"/>
      <w:numFmt w:val="lowerRoman"/>
      <w:lvlText w:val="%6."/>
      <w:lvlJc w:val="end"/>
      <w:pPr>
        <w:ind w:start="216pt" w:hanging="9pt"/>
      </w:pPr>
      <w:rPr>
        <w:rFonts w:cs="Times New Roman"/>
      </w:rPr>
    </w:lvl>
    <w:lvl w:ilvl="6" w:tplc="0419000F">
      <w:start w:val="1"/>
      <w:numFmt w:val="decimal"/>
      <w:lvlText w:val="%7."/>
      <w:lvlJc w:val="start"/>
      <w:pPr>
        <w:ind w:start="252pt" w:hanging="18pt"/>
      </w:pPr>
      <w:rPr>
        <w:rFonts w:cs="Times New Roman"/>
      </w:rPr>
    </w:lvl>
    <w:lvl w:ilvl="7" w:tplc="04190019">
      <w:start w:val="1"/>
      <w:numFmt w:val="lowerLetter"/>
      <w:lvlText w:val="%8."/>
      <w:lvlJc w:val="start"/>
      <w:pPr>
        <w:ind w:start="288pt" w:hanging="18pt"/>
      </w:pPr>
      <w:rPr>
        <w:rFonts w:cs="Times New Roman"/>
      </w:rPr>
    </w:lvl>
    <w:lvl w:ilvl="8" w:tplc="0419001B">
      <w:start w:val="1"/>
      <w:numFmt w:val="lowerRoman"/>
      <w:lvlText w:val="%9."/>
      <w:lvlJc w:val="end"/>
      <w:pPr>
        <w:ind w:start="324pt" w:hanging="9pt"/>
      </w:pPr>
      <w:rPr>
        <w:rFonts w:cs="Times New Roman"/>
      </w:rPr>
    </w:lvl>
  </w:abstractNum>
  <w:abstractNum w:abstractNumId="30" w15:restartNumberingAfterBreak="0">
    <w:nsid w:val="7D0A4D39"/>
    <w:multiLevelType w:val="hybridMultilevel"/>
    <w:tmpl w:val="C07868D0"/>
    <w:lvl w:ilvl="0" w:tplc="04190001">
      <w:start w:val="1"/>
      <w:numFmt w:val="bullet"/>
      <w:lvlText w:val=""/>
      <w:lvlJc w:val="start"/>
      <w:pPr>
        <w:ind w:start="72pt" w:hanging="18pt"/>
      </w:pPr>
      <w:rPr>
        <w:rFonts w:ascii="Symbol" w:hAnsi="Symbol" w:hint="default"/>
      </w:rPr>
    </w:lvl>
    <w:lvl w:ilvl="1" w:tplc="04190003" w:tentative="1">
      <w:start w:val="1"/>
      <w:numFmt w:val="bullet"/>
      <w:lvlText w:val="o"/>
      <w:lvlJc w:val="start"/>
      <w:pPr>
        <w:ind w:start="108pt" w:hanging="18pt"/>
      </w:pPr>
      <w:rPr>
        <w:rFonts w:ascii="Courier New" w:hAnsi="Courier New" w:cs="Courier New" w:hint="default"/>
      </w:rPr>
    </w:lvl>
    <w:lvl w:ilvl="2" w:tplc="04190005" w:tentative="1">
      <w:start w:val="1"/>
      <w:numFmt w:val="bullet"/>
      <w:lvlText w:val=""/>
      <w:lvlJc w:val="start"/>
      <w:pPr>
        <w:ind w:start="144pt" w:hanging="18pt"/>
      </w:pPr>
      <w:rPr>
        <w:rFonts w:ascii="Wingdings" w:hAnsi="Wingdings" w:hint="default"/>
      </w:rPr>
    </w:lvl>
    <w:lvl w:ilvl="3" w:tplc="04190001" w:tentative="1">
      <w:start w:val="1"/>
      <w:numFmt w:val="bullet"/>
      <w:lvlText w:val=""/>
      <w:lvlJc w:val="start"/>
      <w:pPr>
        <w:ind w:start="180pt" w:hanging="18pt"/>
      </w:pPr>
      <w:rPr>
        <w:rFonts w:ascii="Symbol" w:hAnsi="Symbol" w:hint="default"/>
      </w:rPr>
    </w:lvl>
    <w:lvl w:ilvl="4" w:tplc="04190003" w:tentative="1">
      <w:start w:val="1"/>
      <w:numFmt w:val="bullet"/>
      <w:lvlText w:val="o"/>
      <w:lvlJc w:val="start"/>
      <w:pPr>
        <w:ind w:start="216pt" w:hanging="18pt"/>
      </w:pPr>
      <w:rPr>
        <w:rFonts w:ascii="Courier New" w:hAnsi="Courier New" w:cs="Courier New" w:hint="default"/>
      </w:rPr>
    </w:lvl>
    <w:lvl w:ilvl="5" w:tplc="04190005" w:tentative="1">
      <w:start w:val="1"/>
      <w:numFmt w:val="bullet"/>
      <w:lvlText w:val=""/>
      <w:lvlJc w:val="start"/>
      <w:pPr>
        <w:ind w:start="252pt" w:hanging="18pt"/>
      </w:pPr>
      <w:rPr>
        <w:rFonts w:ascii="Wingdings" w:hAnsi="Wingdings" w:hint="default"/>
      </w:rPr>
    </w:lvl>
    <w:lvl w:ilvl="6" w:tplc="04190001" w:tentative="1">
      <w:start w:val="1"/>
      <w:numFmt w:val="bullet"/>
      <w:lvlText w:val=""/>
      <w:lvlJc w:val="start"/>
      <w:pPr>
        <w:ind w:start="288pt" w:hanging="18pt"/>
      </w:pPr>
      <w:rPr>
        <w:rFonts w:ascii="Symbol" w:hAnsi="Symbol" w:hint="default"/>
      </w:rPr>
    </w:lvl>
    <w:lvl w:ilvl="7" w:tplc="04190003" w:tentative="1">
      <w:start w:val="1"/>
      <w:numFmt w:val="bullet"/>
      <w:lvlText w:val="o"/>
      <w:lvlJc w:val="start"/>
      <w:pPr>
        <w:ind w:start="324pt" w:hanging="18pt"/>
      </w:pPr>
      <w:rPr>
        <w:rFonts w:ascii="Courier New" w:hAnsi="Courier New" w:cs="Courier New" w:hint="default"/>
      </w:rPr>
    </w:lvl>
    <w:lvl w:ilvl="8" w:tplc="04190005" w:tentative="1">
      <w:start w:val="1"/>
      <w:numFmt w:val="bullet"/>
      <w:lvlText w:val=""/>
      <w:lvlJc w:val="start"/>
      <w:pPr>
        <w:ind w:start="360pt" w:hanging="18pt"/>
      </w:pPr>
      <w:rPr>
        <w:rFonts w:ascii="Wingdings" w:hAnsi="Wingdings" w:hint="default"/>
      </w:rPr>
    </w:lvl>
  </w:abstractNum>
  <w:num w:numId="1">
    <w:abstractNumId w:val="25"/>
  </w:num>
  <w:num w:numId="2">
    <w:abstractNumId w:val="24"/>
  </w:num>
  <w:num w:numId="3">
    <w:abstractNumId w:val="21"/>
  </w:num>
  <w:num w:numId="4">
    <w:abstractNumId w:val="9"/>
  </w:num>
  <w:num w:numId="5">
    <w:abstractNumId w:val="2"/>
  </w:num>
  <w:num w:numId="6">
    <w:abstractNumId w:val="1"/>
  </w:num>
  <w:num w:numId="7">
    <w:abstractNumId w:val="23"/>
  </w:num>
  <w:num w:numId="8">
    <w:abstractNumId w:val="22"/>
  </w:num>
  <w:num w:numId="9">
    <w:abstractNumId w:val="27"/>
  </w:num>
  <w:num w:numId="10">
    <w:abstractNumId w:val="13"/>
  </w:num>
  <w:num w:numId="11">
    <w:abstractNumId w:val="11"/>
  </w:num>
  <w:num w:numId="12">
    <w:abstractNumId w:val="17"/>
  </w:num>
  <w:num w:numId="13">
    <w:abstractNumId w:val="0"/>
  </w:num>
  <w:num w:numId="14">
    <w:abstractNumId w:val="19"/>
  </w:num>
  <w:num w:numId="15">
    <w:abstractNumId w:val="18"/>
  </w:num>
  <w:num w:numId="16">
    <w:abstractNumId w:val="16"/>
  </w:num>
  <w:num w:numId="17">
    <w:abstractNumId w:val="15"/>
  </w:num>
  <w:num w:numId="18">
    <w:abstractNumId w:val="8"/>
  </w:num>
  <w:num w:numId="19">
    <w:abstractNumId w:val="29"/>
  </w:num>
  <w:num w:numId="20">
    <w:abstractNumId w:val="12"/>
  </w:num>
  <w:num w:numId="21">
    <w:abstractNumId w:val="26"/>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0"/>
  </w:num>
  <w:num w:numId="25">
    <w:abstractNumId w:val="30"/>
  </w:num>
  <w:num w:numId="26">
    <w:abstractNumId w:val="28"/>
  </w:num>
  <w:numIdMacAtCleanup w:val="20"/>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ocumentProtection w:formatting="1" w:enforcement="0"/>
  <w:defaultTabStop w:val="19.85pt"/>
  <w:doNotHyphenateCaps/>
  <w:drawingGridHorizontalSpacing w:val="6pt"/>
  <w:drawingGridVerticalSpacing w:val="2.85pt"/>
  <w:displayHorizontalDrawingGridEvery w:val="2"/>
  <w:doNotShadeFormData/>
  <w:noPunctuationKerning/>
  <w:characterSpacingControl w:val="doNotCompress"/>
  <w:doNotValidateAgainstSchema/>
  <w:doNotDemarcateInvalidXml/>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0E"/>
    <w:rsid w:val="00003AEB"/>
    <w:rsid w:val="00004B60"/>
    <w:rsid w:val="000055A9"/>
    <w:rsid w:val="00005AD2"/>
    <w:rsid w:val="00006BEF"/>
    <w:rsid w:val="00007312"/>
    <w:rsid w:val="000075C9"/>
    <w:rsid w:val="00007A99"/>
    <w:rsid w:val="00007E49"/>
    <w:rsid w:val="000112F3"/>
    <w:rsid w:val="00013797"/>
    <w:rsid w:val="00014147"/>
    <w:rsid w:val="000156B1"/>
    <w:rsid w:val="00015E91"/>
    <w:rsid w:val="00016AC1"/>
    <w:rsid w:val="00016D51"/>
    <w:rsid w:val="00017418"/>
    <w:rsid w:val="0001750F"/>
    <w:rsid w:val="0001752B"/>
    <w:rsid w:val="00017EE0"/>
    <w:rsid w:val="00020246"/>
    <w:rsid w:val="0002057C"/>
    <w:rsid w:val="00020A55"/>
    <w:rsid w:val="0002165B"/>
    <w:rsid w:val="000234C7"/>
    <w:rsid w:val="000236F9"/>
    <w:rsid w:val="00023B11"/>
    <w:rsid w:val="0002475B"/>
    <w:rsid w:val="00025354"/>
    <w:rsid w:val="000256CE"/>
    <w:rsid w:val="00025B5D"/>
    <w:rsid w:val="00025DFC"/>
    <w:rsid w:val="00026A5D"/>
    <w:rsid w:val="0002711C"/>
    <w:rsid w:val="000279A7"/>
    <w:rsid w:val="00031006"/>
    <w:rsid w:val="00031C57"/>
    <w:rsid w:val="000336EA"/>
    <w:rsid w:val="0003371F"/>
    <w:rsid w:val="00034CBF"/>
    <w:rsid w:val="0003551C"/>
    <w:rsid w:val="00036CEC"/>
    <w:rsid w:val="00036D87"/>
    <w:rsid w:val="0004190A"/>
    <w:rsid w:val="0004210B"/>
    <w:rsid w:val="000421D5"/>
    <w:rsid w:val="00042CE8"/>
    <w:rsid w:val="00043A9B"/>
    <w:rsid w:val="0004403F"/>
    <w:rsid w:val="000445F4"/>
    <w:rsid w:val="0004469E"/>
    <w:rsid w:val="00045144"/>
    <w:rsid w:val="0004523C"/>
    <w:rsid w:val="00045EA8"/>
    <w:rsid w:val="000461CD"/>
    <w:rsid w:val="000469CE"/>
    <w:rsid w:val="0004737F"/>
    <w:rsid w:val="000474CE"/>
    <w:rsid w:val="00047E1E"/>
    <w:rsid w:val="0005061E"/>
    <w:rsid w:val="0005218F"/>
    <w:rsid w:val="00052D95"/>
    <w:rsid w:val="00052E3C"/>
    <w:rsid w:val="00053CF5"/>
    <w:rsid w:val="000548E6"/>
    <w:rsid w:val="000550C5"/>
    <w:rsid w:val="000552C8"/>
    <w:rsid w:val="000559F7"/>
    <w:rsid w:val="0005676F"/>
    <w:rsid w:val="000567F3"/>
    <w:rsid w:val="00056FC1"/>
    <w:rsid w:val="0006063F"/>
    <w:rsid w:val="00060690"/>
    <w:rsid w:val="000634DD"/>
    <w:rsid w:val="000639D8"/>
    <w:rsid w:val="00063A52"/>
    <w:rsid w:val="00064697"/>
    <w:rsid w:val="00064A3E"/>
    <w:rsid w:val="00065412"/>
    <w:rsid w:val="00065A58"/>
    <w:rsid w:val="00066B47"/>
    <w:rsid w:val="000675D6"/>
    <w:rsid w:val="00071238"/>
    <w:rsid w:val="00073853"/>
    <w:rsid w:val="00074361"/>
    <w:rsid w:val="0007511B"/>
    <w:rsid w:val="00075190"/>
    <w:rsid w:val="000764FA"/>
    <w:rsid w:val="00076595"/>
    <w:rsid w:val="00077763"/>
    <w:rsid w:val="000777DB"/>
    <w:rsid w:val="000779FC"/>
    <w:rsid w:val="0008059D"/>
    <w:rsid w:val="00081336"/>
    <w:rsid w:val="000823ED"/>
    <w:rsid w:val="00082D62"/>
    <w:rsid w:val="0008452D"/>
    <w:rsid w:val="000848F3"/>
    <w:rsid w:val="00085346"/>
    <w:rsid w:val="0008557C"/>
    <w:rsid w:val="000872D0"/>
    <w:rsid w:val="00087798"/>
    <w:rsid w:val="00087A10"/>
    <w:rsid w:val="00087C93"/>
    <w:rsid w:val="00092158"/>
    <w:rsid w:val="000938F0"/>
    <w:rsid w:val="00094D23"/>
    <w:rsid w:val="00095473"/>
    <w:rsid w:val="00096059"/>
    <w:rsid w:val="00097EFE"/>
    <w:rsid w:val="000A0220"/>
    <w:rsid w:val="000A0B0A"/>
    <w:rsid w:val="000A1773"/>
    <w:rsid w:val="000A18AF"/>
    <w:rsid w:val="000A1B1E"/>
    <w:rsid w:val="000A23F0"/>
    <w:rsid w:val="000A28D6"/>
    <w:rsid w:val="000A2DDF"/>
    <w:rsid w:val="000A3527"/>
    <w:rsid w:val="000A47BB"/>
    <w:rsid w:val="000A4A24"/>
    <w:rsid w:val="000A572D"/>
    <w:rsid w:val="000A7435"/>
    <w:rsid w:val="000A7AD5"/>
    <w:rsid w:val="000B0493"/>
    <w:rsid w:val="000B1222"/>
    <w:rsid w:val="000B157A"/>
    <w:rsid w:val="000B15B0"/>
    <w:rsid w:val="000B2272"/>
    <w:rsid w:val="000B22A1"/>
    <w:rsid w:val="000B38E1"/>
    <w:rsid w:val="000B4449"/>
    <w:rsid w:val="000B5FA8"/>
    <w:rsid w:val="000B64DE"/>
    <w:rsid w:val="000B6F11"/>
    <w:rsid w:val="000B79FB"/>
    <w:rsid w:val="000C1D96"/>
    <w:rsid w:val="000C37EC"/>
    <w:rsid w:val="000C3E25"/>
    <w:rsid w:val="000C444E"/>
    <w:rsid w:val="000C475E"/>
    <w:rsid w:val="000C4C76"/>
    <w:rsid w:val="000C5695"/>
    <w:rsid w:val="000C6687"/>
    <w:rsid w:val="000C6A46"/>
    <w:rsid w:val="000C6C6A"/>
    <w:rsid w:val="000C78ED"/>
    <w:rsid w:val="000D1E66"/>
    <w:rsid w:val="000D2330"/>
    <w:rsid w:val="000D2A1B"/>
    <w:rsid w:val="000D343E"/>
    <w:rsid w:val="000D35FB"/>
    <w:rsid w:val="000D397F"/>
    <w:rsid w:val="000D3E11"/>
    <w:rsid w:val="000D3F0C"/>
    <w:rsid w:val="000D45E3"/>
    <w:rsid w:val="000D4B77"/>
    <w:rsid w:val="000D64B3"/>
    <w:rsid w:val="000D6745"/>
    <w:rsid w:val="000D6C46"/>
    <w:rsid w:val="000D6C90"/>
    <w:rsid w:val="000D7A40"/>
    <w:rsid w:val="000D7AC2"/>
    <w:rsid w:val="000D7BDE"/>
    <w:rsid w:val="000E04DA"/>
    <w:rsid w:val="000E1525"/>
    <w:rsid w:val="000E1585"/>
    <w:rsid w:val="000E1E99"/>
    <w:rsid w:val="000E21B5"/>
    <w:rsid w:val="000E2F43"/>
    <w:rsid w:val="000E3637"/>
    <w:rsid w:val="000E4426"/>
    <w:rsid w:val="000E59B5"/>
    <w:rsid w:val="000E5E26"/>
    <w:rsid w:val="000E5F63"/>
    <w:rsid w:val="000E6683"/>
    <w:rsid w:val="000E66C9"/>
    <w:rsid w:val="000E681C"/>
    <w:rsid w:val="000E6852"/>
    <w:rsid w:val="000E6ABC"/>
    <w:rsid w:val="000E6AE4"/>
    <w:rsid w:val="000E76ED"/>
    <w:rsid w:val="000E7F49"/>
    <w:rsid w:val="000F0B6F"/>
    <w:rsid w:val="000F1414"/>
    <w:rsid w:val="000F1D77"/>
    <w:rsid w:val="000F1FD5"/>
    <w:rsid w:val="000F2769"/>
    <w:rsid w:val="000F299B"/>
    <w:rsid w:val="000F3ADA"/>
    <w:rsid w:val="000F3EAE"/>
    <w:rsid w:val="000F4965"/>
    <w:rsid w:val="000F4DDF"/>
    <w:rsid w:val="000F7205"/>
    <w:rsid w:val="000F7E51"/>
    <w:rsid w:val="001006DF"/>
    <w:rsid w:val="00101332"/>
    <w:rsid w:val="00101576"/>
    <w:rsid w:val="00102457"/>
    <w:rsid w:val="00102676"/>
    <w:rsid w:val="00102940"/>
    <w:rsid w:val="0010296A"/>
    <w:rsid w:val="00103332"/>
    <w:rsid w:val="0010424F"/>
    <w:rsid w:val="00104261"/>
    <w:rsid w:val="00105EF0"/>
    <w:rsid w:val="00106610"/>
    <w:rsid w:val="00106906"/>
    <w:rsid w:val="00107577"/>
    <w:rsid w:val="001119FF"/>
    <w:rsid w:val="00111B79"/>
    <w:rsid w:val="00111D83"/>
    <w:rsid w:val="00113719"/>
    <w:rsid w:val="0011387B"/>
    <w:rsid w:val="00113958"/>
    <w:rsid w:val="00114228"/>
    <w:rsid w:val="001143C5"/>
    <w:rsid w:val="001155FF"/>
    <w:rsid w:val="00115C01"/>
    <w:rsid w:val="00121580"/>
    <w:rsid w:val="00121A52"/>
    <w:rsid w:val="00122B8B"/>
    <w:rsid w:val="00123D86"/>
    <w:rsid w:val="00124538"/>
    <w:rsid w:val="00124603"/>
    <w:rsid w:val="001249C0"/>
    <w:rsid w:val="00124B86"/>
    <w:rsid w:val="001253FD"/>
    <w:rsid w:val="001263F8"/>
    <w:rsid w:val="001268D9"/>
    <w:rsid w:val="001270C7"/>
    <w:rsid w:val="0012714E"/>
    <w:rsid w:val="001274E9"/>
    <w:rsid w:val="00127FE6"/>
    <w:rsid w:val="00130295"/>
    <w:rsid w:val="00131033"/>
    <w:rsid w:val="00131062"/>
    <w:rsid w:val="001316C5"/>
    <w:rsid w:val="0013227C"/>
    <w:rsid w:val="00133AEB"/>
    <w:rsid w:val="00135777"/>
    <w:rsid w:val="00135C4E"/>
    <w:rsid w:val="0013615E"/>
    <w:rsid w:val="0013686E"/>
    <w:rsid w:val="00137BE7"/>
    <w:rsid w:val="00140133"/>
    <w:rsid w:val="00140DC1"/>
    <w:rsid w:val="00141A0F"/>
    <w:rsid w:val="00141B39"/>
    <w:rsid w:val="00141C93"/>
    <w:rsid w:val="00141E6D"/>
    <w:rsid w:val="001425DD"/>
    <w:rsid w:val="00142BE0"/>
    <w:rsid w:val="00142FD4"/>
    <w:rsid w:val="00143251"/>
    <w:rsid w:val="00143763"/>
    <w:rsid w:val="00143920"/>
    <w:rsid w:val="00143A36"/>
    <w:rsid w:val="00143FAF"/>
    <w:rsid w:val="001478E3"/>
    <w:rsid w:val="0015002D"/>
    <w:rsid w:val="00151329"/>
    <w:rsid w:val="00151C88"/>
    <w:rsid w:val="00153C39"/>
    <w:rsid w:val="00154115"/>
    <w:rsid w:val="001548D5"/>
    <w:rsid w:val="00154C16"/>
    <w:rsid w:val="00155537"/>
    <w:rsid w:val="001567EE"/>
    <w:rsid w:val="00156F15"/>
    <w:rsid w:val="00157B31"/>
    <w:rsid w:val="00157D1E"/>
    <w:rsid w:val="00160113"/>
    <w:rsid w:val="00160129"/>
    <w:rsid w:val="001603BE"/>
    <w:rsid w:val="00160A75"/>
    <w:rsid w:val="0016179F"/>
    <w:rsid w:val="001619E1"/>
    <w:rsid w:val="00162AF5"/>
    <w:rsid w:val="00163696"/>
    <w:rsid w:val="00163A4A"/>
    <w:rsid w:val="00163D98"/>
    <w:rsid w:val="001640E5"/>
    <w:rsid w:val="00164B08"/>
    <w:rsid w:val="00165A3A"/>
    <w:rsid w:val="0016635D"/>
    <w:rsid w:val="0016677F"/>
    <w:rsid w:val="00166D5A"/>
    <w:rsid w:val="0017029F"/>
    <w:rsid w:val="00171031"/>
    <w:rsid w:val="00171DEC"/>
    <w:rsid w:val="00172BD2"/>
    <w:rsid w:val="00172E45"/>
    <w:rsid w:val="00173E5E"/>
    <w:rsid w:val="00174493"/>
    <w:rsid w:val="001759E1"/>
    <w:rsid w:val="00175EA0"/>
    <w:rsid w:val="00176341"/>
    <w:rsid w:val="00176AE3"/>
    <w:rsid w:val="00176C11"/>
    <w:rsid w:val="00177891"/>
    <w:rsid w:val="00177AF9"/>
    <w:rsid w:val="0018046E"/>
    <w:rsid w:val="00180BFE"/>
    <w:rsid w:val="001812B5"/>
    <w:rsid w:val="00181385"/>
    <w:rsid w:val="00181E3F"/>
    <w:rsid w:val="001821B9"/>
    <w:rsid w:val="0018307F"/>
    <w:rsid w:val="00183428"/>
    <w:rsid w:val="001836CE"/>
    <w:rsid w:val="00184C0F"/>
    <w:rsid w:val="001853DE"/>
    <w:rsid w:val="0018580E"/>
    <w:rsid w:val="001871C9"/>
    <w:rsid w:val="001902F5"/>
    <w:rsid w:val="0019045D"/>
    <w:rsid w:val="001914AC"/>
    <w:rsid w:val="00191859"/>
    <w:rsid w:val="001918AC"/>
    <w:rsid w:val="001918B0"/>
    <w:rsid w:val="00191C6E"/>
    <w:rsid w:val="00192616"/>
    <w:rsid w:val="00192EFC"/>
    <w:rsid w:val="0019340B"/>
    <w:rsid w:val="00193D49"/>
    <w:rsid w:val="00193F2E"/>
    <w:rsid w:val="00194070"/>
    <w:rsid w:val="00194E7D"/>
    <w:rsid w:val="00195972"/>
    <w:rsid w:val="0019661F"/>
    <w:rsid w:val="001966A2"/>
    <w:rsid w:val="001968B9"/>
    <w:rsid w:val="00196B60"/>
    <w:rsid w:val="00196D9D"/>
    <w:rsid w:val="00196DAD"/>
    <w:rsid w:val="00196E4C"/>
    <w:rsid w:val="00197021"/>
    <w:rsid w:val="001972A8"/>
    <w:rsid w:val="001976B1"/>
    <w:rsid w:val="001A25F3"/>
    <w:rsid w:val="001A38FC"/>
    <w:rsid w:val="001A3DB4"/>
    <w:rsid w:val="001A4570"/>
    <w:rsid w:val="001A4619"/>
    <w:rsid w:val="001A4C7F"/>
    <w:rsid w:val="001A4CC4"/>
    <w:rsid w:val="001A50F5"/>
    <w:rsid w:val="001A59BE"/>
    <w:rsid w:val="001A670E"/>
    <w:rsid w:val="001A6B61"/>
    <w:rsid w:val="001A6E3C"/>
    <w:rsid w:val="001A70F1"/>
    <w:rsid w:val="001A72C6"/>
    <w:rsid w:val="001A7DC3"/>
    <w:rsid w:val="001B2C1E"/>
    <w:rsid w:val="001B3A19"/>
    <w:rsid w:val="001B41DF"/>
    <w:rsid w:val="001B4D28"/>
    <w:rsid w:val="001B5595"/>
    <w:rsid w:val="001B63C6"/>
    <w:rsid w:val="001C0BEE"/>
    <w:rsid w:val="001C0DCD"/>
    <w:rsid w:val="001C0E36"/>
    <w:rsid w:val="001C147B"/>
    <w:rsid w:val="001C1967"/>
    <w:rsid w:val="001C2322"/>
    <w:rsid w:val="001C25CB"/>
    <w:rsid w:val="001C2FD7"/>
    <w:rsid w:val="001C3AD3"/>
    <w:rsid w:val="001C3FAF"/>
    <w:rsid w:val="001C42C3"/>
    <w:rsid w:val="001C4596"/>
    <w:rsid w:val="001C51C1"/>
    <w:rsid w:val="001C598D"/>
    <w:rsid w:val="001C5A0B"/>
    <w:rsid w:val="001C619B"/>
    <w:rsid w:val="001C7597"/>
    <w:rsid w:val="001C78B4"/>
    <w:rsid w:val="001C7B4F"/>
    <w:rsid w:val="001D126B"/>
    <w:rsid w:val="001D1823"/>
    <w:rsid w:val="001D1DB4"/>
    <w:rsid w:val="001D30BE"/>
    <w:rsid w:val="001D3331"/>
    <w:rsid w:val="001D4A3D"/>
    <w:rsid w:val="001D4C4A"/>
    <w:rsid w:val="001D51C5"/>
    <w:rsid w:val="001D5C56"/>
    <w:rsid w:val="001D5E74"/>
    <w:rsid w:val="001D625F"/>
    <w:rsid w:val="001D629E"/>
    <w:rsid w:val="001D6D05"/>
    <w:rsid w:val="001D7B26"/>
    <w:rsid w:val="001E060A"/>
    <w:rsid w:val="001E07AD"/>
    <w:rsid w:val="001E186E"/>
    <w:rsid w:val="001E23CE"/>
    <w:rsid w:val="001E36FE"/>
    <w:rsid w:val="001E3FC4"/>
    <w:rsid w:val="001E450F"/>
    <w:rsid w:val="001E459E"/>
    <w:rsid w:val="001E4F72"/>
    <w:rsid w:val="001E597C"/>
    <w:rsid w:val="001E5E7E"/>
    <w:rsid w:val="001E5F69"/>
    <w:rsid w:val="001E6799"/>
    <w:rsid w:val="001E7852"/>
    <w:rsid w:val="001E7909"/>
    <w:rsid w:val="001E7F0E"/>
    <w:rsid w:val="001F07A4"/>
    <w:rsid w:val="001F2201"/>
    <w:rsid w:val="001F2AA3"/>
    <w:rsid w:val="001F2D3B"/>
    <w:rsid w:val="001F2E23"/>
    <w:rsid w:val="001F35A4"/>
    <w:rsid w:val="001F3764"/>
    <w:rsid w:val="001F3BB7"/>
    <w:rsid w:val="001F3FE7"/>
    <w:rsid w:val="001F4240"/>
    <w:rsid w:val="001F45FB"/>
    <w:rsid w:val="001F5317"/>
    <w:rsid w:val="001F6782"/>
    <w:rsid w:val="001F6E35"/>
    <w:rsid w:val="001F741B"/>
    <w:rsid w:val="001F7579"/>
    <w:rsid w:val="001F79E1"/>
    <w:rsid w:val="002001FB"/>
    <w:rsid w:val="002002C2"/>
    <w:rsid w:val="00200588"/>
    <w:rsid w:val="002006C1"/>
    <w:rsid w:val="00201CC2"/>
    <w:rsid w:val="00202704"/>
    <w:rsid w:val="00202D39"/>
    <w:rsid w:val="00202E57"/>
    <w:rsid w:val="002035EC"/>
    <w:rsid w:val="0020382F"/>
    <w:rsid w:val="00203963"/>
    <w:rsid w:val="00204DC0"/>
    <w:rsid w:val="00205B48"/>
    <w:rsid w:val="00205FAF"/>
    <w:rsid w:val="00207C39"/>
    <w:rsid w:val="00210608"/>
    <w:rsid w:val="002115CF"/>
    <w:rsid w:val="002117AC"/>
    <w:rsid w:val="0021247E"/>
    <w:rsid w:val="002127B1"/>
    <w:rsid w:val="00212C69"/>
    <w:rsid w:val="00213175"/>
    <w:rsid w:val="00213260"/>
    <w:rsid w:val="0021326F"/>
    <w:rsid w:val="002144FE"/>
    <w:rsid w:val="002149C3"/>
    <w:rsid w:val="00215141"/>
    <w:rsid w:val="002152C0"/>
    <w:rsid w:val="00216A03"/>
    <w:rsid w:val="00217ADC"/>
    <w:rsid w:val="002200EF"/>
    <w:rsid w:val="002210ED"/>
    <w:rsid w:val="0022150C"/>
    <w:rsid w:val="002215F4"/>
    <w:rsid w:val="002236A3"/>
    <w:rsid w:val="002240F0"/>
    <w:rsid w:val="0022413A"/>
    <w:rsid w:val="00224E95"/>
    <w:rsid w:val="00224EDA"/>
    <w:rsid w:val="002253EF"/>
    <w:rsid w:val="00225A9F"/>
    <w:rsid w:val="00225D89"/>
    <w:rsid w:val="00226439"/>
    <w:rsid w:val="002267A5"/>
    <w:rsid w:val="00226CA0"/>
    <w:rsid w:val="00226D0F"/>
    <w:rsid w:val="002271DE"/>
    <w:rsid w:val="002273D0"/>
    <w:rsid w:val="00230610"/>
    <w:rsid w:val="00230AC1"/>
    <w:rsid w:val="00230ACE"/>
    <w:rsid w:val="00230B33"/>
    <w:rsid w:val="002310F9"/>
    <w:rsid w:val="00231CD8"/>
    <w:rsid w:val="00232999"/>
    <w:rsid w:val="002344B5"/>
    <w:rsid w:val="002344FB"/>
    <w:rsid w:val="002351F6"/>
    <w:rsid w:val="00235A83"/>
    <w:rsid w:val="00236541"/>
    <w:rsid w:val="00236B4A"/>
    <w:rsid w:val="002378CF"/>
    <w:rsid w:val="00237FC8"/>
    <w:rsid w:val="0024071D"/>
    <w:rsid w:val="00242025"/>
    <w:rsid w:val="00242BFF"/>
    <w:rsid w:val="00242D82"/>
    <w:rsid w:val="0024330C"/>
    <w:rsid w:val="00243480"/>
    <w:rsid w:val="00245723"/>
    <w:rsid w:val="00246C3C"/>
    <w:rsid w:val="00247369"/>
    <w:rsid w:val="002476BC"/>
    <w:rsid w:val="00247B2A"/>
    <w:rsid w:val="00247B4F"/>
    <w:rsid w:val="00247BC4"/>
    <w:rsid w:val="0025056A"/>
    <w:rsid w:val="00250E7F"/>
    <w:rsid w:val="00251528"/>
    <w:rsid w:val="00251576"/>
    <w:rsid w:val="0025164F"/>
    <w:rsid w:val="00251C1A"/>
    <w:rsid w:val="002526AD"/>
    <w:rsid w:val="00252F7F"/>
    <w:rsid w:val="002530B3"/>
    <w:rsid w:val="0025322E"/>
    <w:rsid w:val="002534C2"/>
    <w:rsid w:val="00253F50"/>
    <w:rsid w:val="002542B9"/>
    <w:rsid w:val="00254E85"/>
    <w:rsid w:val="002553B2"/>
    <w:rsid w:val="00255599"/>
    <w:rsid w:val="0025577F"/>
    <w:rsid w:val="00255A37"/>
    <w:rsid w:val="00255E58"/>
    <w:rsid w:val="00255E80"/>
    <w:rsid w:val="002561BB"/>
    <w:rsid w:val="002567D0"/>
    <w:rsid w:val="002574E4"/>
    <w:rsid w:val="0025752E"/>
    <w:rsid w:val="00257941"/>
    <w:rsid w:val="00257CD2"/>
    <w:rsid w:val="00260AE8"/>
    <w:rsid w:val="0026142B"/>
    <w:rsid w:val="00263767"/>
    <w:rsid w:val="00264850"/>
    <w:rsid w:val="002649DA"/>
    <w:rsid w:val="002650B9"/>
    <w:rsid w:val="002664BA"/>
    <w:rsid w:val="00266C46"/>
    <w:rsid w:val="00270165"/>
    <w:rsid w:val="0027046D"/>
    <w:rsid w:val="00270710"/>
    <w:rsid w:val="002745AC"/>
    <w:rsid w:val="002746D1"/>
    <w:rsid w:val="002746D6"/>
    <w:rsid w:val="002749A1"/>
    <w:rsid w:val="002756EA"/>
    <w:rsid w:val="00275DC9"/>
    <w:rsid w:val="00276B71"/>
    <w:rsid w:val="00277FF4"/>
    <w:rsid w:val="002803B6"/>
    <w:rsid w:val="00282489"/>
    <w:rsid w:val="00282992"/>
    <w:rsid w:val="002829B2"/>
    <w:rsid w:val="00282AF0"/>
    <w:rsid w:val="0028422D"/>
    <w:rsid w:val="00284502"/>
    <w:rsid w:val="00285716"/>
    <w:rsid w:val="002859BE"/>
    <w:rsid w:val="002860BA"/>
    <w:rsid w:val="00286883"/>
    <w:rsid w:val="00287CEF"/>
    <w:rsid w:val="00290519"/>
    <w:rsid w:val="0029084A"/>
    <w:rsid w:val="00290B7A"/>
    <w:rsid w:val="00290CA0"/>
    <w:rsid w:val="00291177"/>
    <w:rsid w:val="00291A2F"/>
    <w:rsid w:val="00291C99"/>
    <w:rsid w:val="0029312C"/>
    <w:rsid w:val="002941C5"/>
    <w:rsid w:val="00294EBE"/>
    <w:rsid w:val="00296507"/>
    <w:rsid w:val="00296AA1"/>
    <w:rsid w:val="00297757"/>
    <w:rsid w:val="00297958"/>
    <w:rsid w:val="00297D67"/>
    <w:rsid w:val="002A02AF"/>
    <w:rsid w:val="002A05CD"/>
    <w:rsid w:val="002A0DAD"/>
    <w:rsid w:val="002A12E3"/>
    <w:rsid w:val="002A144D"/>
    <w:rsid w:val="002A1E1D"/>
    <w:rsid w:val="002A2807"/>
    <w:rsid w:val="002A2B7F"/>
    <w:rsid w:val="002A3A1F"/>
    <w:rsid w:val="002A4E88"/>
    <w:rsid w:val="002A6511"/>
    <w:rsid w:val="002A664C"/>
    <w:rsid w:val="002A6A03"/>
    <w:rsid w:val="002A77C4"/>
    <w:rsid w:val="002B0CFE"/>
    <w:rsid w:val="002B1334"/>
    <w:rsid w:val="002B1D21"/>
    <w:rsid w:val="002B20E3"/>
    <w:rsid w:val="002B3D9E"/>
    <w:rsid w:val="002B4BD4"/>
    <w:rsid w:val="002B5B9A"/>
    <w:rsid w:val="002B5E89"/>
    <w:rsid w:val="002B5ECD"/>
    <w:rsid w:val="002B6C6C"/>
    <w:rsid w:val="002B7674"/>
    <w:rsid w:val="002C035C"/>
    <w:rsid w:val="002C1246"/>
    <w:rsid w:val="002C1F48"/>
    <w:rsid w:val="002C2785"/>
    <w:rsid w:val="002C28AE"/>
    <w:rsid w:val="002C351F"/>
    <w:rsid w:val="002C3DD1"/>
    <w:rsid w:val="002C4BF1"/>
    <w:rsid w:val="002C5550"/>
    <w:rsid w:val="002C5C0B"/>
    <w:rsid w:val="002C5F88"/>
    <w:rsid w:val="002C610C"/>
    <w:rsid w:val="002C63F8"/>
    <w:rsid w:val="002C6BD2"/>
    <w:rsid w:val="002C7356"/>
    <w:rsid w:val="002C7544"/>
    <w:rsid w:val="002C7B8A"/>
    <w:rsid w:val="002C7C1B"/>
    <w:rsid w:val="002D0C37"/>
    <w:rsid w:val="002D0D53"/>
    <w:rsid w:val="002D14C2"/>
    <w:rsid w:val="002D26D7"/>
    <w:rsid w:val="002D34EC"/>
    <w:rsid w:val="002D3EB4"/>
    <w:rsid w:val="002D42C5"/>
    <w:rsid w:val="002D43F3"/>
    <w:rsid w:val="002D545B"/>
    <w:rsid w:val="002D64BD"/>
    <w:rsid w:val="002D657F"/>
    <w:rsid w:val="002D6C35"/>
    <w:rsid w:val="002D73B8"/>
    <w:rsid w:val="002D7447"/>
    <w:rsid w:val="002D786B"/>
    <w:rsid w:val="002E0611"/>
    <w:rsid w:val="002E11CF"/>
    <w:rsid w:val="002E15D8"/>
    <w:rsid w:val="002E1B1A"/>
    <w:rsid w:val="002E1C58"/>
    <w:rsid w:val="002E1D2B"/>
    <w:rsid w:val="002E1DC5"/>
    <w:rsid w:val="002E228A"/>
    <w:rsid w:val="002E23C1"/>
    <w:rsid w:val="002E24B0"/>
    <w:rsid w:val="002E2986"/>
    <w:rsid w:val="002E29D7"/>
    <w:rsid w:val="002E2C6B"/>
    <w:rsid w:val="002E32F3"/>
    <w:rsid w:val="002E6FDF"/>
    <w:rsid w:val="002E73FE"/>
    <w:rsid w:val="002E7F57"/>
    <w:rsid w:val="002F02ED"/>
    <w:rsid w:val="002F0730"/>
    <w:rsid w:val="002F082C"/>
    <w:rsid w:val="002F0DB3"/>
    <w:rsid w:val="002F27B2"/>
    <w:rsid w:val="002F2C0C"/>
    <w:rsid w:val="002F3D81"/>
    <w:rsid w:val="002F43BD"/>
    <w:rsid w:val="002F4534"/>
    <w:rsid w:val="002F4DC9"/>
    <w:rsid w:val="002F5810"/>
    <w:rsid w:val="002F6A76"/>
    <w:rsid w:val="002F70AC"/>
    <w:rsid w:val="002F79B9"/>
    <w:rsid w:val="00300607"/>
    <w:rsid w:val="00300CA1"/>
    <w:rsid w:val="0030133F"/>
    <w:rsid w:val="00301713"/>
    <w:rsid w:val="00301DFE"/>
    <w:rsid w:val="00302A2E"/>
    <w:rsid w:val="0030327A"/>
    <w:rsid w:val="0030366E"/>
    <w:rsid w:val="00303D30"/>
    <w:rsid w:val="00304D1B"/>
    <w:rsid w:val="00304E95"/>
    <w:rsid w:val="003051E7"/>
    <w:rsid w:val="00305D8A"/>
    <w:rsid w:val="00306274"/>
    <w:rsid w:val="003078D9"/>
    <w:rsid w:val="00310B60"/>
    <w:rsid w:val="00310C8A"/>
    <w:rsid w:val="00312871"/>
    <w:rsid w:val="003150FA"/>
    <w:rsid w:val="00315425"/>
    <w:rsid w:val="0031555A"/>
    <w:rsid w:val="003155A0"/>
    <w:rsid w:val="00315993"/>
    <w:rsid w:val="003162FD"/>
    <w:rsid w:val="00317188"/>
    <w:rsid w:val="0031720D"/>
    <w:rsid w:val="00317C90"/>
    <w:rsid w:val="00320013"/>
    <w:rsid w:val="00320939"/>
    <w:rsid w:val="00320D94"/>
    <w:rsid w:val="00322289"/>
    <w:rsid w:val="003227E0"/>
    <w:rsid w:val="00322FDC"/>
    <w:rsid w:val="0032385A"/>
    <w:rsid w:val="00323D95"/>
    <w:rsid w:val="00324690"/>
    <w:rsid w:val="00324865"/>
    <w:rsid w:val="003249B8"/>
    <w:rsid w:val="0032546A"/>
    <w:rsid w:val="00325B5F"/>
    <w:rsid w:val="00326384"/>
    <w:rsid w:val="00327A8B"/>
    <w:rsid w:val="00327EDE"/>
    <w:rsid w:val="00327FE1"/>
    <w:rsid w:val="00330ADB"/>
    <w:rsid w:val="00331909"/>
    <w:rsid w:val="003326B4"/>
    <w:rsid w:val="00332851"/>
    <w:rsid w:val="00332FB8"/>
    <w:rsid w:val="003331AD"/>
    <w:rsid w:val="003340C0"/>
    <w:rsid w:val="003340F0"/>
    <w:rsid w:val="0033426F"/>
    <w:rsid w:val="0033536F"/>
    <w:rsid w:val="00336460"/>
    <w:rsid w:val="00336AF2"/>
    <w:rsid w:val="00336F0B"/>
    <w:rsid w:val="003375EA"/>
    <w:rsid w:val="00337683"/>
    <w:rsid w:val="00337E15"/>
    <w:rsid w:val="003402C2"/>
    <w:rsid w:val="00340C09"/>
    <w:rsid w:val="00341B8F"/>
    <w:rsid w:val="00343078"/>
    <w:rsid w:val="00343B6A"/>
    <w:rsid w:val="00343CA8"/>
    <w:rsid w:val="00343F9D"/>
    <w:rsid w:val="003458EF"/>
    <w:rsid w:val="00345DC9"/>
    <w:rsid w:val="0034616A"/>
    <w:rsid w:val="003464B4"/>
    <w:rsid w:val="00346512"/>
    <w:rsid w:val="003466EF"/>
    <w:rsid w:val="00347B74"/>
    <w:rsid w:val="003509F0"/>
    <w:rsid w:val="00351219"/>
    <w:rsid w:val="00352889"/>
    <w:rsid w:val="00354C35"/>
    <w:rsid w:val="003555E6"/>
    <w:rsid w:val="00355821"/>
    <w:rsid w:val="00355ACB"/>
    <w:rsid w:val="00355B6C"/>
    <w:rsid w:val="00355B8F"/>
    <w:rsid w:val="00355D85"/>
    <w:rsid w:val="00355DB6"/>
    <w:rsid w:val="00355F27"/>
    <w:rsid w:val="00356246"/>
    <w:rsid w:val="00356DDC"/>
    <w:rsid w:val="003575C3"/>
    <w:rsid w:val="00357FDA"/>
    <w:rsid w:val="0036019A"/>
    <w:rsid w:val="0036071C"/>
    <w:rsid w:val="00360EF0"/>
    <w:rsid w:val="00361512"/>
    <w:rsid w:val="00361636"/>
    <w:rsid w:val="003619E0"/>
    <w:rsid w:val="00361B64"/>
    <w:rsid w:val="00361BDA"/>
    <w:rsid w:val="00361E83"/>
    <w:rsid w:val="003634CC"/>
    <w:rsid w:val="0036362B"/>
    <w:rsid w:val="00363AFA"/>
    <w:rsid w:val="00364863"/>
    <w:rsid w:val="0036548F"/>
    <w:rsid w:val="00367D22"/>
    <w:rsid w:val="003701BD"/>
    <w:rsid w:val="00370D8A"/>
    <w:rsid w:val="0037102B"/>
    <w:rsid w:val="00371678"/>
    <w:rsid w:val="00372352"/>
    <w:rsid w:val="00372EBE"/>
    <w:rsid w:val="003730A1"/>
    <w:rsid w:val="00373103"/>
    <w:rsid w:val="00373AF9"/>
    <w:rsid w:val="00374108"/>
    <w:rsid w:val="0037417B"/>
    <w:rsid w:val="0037481F"/>
    <w:rsid w:val="00374990"/>
    <w:rsid w:val="003752A0"/>
    <w:rsid w:val="00375AC7"/>
    <w:rsid w:val="00375CB4"/>
    <w:rsid w:val="00376AFD"/>
    <w:rsid w:val="00377D36"/>
    <w:rsid w:val="00380309"/>
    <w:rsid w:val="003805F4"/>
    <w:rsid w:val="00380757"/>
    <w:rsid w:val="00380F25"/>
    <w:rsid w:val="00381246"/>
    <w:rsid w:val="00381DA4"/>
    <w:rsid w:val="00383147"/>
    <w:rsid w:val="003835A1"/>
    <w:rsid w:val="00383786"/>
    <w:rsid w:val="003838BC"/>
    <w:rsid w:val="00384315"/>
    <w:rsid w:val="0038584F"/>
    <w:rsid w:val="00386535"/>
    <w:rsid w:val="0038659C"/>
    <w:rsid w:val="00386B4C"/>
    <w:rsid w:val="00390054"/>
    <w:rsid w:val="003905CC"/>
    <w:rsid w:val="003907BB"/>
    <w:rsid w:val="00391EEB"/>
    <w:rsid w:val="003930A8"/>
    <w:rsid w:val="00394537"/>
    <w:rsid w:val="003954E2"/>
    <w:rsid w:val="00395714"/>
    <w:rsid w:val="00395A79"/>
    <w:rsid w:val="00395BE9"/>
    <w:rsid w:val="00395E8E"/>
    <w:rsid w:val="00396151"/>
    <w:rsid w:val="00396A0F"/>
    <w:rsid w:val="00396C0E"/>
    <w:rsid w:val="00396E16"/>
    <w:rsid w:val="00396E9F"/>
    <w:rsid w:val="0039748F"/>
    <w:rsid w:val="00397797"/>
    <w:rsid w:val="003A0033"/>
    <w:rsid w:val="003A00BA"/>
    <w:rsid w:val="003A0330"/>
    <w:rsid w:val="003A0FF2"/>
    <w:rsid w:val="003A2604"/>
    <w:rsid w:val="003A2E2B"/>
    <w:rsid w:val="003A43B5"/>
    <w:rsid w:val="003A44B7"/>
    <w:rsid w:val="003A471C"/>
    <w:rsid w:val="003A504B"/>
    <w:rsid w:val="003A5E20"/>
    <w:rsid w:val="003A602C"/>
    <w:rsid w:val="003A61F8"/>
    <w:rsid w:val="003B0973"/>
    <w:rsid w:val="003B104D"/>
    <w:rsid w:val="003B20A9"/>
    <w:rsid w:val="003B24EF"/>
    <w:rsid w:val="003B2B5A"/>
    <w:rsid w:val="003B4E65"/>
    <w:rsid w:val="003B5086"/>
    <w:rsid w:val="003B5164"/>
    <w:rsid w:val="003B535B"/>
    <w:rsid w:val="003B5E6B"/>
    <w:rsid w:val="003B6A1A"/>
    <w:rsid w:val="003B6C95"/>
    <w:rsid w:val="003B6CDD"/>
    <w:rsid w:val="003B7827"/>
    <w:rsid w:val="003C0028"/>
    <w:rsid w:val="003C01D2"/>
    <w:rsid w:val="003C17B8"/>
    <w:rsid w:val="003C2FA5"/>
    <w:rsid w:val="003C3BB1"/>
    <w:rsid w:val="003C64A3"/>
    <w:rsid w:val="003C72F0"/>
    <w:rsid w:val="003D0AE2"/>
    <w:rsid w:val="003D1794"/>
    <w:rsid w:val="003D2A4C"/>
    <w:rsid w:val="003D2C96"/>
    <w:rsid w:val="003D2CBE"/>
    <w:rsid w:val="003D2F9B"/>
    <w:rsid w:val="003D3D22"/>
    <w:rsid w:val="003D40E3"/>
    <w:rsid w:val="003D499A"/>
    <w:rsid w:val="003D4C76"/>
    <w:rsid w:val="003D5202"/>
    <w:rsid w:val="003D5448"/>
    <w:rsid w:val="003D6D77"/>
    <w:rsid w:val="003D70C7"/>
    <w:rsid w:val="003D72A3"/>
    <w:rsid w:val="003D73CC"/>
    <w:rsid w:val="003E266C"/>
    <w:rsid w:val="003E4CF7"/>
    <w:rsid w:val="003E5051"/>
    <w:rsid w:val="003E538C"/>
    <w:rsid w:val="003E5852"/>
    <w:rsid w:val="003E5C1A"/>
    <w:rsid w:val="003E6906"/>
    <w:rsid w:val="003F014C"/>
    <w:rsid w:val="003F08A0"/>
    <w:rsid w:val="003F0F33"/>
    <w:rsid w:val="003F13D5"/>
    <w:rsid w:val="003F1C6A"/>
    <w:rsid w:val="003F1DC6"/>
    <w:rsid w:val="003F2CC6"/>
    <w:rsid w:val="003F3F40"/>
    <w:rsid w:val="003F41A9"/>
    <w:rsid w:val="003F4E9F"/>
    <w:rsid w:val="003F59F2"/>
    <w:rsid w:val="003F5AB7"/>
    <w:rsid w:val="003F623B"/>
    <w:rsid w:val="003F62C0"/>
    <w:rsid w:val="003F705E"/>
    <w:rsid w:val="004002F2"/>
    <w:rsid w:val="00400792"/>
    <w:rsid w:val="00401DCC"/>
    <w:rsid w:val="00402996"/>
    <w:rsid w:val="004049DE"/>
    <w:rsid w:val="00406C43"/>
    <w:rsid w:val="004105C3"/>
    <w:rsid w:val="00410F3D"/>
    <w:rsid w:val="00413F08"/>
    <w:rsid w:val="00413F64"/>
    <w:rsid w:val="00414F4D"/>
    <w:rsid w:val="00415D79"/>
    <w:rsid w:val="00416500"/>
    <w:rsid w:val="00416961"/>
    <w:rsid w:val="0041763D"/>
    <w:rsid w:val="004178A8"/>
    <w:rsid w:val="004206DF"/>
    <w:rsid w:val="004209E3"/>
    <w:rsid w:val="0042260D"/>
    <w:rsid w:val="00422D3C"/>
    <w:rsid w:val="00422FDC"/>
    <w:rsid w:val="0042351B"/>
    <w:rsid w:val="0042377C"/>
    <w:rsid w:val="00424859"/>
    <w:rsid w:val="00425630"/>
    <w:rsid w:val="00425973"/>
    <w:rsid w:val="0042648F"/>
    <w:rsid w:val="00427422"/>
    <w:rsid w:val="00427EBD"/>
    <w:rsid w:val="00430233"/>
    <w:rsid w:val="0043029B"/>
    <w:rsid w:val="00430623"/>
    <w:rsid w:val="004307FE"/>
    <w:rsid w:val="004319E4"/>
    <w:rsid w:val="00433162"/>
    <w:rsid w:val="00433228"/>
    <w:rsid w:val="00434572"/>
    <w:rsid w:val="00434667"/>
    <w:rsid w:val="00435700"/>
    <w:rsid w:val="00435AE8"/>
    <w:rsid w:val="004365C0"/>
    <w:rsid w:val="0043696C"/>
    <w:rsid w:val="00436C71"/>
    <w:rsid w:val="00436C99"/>
    <w:rsid w:val="00437A48"/>
    <w:rsid w:val="0044127C"/>
    <w:rsid w:val="004416F8"/>
    <w:rsid w:val="0044288A"/>
    <w:rsid w:val="00442A03"/>
    <w:rsid w:val="00443422"/>
    <w:rsid w:val="00443BDC"/>
    <w:rsid w:val="004445C7"/>
    <w:rsid w:val="004451A1"/>
    <w:rsid w:val="00445A36"/>
    <w:rsid w:val="00446E52"/>
    <w:rsid w:val="004505CB"/>
    <w:rsid w:val="004507B7"/>
    <w:rsid w:val="004510F5"/>
    <w:rsid w:val="00451C0D"/>
    <w:rsid w:val="004523E7"/>
    <w:rsid w:val="00452481"/>
    <w:rsid w:val="004527E0"/>
    <w:rsid w:val="00452A66"/>
    <w:rsid w:val="00453258"/>
    <w:rsid w:val="004538BD"/>
    <w:rsid w:val="004538F9"/>
    <w:rsid w:val="00453EC2"/>
    <w:rsid w:val="004546F9"/>
    <w:rsid w:val="00454BE7"/>
    <w:rsid w:val="00454C47"/>
    <w:rsid w:val="004569E6"/>
    <w:rsid w:val="0045716D"/>
    <w:rsid w:val="0045749C"/>
    <w:rsid w:val="00457B37"/>
    <w:rsid w:val="0046048C"/>
    <w:rsid w:val="0046048F"/>
    <w:rsid w:val="004607CB"/>
    <w:rsid w:val="004609A7"/>
    <w:rsid w:val="00461B79"/>
    <w:rsid w:val="00463A3A"/>
    <w:rsid w:val="00464354"/>
    <w:rsid w:val="00464426"/>
    <w:rsid w:val="004645FE"/>
    <w:rsid w:val="0046558F"/>
    <w:rsid w:val="0046676F"/>
    <w:rsid w:val="004705F9"/>
    <w:rsid w:val="00470A1C"/>
    <w:rsid w:val="00470AB2"/>
    <w:rsid w:val="00471CD6"/>
    <w:rsid w:val="00472206"/>
    <w:rsid w:val="00473A1E"/>
    <w:rsid w:val="00473B35"/>
    <w:rsid w:val="004744D2"/>
    <w:rsid w:val="00475C4C"/>
    <w:rsid w:val="00476CD7"/>
    <w:rsid w:val="00477682"/>
    <w:rsid w:val="00477F13"/>
    <w:rsid w:val="00480449"/>
    <w:rsid w:val="004805E4"/>
    <w:rsid w:val="00481012"/>
    <w:rsid w:val="004812DD"/>
    <w:rsid w:val="00481A75"/>
    <w:rsid w:val="0048212D"/>
    <w:rsid w:val="00483E05"/>
    <w:rsid w:val="004840A8"/>
    <w:rsid w:val="0048430A"/>
    <w:rsid w:val="00484846"/>
    <w:rsid w:val="00484A22"/>
    <w:rsid w:val="004858D4"/>
    <w:rsid w:val="0048591F"/>
    <w:rsid w:val="0048633B"/>
    <w:rsid w:val="00490FC8"/>
    <w:rsid w:val="00491269"/>
    <w:rsid w:val="00491499"/>
    <w:rsid w:val="00491AF6"/>
    <w:rsid w:val="004925FC"/>
    <w:rsid w:val="00492750"/>
    <w:rsid w:val="00492789"/>
    <w:rsid w:val="00493147"/>
    <w:rsid w:val="00494314"/>
    <w:rsid w:val="004947C7"/>
    <w:rsid w:val="004959EF"/>
    <w:rsid w:val="0049634F"/>
    <w:rsid w:val="0049674F"/>
    <w:rsid w:val="00496ACA"/>
    <w:rsid w:val="00497B35"/>
    <w:rsid w:val="004A005C"/>
    <w:rsid w:val="004A0FA3"/>
    <w:rsid w:val="004A1A74"/>
    <w:rsid w:val="004A2085"/>
    <w:rsid w:val="004A449A"/>
    <w:rsid w:val="004A44BD"/>
    <w:rsid w:val="004A53BB"/>
    <w:rsid w:val="004A53C1"/>
    <w:rsid w:val="004A5A33"/>
    <w:rsid w:val="004A7345"/>
    <w:rsid w:val="004A73E5"/>
    <w:rsid w:val="004A7419"/>
    <w:rsid w:val="004A7687"/>
    <w:rsid w:val="004A768A"/>
    <w:rsid w:val="004A7B90"/>
    <w:rsid w:val="004B00BA"/>
    <w:rsid w:val="004B023F"/>
    <w:rsid w:val="004B0CE6"/>
    <w:rsid w:val="004B21CD"/>
    <w:rsid w:val="004B24BA"/>
    <w:rsid w:val="004B2C24"/>
    <w:rsid w:val="004B3506"/>
    <w:rsid w:val="004B35B3"/>
    <w:rsid w:val="004B3732"/>
    <w:rsid w:val="004B3BBF"/>
    <w:rsid w:val="004B471C"/>
    <w:rsid w:val="004B4ECF"/>
    <w:rsid w:val="004B4F82"/>
    <w:rsid w:val="004B50CD"/>
    <w:rsid w:val="004B578F"/>
    <w:rsid w:val="004B5824"/>
    <w:rsid w:val="004B5892"/>
    <w:rsid w:val="004B66E6"/>
    <w:rsid w:val="004B702F"/>
    <w:rsid w:val="004B72C3"/>
    <w:rsid w:val="004B7C45"/>
    <w:rsid w:val="004B7D8E"/>
    <w:rsid w:val="004C0B9D"/>
    <w:rsid w:val="004C13E0"/>
    <w:rsid w:val="004C17A0"/>
    <w:rsid w:val="004C1E32"/>
    <w:rsid w:val="004C2273"/>
    <w:rsid w:val="004C23C2"/>
    <w:rsid w:val="004C25CB"/>
    <w:rsid w:val="004C2808"/>
    <w:rsid w:val="004C2E6F"/>
    <w:rsid w:val="004C30FC"/>
    <w:rsid w:val="004C3485"/>
    <w:rsid w:val="004C402A"/>
    <w:rsid w:val="004C43CC"/>
    <w:rsid w:val="004C4DD2"/>
    <w:rsid w:val="004C5DA0"/>
    <w:rsid w:val="004C5FCB"/>
    <w:rsid w:val="004C6056"/>
    <w:rsid w:val="004C7028"/>
    <w:rsid w:val="004C7843"/>
    <w:rsid w:val="004C7D0A"/>
    <w:rsid w:val="004D13DC"/>
    <w:rsid w:val="004D17DB"/>
    <w:rsid w:val="004D2C3D"/>
    <w:rsid w:val="004D381D"/>
    <w:rsid w:val="004D440A"/>
    <w:rsid w:val="004D44AC"/>
    <w:rsid w:val="004D4B7F"/>
    <w:rsid w:val="004D587B"/>
    <w:rsid w:val="004D674A"/>
    <w:rsid w:val="004D6FCB"/>
    <w:rsid w:val="004D749B"/>
    <w:rsid w:val="004D75EB"/>
    <w:rsid w:val="004E05F8"/>
    <w:rsid w:val="004E3760"/>
    <w:rsid w:val="004E3FAD"/>
    <w:rsid w:val="004E59CF"/>
    <w:rsid w:val="004E59F0"/>
    <w:rsid w:val="004E5B2F"/>
    <w:rsid w:val="004E6290"/>
    <w:rsid w:val="004E6955"/>
    <w:rsid w:val="004E6A1A"/>
    <w:rsid w:val="004F12AF"/>
    <w:rsid w:val="004F1DC4"/>
    <w:rsid w:val="004F2515"/>
    <w:rsid w:val="004F30EE"/>
    <w:rsid w:val="004F4508"/>
    <w:rsid w:val="004F49B4"/>
    <w:rsid w:val="004F4AF7"/>
    <w:rsid w:val="004F4B89"/>
    <w:rsid w:val="004F4BC3"/>
    <w:rsid w:val="004F51BD"/>
    <w:rsid w:val="004F7353"/>
    <w:rsid w:val="00500852"/>
    <w:rsid w:val="005008C9"/>
    <w:rsid w:val="00500EB0"/>
    <w:rsid w:val="00500F21"/>
    <w:rsid w:val="005015CB"/>
    <w:rsid w:val="00501A01"/>
    <w:rsid w:val="00503918"/>
    <w:rsid w:val="00503A8F"/>
    <w:rsid w:val="00504559"/>
    <w:rsid w:val="00505905"/>
    <w:rsid w:val="00505F49"/>
    <w:rsid w:val="00506571"/>
    <w:rsid w:val="00507144"/>
    <w:rsid w:val="005074EA"/>
    <w:rsid w:val="00507848"/>
    <w:rsid w:val="00510240"/>
    <w:rsid w:val="005102CC"/>
    <w:rsid w:val="00512CD6"/>
    <w:rsid w:val="00513084"/>
    <w:rsid w:val="0051381E"/>
    <w:rsid w:val="00513A65"/>
    <w:rsid w:val="00513D2C"/>
    <w:rsid w:val="00513E17"/>
    <w:rsid w:val="005140E7"/>
    <w:rsid w:val="005145B1"/>
    <w:rsid w:val="005145DE"/>
    <w:rsid w:val="005164FC"/>
    <w:rsid w:val="00516D51"/>
    <w:rsid w:val="00517E8A"/>
    <w:rsid w:val="00520897"/>
    <w:rsid w:val="00521CE0"/>
    <w:rsid w:val="00522866"/>
    <w:rsid w:val="0052291E"/>
    <w:rsid w:val="005245D0"/>
    <w:rsid w:val="00524669"/>
    <w:rsid w:val="00524816"/>
    <w:rsid w:val="00524C4C"/>
    <w:rsid w:val="00524DF9"/>
    <w:rsid w:val="00525FF1"/>
    <w:rsid w:val="005260E7"/>
    <w:rsid w:val="0052699A"/>
    <w:rsid w:val="00526F43"/>
    <w:rsid w:val="00527642"/>
    <w:rsid w:val="00527EEB"/>
    <w:rsid w:val="0053027D"/>
    <w:rsid w:val="0053099E"/>
    <w:rsid w:val="005317C4"/>
    <w:rsid w:val="00531800"/>
    <w:rsid w:val="00531878"/>
    <w:rsid w:val="00532083"/>
    <w:rsid w:val="00532B8C"/>
    <w:rsid w:val="00532BAD"/>
    <w:rsid w:val="00533196"/>
    <w:rsid w:val="00533541"/>
    <w:rsid w:val="00534548"/>
    <w:rsid w:val="00534690"/>
    <w:rsid w:val="0053584F"/>
    <w:rsid w:val="005365E7"/>
    <w:rsid w:val="005366F4"/>
    <w:rsid w:val="00536B56"/>
    <w:rsid w:val="00537F2C"/>
    <w:rsid w:val="00537F47"/>
    <w:rsid w:val="00540130"/>
    <w:rsid w:val="0054040A"/>
    <w:rsid w:val="00540DAA"/>
    <w:rsid w:val="005421E3"/>
    <w:rsid w:val="00542AB4"/>
    <w:rsid w:val="00543509"/>
    <w:rsid w:val="00544457"/>
    <w:rsid w:val="00544B21"/>
    <w:rsid w:val="00544F80"/>
    <w:rsid w:val="00545619"/>
    <w:rsid w:val="00547086"/>
    <w:rsid w:val="005509E4"/>
    <w:rsid w:val="00552F66"/>
    <w:rsid w:val="005540F8"/>
    <w:rsid w:val="00554299"/>
    <w:rsid w:val="00554664"/>
    <w:rsid w:val="00556A1E"/>
    <w:rsid w:val="00556F07"/>
    <w:rsid w:val="0055710B"/>
    <w:rsid w:val="00557664"/>
    <w:rsid w:val="00557DEA"/>
    <w:rsid w:val="00560363"/>
    <w:rsid w:val="005613FE"/>
    <w:rsid w:val="00561498"/>
    <w:rsid w:val="00561720"/>
    <w:rsid w:val="00561D67"/>
    <w:rsid w:val="00562072"/>
    <w:rsid w:val="00562D66"/>
    <w:rsid w:val="00562E1F"/>
    <w:rsid w:val="005657FD"/>
    <w:rsid w:val="0056602B"/>
    <w:rsid w:val="00570237"/>
    <w:rsid w:val="00573471"/>
    <w:rsid w:val="005761F1"/>
    <w:rsid w:val="00576460"/>
    <w:rsid w:val="0057659B"/>
    <w:rsid w:val="00576F22"/>
    <w:rsid w:val="00577673"/>
    <w:rsid w:val="005777B3"/>
    <w:rsid w:val="00577D2B"/>
    <w:rsid w:val="00577F46"/>
    <w:rsid w:val="00580C5D"/>
    <w:rsid w:val="00581147"/>
    <w:rsid w:val="0058131E"/>
    <w:rsid w:val="00583117"/>
    <w:rsid w:val="005844FD"/>
    <w:rsid w:val="0058452E"/>
    <w:rsid w:val="00584987"/>
    <w:rsid w:val="00584A12"/>
    <w:rsid w:val="005853FE"/>
    <w:rsid w:val="00585F72"/>
    <w:rsid w:val="00586651"/>
    <w:rsid w:val="00587706"/>
    <w:rsid w:val="005879CD"/>
    <w:rsid w:val="0059023D"/>
    <w:rsid w:val="0059279C"/>
    <w:rsid w:val="00592C2B"/>
    <w:rsid w:val="005965C0"/>
    <w:rsid w:val="00596D89"/>
    <w:rsid w:val="005A0753"/>
    <w:rsid w:val="005A12CC"/>
    <w:rsid w:val="005A1990"/>
    <w:rsid w:val="005A1E23"/>
    <w:rsid w:val="005A2BA7"/>
    <w:rsid w:val="005A2DBE"/>
    <w:rsid w:val="005A37D1"/>
    <w:rsid w:val="005A44BC"/>
    <w:rsid w:val="005A4CFB"/>
    <w:rsid w:val="005A5809"/>
    <w:rsid w:val="005A67E4"/>
    <w:rsid w:val="005A7802"/>
    <w:rsid w:val="005A784B"/>
    <w:rsid w:val="005A7CAC"/>
    <w:rsid w:val="005A7DC1"/>
    <w:rsid w:val="005B0184"/>
    <w:rsid w:val="005B1648"/>
    <w:rsid w:val="005B187B"/>
    <w:rsid w:val="005B1920"/>
    <w:rsid w:val="005B2484"/>
    <w:rsid w:val="005B35F3"/>
    <w:rsid w:val="005B4AE5"/>
    <w:rsid w:val="005B580A"/>
    <w:rsid w:val="005B7C58"/>
    <w:rsid w:val="005B7D06"/>
    <w:rsid w:val="005C100E"/>
    <w:rsid w:val="005C14DA"/>
    <w:rsid w:val="005C1887"/>
    <w:rsid w:val="005C1A3F"/>
    <w:rsid w:val="005C3ABE"/>
    <w:rsid w:val="005C5357"/>
    <w:rsid w:val="005C5468"/>
    <w:rsid w:val="005C5DD7"/>
    <w:rsid w:val="005C66D7"/>
    <w:rsid w:val="005C75AD"/>
    <w:rsid w:val="005D2066"/>
    <w:rsid w:val="005D22CD"/>
    <w:rsid w:val="005D26A7"/>
    <w:rsid w:val="005D2B5A"/>
    <w:rsid w:val="005D3DC9"/>
    <w:rsid w:val="005D42E8"/>
    <w:rsid w:val="005D663B"/>
    <w:rsid w:val="005D68D0"/>
    <w:rsid w:val="005D71D2"/>
    <w:rsid w:val="005D737C"/>
    <w:rsid w:val="005D7E2B"/>
    <w:rsid w:val="005D7FFC"/>
    <w:rsid w:val="005E001D"/>
    <w:rsid w:val="005E08E8"/>
    <w:rsid w:val="005E0A1A"/>
    <w:rsid w:val="005E1613"/>
    <w:rsid w:val="005E1F7B"/>
    <w:rsid w:val="005E2206"/>
    <w:rsid w:val="005E3327"/>
    <w:rsid w:val="005E3A4B"/>
    <w:rsid w:val="005E4AF9"/>
    <w:rsid w:val="005E5498"/>
    <w:rsid w:val="005E54C9"/>
    <w:rsid w:val="005E6E6C"/>
    <w:rsid w:val="005F1781"/>
    <w:rsid w:val="005F18D3"/>
    <w:rsid w:val="005F1F7C"/>
    <w:rsid w:val="005F223F"/>
    <w:rsid w:val="005F32D4"/>
    <w:rsid w:val="005F34BA"/>
    <w:rsid w:val="005F34D3"/>
    <w:rsid w:val="005F34F3"/>
    <w:rsid w:val="005F489D"/>
    <w:rsid w:val="005F4D89"/>
    <w:rsid w:val="005F554B"/>
    <w:rsid w:val="005F5CC9"/>
    <w:rsid w:val="005F5F55"/>
    <w:rsid w:val="005F6173"/>
    <w:rsid w:val="005F6208"/>
    <w:rsid w:val="005F6555"/>
    <w:rsid w:val="005F6CD7"/>
    <w:rsid w:val="005F6F80"/>
    <w:rsid w:val="005F7F57"/>
    <w:rsid w:val="006007D9"/>
    <w:rsid w:val="00602D31"/>
    <w:rsid w:val="00603043"/>
    <w:rsid w:val="0060455E"/>
    <w:rsid w:val="00605DC7"/>
    <w:rsid w:val="00605F93"/>
    <w:rsid w:val="00606452"/>
    <w:rsid w:val="00606BFC"/>
    <w:rsid w:val="0061086B"/>
    <w:rsid w:val="00612C3D"/>
    <w:rsid w:val="00612FDA"/>
    <w:rsid w:val="006137A3"/>
    <w:rsid w:val="0061399E"/>
    <w:rsid w:val="006148EE"/>
    <w:rsid w:val="00614E3B"/>
    <w:rsid w:val="00615819"/>
    <w:rsid w:val="00615E38"/>
    <w:rsid w:val="00616CAE"/>
    <w:rsid w:val="0061799D"/>
    <w:rsid w:val="00617E94"/>
    <w:rsid w:val="006204BD"/>
    <w:rsid w:val="0062053B"/>
    <w:rsid w:val="00620BBA"/>
    <w:rsid w:val="00621880"/>
    <w:rsid w:val="006219D5"/>
    <w:rsid w:val="00623596"/>
    <w:rsid w:val="00624B3B"/>
    <w:rsid w:val="006251C2"/>
    <w:rsid w:val="00625F2B"/>
    <w:rsid w:val="006274A2"/>
    <w:rsid w:val="00630740"/>
    <w:rsid w:val="00631307"/>
    <w:rsid w:val="0063196E"/>
    <w:rsid w:val="00632F6D"/>
    <w:rsid w:val="00633FB5"/>
    <w:rsid w:val="006357E9"/>
    <w:rsid w:val="006359BB"/>
    <w:rsid w:val="00635C3B"/>
    <w:rsid w:val="00636AD9"/>
    <w:rsid w:val="00636F03"/>
    <w:rsid w:val="00637807"/>
    <w:rsid w:val="00637990"/>
    <w:rsid w:val="00640641"/>
    <w:rsid w:val="00641752"/>
    <w:rsid w:val="006418C1"/>
    <w:rsid w:val="00641FF0"/>
    <w:rsid w:val="0064265A"/>
    <w:rsid w:val="00643278"/>
    <w:rsid w:val="00643331"/>
    <w:rsid w:val="006438D7"/>
    <w:rsid w:val="00643C7C"/>
    <w:rsid w:val="00643C84"/>
    <w:rsid w:val="00644B35"/>
    <w:rsid w:val="00644BFF"/>
    <w:rsid w:val="00645118"/>
    <w:rsid w:val="00645351"/>
    <w:rsid w:val="00645504"/>
    <w:rsid w:val="006465F0"/>
    <w:rsid w:val="006473B6"/>
    <w:rsid w:val="0065029F"/>
    <w:rsid w:val="00650E54"/>
    <w:rsid w:val="00651A2B"/>
    <w:rsid w:val="00651DA4"/>
    <w:rsid w:val="0065240C"/>
    <w:rsid w:val="00653459"/>
    <w:rsid w:val="0065544C"/>
    <w:rsid w:val="00655775"/>
    <w:rsid w:val="00655DDD"/>
    <w:rsid w:val="00656AC1"/>
    <w:rsid w:val="00656EA8"/>
    <w:rsid w:val="00657885"/>
    <w:rsid w:val="00657AE0"/>
    <w:rsid w:val="00657C93"/>
    <w:rsid w:val="00657CAA"/>
    <w:rsid w:val="00660540"/>
    <w:rsid w:val="00660962"/>
    <w:rsid w:val="006610F5"/>
    <w:rsid w:val="006617D2"/>
    <w:rsid w:val="00662D4A"/>
    <w:rsid w:val="0066334F"/>
    <w:rsid w:val="0066345E"/>
    <w:rsid w:val="00663763"/>
    <w:rsid w:val="00663A9C"/>
    <w:rsid w:val="00663AE5"/>
    <w:rsid w:val="00664531"/>
    <w:rsid w:val="0066461C"/>
    <w:rsid w:val="0066578A"/>
    <w:rsid w:val="006666A2"/>
    <w:rsid w:val="00666D0F"/>
    <w:rsid w:val="00666DC8"/>
    <w:rsid w:val="00667512"/>
    <w:rsid w:val="0066780F"/>
    <w:rsid w:val="00667C42"/>
    <w:rsid w:val="0067020F"/>
    <w:rsid w:val="00671BF4"/>
    <w:rsid w:val="0067213D"/>
    <w:rsid w:val="00672221"/>
    <w:rsid w:val="0067232F"/>
    <w:rsid w:val="0067257C"/>
    <w:rsid w:val="00672AD4"/>
    <w:rsid w:val="00673951"/>
    <w:rsid w:val="00673E80"/>
    <w:rsid w:val="0067611F"/>
    <w:rsid w:val="00676EEE"/>
    <w:rsid w:val="0067717F"/>
    <w:rsid w:val="00677A7A"/>
    <w:rsid w:val="00677E19"/>
    <w:rsid w:val="006803FD"/>
    <w:rsid w:val="0068049E"/>
    <w:rsid w:val="006809D5"/>
    <w:rsid w:val="00680AC1"/>
    <w:rsid w:val="00680DC7"/>
    <w:rsid w:val="006830DB"/>
    <w:rsid w:val="00683A0E"/>
    <w:rsid w:val="0068423C"/>
    <w:rsid w:val="00684C8C"/>
    <w:rsid w:val="00685740"/>
    <w:rsid w:val="0068583C"/>
    <w:rsid w:val="00687214"/>
    <w:rsid w:val="00687C33"/>
    <w:rsid w:val="00690021"/>
    <w:rsid w:val="006903C5"/>
    <w:rsid w:val="0069124F"/>
    <w:rsid w:val="0069205C"/>
    <w:rsid w:val="00692AEB"/>
    <w:rsid w:val="00693A7A"/>
    <w:rsid w:val="006949D7"/>
    <w:rsid w:val="00694A03"/>
    <w:rsid w:val="006967C2"/>
    <w:rsid w:val="00696E57"/>
    <w:rsid w:val="006978A4"/>
    <w:rsid w:val="00697F73"/>
    <w:rsid w:val="006A0A43"/>
    <w:rsid w:val="006A1201"/>
    <w:rsid w:val="006A2034"/>
    <w:rsid w:val="006A316A"/>
    <w:rsid w:val="006A3EE4"/>
    <w:rsid w:val="006A48A2"/>
    <w:rsid w:val="006A5199"/>
    <w:rsid w:val="006A56AF"/>
    <w:rsid w:val="006A62BF"/>
    <w:rsid w:val="006A6A0D"/>
    <w:rsid w:val="006A7207"/>
    <w:rsid w:val="006A7490"/>
    <w:rsid w:val="006A7620"/>
    <w:rsid w:val="006A775F"/>
    <w:rsid w:val="006B016F"/>
    <w:rsid w:val="006B0757"/>
    <w:rsid w:val="006B0855"/>
    <w:rsid w:val="006B211B"/>
    <w:rsid w:val="006B26D1"/>
    <w:rsid w:val="006B2D6D"/>
    <w:rsid w:val="006B2DCE"/>
    <w:rsid w:val="006B3EA9"/>
    <w:rsid w:val="006B46B4"/>
    <w:rsid w:val="006B4D07"/>
    <w:rsid w:val="006B624D"/>
    <w:rsid w:val="006B7D17"/>
    <w:rsid w:val="006C0D76"/>
    <w:rsid w:val="006C0E4C"/>
    <w:rsid w:val="006C1B37"/>
    <w:rsid w:val="006C2A12"/>
    <w:rsid w:val="006C3417"/>
    <w:rsid w:val="006C3A2E"/>
    <w:rsid w:val="006C48D7"/>
    <w:rsid w:val="006C4EAF"/>
    <w:rsid w:val="006C5296"/>
    <w:rsid w:val="006C54B0"/>
    <w:rsid w:val="006C5A2E"/>
    <w:rsid w:val="006C6EBB"/>
    <w:rsid w:val="006C78B0"/>
    <w:rsid w:val="006D0CA0"/>
    <w:rsid w:val="006D0E7D"/>
    <w:rsid w:val="006D1443"/>
    <w:rsid w:val="006D2371"/>
    <w:rsid w:val="006D265D"/>
    <w:rsid w:val="006D31AA"/>
    <w:rsid w:val="006D3207"/>
    <w:rsid w:val="006D35D1"/>
    <w:rsid w:val="006D3619"/>
    <w:rsid w:val="006D3C7F"/>
    <w:rsid w:val="006D4085"/>
    <w:rsid w:val="006D419C"/>
    <w:rsid w:val="006D44DE"/>
    <w:rsid w:val="006D4ADA"/>
    <w:rsid w:val="006D4ADD"/>
    <w:rsid w:val="006D5764"/>
    <w:rsid w:val="006D5E5A"/>
    <w:rsid w:val="006D5F7C"/>
    <w:rsid w:val="006D7248"/>
    <w:rsid w:val="006D7476"/>
    <w:rsid w:val="006D7516"/>
    <w:rsid w:val="006E01CA"/>
    <w:rsid w:val="006E055D"/>
    <w:rsid w:val="006E0C5D"/>
    <w:rsid w:val="006E0DFE"/>
    <w:rsid w:val="006E0F86"/>
    <w:rsid w:val="006E13F6"/>
    <w:rsid w:val="006E1BFA"/>
    <w:rsid w:val="006E1E39"/>
    <w:rsid w:val="006E207B"/>
    <w:rsid w:val="006E24B4"/>
    <w:rsid w:val="006E299E"/>
    <w:rsid w:val="006E2DE3"/>
    <w:rsid w:val="006E3799"/>
    <w:rsid w:val="006E3B04"/>
    <w:rsid w:val="006E3C4A"/>
    <w:rsid w:val="006E5A2D"/>
    <w:rsid w:val="006E6C86"/>
    <w:rsid w:val="006F034E"/>
    <w:rsid w:val="006F0472"/>
    <w:rsid w:val="006F0534"/>
    <w:rsid w:val="006F0969"/>
    <w:rsid w:val="006F19D5"/>
    <w:rsid w:val="006F203E"/>
    <w:rsid w:val="006F2473"/>
    <w:rsid w:val="006F2F48"/>
    <w:rsid w:val="006F3034"/>
    <w:rsid w:val="006F4335"/>
    <w:rsid w:val="006F45EC"/>
    <w:rsid w:val="006F4C32"/>
    <w:rsid w:val="006F5697"/>
    <w:rsid w:val="006F62BB"/>
    <w:rsid w:val="006F64CE"/>
    <w:rsid w:val="006F68AF"/>
    <w:rsid w:val="006F6A94"/>
    <w:rsid w:val="006F7B08"/>
    <w:rsid w:val="00701670"/>
    <w:rsid w:val="00701C77"/>
    <w:rsid w:val="00702274"/>
    <w:rsid w:val="00702C06"/>
    <w:rsid w:val="00702D22"/>
    <w:rsid w:val="00703150"/>
    <w:rsid w:val="0070326D"/>
    <w:rsid w:val="00704A84"/>
    <w:rsid w:val="00704F62"/>
    <w:rsid w:val="007050B5"/>
    <w:rsid w:val="00706AC6"/>
    <w:rsid w:val="007074BF"/>
    <w:rsid w:val="007075C3"/>
    <w:rsid w:val="00707C73"/>
    <w:rsid w:val="00707FA7"/>
    <w:rsid w:val="00710EAE"/>
    <w:rsid w:val="0071132E"/>
    <w:rsid w:val="00713F12"/>
    <w:rsid w:val="007143B3"/>
    <w:rsid w:val="00714C18"/>
    <w:rsid w:val="00715139"/>
    <w:rsid w:val="00717BD1"/>
    <w:rsid w:val="00717C7F"/>
    <w:rsid w:val="00717D9A"/>
    <w:rsid w:val="00717F08"/>
    <w:rsid w:val="00717F3E"/>
    <w:rsid w:val="00720154"/>
    <w:rsid w:val="00720BEB"/>
    <w:rsid w:val="00722489"/>
    <w:rsid w:val="00724589"/>
    <w:rsid w:val="00725353"/>
    <w:rsid w:val="007255C3"/>
    <w:rsid w:val="00725F67"/>
    <w:rsid w:val="0072688B"/>
    <w:rsid w:val="00726A58"/>
    <w:rsid w:val="007270AF"/>
    <w:rsid w:val="00727317"/>
    <w:rsid w:val="00727382"/>
    <w:rsid w:val="0072755A"/>
    <w:rsid w:val="007277F9"/>
    <w:rsid w:val="00730129"/>
    <w:rsid w:val="00731B2D"/>
    <w:rsid w:val="007321D7"/>
    <w:rsid w:val="007322FD"/>
    <w:rsid w:val="007323C2"/>
    <w:rsid w:val="00732E96"/>
    <w:rsid w:val="007330B3"/>
    <w:rsid w:val="00733A46"/>
    <w:rsid w:val="00733D5C"/>
    <w:rsid w:val="00733F8B"/>
    <w:rsid w:val="00735302"/>
    <w:rsid w:val="00737060"/>
    <w:rsid w:val="007371CF"/>
    <w:rsid w:val="007403F1"/>
    <w:rsid w:val="00741957"/>
    <w:rsid w:val="00741FD4"/>
    <w:rsid w:val="007421C2"/>
    <w:rsid w:val="007427F6"/>
    <w:rsid w:val="00742B3E"/>
    <w:rsid w:val="00743030"/>
    <w:rsid w:val="007431FA"/>
    <w:rsid w:val="00744893"/>
    <w:rsid w:val="0074509D"/>
    <w:rsid w:val="007452F6"/>
    <w:rsid w:val="0074538A"/>
    <w:rsid w:val="00745A3A"/>
    <w:rsid w:val="00747C19"/>
    <w:rsid w:val="00750341"/>
    <w:rsid w:val="007522D0"/>
    <w:rsid w:val="007527AB"/>
    <w:rsid w:val="00753A37"/>
    <w:rsid w:val="00754F22"/>
    <w:rsid w:val="00754F93"/>
    <w:rsid w:val="007561B3"/>
    <w:rsid w:val="00756357"/>
    <w:rsid w:val="007564F9"/>
    <w:rsid w:val="00757354"/>
    <w:rsid w:val="00757927"/>
    <w:rsid w:val="00757D91"/>
    <w:rsid w:val="0076050F"/>
    <w:rsid w:val="00760C4D"/>
    <w:rsid w:val="007611DE"/>
    <w:rsid w:val="00761B30"/>
    <w:rsid w:val="00762AB0"/>
    <w:rsid w:val="0076345C"/>
    <w:rsid w:val="00763DDA"/>
    <w:rsid w:val="007641BC"/>
    <w:rsid w:val="00764370"/>
    <w:rsid w:val="0076458B"/>
    <w:rsid w:val="00765332"/>
    <w:rsid w:val="00766928"/>
    <w:rsid w:val="007672BA"/>
    <w:rsid w:val="00767848"/>
    <w:rsid w:val="00767EEB"/>
    <w:rsid w:val="007704FD"/>
    <w:rsid w:val="00770650"/>
    <w:rsid w:val="00770841"/>
    <w:rsid w:val="00770F6D"/>
    <w:rsid w:val="0077223A"/>
    <w:rsid w:val="00773584"/>
    <w:rsid w:val="00774310"/>
    <w:rsid w:val="007743A1"/>
    <w:rsid w:val="007744B8"/>
    <w:rsid w:val="00774EC2"/>
    <w:rsid w:val="00775558"/>
    <w:rsid w:val="007757FF"/>
    <w:rsid w:val="0077636A"/>
    <w:rsid w:val="007766AB"/>
    <w:rsid w:val="00777F26"/>
    <w:rsid w:val="00777F73"/>
    <w:rsid w:val="00780062"/>
    <w:rsid w:val="007819AE"/>
    <w:rsid w:val="00781AAF"/>
    <w:rsid w:val="007835A5"/>
    <w:rsid w:val="00784262"/>
    <w:rsid w:val="007842C1"/>
    <w:rsid w:val="007843E9"/>
    <w:rsid w:val="00784C2E"/>
    <w:rsid w:val="0078551B"/>
    <w:rsid w:val="007863CF"/>
    <w:rsid w:val="00786AC2"/>
    <w:rsid w:val="0078774C"/>
    <w:rsid w:val="0079162C"/>
    <w:rsid w:val="00793A92"/>
    <w:rsid w:val="00794A79"/>
    <w:rsid w:val="00795178"/>
    <w:rsid w:val="007953E9"/>
    <w:rsid w:val="007974D2"/>
    <w:rsid w:val="00797F9C"/>
    <w:rsid w:val="007A0AEE"/>
    <w:rsid w:val="007A12CD"/>
    <w:rsid w:val="007A15F2"/>
    <w:rsid w:val="007A1999"/>
    <w:rsid w:val="007A2BD2"/>
    <w:rsid w:val="007A3BD5"/>
    <w:rsid w:val="007A3D8A"/>
    <w:rsid w:val="007A4A1E"/>
    <w:rsid w:val="007A73CC"/>
    <w:rsid w:val="007B0206"/>
    <w:rsid w:val="007B10A3"/>
    <w:rsid w:val="007B126B"/>
    <w:rsid w:val="007B2200"/>
    <w:rsid w:val="007B2534"/>
    <w:rsid w:val="007B28B4"/>
    <w:rsid w:val="007B2901"/>
    <w:rsid w:val="007B31C4"/>
    <w:rsid w:val="007B32B8"/>
    <w:rsid w:val="007B3636"/>
    <w:rsid w:val="007B48E8"/>
    <w:rsid w:val="007B5AD1"/>
    <w:rsid w:val="007B6616"/>
    <w:rsid w:val="007B765E"/>
    <w:rsid w:val="007B7ADC"/>
    <w:rsid w:val="007C1449"/>
    <w:rsid w:val="007C23D9"/>
    <w:rsid w:val="007C3470"/>
    <w:rsid w:val="007C3D53"/>
    <w:rsid w:val="007C436B"/>
    <w:rsid w:val="007C4557"/>
    <w:rsid w:val="007C4C67"/>
    <w:rsid w:val="007C50BA"/>
    <w:rsid w:val="007C5BEE"/>
    <w:rsid w:val="007C625C"/>
    <w:rsid w:val="007C6411"/>
    <w:rsid w:val="007C7519"/>
    <w:rsid w:val="007C797A"/>
    <w:rsid w:val="007D18EB"/>
    <w:rsid w:val="007D1CA5"/>
    <w:rsid w:val="007D23E2"/>
    <w:rsid w:val="007D2EDC"/>
    <w:rsid w:val="007D3896"/>
    <w:rsid w:val="007D4B1A"/>
    <w:rsid w:val="007D5092"/>
    <w:rsid w:val="007D51E8"/>
    <w:rsid w:val="007D576F"/>
    <w:rsid w:val="007D5FA4"/>
    <w:rsid w:val="007D7717"/>
    <w:rsid w:val="007E0EED"/>
    <w:rsid w:val="007E2135"/>
    <w:rsid w:val="007E2588"/>
    <w:rsid w:val="007E33EF"/>
    <w:rsid w:val="007E34EB"/>
    <w:rsid w:val="007E35B8"/>
    <w:rsid w:val="007E3765"/>
    <w:rsid w:val="007E4BB4"/>
    <w:rsid w:val="007E5CEB"/>
    <w:rsid w:val="007E66CF"/>
    <w:rsid w:val="007E6E42"/>
    <w:rsid w:val="007E6FCB"/>
    <w:rsid w:val="007E7A3D"/>
    <w:rsid w:val="007E7CF8"/>
    <w:rsid w:val="007F0176"/>
    <w:rsid w:val="007F0EFA"/>
    <w:rsid w:val="007F0FCE"/>
    <w:rsid w:val="007F1262"/>
    <w:rsid w:val="007F1508"/>
    <w:rsid w:val="007F18C7"/>
    <w:rsid w:val="007F20B9"/>
    <w:rsid w:val="007F37DE"/>
    <w:rsid w:val="007F381A"/>
    <w:rsid w:val="007F3E57"/>
    <w:rsid w:val="007F4E3C"/>
    <w:rsid w:val="007F5B41"/>
    <w:rsid w:val="007F5FED"/>
    <w:rsid w:val="007F6127"/>
    <w:rsid w:val="007F65DA"/>
    <w:rsid w:val="007F6AD8"/>
    <w:rsid w:val="007F6E9E"/>
    <w:rsid w:val="007F6F3B"/>
    <w:rsid w:val="00800639"/>
    <w:rsid w:val="008008A8"/>
    <w:rsid w:val="00801400"/>
    <w:rsid w:val="0080214E"/>
    <w:rsid w:val="00802BEF"/>
    <w:rsid w:val="0080314C"/>
    <w:rsid w:val="00803646"/>
    <w:rsid w:val="008039CB"/>
    <w:rsid w:val="0080423C"/>
    <w:rsid w:val="008054F8"/>
    <w:rsid w:val="00805A31"/>
    <w:rsid w:val="00805BA2"/>
    <w:rsid w:val="00805CCF"/>
    <w:rsid w:val="00806407"/>
    <w:rsid w:val="00806FCB"/>
    <w:rsid w:val="00807930"/>
    <w:rsid w:val="00807AB2"/>
    <w:rsid w:val="00811BEC"/>
    <w:rsid w:val="00811D59"/>
    <w:rsid w:val="00814999"/>
    <w:rsid w:val="00815E75"/>
    <w:rsid w:val="0081638B"/>
    <w:rsid w:val="00816F3E"/>
    <w:rsid w:val="00816F55"/>
    <w:rsid w:val="00817235"/>
    <w:rsid w:val="00817CAD"/>
    <w:rsid w:val="0082023C"/>
    <w:rsid w:val="00821591"/>
    <w:rsid w:val="00821714"/>
    <w:rsid w:val="00821D2E"/>
    <w:rsid w:val="00822EC3"/>
    <w:rsid w:val="00822FF4"/>
    <w:rsid w:val="00823CD7"/>
    <w:rsid w:val="0082499C"/>
    <w:rsid w:val="00826F47"/>
    <w:rsid w:val="00827518"/>
    <w:rsid w:val="00827972"/>
    <w:rsid w:val="00827D2A"/>
    <w:rsid w:val="00827E45"/>
    <w:rsid w:val="008306B6"/>
    <w:rsid w:val="008313F2"/>
    <w:rsid w:val="008317E0"/>
    <w:rsid w:val="00831DC5"/>
    <w:rsid w:val="00831E0C"/>
    <w:rsid w:val="00831E4C"/>
    <w:rsid w:val="00831EBD"/>
    <w:rsid w:val="00831F6A"/>
    <w:rsid w:val="00832E89"/>
    <w:rsid w:val="00833763"/>
    <w:rsid w:val="00833CAE"/>
    <w:rsid w:val="00833DD5"/>
    <w:rsid w:val="00833E7A"/>
    <w:rsid w:val="00834A23"/>
    <w:rsid w:val="00834B75"/>
    <w:rsid w:val="00835C09"/>
    <w:rsid w:val="00835EF9"/>
    <w:rsid w:val="00837143"/>
    <w:rsid w:val="00837ED8"/>
    <w:rsid w:val="00840338"/>
    <w:rsid w:val="00841184"/>
    <w:rsid w:val="0084131A"/>
    <w:rsid w:val="008419A9"/>
    <w:rsid w:val="00842205"/>
    <w:rsid w:val="00844138"/>
    <w:rsid w:val="008441D1"/>
    <w:rsid w:val="0084544F"/>
    <w:rsid w:val="008456B6"/>
    <w:rsid w:val="00845C94"/>
    <w:rsid w:val="00845DBB"/>
    <w:rsid w:val="00845EA4"/>
    <w:rsid w:val="00846F98"/>
    <w:rsid w:val="00847BBE"/>
    <w:rsid w:val="008503F6"/>
    <w:rsid w:val="0085069C"/>
    <w:rsid w:val="00850DB3"/>
    <w:rsid w:val="00851172"/>
    <w:rsid w:val="00851FB9"/>
    <w:rsid w:val="008530A1"/>
    <w:rsid w:val="00853B55"/>
    <w:rsid w:val="00853C1C"/>
    <w:rsid w:val="00853FA6"/>
    <w:rsid w:val="00854EBD"/>
    <w:rsid w:val="00854F76"/>
    <w:rsid w:val="00855DE7"/>
    <w:rsid w:val="00856161"/>
    <w:rsid w:val="00856A29"/>
    <w:rsid w:val="0085763E"/>
    <w:rsid w:val="00860359"/>
    <w:rsid w:val="00860389"/>
    <w:rsid w:val="00860C68"/>
    <w:rsid w:val="008611E5"/>
    <w:rsid w:val="008616E8"/>
    <w:rsid w:val="008617A1"/>
    <w:rsid w:val="008618DB"/>
    <w:rsid w:val="00862337"/>
    <w:rsid w:val="00862C86"/>
    <w:rsid w:val="00862C8B"/>
    <w:rsid w:val="00863555"/>
    <w:rsid w:val="00864EBB"/>
    <w:rsid w:val="00865607"/>
    <w:rsid w:val="00866107"/>
    <w:rsid w:val="00866B20"/>
    <w:rsid w:val="00867096"/>
    <w:rsid w:val="008679F2"/>
    <w:rsid w:val="00867BDB"/>
    <w:rsid w:val="00870914"/>
    <w:rsid w:val="00871302"/>
    <w:rsid w:val="0087197A"/>
    <w:rsid w:val="00871F9E"/>
    <w:rsid w:val="008725AB"/>
    <w:rsid w:val="008729FD"/>
    <w:rsid w:val="0087452C"/>
    <w:rsid w:val="0087554B"/>
    <w:rsid w:val="0087567B"/>
    <w:rsid w:val="00875DFA"/>
    <w:rsid w:val="0087600B"/>
    <w:rsid w:val="00876837"/>
    <w:rsid w:val="0087709A"/>
    <w:rsid w:val="008774C3"/>
    <w:rsid w:val="008776F6"/>
    <w:rsid w:val="00881458"/>
    <w:rsid w:val="008816F6"/>
    <w:rsid w:val="008823AF"/>
    <w:rsid w:val="00882C9E"/>
    <w:rsid w:val="0088341E"/>
    <w:rsid w:val="00884C3D"/>
    <w:rsid w:val="00884F0B"/>
    <w:rsid w:val="00885086"/>
    <w:rsid w:val="00885CDD"/>
    <w:rsid w:val="008862A8"/>
    <w:rsid w:val="0088646B"/>
    <w:rsid w:val="0088651F"/>
    <w:rsid w:val="00886534"/>
    <w:rsid w:val="00886814"/>
    <w:rsid w:val="00886D9E"/>
    <w:rsid w:val="00890266"/>
    <w:rsid w:val="008902F3"/>
    <w:rsid w:val="00890D79"/>
    <w:rsid w:val="00890DA0"/>
    <w:rsid w:val="00891284"/>
    <w:rsid w:val="00891594"/>
    <w:rsid w:val="00891686"/>
    <w:rsid w:val="00891935"/>
    <w:rsid w:val="00892E7F"/>
    <w:rsid w:val="0089358A"/>
    <w:rsid w:val="008939BA"/>
    <w:rsid w:val="00894B6D"/>
    <w:rsid w:val="0089594C"/>
    <w:rsid w:val="008A03F6"/>
    <w:rsid w:val="008A08D9"/>
    <w:rsid w:val="008A0ADE"/>
    <w:rsid w:val="008A1606"/>
    <w:rsid w:val="008A1B95"/>
    <w:rsid w:val="008A2BF1"/>
    <w:rsid w:val="008A3045"/>
    <w:rsid w:val="008A3090"/>
    <w:rsid w:val="008A3565"/>
    <w:rsid w:val="008A462E"/>
    <w:rsid w:val="008A4985"/>
    <w:rsid w:val="008A4989"/>
    <w:rsid w:val="008A56C8"/>
    <w:rsid w:val="008A5E5B"/>
    <w:rsid w:val="008A5FA0"/>
    <w:rsid w:val="008A67F8"/>
    <w:rsid w:val="008A6F4F"/>
    <w:rsid w:val="008A7118"/>
    <w:rsid w:val="008A7447"/>
    <w:rsid w:val="008A75E3"/>
    <w:rsid w:val="008B121E"/>
    <w:rsid w:val="008B163E"/>
    <w:rsid w:val="008B1E6C"/>
    <w:rsid w:val="008B27EF"/>
    <w:rsid w:val="008B2F9E"/>
    <w:rsid w:val="008B3274"/>
    <w:rsid w:val="008B3ED2"/>
    <w:rsid w:val="008B4AC4"/>
    <w:rsid w:val="008B4C30"/>
    <w:rsid w:val="008B5F76"/>
    <w:rsid w:val="008B6030"/>
    <w:rsid w:val="008B614A"/>
    <w:rsid w:val="008B6465"/>
    <w:rsid w:val="008B66C2"/>
    <w:rsid w:val="008B6A66"/>
    <w:rsid w:val="008B6AF0"/>
    <w:rsid w:val="008B7E16"/>
    <w:rsid w:val="008C0646"/>
    <w:rsid w:val="008C1837"/>
    <w:rsid w:val="008C279E"/>
    <w:rsid w:val="008C2CA9"/>
    <w:rsid w:val="008C34EC"/>
    <w:rsid w:val="008C4232"/>
    <w:rsid w:val="008C46F7"/>
    <w:rsid w:val="008C53F0"/>
    <w:rsid w:val="008C5D0C"/>
    <w:rsid w:val="008C68C9"/>
    <w:rsid w:val="008C702D"/>
    <w:rsid w:val="008C7601"/>
    <w:rsid w:val="008C7F12"/>
    <w:rsid w:val="008D034B"/>
    <w:rsid w:val="008D0AE9"/>
    <w:rsid w:val="008D175C"/>
    <w:rsid w:val="008D2302"/>
    <w:rsid w:val="008D34E1"/>
    <w:rsid w:val="008D60B9"/>
    <w:rsid w:val="008D6BD8"/>
    <w:rsid w:val="008D6C0C"/>
    <w:rsid w:val="008D6EEB"/>
    <w:rsid w:val="008D75A7"/>
    <w:rsid w:val="008D7917"/>
    <w:rsid w:val="008D7DA7"/>
    <w:rsid w:val="008E07E5"/>
    <w:rsid w:val="008E1ED6"/>
    <w:rsid w:val="008E2D54"/>
    <w:rsid w:val="008E38F5"/>
    <w:rsid w:val="008E3FBB"/>
    <w:rsid w:val="008E4960"/>
    <w:rsid w:val="008E527D"/>
    <w:rsid w:val="008E5E65"/>
    <w:rsid w:val="008E5FBA"/>
    <w:rsid w:val="008E6F5C"/>
    <w:rsid w:val="008E789F"/>
    <w:rsid w:val="008F0582"/>
    <w:rsid w:val="008F0DE1"/>
    <w:rsid w:val="008F113B"/>
    <w:rsid w:val="008F1A69"/>
    <w:rsid w:val="008F2897"/>
    <w:rsid w:val="008F2E19"/>
    <w:rsid w:val="008F40A2"/>
    <w:rsid w:val="008F47BD"/>
    <w:rsid w:val="008F4F99"/>
    <w:rsid w:val="008F52E0"/>
    <w:rsid w:val="008F5A5A"/>
    <w:rsid w:val="008F5FF8"/>
    <w:rsid w:val="008F6A09"/>
    <w:rsid w:val="008F6ADA"/>
    <w:rsid w:val="008F6FF2"/>
    <w:rsid w:val="008F7073"/>
    <w:rsid w:val="009007C8"/>
    <w:rsid w:val="0090099C"/>
    <w:rsid w:val="00900AB6"/>
    <w:rsid w:val="00902C04"/>
    <w:rsid w:val="00903906"/>
    <w:rsid w:val="0090396F"/>
    <w:rsid w:val="009054D7"/>
    <w:rsid w:val="00905538"/>
    <w:rsid w:val="00905A17"/>
    <w:rsid w:val="00906404"/>
    <w:rsid w:val="009077ED"/>
    <w:rsid w:val="009109B6"/>
    <w:rsid w:val="00910B56"/>
    <w:rsid w:val="00912020"/>
    <w:rsid w:val="00915D20"/>
    <w:rsid w:val="009160C5"/>
    <w:rsid w:val="00920A22"/>
    <w:rsid w:val="009211A3"/>
    <w:rsid w:val="00921C0F"/>
    <w:rsid w:val="0092266A"/>
    <w:rsid w:val="009229F1"/>
    <w:rsid w:val="00922C4A"/>
    <w:rsid w:val="0092353C"/>
    <w:rsid w:val="00924C59"/>
    <w:rsid w:val="00925053"/>
    <w:rsid w:val="00925A7C"/>
    <w:rsid w:val="00926EC9"/>
    <w:rsid w:val="009302D8"/>
    <w:rsid w:val="00930B91"/>
    <w:rsid w:val="00931210"/>
    <w:rsid w:val="00931666"/>
    <w:rsid w:val="0093192C"/>
    <w:rsid w:val="00931E68"/>
    <w:rsid w:val="0093293E"/>
    <w:rsid w:val="00932942"/>
    <w:rsid w:val="00932AFA"/>
    <w:rsid w:val="009337D6"/>
    <w:rsid w:val="0093426E"/>
    <w:rsid w:val="009358DC"/>
    <w:rsid w:val="00935E95"/>
    <w:rsid w:val="00937028"/>
    <w:rsid w:val="00937FFC"/>
    <w:rsid w:val="00940B77"/>
    <w:rsid w:val="00941162"/>
    <w:rsid w:val="009411C4"/>
    <w:rsid w:val="00941BC5"/>
    <w:rsid w:val="00941BF9"/>
    <w:rsid w:val="00941F42"/>
    <w:rsid w:val="009420C1"/>
    <w:rsid w:val="009434D4"/>
    <w:rsid w:val="0094362D"/>
    <w:rsid w:val="00944019"/>
    <w:rsid w:val="00945135"/>
    <w:rsid w:val="009454D2"/>
    <w:rsid w:val="00945522"/>
    <w:rsid w:val="00945632"/>
    <w:rsid w:val="00946097"/>
    <w:rsid w:val="0094653C"/>
    <w:rsid w:val="009467BB"/>
    <w:rsid w:val="00946827"/>
    <w:rsid w:val="00946839"/>
    <w:rsid w:val="0094690D"/>
    <w:rsid w:val="009475D4"/>
    <w:rsid w:val="00947B96"/>
    <w:rsid w:val="00951792"/>
    <w:rsid w:val="00951FBC"/>
    <w:rsid w:val="009528A8"/>
    <w:rsid w:val="00952BEE"/>
    <w:rsid w:val="00953D3B"/>
    <w:rsid w:val="009544C9"/>
    <w:rsid w:val="0095452B"/>
    <w:rsid w:val="00954677"/>
    <w:rsid w:val="00954B4C"/>
    <w:rsid w:val="009555B7"/>
    <w:rsid w:val="00955AE2"/>
    <w:rsid w:val="00955D59"/>
    <w:rsid w:val="009565A5"/>
    <w:rsid w:val="009569EB"/>
    <w:rsid w:val="00957583"/>
    <w:rsid w:val="00957F49"/>
    <w:rsid w:val="00962DCC"/>
    <w:rsid w:val="00962FCC"/>
    <w:rsid w:val="00963F4E"/>
    <w:rsid w:val="009644EB"/>
    <w:rsid w:val="00964D82"/>
    <w:rsid w:val="00964E5B"/>
    <w:rsid w:val="00967231"/>
    <w:rsid w:val="00967234"/>
    <w:rsid w:val="0097038D"/>
    <w:rsid w:val="00970E93"/>
    <w:rsid w:val="009720E1"/>
    <w:rsid w:val="00973607"/>
    <w:rsid w:val="00973851"/>
    <w:rsid w:val="00974045"/>
    <w:rsid w:val="00975348"/>
    <w:rsid w:val="009756F6"/>
    <w:rsid w:val="00975D5E"/>
    <w:rsid w:val="0097691E"/>
    <w:rsid w:val="00977E66"/>
    <w:rsid w:val="009801DD"/>
    <w:rsid w:val="00980FCB"/>
    <w:rsid w:val="00981932"/>
    <w:rsid w:val="00981B8B"/>
    <w:rsid w:val="00981C21"/>
    <w:rsid w:val="00981EC0"/>
    <w:rsid w:val="0098212F"/>
    <w:rsid w:val="00982D41"/>
    <w:rsid w:val="00983066"/>
    <w:rsid w:val="0098350A"/>
    <w:rsid w:val="0098359E"/>
    <w:rsid w:val="00983BF8"/>
    <w:rsid w:val="00983C25"/>
    <w:rsid w:val="00983FD2"/>
    <w:rsid w:val="0098478F"/>
    <w:rsid w:val="00984A13"/>
    <w:rsid w:val="00985A7D"/>
    <w:rsid w:val="00986107"/>
    <w:rsid w:val="009862F3"/>
    <w:rsid w:val="00986DFC"/>
    <w:rsid w:val="0098707C"/>
    <w:rsid w:val="00987168"/>
    <w:rsid w:val="0098782B"/>
    <w:rsid w:val="00990212"/>
    <w:rsid w:val="00990A90"/>
    <w:rsid w:val="0099157A"/>
    <w:rsid w:val="00991B0C"/>
    <w:rsid w:val="00992537"/>
    <w:rsid w:val="00992893"/>
    <w:rsid w:val="00993A90"/>
    <w:rsid w:val="00996232"/>
    <w:rsid w:val="0099659F"/>
    <w:rsid w:val="009A0DDA"/>
    <w:rsid w:val="009A1C78"/>
    <w:rsid w:val="009A1DE8"/>
    <w:rsid w:val="009A26C3"/>
    <w:rsid w:val="009A2E22"/>
    <w:rsid w:val="009A42B1"/>
    <w:rsid w:val="009A4567"/>
    <w:rsid w:val="009A4AC0"/>
    <w:rsid w:val="009A4AEA"/>
    <w:rsid w:val="009A5642"/>
    <w:rsid w:val="009A5890"/>
    <w:rsid w:val="009A79F0"/>
    <w:rsid w:val="009B03B8"/>
    <w:rsid w:val="009B0612"/>
    <w:rsid w:val="009B0F11"/>
    <w:rsid w:val="009B109E"/>
    <w:rsid w:val="009B2059"/>
    <w:rsid w:val="009B2167"/>
    <w:rsid w:val="009B2BD2"/>
    <w:rsid w:val="009B303D"/>
    <w:rsid w:val="009B38E8"/>
    <w:rsid w:val="009B3E13"/>
    <w:rsid w:val="009B3E8D"/>
    <w:rsid w:val="009B4353"/>
    <w:rsid w:val="009B458A"/>
    <w:rsid w:val="009B5A5E"/>
    <w:rsid w:val="009B5B4B"/>
    <w:rsid w:val="009B67A2"/>
    <w:rsid w:val="009B7C04"/>
    <w:rsid w:val="009C02F0"/>
    <w:rsid w:val="009C0CE2"/>
    <w:rsid w:val="009C11AB"/>
    <w:rsid w:val="009C1265"/>
    <w:rsid w:val="009C12CD"/>
    <w:rsid w:val="009C318C"/>
    <w:rsid w:val="009C4AE3"/>
    <w:rsid w:val="009C6245"/>
    <w:rsid w:val="009C64F5"/>
    <w:rsid w:val="009C6B22"/>
    <w:rsid w:val="009C7B07"/>
    <w:rsid w:val="009C7D9D"/>
    <w:rsid w:val="009D01C7"/>
    <w:rsid w:val="009D05CA"/>
    <w:rsid w:val="009D27BC"/>
    <w:rsid w:val="009D27E8"/>
    <w:rsid w:val="009D38AB"/>
    <w:rsid w:val="009D3DA7"/>
    <w:rsid w:val="009D400D"/>
    <w:rsid w:val="009D4353"/>
    <w:rsid w:val="009D4E89"/>
    <w:rsid w:val="009D5299"/>
    <w:rsid w:val="009D53EF"/>
    <w:rsid w:val="009D6662"/>
    <w:rsid w:val="009D6F56"/>
    <w:rsid w:val="009D7D19"/>
    <w:rsid w:val="009D7D43"/>
    <w:rsid w:val="009E0FA5"/>
    <w:rsid w:val="009E3146"/>
    <w:rsid w:val="009E34AA"/>
    <w:rsid w:val="009E3758"/>
    <w:rsid w:val="009E380B"/>
    <w:rsid w:val="009E3EF7"/>
    <w:rsid w:val="009E3F10"/>
    <w:rsid w:val="009E488E"/>
    <w:rsid w:val="009E4995"/>
    <w:rsid w:val="009E5ACF"/>
    <w:rsid w:val="009E6DC2"/>
    <w:rsid w:val="009E7255"/>
    <w:rsid w:val="009F0296"/>
    <w:rsid w:val="009F26F9"/>
    <w:rsid w:val="009F4123"/>
    <w:rsid w:val="009F45B0"/>
    <w:rsid w:val="009F5398"/>
    <w:rsid w:val="009F676C"/>
    <w:rsid w:val="009F6814"/>
    <w:rsid w:val="009F6E1C"/>
    <w:rsid w:val="009F7289"/>
    <w:rsid w:val="00A006E5"/>
    <w:rsid w:val="00A023C4"/>
    <w:rsid w:val="00A0244C"/>
    <w:rsid w:val="00A02811"/>
    <w:rsid w:val="00A02D57"/>
    <w:rsid w:val="00A030D1"/>
    <w:rsid w:val="00A03444"/>
    <w:rsid w:val="00A03B95"/>
    <w:rsid w:val="00A040AD"/>
    <w:rsid w:val="00A04C3F"/>
    <w:rsid w:val="00A04DD1"/>
    <w:rsid w:val="00A05F1C"/>
    <w:rsid w:val="00A068F9"/>
    <w:rsid w:val="00A06AA1"/>
    <w:rsid w:val="00A06B46"/>
    <w:rsid w:val="00A06CCE"/>
    <w:rsid w:val="00A06D90"/>
    <w:rsid w:val="00A07849"/>
    <w:rsid w:val="00A07B48"/>
    <w:rsid w:val="00A104A4"/>
    <w:rsid w:val="00A11887"/>
    <w:rsid w:val="00A12A49"/>
    <w:rsid w:val="00A13468"/>
    <w:rsid w:val="00A1349E"/>
    <w:rsid w:val="00A13B59"/>
    <w:rsid w:val="00A14CB9"/>
    <w:rsid w:val="00A153E1"/>
    <w:rsid w:val="00A1697B"/>
    <w:rsid w:val="00A16FED"/>
    <w:rsid w:val="00A17385"/>
    <w:rsid w:val="00A17A0E"/>
    <w:rsid w:val="00A17ABB"/>
    <w:rsid w:val="00A17D8E"/>
    <w:rsid w:val="00A17DBD"/>
    <w:rsid w:val="00A20362"/>
    <w:rsid w:val="00A21E43"/>
    <w:rsid w:val="00A2390F"/>
    <w:rsid w:val="00A23BB1"/>
    <w:rsid w:val="00A24236"/>
    <w:rsid w:val="00A2566F"/>
    <w:rsid w:val="00A25736"/>
    <w:rsid w:val="00A2604D"/>
    <w:rsid w:val="00A26338"/>
    <w:rsid w:val="00A2639A"/>
    <w:rsid w:val="00A26D9A"/>
    <w:rsid w:val="00A277A2"/>
    <w:rsid w:val="00A27B68"/>
    <w:rsid w:val="00A30A78"/>
    <w:rsid w:val="00A315AD"/>
    <w:rsid w:val="00A32FF7"/>
    <w:rsid w:val="00A33503"/>
    <w:rsid w:val="00A33A0B"/>
    <w:rsid w:val="00A3419F"/>
    <w:rsid w:val="00A34E15"/>
    <w:rsid w:val="00A34F88"/>
    <w:rsid w:val="00A3551F"/>
    <w:rsid w:val="00A3552F"/>
    <w:rsid w:val="00A35BB9"/>
    <w:rsid w:val="00A36B92"/>
    <w:rsid w:val="00A37015"/>
    <w:rsid w:val="00A40CF3"/>
    <w:rsid w:val="00A41398"/>
    <w:rsid w:val="00A41421"/>
    <w:rsid w:val="00A4192F"/>
    <w:rsid w:val="00A43164"/>
    <w:rsid w:val="00A431B2"/>
    <w:rsid w:val="00A43F59"/>
    <w:rsid w:val="00A4438D"/>
    <w:rsid w:val="00A44CFC"/>
    <w:rsid w:val="00A44D4D"/>
    <w:rsid w:val="00A451D8"/>
    <w:rsid w:val="00A45F74"/>
    <w:rsid w:val="00A46FBB"/>
    <w:rsid w:val="00A51BC6"/>
    <w:rsid w:val="00A51F29"/>
    <w:rsid w:val="00A52D48"/>
    <w:rsid w:val="00A53099"/>
    <w:rsid w:val="00A53CE4"/>
    <w:rsid w:val="00A559CF"/>
    <w:rsid w:val="00A5770E"/>
    <w:rsid w:val="00A60396"/>
    <w:rsid w:val="00A60A63"/>
    <w:rsid w:val="00A61262"/>
    <w:rsid w:val="00A61508"/>
    <w:rsid w:val="00A6163A"/>
    <w:rsid w:val="00A621E6"/>
    <w:rsid w:val="00A6277C"/>
    <w:rsid w:val="00A6286A"/>
    <w:rsid w:val="00A632ED"/>
    <w:rsid w:val="00A637B0"/>
    <w:rsid w:val="00A63A8B"/>
    <w:rsid w:val="00A64704"/>
    <w:rsid w:val="00A66923"/>
    <w:rsid w:val="00A67018"/>
    <w:rsid w:val="00A67973"/>
    <w:rsid w:val="00A700D5"/>
    <w:rsid w:val="00A703BD"/>
    <w:rsid w:val="00A708BB"/>
    <w:rsid w:val="00A70F66"/>
    <w:rsid w:val="00A7153D"/>
    <w:rsid w:val="00A716FF"/>
    <w:rsid w:val="00A717AE"/>
    <w:rsid w:val="00A72C71"/>
    <w:rsid w:val="00A7425D"/>
    <w:rsid w:val="00A74F68"/>
    <w:rsid w:val="00A75EE8"/>
    <w:rsid w:val="00A75F9C"/>
    <w:rsid w:val="00A77256"/>
    <w:rsid w:val="00A8149E"/>
    <w:rsid w:val="00A8179D"/>
    <w:rsid w:val="00A81C8A"/>
    <w:rsid w:val="00A81CBE"/>
    <w:rsid w:val="00A81E62"/>
    <w:rsid w:val="00A820BC"/>
    <w:rsid w:val="00A82AFD"/>
    <w:rsid w:val="00A82D17"/>
    <w:rsid w:val="00A82DE6"/>
    <w:rsid w:val="00A8373E"/>
    <w:rsid w:val="00A839C1"/>
    <w:rsid w:val="00A83C42"/>
    <w:rsid w:val="00A84AC2"/>
    <w:rsid w:val="00A85297"/>
    <w:rsid w:val="00A86054"/>
    <w:rsid w:val="00A8619D"/>
    <w:rsid w:val="00A90296"/>
    <w:rsid w:val="00A90535"/>
    <w:rsid w:val="00A91C88"/>
    <w:rsid w:val="00A9300A"/>
    <w:rsid w:val="00A93269"/>
    <w:rsid w:val="00A93A2F"/>
    <w:rsid w:val="00A93EBE"/>
    <w:rsid w:val="00A9407B"/>
    <w:rsid w:val="00A9454E"/>
    <w:rsid w:val="00A94BCC"/>
    <w:rsid w:val="00A94DB6"/>
    <w:rsid w:val="00A9523D"/>
    <w:rsid w:val="00A952E4"/>
    <w:rsid w:val="00A95975"/>
    <w:rsid w:val="00A965E8"/>
    <w:rsid w:val="00A977FD"/>
    <w:rsid w:val="00AA1EEA"/>
    <w:rsid w:val="00AA242E"/>
    <w:rsid w:val="00AA2B94"/>
    <w:rsid w:val="00AA2ECE"/>
    <w:rsid w:val="00AA3742"/>
    <w:rsid w:val="00AA3E1C"/>
    <w:rsid w:val="00AA450B"/>
    <w:rsid w:val="00AA4719"/>
    <w:rsid w:val="00AA5241"/>
    <w:rsid w:val="00AA5249"/>
    <w:rsid w:val="00AA5F9D"/>
    <w:rsid w:val="00AA62C9"/>
    <w:rsid w:val="00AB00E6"/>
    <w:rsid w:val="00AB09A4"/>
    <w:rsid w:val="00AB0E32"/>
    <w:rsid w:val="00AB147B"/>
    <w:rsid w:val="00AB1583"/>
    <w:rsid w:val="00AB2158"/>
    <w:rsid w:val="00AB37D2"/>
    <w:rsid w:val="00AB48A3"/>
    <w:rsid w:val="00AB49E5"/>
    <w:rsid w:val="00AB4CEF"/>
    <w:rsid w:val="00AB51BD"/>
    <w:rsid w:val="00AB52AE"/>
    <w:rsid w:val="00AB6B89"/>
    <w:rsid w:val="00AB6BB6"/>
    <w:rsid w:val="00AB78E7"/>
    <w:rsid w:val="00AC0478"/>
    <w:rsid w:val="00AC0B64"/>
    <w:rsid w:val="00AC0D59"/>
    <w:rsid w:val="00AC2412"/>
    <w:rsid w:val="00AC2EFD"/>
    <w:rsid w:val="00AC3B01"/>
    <w:rsid w:val="00AC4248"/>
    <w:rsid w:val="00AC4BD6"/>
    <w:rsid w:val="00AC5B41"/>
    <w:rsid w:val="00AC5D07"/>
    <w:rsid w:val="00AC62F3"/>
    <w:rsid w:val="00AC67D2"/>
    <w:rsid w:val="00AC79F3"/>
    <w:rsid w:val="00AD0C19"/>
    <w:rsid w:val="00AD0EB7"/>
    <w:rsid w:val="00AD18D5"/>
    <w:rsid w:val="00AD21E7"/>
    <w:rsid w:val="00AD26D2"/>
    <w:rsid w:val="00AD29B7"/>
    <w:rsid w:val="00AD379C"/>
    <w:rsid w:val="00AD3AF5"/>
    <w:rsid w:val="00AD3CF1"/>
    <w:rsid w:val="00AD5113"/>
    <w:rsid w:val="00AD517F"/>
    <w:rsid w:val="00AE0F79"/>
    <w:rsid w:val="00AE1099"/>
    <w:rsid w:val="00AE1619"/>
    <w:rsid w:val="00AE2469"/>
    <w:rsid w:val="00AE2FB5"/>
    <w:rsid w:val="00AE328D"/>
    <w:rsid w:val="00AE3E11"/>
    <w:rsid w:val="00AE42C5"/>
    <w:rsid w:val="00AE4AE6"/>
    <w:rsid w:val="00AE57CC"/>
    <w:rsid w:val="00AE5F8F"/>
    <w:rsid w:val="00AE7CA9"/>
    <w:rsid w:val="00AE7F53"/>
    <w:rsid w:val="00AF066A"/>
    <w:rsid w:val="00AF171C"/>
    <w:rsid w:val="00AF1A21"/>
    <w:rsid w:val="00AF21B8"/>
    <w:rsid w:val="00AF2F93"/>
    <w:rsid w:val="00AF3280"/>
    <w:rsid w:val="00AF342F"/>
    <w:rsid w:val="00AF410E"/>
    <w:rsid w:val="00AF4DA6"/>
    <w:rsid w:val="00AF617B"/>
    <w:rsid w:val="00AF6D85"/>
    <w:rsid w:val="00AF7AED"/>
    <w:rsid w:val="00B008AB"/>
    <w:rsid w:val="00B01EBC"/>
    <w:rsid w:val="00B02645"/>
    <w:rsid w:val="00B02DA6"/>
    <w:rsid w:val="00B02E57"/>
    <w:rsid w:val="00B03C57"/>
    <w:rsid w:val="00B045A5"/>
    <w:rsid w:val="00B046D9"/>
    <w:rsid w:val="00B056C3"/>
    <w:rsid w:val="00B07744"/>
    <w:rsid w:val="00B07EC6"/>
    <w:rsid w:val="00B11F60"/>
    <w:rsid w:val="00B122FF"/>
    <w:rsid w:val="00B12ADB"/>
    <w:rsid w:val="00B131A4"/>
    <w:rsid w:val="00B13578"/>
    <w:rsid w:val="00B148F7"/>
    <w:rsid w:val="00B15DB1"/>
    <w:rsid w:val="00B15EA0"/>
    <w:rsid w:val="00B1633C"/>
    <w:rsid w:val="00B17030"/>
    <w:rsid w:val="00B17F2B"/>
    <w:rsid w:val="00B203B0"/>
    <w:rsid w:val="00B20843"/>
    <w:rsid w:val="00B21286"/>
    <w:rsid w:val="00B228D4"/>
    <w:rsid w:val="00B231CE"/>
    <w:rsid w:val="00B23AFD"/>
    <w:rsid w:val="00B23DCA"/>
    <w:rsid w:val="00B240BB"/>
    <w:rsid w:val="00B24B41"/>
    <w:rsid w:val="00B25F9E"/>
    <w:rsid w:val="00B265F1"/>
    <w:rsid w:val="00B2779B"/>
    <w:rsid w:val="00B30506"/>
    <w:rsid w:val="00B31A55"/>
    <w:rsid w:val="00B325BB"/>
    <w:rsid w:val="00B32671"/>
    <w:rsid w:val="00B3403F"/>
    <w:rsid w:val="00B3468E"/>
    <w:rsid w:val="00B35591"/>
    <w:rsid w:val="00B3620A"/>
    <w:rsid w:val="00B363BA"/>
    <w:rsid w:val="00B3655C"/>
    <w:rsid w:val="00B36921"/>
    <w:rsid w:val="00B36B42"/>
    <w:rsid w:val="00B36C91"/>
    <w:rsid w:val="00B36DD0"/>
    <w:rsid w:val="00B36DF0"/>
    <w:rsid w:val="00B37712"/>
    <w:rsid w:val="00B42246"/>
    <w:rsid w:val="00B424F3"/>
    <w:rsid w:val="00B43205"/>
    <w:rsid w:val="00B442B8"/>
    <w:rsid w:val="00B44592"/>
    <w:rsid w:val="00B44862"/>
    <w:rsid w:val="00B4529B"/>
    <w:rsid w:val="00B452B4"/>
    <w:rsid w:val="00B45475"/>
    <w:rsid w:val="00B45711"/>
    <w:rsid w:val="00B462BE"/>
    <w:rsid w:val="00B463E5"/>
    <w:rsid w:val="00B46A0C"/>
    <w:rsid w:val="00B46AEF"/>
    <w:rsid w:val="00B47AE9"/>
    <w:rsid w:val="00B47D1F"/>
    <w:rsid w:val="00B47E46"/>
    <w:rsid w:val="00B501BD"/>
    <w:rsid w:val="00B502AB"/>
    <w:rsid w:val="00B50563"/>
    <w:rsid w:val="00B50C96"/>
    <w:rsid w:val="00B511C4"/>
    <w:rsid w:val="00B5120D"/>
    <w:rsid w:val="00B516C3"/>
    <w:rsid w:val="00B51982"/>
    <w:rsid w:val="00B51DEE"/>
    <w:rsid w:val="00B5252C"/>
    <w:rsid w:val="00B52A55"/>
    <w:rsid w:val="00B535E3"/>
    <w:rsid w:val="00B54D7C"/>
    <w:rsid w:val="00B561DD"/>
    <w:rsid w:val="00B5681D"/>
    <w:rsid w:val="00B56A41"/>
    <w:rsid w:val="00B56A44"/>
    <w:rsid w:val="00B5709C"/>
    <w:rsid w:val="00B574B2"/>
    <w:rsid w:val="00B57D51"/>
    <w:rsid w:val="00B603FF"/>
    <w:rsid w:val="00B605E5"/>
    <w:rsid w:val="00B60A6E"/>
    <w:rsid w:val="00B630CE"/>
    <w:rsid w:val="00B63A31"/>
    <w:rsid w:val="00B64198"/>
    <w:rsid w:val="00B6432D"/>
    <w:rsid w:val="00B64AF4"/>
    <w:rsid w:val="00B65354"/>
    <w:rsid w:val="00B66EFC"/>
    <w:rsid w:val="00B67374"/>
    <w:rsid w:val="00B70AC4"/>
    <w:rsid w:val="00B71151"/>
    <w:rsid w:val="00B712B2"/>
    <w:rsid w:val="00B71A2B"/>
    <w:rsid w:val="00B7276F"/>
    <w:rsid w:val="00B73374"/>
    <w:rsid w:val="00B7364C"/>
    <w:rsid w:val="00B74068"/>
    <w:rsid w:val="00B74ACB"/>
    <w:rsid w:val="00B74C84"/>
    <w:rsid w:val="00B751B5"/>
    <w:rsid w:val="00B75A96"/>
    <w:rsid w:val="00B76B01"/>
    <w:rsid w:val="00B7735D"/>
    <w:rsid w:val="00B77856"/>
    <w:rsid w:val="00B8040F"/>
    <w:rsid w:val="00B8060E"/>
    <w:rsid w:val="00B80C4A"/>
    <w:rsid w:val="00B8104B"/>
    <w:rsid w:val="00B8115D"/>
    <w:rsid w:val="00B813CC"/>
    <w:rsid w:val="00B817AD"/>
    <w:rsid w:val="00B8181E"/>
    <w:rsid w:val="00B81DBC"/>
    <w:rsid w:val="00B82351"/>
    <w:rsid w:val="00B823B0"/>
    <w:rsid w:val="00B829AD"/>
    <w:rsid w:val="00B836CF"/>
    <w:rsid w:val="00B840ED"/>
    <w:rsid w:val="00B85438"/>
    <w:rsid w:val="00B85D83"/>
    <w:rsid w:val="00B866E5"/>
    <w:rsid w:val="00B86FEE"/>
    <w:rsid w:val="00B87319"/>
    <w:rsid w:val="00B8780D"/>
    <w:rsid w:val="00B91106"/>
    <w:rsid w:val="00B92103"/>
    <w:rsid w:val="00B92BC3"/>
    <w:rsid w:val="00B93FF0"/>
    <w:rsid w:val="00B9472F"/>
    <w:rsid w:val="00B94BD0"/>
    <w:rsid w:val="00B94C6F"/>
    <w:rsid w:val="00B952B8"/>
    <w:rsid w:val="00B95493"/>
    <w:rsid w:val="00B96924"/>
    <w:rsid w:val="00B97082"/>
    <w:rsid w:val="00B97A70"/>
    <w:rsid w:val="00BA0263"/>
    <w:rsid w:val="00BA0375"/>
    <w:rsid w:val="00BA132A"/>
    <w:rsid w:val="00BA2868"/>
    <w:rsid w:val="00BA2F1B"/>
    <w:rsid w:val="00BA3BB6"/>
    <w:rsid w:val="00BA4319"/>
    <w:rsid w:val="00BA448D"/>
    <w:rsid w:val="00BA57B9"/>
    <w:rsid w:val="00BA5BD0"/>
    <w:rsid w:val="00BA75ED"/>
    <w:rsid w:val="00BB0B73"/>
    <w:rsid w:val="00BB1873"/>
    <w:rsid w:val="00BB1E49"/>
    <w:rsid w:val="00BB21B8"/>
    <w:rsid w:val="00BB27AF"/>
    <w:rsid w:val="00BB2C81"/>
    <w:rsid w:val="00BB3325"/>
    <w:rsid w:val="00BB39F5"/>
    <w:rsid w:val="00BB3BF2"/>
    <w:rsid w:val="00BB3D30"/>
    <w:rsid w:val="00BB561B"/>
    <w:rsid w:val="00BB6382"/>
    <w:rsid w:val="00BB6E50"/>
    <w:rsid w:val="00BB793C"/>
    <w:rsid w:val="00BC13DB"/>
    <w:rsid w:val="00BC28CC"/>
    <w:rsid w:val="00BC37C7"/>
    <w:rsid w:val="00BC61FC"/>
    <w:rsid w:val="00BC62BB"/>
    <w:rsid w:val="00BC6ECA"/>
    <w:rsid w:val="00BC72E4"/>
    <w:rsid w:val="00BD0B44"/>
    <w:rsid w:val="00BD0FB4"/>
    <w:rsid w:val="00BD1371"/>
    <w:rsid w:val="00BD16A3"/>
    <w:rsid w:val="00BD1E46"/>
    <w:rsid w:val="00BD59DF"/>
    <w:rsid w:val="00BD6529"/>
    <w:rsid w:val="00BD71B0"/>
    <w:rsid w:val="00BD71EB"/>
    <w:rsid w:val="00BD7460"/>
    <w:rsid w:val="00BD756C"/>
    <w:rsid w:val="00BD7F60"/>
    <w:rsid w:val="00BE1176"/>
    <w:rsid w:val="00BE15B6"/>
    <w:rsid w:val="00BE1AB8"/>
    <w:rsid w:val="00BE3544"/>
    <w:rsid w:val="00BE3640"/>
    <w:rsid w:val="00BE38D7"/>
    <w:rsid w:val="00BE3B29"/>
    <w:rsid w:val="00BE41FB"/>
    <w:rsid w:val="00BE49DC"/>
    <w:rsid w:val="00BE4CA6"/>
    <w:rsid w:val="00BE4DAC"/>
    <w:rsid w:val="00BE51BF"/>
    <w:rsid w:val="00BE7079"/>
    <w:rsid w:val="00BE774C"/>
    <w:rsid w:val="00BE7E2C"/>
    <w:rsid w:val="00BE7E50"/>
    <w:rsid w:val="00BF020E"/>
    <w:rsid w:val="00BF04C2"/>
    <w:rsid w:val="00BF154C"/>
    <w:rsid w:val="00BF1982"/>
    <w:rsid w:val="00BF2BB0"/>
    <w:rsid w:val="00BF4CC0"/>
    <w:rsid w:val="00BF506A"/>
    <w:rsid w:val="00BF50F6"/>
    <w:rsid w:val="00BF6778"/>
    <w:rsid w:val="00BF683A"/>
    <w:rsid w:val="00BF7F6C"/>
    <w:rsid w:val="00C0137C"/>
    <w:rsid w:val="00C01438"/>
    <w:rsid w:val="00C01896"/>
    <w:rsid w:val="00C03BF4"/>
    <w:rsid w:val="00C07824"/>
    <w:rsid w:val="00C104A9"/>
    <w:rsid w:val="00C11924"/>
    <w:rsid w:val="00C1241B"/>
    <w:rsid w:val="00C1293B"/>
    <w:rsid w:val="00C130C4"/>
    <w:rsid w:val="00C13C93"/>
    <w:rsid w:val="00C13FB1"/>
    <w:rsid w:val="00C14645"/>
    <w:rsid w:val="00C14801"/>
    <w:rsid w:val="00C152A0"/>
    <w:rsid w:val="00C154A6"/>
    <w:rsid w:val="00C15BC4"/>
    <w:rsid w:val="00C16985"/>
    <w:rsid w:val="00C171CB"/>
    <w:rsid w:val="00C202A2"/>
    <w:rsid w:val="00C20E89"/>
    <w:rsid w:val="00C20F3D"/>
    <w:rsid w:val="00C20FF4"/>
    <w:rsid w:val="00C2149C"/>
    <w:rsid w:val="00C23B34"/>
    <w:rsid w:val="00C23DC3"/>
    <w:rsid w:val="00C24AB0"/>
    <w:rsid w:val="00C2518A"/>
    <w:rsid w:val="00C2535B"/>
    <w:rsid w:val="00C259F0"/>
    <w:rsid w:val="00C25C1F"/>
    <w:rsid w:val="00C26B38"/>
    <w:rsid w:val="00C26D72"/>
    <w:rsid w:val="00C26E7F"/>
    <w:rsid w:val="00C278CB"/>
    <w:rsid w:val="00C30F8A"/>
    <w:rsid w:val="00C31698"/>
    <w:rsid w:val="00C31A9D"/>
    <w:rsid w:val="00C323A3"/>
    <w:rsid w:val="00C32A67"/>
    <w:rsid w:val="00C32BA3"/>
    <w:rsid w:val="00C32D45"/>
    <w:rsid w:val="00C32D93"/>
    <w:rsid w:val="00C3339D"/>
    <w:rsid w:val="00C33A93"/>
    <w:rsid w:val="00C341B9"/>
    <w:rsid w:val="00C349C7"/>
    <w:rsid w:val="00C34E1C"/>
    <w:rsid w:val="00C34F23"/>
    <w:rsid w:val="00C35606"/>
    <w:rsid w:val="00C360E1"/>
    <w:rsid w:val="00C37E4D"/>
    <w:rsid w:val="00C37FF9"/>
    <w:rsid w:val="00C41295"/>
    <w:rsid w:val="00C41AA3"/>
    <w:rsid w:val="00C423D1"/>
    <w:rsid w:val="00C42BA9"/>
    <w:rsid w:val="00C432C5"/>
    <w:rsid w:val="00C43331"/>
    <w:rsid w:val="00C447BB"/>
    <w:rsid w:val="00C449C5"/>
    <w:rsid w:val="00C44E8F"/>
    <w:rsid w:val="00C4519E"/>
    <w:rsid w:val="00C46627"/>
    <w:rsid w:val="00C477DE"/>
    <w:rsid w:val="00C50069"/>
    <w:rsid w:val="00C5007F"/>
    <w:rsid w:val="00C505C3"/>
    <w:rsid w:val="00C5135B"/>
    <w:rsid w:val="00C530F9"/>
    <w:rsid w:val="00C53D51"/>
    <w:rsid w:val="00C54AC4"/>
    <w:rsid w:val="00C55F07"/>
    <w:rsid w:val="00C56145"/>
    <w:rsid w:val="00C5699F"/>
    <w:rsid w:val="00C56C0E"/>
    <w:rsid w:val="00C6001B"/>
    <w:rsid w:val="00C613F2"/>
    <w:rsid w:val="00C618D0"/>
    <w:rsid w:val="00C6192E"/>
    <w:rsid w:val="00C62AC0"/>
    <w:rsid w:val="00C63175"/>
    <w:rsid w:val="00C64EA5"/>
    <w:rsid w:val="00C650F5"/>
    <w:rsid w:val="00C6577C"/>
    <w:rsid w:val="00C65960"/>
    <w:rsid w:val="00C65DAE"/>
    <w:rsid w:val="00C67348"/>
    <w:rsid w:val="00C6792F"/>
    <w:rsid w:val="00C7020E"/>
    <w:rsid w:val="00C70A90"/>
    <w:rsid w:val="00C7123F"/>
    <w:rsid w:val="00C71C54"/>
    <w:rsid w:val="00C71ED4"/>
    <w:rsid w:val="00C727A3"/>
    <w:rsid w:val="00C72C75"/>
    <w:rsid w:val="00C7352D"/>
    <w:rsid w:val="00C73F89"/>
    <w:rsid w:val="00C74BF6"/>
    <w:rsid w:val="00C74F97"/>
    <w:rsid w:val="00C7518E"/>
    <w:rsid w:val="00C76A42"/>
    <w:rsid w:val="00C77709"/>
    <w:rsid w:val="00C8205F"/>
    <w:rsid w:val="00C82261"/>
    <w:rsid w:val="00C82A5A"/>
    <w:rsid w:val="00C83369"/>
    <w:rsid w:val="00C86200"/>
    <w:rsid w:val="00C86423"/>
    <w:rsid w:val="00C86D72"/>
    <w:rsid w:val="00C87143"/>
    <w:rsid w:val="00C9004E"/>
    <w:rsid w:val="00C91534"/>
    <w:rsid w:val="00C9420A"/>
    <w:rsid w:val="00C9452C"/>
    <w:rsid w:val="00C9474C"/>
    <w:rsid w:val="00C949B2"/>
    <w:rsid w:val="00C9788F"/>
    <w:rsid w:val="00C97B42"/>
    <w:rsid w:val="00C97F25"/>
    <w:rsid w:val="00CA08EA"/>
    <w:rsid w:val="00CA1AFB"/>
    <w:rsid w:val="00CA27B6"/>
    <w:rsid w:val="00CA2858"/>
    <w:rsid w:val="00CA355E"/>
    <w:rsid w:val="00CA49F6"/>
    <w:rsid w:val="00CA4A05"/>
    <w:rsid w:val="00CA4D83"/>
    <w:rsid w:val="00CA56C2"/>
    <w:rsid w:val="00CA6417"/>
    <w:rsid w:val="00CA697F"/>
    <w:rsid w:val="00CA69BB"/>
    <w:rsid w:val="00CA70E1"/>
    <w:rsid w:val="00CA78F4"/>
    <w:rsid w:val="00CA7AEF"/>
    <w:rsid w:val="00CA7BD4"/>
    <w:rsid w:val="00CA7EB3"/>
    <w:rsid w:val="00CB0046"/>
    <w:rsid w:val="00CB1283"/>
    <w:rsid w:val="00CB13D3"/>
    <w:rsid w:val="00CB1D80"/>
    <w:rsid w:val="00CB214B"/>
    <w:rsid w:val="00CB2B2D"/>
    <w:rsid w:val="00CB55A3"/>
    <w:rsid w:val="00CB5D6E"/>
    <w:rsid w:val="00CC1E5C"/>
    <w:rsid w:val="00CC1E62"/>
    <w:rsid w:val="00CC2404"/>
    <w:rsid w:val="00CC2D26"/>
    <w:rsid w:val="00CC2F29"/>
    <w:rsid w:val="00CC3013"/>
    <w:rsid w:val="00CC330F"/>
    <w:rsid w:val="00CC5805"/>
    <w:rsid w:val="00CC58AD"/>
    <w:rsid w:val="00CC5EC9"/>
    <w:rsid w:val="00CC6E22"/>
    <w:rsid w:val="00CC769C"/>
    <w:rsid w:val="00CD0963"/>
    <w:rsid w:val="00CD196F"/>
    <w:rsid w:val="00CD1C29"/>
    <w:rsid w:val="00CD1E80"/>
    <w:rsid w:val="00CD25CE"/>
    <w:rsid w:val="00CD5153"/>
    <w:rsid w:val="00CD559A"/>
    <w:rsid w:val="00CD59E6"/>
    <w:rsid w:val="00CD62AD"/>
    <w:rsid w:val="00CD720A"/>
    <w:rsid w:val="00CD7C48"/>
    <w:rsid w:val="00CE1085"/>
    <w:rsid w:val="00CE2DAF"/>
    <w:rsid w:val="00CE2F73"/>
    <w:rsid w:val="00CE3456"/>
    <w:rsid w:val="00CE3686"/>
    <w:rsid w:val="00CE4594"/>
    <w:rsid w:val="00CE459E"/>
    <w:rsid w:val="00CE65F7"/>
    <w:rsid w:val="00CE6A81"/>
    <w:rsid w:val="00CE7371"/>
    <w:rsid w:val="00CE767A"/>
    <w:rsid w:val="00CE7B9A"/>
    <w:rsid w:val="00CF0773"/>
    <w:rsid w:val="00CF0C13"/>
    <w:rsid w:val="00CF0E12"/>
    <w:rsid w:val="00CF1870"/>
    <w:rsid w:val="00CF4B17"/>
    <w:rsid w:val="00CF4BAC"/>
    <w:rsid w:val="00CF4BD2"/>
    <w:rsid w:val="00CF53CD"/>
    <w:rsid w:val="00CF5D78"/>
    <w:rsid w:val="00CF5E90"/>
    <w:rsid w:val="00CF776B"/>
    <w:rsid w:val="00CF7F0F"/>
    <w:rsid w:val="00D00144"/>
    <w:rsid w:val="00D0097E"/>
    <w:rsid w:val="00D00BEE"/>
    <w:rsid w:val="00D00D0F"/>
    <w:rsid w:val="00D01581"/>
    <w:rsid w:val="00D027B0"/>
    <w:rsid w:val="00D02B05"/>
    <w:rsid w:val="00D03A9B"/>
    <w:rsid w:val="00D04637"/>
    <w:rsid w:val="00D04A70"/>
    <w:rsid w:val="00D053E8"/>
    <w:rsid w:val="00D06380"/>
    <w:rsid w:val="00D07163"/>
    <w:rsid w:val="00D075C3"/>
    <w:rsid w:val="00D075E1"/>
    <w:rsid w:val="00D07D1E"/>
    <w:rsid w:val="00D1009E"/>
    <w:rsid w:val="00D105E7"/>
    <w:rsid w:val="00D109DF"/>
    <w:rsid w:val="00D10DF4"/>
    <w:rsid w:val="00D112BC"/>
    <w:rsid w:val="00D11629"/>
    <w:rsid w:val="00D11B69"/>
    <w:rsid w:val="00D11E46"/>
    <w:rsid w:val="00D124CC"/>
    <w:rsid w:val="00D12BB4"/>
    <w:rsid w:val="00D130DD"/>
    <w:rsid w:val="00D13982"/>
    <w:rsid w:val="00D139C7"/>
    <w:rsid w:val="00D13D6E"/>
    <w:rsid w:val="00D13FE8"/>
    <w:rsid w:val="00D15795"/>
    <w:rsid w:val="00D157DA"/>
    <w:rsid w:val="00D1667B"/>
    <w:rsid w:val="00D2077D"/>
    <w:rsid w:val="00D21FA5"/>
    <w:rsid w:val="00D22C88"/>
    <w:rsid w:val="00D246BE"/>
    <w:rsid w:val="00D268C6"/>
    <w:rsid w:val="00D26958"/>
    <w:rsid w:val="00D26D57"/>
    <w:rsid w:val="00D27373"/>
    <w:rsid w:val="00D30336"/>
    <w:rsid w:val="00D335DF"/>
    <w:rsid w:val="00D3479A"/>
    <w:rsid w:val="00D349B1"/>
    <w:rsid w:val="00D35272"/>
    <w:rsid w:val="00D35510"/>
    <w:rsid w:val="00D3643D"/>
    <w:rsid w:val="00D36D90"/>
    <w:rsid w:val="00D3797B"/>
    <w:rsid w:val="00D37DA4"/>
    <w:rsid w:val="00D37ED9"/>
    <w:rsid w:val="00D403B1"/>
    <w:rsid w:val="00D40DBD"/>
    <w:rsid w:val="00D41DC3"/>
    <w:rsid w:val="00D42304"/>
    <w:rsid w:val="00D44F1B"/>
    <w:rsid w:val="00D457AD"/>
    <w:rsid w:val="00D458D8"/>
    <w:rsid w:val="00D46AF3"/>
    <w:rsid w:val="00D46CCF"/>
    <w:rsid w:val="00D476A9"/>
    <w:rsid w:val="00D4797E"/>
    <w:rsid w:val="00D47F3E"/>
    <w:rsid w:val="00D50B72"/>
    <w:rsid w:val="00D51313"/>
    <w:rsid w:val="00D51940"/>
    <w:rsid w:val="00D51EEB"/>
    <w:rsid w:val="00D52AEA"/>
    <w:rsid w:val="00D533FE"/>
    <w:rsid w:val="00D53922"/>
    <w:rsid w:val="00D53B4E"/>
    <w:rsid w:val="00D557DF"/>
    <w:rsid w:val="00D558D6"/>
    <w:rsid w:val="00D579BD"/>
    <w:rsid w:val="00D61284"/>
    <w:rsid w:val="00D6170F"/>
    <w:rsid w:val="00D61804"/>
    <w:rsid w:val="00D6241D"/>
    <w:rsid w:val="00D62712"/>
    <w:rsid w:val="00D63090"/>
    <w:rsid w:val="00D63903"/>
    <w:rsid w:val="00D6413C"/>
    <w:rsid w:val="00D649E9"/>
    <w:rsid w:val="00D64AB5"/>
    <w:rsid w:val="00D66254"/>
    <w:rsid w:val="00D6736B"/>
    <w:rsid w:val="00D67577"/>
    <w:rsid w:val="00D6784C"/>
    <w:rsid w:val="00D678D2"/>
    <w:rsid w:val="00D67C2B"/>
    <w:rsid w:val="00D70947"/>
    <w:rsid w:val="00D70F48"/>
    <w:rsid w:val="00D717D3"/>
    <w:rsid w:val="00D71AA5"/>
    <w:rsid w:val="00D72E5D"/>
    <w:rsid w:val="00D730C6"/>
    <w:rsid w:val="00D73599"/>
    <w:rsid w:val="00D74051"/>
    <w:rsid w:val="00D748CE"/>
    <w:rsid w:val="00D75A1C"/>
    <w:rsid w:val="00D76174"/>
    <w:rsid w:val="00D766AC"/>
    <w:rsid w:val="00D77AD5"/>
    <w:rsid w:val="00D80164"/>
    <w:rsid w:val="00D802BB"/>
    <w:rsid w:val="00D82305"/>
    <w:rsid w:val="00D82F19"/>
    <w:rsid w:val="00D83537"/>
    <w:rsid w:val="00D83B29"/>
    <w:rsid w:val="00D83DA8"/>
    <w:rsid w:val="00D84CE4"/>
    <w:rsid w:val="00D85B16"/>
    <w:rsid w:val="00D85C70"/>
    <w:rsid w:val="00D85FFF"/>
    <w:rsid w:val="00D860CB"/>
    <w:rsid w:val="00D86809"/>
    <w:rsid w:val="00D87634"/>
    <w:rsid w:val="00D900D5"/>
    <w:rsid w:val="00D904EB"/>
    <w:rsid w:val="00D90671"/>
    <w:rsid w:val="00D917C8"/>
    <w:rsid w:val="00D92868"/>
    <w:rsid w:val="00D92C87"/>
    <w:rsid w:val="00D94144"/>
    <w:rsid w:val="00D955EA"/>
    <w:rsid w:val="00D9582D"/>
    <w:rsid w:val="00D95C5B"/>
    <w:rsid w:val="00D95D73"/>
    <w:rsid w:val="00D9635F"/>
    <w:rsid w:val="00D9750A"/>
    <w:rsid w:val="00D978D0"/>
    <w:rsid w:val="00DA03A3"/>
    <w:rsid w:val="00DA054D"/>
    <w:rsid w:val="00DA080F"/>
    <w:rsid w:val="00DA1019"/>
    <w:rsid w:val="00DA1549"/>
    <w:rsid w:val="00DA1832"/>
    <w:rsid w:val="00DA2DF6"/>
    <w:rsid w:val="00DA3CE0"/>
    <w:rsid w:val="00DA5C73"/>
    <w:rsid w:val="00DA6083"/>
    <w:rsid w:val="00DA61B2"/>
    <w:rsid w:val="00DA61B5"/>
    <w:rsid w:val="00DA7CC0"/>
    <w:rsid w:val="00DB0A1C"/>
    <w:rsid w:val="00DB0FEB"/>
    <w:rsid w:val="00DB1D09"/>
    <w:rsid w:val="00DB3471"/>
    <w:rsid w:val="00DB3937"/>
    <w:rsid w:val="00DB3EED"/>
    <w:rsid w:val="00DB5347"/>
    <w:rsid w:val="00DB56AE"/>
    <w:rsid w:val="00DB5A5A"/>
    <w:rsid w:val="00DB5A76"/>
    <w:rsid w:val="00DB749B"/>
    <w:rsid w:val="00DB79BE"/>
    <w:rsid w:val="00DC0D4E"/>
    <w:rsid w:val="00DC0D6D"/>
    <w:rsid w:val="00DC1A2C"/>
    <w:rsid w:val="00DC1B34"/>
    <w:rsid w:val="00DC1BBB"/>
    <w:rsid w:val="00DC1E12"/>
    <w:rsid w:val="00DC2687"/>
    <w:rsid w:val="00DC27AD"/>
    <w:rsid w:val="00DC2D11"/>
    <w:rsid w:val="00DC3297"/>
    <w:rsid w:val="00DC35D4"/>
    <w:rsid w:val="00DC3EBA"/>
    <w:rsid w:val="00DC41D9"/>
    <w:rsid w:val="00DC4994"/>
    <w:rsid w:val="00DC4C2C"/>
    <w:rsid w:val="00DC4CAF"/>
    <w:rsid w:val="00DC4D51"/>
    <w:rsid w:val="00DC53F1"/>
    <w:rsid w:val="00DC63F2"/>
    <w:rsid w:val="00DC675F"/>
    <w:rsid w:val="00DC7067"/>
    <w:rsid w:val="00DC76ED"/>
    <w:rsid w:val="00DD0310"/>
    <w:rsid w:val="00DD048D"/>
    <w:rsid w:val="00DD078F"/>
    <w:rsid w:val="00DD14AA"/>
    <w:rsid w:val="00DD2BD7"/>
    <w:rsid w:val="00DD2CBD"/>
    <w:rsid w:val="00DD2D46"/>
    <w:rsid w:val="00DD3E70"/>
    <w:rsid w:val="00DD49F8"/>
    <w:rsid w:val="00DD4EB9"/>
    <w:rsid w:val="00DD5629"/>
    <w:rsid w:val="00DD5A7B"/>
    <w:rsid w:val="00DD6A02"/>
    <w:rsid w:val="00DD7D8E"/>
    <w:rsid w:val="00DE0A5A"/>
    <w:rsid w:val="00DE1D01"/>
    <w:rsid w:val="00DE1D0A"/>
    <w:rsid w:val="00DE1DEC"/>
    <w:rsid w:val="00DE1E5D"/>
    <w:rsid w:val="00DE3943"/>
    <w:rsid w:val="00DE3D58"/>
    <w:rsid w:val="00DE4028"/>
    <w:rsid w:val="00DE4F24"/>
    <w:rsid w:val="00DE5DF9"/>
    <w:rsid w:val="00DE7E1B"/>
    <w:rsid w:val="00DF08E1"/>
    <w:rsid w:val="00DF0F1D"/>
    <w:rsid w:val="00DF1AE2"/>
    <w:rsid w:val="00DF2175"/>
    <w:rsid w:val="00DF2698"/>
    <w:rsid w:val="00DF2F6C"/>
    <w:rsid w:val="00DF4ED9"/>
    <w:rsid w:val="00DF5312"/>
    <w:rsid w:val="00DF5B15"/>
    <w:rsid w:val="00DF5E89"/>
    <w:rsid w:val="00DF67AE"/>
    <w:rsid w:val="00DF7AB3"/>
    <w:rsid w:val="00DF7D69"/>
    <w:rsid w:val="00E00CAD"/>
    <w:rsid w:val="00E015EE"/>
    <w:rsid w:val="00E01EE8"/>
    <w:rsid w:val="00E030EB"/>
    <w:rsid w:val="00E0466F"/>
    <w:rsid w:val="00E072BE"/>
    <w:rsid w:val="00E076F4"/>
    <w:rsid w:val="00E07A8E"/>
    <w:rsid w:val="00E10704"/>
    <w:rsid w:val="00E12249"/>
    <w:rsid w:val="00E12344"/>
    <w:rsid w:val="00E12BA6"/>
    <w:rsid w:val="00E130C0"/>
    <w:rsid w:val="00E1314B"/>
    <w:rsid w:val="00E149F2"/>
    <w:rsid w:val="00E151F5"/>
    <w:rsid w:val="00E15E1A"/>
    <w:rsid w:val="00E17122"/>
    <w:rsid w:val="00E17530"/>
    <w:rsid w:val="00E17CC7"/>
    <w:rsid w:val="00E20051"/>
    <w:rsid w:val="00E20171"/>
    <w:rsid w:val="00E203F5"/>
    <w:rsid w:val="00E20A2A"/>
    <w:rsid w:val="00E21DA6"/>
    <w:rsid w:val="00E22F8A"/>
    <w:rsid w:val="00E23471"/>
    <w:rsid w:val="00E23503"/>
    <w:rsid w:val="00E24EDC"/>
    <w:rsid w:val="00E24F8A"/>
    <w:rsid w:val="00E258C6"/>
    <w:rsid w:val="00E25A71"/>
    <w:rsid w:val="00E26387"/>
    <w:rsid w:val="00E263C3"/>
    <w:rsid w:val="00E26ADC"/>
    <w:rsid w:val="00E26FB5"/>
    <w:rsid w:val="00E27747"/>
    <w:rsid w:val="00E300B8"/>
    <w:rsid w:val="00E3113F"/>
    <w:rsid w:val="00E315A7"/>
    <w:rsid w:val="00E31933"/>
    <w:rsid w:val="00E32A3F"/>
    <w:rsid w:val="00E32F9F"/>
    <w:rsid w:val="00E340F0"/>
    <w:rsid w:val="00E345CC"/>
    <w:rsid w:val="00E34EF2"/>
    <w:rsid w:val="00E35724"/>
    <w:rsid w:val="00E361CD"/>
    <w:rsid w:val="00E36907"/>
    <w:rsid w:val="00E407B9"/>
    <w:rsid w:val="00E40ECA"/>
    <w:rsid w:val="00E41256"/>
    <w:rsid w:val="00E413E8"/>
    <w:rsid w:val="00E424C1"/>
    <w:rsid w:val="00E429BC"/>
    <w:rsid w:val="00E42DD0"/>
    <w:rsid w:val="00E42EB4"/>
    <w:rsid w:val="00E42FC2"/>
    <w:rsid w:val="00E43F7B"/>
    <w:rsid w:val="00E44593"/>
    <w:rsid w:val="00E46405"/>
    <w:rsid w:val="00E46D2B"/>
    <w:rsid w:val="00E47387"/>
    <w:rsid w:val="00E504A5"/>
    <w:rsid w:val="00E510F5"/>
    <w:rsid w:val="00E5115A"/>
    <w:rsid w:val="00E517E0"/>
    <w:rsid w:val="00E5285E"/>
    <w:rsid w:val="00E52F88"/>
    <w:rsid w:val="00E53256"/>
    <w:rsid w:val="00E53761"/>
    <w:rsid w:val="00E53972"/>
    <w:rsid w:val="00E539C5"/>
    <w:rsid w:val="00E540B8"/>
    <w:rsid w:val="00E54172"/>
    <w:rsid w:val="00E545DE"/>
    <w:rsid w:val="00E545E2"/>
    <w:rsid w:val="00E54BBC"/>
    <w:rsid w:val="00E54CBA"/>
    <w:rsid w:val="00E55241"/>
    <w:rsid w:val="00E55528"/>
    <w:rsid w:val="00E5656D"/>
    <w:rsid w:val="00E56ADF"/>
    <w:rsid w:val="00E578D5"/>
    <w:rsid w:val="00E600D2"/>
    <w:rsid w:val="00E608D5"/>
    <w:rsid w:val="00E61AAA"/>
    <w:rsid w:val="00E62007"/>
    <w:rsid w:val="00E62618"/>
    <w:rsid w:val="00E65858"/>
    <w:rsid w:val="00E65B13"/>
    <w:rsid w:val="00E6741E"/>
    <w:rsid w:val="00E67EAC"/>
    <w:rsid w:val="00E70013"/>
    <w:rsid w:val="00E70228"/>
    <w:rsid w:val="00E7082E"/>
    <w:rsid w:val="00E70FA5"/>
    <w:rsid w:val="00E7200F"/>
    <w:rsid w:val="00E72EA7"/>
    <w:rsid w:val="00E7315C"/>
    <w:rsid w:val="00E7497D"/>
    <w:rsid w:val="00E7566B"/>
    <w:rsid w:val="00E76B6F"/>
    <w:rsid w:val="00E7758C"/>
    <w:rsid w:val="00E77607"/>
    <w:rsid w:val="00E77E3A"/>
    <w:rsid w:val="00E77F9E"/>
    <w:rsid w:val="00E80475"/>
    <w:rsid w:val="00E80893"/>
    <w:rsid w:val="00E80AFE"/>
    <w:rsid w:val="00E80F85"/>
    <w:rsid w:val="00E81228"/>
    <w:rsid w:val="00E817CF"/>
    <w:rsid w:val="00E82119"/>
    <w:rsid w:val="00E83879"/>
    <w:rsid w:val="00E839C0"/>
    <w:rsid w:val="00E85644"/>
    <w:rsid w:val="00E85F27"/>
    <w:rsid w:val="00E86555"/>
    <w:rsid w:val="00E8687E"/>
    <w:rsid w:val="00E86F35"/>
    <w:rsid w:val="00E87799"/>
    <w:rsid w:val="00E87E8A"/>
    <w:rsid w:val="00E91160"/>
    <w:rsid w:val="00E9132B"/>
    <w:rsid w:val="00E91556"/>
    <w:rsid w:val="00E91605"/>
    <w:rsid w:val="00E923B9"/>
    <w:rsid w:val="00E935C8"/>
    <w:rsid w:val="00E93786"/>
    <w:rsid w:val="00E94315"/>
    <w:rsid w:val="00E9443F"/>
    <w:rsid w:val="00E94732"/>
    <w:rsid w:val="00E94A7E"/>
    <w:rsid w:val="00E95616"/>
    <w:rsid w:val="00E9562D"/>
    <w:rsid w:val="00E95D2B"/>
    <w:rsid w:val="00E962D9"/>
    <w:rsid w:val="00E96C97"/>
    <w:rsid w:val="00E96E99"/>
    <w:rsid w:val="00E971DA"/>
    <w:rsid w:val="00EA063B"/>
    <w:rsid w:val="00EA0B9B"/>
    <w:rsid w:val="00EA103D"/>
    <w:rsid w:val="00EA1AA4"/>
    <w:rsid w:val="00EA2374"/>
    <w:rsid w:val="00EA2E2E"/>
    <w:rsid w:val="00EA315E"/>
    <w:rsid w:val="00EA344D"/>
    <w:rsid w:val="00EA440A"/>
    <w:rsid w:val="00EA4694"/>
    <w:rsid w:val="00EA5F4A"/>
    <w:rsid w:val="00EA66BC"/>
    <w:rsid w:val="00EA68EC"/>
    <w:rsid w:val="00EB0058"/>
    <w:rsid w:val="00EB07DB"/>
    <w:rsid w:val="00EB085B"/>
    <w:rsid w:val="00EB0D17"/>
    <w:rsid w:val="00EB1887"/>
    <w:rsid w:val="00EB202B"/>
    <w:rsid w:val="00EB310C"/>
    <w:rsid w:val="00EB4CB8"/>
    <w:rsid w:val="00EB5AA4"/>
    <w:rsid w:val="00EB5B38"/>
    <w:rsid w:val="00EB6584"/>
    <w:rsid w:val="00EB6909"/>
    <w:rsid w:val="00EB73DA"/>
    <w:rsid w:val="00EC05DE"/>
    <w:rsid w:val="00EC065B"/>
    <w:rsid w:val="00EC182A"/>
    <w:rsid w:val="00EC19F3"/>
    <w:rsid w:val="00EC1D34"/>
    <w:rsid w:val="00EC29BA"/>
    <w:rsid w:val="00EC2D83"/>
    <w:rsid w:val="00EC2F4D"/>
    <w:rsid w:val="00EC3541"/>
    <w:rsid w:val="00EC3C49"/>
    <w:rsid w:val="00EC3EAF"/>
    <w:rsid w:val="00EC4230"/>
    <w:rsid w:val="00EC4965"/>
    <w:rsid w:val="00EC4BCE"/>
    <w:rsid w:val="00EC5731"/>
    <w:rsid w:val="00EC577A"/>
    <w:rsid w:val="00EC5BF0"/>
    <w:rsid w:val="00EC5DA5"/>
    <w:rsid w:val="00EC5EB3"/>
    <w:rsid w:val="00EC694E"/>
    <w:rsid w:val="00EC6D96"/>
    <w:rsid w:val="00EC7216"/>
    <w:rsid w:val="00EC789B"/>
    <w:rsid w:val="00EC78BF"/>
    <w:rsid w:val="00ED2454"/>
    <w:rsid w:val="00ED3E35"/>
    <w:rsid w:val="00ED63F1"/>
    <w:rsid w:val="00ED672B"/>
    <w:rsid w:val="00ED7077"/>
    <w:rsid w:val="00ED75A5"/>
    <w:rsid w:val="00ED7C03"/>
    <w:rsid w:val="00EE0207"/>
    <w:rsid w:val="00EE1349"/>
    <w:rsid w:val="00EE164B"/>
    <w:rsid w:val="00EE2210"/>
    <w:rsid w:val="00EE37DC"/>
    <w:rsid w:val="00EE476A"/>
    <w:rsid w:val="00EE60C8"/>
    <w:rsid w:val="00EE6E08"/>
    <w:rsid w:val="00EE7B75"/>
    <w:rsid w:val="00EE7D2E"/>
    <w:rsid w:val="00EF0200"/>
    <w:rsid w:val="00EF0E46"/>
    <w:rsid w:val="00EF1403"/>
    <w:rsid w:val="00EF142F"/>
    <w:rsid w:val="00EF1600"/>
    <w:rsid w:val="00EF1C4E"/>
    <w:rsid w:val="00EF47F5"/>
    <w:rsid w:val="00EF5ECF"/>
    <w:rsid w:val="00F00897"/>
    <w:rsid w:val="00F01243"/>
    <w:rsid w:val="00F0346B"/>
    <w:rsid w:val="00F03C23"/>
    <w:rsid w:val="00F04D59"/>
    <w:rsid w:val="00F05006"/>
    <w:rsid w:val="00F05880"/>
    <w:rsid w:val="00F05996"/>
    <w:rsid w:val="00F07090"/>
    <w:rsid w:val="00F0726C"/>
    <w:rsid w:val="00F07D8C"/>
    <w:rsid w:val="00F12E8C"/>
    <w:rsid w:val="00F13327"/>
    <w:rsid w:val="00F134C8"/>
    <w:rsid w:val="00F139E7"/>
    <w:rsid w:val="00F143D4"/>
    <w:rsid w:val="00F1476E"/>
    <w:rsid w:val="00F14E6B"/>
    <w:rsid w:val="00F157A7"/>
    <w:rsid w:val="00F15C71"/>
    <w:rsid w:val="00F162AD"/>
    <w:rsid w:val="00F1649C"/>
    <w:rsid w:val="00F174FA"/>
    <w:rsid w:val="00F17FA3"/>
    <w:rsid w:val="00F20106"/>
    <w:rsid w:val="00F211EF"/>
    <w:rsid w:val="00F213EC"/>
    <w:rsid w:val="00F21936"/>
    <w:rsid w:val="00F21B10"/>
    <w:rsid w:val="00F22359"/>
    <w:rsid w:val="00F2241F"/>
    <w:rsid w:val="00F22A89"/>
    <w:rsid w:val="00F22F2B"/>
    <w:rsid w:val="00F230E1"/>
    <w:rsid w:val="00F233E1"/>
    <w:rsid w:val="00F23446"/>
    <w:rsid w:val="00F2763B"/>
    <w:rsid w:val="00F278CC"/>
    <w:rsid w:val="00F3007E"/>
    <w:rsid w:val="00F302AD"/>
    <w:rsid w:val="00F312CA"/>
    <w:rsid w:val="00F327A8"/>
    <w:rsid w:val="00F3344F"/>
    <w:rsid w:val="00F33602"/>
    <w:rsid w:val="00F33C03"/>
    <w:rsid w:val="00F35261"/>
    <w:rsid w:val="00F35CC0"/>
    <w:rsid w:val="00F36D37"/>
    <w:rsid w:val="00F376E2"/>
    <w:rsid w:val="00F37F50"/>
    <w:rsid w:val="00F40ABD"/>
    <w:rsid w:val="00F40D6D"/>
    <w:rsid w:val="00F40F6C"/>
    <w:rsid w:val="00F42268"/>
    <w:rsid w:val="00F43C72"/>
    <w:rsid w:val="00F441BD"/>
    <w:rsid w:val="00F4460C"/>
    <w:rsid w:val="00F44970"/>
    <w:rsid w:val="00F44D2D"/>
    <w:rsid w:val="00F44F18"/>
    <w:rsid w:val="00F44F1F"/>
    <w:rsid w:val="00F4515E"/>
    <w:rsid w:val="00F455F2"/>
    <w:rsid w:val="00F46094"/>
    <w:rsid w:val="00F46552"/>
    <w:rsid w:val="00F468F6"/>
    <w:rsid w:val="00F46E3F"/>
    <w:rsid w:val="00F473D1"/>
    <w:rsid w:val="00F475E8"/>
    <w:rsid w:val="00F4764B"/>
    <w:rsid w:val="00F47AD5"/>
    <w:rsid w:val="00F52123"/>
    <w:rsid w:val="00F522B2"/>
    <w:rsid w:val="00F526BB"/>
    <w:rsid w:val="00F52955"/>
    <w:rsid w:val="00F52A57"/>
    <w:rsid w:val="00F5339E"/>
    <w:rsid w:val="00F53D2F"/>
    <w:rsid w:val="00F53EAD"/>
    <w:rsid w:val="00F5447C"/>
    <w:rsid w:val="00F57B85"/>
    <w:rsid w:val="00F57EC7"/>
    <w:rsid w:val="00F6063F"/>
    <w:rsid w:val="00F609F1"/>
    <w:rsid w:val="00F6243B"/>
    <w:rsid w:val="00F62EC5"/>
    <w:rsid w:val="00F62FDE"/>
    <w:rsid w:val="00F63556"/>
    <w:rsid w:val="00F63B16"/>
    <w:rsid w:val="00F64591"/>
    <w:rsid w:val="00F6596D"/>
    <w:rsid w:val="00F65EB7"/>
    <w:rsid w:val="00F66E30"/>
    <w:rsid w:val="00F67FEE"/>
    <w:rsid w:val="00F70484"/>
    <w:rsid w:val="00F7171C"/>
    <w:rsid w:val="00F722AA"/>
    <w:rsid w:val="00F72820"/>
    <w:rsid w:val="00F734B3"/>
    <w:rsid w:val="00F73918"/>
    <w:rsid w:val="00F73D5F"/>
    <w:rsid w:val="00F74267"/>
    <w:rsid w:val="00F75271"/>
    <w:rsid w:val="00F75B3D"/>
    <w:rsid w:val="00F760DF"/>
    <w:rsid w:val="00F7664E"/>
    <w:rsid w:val="00F77520"/>
    <w:rsid w:val="00F777CA"/>
    <w:rsid w:val="00F81105"/>
    <w:rsid w:val="00F8348B"/>
    <w:rsid w:val="00F84132"/>
    <w:rsid w:val="00F84343"/>
    <w:rsid w:val="00F845C0"/>
    <w:rsid w:val="00F847C2"/>
    <w:rsid w:val="00F857B4"/>
    <w:rsid w:val="00F85809"/>
    <w:rsid w:val="00F86467"/>
    <w:rsid w:val="00F86697"/>
    <w:rsid w:val="00F86CC5"/>
    <w:rsid w:val="00F87E63"/>
    <w:rsid w:val="00F90758"/>
    <w:rsid w:val="00F90C32"/>
    <w:rsid w:val="00F915B3"/>
    <w:rsid w:val="00F91894"/>
    <w:rsid w:val="00F91C53"/>
    <w:rsid w:val="00F91DBD"/>
    <w:rsid w:val="00F91E96"/>
    <w:rsid w:val="00F92A65"/>
    <w:rsid w:val="00F92E1C"/>
    <w:rsid w:val="00F933BC"/>
    <w:rsid w:val="00F94640"/>
    <w:rsid w:val="00F94B76"/>
    <w:rsid w:val="00F94DB6"/>
    <w:rsid w:val="00F967BB"/>
    <w:rsid w:val="00F972CE"/>
    <w:rsid w:val="00F979BC"/>
    <w:rsid w:val="00F97C21"/>
    <w:rsid w:val="00F97D06"/>
    <w:rsid w:val="00FA0226"/>
    <w:rsid w:val="00FA02ED"/>
    <w:rsid w:val="00FA305D"/>
    <w:rsid w:val="00FA3877"/>
    <w:rsid w:val="00FA3CDC"/>
    <w:rsid w:val="00FA46EE"/>
    <w:rsid w:val="00FA475F"/>
    <w:rsid w:val="00FA4F71"/>
    <w:rsid w:val="00FA5494"/>
    <w:rsid w:val="00FA5969"/>
    <w:rsid w:val="00FA5C3A"/>
    <w:rsid w:val="00FA6171"/>
    <w:rsid w:val="00FA6522"/>
    <w:rsid w:val="00FA6B9E"/>
    <w:rsid w:val="00FA770B"/>
    <w:rsid w:val="00FA7F33"/>
    <w:rsid w:val="00FB16CD"/>
    <w:rsid w:val="00FB1852"/>
    <w:rsid w:val="00FB1A95"/>
    <w:rsid w:val="00FB325C"/>
    <w:rsid w:val="00FB3697"/>
    <w:rsid w:val="00FB38D8"/>
    <w:rsid w:val="00FB423A"/>
    <w:rsid w:val="00FB4413"/>
    <w:rsid w:val="00FB5327"/>
    <w:rsid w:val="00FB55D1"/>
    <w:rsid w:val="00FB5A1E"/>
    <w:rsid w:val="00FB5D7D"/>
    <w:rsid w:val="00FB6197"/>
    <w:rsid w:val="00FB6415"/>
    <w:rsid w:val="00FB6A0E"/>
    <w:rsid w:val="00FB6C2A"/>
    <w:rsid w:val="00FB759A"/>
    <w:rsid w:val="00FB7784"/>
    <w:rsid w:val="00FC04B0"/>
    <w:rsid w:val="00FC06E3"/>
    <w:rsid w:val="00FC0705"/>
    <w:rsid w:val="00FC07B9"/>
    <w:rsid w:val="00FC0C99"/>
    <w:rsid w:val="00FC0D40"/>
    <w:rsid w:val="00FC1366"/>
    <w:rsid w:val="00FC1AD1"/>
    <w:rsid w:val="00FC2193"/>
    <w:rsid w:val="00FC2519"/>
    <w:rsid w:val="00FC2576"/>
    <w:rsid w:val="00FC260E"/>
    <w:rsid w:val="00FC2AAF"/>
    <w:rsid w:val="00FC3567"/>
    <w:rsid w:val="00FC4118"/>
    <w:rsid w:val="00FC43BC"/>
    <w:rsid w:val="00FC510C"/>
    <w:rsid w:val="00FC51A2"/>
    <w:rsid w:val="00FC52F1"/>
    <w:rsid w:val="00FC5340"/>
    <w:rsid w:val="00FC551B"/>
    <w:rsid w:val="00FC55D7"/>
    <w:rsid w:val="00FC5A83"/>
    <w:rsid w:val="00FC5B50"/>
    <w:rsid w:val="00FC5E76"/>
    <w:rsid w:val="00FC617D"/>
    <w:rsid w:val="00FC6A3D"/>
    <w:rsid w:val="00FC6B33"/>
    <w:rsid w:val="00FD045C"/>
    <w:rsid w:val="00FD0D71"/>
    <w:rsid w:val="00FD1323"/>
    <w:rsid w:val="00FD1395"/>
    <w:rsid w:val="00FD1DA8"/>
    <w:rsid w:val="00FD24BD"/>
    <w:rsid w:val="00FD3184"/>
    <w:rsid w:val="00FD3B03"/>
    <w:rsid w:val="00FD40B8"/>
    <w:rsid w:val="00FD533B"/>
    <w:rsid w:val="00FD6E2F"/>
    <w:rsid w:val="00FD7C1C"/>
    <w:rsid w:val="00FE0144"/>
    <w:rsid w:val="00FE154B"/>
    <w:rsid w:val="00FE1F13"/>
    <w:rsid w:val="00FE328C"/>
    <w:rsid w:val="00FE3BF2"/>
    <w:rsid w:val="00FE3E6D"/>
    <w:rsid w:val="00FE485D"/>
    <w:rsid w:val="00FE560F"/>
    <w:rsid w:val="00FE655C"/>
    <w:rsid w:val="00FE664A"/>
    <w:rsid w:val="00FE73CC"/>
    <w:rsid w:val="00FF03CC"/>
    <w:rsid w:val="00FF1769"/>
    <w:rsid w:val="00FF1E8A"/>
    <w:rsid w:val="00FF434A"/>
    <w:rsid w:val="00FF4845"/>
    <w:rsid w:val="00FF4961"/>
    <w:rsid w:val="00FF4EFD"/>
    <w:rsid w:val="00FF4F70"/>
    <w:rsid w:val="00FF64F4"/>
    <w:rsid w:val="00FF7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F4CBC3D"/>
  <w15:docId w15:val="{31F6BF24-16F8-4430-B9CF-0B0D02C64860}"/>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iPriority="0" w:unhideWhenUsed="1"/>
    <w:lsdException w:name="header" w:locked="1" w:semiHidden="1" w:uiPriority="0" w:unhideWhenUsed="1"/>
    <w:lsdException w:name="footer"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nhideWhenUsed="1"/>
    <w:lsdException w:name="List Bullet 4" w:locked="1" w:semiHidden="1" w:uiPriority="0" w:unhideWhenUsed="1"/>
    <w:lsdException w:name="List Bullet 5" w:locked="1" w:semiHidden="1" w:unhideWhenUsed="1"/>
    <w:lsdException w:name="List Number 2"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locked="1" w:semiHidden="1" w:unhideWhenUsed="1"/>
    <w:lsdException w:name="List Continue 2" w:locked="1" w:semiHidden="1" w:unhideWhenUsed="1"/>
    <w:lsdException w:name="List Continue 3" w:locked="1" w:semiHidden="1" w:uiPriority="0" w:unhideWhenUsed="1"/>
    <w:lsdException w:name="List Continue 4" w:locked="1" w:semiHidden="1" w:uiPriority="0"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iPriority="0" w:unhideWhenUsed="1"/>
    <w:lsdException w:name="Body Text 2" w:semiHidden="1" w:uiPriority="0" w:unhideWhenUsed="1"/>
    <w:lsdException w:name="Body Text 3" w:locked="1" w:semiHidden="1" w:uiPriority="0" w:unhideWhenUsed="1"/>
    <w:lsdException w:name="Body Text Indent 2" w:semiHidden="1" w:uiPriority="0" w:unhideWhenUsed="1"/>
    <w:lsdException w:name="Body Text Indent 3" w:locked="1" w:semiHidden="1" w:uiPriority="0" w:unhideWhenUsed="1"/>
    <w:lsdException w:name="Block Text" w:locked="1" w:semiHidden="1" w:uiPriority="0" w:unhideWhenUsed="1"/>
    <w:lsdException w:name="Hyperlink" w:semiHidden="1" w:unhideWhenUsed="1"/>
    <w:lsdException w:name="FollowedHyperlink" w:locked="1" w:semiHidden="1"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3">
    <w:name w:val="Normal"/>
    <w:qFormat/>
    <w:rsid w:val="00AE4AE6"/>
    <w:rPr>
      <w:sz w:val="24"/>
      <w:szCs w:val="24"/>
    </w:rPr>
  </w:style>
  <w:style w:type="paragraph" w:styleId="12">
    <w:name w:val="heading 1"/>
    <w:aliases w:val="Заголовок 1 Знак Знак,Заголовок 1 Знак Знак Знак"/>
    <w:basedOn w:val="a3"/>
    <w:next w:val="a4"/>
    <w:link w:val="15"/>
    <w:qFormat/>
    <w:rsid w:val="00297D67"/>
    <w:pPr>
      <w:keepNext/>
      <w:numPr>
        <w:numId w:val="16"/>
      </w:numPr>
      <w:tabs>
        <w:tab w:val="start" w:pos="42.55pt"/>
      </w:tabs>
      <w:spacing w:before="12pt" w:after="6pt"/>
      <w:ind w:start="21.55pt" w:hanging="21.55pt"/>
      <w:jc w:val="center"/>
      <w:outlineLvl w:val="0"/>
    </w:pPr>
    <w:rPr>
      <w:b/>
      <w:bCs/>
      <w:caps/>
      <w:kern w:val="32"/>
      <w:sz w:val="28"/>
      <w:szCs w:val="28"/>
    </w:rPr>
  </w:style>
  <w:style w:type="paragraph" w:styleId="2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 Знак,Знак2 Знак,Знак2,Знак2 Знак Знак Знак,Знак2 Знак1"/>
    <w:basedOn w:val="a3"/>
    <w:next w:val="a4"/>
    <w:link w:val="24"/>
    <w:uiPriority w:val="99"/>
    <w:qFormat/>
    <w:rsid w:val="00285716"/>
    <w:pPr>
      <w:keepNext/>
      <w:numPr>
        <w:ilvl w:val="1"/>
        <w:numId w:val="16"/>
      </w:numPr>
      <w:tabs>
        <w:tab w:val="start" w:pos="56.70pt"/>
        <w:tab w:val="start" w:pos="63.80pt"/>
      </w:tabs>
      <w:spacing w:before="9pt" w:after="3pt"/>
      <w:ind w:start="28.90pt" w:hanging="28.90pt"/>
      <w:jc w:val="center"/>
      <w:outlineLvl w:val="1"/>
    </w:pPr>
    <w:rPr>
      <w:b/>
      <w:bCs/>
      <w:sz w:val="28"/>
      <w:szCs w:val="28"/>
    </w:rPr>
  </w:style>
  <w:style w:type="paragraph" w:styleId="30">
    <w:name w:val="heading 3"/>
    <w:aliases w:val="ПодЗаголовок,Знак, Знак,Знак3 Знак, Знак3, Знак3 Знак Знак Знак,Знак3,Знак3 Знак Знак Знак"/>
    <w:basedOn w:val="a3"/>
    <w:next w:val="a4"/>
    <w:link w:val="31"/>
    <w:qFormat/>
    <w:rsid w:val="008A3565"/>
    <w:pPr>
      <w:keepNext/>
      <w:numPr>
        <w:ilvl w:val="2"/>
        <w:numId w:val="16"/>
      </w:numPr>
      <w:tabs>
        <w:tab w:val="start" w:pos="63.80pt"/>
      </w:tabs>
      <w:spacing w:before="6pt" w:after="3pt"/>
      <w:jc w:val="center"/>
      <w:outlineLvl w:val="2"/>
    </w:pPr>
    <w:rPr>
      <w:b/>
      <w:bCs/>
      <w:szCs w:val="26"/>
    </w:rPr>
  </w:style>
  <w:style w:type="paragraph" w:styleId="4">
    <w:name w:val="heading 4"/>
    <w:basedOn w:val="a3"/>
    <w:next w:val="a4"/>
    <w:link w:val="40"/>
    <w:qFormat/>
    <w:locked/>
    <w:rsid w:val="00A63A8B"/>
    <w:pPr>
      <w:keepNext/>
      <w:numPr>
        <w:ilvl w:val="3"/>
        <w:numId w:val="16"/>
      </w:numPr>
      <w:tabs>
        <w:tab w:val="start" w:pos="70.90pt"/>
      </w:tabs>
      <w:spacing w:before="6pt" w:after="3pt"/>
      <w:outlineLvl w:val="3"/>
    </w:pPr>
    <w:rPr>
      <w:b/>
      <w:bCs/>
    </w:rPr>
  </w:style>
  <w:style w:type="paragraph" w:styleId="50">
    <w:name w:val="heading 5"/>
    <w:basedOn w:val="a3"/>
    <w:next w:val="a4"/>
    <w:link w:val="51"/>
    <w:qFormat/>
    <w:locked/>
    <w:rsid w:val="00196B60"/>
    <w:pPr>
      <w:numPr>
        <w:ilvl w:val="4"/>
        <w:numId w:val="16"/>
      </w:numPr>
      <w:tabs>
        <w:tab w:val="start" w:pos="85.05pt"/>
      </w:tabs>
      <w:spacing w:before="12pt" w:after="3pt"/>
      <w:outlineLvl w:val="4"/>
    </w:pPr>
    <w:rPr>
      <w:b/>
      <w:bCs/>
      <w:sz w:val="22"/>
      <w:szCs w:val="22"/>
    </w:rPr>
  </w:style>
  <w:style w:type="paragraph" w:styleId="6">
    <w:name w:val="heading 6"/>
    <w:basedOn w:val="a3"/>
    <w:next w:val="a3"/>
    <w:link w:val="60"/>
    <w:qFormat/>
    <w:locked/>
    <w:rsid w:val="00196B60"/>
    <w:pPr>
      <w:numPr>
        <w:ilvl w:val="5"/>
        <w:numId w:val="16"/>
      </w:numPr>
      <w:spacing w:before="12pt" w:after="3pt"/>
      <w:outlineLvl w:val="5"/>
    </w:pPr>
    <w:rPr>
      <w:b/>
      <w:bCs/>
      <w:sz w:val="22"/>
      <w:szCs w:val="22"/>
    </w:rPr>
  </w:style>
  <w:style w:type="paragraph" w:styleId="7">
    <w:name w:val="heading 7"/>
    <w:aliases w:val="Заголовок x.x"/>
    <w:basedOn w:val="a3"/>
    <w:next w:val="a3"/>
    <w:link w:val="70"/>
    <w:qFormat/>
    <w:locked/>
    <w:rsid w:val="00196B60"/>
    <w:pPr>
      <w:numPr>
        <w:ilvl w:val="6"/>
        <w:numId w:val="16"/>
      </w:numPr>
      <w:spacing w:before="12pt" w:after="3pt"/>
      <w:outlineLvl w:val="6"/>
    </w:pPr>
  </w:style>
  <w:style w:type="paragraph" w:styleId="8">
    <w:name w:val="heading 8"/>
    <w:basedOn w:val="a3"/>
    <w:next w:val="a3"/>
    <w:link w:val="80"/>
    <w:qFormat/>
    <w:locked/>
    <w:rsid w:val="00196B60"/>
    <w:pPr>
      <w:numPr>
        <w:ilvl w:val="7"/>
        <w:numId w:val="16"/>
      </w:numPr>
      <w:spacing w:before="12pt" w:after="3pt"/>
      <w:outlineLvl w:val="7"/>
    </w:pPr>
    <w:rPr>
      <w:i/>
      <w:iCs/>
    </w:rPr>
  </w:style>
  <w:style w:type="paragraph" w:styleId="9">
    <w:name w:val="heading 9"/>
    <w:basedOn w:val="a3"/>
    <w:next w:val="a3"/>
    <w:link w:val="90"/>
    <w:qFormat/>
    <w:locked/>
    <w:rsid w:val="00196B60"/>
    <w:pPr>
      <w:numPr>
        <w:ilvl w:val="8"/>
        <w:numId w:val="16"/>
      </w:numPr>
      <w:spacing w:before="12pt" w:after="3pt"/>
      <w:outlineLvl w:val="8"/>
    </w:pPr>
    <w:rPr>
      <w:rFonts w:ascii="Arial" w:hAnsi="Arial" w:cs="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pt" w:type="dxa"/>
      <w:tblCellMar>
        <w:top w:w="0pt" w:type="dxa"/>
        <w:start w:w="5.40pt" w:type="dxa"/>
        <w:bottom w:w="0pt" w:type="dxa"/>
        <w:end w:w="5.40pt" w:type="dxa"/>
      </w:tblCellMar>
    </w:tblPr>
  </w:style>
  <w:style w:type="numbering" w:default="1" w:styleId="a7">
    <w:name w:val="No List"/>
    <w:uiPriority w:val="99"/>
    <w:semiHidden/>
    <w:unhideWhenUsed/>
  </w:style>
  <w:style w:type="character" w:customStyle="1" w:styleId="15">
    <w:name w:val="Заголовок 1 Знак"/>
    <w:aliases w:val="Заголовок 1 Знак Знак Знак1,Заголовок 1 Знак Знак Знак Знак"/>
    <w:link w:val="12"/>
    <w:locked/>
    <w:rsid w:val="00297D67"/>
    <w:rPr>
      <w:b/>
      <w:bCs/>
      <w:caps/>
      <w:kern w:val="32"/>
      <w:sz w:val="28"/>
      <w:szCs w:val="28"/>
    </w:rPr>
  </w:style>
  <w:style w:type="character" w:customStyle="1" w:styleId="24">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 Знак Знак,Знак2 Знак Знак,Знак2 Знак2,Знак2 Знак1 Знак"/>
    <w:link w:val="22"/>
    <w:uiPriority w:val="99"/>
    <w:locked/>
    <w:rsid w:val="00285716"/>
    <w:rPr>
      <w:b/>
      <w:bCs/>
      <w:sz w:val="28"/>
      <w:szCs w:val="28"/>
    </w:rPr>
  </w:style>
  <w:style w:type="character" w:customStyle="1" w:styleId="31">
    <w:name w:val="Заголовок 3 Знак"/>
    <w:aliases w:val="ПодЗаголовок Знак,Знак Знак2, Знак Знак,Знак3 Знак Знак, Знак3 Знак, Знак3 Знак Знак Знак Знак,Знак3 Знак1,Знак3 Знак Знак Знак Знак"/>
    <w:link w:val="30"/>
    <w:locked/>
    <w:rsid w:val="008A3565"/>
    <w:rPr>
      <w:b/>
      <w:bCs/>
      <w:sz w:val="24"/>
      <w:szCs w:val="26"/>
    </w:rPr>
  </w:style>
  <w:style w:type="character" w:customStyle="1" w:styleId="40">
    <w:name w:val="Заголовок 4 Знак"/>
    <w:link w:val="4"/>
    <w:locked/>
    <w:rsid w:val="00930B91"/>
    <w:rPr>
      <w:b/>
      <w:bCs/>
      <w:sz w:val="24"/>
      <w:szCs w:val="24"/>
    </w:rPr>
  </w:style>
  <w:style w:type="character" w:customStyle="1" w:styleId="51">
    <w:name w:val="Заголовок 5 Знак"/>
    <w:link w:val="50"/>
    <w:locked/>
    <w:rsid w:val="0043029B"/>
    <w:rPr>
      <w:b/>
      <w:bCs/>
      <w:sz w:val="22"/>
      <w:szCs w:val="22"/>
    </w:rPr>
  </w:style>
  <w:style w:type="character" w:customStyle="1" w:styleId="60">
    <w:name w:val="Заголовок 6 Знак"/>
    <w:link w:val="6"/>
    <w:locked/>
    <w:rsid w:val="0043029B"/>
    <w:rPr>
      <w:b/>
      <w:bCs/>
      <w:sz w:val="22"/>
      <w:szCs w:val="22"/>
    </w:rPr>
  </w:style>
  <w:style w:type="character" w:customStyle="1" w:styleId="70">
    <w:name w:val="Заголовок 7 Знак"/>
    <w:aliases w:val="Заголовок x.x Знак"/>
    <w:link w:val="7"/>
    <w:locked/>
    <w:rsid w:val="0043029B"/>
    <w:rPr>
      <w:sz w:val="24"/>
      <w:szCs w:val="24"/>
    </w:rPr>
  </w:style>
  <w:style w:type="character" w:customStyle="1" w:styleId="80">
    <w:name w:val="Заголовок 8 Знак"/>
    <w:link w:val="8"/>
    <w:locked/>
    <w:rsid w:val="00930B91"/>
    <w:rPr>
      <w:i/>
      <w:iCs/>
      <w:sz w:val="24"/>
      <w:szCs w:val="24"/>
    </w:rPr>
  </w:style>
  <w:style w:type="character" w:customStyle="1" w:styleId="90">
    <w:name w:val="Заголовок 9 Знак"/>
    <w:link w:val="9"/>
    <w:locked/>
    <w:rsid w:val="00930B91"/>
    <w:rPr>
      <w:rFonts w:ascii="Arial" w:hAnsi="Arial" w:cs="Arial"/>
      <w:sz w:val="22"/>
      <w:szCs w:val="22"/>
    </w:rPr>
  </w:style>
  <w:style w:type="paragraph" w:customStyle="1" w:styleId="a4">
    <w:name w:val="Абзац"/>
    <w:link w:val="a8"/>
    <w:qFormat/>
    <w:rsid w:val="00EC29BA"/>
    <w:pPr>
      <w:spacing w:before="6pt" w:after="3pt"/>
      <w:ind w:firstLine="28.35pt"/>
      <w:jc w:val="both"/>
    </w:pPr>
    <w:rPr>
      <w:sz w:val="24"/>
      <w:szCs w:val="24"/>
    </w:rPr>
  </w:style>
  <w:style w:type="character" w:customStyle="1" w:styleId="a8">
    <w:name w:val="Абзац Знак"/>
    <w:link w:val="a4"/>
    <w:locked/>
    <w:rsid w:val="00EC29BA"/>
    <w:rPr>
      <w:rFonts w:cs="Times New Roman"/>
      <w:sz w:val="24"/>
      <w:szCs w:val="24"/>
      <w:lang w:val="ru-RU" w:eastAsia="ru-RU" w:bidi="ar-SA"/>
    </w:rPr>
  </w:style>
  <w:style w:type="paragraph" w:styleId="a2">
    <w:name w:val="List"/>
    <w:basedOn w:val="a3"/>
    <w:link w:val="a9"/>
    <w:locked/>
    <w:rsid w:val="00A63A8B"/>
    <w:pPr>
      <w:numPr>
        <w:numId w:val="1"/>
      </w:numPr>
      <w:spacing w:after="3pt"/>
      <w:jc w:val="both"/>
    </w:pPr>
  </w:style>
  <w:style w:type="character" w:customStyle="1" w:styleId="a9">
    <w:name w:val="Список Знак"/>
    <w:link w:val="a2"/>
    <w:locked/>
    <w:rsid w:val="00A63A8B"/>
    <w:rPr>
      <w:sz w:val="24"/>
      <w:szCs w:val="24"/>
    </w:rPr>
  </w:style>
  <w:style w:type="paragraph" w:customStyle="1" w:styleId="aa">
    <w:name w:val="Год утверждения"/>
    <w:basedOn w:val="a3"/>
    <w:locked/>
    <w:rsid w:val="00196B60"/>
    <w:pPr>
      <w:jc w:val="center"/>
    </w:pPr>
    <w:rPr>
      <w:b/>
      <w:bCs/>
      <w:sz w:val="28"/>
      <w:szCs w:val="28"/>
    </w:rPr>
  </w:style>
  <w:style w:type="paragraph" w:styleId="ab">
    <w:name w:val="header"/>
    <w:basedOn w:val="a3"/>
    <w:link w:val="ac"/>
    <w:rsid w:val="005C14DA"/>
    <w:pPr>
      <w:framePr w:wrap="auto" w:vAnchor="text" w:hAnchor="text" w:y="0.05pt"/>
      <w:pBdr>
        <w:top w:val="double" w:sz="2" w:space="1" w:color="808080"/>
        <w:bottom w:val="double" w:sz="2" w:space="1" w:color="808080"/>
      </w:pBdr>
      <w:tabs>
        <w:tab w:val="center" w:pos="233.85pt"/>
        <w:tab w:val="start" w:pos="467.75pt"/>
      </w:tabs>
      <w:spacing w:after="6pt"/>
      <w:jc w:val="center"/>
    </w:pPr>
    <w:rPr>
      <w:color w:val="808080"/>
      <w:sz w:val="20"/>
      <w:szCs w:val="20"/>
    </w:rPr>
  </w:style>
  <w:style w:type="character" w:customStyle="1" w:styleId="ac">
    <w:name w:val="Верхний колонтитул Знак"/>
    <w:link w:val="ab"/>
    <w:locked/>
    <w:rsid w:val="005C14DA"/>
    <w:rPr>
      <w:rFonts w:cs="Times New Roman"/>
      <w:color w:val="808080"/>
    </w:rPr>
  </w:style>
  <w:style w:type="paragraph" w:styleId="ad">
    <w:name w:val="Balloon Text"/>
    <w:basedOn w:val="a3"/>
    <w:link w:val="ae"/>
    <w:uiPriority w:val="99"/>
    <w:locked/>
    <w:rsid w:val="006B4D07"/>
    <w:rPr>
      <w:rFonts w:ascii="Tahoma" w:hAnsi="Tahoma" w:cs="Tahoma"/>
      <w:sz w:val="16"/>
      <w:szCs w:val="16"/>
    </w:rPr>
  </w:style>
  <w:style w:type="character" w:customStyle="1" w:styleId="ae">
    <w:name w:val="Текст выноски Знак"/>
    <w:link w:val="ad"/>
    <w:uiPriority w:val="99"/>
    <w:locked/>
    <w:rsid w:val="006B4D07"/>
    <w:rPr>
      <w:rFonts w:ascii="Tahoma" w:hAnsi="Tahoma" w:cs="Tahoma"/>
      <w:sz w:val="16"/>
      <w:szCs w:val="16"/>
    </w:rPr>
  </w:style>
  <w:style w:type="paragraph" w:styleId="32">
    <w:name w:val="toc 3"/>
    <w:basedOn w:val="a3"/>
    <w:next w:val="a3"/>
    <w:autoRedefine/>
    <w:uiPriority w:val="39"/>
    <w:rsid w:val="00196B60"/>
    <w:pPr>
      <w:ind w:start="24pt"/>
    </w:pPr>
    <w:rPr>
      <w:i/>
      <w:iCs/>
      <w:sz w:val="20"/>
      <w:szCs w:val="20"/>
    </w:rPr>
  </w:style>
  <w:style w:type="paragraph" w:customStyle="1" w:styleId="25">
    <w:name w:val="Пункт 2"/>
    <w:basedOn w:val="22"/>
    <w:locked/>
    <w:rsid w:val="00645118"/>
    <w:pPr>
      <w:keepNext w:val="0"/>
      <w:tabs>
        <w:tab w:val="clear" w:pos="63.80pt"/>
      </w:tabs>
      <w:spacing w:before="6pt"/>
      <w:jc w:val="both"/>
    </w:pPr>
    <w:rPr>
      <w:b w:val="0"/>
      <w:bCs w:val="0"/>
      <w:sz w:val="24"/>
      <w:szCs w:val="24"/>
    </w:rPr>
  </w:style>
  <w:style w:type="paragraph" w:customStyle="1" w:styleId="33">
    <w:name w:val="Пункт 3"/>
    <w:basedOn w:val="30"/>
    <w:locked/>
    <w:rsid w:val="00645118"/>
    <w:pPr>
      <w:keepNext w:val="0"/>
      <w:jc w:val="both"/>
    </w:pPr>
    <w:rPr>
      <w:b w:val="0"/>
      <w:bCs w:val="0"/>
    </w:rPr>
  </w:style>
  <w:style w:type="paragraph" w:customStyle="1" w:styleId="41">
    <w:name w:val="Пункт 4"/>
    <w:basedOn w:val="4"/>
    <w:locked/>
    <w:rsid w:val="00645118"/>
    <w:pPr>
      <w:keepNext w:val="0"/>
      <w:jc w:val="both"/>
    </w:pPr>
    <w:rPr>
      <w:b w:val="0"/>
      <w:bCs w:val="0"/>
    </w:rPr>
  </w:style>
  <w:style w:type="paragraph" w:customStyle="1" w:styleId="52">
    <w:name w:val="Пункт 5"/>
    <w:basedOn w:val="50"/>
    <w:link w:val="53"/>
    <w:locked/>
    <w:rsid w:val="00196B60"/>
    <w:pPr>
      <w:spacing w:before="3pt"/>
    </w:pPr>
    <w:rPr>
      <w:b w:val="0"/>
      <w:bCs w:val="0"/>
      <w:sz w:val="24"/>
      <w:szCs w:val="24"/>
    </w:rPr>
  </w:style>
  <w:style w:type="character" w:customStyle="1" w:styleId="53">
    <w:name w:val="Пункт 5 Знак"/>
    <w:link w:val="52"/>
    <w:locked/>
    <w:rsid w:val="0080314C"/>
    <w:rPr>
      <w:sz w:val="24"/>
      <w:szCs w:val="24"/>
    </w:rPr>
  </w:style>
  <w:style w:type="paragraph" w:customStyle="1" w:styleId="a1">
    <w:name w:val="Приложение"/>
    <w:basedOn w:val="a3"/>
    <w:next w:val="a3"/>
    <w:locked/>
    <w:rsid w:val="00E072BE"/>
    <w:pPr>
      <w:keepNext/>
      <w:pageBreakBefore/>
      <w:numPr>
        <w:numId w:val="2"/>
      </w:numPr>
      <w:spacing w:before="6pt" w:after="6pt"/>
      <w:jc w:val="center"/>
    </w:pPr>
    <w:rPr>
      <w:b/>
      <w:bCs/>
      <w:kern w:val="28"/>
      <w:sz w:val="28"/>
      <w:szCs w:val="28"/>
    </w:rPr>
  </w:style>
  <w:style w:type="paragraph" w:customStyle="1" w:styleId="af">
    <w:name w:val="Оглавление"/>
    <w:link w:val="af0"/>
    <w:autoRedefine/>
    <w:rsid w:val="00814999"/>
    <w:pPr>
      <w:keepNext/>
      <w:keepLines/>
      <w:widowControl w:val="0"/>
      <w:suppressAutoHyphens/>
      <w:spacing w:after="6pt"/>
      <w:jc w:val="center"/>
    </w:pPr>
    <w:rPr>
      <w:b/>
      <w:bCs/>
      <w:caps/>
      <w:sz w:val="28"/>
      <w:szCs w:val="28"/>
    </w:rPr>
  </w:style>
  <w:style w:type="character" w:customStyle="1" w:styleId="af0">
    <w:name w:val="Оглавление Знак"/>
    <w:link w:val="af"/>
    <w:locked/>
    <w:rsid w:val="00814999"/>
    <w:rPr>
      <w:b/>
      <w:bCs/>
      <w:caps/>
      <w:sz w:val="28"/>
      <w:szCs w:val="28"/>
    </w:rPr>
  </w:style>
  <w:style w:type="paragraph" w:customStyle="1" w:styleId="af1">
    <w:name w:val="Верх. колонт. четн."/>
    <w:basedOn w:val="a3"/>
    <w:locked/>
    <w:rsid w:val="00196B60"/>
    <w:pPr>
      <w:widowControl w:val="0"/>
      <w:spacing w:line="12pt" w:lineRule="exact"/>
      <w:jc w:val="end"/>
    </w:pPr>
    <w:rPr>
      <w:rFonts w:ascii="Arial" w:hAnsi="Arial" w:cs="Arial"/>
      <w:b/>
      <w:bCs/>
      <w:i/>
      <w:iCs/>
    </w:rPr>
  </w:style>
  <w:style w:type="paragraph" w:customStyle="1" w:styleId="af2">
    <w:name w:val="Верх. колонт. нечет."/>
    <w:basedOn w:val="a3"/>
    <w:locked/>
    <w:rsid w:val="00196B60"/>
    <w:pPr>
      <w:widowControl w:val="0"/>
      <w:spacing w:line="12pt" w:lineRule="exact"/>
    </w:pPr>
    <w:rPr>
      <w:rFonts w:ascii="Arial" w:hAnsi="Arial" w:cs="Arial"/>
      <w:b/>
      <w:bCs/>
      <w:i/>
      <w:iCs/>
    </w:rPr>
  </w:style>
  <w:style w:type="paragraph" w:styleId="16">
    <w:name w:val="toc 1"/>
    <w:basedOn w:val="a3"/>
    <w:next w:val="a3"/>
    <w:autoRedefine/>
    <w:uiPriority w:val="39"/>
    <w:rsid w:val="003D40E3"/>
    <w:pPr>
      <w:tabs>
        <w:tab w:val="start" w:pos="21.30pt"/>
        <w:tab w:val="start" w:pos="489.05pt"/>
        <w:tab w:val="end" w:leader="dot" w:pos="496.15pt"/>
      </w:tabs>
      <w:spacing w:before="6pt" w:after="6pt"/>
      <w:jc w:val="both"/>
    </w:pPr>
    <w:rPr>
      <w:caps/>
      <w:noProof/>
    </w:rPr>
  </w:style>
  <w:style w:type="paragraph" w:styleId="26">
    <w:name w:val="toc 2"/>
    <w:basedOn w:val="a3"/>
    <w:next w:val="a3"/>
    <w:autoRedefine/>
    <w:uiPriority w:val="39"/>
    <w:rsid w:val="00983BF8"/>
    <w:pPr>
      <w:tabs>
        <w:tab w:val="end" w:leader="dot" w:pos="483.90pt"/>
      </w:tabs>
      <w:jc w:val="both"/>
    </w:pPr>
    <w:rPr>
      <w:smallCaps/>
    </w:rPr>
  </w:style>
  <w:style w:type="paragraph" w:styleId="af3">
    <w:name w:val="caption"/>
    <w:basedOn w:val="a3"/>
    <w:next w:val="a3"/>
    <w:qFormat/>
    <w:locked/>
    <w:rsid w:val="00196B60"/>
    <w:pPr>
      <w:spacing w:before="6pt" w:after="6pt"/>
      <w:jc w:val="center"/>
    </w:pPr>
    <w:rPr>
      <w:b/>
      <w:bCs/>
      <w:sz w:val="22"/>
      <w:szCs w:val="22"/>
    </w:rPr>
  </w:style>
  <w:style w:type="paragraph" w:customStyle="1" w:styleId="af4">
    <w:name w:val="Таблица_номер_таблицы"/>
    <w:link w:val="af5"/>
    <w:rsid w:val="00BE51BF"/>
    <w:pPr>
      <w:keepNext/>
      <w:jc w:val="end"/>
    </w:pPr>
    <w:rPr>
      <w:sz w:val="24"/>
      <w:szCs w:val="24"/>
    </w:rPr>
  </w:style>
  <w:style w:type="character" w:customStyle="1" w:styleId="af5">
    <w:name w:val="Таблица_номер_таблицы Знак"/>
    <w:link w:val="af4"/>
    <w:locked/>
    <w:rsid w:val="00BE51BF"/>
    <w:rPr>
      <w:rFonts w:cs="Times New Roman"/>
      <w:sz w:val="24"/>
      <w:szCs w:val="24"/>
      <w:lang w:val="ru-RU" w:eastAsia="ru-RU" w:bidi="ar-SA"/>
    </w:rPr>
  </w:style>
  <w:style w:type="paragraph" w:customStyle="1" w:styleId="af6">
    <w:name w:val="Примечания"/>
    <w:basedOn w:val="a3"/>
    <w:link w:val="17"/>
    <w:locked/>
    <w:rsid w:val="00196B60"/>
    <w:pPr>
      <w:spacing w:before="6pt"/>
      <w:ind w:firstLine="28.35pt"/>
      <w:jc w:val="both"/>
    </w:pPr>
    <w:rPr>
      <w:spacing w:val="80"/>
    </w:rPr>
  </w:style>
  <w:style w:type="character" w:customStyle="1" w:styleId="17">
    <w:name w:val="Примечания Знак1"/>
    <w:link w:val="af6"/>
    <w:locked/>
    <w:rsid w:val="00E6741E"/>
    <w:rPr>
      <w:rFonts w:cs="Times New Roman"/>
      <w:spacing w:val="80"/>
      <w:sz w:val="24"/>
      <w:szCs w:val="24"/>
      <w:lang w:val="ru-RU" w:eastAsia="ru-RU"/>
    </w:rPr>
  </w:style>
  <w:style w:type="paragraph" w:customStyle="1" w:styleId="27">
    <w:name w:val="Заголовок_подзаголовок_2"/>
    <w:next w:val="a4"/>
    <w:link w:val="28"/>
    <w:rsid w:val="00624B3B"/>
    <w:pPr>
      <w:keepNext/>
      <w:spacing w:before="6pt" w:after="3pt"/>
      <w:ind w:start="28.35pt"/>
      <w:jc w:val="both"/>
    </w:pPr>
    <w:rPr>
      <w:b/>
      <w:bCs/>
      <w:sz w:val="24"/>
      <w:szCs w:val="24"/>
    </w:rPr>
  </w:style>
  <w:style w:type="character" w:customStyle="1" w:styleId="28">
    <w:name w:val="Заголовок_подзаголовок_2 Знак"/>
    <w:link w:val="27"/>
    <w:locked/>
    <w:rsid w:val="00624B3B"/>
    <w:rPr>
      <w:rFonts w:cs="Times New Roman"/>
      <w:b/>
      <w:bCs/>
      <w:sz w:val="24"/>
      <w:szCs w:val="24"/>
      <w:lang w:val="ru-RU" w:eastAsia="ru-RU" w:bidi="ar-SA"/>
    </w:rPr>
  </w:style>
  <w:style w:type="paragraph" w:styleId="42">
    <w:name w:val="toc 4"/>
    <w:basedOn w:val="a3"/>
    <w:next w:val="a3"/>
    <w:autoRedefine/>
    <w:locked/>
    <w:rsid w:val="00196B60"/>
    <w:pPr>
      <w:ind w:start="36pt"/>
    </w:pPr>
    <w:rPr>
      <w:sz w:val="18"/>
      <w:szCs w:val="18"/>
    </w:rPr>
  </w:style>
  <w:style w:type="paragraph" w:styleId="54">
    <w:name w:val="toc 5"/>
    <w:basedOn w:val="a3"/>
    <w:next w:val="a3"/>
    <w:autoRedefine/>
    <w:locked/>
    <w:rsid w:val="00196B60"/>
    <w:pPr>
      <w:ind w:start="48pt"/>
    </w:pPr>
    <w:rPr>
      <w:sz w:val="18"/>
      <w:szCs w:val="18"/>
    </w:rPr>
  </w:style>
  <w:style w:type="paragraph" w:styleId="61">
    <w:name w:val="toc 6"/>
    <w:basedOn w:val="a3"/>
    <w:next w:val="a3"/>
    <w:autoRedefine/>
    <w:locked/>
    <w:rsid w:val="00196B60"/>
    <w:pPr>
      <w:ind w:start="60pt"/>
    </w:pPr>
    <w:rPr>
      <w:sz w:val="18"/>
      <w:szCs w:val="18"/>
    </w:rPr>
  </w:style>
  <w:style w:type="paragraph" w:styleId="71">
    <w:name w:val="toc 7"/>
    <w:basedOn w:val="a3"/>
    <w:next w:val="a3"/>
    <w:autoRedefine/>
    <w:locked/>
    <w:rsid w:val="00196B60"/>
    <w:pPr>
      <w:ind w:start="72pt"/>
    </w:pPr>
    <w:rPr>
      <w:sz w:val="18"/>
      <w:szCs w:val="18"/>
    </w:rPr>
  </w:style>
  <w:style w:type="paragraph" w:styleId="81">
    <w:name w:val="toc 8"/>
    <w:basedOn w:val="a3"/>
    <w:next w:val="a3"/>
    <w:autoRedefine/>
    <w:locked/>
    <w:rsid w:val="00196B60"/>
    <w:pPr>
      <w:ind w:start="84pt"/>
    </w:pPr>
    <w:rPr>
      <w:sz w:val="18"/>
      <w:szCs w:val="18"/>
    </w:rPr>
  </w:style>
  <w:style w:type="paragraph" w:styleId="91">
    <w:name w:val="toc 9"/>
    <w:basedOn w:val="a3"/>
    <w:next w:val="a3"/>
    <w:autoRedefine/>
    <w:locked/>
    <w:rsid w:val="00196B60"/>
    <w:pPr>
      <w:ind w:start="96pt"/>
    </w:pPr>
    <w:rPr>
      <w:sz w:val="18"/>
      <w:szCs w:val="18"/>
    </w:rPr>
  </w:style>
  <w:style w:type="character" w:styleId="af7">
    <w:name w:val="Hyperlink"/>
    <w:uiPriority w:val="99"/>
    <w:rsid w:val="00196B60"/>
    <w:rPr>
      <w:rFonts w:cs="Times New Roman"/>
      <w:color w:val="0000FF"/>
      <w:u w:val="single"/>
    </w:rPr>
  </w:style>
  <w:style w:type="paragraph" w:styleId="af8">
    <w:name w:val="Body Text"/>
    <w:aliases w:val="text,Body Text2"/>
    <w:basedOn w:val="a3"/>
    <w:link w:val="af9"/>
    <w:locked/>
    <w:rsid w:val="00196B60"/>
    <w:pPr>
      <w:numPr>
        <w:ilvl w:val="12"/>
      </w:numPr>
      <w:spacing w:after="3pt"/>
      <w:ind w:firstLine="28.35pt"/>
      <w:jc w:val="both"/>
    </w:pPr>
  </w:style>
  <w:style w:type="character" w:customStyle="1" w:styleId="af9">
    <w:name w:val="Основной текст Знак"/>
    <w:aliases w:val="text Знак,Body Text2 Знак"/>
    <w:link w:val="af8"/>
    <w:locked/>
    <w:rsid w:val="0080314C"/>
    <w:rPr>
      <w:rFonts w:cs="Times New Roman"/>
      <w:sz w:val="24"/>
      <w:szCs w:val="24"/>
      <w:lang w:val="ru-RU" w:eastAsia="ru-RU"/>
    </w:rPr>
  </w:style>
  <w:style w:type="paragraph" w:customStyle="1" w:styleId="afa">
    <w:name w:val="Верхняя шапка"/>
    <w:basedOn w:val="a3"/>
    <w:locked/>
    <w:rsid w:val="006F3034"/>
    <w:pPr>
      <w:jc w:val="center"/>
    </w:pPr>
    <w:rPr>
      <w:b/>
      <w:bCs/>
      <w:sz w:val="28"/>
      <w:szCs w:val="28"/>
    </w:rPr>
  </w:style>
  <w:style w:type="paragraph" w:styleId="afb">
    <w:name w:val="Document Map"/>
    <w:basedOn w:val="a3"/>
    <w:link w:val="afc"/>
    <w:semiHidden/>
    <w:locked/>
    <w:rsid w:val="00196B60"/>
    <w:pPr>
      <w:widowControl w:val="0"/>
      <w:shd w:val="clear" w:color="auto" w:fill="000080"/>
      <w:suppressAutoHyphens/>
      <w:jc w:val="both"/>
    </w:pPr>
    <w:rPr>
      <w:rFonts w:ascii="Tahoma" w:hAnsi="Tahoma" w:cs="Tahoma"/>
    </w:rPr>
  </w:style>
  <w:style w:type="character" w:customStyle="1" w:styleId="afc">
    <w:name w:val="Схема документа Знак"/>
    <w:link w:val="afb"/>
    <w:locked/>
    <w:rsid w:val="007D18EB"/>
    <w:rPr>
      <w:rFonts w:ascii="Tahoma" w:hAnsi="Tahoma" w:cs="Tahoma"/>
      <w:sz w:val="24"/>
      <w:szCs w:val="24"/>
      <w:shd w:val="clear" w:color="auto" w:fill="000080"/>
    </w:rPr>
  </w:style>
  <w:style w:type="character" w:styleId="afd">
    <w:name w:val="annotation reference"/>
    <w:semiHidden/>
    <w:locked/>
    <w:rsid w:val="00196B60"/>
    <w:rPr>
      <w:rFonts w:cs="Times New Roman"/>
      <w:sz w:val="16"/>
      <w:szCs w:val="16"/>
    </w:rPr>
  </w:style>
  <w:style w:type="paragraph" w:customStyle="1" w:styleId="18">
    <w:name w:val="Обычный 1"/>
    <w:basedOn w:val="a3"/>
    <w:next w:val="a3"/>
    <w:semiHidden/>
    <w:locked/>
    <w:rsid w:val="00196B60"/>
    <w:pPr>
      <w:tabs>
        <w:tab w:val="num" w:pos="18pt"/>
      </w:tabs>
      <w:spacing w:before="6pt"/>
      <w:ind w:start="18pt" w:hanging="18pt"/>
      <w:jc w:val="both"/>
    </w:pPr>
  </w:style>
  <w:style w:type="paragraph" w:styleId="afe">
    <w:name w:val="footer"/>
    <w:basedOn w:val="a3"/>
    <w:link w:val="aff"/>
    <w:autoRedefine/>
    <w:rsid w:val="0097038D"/>
    <w:pPr>
      <w:tabs>
        <w:tab w:val="center" w:pos="233.85pt"/>
        <w:tab w:val="end" w:pos="467.75pt"/>
      </w:tabs>
      <w:spacing w:before="6pt"/>
      <w:jc w:val="center"/>
    </w:pPr>
  </w:style>
  <w:style w:type="character" w:customStyle="1" w:styleId="aff">
    <w:name w:val="Нижний колонтитул Знак"/>
    <w:link w:val="afe"/>
    <w:locked/>
    <w:rsid w:val="0097038D"/>
    <w:rPr>
      <w:rFonts w:cs="Times New Roman"/>
      <w:sz w:val="24"/>
      <w:szCs w:val="24"/>
    </w:rPr>
  </w:style>
  <w:style w:type="table" w:styleId="aff0">
    <w:name w:val="Table Grid"/>
    <w:basedOn w:val="a6"/>
    <w:uiPriority w:val="39"/>
    <w:rsid w:val="00614E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tblStylePr w:type="firstRow">
      <w:rPr>
        <w:rFonts w:cs="Times New Roman"/>
      </w:rPr>
      <w:tblPr/>
      <w:trPr>
        <w:tblHeader/>
      </w:trPr>
    </w:tblStylePr>
  </w:style>
  <w:style w:type="character" w:styleId="aff1">
    <w:name w:val="FollowedHyperlink"/>
    <w:uiPriority w:val="99"/>
    <w:locked/>
    <w:rsid w:val="0084131A"/>
    <w:rPr>
      <w:rFonts w:cs="Times New Roman"/>
      <w:color w:val="800080"/>
      <w:u w:val="single"/>
    </w:rPr>
  </w:style>
  <w:style w:type="paragraph" w:customStyle="1" w:styleId="aff2">
    <w:name w:val="Обычный влево"/>
    <w:basedOn w:val="18"/>
    <w:locked/>
    <w:rsid w:val="0084131A"/>
    <w:pPr>
      <w:tabs>
        <w:tab w:val="clear" w:pos="18pt"/>
      </w:tabs>
      <w:spacing w:before="0pt"/>
      <w:ind w:start="0pt" w:firstLine="0pt"/>
      <w:jc w:val="start"/>
    </w:pPr>
  </w:style>
  <w:style w:type="paragraph" w:customStyle="1" w:styleId="aff3">
    <w:name w:val="Лист согласования"/>
    <w:basedOn w:val="a3"/>
    <w:locked/>
    <w:rsid w:val="0084131A"/>
    <w:pPr>
      <w:ind w:firstLine="42.55pt"/>
      <w:jc w:val="center"/>
    </w:pPr>
    <w:rPr>
      <w:b/>
      <w:bCs/>
    </w:rPr>
  </w:style>
  <w:style w:type="character" w:customStyle="1" w:styleId="aff4">
    <w:name w:val="Текст_Жирный"/>
    <w:uiPriority w:val="1"/>
    <w:qFormat/>
    <w:rsid w:val="00AE4AE6"/>
    <w:rPr>
      <w:rFonts w:ascii="Times New Roman" w:hAnsi="Times New Roman" w:cs="Times New Roman"/>
      <w:b/>
      <w:bCs/>
    </w:rPr>
  </w:style>
  <w:style w:type="character" w:customStyle="1" w:styleId="aff5">
    <w:name w:val="Текст_Подчеркнутый"/>
    <w:qFormat/>
    <w:rsid w:val="00AE4AE6"/>
    <w:rPr>
      <w:rFonts w:ascii="Times New Roman" w:hAnsi="Times New Roman" w:cs="Times New Roman"/>
      <w:u w:val="single"/>
    </w:rPr>
  </w:style>
  <w:style w:type="paragraph" w:customStyle="1" w:styleId="aff6">
    <w:name w:val="Таблица_название_таблицы"/>
    <w:next w:val="a4"/>
    <w:link w:val="aff7"/>
    <w:qFormat/>
    <w:rsid w:val="00AE4AE6"/>
    <w:pPr>
      <w:keepNext/>
      <w:spacing w:after="6pt"/>
      <w:jc w:val="center"/>
    </w:pPr>
    <w:rPr>
      <w:sz w:val="24"/>
      <w:szCs w:val="24"/>
    </w:rPr>
  </w:style>
  <w:style w:type="character" w:customStyle="1" w:styleId="aff7">
    <w:name w:val="Таблица_название_таблицы Знак"/>
    <w:link w:val="aff6"/>
    <w:locked/>
    <w:rsid w:val="00BE51BF"/>
    <w:rPr>
      <w:rFonts w:cs="Times New Roman"/>
      <w:sz w:val="24"/>
      <w:szCs w:val="24"/>
      <w:lang w:val="ru-RU" w:eastAsia="ru-RU" w:bidi="ar-SA"/>
    </w:rPr>
  </w:style>
  <w:style w:type="paragraph" w:customStyle="1" w:styleId="19">
    <w:name w:val="Заголовок_подзаголовок_1"/>
    <w:next w:val="a4"/>
    <w:link w:val="1a"/>
    <w:uiPriority w:val="99"/>
    <w:qFormat/>
    <w:rsid w:val="00AE4AE6"/>
    <w:pPr>
      <w:keepNext/>
      <w:spacing w:before="6pt" w:after="3pt"/>
      <w:ind w:start="28.35pt"/>
      <w:jc w:val="both"/>
    </w:pPr>
    <w:rPr>
      <w:b/>
      <w:bCs/>
      <w:sz w:val="24"/>
      <w:szCs w:val="24"/>
      <w:u w:val="single"/>
    </w:rPr>
  </w:style>
  <w:style w:type="character" w:customStyle="1" w:styleId="1a">
    <w:name w:val="Заголовок_подзаголовок_1 Знак"/>
    <w:link w:val="19"/>
    <w:uiPriority w:val="99"/>
    <w:locked/>
    <w:rsid w:val="00624B3B"/>
    <w:rPr>
      <w:rFonts w:cs="Times New Roman"/>
      <w:b/>
      <w:bCs/>
      <w:sz w:val="24"/>
      <w:szCs w:val="24"/>
      <w:u w:val="single"/>
      <w:lang w:val="ru-RU" w:eastAsia="ru-RU" w:bidi="ar-SA"/>
    </w:rPr>
  </w:style>
  <w:style w:type="paragraph" w:customStyle="1" w:styleId="01">
    <w:name w:val="Заголовок 01"/>
    <w:link w:val="010"/>
    <w:qFormat/>
    <w:rsid w:val="00AE4AE6"/>
    <w:pPr>
      <w:keepNext/>
      <w:pageBreakBefore/>
      <w:spacing w:before="12pt" w:after="6pt"/>
      <w:ind w:start="28.35pt"/>
      <w:jc w:val="center"/>
    </w:pPr>
    <w:rPr>
      <w:b/>
      <w:bCs/>
      <w:caps/>
      <w:kern w:val="32"/>
      <w:sz w:val="28"/>
      <w:szCs w:val="28"/>
    </w:rPr>
  </w:style>
  <w:style w:type="character" w:customStyle="1" w:styleId="010">
    <w:name w:val="Заголовок 01 Знак"/>
    <w:link w:val="01"/>
    <w:locked/>
    <w:rsid w:val="00EC29BA"/>
    <w:rPr>
      <w:rFonts w:cs="Times New Roman"/>
      <w:b/>
      <w:bCs/>
      <w:caps/>
      <w:kern w:val="32"/>
      <w:sz w:val="28"/>
      <w:szCs w:val="28"/>
      <w:lang w:val="ru-RU" w:eastAsia="ru-RU" w:bidi="ar-SA"/>
    </w:rPr>
  </w:style>
  <w:style w:type="paragraph" w:customStyle="1" w:styleId="29">
    <w:name w:val="Список_маркерный_2_уровень"/>
    <w:basedOn w:val="1b"/>
    <w:link w:val="2a"/>
    <w:rsid w:val="00FB325C"/>
    <w:pPr>
      <w:numPr>
        <w:ilvl w:val="1"/>
      </w:numPr>
      <w:ind w:start="48.20pt"/>
    </w:pPr>
  </w:style>
  <w:style w:type="paragraph" w:customStyle="1" w:styleId="1b">
    <w:name w:val="Список_маркерный_1_уровень"/>
    <w:link w:val="1c"/>
    <w:qFormat/>
    <w:rsid w:val="00AE4AE6"/>
    <w:pPr>
      <w:spacing w:before="3pt" w:after="5pt"/>
      <w:ind w:start="21.30pt"/>
      <w:jc w:val="both"/>
    </w:pPr>
    <w:rPr>
      <w:sz w:val="24"/>
      <w:szCs w:val="24"/>
    </w:rPr>
  </w:style>
  <w:style w:type="character" w:customStyle="1" w:styleId="1c">
    <w:name w:val="Список_маркерный_1_уровень Знак"/>
    <w:basedOn w:val="2a"/>
    <w:link w:val="1b"/>
    <w:locked/>
    <w:rsid w:val="00805CCF"/>
    <w:rPr>
      <w:sz w:val="24"/>
      <w:szCs w:val="24"/>
    </w:rPr>
  </w:style>
  <w:style w:type="character" w:customStyle="1" w:styleId="2a">
    <w:name w:val="Список_маркерный_2_уровень Знак"/>
    <w:basedOn w:val="a9"/>
    <w:link w:val="29"/>
    <w:locked/>
    <w:rsid w:val="00805CCF"/>
    <w:rPr>
      <w:sz w:val="24"/>
      <w:szCs w:val="24"/>
    </w:rPr>
  </w:style>
  <w:style w:type="paragraph" w:customStyle="1" w:styleId="10">
    <w:name w:val="Список_нумерованный_1_уровень"/>
    <w:link w:val="1d"/>
    <w:qFormat/>
    <w:rsid w:val="00AE4AE6"/>
    <w:pPr>
      <w:numPr>
        <w:numId w:val="10"/>
      </w:numPr>
      <w:spacing w:before="3pt" w:after="5pt"/>
      <w:jc w:val="both"/>
    </w:pPr>
    <w:rPr>
      <w:sz w:val="24"/>
      <w:szCs w:val="24"/>
    </w:rPr>
  </w:style>
  <w:style w:type="character" w:customStyle="1" w:styleId="1d">
    <w:name w:val="Список_нумерованный_1_уровень Знак"/>
    <w:link w:val="10"/>
    <w:locked/>
    <w:rsid w:val="00F91E96"/>
    <w:rPr>
      <w:sz w:val="24"/>
      <w:szCs w:val="24"/>
    </w:rPr>
  </w:style>
  <w:style w:type="paragraph" w:customStyle="1" w:styleId="21">
    <w:name w:val="Список_нумерованный_2_уровень"/>
    <w:basedOn w:val="10"/>
    <w:link w:val="2b"/>
    <w:qFormat/>
    <w:rsid w:val="00AE4AE6"/>
    <w:pPr>
      <w:numPr>
        <w:ilvl w:val="1"/>
      </w:numPr>
      <w:tabs>
        <w:tab w:val="num" w:pos="72pt"/>
        <w:tab w:val="num" w:pos="74.60pt"/>
      </w:tabs>
      <w:ind w:hanging="18pt"/>
    </w:pPr>
  </w:style>
  <w:style w:type="character" w:customStyle="1" w:styleId="2b">
    <w:name w:val="Список_нумерованный_2_уровень Знак"/>
    <w:basedOn w:val="1d"/>
    <w:link w:val="21"/>
    <w:locked/>
    <w:rsid w:val="005D26A7"/>
    <w:rPr>
      <w:sz w:val="24"/>
      <w:szCs w:val="24"/>
    </w:rPr>
  </w:style>
  <w:style w:type="paragraph" w:customStyle="1" w:styleId="3">
    <w:name w:val="Список_нумерованный_3_уровень"/>
    <w:basedOn w:val="10"/>
    <w:link w:val="34"/>
    <w:qFormat/>
    <w:rsid w:val="00AE4AE6"/>
    <w:pPr>
      <w:numPr>
        <w:ilvl w:val="2"/>
      </w:numPr>
      <w:tabs>
        <w:tab w:val="num" w:pos="74.60pt"/>
        <w:tab w:val="num" w:pos="108pt"/>
      </w:tabs>
      <w:ind w:hanging="9pt"/>
    </w:pPr>
  </w:style>
  <w:style w:type="character" w:customStyle="1" w:styleId="34">
    <w:name w:val="Список_нумерованный_3_уровень Знак"/>
    <w:basedOn w:val="1d"/>
    <w:link w:val="3"/>
    <w:locked/>
    <w:rsid w:val="00101576"/>
    <w:rPr>
      <w:sz w:val="24"/>
      <w:szCs w:val="24"/>
    </w:rPr>
  </w:style>
  <w:style w:type="character" w:customStyle="1" w:styleId="aff8">
    <w:name w:val="Текст_Желтый"/>
    <w:uiPriority w:val="1"/>
    <w:qFormat/>
    <w:rsid w:val="00AE4AE6"/>
    <w:rPr>
      <w:rFonts w:cs="Times New Roman"/>
      <w:color w:val="auto"/>
      <w:shd w:val="clear" w:color="auto" w:fill="FFFF00"/>
    </w:rPr>
  </w:style>
  <w:style w:type="paragraph" w:customStyle="1" w:styleId="112">
    <w:name w:val="Табличный_таблица_11"/>
    <w:link w:val="113"/>
    <w:qFormat/>
    <w:rsid w:val="00AE4AE6"/>
    <w:pPr>
      <w:jc w:val="center"/>
    </w:pPr>
    <w:rPr>
      <w:sz w:val="22"/>
      <w:szCs w:val="22"/>
    </w:rPr>
  </w:style>
  <w:style w:type="character" w:customStyle="1" w:styleId="113">
    <w:name w:val="Табличный_таблица_11 Знак"/>
    <w:link w:val="112"/>
    <w:locked/>
    <w:rsid w:val="00A559CF"/>
    <w:rPr>
      <w:rFonts w:cs="Times New Roman"/>
      <w:sz w:val="22"/>
      <w:szCs w:val="22"/>
      <w:lang w:val="ru-RU" w:eastAsia="ru-RU" w:bidi="ar-SA"/>
    </w:rPr>
  </w:style>
  <w:style w:type="paragraph" w:customStyle="1" w:styleId="114">
    <w:name w:val="Табличный_нумерация_11"/>
    <w:link w:val="115"/>
    <w:qFormat/>
    <w:rsid w:val="00AE4AE6"/>
    <w:pPr>
      <w:ind w:start="36pt" w:hanging="18pt"/>
      <w:jc w:val="both"/>
    </w:pPr>
    <w:rPr>
      <w:sz w:val="22"/>
      <w:szCs w:val="22"/>
    </w:rPr>
  </w:style>
  <w:style w:type="character" w:customStyle="1" w:styleId="115">
    <w:name w:val="Табличный_нумерация_11 Знак"/>
    <w:link w:val="114"/>
    <w:locked/>
    <w:rsid w:val="00A559CF"/>
    <w:rPr>
      <w:rFonts w:cs="Times New Roman"/>
      <w:sz w:val="22"/>
      <w:szCs w:val="22"/>
      <w:lang w:val="ru-RU" w:eastAsia="ru-RU" w:bidi="ar-SA"/>
    </w:rPr>
  </w:style>
  <w:style w:type="paragraph" w:customStyle="1" w:styleId="11">
    <w:name w:val="Табличный_маркированный_11"/>
    <w:link w:val="116"/>
    <w:qFormat/>
    <w:rsid w:val="00AE4AE6"/>
    <w:pPr>
      <w:numPr>
        <w:numId w:val="4"/>
      </w:numPr>
      <w:jc w:val="both"/>
    </w:pPr>
    <w:rPr>
      <w:sz w:val="22"/>
      <w:szCs w:val="22"/>
    </w:rPr>
  </w:style>
  <w:style w:type="character" w:customStyle="1" w:styleId="116">
    <w:name w:val="Табличный_маркированный_11 Знак"/>
    <w:basedOn w:val="a5"/>
    <w:link w:val="11"/>
    <w:locked/>
    <w:rsid w:val="00A559CF"/>
    <w:rPr>
      <w:sz w:val="22"/>
      <w:szCs w:val="22"/>
    </w:rPr>
  </w:style>
  <w:style w:type="paragraph" w:customStyle="1" w:styleId="117">
    <w:name w:val="Табличный_боковик_правый_11"/>
    <w:link w:val="118"/>
    <w:qFormat/>
    <w:rsid w:val="00AE4AE6"/>
    <w:pPr>
      <w:jc w:val="end"/>
    </w:pPr>
    <w:rPr>
      <w:sz w:val="22"/>
      <w:szCs w:val="22"/>
    </w:rPr>
  </w:style>
  <w:style w:type="character" w:customStyle="1" w:styleId="118">
    <w:name w:val="Табличный_боковик_правый_11 Знак"/>
    <w:link w:val="117"/>
    <w:locked/>
    <w:rsid w:val="00A559CF"/>
    <w:rPr>
      <w:rFonts w:cs="Times New Roman"/>
      <w:sz w:val="22"/>
      <w:szCs w:val="22"/>
      <w:lang w:val="ru-RU" w:eastAsia="ru-RU" w:bidi="ar-SA"/>
    </w:rPr>
  </w:style>
  <w:style w:type="paragraph" w:customStyle="1" w:styleId="119">
    <w:name w:val="Табличный_боковик_11"/>
    <w:link w:val="11a"/>
    <w:qFormat/>
    <w:rsid w:val="00AE4AE6"/>
    <w:rPr>
      <w:sz w:val="22"/>
      <w:szCs w:val="22"/>
    </w:rPr>
  </w:style>
  <w:style w:type="character" w:customStyle="1" w:styleId="11a">
    <w:name w:val="Табличный_боковик_11 Знак"/>
    <w:link w:val="119"/>
    <w:locked/>
    <w:rsid w:val="00A559CF"/>
    <w:rPr>
      <w:rFonts w:cs="Times New Roman"/>
      <w:sz w:val="22"/>
      <w:szCs w:val="22"/>
      <w:lang w:val="ru-RU" w:eastAsia="ru-RU" w:bidi="ar-SA"/>
    </w:rPr>
  </w:style>
  <w:style w:type="paragraph" w:customStyle="1" w:styleId="35">
    <w:name w:val="Заголовок_подзаголовок_3"/>
    <w:next w:val="a4"/>
    <w:link w:val="36"/>
    <w:qFormat/>
    <w:rsid w:val="00AE4AE6"/>
    <w:pPr>
      <w:keepNext/>
      <w:spacing w:before="6pt" w:after="3pt"/>
      <w:ind w:start="28.35pt"/>
      <w:jc w:val="both"/>
    </w:pPr>
    <w:rPr>
      <w:sz w:val="24"/>
      <w:szCs w:val="24"/>
      <w:u w:val="single"/>
    </w:rPr>
  </w:style>
  <w:style w:type="character" w:customStyle="1" w:styleId="36">
    <w:name w:val="Заголовок_подзаголовок_3 Знак"/>
    <w:link w:val="35"/>
    <w:locked/>
    <w:rsid w:val="00624B3B"/>
    <w:rPr>
      <w:rFonts w:cs="Times New Roman"/>
      <w:b/>
      <w:bCs/>
      <w:sz w:val="24"/>
      <w:szCs w:val="24"/>
      <w:u w:val="single"/>
      <w:lang w:val="ru-RU" w:eastAsia="ru-RU" w:bidi="ar-SA"/>
    </w:rPr>
  </w:style>
  <w:style w:type="character" w:customStyle="1" w:styleId="aff9">
    <w:name w:val="Текст_Обычный"/>
    <w:qFormat/>
    <w:rsid w:val="00AE4AE6"/>
    <w:rPr>
      <w:rFonts w:cs="Times New Roman"/>
    </w:rPr>
  </w:style>
  <w:style w:type="table" w:customStyle="1" w:styleId="affa">
    <w:name w:val="без границ"/>
    <w:uiPriority w:val="99"/>
    <w:rsid w:val="00BE51BF"/>
    <w:rPr>
      <w:sz w:val="22"/>
      <w:szCs w:val="22"/>
    </w:rPr>
    <w:tblPr>
      <w:tblCellMar>
        <w:top w:w="0pt" w:type="dxa"/>
        <w:start w:w="5.40pt" w:type="dxa"/>
        <w:bottom w:w="0pt" w:type="dxa"/>
        <w:end w:w="5.40pt" w:type="dxa"/>
      </w:tblCellMar>
    </w:tblPr>
  </w:style>
  <w:style w:type="paragraph" w:customStyle="1" w:styleId="affb">
    <w:name w:val="Примечание"/>
    <w:next w:val="a4"/>
    <w:link w:val="affc"/>
    <w:autoRedefine/>
    <w:qFormat/>
    <w:rsid w:val="00AE4AE6"/>
    <w:pPr>
      <w:ind w:start="34pt" w:end="28.35pt" w:hanging="5.65pt"/>
      <w:jc w:val="both"/>
    </w:pPr>
    <w:rPr>
      <w:sz w:val="22"/>
      <w:szCs w:val="22"/>
    </w:rPr>
  </w:style>
  <w:style w:type="character" w:customStyle="1" w:styleId="affc">
    <w:name w:val="Примечание Знак"/>
    <w:link w:val="affb"/>
    <w:locked/>
    <w:rsid w:val="00554299"/>
    <w:rPr>
      <w:rFonts w:cs="Times New Roman"/>
      <w:sz w:val="22"/>
      <w:szCs w:val="22"/>
      <w:lang w:val="ru-RU" w:eastAsia="ru-RU" w:bidi="ar-SA"/>
    </w:rPr>
  </w:style>
  <w:style w:type="character" w:customStyle="1" w:styleId="affd">
    <w:name w:val="Текст_Скрытый"/>
    <w:uiPriority w:val="1"/>
    <w:qFormat/>
    <w:rsid w:val="00AE4AE6"/>
    <w:rPr>
      <w:rFonts w:cs="Times New Roman"/>
      <w:vanish/>
    </w:rPr>
  </w:style>
  <w:style w:type="character" w:customStyle="1" w:styleId="affe">
    <w:name w:val="Текст_Красный"/>
    <w:uiPriority w:val="99"/>
    <w:qFormat/>
    <w:rsid w:val="00AE4AE6"/>
    <w:rPr>
      <w:rFonts w:cs="Times New Roman"/>
      <w:color w:val="FF0000"/>
    </w:rPr>
  </w:style>
  <w:style w:type="character" w:styleId="afff">
    <w:name w:val="Placeholder Text"/>
    <w:uiPriority w:val="99"/>
    <w:semiHidden/>
    <w:locked/>
    <w:rsid w:val="00B866E5"/>
    <w:rPr>
      <w:rFonts w:cs="Times New Roman"/>
      <w:color w:val="808080"/>
    </w:rPr>
  </w:style>
  <w:style w:type="paragraph" w:styleId="afff0">
    <w:name w:val="footnote text"/>
    <w:aliases w:val="Table_Footnote_last Знак,Table_Footnote_last Знак Знак,Table_Footnote_last,Текст сноски Знак1,Текст сноски Знак Знак,Текст сноски Знак1 Знак Знак,Текст сноски Знак Знак Знак Знак,Table_Footnote_last Знак1 Знак Знак,single space,single s"/>
    <w:basedOn w:val="a3"/>
    <w:link w:val="afff1"/>
    <w:uiPriority w:val="99"/>
    <w:qFormat/>
    <w:rsid w:val="001274E9"/>
    <w:rPr>
      <w:sz w:val="20"/>
      <w:szCs w:val="20"/>
    </w:rPr>
  </w:style>
  <w:style w:type="character" w:customStyle="1" w:styleId="afff1">
    <w:name w:val="Текст сноски Знак"/>
    <w:aliases w:val="Table_Footnote_last Знак Знак3,Table_Footnote_last Знак Знак Знак1,Table_Footnote_last Знак1,Текст сноски Знак1 Знак,Текст сноски Знак Знак Знак,Текст сноски Знак1 Знак Знак Знак,Текст сноски Знак Знак Знак Знак Знак,single space Знак"/>
    <w:link w:val="afff0"/>
    <w:uiPriority w:val="99"/>
    <w:locked/>
    <w:rsid w:val="001274E9"/>
    <w:rPr>
      <w:rFonts w:cs="Times New Roman"/>
    </w:rPr>
  </w:style>
  <w:style w:type="character" w:styleId="afff2">
    <w:name w:val="footnote reference"/>
    <w:aliases w:val="Знак сноски 1,Знак сноски-FN,Ciae niinee-FN,Referencia nota al pie,Ссылка на сноску 45,Appel note de bas de page"/>
    <w:uiPriority w:val="99"/>
    <w:rsid w:val="00141E6D"/>
    <w:rPr>
      <w:rFonts w:ascii="Times New Roman" w:hAnsi="Times New Roman" w:cs="Times New Roman"/>
      <w:sz w:val="22"/>
      <w:szCs w:val="22"/>
      <w:vertAlign w:val="superscript"/>
    </w:rPr>
  </w:style>
  <w:style w:type="paragraph" w:styleId="afff3">
    <w:name w:val="endnote text"/>
    <w:basedOn w:val="a3"/>
    <w:link w:val="afff4"/>
    <w:locked/>
    <w:rsid w:val="00E315A7"/>
    <w:rPr>
      <w:sz w:val="20"/>
      <w:szCs w:val="20"/>
    </w:rPr>
  </w:style>
  <w:style w:type="character" w:customStyle="1" w:styleId="afff4">
    <w:name w:val="Текст концевой сноски Знак"/>
    <w:link w:val="afff3"/>
    <w:locked/>
    <w:rsid w:val="00E315A7"/>
    <w:rPr>
      <w:rFonts w:cs="Times New Roman"/>
    </w:rPr>
  </w:style>
  <w:style w:type="character" w:styleId="afff5">
    <w:name w:val="endnote reference"/>
    <w:locked/>
    <w:rsid w:val="00E315A7"/>
    <w:rPr>
      <w:rFonts w:cs="Times New Roman"/>
      <w:vertAlign w:val="superscript"/>
    </w:rPr>
  </w:style>
  <w:style w:type="character" w:styleId="afff6">
    <w:name w:val="page number"/>
    <w:locked/>
    <w:rsid w:val="00543509"/>
    <w:rPr>
      <w:rFonts w:cs="Times New Roman"/>
    </w:rPr>
  </w:style>
  <w:style w:type="paragraph" w:styleId="2c">
    <w:name w:val="Body Text Indent 2"/>
    <w:aliases w:val="Знак Знак Знак Знак Знак,Знак Знак Знак Знак Знак Знак,Знак Знак Знак Знак,Знак Знак Знак Знак Знак Знак Знак Знак Знак Знак Знак"/>
    <w:basedOn w:val="a3"/>
    <w:link w:val="2d"/>
    <w:locked/>
    <w:rsid w:val="00543509"/>
    <w:pPr>
      <w:spacing w:after="6pt" w:line="24pt" w:lineRule="auto"/>
      <w:ind w:start="14.15pt"/>
    </w:pPr>
  </w:style>
  <w:style w:type="character" w:customStyle="1" w:styleId="2d">
    <w:name w:val="Основной текст с отступом 2 Знак"/>
    <w:aliases w:val="Знак Знак Знак Знак Знак Знак1,Знак Знак Знак Знак Знак Знак Знак,Знак Знак Знак Знак Знак1,Знак Знак Знак Знак Знак Знак Знак Знак Знак Знак Знак Знак"/>
    <w:link w:val="2c"/>
    <w:locked/>
    <w:rsid w:val="00543509"/>
    <w:rPr>
      <w:rFonts w:cs="Times New Roman"/>
      <w:sz w:val="24"/>
      <w:szCs w:val="24"/>
    </w:rPr>
  </w:style>
  <w:style w:type="paragraph" w:styleId="2e">
    <w:name w:val="Body Text 2"/>
    <w:basedOn w:val="a3"/>
    <w:link w:val="2f"/>
    <w:locked/>
    <w:rsid w:val="00543509"/>
    <w:pPr>
      <w:spacing w:after="6pt" w:line="24pt" w:lineRule="auto"/>
    </w:pPr>
  </w:style>
  <w:style w:type="character" w:customStyle="1" w:styleId="2f">
    <w:name w:val="Основной текст 2 Знак"/>
    <w:link w:val="2e"/>
    <w:locked/>
    <w:rsid w:val="00543509"/>
    <w:rPr>
      <w:rFonts w:cs="Times New Roman"/>
      <w:sz w:val="24"/>
      <w:szCs w:val="24"/>
    </w:rPr>
  </w:style>
  <w:style w:type="paragraph" w:styleId="afff7">
    <w:name w:val="Body Text Indent"/>
    <w:basedOn w:val="a3"/>
    <w:link w:val="afff8"/>
    <w:locked/>
    <w:rsid w:val="00543509"/>
    <w:pPr>
      <w:spacing w:after="6pt"/>
      <w:ind w:start="14.15pt"/>
    </w:pPr>
  </w:style>
  <w:style w:type="character" w:customStyle="1" w:styleId="afff8">
    <w:name w:val="Основной текст с отступом Знак"/>
    <w:link w:val="afff7"/>
    <w:locked/>
    <w:rsid w:val="00543509"/>
    <w:rPr>
      <w:rFonts w:cs="Times New Roman"/>
      <w:sz w:val="24"/>
      <w:szCs w:val="24"/>
    </w:rPr>
  </w:style>
  <w:style w:type="paragraph" w:styleId="37">
    <w:name w:val="Body Text 3"/>
    <w:basedOn w:val="a3"/>
    <w:link w:val="38"/>
    <w:locked/>
    <w:rsid w:val="00543509"/>
    <w:pPr>
      <w:spacing w:after="6pt"/>
    </w:pPr>
    <w:rPr>
      <w:sz w:val="16"/>
      <w:szCs w:val="16"/>
    </w:rPr>
  </w:style>
  <w:style w:type="character" w:customStyle="1" w:styleId="38">
    <w:name w:val="Основной текст 3 Знак"/>
    <w:link w:val="37"/>
    <w:locked/>
    <w:rsid w:val="00543509"/>
    <w:rPr>
      <w:rFonts w:cs="Times New Roman"/>
      <w:sz w:val="16"/>
      <w:szCs w:val="16"/>
    </w:rPr>
  </w:style>
  <w:style w:type="paragraph" w:styleId="afff9">
    <w:name w:val="Title"/>
    <w:basedOn w:val="a3"/>
    <w:next w:val="a3"/>
    <w:link w:val="afffa"/>
    <w:qFormat/>
    <w:locked/>
    <w:rsid w:val="00543509"/>
    <w:pPr>
      <w:pBdr>
        <w:bottom w:val="single" w:sz="8" w:space="4" w:color="4F81BD"/>
      </w:pBdr>
      <w:spacing w:after="15pt"/>
    </w:pPr>
    <w:rPr>
      <w:rFonts w:ascii="Cambria" w:hAnsi="Cambria" w:cs="Cambria"/>
      <w:color w:val="17365D"/>
      <w:spacing w:val="5"/>
      <w:kern w:val="28"/>
      <w:sz w:val="52"/>
      <w:szCs w:val="52"/>
    </w:rPr>
  </w:style>
  <w:style w:type="character" w:customStyle="1" w:styleId="afffa">
    <w:name w:val="Заголовок Знак"/>
    <w:link w:val="afff9"/>
    <w:locked/>
    <w:rsid w:val="00543509"/>
    <w:rPr>
      <w:rFonts w:ascii="Cambria" w:hAnsi="Cambria" w:cs="Cambria"/>
      <w:color w:val="17365D"/>
      <w:spacing w:val="5"/>
      <w:kern w:val="28"/>
      <w:sz w:val="52"/>
      <w:szCs w:val="52"/>
    </w:rPr>
  </w:style>
  <w:style w:type="character" w:styleId="afffb">
    <w:name w:val="Strong"/>
    <w:qFormat/>
    <w:locked/>
    <w:rsid w:val="00543509"/>
    <w:rPr>
      <w:rFonts w:cs="Times New Roman"/>
      <w:b/>
      <w:bCs/>
    </w:rPr>
  </w:style>
  <w:style w:type="paragraph" w:styleId="afffc">
    <w:name w:val="Normal (Web)"/>
    <w:aliases w:val="Обычный (Web),Обычный (веб)3"/>
    <w:basedOn w:val="a3"/>
    <w:locked/>
    <w:rsid w:val="00543509"/>
  </w:style>
  <w:style w:type="paragraph" w:styleId="HTML">
    <w:name w:val="HTML Preformatted"/>
    <w:basedOn w:val="a3"/>
    <w:link w:val="HTML0"/>
    <w:locked/>
    <w:rsid w:val="00543509"/>
    <w:rPr>
      <w:rFonts w:ascii="Consolas" w:hAnsi="Consolas" w:cs="Consolas"/>
      <w:sz w:val="20"/>
      <w:szCs w:val="20"/>
    </w:rPr>
  </w:style>
  <w:style w:type="character" w:customStyle="1" w:styleId="HTML0">
    <w:name w:val="Стандартный HTML Знак"/>
    <w:link w:val="HTML"/>
    <w:locked/>
    <w:rsid w:val="00543509"/>
    <w:rPr>
      <w:rFonts w:ascii="Consolas" w:hAnsi="Consolas" w:cs="Consolas"/>
    </w:rPr>
  </w:style>
  <w:style w:type="paragraph" w:styleId="afffd">
    <w:name w:val="Plain Text"/>
    <w:basedOn w:val="a3"/>
    <w:link w:val="afffe"/>
    <w:locked/>
    <w:rsid w:val="00543509"/>
    <w:rPr>
      <w:rFonts w:ascii="Consolas" w:hAnsi="Consolas" w:cs="Consolas"/>
      <w:sz w:val="21"/>
      <w:szCs w:val="21"/>
    </w:rPr>
  </w:style>
  <w:style w:type="character" w:customStyle="1" w:styleId="afffe">
    <w:name w:val="Текст Знак"/>
    <w:link w:val="afffd"/>
    <w:locked/>
    <w:rsid w:val="00543509"/>
    <w:rPr>
      <w:rFonts w:ascii="Consolas" w:hAnsi="Consolas" w:cs="Consolas"/>
      <w:sz w:val="21"/>
      <w:szCs w:val="21"/>
    </w:rPr>
  </w:style>
  <w:style w:type="paragraph" w:styleId="affff">
    <w:name w:val="TOC Heading"/>
    <w:basedOn w:val="12"/>
    <w:next w:val="a3"/>
    <w:uiPriority w:val="39"/>
    <w:qFormat/>
    <w:locked/>
    <w:rsid w:val="00543509"/>
    <w:pPr>
      <w:keepLines/>
      <w:tabs>
        <w:tab w:val="clear" w:pos="42.55pt"/>
      </w:tabs>
      <w:spacing w:before="24pt" w:after="0pt"/>
      <w:ind w:start="0pt" w:firstLine="0pt"/>
      <w:jc w:val="start"/>
      <w:outlineLvl w:val="9"/>
    </w:pPr>
    <w:rPr>
      <w:rFonts w:ascii="Cambria" w:hAnsi="Cambria" w:cs="Cambria"/>
      <w:caps w:val="0"/>
      <w:color w:val="365F91"/>
      <w:kern w:val="0"/>
    </w:rPr>
  </w:style>
  <w:style w:type="paragraph" w:customStyle="1" w:styleId="affff0">
    <w:name w:val="Титул_адрес_организации"/>
    <w:qFormat/>
    <w:rsid w:val="00AE4AE6"/>
    <w:pPr>
      <w:spacing w:before="3pt"/>
      <w:jc w:val="end"/>
    </w:pPr>
    <w:rPr>
      <w:sz w:val="18"/>
      <w:szCs w:val="18"/>
    </w:rPr>
  </w:style>
  <w:style w:type="paragraph" w:customStyle="1" w:styleId="affff1">
    <w:name w:val="Титул_название_организации"/>
    <w:qFormat/>
    <w:rsid w:val="00AE4AE6"/>
    <w:pPr>
      <w:spacing w:before="3pt"/>
      <w:jc w:val="end"/>
    </w:pPr>
    <w:rPr>
      <w:b/>
      <w:bCs/>
      <w:sz w:val="40"/>
      <w:szCs w:val="40"/>
    </w:rPr>
  </w:style>
  <w:style w:type="paragraph" w:customStyle="1" w:styleId="affff2">
    <w:name w:val="Титут_инвентарник_экземпляр"/>
    <w:qFormat/>
    <w:rsid w:val="00AE4AE6"/>
    <w:pPr>
      <w:spacing w:before="12pt" w:after="12pt"/>
      <w:jc w:val="end"/>
    </w:pPr>
    <w:rPr>
      <w:b/>
      <w:bCs/>
      <w:sz w:val="24"/>
      <w:szCs w:val="24"/>
    </w:rPr>
  </w:style>
  <w:style w:type="paragraph" w:customStyle="1" w:styleId="180">
    <w:name w:val="Титул_заголовок_18_центр"/>
    <w:qFormat/>
    <w:rsid w:val="00AE4AE6"/>
    <w:pPr>
      <w:jc w:val="center"/>
    </w:pPr>
    <w:rPr>
      <w:sz w:val="36"/>
      <w:szCs w:val="36"/>
    </w:rPr>
  </w:style>
  <w:style w:type="paragraph" w:customStyle="1" w:styleId="200">
    <w:name w:val="Титул_заголовок_20_центр"/>
    <w:qFormat/>
    <w:rsid w:val="00AE4AE6"/>
    <w:pPr>
      <w:jc w:val="center"/>
    </w:pPr>
    <w:rPr>
      <w:b/>
      <w:bCs/>
      <w:sz w:val="40"/>
      <w:szCs w:val="40"/>
    </w:rPr>
  </w:style>
  <w:style w:type="paragraph" w:customStyle="1" w:styleId="affff3">
    <w:name w:val="Титул_название_города_дата"/>
    <w:qFormat/>
    <w:rsid w:val="00AE4AE6"/>
    <w:pPr>
      <w:jc w:val="center"/>
    </w:pPr>
    <w:rPr>
      <w:b/>
      <w:bCs/>
      <w:sz w:val="24"/>
      <w:szCs w:val="24"/>
    </w:rPr>
  </w:style>
  <w:style w:type="paragraph" w:styleId="affff4">
    <w:name w:val="Block Text"/>
    <w:basedOn w:val="a3"/>
    <w:locked/>
    <w:rsid w:val="00835C09"/>
    <w:pPr>
      <w:pBdr>
        <w:top w:val="single" w:sz="2" w:space="10" w:color="4F81BD" w:shadow="1"/>
        <w:left w:val="single" w:sz="2" w:space="10" w:color="4F81BD" w:shadow="1"/>
        <w:bottom w:val="single" w:sz="2" w:space="10" w:color="4F81BD" w:shadow="1"/>
        <w:right w:val="single" w:sz="2" w:space="10" w:color="4F81BD" w:shadow="1"/>
      </w:pBdr>
      <w:ind w:start="57.60pt" w:end="57.60pt"/>
    </w:pPr>
    <w:rPr>
      <w:rFonts w:ascii="Calibri" w:hAnsi="Calibri" w:cs="Calibri"/>
      <w:i/>
      <w:iCs/>
      <w:color w:val="4F81BD"/>
    </w:rPr>
  </w:style>
  <w:style w:type="paragraph" w:styleId="affff5">
    <w:name w:val="List Paragraph"/>
    <w:basedOn w:val="a3"/>
    <w:link w:val="affff6"/>
    <w:uiPriority w:val="34"/>
    <w:qFormat/>
    <w:locked/>
    <w:rsid w:val="00835C09"/>
    <w:pPr>
      <w:ind w:start="36pt"/>
    </w:pPr>
  </w:style>
  <w:style w:type="paragraph" w:styleId="affff7">
    <w:name w:val="annotation text"/>
    <w:basedOn w:val="a3"/>
    <w:link w:val="affff8"/>
    <w:locked/>
    <w:rsid w:val="00835C09"/>
    <w:rPr>
      <w:sz w:val="20"/>
      <w:szCs w:val="20"/>
    </w:rPr>
  </w:style>
  <w:style w:type="character" w:customStyle="1" w:styleId="affff8">
    <w:name w:val="Текст примечания Знак"/>
    <w:link w:val="affff7"/>
    <w:locked/>
    <w:rsid w:val="00835C09"/>
    <w:rPr>
      <w:rFonts w:cs="Times New Roman"/>
    </w:rPr>
  </w:style>
  <w:style w:type="paragraph" w:styleId="affff9">
    <w:name w:val="List Bullet"/>
    <w:aliases w:val="Список бюл."/>
    <w:basedOn w:val="a3"/>
    <w:locked/>
    <w:rsid w:val="009E7255"/>
    <w:pPr>
      <w:tabs>
        <w:tab w:val="num" w:pos="18pt"/>
      </w:tabs>
      <w:ind w:start="18pt" w:hanging="18pt"/>
    </w:pPr>
  </w:style>
  <w:style w:type="paragraph" w:styleId="20">
    <w:name w:val="List Bullet 2"/>
    <w:basedOn w:val="a3"/>
    <w:locked/>
    <w:rsid w:val="009E7255"/>
    <w:pPr>
      <w:numPr>
        <w:numId w:val="5"/>
      </w:numPr>
    </w:pPr>
  </w:style>
  <w:style w:type="paragraph" w:styleId="39">
    <w:name w:val="List Bullet 3"/>
    <w:basedOn w:val="a3"/>
    <w:uiPriority w:val="99"/>
    <w:locked/>
    <w:rsid w:val="009E7255"/>
    <w:pPr>
      <w:tabs>
        <w:tab w:val="num" w:pos="46.30pt"/>
      </w:tabs>
      <w:ind w:start="46.30pt" w:hanging="18pt"/>
    </w:pPr>
  </w:style>
  <w:style w:type="paragraph" w:styleId="43">
    <w:name w:val="List Bullet 4"/>
    <w:basedOn w:val="a3"/>
    <w:locked/>
    <w:rsid w:val="009E7255"/>
    <w:pPr>
      <w:tabs>
        <w:tab w:val="num" w:pos="60.45pt"/>
      </w:tabs>
      <w:ind w:start="60.45pt" w:hanging="18pt"/>
    </w:pPr>
  </w:style>
  <w:style w:type="paragraph" w:styleId="5">
    <w:name w:val="List Bullet 5"/>
    <w:basedOn w:val="a3"/>
    <w:uiPriority w:val="99"/>
    <w:locked/>
    <w:rsid w:val="009E7255"/>
    <w:pPr>
      <w:numPr>
        <w:numId w:val="6"/>
      </w:numPr>
    </w:pPr>
  </w:style>
  <w:style w:type="character" w:customStyle="1" w:styleId="iceouttxt">
    <w:name w:val="iceouttxt"/>
    <w:uiPriority w:val="99"/>
    <w:rsid w:val="005F4D89"/>
    <w:rPr>
      <w:rFonts w:cs="Times New Roman"/>
    </w:rPr>
  </w:style>
  <w:style w:type="character" w:customStyle="1" w:styleId="affffa">
    <w:name w:val="Гипертекстовая ссылка"/>
    <w:uiPriority w:val="99"/>
    <w:rsid w:val="000559F7"/>
    <w:rPr>
      <w:rFonts w:cs="Times New Roman"/>
      <w:color w:val="auto"/>
    </w:rPr>
  </w:style>
  <w:style w:type="character" w:customStyle="1" w:styleId="affff6">
    <w:name w:val="Абзац списка Знак"/>
    <w:link w:val="affff5"/>
    <w:uiPriority w:val="34"/>
    <w:locked/>
    <w:rsid w:val="00947B96"/>
    <w:rPr>
      <w:sz w:val="24"/>
    </w:rPr>
  </w:style>
  <w:style w:type="character" w:customStyle="1" w:styleId="affffb">
    <w:name w:val="Основной текст_"/>
    <w:link w:val="1e"/>
    <w:uiPriority w:val="99"/>
    <w:locked/>
    <w:rsid w:val="00947B96"/>
    <w:rPr>
      <w:rFonts w:cs="Times New Roman"/>
      <w:sz w:val="27"/>
      <w:szCs w:val="27"/>
      <w:shd w:val="clear" w:color="auto" w:fill="FFFFFF"/>
    </w:rPr>
  </w:style>
  <w:style w:type="paragraph" w:customStyle="1" w:styleId="1e">
    <w:name w:val="Основной текст1"/>
    <w:basedOn w:val="a3"/>
    <w:link w:val="affffb"/>
    <w:uiPriority w:val="99"/>
    <w:rsid w:val="00947B96"/>
    <w:pPr>
      <w:shd w:val="clear" w:color="auto" w:fill="FFFFFF"/>
      <w:spacing w:before="18pt" w:line="16.10pt" w:lineRule="exact"/>
      <w:jc w:val="both"/>
    </w:pPr>
    <w:rPr>
      <w:sz w:val="27"/>
      <w:szCs w:val="27"/>
    </w:rPr>
  </w:style>
  <w:style w:type="paragraph" w:customStyle="1" w:styleId="ConsPlusTitle">
    <w:name w:val="ConsPlusTitle"/>
    <w:rsid w:val="00501A01"/>
    <w:pPr>
      <w:widowControl w:val="0"/>
      <w:autoSpaceDE w:val="0"/>
      <w:autoSpaceDN w:val="0"/>
      <w:adjustRightInd w:val="0"/>
    </w:pPr>
    <w:rPr>
      <w:rFonts w:ascii="Arial" w:hAnsi="Arial" w:cs="Arial"/>
      <w:b/>
      <w:bCs/>
    </w:rPr>
  </w:style>
  <w:style w:type="paragraph" w:customStyle="1" w:styleId="ConsPlusNormal">
    <w:name w:val="ConsPlusNormal"/>
    <w:next w:val="a3"/>
    <w:link w:val="ConsPlusNormal0"/>
    <w:rsid w:val="007D18EB"/>
    <w:pPr>
      <w:widowControl w:val="0"/>
      <w:autoSpaceDE w:val="0"/>
      <w:autoSpaceDN w:val="0"/>
      <w:adjustRightInd w:val="0"/>
      <w:ind w:firstLine="36pt"/>
    </w:pPr>
    <w:rPr>
      <w:rFonts w:ascii="Arial" w:hAnsi="Arial" w:cs="Arial"/>
    </w:rPr>
  </w:style>
  <w:style w:type="paragraph" w:customStyle="1" w:styleId="consplusnormal1">
    <w:name w:val="consplusnormal"/>
    <w:basedOn w:val="a3"/>
    <w:uiPriority w:val="99"/>
    <w:rsid w:val="007D18EB"/>
    <w:pPr>
      <w:spacing w:before="5pt" w:beforeAutospacing="1" w:after="5pt" w:afterAutospacing="1"/>
    </w:pPr>
  </w:style>
  <w:style w:type="character" w:customStyle="1" w:styleId="apple-converted-space">
    <w:name w:val="apple-converted-space"/>
    <w:uiPriority w:val="99"/>
    <w:rsid w:val="007D18EB"/>
    <w:rPr>
      <w:rFonts w:cs="Times New Roman"/>
    </w:rPr>
  </w:style>
  <w:style w:type="paragraph" w:customStyle="1" w:styleId="bl0">
    <w:name w:val="bl0"/>
    <w:basedOn w:val="a3"/>
    <w:rsid w:val="007D18EB"/>
    <w:pPr>
      <w:spacing w:before="5pt" w:beforeAutospacing="1" w:after="5pt" w:afterAutospacing="1"/>
    </w:pPr>
  </w:style>
  <w:style w:type="paragraph" w:customStyle="1" w:styleId="a10">
    <w:name w:val="a1"/>
    <w:basedOn w:val="a3"/>
    <w:uiPriority w:val="99"/>
    <w:rsid w:val="007D18EB"/>
    <w:pPr>
      <w:spacing w:before="5pt" w:beforeAutospacing="1" w:after="5pt" w:afterAutospacing="1"/>
    </w:pPr>
  </w:style>
  <w:style w:type="paragraph" w:customStyle="1" w:styleId="affffc">
    <w:name w:val="Знак Знак Знак"/>
    <w:basedOn w:val="a3"/>
    <w:uiPriority w:val="99"/>
    <w:rsid w:val="00C31698"/>
    <w:pPr>
      <w:spacing w:before="5pt" w:beforeAutospacing="1" w:after="5pt" w:afterAutospacing="1"/>
    </w:pPr>
    <w:rPr>
      <w:rFonts w:ascii="Tahoma" w:hAnsi="Tahoma" w:cs="Tahoma"/>
      <w:sz w:val="20"/>
      <w:szCs w:val="20"/>
      <w:lang w:val="en-US" w:eastAsia="en-US"/>
    </w:rPr>
  </w:style>
  <w:style w:type="paragraph" w:styleId="3a">
    <w:name w:val="Body Text Indent 3"/>
    <w:basedOn w:val="a3"/>
    <w:link w:val="3b"/>
    <w:locked/>
    <w:rsid w:val="0043029B"/>
    <w:pPr>
      <w:spacing w:after="6pt"/>
      <w:ind w:start="14.15pt"/>
    </w:pPr>
    <w:rPr>
      <w:sz w:val="16"/>
      <w:szCs w:val="16"/>
    </w:rPr>
  </w:style>
  <w:style w:type="character" w:customStyle="1" w:styleId="3b">
    <w:name w:val="Основной текст с отступом 3 Знак"/>
    <w:link w:val="3a"/>
    <w:locked/>
    <w:rsid w:val="0043029B"/>
    <w:rPr>
      <w:rFonts w:cs="Times New Roman"/>
      <w:sz w:val="16"/>
      <w:szCs w:val="16"/>
    </w:rPr>
  </w:style>
  <w:style w:type="character" w:customStyle="1" w:styleId="WW8Num2z0">
    <w:name w:val="WW8Num2z0"/>
    <w:uiPriority w:val="99"/>
    <w:rsid w:val="0043029B"/>
    <w:rPr>
      <w:sz w:val="24"/>
    </w:rPr>
  </w:style>
  <w:style w:type="character" w:customStyle="1" w:styleId="WW8Num3z0">
    <w:name w:val="WW8Num3z0"/>
    <w:uiPriority w:val="99"/>
    <w:rsid w:val="0043029B"/>
    <w:rPr>
      <w:rFonts w:ascii="Symbol" w:hAnsi="Symbol"/>
      <w:sz w:val="18"/>
    </w:rPr>
  </w:style>
  <w:style w:type="character" w:customStyle="1" w:styleId="WW8Num4z0">
    <w:name w:val="WW8Num4z0"/>
    <w:uiPriority w:val="99"/>
    <w:rsid w:val="0043029B"/>
    <w:rPr>
      <w:sz w:val="24"/>
    </w:rPr>
  </w:style>
  <w:style w:type="character" w:customStyle="1" w:styleId="WW8Num4z1">
    <w:name w:val="WW8Num4z1"/>
    <w:uiPriority w:val="99"/>
    <w:rsid w:val="0043029B"/>
    <w:rPr>
      <w:rFonts w:ascii="Wingdings 2" w:hAnsi="Wingdings 2"/>
    </w:rPr>
  </w:style>
  <w:style w:type="character" w:customStyle="1" w:styleId="WW8Num4z2">
    <w:name w:val="WW8Num4z2"/>
    <w:uiPriority w:val="99"/>
    <w:rsid w:val="0043029B"/>
    <w:rPr>
      <w:rFonts w:ascii="StarSymbol" w:eastAsia="StarSymbol"/>
    </w:rPr>
  </w:style>
  <w:style w:type="character" w:customStyle="1" w:styleId="WW8Num5z0">
    <w:name w:val="WW8Num5z0"/>
    <w:uiPriority w:val="99"/>
    <w:rsid w:val="0043029B"/>
    <w:rPr>
      <w:spacing w:val="0"/>
      <w:w w:val="100%"/>
      <w:kern w:val="1"/>
      <w:position w:val="0"/>
      <w:sz w:val="20"/>
      <w:vertAlign w:val="baseline"/>
    </w:rPr>
  </w:style>
  <w:style w:type="character" w:customStyle="1" w:styleId="Absatz-Standardschriftart">
    <w:name w:val="Absatz-Standardschriftart"/>
    <w:uiPriority w:val="99"/>
    <w:rsid w:val="0043029B"/>
  </w:style>
  <w:style w:type="character" w:customStyle="1" w:styleId="WW-Absatz-Standardschriftart">
    <w:name w:val="WW-Absatz-Standardschriftart"/>
    <w:uiPriority w:val="99"/>
    <w:rsid w:val="0043029B"/>
  </w:style>
  <w:style w:type="character" w:customStyle="1" w:styleId="WW-Absatz-Standardschriftart1">
    <w:name w:val="WW-Absatz-Standardschriftart1"/>
    <w:uiPriority w:val="99"/>
    <w:rsid w:val="0043029B"/>
  </w:style>
  <w:style w:type="character" w:customStyle="1" w:styleId="WW-Absatz-Standardschriftart11">
    <w:name w:val="WW-Absatz-Standardschriftart11"/>
    <w:uiPriority w:val="99"/>
    <w:rsid w:val="0043029B"/>
  </w:style>
  <w:style w:type="character" w:customStyle="1" w:styleId="WW-Absatz-Standardschriftart111">
    <w:name w:val="WW-Absatz-Standardschriftart111"/>
    <w:uiPriority w:val="99"/>
    <w:rsid w:val="0043029B"/>
  </w:style>
  <w:style w:type="character" w:customStyle="1" w:styleId="2f0">
    <w:name w:val="Основной шрифт абзаца2"/>
    <w:uiPriority w:val="99"/>
    <w:rsid w:val="0043029B"/>
  </w:style>
  <w:style w:type="character" w:customStyle="1" w:styleId="WW-Absatz-Standardschriftart1111">
    <w:name w:val="WW-Absatz-Standardschriftart1111"/>
    <w:uiPriority w:val="99"/>
    <w:rsid w:val="0043029B"/>
  </w:style>
  <w:style w:type="character" w:customStyle="1" w:styleId="WW8Num15z0">
    <w:name w:val="WW8Num15z0"/>
    <w:uiPriority w:val="99"/>
    <w:rsid w:val="0043029B"/>
    <w:rPr>
      <w:sz w:val="24"/>
    </w:rPr>
  </w:style>
  <w:style w:type="character" w:customStyle="1" w:styleId="WW-Absatz-Standardschriftart11111">
    <w:name w:val="WW-Absatz-Standardschriftart11111"/>
    <w:uiPriority w:val="99"/>
    <w:rsid w:val="0043029B"/>
  </w:style>
  <w:style w:type="character" w:customStyle="1" w:styleId="WW-Absatz-Standardschriftart111111">
    <w:name w:val="WW-Absatz-Standardschriftart111111"/>
    <w:uiPriority w:val="99"/>
    <w:rsid w:val="0043029B"/>
  </w:style>
  <w:style w:type="character" w:customStyle="1" w:styleId="WW8Num14z0">
    <w:name w:val="WW8Num14z0"/>
    <w:uiPriority w:val="99"/>
    <w:rsid w:val="0043029B"/>
    <w:rPr>
      <w:rFonts w:ascii="Times New Roman" w:hAnsi="Times New Roman"/>
    </w:rPr>
  </w:style>
  <w:style w:type="character" w:customStyle="1" w:styleId="WW8Num16z0">
    <w:name w:val="WW8Num16z0"/>
    <w:uiPriority w:val="99"/>
    <w:rsid w:val="0043029B"/>
    <w:rPr>
      <w:sz w:val="24"/>
    </w:rPr>
  </w:style>
  <w:style w:type="character" w:customStyle="1" w:styleId="WW-Absatz-Standardschriftart1111111">
    <w:name w:val="WW-Absatz-Standardschriftart1111111"/>
    <w:uiPriority w:val="99"/>
    <w:rsid w:val="0043029B"/>
  </w:style>
  <w:style w:type="character" w:customStyle="1" w:styleId="WW-Absatz-Standardschriftart11111111">
    <w:name w:val="WW-Absatz-Standardschriftart11111111"/>
    <w:uiPriority w:val="99"/>
    <w:rsid w:val="0043029B"/>
  </w:style>
  <w:style w:type="character" w:customStyle="1" w:styleId="WW-Absatz-Standardschriftart111111111">
    <w:name w:val="WW-Absatz-Standardschriftart111111111"/>
    <w:uiPriority w:val="99"/>
    <w:rsid w:val="0043029B"/>
  </w:style>
  <w:style w:type="character" w:customStyle="1" w:styleId="WW-Absatz-Standardschriftart1111111111">
    <w:name w:val="WW-Absatz-Standardschriftart1111111111"/>
    <w:uiPriority w:val="99"/>
    <w:rsid w:val="0043029B"/>
  </w:style>
  <w:style w:type="character" w:customStyle="1" w:styleId="WW-Absatz-Standardschriftart11111111111">
    <w:name w:val="WW-Absatz-Standardschriftart11111111111"/>
    <w:uiPriority w:val="99"/>
    <w:rsid w:val="0043029B"/>
  </w:style>
  <w:style w:type="character" w:customStyle="1" w:styleId="WW-Absatz-Standardschriftart111111111111">
    <w:name w:val="WW-Absatz-Standardschriftart111111111111"/>
    <w:uiPriority w:val="99"/>
    <w:rsid w:val="0043029B"/>
  </w:style>
  <w:style w:type="character" w:customStyle="1" w:styleId="WW-Absatz-Standardschriftart1111111111111">
    <w:name w:val="WW-Absatz-Standardschriftart1111111111111"/>
    <w:uiPriority w:val="99"/>
    <w:rsid w:val="0043029B"/>
  </w:style>
  <w:style w:type="character" w:customStyle="1" w:styleId="WW-Absatz-Standardschriftart11111111111111">
    <w:name w:val="WW-Absatz-Standardschriftart11111111111111"/>
    <w:uiPriority w:val="99"/>
    <w:rsid w:val="0043029B"/>
  </w:style>
  <w:style w:type="character" w:customStyle="1" w:styleId="WW-Absatz-Standardschriftart111111111111111">
    <w:name w:val="WW-Absatz-Standardschriftart111111111111111"/>
    <w:uiPriority w:val="99"/>
    <w:rsid w:val="0043029B"/>
  </w:style>
  <w:style w:type="character" w:customStyle="1" w:styleId="WW-Absatz-Standardschriftart1111111111111111">
    <w:name w:val="WW-Absatz-Standardschriftart1111111111111111"/>
    <w:uiPriority w:val="99"/>
    <w:rsid w:val="0043029B"/>
  </w:style>
  <w:style w:type="character" w:customStyle="1" w:styleId="WW-Absatz-Standardschriftart11111111111111111">
    <w:name w:val="WW-Absatz-Standardschriftart11111111111111111"/>
    <w:uiPriority w:val="99"/>
    <w:rsid w:val="0043029B"/>
  </w:style>
  <w:style w:type="character" w:customStyle="1" w:styleId="WW-Absatz-Standardschriftart111111111111111111">
    <w:name w:val="WW-Absatz-Standardschriftart111111111111111111"/>
    <w:uiPriority w:val="99"/>
    <w:rsid w:val="0043029B"/>
  </w:style>
  <w:style w:type="character" w:customStyle="1" w:styleId="WW-Absatz-Standardschriftart1111111111111111111">
    <w:name w:val="WW-Absatz-Standardschriftart1111111111111111111"/>
    <w:uiPriority w:val="99"/>
    <w:rsid w:val="0043029B"/>
  </w:style>
  <w:style w:type="character" w:customStyle="1" w:styleId="WW-Absatz-Standardschriftart11111111111111111111">
    <w:name w:val="WW-Absatz-Standardschriftart11111111111111111111"/>
    <w:uiPriority w:val="99"/>
    <w:rsid w:val="0043029B"/>
  </w:style>
  <w:style w:type="character" w:customStyle="1" w:styleId="WW-Absatz-Standardschriftart111111111111111111111">
    <w:name w:val="WW-Absatz-Standardschriftart111111111111111111111"/>
    <w:uiPriority w:val="99"/>
    <w:rsid w:val="0043029B"/>
  </w:style>
  <w:style w:type="character" w:customStyle="1" w:styleId="WW-Absatz-Standardschriftart1111111111111111111111">
    <w:name w:val="WW-Absatz-Standardschriftart1111111111111111111111"/>
    <w:uiPriority w:val="99"/>
    <w:rsid w:val="0043029B"/>
  </w:style>
  <w:style w:type="character" w:customStyle="1" w:styleId="WW-Absatz-Standardschriftart11111111111111111111111">
    <w:name w:val="WW-Absatz-Standardschriftart11111111111111111111111"/>
    <w:uiPriority w:val="99"/>
    <w:rsid w:val="0043029B"/>
  </w:style>
  <w:style w:type="character" w:customStyle="1" w:styleId="WW-Absatz-Standardschriftart111111111111111111111111">
    <w:name w:val="WW-Absatz-Standardschriftart111111111111111111111111"/>
    <w:uiPriority w:val="99"/>
    <w:rsid w:val="0043029B"/>
  </w:style>
  <w:style w:type="character" w:customStyle="1" w:styleId="WW-Absatz-Standardschriftart1111111111111111111111111">
    <w:name w:val="WW-Absatz-Standardschriftart1111111111111111111111111"/>
    <w:uiPriority w:val="99"/>
    <w:rsid w:val="0043029B"/>
  </w:style>
  <w:style w:type="character" w:customStyle="1" w:styleId="WW8Num1z0">
    <w:name w:val="WW8Num1z0"/>
    <w:uiPriority w:val="99"/>
    <w:rsid w:val="0043029B"/>
    <w:rPr>
      <w:rFonts w:ascii="Times New Roman" w:hAnsi="Times New Roman"/>
    </w:rPr>
  </w:style>
  <w:style w:type="character" w:customStyle="1" w:styleId="WW8Num1z1">
    <w:name w:val="WW8Num1z1"/>
    <w:uiPriority w:val="99"/>
    <w:rsid w:val="0043029B"/>
    <w:rPr>
      <w:rFonts w:ascii="Courier New" w:hAnsi="Courier New"/>
    </w:rPr>
  </w:style>
  <w:style w:type="character" w:customStyle="1" w:styleId="WW8Num1z2">
    <w:name w:val="WW8Num1z2"/>
    <w:uiPriority w:val="99"/>
    <w:rsid w:val="0043029B"/>
    <w:rPr>
      <w:rFonts w:ascii="Wingdings" w:hAnsi="Wingdings"/>
    </w:rPr>
  </w:style>
  <w:style w:type="character" w:customStyle="1" w:styleId="WW8Num1z3">
    <w:name w:val="WW8Num1z3"/>
    <w:uiPriority w:val="99"/>
    <w:rsid w:val="0043029B"/>
    <w:rPr>
      <w:rFonts w:ascii="Symbol" w:hAnsi="Symbol"/>
    </w:rPr>
  </w:style>
  <w:style w:type="character" w:customStyle="1" w:styleId="WW8Num8z0">
    <w:name w:val="WW8Num8z0"/>
    <w:uiPriority w:val="99"/>
    <w:rsid w:val="0043029B"/>
    <w:rPr>
      <w:rFonts w:ascii="Times New Roman" w:hAnsi="Times New Roman"/>
    </w:rPr>
  </w:style>
  <w:style w:type="character" w:customStyle="1" w:styleId="WW8Num12z0">
    <w:name w:val="WW8Num12z0"/>
    <w:uiPriority w:val="99"/>
    <w:rsid w:val="0043029B"/>
    <w:rPr>
      <w:rFonts w:ascii="Courier New" w:hAnsi="Courier New"/>
    </w:rPr>
  </w:style>
  <w:style w:type="character" w:customStyle="1" w:styleId="WW8Num17z0">
    <w:name w:val="WW8Num17z0"/>
    <w:uiPriority w:val="99"/>
    <w:rsid w:val="0043029B"/>
    <w:rPr>
      <w:rFonts w:ascii="Courier New" w:hAnsi="Courier New"/>
    </w:rPr>
  </w:style>
  <w:style w:type="character" w:customStyle="1" w:styleId="WW8Num23z0">
    <w:name w:val="WW8Num23z0"/>
    <w:uiPriority w:val="99"/>
    <w:rsid w:val="0043029B"/>
    <w:rPr>
      <w:rFonts w:ascii="Times New Roman" w:hAnsi="Times New Roman"/>
    </w:rPr>
  </w:style>
  <w:style w:type="character" w:customStyle="1" w:styleId="WW8Num26z0">
    <w:name w:val="WW8Num26z0"/>
    <w:uiPriority w:val="99"/>
    <w:rsid w:val="0043029B"/>
    <w:rPr>
      <w:rFonts w:ascii="Symbol" w:hAnsi="Symbol"/>
    </w:rPr>
  </w:style>
  <w:style w:type="character" w:customStyle="1" w:styleId="WW8Num26z1">
    <w:name w:val="WW8Num26z1"/>
    <w:uiPriority w:val="99"/>
    <w:rsid w:val="0043029B"/>
    <w:rPr>
      <w:rFonts w:ascii="Courier New" w:hAnsi="Courier New"/>
    </w:rPr>
  </w:style>
  <w:style w:type="character" w:customStyle="1" w:styleId="WW8Num26z2">
    <w:name w:val="WW8Num26z2"/>
    <w:uiPriority w:val="99"/>
    <w:rsid w:val="0043029B"/>
    <w:rPr>
      <w:rFonts w:ascii="Wingdings" w:hAnsi="Wingdings"/>
    </w:rPr>
  </w:style>
  <w:style w:type="character" w:customStyle="1" w:styleId="WW8Num27z0">
    <w:name w:val="WW8Num27z0"/>
    <w:uiPriority w:val="99"/>
    <w:rsid w:val="0043029B"/>
    <w:rPr>
      <w:sz w:val="24"/>
    </w:rPr>
  </w:style>
  <w:style w:type="character" w:customStyle="1" w:styleId="WW8Num35z1">
    <w:name w:val="WW8Num35z1"/>
    <w:uiPriority w:val="99"/>
    <w:rsid w:val="0043029B"/>
    <w:rPr>
      <w:rFonts w:ascii="Symbol" w:hAnsi="Symbol"/>
    </w:rPr>
  </w:style>
  <w:style w:type="character" w:customStyle="1" w:styleId="WW8Num42z0">
    <w:name w:val="WW8Num42z0"/>
    <w:uiPriority w:val="99"/>
    <w:rsid w:val="0043029B"/>
    <w:rPr>
      <w:rFonts w:ascii="Times New Roman" w:hAnsi="Times New Roman"/>
    </w:rPr>
  </w:style>
  <w:style w:type="character" w:customStyle="1" w:styleId="WW8Num42z1">
    <w:name w:val="WW8Num42z1"/>
    <w:uiPriority w:val="99"/>
    <w:rsid w:val="0043029B"/>
    <w:rPr>
      <w:rFonts w:ascii="Courier New" w:hAnsi="Courier New"/>
    </w:rPr>
  </w:style>
  <w:style w:type="character" w:customStyle="1" w:styleId="WW8Num42z2">
    <w:name w:val="WW8Num42z2"/>
    <w:uiPriority w:val="99"/>
    <w:rsid w:val="0043029B"/>
    <w:rPr>
      <w:rFonts w:ascii="Wingdings" w:hAnsi="Wingdings"/>
    </w:rPr>
  </w:style>
  <w:style w:type="character" w:customStyle="1" w:styleId="WW8Num42z3">
    <w:name w:val="WW8Num42z3"/>
    <w:uiPriority w:val="99"/>
    <w:rsid w:val="0043029B"/>
    <w:rPr>
      <w:rFonts w:ascii="Symbol" w:hAnsi="Symbol"/>
    </w:rPr>
  </w:style>
  <w:style w:type="character" w:customStyle="1" w:styleId="WW8Num46z0">
    <w:name w:val="WW8Num46z0"/>
    <w:uiPriority w:val="99"/>
    <w:rsid w:val="0043029B"/>
    <w:rPr>
      <w:sz w:val="24"/>
    </w:rPr>
  </w:style>
  <w:style w:type="character" w:customStyle="1" w:styleId="1f">
    <w:name w:val="Основной шрифт абзаца1"/>
    <w:uiPriority w:val="99"/>
    <w:rsid w:val="0043029B"/>
  </w:style>
  <w:style w:type="character" w:customStyle="1" w:styleId="affffd">
    <w:name w:val="Маркеры списка"/>
    <w:uiPriority w:val="99"/>
    <w:rsid w:val="0043029B"/>
    <w:rPr>
      <w:rFonts w:ascii="OpenSymbol" w:hAnsi="OpenSymbol"/>
    </w:rPr>
  </w:style>
  <w:style w:type="paragraph" w:customStyle="1" w:styleId="1f0">
    <w:name w:val="Заголовок1"/>
    <w:basedOn w:val="a3"/>
    <w:next w:val="af8"/>
    <w:uiPriority w:val="99"/>
    <w:rsid w:val="0043029B"/>
    <w:pPr>
      <w:keepNext/>
      <w:suppressAutoHyphens/>
      <w:spacing w:before="12pt" w:after="6pt"/>
    </w:pPr>
    <w:rPr>
      <w:sz w:val="28"/>
      <w:szCs w:val="28"/>
      <w:lang w:eastAsia="ar-SA"/>
    </w:rPr>
  </w:style>
  <w:style w:type="paragraph" w:customStyle="1" w:styleId="2f1">
    <w:name w:val="Название2"/>
    <w:basedOn w:val="a3"/>
    <w:uiPriority w:val="99"/>
    <w:rsid w:val="0043029B"/>
    <w:pPr>
      <w:suppressLineNumbers/>
      <w:suppressAutoHyphens/>
      <w:spacing w:before="6pt" w:after="6pt"/>
    </w:pPr>
    <w:rPr>
      <w:rFonts w:ascii="Arial" w:hAnsi="Arial" w:cs="Arial"/>
      <w:i/>
      <w:iCs/>
      <w:sz w:val="20"/>
      <w:szCs w:val="20"/>
      <w:lang w:eastAsia="ar-SA"/>
    </w:rPr>
  </w:style>
  <w:style w:type="paragraph" w:customStyle="1" w:styleId="2f2">
    <w:name w:val="Указатель2"/>
    <w:basedOn w:val="a3"/>
    <w:uiPriority w:val="99"/>
    <w:rsid w:val="0043029B"/>
    <w:pPr>
      <w:suppressLineNumbers/>
      <w:suppressAutoHyphens/>
    </w:pPr>
    <w:rPr>
      <w:rFonts w:ascii="Arial" w:hAnsi="Arial" w:cs="Arial"/>
      <w:lang w:eastAsia="ar-SA"/>
    </w:rPr>
  </w:style>
  <w:style w:type="paragraph" w:customStyle="1" w:styleId="1f1">
    <w:name w:val="Название1"/>
    <w:basedOn w:val="a3"/>
    <w:uiPriority w:val="99"/>
    <w:rsid w:val="0043029B"/>
    <w:pPr>
      <w:suppressLineNumbers/>
      <w:suppressAutoHyphens/>
      <w:spacing w:before="6pt" w:after="6pt"/>
    </w:pPr>
    <w:rPr>
      <w:i/>
      <w:iCs/>
      <w:sz w:val="20"/>
      <w:szCs w:val="20"/>
      <w:lang w:eastAsia="ar-SA"/>
    </w:rPr>
  </w:style>
  <w:style w:type="paragraph" w:customStyle="1" w:styleId="1f2">
    <w:name w:val="Указатель1"/>
    <w:basedOn w:val="a3"/>
    <w:uiPriority w:val="99"/>
    <w:rsid w:val="0043029B"/>
    <w:pPr>
      <w:suppressLineNumbers/>
      <w:suppressAutoHyphens/>
    </w:pPr>
    <w:rPr>
      <w:lang w:eastAsia="ar-SA"/>
    </w:rPr>
  </w:style>
  <w:style w:type="paragraph" w:styleId="affffe">
    <w:name w:val="Subtitle"/>
    <w:basedOn w:val="1f0"/>
    <w:next w:val="af8"/>
    <w:link w:val="afffff"/>
    <w:qFormat/>
    <w:locked/>
    <w:rsid w:val="0043029B"/>
    <w:pPr>
      <w:jc w:val="center"/>
    </w:pPr>
    <w:rPr>
      <w:i/>
      <w:iCs/>
    </w:rPr>
  </w:style>
  <w:style w:type="character" w:customStyle="1" w:styleId="afffff">
    <w:name w:val="Подзаголовок Знак"/>
    <w:link w:val="affffe"/>
    <w:locked/>
    <w:rsid w:val="0043029B"/>
    <w:rPr>
      <w:rFonts w:eastAsia="Times New Roman" w:cs="Times New Roman"/>
      <w:i/>
      <w:iCs/>
      <w:sz w:val="28"/>
      <w:szCs w:val="28"/>
      <w:lang w:eastAsia="ar-SA" w:bidi="ar-SA"/>
    </w:rPr>
  </w:style>
  <w:style w:type="paragraph" w:customStyle="1" w:styleId="310">
    <w:name w:val="Основной текст 31"/>
    <w:basedOn w:val="a3"/>
    <w:uiPriority w:val="99"/>
    <w:rsid w:val="0043029B"/>
    <w:pPr>
      <w:suppressAutoHyphens/>
    </w:pPr>
    <w:rPr>
      <w:lang w:eastAsia="ar-SA"/>
    </w:rPr>
  </w:style>
  <w:style w:type="paragraph" w:customStyle="1" w:styleId="210">
    <w:name w:val="Основной текст с отступом 21"/>
    <w:basedOn w:val="a3"/>
    <w:uiPriority w:val="99"/>
    <w:rsid w:val="0043029B"/>
    <w:pPr>
      <w:suppressAutoHyphens/>
      <w:spacing w:after="6pt" w:line="24pt" w:lineRule="auto"/>
      <w:ind w:start="14.15pt"/>
    </w:pPr>
    <w:rPr>
      <w:lang w:eastAsia="ar-SA"/>
    </w:rPr>
  </w:style>
  <w:style w:type="paragraph" w:customStyle="1" w:styleId="1f3">
    <w:name w:val="Цитата1"/>
    <w:basedOn w:val="a3"/>
    <w:uiPriority w:val="99"/>
    <w:rsid w:val="0043029B"/>
    <w:pPr>
      <w:suppressAutoHyphens/>
      <w:ind w:start="36pt" w:end="-27.55pt"/>
      <w:jc w:val="both"/>
    </w:pPr>
    <w:rPr>
      <w:sz w:val="20"/>
      <w:szCs w:val="20"/>
      <w:lang w:eastAsia="ar-SA"/>
    </w:rPr>
  </w:style>
  <w:style w:type="paragraph" w:customStyle="1" w:styleId="211">
    <w:name w:val="Основной текст 21"/>
    <w:basedOn w:val="a3"/>
    <w:rsid w:val="0043029B"/>
    <w:pPr>
      <w:suppressAutoHyphens/>
      <w:spacing w:after="6pt" w:line="24pt" w:lineRule="auto"/>
    </w:pPr>
    <w:rPr>
      <w:lang w:eastAsia="ar-SA"/>
    </w:rPr>
  </w:style>
  <w:style w:type="paragraph" w:customStyle="1" w:styleId="afffff0">
    <w:name w:val="Содержимое таблицы"/>
    <w:basedOn w:val="a3"/>
    <w:uiPriority w:val="99"/>
    <w:rsid w:val="0043029B"/>
    <w:pPr>
      <w:suppressLineNumbers/>
      <w:suppressAutoHyphens/>
    </w:pPr>
    <w:rPr>
      <w:lang w:eastAsia="ar-SA"/>
    </w:rPr>
  </w:style>
  <w:style w:type="paragraph" w:customStyle="1" w:styleId="afffff1">
    <w:name w:val="Заголовок таблицы"/>
    <w:basedOn w:val="afffff0"/>
    <w:uiPriority w:val="99"/>
    <w:rsid w:val="0043029B"/>
    <w:pPr>
      <w:jc w:val="center"/>
    </w:pPr>
    <w:rPr>
      <w:b/>
      <w:bCs/>
    </w:rPr>
  </w:style>
  <w:style w:type="paragraph" w:customStyle="1" w:styleId="afffff2">
    <w:name w:val="Содержимое врезки"/>
    <w:basedOn w:val="af8"/>
    <w:uiPriority w:val="99"/>
    <w:rsid w:val="0043029B"/>
    <w:pPr>
      <w:numPr>
        <w:ilvl w:val="0"/>
      </w:numPr>
      <w:suppressAutoHyphens/>
      <w:spacing w:after="0pt"/>
      <w:ind w:firstLine="28.35pt"/>
    </w:pPr>
    <w:rPr>
      <w:sz w:val="22"/>
      <w:szCs w:val="22"/>
      <w:lang w:eastAsia="ar-SA"/>
    </w:rPr>
  </w:style>
  <w:style w:type="character" w:customStyle="1" w:styleId="1f4">
    <w:name w:val="Основной текст с отступом Знак1"/>
    <w:uiPriority w:val="99"/>
    <w:rsid w:val="0043029B"/>
    <w:rPr>
      <w:rFonts w:cs="Times New Roman"/>
      <w:sz w:val="24"/>
      <w:szCs w:val="24"/>
      <w:lang w:eastAsia="ar-SA" w:bidi="ar-SA"/>
    </w:rPr>
  </w:style>
  <w:style w:type="paragraph" w:styleId="afffff3">
    <w:name w:val="No Spacing"/>
    <w:link w:val="afffff4"/>
    <w:uiPriority w:val="1"/>
    <w:qFormat/>
    <w:locked/>
    <w:rsid w:val="0043029B"/>
    <w:pPr>
      <w:suppressAutoHyphens/>
    </w:pPr>
    <w:rPr>
      <w:rFonts w:ascii="Calibri" w:hAnsi="Calibri" w:cs="Calibri"/>
      <w:sz w:val="22"/>
      <w:szCs w:val="22"/>
      <w:lang w:eastAsia="ar-SA"/>
    </w:rPr>
  </w:style>
  <w:style w:type="paragraph" w:customStyle="1" w:styleId="120">
    <w:name w:val="Табличный_таблица_12"/>
    <w:basedOn w:val="a3"/>
    <w:link w:val="121"/>
    <w:uiPriority w:val="99"/>
    <w:rsid w:val="00FE3E6D"/>
    <w:pPr>
      <w:jc w:val="center"/>
    </w:pPr>
  </w:style>
  <w:style w:type="character" w:customStyle="1" w:styleId="afffff5">
    <w:name w:val="Текст_Ж"/>
    <w:uiPriority w:val="99"/>
    <w:rsid w:val="00FE3E6D"/>
    <w:rPr>
      <w:rFonts w:ascii="Times New Roman" w:hAnsi="Times New Roman" w:cs="Times New Roman"/>
      <w:b/>
      <w:bCs/>
      <w:sz w:val="24"/>
      <w:szCs w:val="24"/>
      <w:lang w:val="ru-RU" w:eastAsia="ru-RU" w:bidi="ar-SA"/>
    </w:rPr>
  </w:style>
  <w:style w:type="character" w:customStyle="1" w:styleId="121">
    <w:name w:val="Табличный_таблица_12 Знак"/>
    <w:link w:val="120"/>
    <w:uiPriority w:val="99"/>
    <w:locked/>
    <w:rsid w:val="00FE3E6D"/>
    <w:rPr>
      <w:rFonts w:cs="Times New Roman"/>
      <w:sz w:val="24"/>
      <w:szCs w:val="24"/>
    </w:rPr>
  </w:style>
  <w:style w:type="paragraph" w:customStyle="1" w:styleId="ConsPlusCell">
    <w:name w:val="ConsPlusCell"/>
    <w:uiPriority w:val="99"/>
    <w:rsid w:val="00303D30"/>
    <w:pPr>
      <w:widowControl w:val="0"/>
      <w:autoSpaceDE w:val="0"/>
      <w:autoSpaceDN w:val="0"/>
      <w:adjustRightInd w:val="0"/>
    </w:pPr>
    <w:rPr>
      <w:rFonts w:ascii="Calibri" w:hAnsi="Calibri" w:cs="Calibri"/>
      <w:sz w:val="22"/>
      <w:szCs w:val="22"/>
    </w:rPr>
  </w:style>
  <w:style w:type="paragraph" w:customStyle="1" w:styleId="FR3">
    <w:name w:val="FR3"/>
    <w:rsid w:val="00303D30"/>
    <w:pPr>
      <w:widowControl w:val="0"/>
      <w:autoSpaceDE w:val="0"/>
      <w:autoSpaceDN w:val="0"/>
      <w:adjustRightInd w:val="0"/>
      <w:spacing w:before="1pt" w:line="15pt" w:lineRule="auto"/>
      <w:ind w:hanging="1pt"/>
      <w:jc w:val="both"/>
    </w:pPr>
    <w:rPr>
      <w:sz w:val="24"/>
      <w:szCs w:val="24"/>
    </w:rPr>
  </w:style>
  <w:style w:type="character" w:styleId="afffff6">
    <w:name w:val="Emphasis"/>
    <w:qFormat/>
    <w:locked/>
    <w:rsid w:val="00303D30"/>
    <w:rPr>
      <w:rFonts w:cs="Times New Roman"/>
      <w:i/>
      <w:iCs/>
    </w:rPr>
  </w:style>
  <w:style w:type="paragraph" w:customStyle="1" w:styleId="xl63">
    <w:name w:val="xl63"/>
    <w:basedOn w:val="a3"/>
    <w:uiPriority w:val="99"/>
    <w:rsid w:val="00303D30"/>
    <w:pPr>
      <w:spacing w:before="5pt" w:beforeAutospacing="1" w:after="5pt" w:afterAutospacing="1"/>
      <w:jc w:val="center"/>
    </w:pPr>
    <w:rPr>
      <w:b/>
      <w:bCs/>
    </w:rPr>
  </w:style>
  <w:style w:type="paragraph" w:customStyle="1" w:styleId="xl64">
    <w:name w:val="xl64"/>
    <w:basedOn w:val="a3"/>
    <w:rsid w:val="00303D30"/>
    <w:pPr>
      <w:spacing w:before="5pt" w:beforeAutospacing="1" w:after="5pt" w:afterAutospacing="1"/>
      <w:jc w:val="center"/>
      <w:textAlignment w:val="top"/>
    </w:pPr>
  </w:style>
  <w:style w:type="paragraph" w:customStyle="1" w:styleId="xl65">
    <w:name w:val="xl65"/>
    <w:basedOn w:val="a3"/>
    <w:rsid w:val="00303D30"/>
    <w:pPr>
      <w:spacing w:before="5pt" w:beforeAutospacing="1" w:after="5pt" w:afterAutospacing="1"/>
    </w:pPr>
  </w:style>
  <w:style w:type="paragraph" w:customStyle="1" w:styleId="xl66">
    <w:name w:val="xl66"/>
    <w:basedOn w:val="a3"/>
    <w:rsid w:val="00303D30"/>
    <w:pPr>
      <w:spacing w:before="5pt" w:beforeAutospacing="1" w:after="5pt" w:afterAutospacing="1"/>
    </w:pPr>
  </w:style>
  <w:style w:type="paragraph" w:customStyle="1" w:styleId="xl67">
    <w:name w:val="xl67"/>
    <w:basedOn w:val="a3"/>
    <w:rsid w:val="00303D30"/>
    <w:pPr>
      <w:pBdr>
        <w:top w:val="single" w:sz="4" w:space="0" w:color="auto"/>
        <w:left w:val="single" w:sz="4" w:space="0" w:color="auto"/>
        <w:bottom w:val="single" w:sz="4" w:space="0" w:color="auto"/>
        <w:right w:val="single" w:sz="4" w:space="0" w:color="auto"/>
      </w:pBdr>
      <w:spacing w:before="5pt" w:beforeAutospacing="1" w:after="5pt" w:afterAutospacing="1"/>
      <w:textAlignment w:val="center"/>
    </w:pPr>
  </w:style>
  <w:style w:type="paragraph" w:customStyle="1" w:styleId="xl68">
    <w:name w:val="xl68"/>
    <w:basedOn w:val="a3"/>
    <w:rsid w:val="00303D30"/>
    <w:pPr>
      <w:pBdr>
        <w:top w:val="single" w:sz="4" w:space="0" w:color="auto"/>
        <w:left w:val="single" w:sz="4" w:space="0" w:color="auto"/>
        <w:bottom w:val="single" w:sz="4" w:space="0" w:color="auto"/>
        <w:right w:val="single" w:sz="4" w:space="0" w:color="auto"/>
      </w:pBdr>
      <w:spacing w:before="5pt" w:beforeAutospacing="1" w:after="5pt" w:afterAutospacing="1"/>
      <w:textAlignment w:val="center"/>
    </w:pPr>
    <w:rPr>
      <w:b/>
      <w:bCs/>
    </w:rPr>
  </w:style>
  <w:style w:type="paragraph" w:customStyle="1" w:styleId="xl69">
    <w:name w:val="xl69"/>
    <w:basedOn w:val="a3"/>
    <w:rsid w:val="00303D30"/>
    <w:pPr>
      <w:spacing w:before="5pt" w:beforeAutospacing="1" w:after="5pt" w:afterAutospacing="1"/>
      <w:textAlignment w:val="center"/>
    </w:pPr>
  </w:style>
  <w:style w:type="paragraph" w:customStyle="1" w:styleId="xl70">
    <w:name w:val="xl70"/>
    <w:basedOn w:val="a3"/>
    <w:rsid w:val="00303D30"/>
    <w:pPr>
      <w:pBdr>
        <w:top w:val="single" w:sz="4" w:space="0" w:color="auto"/>
        <w:left w:val="single" w:sz="4" w:space="0" w:color="auto"/>
        <w:bottom w:val="single" w:sz="4" w:space="0" w:color="auto"/>
        <w:right w:val="single" w:sz="4" w:space="0" w:color="auto"/>
      </w:pBdr>
      <w:spacing w:before="5pt" w:beforeAutospacing="1" w:after="5pt" w:afterAutospacing="1"/>
      <w:textAlignment w:val="center"/>
    </w:pPr>
  </w:style>
  <w:style w:type="paragraph" w:customStyle="1" w:styleId="xl71">
    <w:name w:val="xl71"/>
    <w:basedOn w:val="a3"/>
    <w:rsid w:val="00303D30"/>
    <w:pPr>
      <w:spacing w:before="5pt" w:beforeAutospacing="1" w:after="5pt" w:afterAutospacing="1"/>
      <w:textAlignment w:val="center"/>
    </w:pPr>
  </w:style>
  <w:style w:type="paragraph" w:customStyle="1" w:styleId="xl72">
    <w:name w:val="xl72"/>
    <w:basedOn w:val="a3"/>
    <w:rsid w:val="00303D30"/>
    <w:pPr>
      <w:pBdr>
        <w:top w:val="single" w:sz="4" w:space="0" w:color="auto"/>
        <w:left w:val="single" w:sz="4" w:space="0" w:color="auto"/>
        <w:bottom w:val="single" w:sz="4" w:space="0" w:color="auto"/>
        <w:right w:val="single" w:sz="4" w:space="0" w:color="auto"/>
      </w:pBdr>
      <w:spacing w:before="5pt" w:beforeAutospacing="1" w:after="5pt" w:afterAutospacing="1"/>
      <w:jc w:val="center"/>
      <w:textAlignment w:val="center"/>
    </w:pPr>
  </w:style>
  <w:style w:type="paragraph" w:customStyle="1" w:styleId="xl73">
    <w:name w:val="xl73"/>
    <w:basedOn w:val="a3"/>
    <w:rsid w:val="00303D30"/>
    <w:pPr>
      <w:pBdr>
        <w:top w:val="single" w:sz="4" w:space="0" w:color="auto"/>
        <w:left w:val="single" w:sz="4" w:space="0" w:color="auto"/>
        <w:bottom w:val="single" w:sz="4" w:space="0" w:color="auto"/>
        <w:right w:val="single" w:sz="4" w:space="0" w:color="auto"/>
      </w:pBdr>
      <w:spacing w:before="5pt" w:beforeAutospacing="1" w:after="5pt" w:afterAutospacing="1"/>
      <w:jc w:val="center"/>
      <w:textAlignment w:val="center"/>
    </w:pPr>
    <w:rPr>
      <w:b/>
      <w:bCs/>
    </w:rPr>
  </w:style>
  <w:style w:type="paragraph" w:customStyle="1" w:styleId="xl74">
    <w:name w:val="xl74"/>
    <w:basedOn w:val="a3"/>
    <w:rsid w:val="00303D30"/>
    <w:pPr>
      <w:spacing w:before="5pt" w:beforeAutospacing="1" w:after="5pt" w:afterAutospacing="1"/>
      <w:jc w:val="center"/>
      <w:textAlignment w:val="center"/>
    </w:pPr>
    <w:rPr>
      <w:b/>
      <w:bCs/>
    </w:rPr>
  </w:style>
  <w:style w:type="paragraph" w:customStyle="1" w:styleId="xl75">
    <w:name w:val="xl75"/>
    <w:basedOn w:val="a3"/>
    <w:rsid w:val="00303D30"/>
    <w:pPr>
      <w:pBdr>
        <w:bottom w:val="single" w:sz="4" w:space="0" w:color="auto"/>
      </w:pBdr>
      <w:spacing w:before="5pt" w:beforeAutospacing="1" w:after="5pt" w:afterAutospacing="1"/>
      <w:jc w:val="center"/>
    </w:pPr>
    <w:rPr>
      <w:b/>
      <w:bCs/>
    </w:rPr>
  </w:style>
  <w:style w:type="paragraph" w:customStyle="1" w:styleId="FR2">
    <w:name w:val="FR2"/>
    <w:rsid w:val="00930B91"/>
    <w:pPr>
      <w:widowControl w:val="0"/>
      <w:autoSpaceDE w:val="0"/>
      <w:autoSpaceDN w:val="0"/>
      <w:adjustRightInd w:val="0"/>
      <w:spacing w:line="15.95pt" w:lineRule="auto"/>
      <w:ind w:firstLine="15pt"/>
      <w:jc w:val="both"/>
    </w:pPr>
    <w:rPr>
      <w:rFonts w:ascii="Arial" w:hAnsi="Arial" w:cs="Arial"/>
      <w:sz w:val="18"/>
      <w:szCs w:val="18"/>
    </w:rPr>
  </w:style>
  <w:style w:type="paragraph" w:customStyle="1" w:styleId="afffff7">
    <w:name w:val="Основа"/>
    <w:basedOn w:val="a3"/>
    <w:rsid w:val="00930B91"/>
    <w:pPr>
      <w:spacing w:before="6pt"/>
      <w:ind w:firstLine="36pt"/>
      <w:jc w:val="both"/>
    </w:pPr>
  </w:style>
  <w:style w:type="paragraph" w:customStyle="1" w:styleId="contentheader2cols">
    <w:name w:val="contentheader2cols"/>
    <w:basedOn w:val="a3"/>
    <w:rsid w:val="00930B91"/>
    <w:pPr>
      <w:spacing w:before="5pt" w:beforeAutospacing="1" w:after="5pt" w:afterAutospacing="1"/>
    </w:pPr>
  </w:style>
  <w:style w:type="paragraph" w:customStyle="1" w:styleId="afffff8">
    <w:name w:val="Название таблицы"/>
    <w:basedOn w:val="30"/>
    <w:rsid w:val="00930B91"/>
    <w:pPr>
      <w:tabs>
        <w:tab w:val="clear" w:pos="63.80pt"/>
        <w:tab w:val="num" w:pos="46.30pt"/>
      </w:tabs>
      <w:spacing w:before="18pt" w:line="15.60pt" w:lineRule="auto"/>
      <w:ind w:start="46.30pt" w:hanging="18pt"/>
      <w:jc w:val="both"/>
    </w:pPr>
    <w:rPr>
      <w:rFonts w:ascii="Arial" w:hAnsi="Arial" w:cs="Arial"/>
      <w:szCs w:val="24"/>
    </w:rPr>
  </w:style>
  <w:style w:type="paragraph" w:customStyle="1" w:styleId="afffff9">
    <w:name w:val="Табличный текст"/>
    <w:basedOn w:val="a3"/>
    <w:rsid w:val="00930B91"/>
    <w:pPr>
      <w:spacing w:before="6pt" w:after="6pt" w:line="15.60pt" w:lineRule="auto"/>
      <w:ind w:start="5.60pt"/>
      <w:jc w:val="both"/>
    </w:pPr>
    <w:rPr>
      <w:rFonts w:ascii="Arial" w:hAnsi="Arial" w:cs="Arial"/>
      <w:sz w:val="22"/>
      <w:szCs w:val="22"/>
    </w:rPr>
  </w:style>
  <w:style w:type="paragraph" w:customStyle="1" w:styleId="afffffa">
    <w:name w:val="Шапка таблицы"/>
    <w:basedOn w:val="afffff9"/>
    <w:next w:val="afffff9"/>
    <w:rsid w:val="00930B91"/>
    <w:pPr>
      <w:jc w:val="center"/>
    </w:pPr>
    <w:rPr>
      <w:b/>
      <w:bCs/>
    </w:rPr>
  </w:style>
  <w:style w:type="paragraph" w:customStyle="1" w:styleId="tit">
    <w:name w:val="tit"/>
    <w:basedOn w:val="a3"/>
    <w:rsid w:val="00930B91"/>
    <w:pPr>
      <w:spacing w:before="5pt" w:beforeAutospacing="1" w:after="5pt" w:afterAutospacing="1"/>
    </w:pPr>
    <w:rPr>
      <w:rFonts w:ascii="Verdana" w:hAnsi="Verdana" w:cs="Verdana"/>
      <w:color w:val="000000"/>
      <w:sz w:val="18"/>
      <w:szCs w:val="18"/>
    </w:rPr>
  </w:style>
  <w:style w:type="paragraph" w:customStyle="1" w:styleId="p2">
    <w:name w:val="p2"/>
    <w:basedOn w:val="a3"/>
    <w:rsid w:val="00930B91"/>
    <w:pPr>
      <w:spacing w:before="5pt" w:beforeAutospacing="1" w:after="5pt" w:afterAutospacing="1"/>
      <w:jc w:val="both"/>
    </w:pPr>
    <w:rPr>
      <w:rFonts w:ascii="Arial" w:hAnsi="Arial" w:cs="Arial"/>
      <w:color w:val="000000"/>
      <w:sz w:val="20"/>
      <w:szCs w:val="20"/>
    </w:rPr>
  </w:style>
  <w:style w:type="paragraph" w:customStyle="1" w:styleId="1f5">
    <w:name w:val="Обычный1"/>
    <w:rsid w:val="00930B91"/>
    <w:pPr>
      <w:widowControl w:val="0"/>
      <w:snapToGrid w:val="0"/>
    </w:pPr>
  </w:style>
  <w:style w:type="paragraph" w:customStyle="1" w:styleId="afffffb">
    <w:name w:val="шапка таблицы"/>
    <w:basedOn w:val="a3"/>
    <w:rsid w:val="00930B91"/>
    <w:pPr>
      <w:jc w:val="center"/>
    </w:pPr>
  </w:style>
  <w:style w:type="paragraph" w:customStyle="1" w:styleId="TableText">
    <w:name w:val="Table Text"/>
    <w:basedOn w:val="a3"/>
    <w:rsid w:val="00930B91"/>
    <w:pPr>
      <w:keepLines/>
    </w:pPr>
    <w:rPr>
      <w:sz w:val="20"/>
      <w:szCs w:val="20"/>
      <w:lang w:eastAsia="en-US"/>
    </w:rPr>
  </w:style>
  <w:style w:type="paragraph" w:customStyle="1" w:styleId="55">
    <w:name w:val="Стиль5"/>
    <w:basedOn w:val="4"/>
    <w:next w:val="3c"/>
    <w:rsid w:val="00930B91"/>
    <w:pPr>
      <w:tabs>
        <w:tab w:val="clear" w:pos="70.90pt"/>
      </w:tabs>
      <w:spacing w:before="12pt"/>
      <w:ind w:firstLine="18pt"/>
    </w:pPr>
  </w:style>
  <w:style w:type="paragraph" w:styleId="3c">
    <w:name w:val="List Continue 3"/>
    <w:basedOn w:val="a3"/>
    <w:locked/>
    <w:rsid w:val="00930B91"/>
    <w:pPr>
      <w:spacing w:after="6pt"/>
      <w:ind w:start="42.45pt"/>
    </w:pPr>
  </w:style>
  <w:style w:type="paragraph" w:customStyle="1" w:styleId="afffffc">
    <w:name w:val="Заголовок раздела"/>
    <w:basedOn w:val="a3"/>
    <w:rsid w:val="00930B91"/>
    <w:pPr>
      <w:spacing w:before="6pt" w:after="6pt"/>
      <w:jc w:val="center"/>
    </w:pPr>
    <w:rPr>
      <w:b/>
      <w:bCs/>
      <w:sz w:val="44"/>
      <w:szCs w:val="44"/>
    </w:rPr>
  </w:style>
  <w:style w:type="paragraph" w:customStyle="1" w:styleId="afffffd">
    <w:name w:val="Заголовок статьи"/>
    <w:basedOn w:val="a3"/>
    <w:rsid w:val="00930B91"/>
    <w:pPr>
      <w:spacing w:before="6pt" w:after="6pt"/>
      <w:jc w:val="both"/>
    </w:pPr>
    <w:rPr>
      <w:b/>
      <w:bCs/>
    </w:rPr>
  </w:style>
  <w:style w:type="paragraph" w:customStyle="1" w:styleId="afffffe">
    <w:name w:val="Источник"/>
    <w:basedOn w:val="a3"/>
    <w:rsid w:val="00930B91"/>
    <w:pPr>
      <w:spacing w:before="6pt" w:after="6pt"/>
      <w:jc w:val="both"/>
    </w:pPr>
    <w:rPr>
      <w:i/>
      <w:iCs/>
      <w:sz w:val="18"/>
      <w:szCs w:val="18"/>
    </w:rPr>
  </w:style>
  <w:style w:type="character" w:customStyle="1" w:styleId="affffff">
    <w:name w:val="термин"/>
    <w:rsid w:val="00930B91"/>
    <w:rPr>
      <w:rFonts w:cs="Times New Roman"/>
      <w:u w:val="single"/>
    </w:rPr>
  </w:style>
  <w:style w:type="paragraph" w:customStyle="1" w:styleId="affffff0">
    <w:name w:val="Нормальный.Нормальный"/>
    <w:rsid w:val="00930B91"/>
    <w:pPr>
      <w:widowControl w:val="0"/>
    </w:pPr>
    <w:rPr>
      <w:rFonts w:ascii="Arial" w:hAnsi="Arial" w:cs="Arial"/>
      <w:sz w:val="22"/>
      <w:szCs w:val="22"/>
      <w:u w:val="single"/>
    </w:rPr>
  </w:style>
  <w:style w:type="paragraph" w:customStyle="1" w:styleId="Heading">
    <w:name w:val="Heading"/>
    <w:rsid w:val="00930B91"/>
    <w:pPr>
      <w:spacing w:before="6pt" w:after="6pt"/>
      <w:jc w:val="center"/>
    </w:pPr>
    <w:rPr>
      <w:rFonts w:ascii="Arial" w:hAnsi="Arial" w:cs="Arial"/>
      <w:spacing w:val="30"/>
      <w:sz w:val="22"/>
      <w:szCs w:val="22"/>
    </w:rPr>
  </w:style>
  <w:style w:type="paragraph" w:styleId="affffff1">
    <w:name w:val="Message Header"/>
    <w:basedOn w:val="a3"/>
    <w:link w:val="affffff2"/>
    <w:locked/>
    <w:rsid w:val="00930B91"/>
    <w:pPr>
      <w:framePr w:hSpace="9.05pt" w:vSpace="9.05pt" w:wrap="notBeside" w:vAnchor="text" w:hAnchor="text" w:y="0.05pt"/>
      <w:spacing w:before="6pt" w:after="6pt"/>
      <w:ind w:start="56.70pt" w:hanging="56.70pt"/>
      <w:jc w:val="center"/>
    </w:pPr>
    <w:rPr>
      <w:b/>
      <w:bCs/>
    </w:rPr>
  </w:style>
  <w:style w:type="character" w:customStyle="1" w:styleId="affffff2">
    <w:name w:val="Шапка Знак"/>
    <w:link w:val="affffff1"/>
    <w:locked/>
    <w:rsid w:val="00930B91"/>
    <w:rPr>
      <w:rFonts w:cs="Times New Roman"/>
      <w:b/>
      <w:bCs/>
      <w:sz w:val="24"/>
      <w:szCs w:val="24"/>
    </w:rPr>
  </w:style>
  <w:style w:type="paragraph" w:customStyle="1" w:styleId="affffff3">
    <w:name w:val="номер таблицы"/>
    <w:basedOn w:val="a3"/>
    <w:rsid w:val="00930B91"/>
    <w:pPr>
      <w:spacing w:before="12pt"/>
      <w:jc w:val="end"/>
    </w:pPr>
  </w:style>
  <w:style w:type="paragraph" w:customStyle="1" w:styleId="1f6">
    <w:name w:val="Стиль1"/>
    <w:basedOn w:val="a3"/>
    <w:link w:val="1f7"/>
    <w:rsid w:val="00930B91"/>
    <w:pPr>
      <w:spacing w:before="6pt" w:after="6pt"/>
      <w:jc w:val="both"/>
    </w:pPr>
  </w:style>
  <w:style w:type="paragraph" w:customStyle="1" w:styleId="-2">
    <w:name w:val="Обычный-2"/>
    <w:basedOn w:val="a3"/>
    <w:rsid w:val="00930B91"/>
    <w:pPr>
      <w:widowControl w:val="0"/>
      <w:tabs>
        <w:tab w:val="start" w:pos="239.70pt"/>
      </w:tabs>
      <w:jc w:val="both"/>
    </w:pPr>
    <w:rPr>
      <w:sz w:val="20"/>
      <w:szCs w:val="20"/>
    </w:rPr>
  </w:style>
  <w:style w:type="paragraph" w:customStyle="1" w:styleId="affffff4">
    <w:name w:val="Личный"/>
    <w:basedOn w:val="a3"/>
    <w:rsid w:val="00930B91"/>
    <w:pPr>
      <w:widowControl w:val="0"/>
      <w:ind w:firstLine="36pt"/>
      <w:jc w:val="both"/>
    </w:pPr>
    <w:rPr>
      <w:sz w:val="28"/>
      <w:szCs w:val="28"/>
    </w:rPr>
  </w:style>
  <w:style w:type="paragraph" w:customStyle="1" w:styleId="affffff5">
    <w:name w:val="таблица"/>
    <w:basedOn w:val="af8"/>
    <w:rsid w:val="00930B91"/>
    <w:pPr>
      <w:numPr>
        <w:ilvl w:val="0"/>
      </w:numPr>
      <w:spacing w:after="0pt"/>
      <w:ind w:firstLine="28.35pt"/>
    </w:pPr>
  </w:style>
  <w:style w:type="paragraph" w:customStyle="1" w:styleId="xl24">
    <w:name w:val="xl24"/>
    <w:basedOn w:val="a3"/>
    <w:rsid w:val="00930B91"/>
    <w:pPr>
      <w:spacing w:before="5pt" w:beforeAutospacing="1" w:after="5pt" w:afterAutospacing="1"/>
    </w:pPr>
    <w:rPr>
      <w:rFonts w:ascii="Arial" w:hAnsi="Arial" w:cs="Arial"/>
      <w:b/>
      <w:bCs/>
    </w:rPr>
  </w:style>
  <w:style w:type="paragraph" w:styleId="affffff6">
    <w:name w:val="Note Heading"/>
    <w:basedOn w:val="a3"/>
    <w:next w:val="a3"/>
    <w:link w:val="affffff7"/>
    <w:locked/>
    <w:rsid w:val="00930B91"/>
    <w:pPr>
      <w:spacing w:before="12pt" w:after="12pt"/>
      <w:jc w:val="center"/>
    </w:pPr>
    <w:rPr>
      <w:b/>
      <w:bCs/>
      <w:sz w:val="28"/>
      <w:szCs w:val="28"/>
    </w:rPr>
  </w:style>
  <w:style w:type="character" w:customStyle="1" w:styleId="affffff7">
    <w:name w:val="Заголовок записки Знак"/>
    <w:link w:val="affffff6"/>
    <w:locked/>
    <w:rsid w:val="00930B91"/>
    <w:rPr>
      <w:rFonts w:cs="Times New Roman"/>
      <w:b/>
      <w:bCs/>
      <w:sz w:val="24"/>
      <w:szCs w:val="24"/>
    </w:rPr>
  </w:style>
  <w:style w:type="paragraph" w:customStyle="1" w:styleId="Default">
    <w:name w:val="Default"/>
    <w:qFormat/>
    <w:rsid w:val="00930B91"/>
    <w:pPr>
      <w:autoSpaceDE w:val="0"/>
      <w:autoSpaceDN w:val="0"/>
      <w:adjustRightInd w:val="0"/>
    </w:pPr>
    <w:rPr>
      <w:color w:val="000000"/>
      <w:sz w:val="24"/>
      <w:szCs w:val="24"/>
      <w:lang w:eastAsia="en-US"/>
    </w:rPr>
  </w:style>
  <w:style w:type="paragraph" w:customStyle="1" w:styleId="13">
    <w:name w:val="Список 1)"/>
    <w:basedOn w:val="a3"/>
    <w:uiPriority w:val="99"/>
    <w:locked/>
    <w:rsid w:val="001A3DB4"/>
    <w:pPr>
      <w:numPr>
        <w:numId w:val="8"/>
      </w:numPr>
      <w:spacing w:after="3pt"/>
      <w:jc w:val="both"/>
    </w:pPr>
    <w:rPr>
      <w:rFonts w:ascii="Bookman Old Style" w:hAnsi="Bookman Old Style" w:cs="Bookman Old Style"/>
    </w:rPr>
  </w:style>
  <w:style w:type="character" w:customStyle="1" w:styleId="TableFootnotelast1">
    <w:name w:val="Table_Footnote_last Знак Знак1"/>
    <w:aliases w:val="Table_Footnote_last Знак Знак Знак,Table_Footnote_last Знак Знак2"/>
    <w:uiPriority w:val="99"/>
    <w:rsid w:val="008317E0"/>
    <w:rPr>
      <w:rFonts w:cs="Times New Roman"/>
      <w:lang w:val="ru-RU" w:eastAsia="ru-RU"/>
    </w:rPr>
  </w:style>
  <w:style w:type="paragraph" w:customStyle="1" w:styleId="1f8">
    <w:name w:val="Знак Знак Знак1"/>
    <w:basedOn w:val="a3"/>
    <w:uiPriority w:val="99"/>
    <w:rsid w:val="003B5164"/>
    <w:pPr>
      <w:spacing w:before="5pt" w:beforeAutospacing="1" w:after="5pt" w:afterAutospacing="1"/>
    </w:pPr>
    <w:rPr>
      <w:rFonts w:ascii="Tahoma" w:hAnsi="Tahoma" w:cs="Tahoma"/>
      <w:sz w:val="20"/>
      <w:szCs w:val="20"/>
      <w:lang w:val="en-US" w:eastAsia="en-US"/>
    </w:rPr>
  </w:style>
  <w:style w:type="paragraph" w:customStyle="1" w:styleId="Style10">
    <w:name w:val="Style10"/>
    <w:basedOn w:val="a3"/>
    <w:uiPriority w:val="99"/>
    <w:rsid w:val="00CE2F73"/>
    <w:pPr>
      <w:widowControl w:val="0"/>
      <w:autoSpaceDE w:val="0"/>
      <w:autoSpaceDN w:val="0"/>
      <w:adjustRightInd w:val="0"/>
      <w:spacing w:line="25pt" w:lineRule="exact"/>
      <w:jc w:val="both"/>
    </w:pPr>
  </w:style>
  <w:style w:type="paragraph" w:customStyle="1" w:styleId="BodyTxt">
    <w:name w:val="Body Txt"/>
    <w:basedOn w:val="a3"/>
    <w:uiPriority w:val="99"/>
    <w:rsid w:val="005E001D"/>
    <w:pPr>
      <w:keepLines/>
      <w:spacing w:before="3pt" w:after="3pt"/>
      <w:ind w:firstLine="28.35pt"/>
      <w:jc w:val="both"/>
    </w:pPr>
  </w:style>
  <w:style w:type="paragraph" w:customStyle="1" w:styleId="2f3">
    <w:name w:val="Знак Знак Знак2 Знак Знак Знак Знак"/>
    <w:basedOn w:val="a3"/>
    <w:uiPriority w:val="99"/>
    <w:rsid w:val="00195972"/>
    <w:rPr>
      <w:rFonts w:ascii="Verdana" w:hAnsi="Verdana" w:cs="Verdana"/>
      <w:sz w:val="20"/>
      <w:szCs w:val="20"/>
      <w:lang w:val="en-US" w:eastAsia="en-US"/>
    </w:rPr>
  </w:style>
  <w:style w:type="paragraph" w:customStyle="1" w:styleId="131256">
    <w:name w:val="Стиль 13 пт По ширине Слева:  125 см Перед:  6 пт"/>
    <w:basedOn w:val="a3"/>
    <w:uiPriority w:val="99"/>
    <w:rsid w:val="00195972"/>
    <w:pPr>
      <w:numPr>
        <w:numId w:val="9"/>
      </w:numPr>
      <w:spacing w:before="6pt" w:after="9pt"/>
      <w:ind w:start="81.85pt"/>
      <w:jc w:val="both"/>
    </w:pPr>
    <w:rPr>
      <w:sz w:val="26"/>
      <w:szCs w:val="26"/>
    </w:rPr>
  </w:style>
  <w:style w:type="paragraph" w:customStyle="1" w:styleId="ConsPlusNonformat">
    <w:name w:val="ConsPlusNonformat"/>
    <w:uiPriority w:val="99"/>
    <w:rsid w:val="00195972"/>
    <w:pPr>
      <w:widowControl w:val="0"/>
      <w:autoSpaceDE w:val="0"/>
      <w:autoSpaceDN w:val="0"/>
      <w:adjustRightInd w:val="0"/>
      <w:spacing w:line="18pt" w:lineRule="atLeast"/>
      <w:jc w:val="both"/>
      <w:textAlignment w:val="baseline"/>
    </w:pPr>
    <w:rPr>
      <w:rFonts w:ascii="Courier New" w:hAnsi="Courier New" w:cs="Courier New"/>
    </w:rPr>
  </w:style>
  <w:style w:type="paragraph" w:customStyle="1" w:styleId="1f9">
    <w:name w:val="Знак Знак Знак1 Знак Знак Знак Знак"/>
    <w:basedOn w:val="a3"/>
    <w:uiPriority w:val="99"/>
    <w:rsid w:val="00195972"/>
    <w:rPr>
      <w:rFonts w:ascii="Verdana" w:hAnsi="Verdana" w:cs="Verdana"/>
      <w:sz w:val="20"/>
      <w:szCs w:val="20"/>
      <w:lang w:val="en-US" w:eastAsia="en-US"/>
    </w:rPr>
  </w:style>
  <w:style w:type="paragraph" w:customStyle="1" w:styleId="2f4">
    <w:name w:val="Знак Знак Знак Знак Знак Знак2 Знак"/>
    <w:basedOn w:val="a3"/>
    <w:uiPriority w:val="99"/>
    <w:rsid w:val="00AD21E7"/>
    <w:pPr>
      <w:widowControl w:val="0"/>
      <w:adjustRightInd w:val="0"/>
      <w:spacing w:after="8pt" w:line="12pt" w:lineRule="exact"/>
      <w:jc w:val="end"/>
    </w:pPr>
    <w:rPr>
      <w:sz w:val="20"/>
      <w:szCs w:val="20"/>
      <w:lang w:val="en-GB" w:eastAsia="en-US"/>
    </w:rPr>
  </w:style>
  <w:style w:type="paragraph" w:customStyle="1" w:styleId="212">
    <w:name w:val="Знак Знак Знак Знак Знак Знак2 Знак1"/>
    <w:basedOn w:val="a3"/>
    <w:uiPriority w:val="99"/>
    <w:rsid w:val="00C74F97"/>
    <w:pPr>
      <w:widowControl w:val="0"/>
      <w:adjustRightInd w:val="0"/>
      <w:spacing w:after="8pt" w:line="12pt" w:lineRule="exact"/>
      <w:jc w:val="end"/>
    </w:pPr>
    <w:rPr>
      <w:sz w:val="20"/>
      <w:szCs w:val="20"/>
      <w:lang w:val="en-GB" w:eastAsia="en-US"/>
    </w:rPr>
  </w:style>
  <w:style w:type="character" w:customStyle="1" w:styleId="2f5">
    <w:name w:val="Основной текст (2)"/>
    <w:uiPriority w:val="99"/>
    <w:rsid w:val="00733F8B"/>
    <w:rPr>
      <w:rFonts w:ascii="Times New Roman" w:hAnsi="Times New Roman" w:cs="Times New Roman"/>
      <w:color w:val="000000"/>
      <w:spacing w:val="0"/>
      <w:w w:val="100%"/>
      <w:position w:val="0"/>
      <w:sz w:val="24"/>
      <w:szCs w:val="24"/>
      <w:u w:val="none"/>
      <w:effect w:val="none"/>
      <w:lang w:val="ru-RU" w:eastAsia="ru-RU"/>
    </w:rPr>
  </w:style>
  <w:style w:type="paragraph" w:customStyle="1" w:styleId="affffff8">
    <w:name w:val="@Абзац"/>
    <w:link w:val="affffff9"/>
    <w:uiPriority w:val="99"/>
    <w:rsid w:val="00E7566B"/>
    <w:pPr>
      <w:ind w:firstLine="35.45pt"/>
      <w:jc w:val="both"/>
    </w:pPr>
    <w:rPr>
      <w:rFonts w:eastAsia="MS Mincho"/>
      <w:sz w:val="28"/>
      <w:szCs w:val="28"/>
    </w:rPr>
  </w:style>
  <w:style w:type="character" w:customStyle="1" w:styleId="affffff9">
    <w:name w:val="@Абзац Знак"/>
    <w:link w:val="affffff8"/>
    <w:uiPriority w:val="99"/>
    <w:locked/>
    <w:rsid w:val="00E7566B"/>
    <w:rPr>
      <w:rFonts w:eastAsia="MS Mincho"/>
      <w:sz w:val="28"/>
    </w:rPr>
  </w:style>
  <w:style w:type="character" w:customStyle="1" w:styleId="2f6">
    <w:name w:val="Основной текст (2)_"/>
    <w:link w:val="213"/>
    <w:uiPriority w:val="99"/>
    <w:locked/>
    <w:rsid w:val="00E7566B"/>
    <w:rPr>
      <w:shd w:val="clear" w:color="auto" w:fill="FFFFFF"/>
    </w:rPr>
  </w:style>
  <w:style w:type="paragraph" w:customStyle="1" w:styleId="213">
    <w:name w:val="Основной текст (2)1"/>
    <w:basedOn w:val="a3"/>
    <w:link w:val="2f6"/>
    <w:uiPriority w:val="99"/>
    <w:rsid w:val="00E7566B"/>
    <w:pPr>
      <w:widowControl w:val="0"/>
      <w:shd w:val="clear" w:color="auto" w:fill="FFFFFF"/>
      <w:spacing w:before="9pt" w:after="15pt" w:line="12pt" w:lineRule="atLeast"/>
    </w:pPr>
    <w:rPr>
      <w:sz w:val="20"/>
      <w:szCs w:val="20"/>
    </w:rPr>
  </w:style>
  <w:style w:type="paragraph" w:customStyle="1" w:styleId="1">
    <w:name w:val="@@@Список_маркерный_1_уровень"/>
    <w:link w:val="1fa"/>
    <w:uiPriority w:val="99"/>
    <w:rsid w:val="00E7566B"/>
    <w:pPr>
      <w:numPr>
        <w:numId w:val="11"/>
      </w:numPr>
      <w:jc w:val="both"/>
    </w:pPr>
    <w:rPr>
      <w:rFonts w:eastAsia="MS Mincho"/>
      <w:sz w:val="28"/>
      <w:szCs w:val="28"/>
      <w:lang w:eastAsia="en-US"/>
    </w:rPr>
  </w:style>
  <w:style w:type="character" w:customStyle="1" w:styleId="1fa">
    <w:name w:val="@@@Список_маркерный_1_уровень Знак"/>
    <w:link w:val="1"/>
    <w:uiPriority w:val="99"/>
    <w:locked/>
    <w:rsid w:val="00E7566B"/>
    <w:rPr>
      <w:rFonts w:eastAsia="MS Mincho"/>
      <w:sz w:val="28"/>
      <w:szCs w:val="28"/>
      <w:lang w:eastAsia="en-US"/>
    </w:rPr>
  </w:style>
  <w:style w:type="paragraph" w:customStyle="1" w:styleId="23">
    <w:name w:val="@@@Список_маркерный_2_уровень"/>
    <w:uiPriority w:val="99"/>
    <w:rsid w:val="00E7566B"/>
    <w:pPr>
      <w:numPr>
        <w:numId w:val="12"/>
      </w:numPr>
      <w:ind w:start="56.70pt" w:hanging="21.25pt"/>
      <w:jc w:val="both"/>
    </w:pPr>
    <w:rPr>
      <w:rFonts w:eastAsia="MS Mincho"/>
      <w:sz w:val="28"/>
      <w:szCs w:val="28"/>
      <w:lang w:eastAsia="en-US"/>
    </w:rPr>
  </w:style>
  <w:style w:type="character" w:customStyle="1" w:styleId="29pt">
    <w:name w:val="Основной текст (2) + 9 pt"/>
    <w:aliases w:val="Полужирный,Курсив"/>
    <w:uiPriority w:val="99"/>
    <w:rsid w:val="00C9004E"/>
    <w:rPr>
      <w:rFonts w:ascii="Times New Roman" w:hAnsi="Times New Roman" w:cs="Times New Roman"/>
      <w:b/>
      <w:bCs/>
      <w:i/>
      <w:iCs/>
      <w:color w:val="000000"/>
      <w:spacing w:val="0"/>
      <w:w w:val="100%"/>
      <w:position w:val="0"/>
      <w:sz w:val="18"/>
      <w:szCs w:val="18"/>
      <w:u w:val="none"/>
      <w:shd w:val="clear" w:color="auto" w:fill="FFFFFF"/>
      <w:lang w:val="ru-RU" w:eastAsia="ru-RU"/>
    </w:rPr>
  </w:style>
  <w:style w:type="character" w:customStyle="1" w:styleId="29pt2">
    <w:name w:val="Основной текст (2) + 9 pt2"/>
    <w:aliases w:val="Полужирный2"/>
    <w:uiPriority w:val="99"/>
    <w:rsid w:val="00C9004E"/>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29pt1">
    <w:name w:val="Основной текст (2) + 9 pt1"/>
    <w:aliases w:val="Полужирный1"/>
    <w:uiPriority w:val="99"/>
    <w:rsid w:val="00E5115A"/>
    <w:rPr>
      <w:rFonts w:ascii="Times New Roman" w:hAnsi="Times New Roman" w:cs="Times New Roman"/>
      <w:b/>
      <w:bCs/>
      <w:color w:val="000000"/>
      <w:spacing w:val="0"/>
      <w:w w:val="100%"/>
      <w:position w:val="0"/>
      <w:sz w:val="18"/>
      <w:szCs w:val="18"/>
      <w:u w:val="none"/>
      <w:effect w:val="none"/>
      <w:lang w:val="ru-RU" w:eastAsia="ru-RU"/>
    </w:rPr>
  </w:style>
  <w:style w:type="character" w:customStyle="1" w:styleId="s3">
    <w:name w:val="s3"/>
    <w:uiPriority w:val="99"/>
    <w:rsid w:val="002C5F88"/>
    <w:rPr>
      <w:rFonts w:cs="Times New Roman"/>
    </w:rPr>
  </w:style>
  <w:style w:type="character" w:customStyle="1" w:styleId="214">
    <w:name w:val="Основной текст 2 Знак1"/>
    <w:uiPriority w:val="99"/>
    <w:locked/>
    <w:rsid w:val="00A13468"/>
    <w:rPr>
      <w:rFonts w:cs="Times New Roman"/>
      <w:sz w:val="24"/>
      <w:szCs w:val="24"/>
    </w:rPr>
  </w:style>
  <w:style w:type="paragraph" w:customStyle="1" w:styleId="hl">
    <w:name w:val="hl"/>
    <w:basedOn w:val="a3"/>
    <w:uiPriority w:val="99"/>
    <w:rsid w:val="00821714"/>
    <w:pPr>
      <w:spacing w:before="5pt" w:beforeAutospacing="1" w:after="5pt" w:afterAutospacing="1"/>
      <w:jc w:val="center"/>
    </w:pPr>
    <w:rPr>
      <w:rFonts w:ascii="Tahoma" w:hAnsi="Tahoma" w:cs="Tahoma"/>
      <w:color w:val="0000CC"/>
      <w:sz w:val="30"/>
      <w:szCs w:val="30"/>
    </w:rPr>
  </w:style>
  <w:style w:type="character" w:customStyle="1" w:styleId="CharStyle12">
    <w:name w:val="Char Style 12"/>
    <w:link w:val="Style11"/>
    <w:uiPriority w:val="99"/>
    <w:locked/>
    <w:rsid w:val="00821714"/>
    <w:rPr>
      <w:rFonts w:cs="Times New Roman"/>
      <w:sz w:val="23"/>
      <w:szCs w:val="23"/>
      <w:shd w:val="clear" w:color="auto" w:fill="FFFFFF"/>
    </w:rPr>
  </w:style>
  <w:style w:type="paragraph" w:customStyle="1" w:styleId="Style11">
    <w:name w:val="Style 11"/>
    <w:basedOn w:val="a3"/>
    <w:link w:val="CharStyle12"/>
    <w:uiPriority w:val="99"/>
    <w:rsid w:val="00821714"/>
    <w:pPr>
      <w:widowControl w:val="0"/>
      <w:shd w:val="clear" w:color="auto" w:fill="FFFFFF"/>
      <w:spacing w:before="27pt" w:after="15pt" w:line="12pt" w:lineRule="atLeast"/>
      <w:ind w:hanging="22pt"/>
    </w:pPr>
    <w:rPr>
      <w:sz w:val="23"/>
      <w:szCs w:val="23"/>
    </w:rPr>
  </w:style>
  <w:style w:type="character" w:customStyle="1" w:styleId="CharStyle26">
    <w:name w:val="Char Style 26"/>
    <w:link w:val="Style25"/>
    <w:uiPriority w:val="99"/>
    <w:locked/>
    <w:rsid w:val="00821714"/>
    <w:rPr>
      <w:rFonts w:cs="Times New Roman"/>
      <w:sz w:val="23"/>
      <w:szCs w:val="23"/>
      <w:shd w:val="clear" w:color="auto" w:fill="FFFFFF"/>
    </w:rPr>
  </w:style>
  <w:style w:type="paragraph" w:customStyle="1" w:styleId="Style25">
    <w:name w:val="Style 25"/>
    <w:basedOn w:val="a3"/>
    <w:link w:val="CharStyle26"/>
    <w:uiPriority w:val="99"/>
    <w:rsid w:val="00821714"/>
    <w:pPr>
      <w:widowControl w:val="0"/>
      <w:shd w:val="clear" w:color="auto" w:fill="FFFFFF"/>
      <w:spacing w:line="15.35pt" w:lineRule="exact"/>
      <w:ind w:hanging="22pt"/>
      <w:jc w:val="both"/>
    </w:pPr>
    <w:rPr>
      <w:sz w:val="23"/>
      <w:szCs w:val="23"/>
    </w:rPr>
  </w:style>
  <w:style w:type="paragraph" w:customStyle="1" w:styleId="OTCHET00">
    <w:name w:val="OTCHET_00"/>
    <w:basedOn w:val="2"/>
    <w:uiPriority w:val="99"/>
    <w:rsid w:val="00821714"/>
    <w:pPr>
      <w:numPr>
        <w:numId w:val="0"/>
      </w:numPr>
      <w:tabs>
        <w:tab w:val="start" w:pos="36pt"/>
        <w:tab w:val="start" w:pos="170.10pt"/>
      </w:tabs>
      <w:spacing w:line="18pt" w:lineRule="auto"/>
      <w:jc w:val="both"/>
    </w:pPr>
    <w:rPr>
      <w:lang w:val="en-US"/>
    </w:rPr>
  </w:style>
  <w:style w:type="paragraph" w:styleId="2">
    <w:name w:val="List Number 2"/>
    <w:basedOn w:val="a3"/>
    <w:uiPriority w:val="99"/>
    <w:locked/>
    <w:rsid w:val="00821714"/>
    <w:pPr>
      <w:numPr>
        <w:numId w:val="13"/>
      </w:numPr>
    </w:pPr>
  </w:style>
  <w:style w:type="paragraph" w:customStyle="1" w:styleId="affffffa">
    <w:name w:val="Прижатый влево"/>
    <w:basedOn w:val="a3"/>
    <w:next w:val="a3"/>
    <w:uiPriority w:val="99"/>
    <w:rsid w:val="00821714"/>
    <w:pPr>
      <w:autoSpaceDE w:val="0"/>
      <w:autoSpaceDN w:val="0"/>
      <w:adjustRightInd w:val="0"/>
    </w:pPr>
    <w:rPr>
      <w:rFonts w:ascii="Arial" w:hAnsi="Arial" w:cs="Arial"/>
    </w:rPr>
  </w:style>
  <w:style w:type="character" w:customStyle="1" w:styleId="44">
    <w:name w:val="Знак Знак4"/>
    <w:uiPriority w:val="99"/>
    <w:rsid w:val="00821714"/>
    <w:rPr>
      <w:rFonts w:ascii="Calibri" w:eastAsia="Times New Roman" w:hAnsi="Calibri"/>
    </w:rPr>
  </w:style>
  <w:style w:type="paragraph" w:customStyle="1" w:styleId="3d">
    <w:name w:val="Обычный3"/>
    <w:link w:val="Normal"/>
    <w:uiPriority w:val="99"/>
    <w:rsid w:val="00821714"/>
    <w:pPr>
      <w:widowControl w:val="0"/>
      <w:snapToGrid w:val="0"/>
      <w:spacing w:before="14pt" w:line="15pt" w:lineRule="auto"/>
      <w:ind w:firstLine="35pt"/>
      <w:jc w:val="both"/>
    </w:pPr>
    <w:rPr>
      <w:sz w:val="24"/>
      <w:szCs w:val="22"/>
    </w:rPr>
  </w:style>
  <w:style w:type="character" w:customStyle="1" w:styleId="Normal">
    <w:name w:val="Normal Знак"/>
    <w:link w:val="3d"/>
    <w:uiPriority w:val="99"/>
    <w:locked/>
    <w:rsid w:val="00821714"/>
    <w:rPr>
      <w:rFonts w:eastAsia="Times New Roman"/>
      <w:sz w:val="22"/>
    </w:rPr>
  </w:style>
  <w:style w:type="paragraph" w:customStyle="1" w:styleId="affffffb">
    <w:name w:val="П.З."/>
    <w:basedOn w:val="a3"/>
    <w:link w:val="affffffc"/>
    <w:uiPriority w:val="99"/>
    <w:rsid w:val="00821714"/>
    <w:pPr>
      <w:spacing w:line="18pt" w:lineRule="auto"/>
      <w:ind w:firstLine="35.45pt"/>
      <w:jc w:val="both"/>
    </w:pPr>
    <w:rPr>
      <w:noProof/>
    </w:rPr>
  </w:style>
  <w:style w:type="character" w:customStyle="1" w:styleId="affffffc">
    <w:name w:val="П.З. Знак"/>
    <w:link w:val="affffffb"/>
    <w:uiPriority w:val="99"/>
    <w:locked/>
    <w:rsid w:val="00821714"/>
    <w:rPr>
      <w:noProof/>
      <w:sz w:val="24"/>
    </w:rPr>
  </w:style>
  <w:style w:type="paragraph" w:customStyle="1" w:styleId="Label">
    <w:name w:val="Label"/>
    <w:basedOn w:val="a3"/>
    <w:uiPriority w:val="99"/>
    <w:rsid w:val="00821714"/>
    <w:pPr>
      <w:spacing w:before="6pt"/>
    </w:pPr>
    <w:rPr>
      <w:rFonts w:ascii="Antiqua" w:hAnsi="Antiqua" w:cs="Antiqua"/>
      <w:sz w:val="17"/>
      <w:szCs w:val="17"/>
      <w:lang w:val="en-US"/>
    </w:rPr>
  </w:style>
  <w:style w:type="paragraph" w:customStyle="1" w:styleId="Ieinoie">
    <w:name w:val="Ieino?ie"/>
    <w:basedOn w:val="a3"/>
    <w:uiPriority w:val="99"/>
    <w:rsid w:val="00821714"/>
    <w:pPr>
      <w:jc w:val="center"/>
    </w:pPr>
    <w:rPr>
      <w:rFonts w:ascii="AGGal" w:hAnsi="AGGal" w:cs="AGGal"/>
    </w:rPr>
  </w:style>
  <w:style w:type="paragraph" w:customStyle="1" w:styleId="1fb">
    <w:name w:val="Без интервала1"/>
    <w:uiPriority w:val="99"/>
    <w:rsid w:val="00367D22"/>
    <w:rPr>
      <w:rFonts w:ascii="Century Schoolbook" w:hAnsi="Century Schoolbook" w:cs="Century Schoolbook"/>
      <w:sz w:val="22"/>
      <w:szCs w:val="22"/>
      <w:lang w:eastAsia="en-US"/>
    </w:rPr>
  </w:style>
  <w:style w:type="numbering" w:customStyle="1" w:styleId="14">
    <w:name w:val="Текущий список1"/>
    <w:rsid w:val="00A37A75"/>
    <w:pPr>
      <w:numPr>
        <w:numId w:val="7"/>
      </w:numPr>
    </w:pPr>
  </w:style>
  <w:style w:type="character" w:customStyle="1" w:styleId="1f7">
    <w:name w:val="Стиль1 Знак"/>
    <w:link w:val="1f6"/>
    <w:rsid w:val="00DA2DF6"/>
    <w:rPr>
      <w:sz w:val="24"/>
      <w:szCs w:val="24"/>
    </w:rPr>
  </w:style>
  <w:style w:type="paragraph" w:customStyle="1" w:styleId="bl1">
    <w:name w:val="bl1"/>
    <w:basedOn w:val="a3"/>
    <w:rsid w:val="00706AC6"/>
    <w:pPr>
      <w:spacing w:before="5pt" w:beforeAutospacing="1" w:after="5pt" w:afterAutospacing="1"/>
    </w:pPr>
  </w:style>
  <w:style w:type="paragraph" w:customStyle="1" w:styleId="bl2">
    <w:name w:val="bl2"/>
    <w:basedOn w:val="a3"/>
    <w:rsid w:val="00706AC6"/>
    <w:pPr>
      <w:spacing w:before="5pt" w:beforeAutospacing="1" w:after="5pt" w:afterAutospacing="1"/>
    </w:pPr>
  </w:style>
  <w:style w:type="paragraph" w:customStyle="1" w:styleId="bl3">
    <w:name w:val="bl3"/>
    <w:basedOn w:val="a3"/>
    <w:rsid w:val="00706AC6"/>
    <w:pPr>
      <w:spacing w:before="5pt" w:beforeAutospacing="1" w:after="5pt" w:afterAutospacing="1"/>
    </w:pPr>
  </w:style>
  <w:style w:type="paragraph" w:customStyle="1" w:styleId="s1">
    <w:name w:val="s_1"/>
    <w:basedOn w:val="a3"/>
    <w:rsid w:val="00ED63F1"/>
    <w:pPr>
      <w:spacing w:before="5pt" w:beforeAutospacing="1" w:after="5pt" w:afterAutospacing="1"/>
    </w:pPr>
  </w:style>
  <w:style w:type="paragraph" w:styleId="3e">
    <w:name w:val="List 3"/>
    <w:basedOn w:val="a3"/>
    <w:locked/>
    <w:rsid w:val="00B13578"/>
    <w:pPr>
      <w:spacing w:before="5pt" w:after="5pt"/>
      <w:ind w:start="42.45pt" w:hanging="14.15pt"/>
      <w:contextualSpacing/>
    </w:pPr>
  </w:style>
  <w:style w:type="paragraph" w:styleId="2f7">
    <w:name w:val="List 2"/>
    <w:basedOn w:val="a3"/>
    <w:locked/>
    <w:rsid w:val="00B13578"/>
    <w:pPr>
      <w:spacing w:before="5pt" w:after="5pt"/>
      <w:ind w:start="28.30pt" w:hanging="14.15pt"/>
      <w:contextualSpacing/>
    </w:pPr>
  </w:style>
  <w:style w:type="paragraph" w:styleId="45">
    <w:name w:val="List Continue 4"/>
    <w:basedOn w:val="a3"/>
    <w:locked/>
    <w:rsid w:val="00B13578"/>
    <w:pPr>
      <w:spacing w:before="5pt" w:after="6pt"/>
      <w:ind w:start="56.60pt"/>
      <w:contextualSpacing/>
    </w:pPr>
  </w:style>
  <w:style w:type="paragraph" w:customStyle="1" w:styleId="affffffd">
    <w:name w:val="Для записок"/>
    <w:basedOn w:val="a3"/>
    <w:rsid w:val="00E77E3A"/>
    <w:pPr>
      <w:spacing w:before="6pt"/>
      <w:ind w:firstLine="36pt"/>
      <w:jc w:val="both"/>
    </w:pPr>
    <w:rPr>
      <w:szCs w:val="20"/>
    </w:rPr>
  </w:style>
  <w:style w:type="paragraph" w:customStyle="1" w:styleId="-1">
    <w:name w:val="без отступ -1"/>
    <w:basedOn w:val="a3"/>
    <w:link w:val="-10"/>
    <w:qFormat/>
    <w:rsid w:val="00F52123"/>
    <w:pPr>
      <w:jc w:val="both"/>
    </w:pPr>
    <w:rPr>
      <w:szCs w:val="20"/>
      <w:lang w:eastAsia="en-US"/>
    </w:rPr>
  </w:style>
  <w:style w:type="character" w:customStyle="1" w:styleId="-10">
    <w:name w:val="без отступ -1 Знак"/>
    <w:link w:val="-1"/>
    <w:rsid w:val="00F52123"/>
    <w:rPr>
      <w:sz w:val="24"/>
      <w:lang w:eastAsia="en-US"/>
    </w:rPr>
  </w:style>
  <w:style w:type="numbering" w:customStyle="1" w:styleId="3114">
    <w:name w:val="Стиль нумерованный3114"/>
    <w:basedOn w:val="a7"/>
    <w:rsid w:val="00F52123"/>
    <w:pPr>
      <w:numPr>
        <w:numId w:val="14"/>
      </w:numPr>
    </w:pPr>
  </w:style>
  <w:style w:type="character" w:customStyle="1" w:styleId="2f8">
    <w:name w:val="Основной текст с отступом Знак2"/>
    <w:aliases w:val="Основной текст с отступом Знак Знак,Основной текст с отступом Знак1 Знак"/>
    <w:basedOn w:val="a5"/>
    <w:rsid w:val="00B50563"/>
    <w:rPr>
      <w:sz w:val="24"/>
      <w:szCs w:val="24"/>
      <w:lang w:val="ru-RU" w:eastAsia="ru-RU" w:bidi="ar-SA"/>
    </w:rPr>
  </w:style>
  <w:style w:type="paragraph" w:customStyle="1" w:styleId="affffffe">
    <w:name w:val="_Таблица текст"/>
    <w:basedOn w:val="a3"/>
    <w:next w:val="a3"/>
    <w:link w:val="afffffff"/>
    <w:qFormat/>
    <w:rsid w:val="00AA450B"/>
    <w:pPr>
      <w:snapToGrid w:val="0"/>
      <w:contextualSpacing/>
      <w:jc w:val="center"/>
    </w:pPr>
    <w:rPr>
      <w:rFonts w:eastAsiaTheme="minorEastAsia"/>
      <w:iCs/>
      <w:sz w:val="20"/>
      <w:szCs w:val="26"/>
    </w:rPr>
  </w:style>
  <w:style w:type="character" w:customStyle="1" w:styleId="afffffff">
    <w:name w:val="_Таблица текст Знак"/>
    <w:basedOn w:val="a5"/>
    <w:link w:val="affffffe"/>
    <w:locked/>
    <w:rsid w:val="00AA450B"/>
    <w:rPr>
      <w:rFonts w:eastAsiaTheme="minorEastAsia"/>
      <w:iCs/>
      <w:szCs w:val="26"/>
    </w:rPr>
  </w:style>
  <w:style w:type="paragraph" w:customStyle="1" w:styleId="BodyText22">
    <w:name w:val="Body Text 22"/>
    <w:basedOn w:val="a3"/>
    <w:rsid w:val="002E1DC5"/>
    <w:pPr>
      <w:widowControl w:val="0"/>
      <w:spacing w:line="18pt" w:lineRule="auto"/>
      <w:ind w:firstLine="36pt"/>
      <w:jc w:val="both"/>
    </w:pPr>
    <w:rPr>
      <w:sz w:val="26"/>
      <w:szCs w:val="20"/>
    </w:rPr>
  </w:style>
  <w:style w:type="paragraph" w:customStyle="1" w:styleId="2f9">
    <w:name w:val="Обычный2"/>
    <w:rsid w:val="00D35272"/>
    <w:pPr>
      <w:spacing w:before="5pt" w:after="5pt"/>
    </w:pPr>
    <w:rPr>
      <w:snapToGrid w:val="0"/>
      <w:sz w:val="24"/>
    </w:rPr>
  </w:style>
  <w:style w:type="character" w:customStyle="1" w:styleId="1fc">
    <w:name w:val="Знак Знак1"/>
    <w:rsid w:val="00D35272"/>
    <w:rPr>
      <w:sz w:val="28"/>
      <w:szCs w:val="24"/>
      <w:lang w:val="ru-RU" w:eastAsia="ru-RU" w:bidi="ar-SA"/>
    </w:rPr>
  </w:style>
  <w:style w:type="paragraph" w:customStyle="1" w:styleId="1--">
    <w:name w:val="Приложение 1 &quot;СОСТАВ ЭКСПЕРТНЫХ ГРУПП ПО РАРАБОТКЕ ПРОГНОЗА СОЦИАЛЬНО- ЭКОНОМИЧЕСКОГО РАЗВИТИЯ САНКТ-ПЕТЕРБУРГА НА ДОЛГОСРОЧНУЮ ПЕРСПЕКТИВУ&quot;"/>
    <w:basedOn w:val="a3"/>
    <w:next w:val="afff9"/>
    <w:qFormat/>
    <w:rsid w:val="00D35272"/>
    <w:pPr>
      <w:jc w:val="center"/>
    </w:pPr>
    <w:rPr>
      <w:b/>
      <w:szCs w:val="20"/>
    </w:rPr>
  </w:style>
  <w:style w:type="paragraph" w:customStyle="1" w:styleId="afffffff0">
    <w:name w:val="таб. заголовок"/>
    <w:basedOn w:val="12"/>
    <w:rsid w:val="00D35272"/>
    <w:pPr>
      <w:keepNext w:val="0"/>
      <w:widowControl w:val="0"/>
      <w:tabs>
        <w:tab w:val="clear" w:pos="42.55pt"/>
      </w:tabs>
      <w:spacing w:before="6pt"/>
      <w:ind w:start="0pt" w:firstLine="0pt"/>
      <w:outlineLvl w:val="9"/>
    </w:pPr>
    <w:rPr>
      <w:b w:val="0"/>
      <w:bCs w:val="0"/>
      <w:caps w:val="0"/>
      <w:snapToGrid w:val="0"/>
      <w:kern w:val="0"/>
      <w:sz w:val="26"/>
      <w:szCs w:val="20"/>
    </w:rPr>
  </w:style>
  <w:style w:type="paragraph" w:customStyle="1" w:styleId="2fa">
    <w:name w:val="ЗАГОЛОВОК2"/>
    <w:basedOn w:val="a3"/>
    <w:next w:val="a3"/>
    <w:rsid w:val="00D35272"/>
    <w:pPr>
      <w:keepNext/>
      <w:spacing w:before="6pt" w:after="6pt" w:line="18pt" w:lineRule="auto"/>
      <w:jc w:val="center"/>
      <w:outlineLvl w:val="0"/>
    </w:pPr>
    <w:rPr>
      <w:b/>
      <w:bCs/>
    </w:rPr>
  </w:style>
  <w:style w:type="paragraph" w:customStyle="1" w:styleId="afffffff1">
    <w:name w:val="заголовки таблиц"/>
    <w:basedOn w:val="a3"/>
    <w:rsid w:val="00D35272"/>
    <w:pPr>
      <w:jc w:val="center"/>
    </w:pPr>
    <w:rPr>
      <w:rFonts w:ascii="Arial" w:hAnsi="Arial"/>
      <w:b/>
      <w:szCs w:val="20"/>
      <w:lang w:eastAsia="en-US"/>
    </w:rPr>
  </w:style>
  <w:style w:type="paragraph" w:customStyle="1" w:styleId="xl27">
    <w:name w:val="xl27"/>
    <w:basedOn w:val="a3"/>
    <w:rsid w:val="00D35272"/>
    <w:pPr>
      <w:spacing w:before="5pt" w:beforeAutospacing="1" w:after="5pt" w:afterAutospacing="1"/>
    </w:pPr>
    <w:rPr>
      <w:rFonts w:ascii="Arial" w:eastAsia="Arial Unicode MS" w:hAnsi="Arial" w:cs="Arial"/>
      <w:b/>
      <w:bCs/>
    </w:rPr>
  </w:style>
  <w:style w:type="paragraph" w:customStyle="1" w:styleId="ConsNormal">
    <w:name w:val="ConsNormal"/>
    <w:rsid w:val="00D35272"/>
    <w:pPr>
      <w:widowControl w:val="0"/>
      <w:ind w:firstLine="36pt"/>
    </w:pPr>
    <w:rPr>
      <w:sz w:val="24"/>
    </w:rPr>
  </w:style>
  <w:style w:type="paragraph" w:customStyle="1" w:styleId="FR1">
    <w:name w:val="FR1"/>
    <w:rsid w:val="00D35272"/>
    <w:pPr>
      <w:widowControl w:val="0"/>
      <w:autoSpaceDE w:val="0"/>
      <w:autoSpaceDN w:val="0"/>
      <w:adjustRightInd w:val="0"/>
      <w:spacing w:before="3pt" w:line="18pt" w:lineRule="auto"/>
      <w:ind w:start="4pt" w:end="10pt"/>
      <w:jc w:val="center"/>
    </w:pPr>
    <w:rPr>
      <w:rFonts w:ascii="Arial" w:hAnsi="Arial" w:cs="Arial"/>
      <w:sz w:val="16"/>
      <w:szCs w:val="16"/>
    </w:rPr>
  </w:style>
  <w:style w:type="paragraph" w:customStyle="1" w:styleId="1fd">
    <w:name w:val="таблица 1"/>
    <w:basedOn w:val="a3"/>
    <w:rsid w:val="00D35272"/>
    <w:pPr>
      <w:spacing w:before="3pt" w:after="3pt"/>
      <w:ind w:firstLine="35.45pt"/>
      <w:jc w:val="both"/>
    </w:pPr>
    <w:rPr>
      <w:szCs w:val="20"/>
    </w:rPr>
  </w:style>
  <w:style w:type="paragraph" w:customStyle="1" w:styleId="2fb">
    <w:name w:val="таблица 2"/>
    <w:basedOn w:val="1fd"/>
    <w:rsid w:val="00D35272"/>
    <w:pPr>
      <w:jc w:val="center"/>
    </w:pPr>
  </w:style>
  <w:style w:type="paragraph" w:customStyle="1" w:styleId="xl25">
    <w:name w:val="xl25"/>
    <w:basedOn w:val="a3"/>
    <w:rsid w:val="00D35272"/>
    <w:pPr>
      <w:pBdr>
        <w:bottom w:val="double" w:sz="6" w:space="0" w:color="auto"/>
        <w:right w:val="single" w:sz="4" w:space="0" w:color="auto"/>
      </w:pBdr>
      <w:spacing w:before="5pt" w:beforeAutospacing="1" w:after="5pt" w:afterAutospacing="1"/>
      <w:ind w:firstLine="35.45pt"/>
      <w:jc w:val="center"/>
      <w:textAlignment w:val="top"/>
    </w:pPr>
    <w:rPr>
      <w:rFonts w:ascii="Arial" w:eastAsia="Arial Unicode MS" w:hAnsi="Arial" w:cs="Arial"/>
      <w:szCs w:val="20"/>
    </w:rPr>
  </w:style>
  <w:style w:type="paragraph" w:customStyle="1" w:styleId="xl26">
    <w:name w:val="xl26"/>
    <w:basedOn w:val="a3"/>
    <w:rsid w:val="00D35272"/>
    <w:pPr>
      <w:pBdr>
        <w:top w:val="single" w:sz="4" w:space="0" w:color="auto"/>
        <w:left w:val="single" w:sz="4" w:space="0" w:color="auto"/>
        <w:bottom w:val="single" w:sz="4" w:space="0" w:color="auto"/>
      </w:pBdr>
      <w:spacing w:before="5pt" w:beforeAutospacing="1" w:after="5pt" w:afterAutospacing="1"/>
      <w:ind w:firstLine="35.45pt"/>
      <w:jc w:val="center"/>
      <w:textAlignment w:val="top"/>
    </w:pPr>
    <w:rPr>
      <w:rFonts w:ascii="Arial" w:eastAsia="Arial Unicode MS" w:hAnsi="Arial" w:cs="Arial"/>
      <w:szCs w:val="20"/>
    </w:rPr>
  </w:style>
  <w:style w:type="paragraph" w:customStyle="1" w:styleId="xl28">
    <w:name w:val="xl28"/>
    <w:basedOn w:val="a3"/>
    <w:rsid w:val="00D35272"/>
    <w:pPr>
      <w:pBdr>
        <w:bottom w:val="single" w:sz="4" w:space="0" w:color="auto"/>
        <w:right w:val="single" w:sz="4" w:space="0" w:color="auto"/>
      </w:pBdr>
      <w:spacing w:before="5pt" w:beforeAutospacing="1" w:after="5pt" w:afterAutospacing="1"/>
      <w:ind w:firstLine="35.45pt"/>
      <w:jc w:val="center"/>
      <w:textAlignment w:val="top"/>
    </w:pPr>
    <w:rPr>
      <w:rFonts w:ascii="Arial" w:eastAsia="Arial Unicode MS" w:hAnsi="Arial" w:cs="Arial"/>
      <w:i/>
      <w:iCs/>
      <w:szCs w:val="20"/>
    </w:rPr>
  </w:style>
  <w:style w:type="paragraph" w:customStyle="1" w:styleId="xl29">
    <w:name w:val="xl29"/>
    <w:basedOn w:val="a3"/>
    <w:rsid w:val="00D35272"/>
    <w:pPr>
      <w:pBdr>
        <w:left w:val="single" w:sz="4" w:space="0" w:color="auto"/>
        <w:bottom w:val="single" w:sz="4" w:space="0" w:color="auto"/>
        <w:right w:val="single" w:sz="4" w:space="0" w:color="auto"/>
      </w:pBdr>
      <w:spacing w:before="5pt" w:beforeAutospacing="1" w:after="5pt" w:afterAutospacing="1"/>
      <w:ind w:firstLine="35.45pt"/>
      <w:jc w:val="center"/>
      <w:textAlignment w:val="top"/>
    </w:pPr>
    <w:rPr>
      <w:rFonts w:ascii="Arial" w:eastAsia="Arial Unicode MS" w:hAnsi="Arial" w:cs="Arial"/>
      <w:i/>
      <w:iCs/>
      <w:color w:val="FF6600"/>
      <w:szCs w:val="20"/>
    </w:rPr>
  </w:style>
  <w:style w:type="paragraph" w:customStyle="1" w:styleId="xl30">
    <w:name w:val="xl30"/>
    <w:basedOn w:val="a3"/>
    <w:rsid w:val="00D35272"/>
    <w:pPr>
      <w:pBdr>
        <w:bottom w:val="single" w:sz="4" w:space="0" w:color="auto"/>
        <w:right w:val="single" w:sz="4" w:space="0" w:color="auto"/>
      </w:pBdr>
      <w:spacing w:before="5pt" w:beforeAutospacing="1" w:after="5pt" w:afterAutospacing="1"/>
      <w:ind w:firstLine="35.45pt"/>
      <w:jc w:val="center"/>
      <w:textAlignment w:val="top"/>
    </w:pPr>
    <w:rPr>
      <w:rFonts w:ascii="Arial" w:eastAsia="Arial Unicode MS" w:hAnsi="Arial" w:cs="Arial"/>
      <w:i/>
      <w:iCs/>
      <w:color w:val="FF6600"/>
      <w:szCs w:val="20"/>
    </w:rPr>
  </w:style>
  <w:style w:type="paragraph" w:customStyle="1" w:styleId="xl31">
    <w:name w:val="xl31"/>
    <w:basedOn w:val="a3"/>
    <w:rsid w:val="00D35272"/>
    <w:pPr>
      <w:pBdr>
        <w:left w:val="single" w:sz="4" w:space="0" w:color="auto"/>
        <w:bottom w:val="single" w:sz="4" w:space="0" w:color="auto"/>
        <w:right w:val="single" w:sz="4" w:space="0" w:color="auto"/>
      </w:pBdr>
      <w:spacing w:before="5pt" w:beforeAutospacing="1" w:after="5pt" w:afterAutospacing="1"/>
      <w:ind w:firstLine="35.45pt"/>
      <w:jc w:val="center"/>
      <w:textAlignment w:val="top"/>
    </w:pPr>
    <w:rPr>
      <w:rFonts w:ascii="Arial" w:eastAsia="Arial Unicode MS" w:hAnsi="Arial" w:cs="Arial"/>
      <w:szCs w:val="20"/>
    </w:rPr>
  </w:style>
  <w:style w:type="paragraph" w:customStyle="1" w:styleId="xl32">
    <w:name w:val="xl32"/>
    <w:basedOn w:val="a3"/>
    <w:rsid w:val="00D35272"/>
    <w:pPr>
      <w:pBdr>
        <w:top w:val="single" w:sz="4" w:space="0" w:color="auto"/>
        <w:left w:val="single" w:sz="4" w:space="0" w:color="auto"/>
        <w:bottom w:val="single" w:sz="4" w:space="0" w:color="auto"/>
        <w:right w:val="single" w:sz="4" w:space="0" w:color="auto"/>
      </w:pBdr>
      <w:spacing w:before="5pt" w:beforeAutospacing="1" w:after="5pt" w:afterAutospacing="1"/>
      <w:ind w:firstLine="35.45pt"/>
      <w:jc w:val="center"/>
    </w:pPr>
    <w:rPr>
      <w:rFonts w:ascii="Arial CYR" w:eastAsia="Arial Unicode MS" w:hAnsi="Arial CYR" w:cs="Arial CYR"/>
      <w:sz w:val="18"/>
      <w:szCs w:val="18"/>
    </w:rPr>
  </w:style>
  <w:style w:type="paragraph" w:customStyle="1" w:styleId="xl33">
    <w:name w:val="xl33"/>
    <w:basedOn w:val="a3"/>
    <w:rsid w:val="00D35272"/>
    <w:pPr>
      <w:pBdr>
        <w:top w:val="single" w:sz="4" w:space="0" w:color="auto"/>
        <w:left w:val="single" w:sz="4" w:space="0" w:color="auto"/>
        <w:bottom w:val="single" w:sz="4" w:space="0" w:color="auto"/>
        <w:right w:val="single" w:sz="4" w:space="0" w:color="auto"/>
      </w:pBdr>
      <w:spacing w:before="5pt" w:beforeAutospacing="1" w:after="5pt" w:afterAutospacing="1"/>
      <w:ind w:firstLine="35.45pt"/>
      <w:jc w:val="center"/>
    </w:pPr>
    <w:rPr>
      <w:rFonts w:ascii="Arial CYR" w:eastAsia="Arial Unicode MS" w:hAnsi="Arial CYR" w:cs="Arial CYR"/>
      <w:sz w:val="18"/>
      <w:szCs w:val="18"/>
    </w:rPr>
  </w:style>
  <w:style w:type="paragraph" w:customStyle="1" w:styleId="xl34">
    <w:name w:val="xl34"/>
    <w:basedOn w:val="a3"/>
    <w:rsid w:val="00D35272"/>
    <w:pPr>
      <w:pBdr>
        <w:top w:val="single" w:sz="4" w:space="0" w:color="auto"/>
        <w:left w:val="single" w:sz="4" w:space="0" w:color="auto"/>
        <w:bottom w:val="single" w:sz="4" w:space="0" w:color="auto"/>
        <w:right w:val="single" w:sz="4" w:space="0" w:color="auto"/>
      </w:pBdr>
      <w:spacing w:before="5pt" w:beforeAutospacing="1" w:after="5pt" w:afterAutospacing="1"/>
      <w:ind w:firstLine="35.45pt"/>
      <w:jc w:val="both"/>
    </w:pPr>
    <w:rPr>
      <w:rFonts w:ascii="Arial CYR" w:eastAsia="Arial Unicode MS" w:hAnsi="Arial CYR" w:cs="Arial CYR"/>
      <w:i/>
      <w:iCs/>
      <w:sz w:val="18"/>
      <w:szCs w:val="18"/>
    </w:rPr>
  </w:style>
  <w:style w:type="paragraph" w:customStyle="1" w:styleId="xl35">
    <w:name w:val="xl35"/>
    <w:basedOn w:val="a3"/>
    <w:rsid w:val="00D35272"/>
    <w:pPr>
      <w:pBdr>
        <w:top w:val="single" w:sz="4" w:space="0" w:color="auto"/>
        <w:left w:val="single" w:sz="4" w:space="0" w:color="auto"/>
        <w:bottom w:val="single" w:sz="4" w:space="0" w:color="auto"/>
        <w:right w:val="single" w:sz="4" w:space="0" w:color="auto"/>
      </w:pBdr>
      <w:spacing w:before="5pt" w:beforeAutospacing="1" w:after="5pt" w:afterAutospacing="1"/>
      <w:ind w:firstLine="35.45pt"/>
      <w:jc w:val="center"/>
    </w:pPr>
    <w:rPr>
      <w:rFonts w:ascii="Arial CYR" w:eastAsia="Arial Unicode MS" w:hAnsi="Arial CYR" w:cs="Arial CYR"/>
      <w:i/>
      <w:iCs/>
      <w:sz w:val="18"/>
      <w:szCs w:val="18"/>
    </w:rPr>
  </w:style>
  <w:style w:type="paragraph" w:customStyle="1" w:styleId="xl36">
    <w:name w:val="xl36"/>
    <w:basedOn w:val="a3"/>
    <w:rsid w:val="00D35272"/>
    <w:pPr>
      <w:pBdr>
        <w:top w:val="single" w:sz="4" w:space="0" w:color="auto"/>
        <w:left w:val="single" w:sz="4" w:space="0" w:color="auto"/>
        <w:bottom w:val="single" w:sz="4" w:space="0" w:color="auto"/>
        <w:right w:val="single" w:sz="4" w:space="0" w:color="auto"/>
      </w:pBdr>
      <w:spacing w:before="5pt" w:beforeAutospacing="1" w:after="5pt" w:afterAutospacing="1"/>
      <w:ind w:firstLine="35.45pt"/>
      <w:jc w:val="center"/>
    </w:pPr>
    <w:rPr>
      <w:rFonts w:ascii="Arial CYR" w:eastAsia="Arial Unicode MS" w:hAnsi="Arial CYR" w:cs="Arial CYR"/>
      <w:sz w:val="18"/>
      <w:szCs w:val="18"/>
    </w:rPr>
  </w:style>
  <w:style w:type="paragraph" w:customStyle="1" w:styleId="xl37">
    <w:name w:val="xl37"/>
    <w:basedOn w:val="a3"/>
    <w:rsid w:val="00D35272"/>
    <w:pPr>
      <w:pBdr>
        <w:top w:val="single" w:sz="4" w:space="0" w:color="auto"/>
        <w:left w:val="single" w:sz="4" w:space="0" w:color="auto"/>
        <w:bottom w:val="single" w:sz="4" w:space="0" w:color="auto"/>
        <w:right w:val="single" w:sz="4" w:space="0" w:color="auto"/>
      </w:pBdr>
      <w:spacing w:before="5pt" w:beforeAutospacing="1" w:after="5pt" w:afterAutospacing="1"/>
      <w:ind w:firstLine="35.45pt"/>
      <w:jc w:val="center"/>
    </w:pPr>
    <w:rPr>
      <w:rFonts w:ascii="Arial CYR" w:eastAsia="Arial Unicode MS" w:hAnsi="Arial CYR" w:cs="Arial CYR"/>
      <w:sz w:val="18"/>
      <w:szCs w:val="18"/>
    </w:rPr>
  </w:style>
  <w:style w:type="paragraph" w:customStyle="1" w:styleId="xl38">
    <w:name w:val="xl38"/>
    <w:basedOn w:val="a3"/>
    <w:rsid w:val="00D35272"/>
    <w:pPr>
      <w:pBdr>
        <w:top w:val="single" w:sz="4" w:space="0" w:color="auto"/>
        <w:left w:val="single" w:sz="4" w:space="0" w:color="auto"/>
        <w:bottom w:val="single" w:sz="4" w:space="0" w:color="auto"/>
        <w:right w:val="single" w:sz="4" w:space="0" w:color="auto"/>
      </w:pBdr>
      <w:spacing w:before="5pt" w:beforeAutospacing="1" w:after="5pt" w:afterAutospacing="1"/>
      <w:ind w:firstLine="35.45pt"/>
      <w:jc w:val="both"/>
    </w:pPr>
    <w:rPr>
      <w:rFonts w:ascii="Arial CYR" w:eastAsia="Arial Unicode MS" w:hAnsi="Arial CYR" w:cs="Arial CYR"/>
      <w:b/>
      <w:bCs/>
      <w:i/>
      <w:iCs/>
      <w:sz w:val="18"/>
      <w:szCs w:val="18"/>
    </w:rPr>
  </w:style>
  <w:style w:type="paragraph" w:customStyle="1" w:styleId="xl39">
    <w:name w:val="xl39"/>
    <w:basedOn w:val="a3"/>
    <w:rsid w:val="00D35272"/>
    <w:pPr>
      <w:pBdr>
        <w:top w:val="single" w:sz="4" w:space="0" w:color="auto"/>
        <w:left w:val="single" w:sz="4" w:space="0" w:color="auto"/>
        <w:bottom w:val="single" w:sz="4" w:space="0" w:color="auto"/>
        <w:right w:val="single" w:sz="4" w:space="0" w:color="auto"/>
      </w:pBdr>
      <w:spacing w:before="5pt" w:beforeAutospacing="1" w:after="5pt" w:afterAutospacing="1"/>
      <w:ind w:firstLine="35.45pt"/>
      <w:jc w:val="both"/>
    </w:pPr>
    <w:rPr>
      <w:rFonts w:ascii="Arial CYR" w:eastAsia="Arial Unicode MS" w:hAnsi="Arial CYR" w:cs="Arial CYR"/>
      <w:sz w:val="18"/>
      <w:szCs w:val="18"/>
    </w:rPr>
  </w:style>
  <w:style w:type="paragraph" w:customStyle="1" w:styleId="xl40">
    <w:name w:val="xl40"/>
    <w:basedOn w:val="a3"/>
    <w:rsid w:val="00D35272"/>
    <w:pPr>
      <w:pBdr>
        <w:top w:val="single" w:sz="4" w:space="0" w:color="auto"/>
        <w:left w:val="single" w:sz="4" w:space="0" w:color="auto"/>
        <w:right w:val="single" w:sz="4" w:space="0" w:color="auto"/>
      </w:pBdr>
      <w:spacing w:before="5pt" w:beforeAutospacing="1" w:after="5pt" w:afterAutospacing="1"/>
      <w:ind w:firstLine="35.45pt"/>
      <w:jc w:val="center"/>
    </w:pPr>
    <w:rPr>
      <w:rFonts w:ascii="Arial CYR" w:eastAsia="Arial Unicode MS" w:hAnsi="Arial CYR" w:cs="Arial CYR"/>
      <w:b/>
      <w:bCs/>
      <w:sz w:val="18"/>
      <w:szCs w:val="18"/>
    </w:rPr>
  </w:style>
  <w:style w:type="paragraph" w:customStyle="1" w:styleId="xl41">
    <w:name w:val="xl41"/>
    <w:basedOn w:val="a3"/>
    <w:rsid w:val="00D35272"/>
    <w:pPr>
      <w:pBdr>
        <w:top w:val="single" w:sz="4" w:space="0" w:color="auto"/>
        <w:left w:val="single" w:sz="4" w:space="0" w:color="auto"/>
        <w:right w:val="single" w:sz="4" w:space="0" w:color="auto"/>
      </w:pBdr>
      <w:spacing w:before="5pt" w:beforeAutospacing="1" w:after="5pt" w:afterAutospacing="1"/>
      <w:ind w:firstLine="35.45pt"/>
      <w:jc w:val="center"/>
    </w:pPr>
    <w:rPr>
      <w:rFonts w:ascii="Arial CYR" w:eastAsia="Arial Unicode MS" w:hAnsi="Arial CYR" w:cs="Arial CYR"/>
      <w:b/>
      <w:bCs/>
      <w:sz w:val="18"/>
      <w:szCs w:val="18"/>
    </w:rPr>
  </w:style>
  <w:style w:type="paragraph" w:customStyle="1" w:styleId="xl42">
    <w:name w:val="xl42"/>
    <w:basedOn w:val="a3"/>
    <w:rsid w:val="00D35272"/>
    <w:pPr>
      <w:spacing w:before="5pt" w:beforeAutospacing="1" w:after="5pt" w:afterAutospacing="1"/>
      <w:ind w:firstLine="35.45pt"/>
      <w:jc w:val="center"/>
    </w:pPr>
    <w:rPr>
      <w:rFonts w:ascii="Arial CYR" w:eastAsia="Arial Unicode MS" w:hAnsi="Arial CYR" w:cs="Arial CYR"/>
      <w:sz w:val="18"/>
      <w:szCs w:val="18"/>
    </w:rPr>
  </w:style>
  <w:style w:type="paragraph" w:customStyle="1" w:styleId="xl43">
    <w:name w:val="xl43"/>
    <w:basedOn w:val="a3"/>
    <w:rsid w:val="00D35272"/>
    <w:pPr>
      <w:pBdr>
        <w:top w:val="single" w:sz="4" w:space="0" w:color="auto"/>
        <w:left w:val="single" w:sz="4" w:space="0" w:color="auto"/>
        <w:bottom w:val="single" w:sz="4" w:space="0" w:color="auto"/>
        <w:right w:val="single" w:sz="4" w:space="0" w:color="auto"/>
      </w:pBdr>
      <w:spacing w:before="5pt" w:beforeAutospacing="1" w:after="5pt" w:afterAutospacing="1"/>
      <w:ind w:firstLine="35.45pt"/>
      <w:jc w:val="both"/>
    </w:pPr>
    <w:rPr>
      <w:rFonts w:ascii="Arial Unicode MS" w:eastAsia="Arial Unicode MS" w:hAnsi="Arial Unicode MS" w:cs="Arial Unicode MS"/>
      <w:sz w:val="18"/>
      <w:szCs w:val="18"/>
    </w:rPr>
  </w:style>
  <w:style w:type="paragraph" w:customStyle="1" w:styleId="xl44">
    <w:name w:val="xl44"/>
    <w:basedOn w:val="a3"/>
    <w:rsid w:val="00D35272"/>
    <w:pPr>
      <w:pBdr>
        <w:top w:val="single" w:sz="4" w:space="0" w:color="auto"/>
        <w:left w:val="single" w:sz="4" w:space="0" w:color="auto"/>
        <w:bottom w:val="single" w:sz="4" w:space="0" w:color="auto"/>
        <w:right w:val="single" w:sz="4" w:space="0" w:color="auto"/>
      </w:pBdr>
      <w:spacing w:before="5pt" w:beforeAutospacing="1" w:after="5pt" w:afterAutospacing="1"/>
      <w:ind w:firstLine="35.45pt"/>
      <w:jc w:val="center"/>
    </w:pPr>
    <w:rPr>
      <w:rFonts w:ascii="Arial Unicode MS" w:eastAsia="Arial Unicode MS" w:hAnsi="Arial Unicode MS" w:cs="Arial Unicode MS"/>
      <w:b/>
      <w:bCs/>
      <w:sz w:val="18"/>
      <w:szCs w:val="18"/>
    </w:rPr>
  </w:style>
  <w:style w:type="paragraph" w:customStyle="1" w:styleId="xl45">
    <w:name w:val="xl45"/>
    <w:basedOn w:val="a3"/>
    <w:rsid w:val="00D35272"/>
    <w:pPr>
      <w:pBdr>
        <w:top w:val="single" w:sz="4" w:space="0" w:color="auto"/>
        <w:left w:val="single" w:sz="4" w:space="0" w:color="auto"/>
        <w:bottom w:val="single" w:sz="4" w:space="0" w:color="auto"/>
        <w:right w:val="single" w:sz="4" w:space="0" w:color="auto"/>
      </w:pBdr>
      <w:spacing w:before="5pt" w:beforeAutospacing="1" w:after="5pt" w:afterAutospacing="1"/>
      <w:ind w:firstLine="35.45pt"/>
      <w:jc w:val="both"/>
    </w:pPr>
    <w:rPr>
      <w:rFonts w:ascii="Arial Unicode MS" w:eastAsia="Arial Unicode MS" w:hAnsi="Arial Unicode MS" w:cs="Arial Unicode MS"/>
      <w:b/>
      <w:bCs/>
      <w:sz w:val="18"/>
      <w:szCs w:val="18"/>
    </w:rPr>
  </w:style>
  <w:style w:type="paragraph" w:customStyle="1" w:styleId="ConsNonformat">
    <w:name w:val="ConsNonformat"/>
    <w:rsid w:val="00D35272"/>
    <w:pPr>
      <w:widowControl w:val="0"/>
      <w:autoSpaceDE w:val="0"/>
      <w:autoSpaceDN w:val="0"/>
    </w:pPr>
    <w:rPr>
      <w:rFonts w:ascii="Courier New" w:hAnsi="Courier New"/>
    </w:rPr>
  </w:style>
  <w:style w:type="character" w:customStyle="1" w:styleId="afffffff2">
    <w:name w:val="Знак Знак"/>
    <w:rsid w:val="00D35272"/>
    <w:rPr>
      <w:rFonts w:ascii="Arial" w:hAnsi="Arial" w:cs="Arial"/>
      <w:b/>
      <w:bCs/>
      <w:noProof w:val="0"/>
      <w:sz w:val="26"/>
      <w:szCs w:val="26"/>
      <w:lang w:val="ru-RU" w:eastAsia="ru-RU" w:bidi="ar-SA"/>
    </w:rPr>
  </w:style>
  <w:style w:type="paragraph" w:customStyle="1" w:styleId="afffffff3">
    <w:name w:val="Рабочий"/>
    <w:basedOn w:val="a3"/>
    <w:rsid w:val="00D35272"/>
    <w:pPr>
      <w:spacing w:before="3pt" w:after="3pt" w:line="18pt" w:lineRule="auto"/>
      <w:ind w:firstLine="36pt"/>
      <w:jc w:val="both"/>
    </w:pPr>
    <w:rPr>
      <w:szCs w:val="20"/>
    </w:rPr>
  </w:style>
  <w:style w:type="paragraph" w:customStyle="1" w:styleId="122">
    <w:name w:val="таблицы 12"/>
    <w:basedOn w:val="a3"/>
    <w:rsid w:val="00D35272"/>
    <w:pPr>
      <w:keepLines/>
      <w:snapToGrid w:val="0"/>
      <w:spacing w:before="3pt" w:after="3pt"/>
      <w:ind w:firstLine="35.45pt"/>
      <w:jc w:val="both"/>
    </w:pPr>
    <w:rPr>
      <w:szCs w:val="20"/>
    </w:rPr>
  </w:style>
  <w:style w:type="paragraph" w:customStyle="1" w:styleId="1fe">
    <w:name w:val="ЗАГОЛОВОК1"/>
    <w:basedOn w:val="12"/>
    <w:autoRedefine/>
    <w:rsid w:val="00D35272"/>
    <w:pPr>
      <w:tabs>
        <w:tab w:val="clear" w:pos="42.55pt"/>
      </w:tabs>
      <w:spacing w:before="6pt" w:line="18pt" w:lineRule="auto"/>
      <w:ind w:start="0pt" w:firstLine="0pt"/>
    </w:pPr>
    <w:rPr>
      <w:caps w:val="0"/>
      <w:kern w:val="0"/>
      <w:sz w:val="24"/>
      <w:szCs w:val="24"/>
    </w:rPr>
  </w:style>
  <w:style w:type="character" w:customStyle="1" w:styleId="Web">
    <w:name w:val="Обычный (Web) Знак"/>
    <w:aliases w:val="Обычный (веб)3 Знак"/>
    <w:rsid w:val="00D35272"/>
    <w:rPr>
      <w:sz w:val="24"/>
      <w:lang w:val="ru-RU" w:eastAsia="ru-RU" w:bidi="ar-SA"/>
    </w:rPr>
  </w:style>
  <w:style w:type="paragraph" w:customStyle="1" w:styleId="3f">
    <w:name w:val="ЗАГОЛОВОК3"/>
    <w:basedOn w:val="2fa"/>
    <w:next w:val="a3"/>
    <w:rsid w:val="00D35272"/>
    <w:rPr>
      <w:i/>
    </w:rPr>
  </w:style>
  <w:style w:type="paragraph" w:customStyle="1" w:styleId="afffffff4">
    <w:name w:val="Астрахань"/>
    <w:basedOn w:val="a3"/>
    <w:autoRedefine/>
    <w:rsid w:val="00D35272"/>
    <w:pPr>
      <w:spacing w:before="6pt" w:after="6pt"/>
      <w:jc w:val="both"/>
    </w:pPr>
    <w:rPr>
      <w:rFonts w:ascii="Arial" w:hAnsi="Arial"/>
      <w:sz w:val="22"/>
      <w:szCs w:val="20"/>
    </w:rPr>
  </w:style>
  <w:style w:type="paragraph" w:customStyle="1" w:styleId="3f0">
    <w:name w:val="заголовок 3"/>
    <w:basedOn w:val="a3"/>
    <w:next w:val="a3"/>
    <w:rsid w:val="00D35272"/>
    <w:pPr>
      <w:keepNext/>
      <w:overflowPunct w:val="0"/>
      <w:autoSpaceDE w:val="0"/>
      <w:autoSpaceDN w:val="0"/>
      <w:adjustRightInd w:val="0"/>
      <w:jc w:val="center"/>
      <w:textAlignment w:val="baseline"/>
    </w:pPr>
    <w:rPr>
      <w:b/>
      <w:szCs w:val="20"/>
    </w:rPr>
  </w:style>
  <w:style w:type="paragraph" w:customStyle="1" w:styleId="222">
    <w:name w:val="222"/>
    <w:basedOn w:val="9"/>
    <w:rsid w:val="00D35272"/>
    <w:pPr>
      <w:keepNext/>
      <w:widowControl w:val="0"/>
      <w:spacing w:before="0pt" w:after="0pt"/>
      <w:ind w:firstLine="35.45pt"/>
      <w:jc w:val="both"/>
    </w:pPr>
    <w:rPr>
      <w:rFonts w:ascii="Times New Roman" w:hAnsi="Times New Roman" w:cs="Times New Roman"/>
      <w:b/>
      <w:bCs/>
      <w:sz w:val="26"/>
      <w:szCs w:val="26"/>
    </w:rPr>
  </w:style>
  <w:style w:type="paragraph" w:customStyle="1" w:styleId="2fc">
    <w:name w:val="Стиль2"/>
    <w:basedOn w:val="1f6"/>
    <w:rsid w:val="00D35272"/>
    <w:pPr>
      <w:spacing w:before="0pt" w:after="0pt"/>
      <w:ind w:firstLine="35.45pt"/>
    </w:pPr>
  </w:style>
  <w:style w:type="paragraph" w:customStyle="1" w:styleId="131276">
    <w:name w:val="Стиль 13 пт По ширине Первая строка:  127 см Перед:  6 пт"/>
    <w:basedOn w:val="a3"/>
    <w:rsid w:val="00D35272"/>
    <w:pPr>
      <w:shd w:val="clear" w:color="auto" w:fill="FFFFFF"/>
      <w:ind w:firstLine="35.45pt"/>
      <w:jc w:val="both"/>
    </w:pPr>
    <w:rPr>
      <w:sz w:val="26"/>
      <w:szCs w:val="20"/>
    </w:rPr>
  </w:style>
  <w:style w:type="paragraph" w:customStyle="1" w:styleId="-">
    <w:name w:val="Таблица - центр"/>
    <w:basedOn w:val="1f6"/>
    <w:rsid w:val="00D35272"/>
    <w:pPr>
      <w:spacing w:before="0pt" w:after="0pt"/>
      <w:jc w:val="center"/>
    </w:pPr>
    <w:rPr>
      <w:szCs w:val="20"/>
    </w:rPr>
  </w:style>
  <w:style w:type="paragraph" w:customStyle="1" w:styleId="afffffff5">
    <w:name w:val="Шапка табл"/>
    <w:basedOn w:val="a3"/>
    <w:rsid w:val="00D35272"/>
    <w:pPr>
      <w:widowControl w:val="0"/>
      <w:spacing w:after="6pt"/>
      <w:jc w:val="center"/>
    </w:pPr>
    <w:rPr>
      <w:snapToGrid w:val="0"/>
      <w:sz w:val="26"/>
      <w:szCs w:val="20"/>
    </w:rPr>
  </w:style>
  <w:style w:type="paragraph" w:customStyle="1" w:styleId="afffffff6">
    <w:name w:val="шапка табл"/>
    <w:basedOn w:val="a3"/>
    <w:rsid w:val="00D35272"/>
    <w:pPr>
      <w:jc w:val="center"/>
    </w:pPr>
    <w:rPr>
      <w:szCs w:val="20"/>
    </w:rPr>
  </w:style>
  <w:style w:type="paragraph" w:customStyle="1" w:styleId="1ff">
    <w:name w:val="1"/>
    <w:basedOn w:val="a3"/>
    <w:rsid w:val="00D35272"/>
    <w:pPr>
      <w:spacing w:before="6pt" w:after="6pt" w:line="18pt" w:lineRule="auto"/>
      <w:ind w:firstLine="35.45pt"/>
      <w:jc w:val="both"/>
    </w:pPr>
    <w:rPr>
      <w:szCs w:val="20"/>
    </w:rPr>
  </w:style>
  <w:style w:type="paragraph" w:customStyle="1" w:styleId="xl23">
    <w:name w:val="xl23"/>
    <w:basedOn w:val="a3"/>
    <w:rsid w:val="00D35272"/>
    <w:pPr>
      <w:spacing w:before="5pt" w:beforeAutospacing="1" w:after="5pt" w:afterAutospacing="1"/>
      <w:jc w:val="center"/>
    </w:pPr>
    <w:rPr>
      <w:rFonts w:ascii="Arial" w:hAnsi="Arial"/>
    </w:rPr>
  </w:style>
  <w:style w:type="paragraph" w:customStyle="1" w:styleId="46">
    <w:name w:val="Заголовок_Подзаголовок 4"/>
    <w:basedOn w:val="35"/>
    <w:qFormat/>
    <w:rsid w:val="00D6784C"/>
    <w:rPr>
      <w:b/>
      <w:bCs/>
      <w:u w:val="none"/>
    </w:rPr>
  </w:style>
  <w:style w:type="character" w:customStyle="1" w:styleId="1ff0">
    <w:name w:val="Неразрешенное упоминание1"/>
    <w:basedOn w:val="a5"/>
    <w:uiPriority w:val="99"/>
    <w:semiHidden/>
    <w:unhideWhenUsed/>
    <w:rsid w:val="00D6784C"/>
    <w:rPr>
      <w:color w:val="605E5C"/>
      <w:shd w:val="clear" w:color="auto" w:fill="E1DFDD"/>
    </w:rPr>
  </w:style>
  <w:style w:type="character" w:customStyle="1" w:styleId="11b">
    <w:name w:val="Неразрешенное упоминание11"/>
    <w:basedOn w:val="a5"/>
    <w:uiPriority w:val="99"/>
    <w:semiHidden/>
    <w:unhideWhenUsed/>
    <w:rsid w:val="00B265F1"/>
    <w:rPr>
      <w:color w:val="605E5C"/>
      <w:shd w:val="clear" w:color="auto" w:fill="E1DFDD"/>
    </w:rPr>
  </w:style>
  <w:style w:type="paragraph" w:customStyle="1" w:styleId="47">
    <w:name w:val="Обычный4"/>
    <w:rsid w:val="00B265F1"/>
    <w:pPr>
      <w:spacing w:before="5pt" w:after="5pt"/>
    </w:pPr>
    <w:rPr>
      <w:snapToGrid w:val="0"/>
      <w:sz w:val="24"/>
    </w:rPr>
  </w:style>
  <w:style w:type="paragraph" w:customStyle="1" w:styleId="a0">
    <w:name w:val="Список а)"/>
    <w:basedOn w:val="a2"/>
    <w:rsid w:val="00B265F1"/>
    <w:pPr>
      <w:numPr>
        <w:numId w:val="17"/>
      </w:numPr>
      <w:ind w:start="21.60pt" w:hanging="21.60pt"/>
    </w:pPr>
    <w:rPr>
      <w:snapToGrid w:val="0"/>
    </w:rPr>
  </w:style>
  <w:style w:type="paragraph" w:customStyle="1" w:styleId="headertext">
    <w:name w:val="headertext"/>
    <w:basedOn w:val="a3"/>
    <w:rsid w:val="004C2E6F"/>
    <w:pPr>
      <w:spacing w:before="5pt" w:beforeAutospacing="1" w:after="5pt" w:afterAutospacing="1"/>
    </w:pPr>
  </w:style>
  <w:style w:type="paragraph" w:customStyle="1" w:styleId="afffffff7">
    <w:name w:val="Стиль Основа + влево"/>
    <w:basedOn w:val="a3"/>
    <w:rsid w:val="00E94732"/>
    <w:pPr>
      <w:spacing w:before="6pt"/>
      <w:ind w:firstLine="36pt"/>
      <w:jc w:val="both"/>
    </w:pPr>
    <w:rPr>
      <w:szCs w:val="20"/>
    </w:rPr>
  </w:style>
  <w:style w:type="paragraph" w:customStyle="1" w:styleId="afffffff8">
    <w:name w:val="???????"/>
    <w:qFormat/>
    <w:rsid w:val="00E94732"/>
    <w:pPr>
      <w:tabs>
        <w:tab w:val="start" w:pos="0pt"/>
        <w:tab w:val="start" w:pos="35.35pt"/>
        <w:tab w:val="start" w:pos="70.70pt"/>
        <w:tab w:val="start" w:pos="106.10pt"/>
        <w:tab w:val="start" w:pos="141.50pt"/>
        <w:tab w:val="start" w:pos="176.85pt"/>
        <w:tab w:val="start" w:pos="212.25pt"/>
        <w:tab w:val="start" w:pos="247.60pt"/>
        <w:tab w:val="start" w:pos="283pt"/>
        <w:tab w:val="start" w:pos="318.35pt"/>
        <w:tab w:val="start" w:pos="353.75pt"/>
        <w:tab w:val="start" w:pos="389.10pt"/>
        <w:tab w:val="start" w:pos="424.50pt"/>
        <w:tab w:val="start" w:pos="459.85pt"/>
        <w:tab w:val="start" w:pos="495.25pt"/>
        <w:tab w:val="start" w:pos="530.60pt"/>
        <w:tab w:val="start" w:pos="566pt"/>
        <w:tab w:val="start" w:pos="601.35pt"/>
        <w:tab w:val="start" w:pos="636.75pt"/>
        <w:tab w:val="start" w:pos="672.10pt"/>
        <w:tab w:val="start" w:pos="707.50pt"/>
      </w:tabs>
      <w:overflowPunct w:val="0"/>
    </w:pPr>
    <w:rPr>
      <w:rFonts w:ascii="Arial Unicode MS" w:eastAsia="Tahoma" w:hAnsi="Arial Unicode MS" w:cs="Liberation Sans"/>
      <w:color w:val="000000"/>
      <w:sz w:val="36"/>
      <w:szCs w:val="24"/>
      <w:lang w:eastAsia="zh-CN" w:bidi="hi-IN"/>
    </w:rPr>
  </w:style>
  <w:style w:type="numbering" w:customStyle="1" w:styleId="1ff1">
    <w:name w:val="Нет списка1"/>
    <w:next w:val="a7"/>
    <w:uiPriority w:val="99"/>
    <w:semiHidden/>
    <w:unhideWhenUsed/>
    <w:rsid w:val="005C1887"/>
  </w:style>
  <w:style w:type="numbering" w:customStyle="1" w:styleId="2fd">
    <w:name w:val="Нет списка2"/>
    <w:next w:val="a7"/>
    <w:uiPriority w:val="99"/>
    <w:semiHidden/>
    <w:unhideWhenUsed/>
    <w:rsid w:val="002D3EB4"/>
  </w:style>
  <w:style w:type="paragraph" w:customStyle="1" w:styleId="formattext">
    <w:name w:val="formattext"/>
    <w:basedOn w:val="a3"/>
    <w:rsid w:val="00886D9E"/>
    <w:pPr>
      <w:spacing w:before="5pt" w:beforeAutospacing="1" w:after="5pt" w:afterAutospacing="1"/>
    </w:pPr>
  </w:style>
  <w:style w:type="character" w:customStyle="1" w:styleId="140">
    <w:name w:val="Основной текст 14 Знак"/>
    <w:link w:val="141"/>
    <w:rsid w:val="00D63090"/>
    <w:rPr>
      <w:sz w:val="28"/>
      <w:szCs w:val="24"/>
    </w:rPr>
  </w:style>
  <w:style w:type="paragraph" w:customStyle="1" w:styleId="141">
    <w:name w:val="Основной текст 14"/>
    <w:basedOn w:val="a3"/>
    <w:link w:val="140"/>
    <w:qFormat/>
    <w:rsid w:val="00D63090"/>
    <w:pPr>
      <w:spacing w:line="18pt" w:lineRule="auto"/>
      <w:ind w:firstLine="35.45pt"/>
      <w:jc w:val="both"/>
    </w:pPr>
    <w:rPr>
      <w:sz w:val="28"/>
    </w:rPr>
  </w:style>
  <w:style w:type="character" w:customStyle="1" w:styleId="ConsPlusNormal0">
    <w:name w:val="ConsPlusNormal Знак"/>
    <w:link w:val="ConsPlusNormal"/>
    <w:locked/>
    <w:rsid w:val="00E030EB"/>
    <w:rPr>
      <w:rFonts w:ascii="Arial" w:hAnsi="Arial" w:cs="Arial"/>
    </w:rPr>
  </w:style>
  <w:style w:type="paragraph" w:customStyle="1" w:styleId="110">
    <w:name w:val="_Таблица 1.1"/>
    <w:basedOn w:val="a3"/>
    <w:next w:val="a3"/>
    <w:link w:val="11c"/>
    <w:qFormat/>
    <w:rsid w:val="00451C0D"/>
    <w:pPr>
      <w:numPr>
        <w:ilvl w:val="5"/>
        <w:numId w:val="20"/>
      </w:numPr>
      <w:spacing w:before="12pt" w:after="6pt"/>
      <w:ind w:start="0pt" w:firstLine="28.35pt"/>
      <w:contextualSpacing/>
      <w:jc w:val="both"/>
    </w:pPr>
    <w:rPr>
      <w:rFonts w:eastAsiaTheme="minorHAnsi"/>
      <w:iCs/>
      <w:szCs w:val="26"/>
      <w:lang w:eastAsia="en-US"/>
    </w:rPr>
  </w:style>
  <w:style w:type="character" w:customStyle="1" w:styleId="11c">
    <w:name w:val="_Таблица 1.1 Знак"/>
    <w:basedOn w:val="a5"/>
    <w:link w:val="110"/>
    <w:locked/>
    <w:rsid w:val="00451C0D"/>
    <w:rPr>
      <w:rFonts w:eastAsiaTheme="minorHAnsi"/>
      <w:iCs/>
      <w:sz w:val="24"/>
      <w:szCs w:val="26"/>
      <w:lang w:eastAsia="en-US"/>
    </w:rPr>
  </w:style>
  <w:style w:type="paragraph" w:customStyle="1" w:styleId="111">
    <w:name w:val="_Таблица 1.1.1"/>
    <w:basedOn w:val="110"/>
    <w:next w:val="a3"/>
    <w:qFormat/>
    <w:rsid w:val="00451C0D"/>
    <w:pPr>
      <w:numPr>
        <w:ilvl w:val="6"/>
      </w:numPr>
      <w:tabs>
        <w:tab w:val="num" w:pos="18pt"/>
      </w:tabs>
      <w:ind w:start="0pt" w:firstLine="28.35pt"/>
      <w:mirrorIndents/>
    </w:pPr>
  </w:style>
  <w:style w:type="paragraph" w:customStyle="1" w:styleId="a">
    <w:name w:val="_Рисунок подпись"/>
    <w:basedOn w:val="a3"/>
    <w:next w:val="a3"/>
    <w:qFormat/>
    <w:rsid w:val="00451C0D"/>
    <w:pPr>
      <w:numPr>
        <w:ilvl w:val="4"/>
        <w:numId w:val="20"/>
      </w:numPr>
      <w:spacing w:before="2pt" w:after="12pt"/>
      <w:ind w:start="0pt" w:firstLine="0pt"/>
      <w:contextualSpacing/>
      <w:jc w:val="center"/>
    </w:pPr>
    <w:rPr>
      <w:rFonts w:eastAsiaTheme="minorHAnsi"/>
      <w:sz w:val="20"/>
      <w:szCs w:val="26"/>
      <w:lang w:eastAsia="en-US"/>
    </w:rPr>
  </w:style>
  <w:style w:type="paragraph" w:customStyle="1" w:styleId="afffffff9">
    <w:name w:val="_Обычный"/>
    <w:basedOn w:val="a3"/>
    <w:link w:val="afffffffa"/>
    <w:qFormat/>
    <w:rsid w:val="00451C0D"/>
    <w:pPr>
      <w:snapToGrid w:val="0"/>
      <w:spacing w:before="6pt" w:after="6pt"/>
      <w:ind w:firstLine="28.35pt"/>
      <w:contextualSpacing/>
      <w:jc w:val="both"/>
    </w:pPr>
    <w:rPr>
      <w:rFonts w:eastAsiaTheme="minorEastAsia"/>
      <w:iCs/>
      <w:szCs w:val="26"/>
      <w:lang w:eastAsia="en-US"/>
    </w:rPr>
  </w:style>
  <w:style w:type="character" w:customStyle="1" w:styleId="afffffffa">
    <w:name w:val="_Обычный Знак"/>
    <w:basedOn w:val="a5"/>
    <w:link w:val="afffffff9"/>
    <w:locked/>
    <w:rsid w:val="00451C0D"/>
    <w:rPr>
      <w:rFonts w:eastAsiaTheme="minorEastAsia"/>
      <w:iCs/>
      <w:sz w:val="24"/>
      <w:szCs w:val="26"/>
      <w:lang w:eastAsia="en-US"/>
    </w:rPr>
  </w:style>
  <w:style w:type="paragraph" w:customStyle="1" w:styleId="afffffffb">
    <w:name w:val="_Сноска"/>
    <w:basedOn w:val="a3"/>
    <w:link w:val="afffffffc"/>
    <w:qFormat/>
    <w:rsid w:val="00451C0D"/>
    <w:pPr>
      <w:tabs>
        <w:tab w:val="center" w:pos="233.85pt"/>
        <w:tab w:val="end" w:pos="467.75pt"/>
      </w:tabs>
      <w:snapToGrid w:val="0"/>
      <w:contextualSpacing/>
      <w:jc w:val="both"/>
    </w:pPr>
    <w:rPr>
      <w:rFonts w:eastAsiaTheme="minorEastAsia"/>
      <w:noProof/>
      <w:sz w:val="20"/>
      <w:szCs w:val="22"/>
    </w:rPr>
  </w:style>
  <w:style w:type="character" w:customStyle="1" w:styleId="afffffffc">
    <w:name w:val="_Сноска Знак"/>
    <w:basedOn w:val="a5"/>
    <w:link w:val="afffffffb"/>
    <w:rsid w:val="00451C0D"/>
    <w:rPr>
      <w:rFonts w:eastAsiaTheme="minorEastAsia"/>
      <w:noProof/>
      <w:szCs w:val="22"/>
    </w:rPr>
  </w:style>
  <w:style w:type="paragraph" w:customStyle="1" w:styleId="1ff2">
    <w:name w:val="Уровень1"/>
    <w:basedOn w:val="12"/>
    <w:link w:val="1ff3"/>
    <w:qFormat/>
    <w:rsid w:val="00451C0D"/>
    <w:pPr>
      <w:keepNext w:val="0"/>
      <w:numPr>
        <w:numId w:val="0"/>
      </w:numPr>
      <w:tabs>
        <w:tab w:val="clear" w:pos="42.55pt"/>
      </w:tabs>
      <w:spacing w:before="5pt" w:beforeAutospacing="1" w:after="5pt" w:afterAutospacing="1"/>
      <w:jc w:val="start"/>
    </w:pPr>
    <w:rPr>
      <w:color w:val="000000"/>
      <w:kern w:val="36"/>
      <w:sz w:val="24"/>
      <w:szCs w:val="24"/>
    </w:rPr>
  </w:style>
  <w:style w:type="character" w:customStyle="1" w:styleId="1ff3">
    <w:name w:val="Уровень1 Знак"/>
    <w:link w:val="1ff2"/>
    <w:rsid w:val="00451C0D"/>
    <w:rPr>
      <w:b/>
      <w:bCs/>
      <w:caps/>
      <w:color w:val="000000"/>
      <w:kern w:val="36"/>
      <w:sz w:val="24"/>
      <w:szCs w:val="24"/>
    </w:rPr>
  </w:style>
  <w:style w:type="paragraph" w:styleId="afffffffd">
    <w:name w:val="annotation subject"/>
    <w:basedOn w:val="affff7"/>
    <w:next w:val="affff7"/>
    <w:link w:val="afffffffe"/>
    <w:uiPriority w:val="99"/>
    <w:semiHidden/>
    <w:unhideWhenUsed/>
    <w:locked/>
    <w:rsid w:val="00451C0D"/>
    <w:rPr>
      <w:b/>
      <w:bCs/>
    </w:rPr>
  </w:style>
  <w:style w:type="character" w:customStyle="1" w:styleId="afffffffe">
    <w:name w:val="Тема примечания Знак"/>
    <w:basedOn w:val="affff8"/>
    <w:link w:val="afffffffd"/>
    <w:uiPriority w:val="99"/>
    <w:semiHidden/>
    <w:rsid w:val="00451C0D"/>
    <w:rPr>
      <w:rFonts w:cs="Times New Roman"/>
      <w:b/>
      <w:bCs/>
    </w:rPr>
  </w:style>
  <w:style w:type="paragraph" w:customStyle="1" w:styleId="msonormal0">
    <w:name w:val="msonormal"/>
    <w:basedOn w:val="a3"/>
    <w:rsid w:val="00451C0D"/>
    <w:pPr>
      <w:spacing w:before="5pt" w:beforeAutospacing="1" w:after="5pt" w:afterAutospacing="1"/>
    </w:pPr>
  </w:style>
  <w:style w:type="paragraph" w:customStyle="1" w:styleId="font5">
    <w:name w:val="font5"/>
    <w:basedOn w:val="a3"/>
    <w:rsid w:val="00451C0D"/>
    <w:pPr>
      <w:spacing w:before="5pt" w:beforeAutospacing="1" w:after="5pt" w:afterAutospacing="1"/>
    </w:pPr>
    <w:rPr>
      <w:b/>
      <w:bCs/>
      <w:sz w:val="22"/>
      <w:szCs w:val="22"/>
    </w:rPr>
  </w:style>
  <w:style w:type="paragraph" w:customStyle="1" w:styleId="font6">
    <w:name w:val="font6"/>
    <w:basedOn w:val="a3"/>
    <w:rsid w:val="00451C0D"/>
    <w:pPr>
      <w:spacing w:before="5pt" w:beforeAutospacing="1" w:after="5pt" w:afterAutospacing="1"/>
    </w:pPr>
    <w:rPr>
      <w:b/>
      <w:bCs/>
      <w:sz w:val="22"/>
      <w:szCs w:val="22"/>
    </w:rPr>
  </w:style>
  <w:style w:type="paragraph" w:customStyle="1" w:styleId="xl76">
    <w:name w:val="xl76"/>
    <w:basedOn w:val="a3"/>
    <w:rsid w:val="00451C0D"/>
    <w:pPr>
      <w:pBdr>
        <w:top w:val="single" w:sz="4" w:space="0" w:color="000000"/>
        <w:left w:val="single" w:sz="4" w:space="0" w:color="000000"/>
        <w:bottom w:val="double" w:sz="6" w:space="0" w:color="000000"/>
        <w:right w:val="double" w:sz="6" w:space="0" w:color="000000"/>
      </w:pBdr>
      <w:spacing w:before="5pt" w:beforeAutospacing="1" w:after="5pt" w:afterAutospacing="1"/>
      <w:jc w:val="center"/>
      <w:textAlignment w:val="center"/>
    </w:pPr>
    <w:rPr>
      <w:i/>
      <w:iCs/>
    </w:rPr>
  </w:style>
  <w:style w:type="paragraph" w:customStyle="1" w:styleId="xl77">
    <w:name w:val="xl77"/>
    <w:basedOn w:val="a3"/>
    <w:rsid w:val="00451C0D"/>
    <w:pPr>
      <w:spacing w:before="5pt" w:beforeAutospacing="1" w:after="5pt" w:afterAutospacing="1"/>
      <w:jc w:val="center"/>
      <w:textAlignment w:val="center"/>
    </w:pPr>
    <w:rPr>
      <w:i/>
      <w:iCs/>
    </w:rPr>
  </w:style>
  <w:style w:type="paragraph" w:customStyle="1" w:styleId="xl78">
    <w:name w:val="xl78"/>
    <w:basedOn w:val="a3"/>
    <w:rsid w:val="00451C0D"/>
    <w:pPr>
      <w:pBdr>
        <w:top w:val="single" w:sz="4" w:space="0" w:color="000000"/>
        <w:left w:val="single" w:sz="4" w:space="0" w:color="000000"/>
        <w:bottom w:val="double" w:sz="6" w:space="0" w:color="000000"/>
        <w:right w:val="single" w:sz="4" w:space="0" w:color="000000"/>
      </w:pBdr>
      <w:spacing w:before="5pt" w:beforeAutospacing="1" w:after="5pt" w:afterAutospacing="1"/>
      <w:jc w:val="center"/>
      <w:textAlignment w:val="center"/>
    </w:pPr>
    <w:rPr>
      <w:i/>
      <w:iCs/>
    </w:rPr>
  </w:style>
  <w:style w:type="paragraph" w:customStyle="1" w:styleId="xl79">
    <w:name w:val="xl79"/>
    <w:basedOn w:val="a3"/>
    <w:rsid w:val="00451C0D"/>
    <w:pPr>
      <w:pBdr>
        <w:top w:val="single" w:sz="4" w:space="0" w:color="000000"/>
        <w:left w:val="double" w:sz="6" w:space="0" w:color="000000"/>
        <w:bottom w:val="single" w:sz="4" w:space="0" w:color="auto"/>
        <w:right w:val="single" w:sz="4" w:space="0" w:color="000000"/>
      </w:pBdr>
      <w:shd w:val="clear" w:color="FFFFCC" w:fill="FFFFFF"/>
      <w:spacing w:before="5pt" w:beforeAutospacing="1" w:after="5pt" w:afterAutospacing="1"/>
      <w:jc w:val="center"/>
      <w:textAlignment w:val="center"/>
    </w:pPr>
    <w:rPr>
      <w:b/>
      <w:bCs/>
      <w:sz w:val="22"/>
      <w:szCs w:val="22"/>
    </w:rPr>
  </w:style>
  <w:style w:type="paragraph" w:customStyle="1" w:styleId="xl80">
    <w:name w:val="xl80"/>
    <w:basedOn w:val="a3"/>
    <w:rsid w:val="00451C0D"/>
    <w:pPr>
      <w:pBdr>
        <w:top w:val="single" w:sz="4" w:space="0" w:color="000000"/>
        <w:left w:val="single" w:sz="4" w:space="0" w:color="000000"/>
        <w:bottom w:val="single" w:sz="4" w:space="0" w:color="auto"/>
        <w:right w:val="single" w:sz="4" w:space="0" w:color="000000"/>
      </w:pBdr>
      <w:shd w:val="clear" w:color="FFFFCC" w:fill="FFFFFF"/>
      <w:spacing w:before="5pt" w:beforeAutospacing="1" w:after="5pt" w:afterAutospacing="1"/>
      <w:jc w:val="center"/>
      <w:textAlignment w:val="center"/>
    </w:pPr>
    <w:rPr>
      <w:b/>
      <w:bCs/>
      <w:sz w:val="22"/>
      <w:szCs w:val="22"/>
    </w:rPr>
  </w:style>
  <w:style w:type="paragraph" w:customStyle="1" w:styleId="xl81">
    <w:name w:val="xl81"/>
    <w:basedOn w:val="a3"/>
    <w:rsid w:val="00451C0D"/>
    <w:pPr>
      <w:pBdr>
        <w:top w:val="single" w:sz="4" w:space="0" w:color="000000"/>
        <w:left w:val="single" w:sz="4" w:space="0" w:color="000000"/>
        <w:bottom w:val="single" w:sz="4" w:space="0" w:color="auto"/>
        <w:right w:val="double" w:sz="6" w:space="0" w:color="000000"/>
      </w:pBdr>
      <w:shd w:val="clear" w:color="FFFFCC" w:fill="FFFFFF"/>
      <w:spacing w:before="5pt" w:beforeAutospacing="1" w:after="5pt" w:afterAutospacing="1"/>
      <w:jc w:val="center"/>
      <w:textAlignment w:val="center"/>
    </w:pPr>
    <w:rPr>
      <w:b/>
      <w:bCs/>
      <w:sz w:val="22"/>
      <w:szCs w:val="22"/>
    </w:rPr>
  </w:style>
  <w:style w:type="paragraph" w:customStyle="1" w:styleId="xl82">
    <w:name w:val="xl82"/>
    <w:basedOn w:val="a3"/>
    <w:rsid w:val="00451C0D"/>
    <w:pPr>
      <w:pBdr>
        <w:top w:val="single" w:sz="4" w:space="0" w:color="auto"/>
        <w:left w:val="double" w:sz="6" w:space="0" w:color="000000"/>
        <w:bottom w:val="single" w:sz="4" w:space="0" w:color="auto"/>
        <w:right w:val="single" w:sz="4" w:space="0" w:color="000000"/>
      </w:pBdr>
      <w:shd w:val="clear" w:color="FFFFCC" w:fill="FFFFFF"/>
      <w:spacing w:before="5pt" w:beforeAutospacing="1" w:after="5pt" w:afterAutospacing="1"/>
      <w:jc w:val="center"/>
      <w:textAlignment w:val="center"/>
    </w:pPr>
    <w:rPr>
      <w:i/>
      <w:iCs/>
    </w:rPr>
  </w:style>
  <w:style w:type="paragraph" w:customStyle="1" w:styleId="xl83">
    <w:name w:val="xl83"/>
    <w:basedOn w:val="a3"/>
    <w:rsid w:val="00451C0D"/>
    <w:pPr>
      <w:pBdr>
        <w:top w:val="single" w:sz="4" w:space="0" w:color="auto"/>
        <w:left w:val="single" w:sz="4" w:space="0" w:color="000000"/>
        <w:bottom w:val="single" w:sz="4" w:space="0" w:color="auto"/>
        <w:right w:val="single" w:sz="4" w:space="0" w:color="000000"/>
      </w:pBdr>
      <w:spacing w:before="5pt" w:beforeAutospacing="1" w:after="5pt" w:afterAutospacing="1"/>
      <w:jc w:val="center"/>
      <w:textAlignment w:val="center"/>
    </w:pPr>
    <w:rPr>
      <w:i/>
      <w:iCs/>
    </w:rPr>
  </w:style>
  <w:style w:type="paragraph" w:customStyle="1" w:styleId="xl84">
    <w:name w:val="xl84"/>
    <w:basedOn w:val="a3"/>
    <w:rsid w:val="00451C0D"/>
    <w:pPr>
      <w:pBdr>
        <w:top w:val="single" w:sz="4" w:space="0" w:color="auto"/>
        <w:left w:val="single" w:sz="4" w:space="0" w:color="000000"/>
        <w:bottom w:val="single" w:sz="4" w:space="0" w:color="auto"/>
        <w:right w:val="single" w:sz="4" w:space="0" w:color="000000"/>
      </w:pBdr>
      <w:spacing w:before="5pt" w:beforeAutospacing="1" w:after="5pt" w:afterAutospacing="1"/>
      <w:jc w:val="center"/>
      <w:textAlignment w:val="center"/>
    </w:pPr>
    <w:rPr>
      <w:i/>
      <w:iCs/>
    </w:rPr>
  </w:style>
  <w:style w:type="paragraph" w:customStyle="1" w:styleId="xl85">
    <w:name w:val="xl85"/>
    <w:basedOn w:val="a3"/>
    <w:rsid w:val="00451C0D"/>
    <w:pPr>
      <w:pBdr>
        <w:top w:val="single" w:sz="4" w:space="0" w:color="auto"/>
        <w:left w:val="single" w:sz="4" w:space="0" w:color="000000"/>
        <w:bottom w:val="single" w:sz="4" w:space="0" w:color="auto"/>
        <w:right w:val="double" w:sz="6" w:space="0" w:color="000000"/>
      </w:pBdr>
      <w:spacing w:before="5pt" w:beforeAutospacing="1" w:after="5pt" w:afterAutospacing="1"/>
      <w:jc w:val="center"/>
      <w:textAlignment w:val="center"/>
    </w:pPr>
    <w:rPr>
      <w:i/>
      <w:iCs/>
    </w:rPr>
  </w:style>
  <w:style w:type="paragraph" w:customStyle="1" w:styleId="xl86">
    <w:name w:val="xl86"/>
    <w:basedOn w:val="a3"/>
    <w:rsid w:val="00451C0D"/>
    <w:pPr>
      <w:pBdr>
        <w:top w:val="single" w:sz="4" w:space="0" w:color="auto"/>
        <w:left w:val="double" w:sz="6" w:space="0" w:color="000000"/>
        <w:bottom w:val="double" w:sz="6" w:space="0" w:color="000000"/>
        <w:right w:val="single" w:sz="4" w:space="0" w:color="000000"/>
      </w:pBdr>
      <w:shd w:val="clear" w:color="FFFFCC" w:fill="FFFFFF"/>
      <w:spacing w:before="5pt" w:beforeAutospacing="1" w:after="5pt" w:afterAutospacing="1"/>
      <w:jc w:val="center"/>
      <w:textAlignment w:val="center"/>
    </w:pPr>
    <w:rPr>
      <w:i/>
      <w:iCs/>
    </w:rPr>
  </w:style>
  <w:style w:type="paragraph" w:customStyle="1" w:styleId="xl87">
    <w:name w:val="xl87"/>
    <w:basedOn w:val="a3"/>
    <w:rsid w:val="00451C0D"/>
    <w:pPr>
      <w:pBdr>
        <w:top w:val="single" w:sz="4" w:space="0" w:color="auto"/>
        <w:left w:val="single" w:sz="4" w:space="0" w:color="000000"/>
        <w:bottom w:val="double" w:sz="6" w:space="0" w:color="000000"/>
        <w:right w:val="single" w:sz="4" w:space="0" w:color="000000"/>
      </w:pBdr>
      <w:spacing w:before="5pt" w:beforeAutospacing="1" w:after="5pt" w:afterAutospacing="1"/>
      <w:jc w:val="center"/>
      <w:textAlignment w:val="center"/>
    </w:pPr>
    <w:rPr>
      <w:i/>
      <w:iCs/>
    </w:rPr>
  </w:style>
  <w:style w:type="paragraph" w:customStyle="1" w:styleId="xl88">
    <w:name w:val="xl88"/>
    <w:basedOn w:val="a3"/>
    <w:rsid w:val="00451C0D"/>
    <w:pPr>
      <w:pBdr>
        <w:top w:val="single" w:sz="4" w:space="0" w:color="auto"/>
        <w:left w:val="single" w:sz="4" w:space="0" w:color="000000"/>
        <w:bottom w:val="double" w:sz="6" w:space="0" w:color="000000"/>
        <w:right w:val="single" w:sz="4" w:space="0" w:color="000000"/>
      </w:pBdr>
      <w:spacing w:before="5pt" w:beforeAutospacing="1" w:after="5pt" w:afterAutospacing="1"/>
      <w:jc w:val="center"/>
      <w:textAlignment w:val="center"/>
    </w:pPr>
    <w:rPr>
      <w:i/>
      <w:iCs/>
    </w:rPr>
  </w:style>
  <w:style w:type="paragraph" w:customStyle="1" w:styleId="xl89">
    <w:name w:val="xl89"/>
    <w:basedOn w:val="a3"/>
    <w:rsid w:val="00451C0D"/>
    <w:pPr>
      <w:pBdr>
        <w:top w:val="single" w:sz="4" w:space="0" w:color="auto"/>
        <w:left w:val="single" w:sz="4" w:space="0" w:color="000000"/>
        <w:bottom w:val="double" w:sz="6" w:space="0" w:color="000000"/>
        <w:right w:val="double" w:sz="6" w:space="0" w:color="000000"/>
      </w:pBdr>
      <w:spacing w:before="5pt" w:beforeAutospacing="1" w:after="5pt" w:afterAutospacing="1"/>
      <w:jc w:val="center"/>
      <w:textAlignment w:val="center"/>
    </w:pPr>
    <w:rPr>
      <w:i/>
      <w:iCs/>
    </w:rPr>
  </w:style>
  <w:style w:type="paragraph" w:customStyle="1" w:styleId="xl90">
    <w:name w:val="xl90"/>
    <w:basedOn w:val="a3"/>
    <w:rsid w:val="00451C0D"/>
    <w:pPr>
      <w:pBdr>
        <w:top w:val="single" w:sz="4" w:space="0" w:color="auto"/>
        <w:left w:val="double" w:sz="6" w:space="0" w:color="000000"/>
        <w:bottom w:val="single" w:sz="4" w:space="0" w:color="auto"/>
        <w:right w:val="single" w:sz="4" w:space="0" w:color="000000"/>
      </w:pBdr>
      <w:shd w:val="clear" w:color="FFFFCC" w:fill="FFFFFF"/>
      <w:spacing w:before="5pt" w:beforeAutospacing="1" w:after="5pt" w:afterAutospacing="1"/>
      <w:jc w:val="center"/>
      <w:textAlignment w:val="center"/>
    </w:pPr>
    <w:rPr>
      <w:b/>
      <w:bCs/>
      <w:sz w:val="22"/>
      <w:szCs w:val="22"/>
    </w:rPr>
  </w:style>
  <w:style w:type="paragraph" w:customStyle="1" w:styleId="xl91">
    <w:name w:val="xl91"/>
    <w:basedOn w:val="a3"/>
    <w:rsid w:val="00451C0D"/>
    <w:pPr>
      <w:pBdr>
        <w:top w:val="single" w:sz="4" w:space="0" w:color="auto"/>
        <w:left w:val="single" w:sz="4" w:space="0" w:color="000000"/>
        <w:bottom w:val="single" w:sz="4" w:space="0" w:color="auto"/>
        <w:right w:val="single" w:sz="4" w:space="0" w:color="000000"/>
      </w:pBdr>
      <w:shd w:val="clear" w:color="FFFFCC" w:fill="FFFFFF"/>
      <w:spacing w:before="5pt" w:beforeAutospacing="1" w:after="5pt" w:afterAutospacing="1"/>
      <w:jc w:val="center"/>
      <w:textAlignment w:val="center"/>
    </w:pPr>
    <w:rPr>
      <w:b/>
      <w:bCs/>
      <w:sz w:val="22"/>
      <w:szCs w:val="22"/>
    </w:rPr>
  </w:style>
  <w:style w:type="paragraph" w:customStyle="1" w:styleId="xl92">
    <w:name w:val="xl92"/>
    <w:basedOn w:val="a3"/>
    <w:rsid w:val="00451C0D"/>
    <w:pPr>
      <w:spacing w:before="5pt" w:beforeAutospacing="1" w:after="5pt" w:afterAutospacing="1"/>
      <w:jc w:val="center"/>
      <w:textAlignment w:val="center"/>
    </w:pPr>
    <w:rPr>
      <w:i/>
      <w:iCs/>
      <w:sz w:val="22"/>
      <w:szCs w:val="22"/>
      <w:u w:val="single"/>
    </w:rPr>
  </w:style>
  <w:style w:type="paragraph" w:customStyle="1" w:styleId="xl93">
    <w:name w:val="xl93"/>
    <w:basedOn w:val="a3"/>
    <w:rsid w:val="00451C0D"/>
    <w:pPr>
      <w:pBdr>
        <w:right w:val="double" w:sz="6" w:space="0" w:color="000000"/>
      </w:pBdr>
      <w:spacing w:before="5pt" w:beforeAutospacing="1" w:after="5pt" w:afterAutospacing="1"/>
      <w:jc w:val="center"/>
      <w:textAlignment w:val="center"/>
    </w:pPr>
    <w:rPr>
      <w:i/>
      <w:iCs/>
      <w:sz w:val="22"/>
      <w:szCs w:val="22"/>
      <w:u w:val="single"/>
    </w:rPr>
  </w:style>
  <w:style w:type="paragraph" w:customStyle="1" w:styleId="xl94">
    <w:name w:val="xl94"/>
    <w:basedOn w:val="a3"/>
    <w:rsid w:val="00451C0D"/>
    <w:pPr>
      <w:pBdr>
        <w:top w:val="single" w:sz="4" w:space="0" w:color="000000"/>
        <w:left w:val="double" w:sz="6" w:space="0" w:color="000000"/>
        <w:bottom w:val="double" w:sz="6" w:space="0" w:color="000000"/>
      </w:pBdr>
      <w:spacing w:before="5pt" w:beforeAutospacing="1" w:after="5pt" w:afterAutospacing="1"/>
      <w:jc w:val="center"/>
      <w:textAlignment w:val="center"/>
    </w:pPr>
    <w:rPr>
      <w:b/>
      <w:bCs/>
    </w:rPr>
  </w:style>
  <w:style w:type="paragraph" w:customStyle="1" w:styleId="xl95">
    <w:name w:val="xl95"/>
    <w:basedOn w:val="a3"/>
    <w:rsid w:val="00451C0D"/>
    <w:pPr>
      <w:pBdr>
        <w:top w:val="single" w:sz="4" w:space="0" w:color="000000"/>
        <w:bottom w:val="double" w:sz="6" w:space="0" w:color="000000"/>
      </w:pBdr>
      <w:spacing w:before="5pt" w:beforeAutospacing="1" w:after="5pt" w:afterAutospacing="1"/>
      <w:jc w:val="center"/>
      <w:textAlignment w:val="center"/>
    </w:pPr>
    <w:rPr>
      <w:b/>
      <w:bCs/>
    </w:rPr>
  </w:style>
  <w:style w:type="paragraph" w:customStyle="1" w:styleId="xl96">
    <w:name w:val="xl96"/>
    <w:basedOn w:val="a3"/>
    <w:rsid w:val="00451C0D"/>
    <w:pPr>
      <w:pBdr>
        <w:top w:val="double" w:sz="6" w:space="0" w:color="000000"/>
        <w:left w:val="double" w:sz="6" w:space="0" w:color="000000"/>
      </w:pBdr>
      <w:spacing w:before="5pt" w:beforeAutospacing="1" w:after="5pt" w:afterAutospacing="1"/>
      <w:jc w:val="center"/>
      <w:textAlignment w:val="center"/>
    </w:pPr>
    <w:rPr>
      <w:b/>
      <w:bCs/>
      <w:sz w:val="28"/>
      <w:szCs w:val="28"/>
    </w:rPr>
  </w:style>
  <w:style w:type="paragraph" w:customStyle="1" w:styleId="xl97">
    <w:name w:val="xl97"/>
    <w:basedOn w:val="a3"/>
    <w:rsid w:val="00451C0D"/>
    <w:pPr>
      <w:pBdr>
        <w:top w:val="double" w:sz="6" w:space="0" w:color="000000"/>
      </w:pBdr>
      <w:spacing w:before="5pt" w:beforeAutospacing="1" w:after="5pt" w:afterAutospacing="1"/>
      <w:jc w:val="center"/>
      <w:textAlignment w:val="center"/>
    </w:pPr>
    <w:rPr>
      <w:b/>
      <w:bCs/>
      <w:sz w:val="28"/>
      <w:szCs w:val="28"/>
    </w:rPr>
  </w:style>
  <w:style w:type="paragraph" w:customStyle="1" w:styleId="xl98">
    <w:name w:val="xl98"/>
    <w:basedOn w:val="a3"/>
    <w:rsid w:val="00451C0D"/>
    <w:pPr>
      <w:pBdr>
        <w:left w:val="double" w:sz="6" w:space="0" w:color="000000"/>
      </w:pBdr>
      <w:spacing w:before="5pt" w:beforeAutospacing="1" w:after="5pt" w:afterAutospacing="1"/>
      <w:jc w:val="center"/>
      <w:textAlignment w:val="center"/>
    </w:pPr>
    <w:rPr>
      <w:i/>
      <w:iCs/>
      <w:sz w:val="22"/>
      <w:szCs w:val="22"/>
      <w:u w:val="single"/>
    </w:rPr>
  </w:style>
  <w:style w:type="paragraph" w:customStyle="1" w:styleId="xl99">
    <w:name w:val="xl99"/>
    <w:basedOn w:val="a3"/>
    <w:rsid w:val="00451C0D"/>
    <w:pPr>
      <w:pBdr>
        <w:left w:val="double" w:sz="6" w:space="0" w:color="000000"/>
      </w:pBdr>
      <w:spacing w:before="5pt" w:beforeAutospacing="1" w:after="5pt" w:afterAutospacing="1"/>
      <w:jc w:val="center"/>
      <w:textAlignment w:val="top"/>
    </w:pPr>
  </w:style>
  <w:style w:type="paragraph" w:customStyle="1" w:styleId="xl100">
    <w:name w:val="xl100"/>
    <w:basedOn w:val="a3"/>
    <w:rsid w:val="00451C0D"/>
    <w:pPr>
      <w:spacing w:before="5pt" w:beforeAutospacing="1" w:after="5pt" w:afterAutospacing="1"/>
      <w:jc w:val="center"/>
      <w:textAlignment w:val="top"/>
    </w:pPr>
  </w:style>
  <w:style w:type="paragraph" w:customStyle="1" w:styleId="xl101">
    <w:name w:val="xl101"/>
    <w:basedOn w:val="a3"/>
    <w:rsid w:val="00451C0D"/>
    <w:pPr>
      <w:pBdr>
        <w:top w:val="double" w:sz="6" w:space="0" w:color="000000"/>
        <w:right w:val="double" w:sz="6" w:space="0" w:color="000000"/>
      </w:pBdr>
      <w:spacing w:before="5pt" w:beforeAutospacing="1" w:after="5pt" w:afterAutospacing="1"/>
      <w:jc w:val="center"/>
      <w:textAlignment w:val="center"/>
    </w:pPr>
    <w:rPr>
      <w:b/>
      <w:bCs/>
      <w:sz w:val="28"/>
      <w:szCs w:val="28"/>
    </w:rPr>
  </w:style>
  <w:style w:type="paragraph" w:customStyle="1" w:styleId="xl102">
    <w:name w:val="xl102"/>
    <w:basedOn w:val="a3"/>
    <w:rsid w:val="00451C0D"/>
    <w:pPr>
      <w:pBdr>
        <w:right w:val="double" w:sz="6" w:space="0" w:color="000000"/>
      </w:pBdr>
      <w:spacing w:before="5pt" w:beforeAutospacing="1" w:after="5pt" w:afterAutospacing="1"/>
      <w:jc w:val="center"/>
      <w:textAlignment w:val="top"/>
    </w:pPr>
  </w:style>
  <w:style w:type="paragraph" w:customStyle="1" w:styleId="xl103">
    <w:name w:val="xl103"/>
    <w:basedOn w:val="a3"/>
    <w:rsid w:val="00451C0D"/>
    <w:pPr>
      <w:pBdr>
        <w:top w:val="single" w:sz="4" w:space="0" w:color="000000"/>
        <w:bottom w:val="double" w:sz="6" w:space="0" w:color="000000"/>
        <w:right w:val="double" w:sz="6" w:space="0" w:color="000000"/>
      </w:pBdr>
      <w:spacing w:before="5pt" w:beforeAutospacing="1" w:after="5pt" w:afterAutospacing="1"/>
      <w:jc w:val="center"/>
      <w:textAlignment w:val="center"/>
    </w:pPr>
    <w:rPr>
      <w:b/>
      <w:bCs/>
    </w:rPr>
  </w:style>
  <w:style w:type="paragraph" w:customStyle="1" w:styleId="xl104">
    <w:name w:val="xl104"/>
    <w:basedOn w:val="a3"/>
    <w:rsid w:val="00451C0D"/>
    <w:pPr>
      <w:pBdr>
        <w:top w:val="single" w:sz="4" w:space="0" w:color="auto"/>
        <w:left w:val="single" w:sz="4" w:space="0" w:color="000000"/>
        <w:bottom w:val="single" w:sz="4" w:space="0" w:color="auto"/>
      </w:pBdr>
      <w:spacing w:before="5pt" w:beforeAutospacing="1" w:after="5pt" w:afterAutospacing="1"/>
      <w:jc w:val="center"/>
      <w:textAlignment w:val="center"/>
    </w:pPr>
    <w:rPr>
      <w:i/>
      <w:iCs/>
    </w:rPr>
  </w:style>
  <w:style w:type="paragraph" w:customStyle="1" w:styleId="xl105">
    <w:name w:val="xl105"/>
    <w:basedOn w:val="a3"/>
    <w:rsid w:val="00451C0D"/>
    <w:pPr>
      <w:pBdr>
        <w:top w:val="single" w:sz="4" w:space="0" w:color="auto"/>
        <w:bottom w:val="single" w:sz="4" w:space="0" w:color="auto"/>
      </w:pBdr>
      <w:spacing w:before="5pt" w:beforeAutospacing="1" w:after="5pt" w:afterAutospacing="1"/>
      <w:jc w:val="center"/>
      <w:textAlignment w:val="center"/>
    </w:pPr>
  </w:style>
  <w:style w:type="paragraph" w:customStyle="1" w:styleId="xl106">
    <w:name w:val="xl106"/>
    <w:basedOn w:val="a3"/>
    <w:rsid w:val="00451C0D"/>
    <w:pPr>
      <w:pBdr>
        <w:top w:val="single" w:sz="4" w:space="0" w:color="auto"/>
        <w:bottom w:val="single" w:sz="4" w:space="0" w:color="auto"/>
        <w:right w:val="double" w:sz="6" w:space="0" w:color="000000"/>
      </w:pBdr>
      <w:spacing w:before="5pt" w:beforeAutospacing="1" w:after="5pt" w:afterAutospacing="1"/>
      <w:jc w:val="center"/>
      <w:textAlignment w:val="center"/>
    </w:pPr>
  </w:style>
  <w:style w:type="paragraph" w:customStyle="1" w:styleId="xl107">
    <w:name w:val="xl107"/>
    <w:basedOn w:val="a3"/>
    <w:rsid w:val="00451C0D"/>
    <w:pPr>
      <w:pBdr>
        <w:top w:val="single" w:sz="4" w:space="0" w:color="auto"/>
        <w:left w:val="single" w:sz="4" w:space="0" w:color="000000"/>
        <w:bottom w:val="double" w:sz="6" w:space="0" w:color="000000"/>
      </w:pBdr>
      <w:spacing w:before="5pt" w:beforeAutospacing="1" w:after="5pt" w:afterAutospacing="1"/>
      <w:jc w:val="center"/>
      <w:textAlignment w:val="center"/>
    </w:pPr>
    <w:rPr>
      <w:i/>
      <w:iCs/>
    </w:rPr>
  </w:style>
  <w:style w:type="paragraph" w:customStyle="1" w:styleId="xl108">
    <w:name w:val="xl108"/>
    <w:basedOn w:val="a3"/>
    <w:rsid w:val="00451C0D"/>
    <w:pPr>
      <w:pBdr>
        <w:top w:val="single" w:sz="4" w:space="0" w:color="auto"/>
        <w:bottom w:val="double" w:sz="6" w:space="0" w:color="000000"/>
      </w:pBdr>
      <w:spacing w:before="5pt" w:beforeAutospacing="1" w:after="5pt" w:afterAutospacing="1"/>
      <w:jc w:val="center"/>
      <w:textAlignment w:val="center"/>
    </w:pPr>
  </w:style>
  <w:style w:type="paragraph" w:customStyle="1" w:styleId="xl109">
    <w:name w:val="xl109"/>
    <w:basedOn w:val="a3"/>
    <w:rsid w:val="00451C0D"/>
    <w:pPr>
      <w:pBdr>
        <w:top w:val="single" w:sz="4" w:space="0" w:color="auto"/>
        <w:bottom w:val="double" w:sz="6" w:space="0" w:color="000000"/>
        <w:right w:val="double" w:sz="6" w:space="0" w:color="000000"/>
      </w:pBdr>
      <w:spacing w:before="5pt" w:beforeAutospacing="1" w:after="5pt" w:afterAutospacing="1"/>
      <w:jc w:val="center"/>
      <w:textAlignment w:val="center"/>
    </w:pPr>
  </w:style>
  <w:style w:type="paragraph" w:customStyle="1" w:styleId="xl110">
    <w:name w:val="xl110"/>
    <w:basedOn w:val="a3"/>
    <w:rsid w:val="00451C0D"/>
    <w:pPr>
      <w:pBdr>
        <w:top w:val="single" w:sz="4" w:space="0" w:color="auto"/>
        <w:left w:val="double" w:sz="6" w:space="0" w:color="000000"/>
        <w:bottom w:val="single" w:sz="4" w:space="0" w:color="auto"/>
      </w:pBdr>
      <w:shd w:val="clear" w:color="FFFFCC" w:fill="FFFFFF"/>
      <w:spacing w:before="5pt" w:beforeAutospacing="1" w:after="5pt" w:afterAutospacing="1"/>
      <w:jc w:val="center"/>
      <w:textAlignment w:val="center"/>
    </w:pPr>
    <w:rPr>
      <w:i/>
      <w:iCs/>
    </w:rPr>
  </w:style>
  <w:style w:type="paragraph" w:customStyle="1" w:styleId="xl111">
    <w:name w:val="xl111"/>
    <w:basedOn w:val="a3"/>
    <w:rsid w:val="00451C0D"/>
    <w:pPr>
      <w:pBdr>
        <w:top w:val="single" w:sz="4" w:space="0" w:color="000000"/>
        <w:left w:val="single" w:sz="4" w:space="0" w:color="000000"/>
        <w:bottom w:val="single" w:sz="4" w:space="0" w:color="auto"/>
      </w:pBdr>
      <w:shd w:val="clear" w:color="FFFFCC" w:fill="FFFFFF"/>
      <w:spacing w:before="5pt" w:beforeAutospacing="1" w:after="5pt" w:afterAutospacing="1"/>
      <w:jc w:val="center"/>
      <w:textAlignment w:val="center"/>
    </w:pPr>
    <w:rPr>
      <w:b/>
      <w:bCs/>
      <w:sz w:val="22"/>
      <w:szCs w:val="22"/>
    </w:rPr>
  </w:style>
  <w:style w:type="paragraph" w:customStyle="1" w:styleId="xl112">
    <w:name w:val="xl112"/>
    <w:basedOn w:val="a3"/>
    <w:rsid w:val="00451C0D"/>
    <w:pPr>
      <w:pBdr>
        <w:top w:val="single" w:sz="4" w:space="0" w:color="000000"/>
        <w:bottom w:val="single" w:sz="4" w:space="0" w:color="auto"/>
      </w:pBdr>
      <w:shd w:val="clear" w:color="FFFFCC" w:fill="FFFFFF"/>
      <w:spacing w:before="5pt" w:beforeAutospacing="1" w:after="5pt" w:afterAutospacing="1"/>
      <w:jc w:val="center"/>
      <w:textAlignment w:val="center"/>
    </w:pPr>
    <w:rPr>
      <w:b/>
      <w:bCs/>
      <w:sz w:val="22"/>
      <w:szCs w:val="22"/>
    </w:rPr>
  </w:style>
  <w:style w:type="paragraph" w:customStyle="1" w:styleId="xl113">
    <w:name w:val="xl113"/>
    <w:basedOn w:val="a3"/>
    <w:rsid w:val="00451C0D"/>
    <w:pPr>
      <w:pBdr>
        <w:top w:val="single" w:sz="4" w:space="0" w:color="000000"/>
        <w:bottom w:val="single" w:sz="4" w:space="0" w:color="auto"/>
        <w:right w:val="double" w:sz="6" w:space="0" w:color="000000"/>
      </w:pBdr>
      <w:shd w:val="clear" w:color="FFFFCC" w:fill="FFFFFF"/>
      <w:spacing w:before="5pt" w:beforeAutospacing="1" w:after="5pt" w:afterAutospacing="1"/>
      <w:jc w:val="center"/>
      <w:textAlignment w:val="center"/>
    </w:pPr>
    <w:rPr>
      <w:b/>
      <w:bCs/>
      <w:sz w:val="22"/>
      <w:szCs w:val="22"/>
    </w:rPr>
  </w:style>
  <w:style w:type="paragraph" w:customStyle="1" w:styleId="xl114">
    <w:name w:val="xl114"/>
    <w:basedOn w:val="a3"/>
    <w:rsid w:val="00451C0D"/>
    <w:pPr>
      <w:pBdr>
        <w:top w:val="single" w:sz="4" w:space="0" w:color="auto"/>
        <w:left w:val="single" w:sz="4" w:space="0" w:color="000000"/>
        <w:bottom w:val="single" w:sz="4" w:space="0" w:color="auto"/>
      </w:pBdr>
      <w:shd w:val="clear" w:color="FFFFCC" w:fill="FFFFFF"/>
      <w:spacing w:before="5pt" w:beforeAutospacing="1" w:after="5pt" w:afterAutospacing="1"/>
      <w:jc w:val="center"/>
      <w:textAlignment w:val="center"/>
    </w:pPr>
    <w:rPr>
      <w:b/>
      <w:bCs/>
      <w:sz w:val="22"/>
      <w:szCs w:val="22"/>
    </w:rPr>
  </w:style>
  <w:style w:type="paragraph" w:customStyle="1" w:styleId="xl115">
    <w:name w:val="xl115"/>
    <w:basedOn w:val="a3"/>
    <w:rsid w:val="00451C0D"/>
    <w:pPr>
      <w:pBdr>
        <w:top w:val="single" w:sz="4" w:space="0" w:color="auto"/>
        <w:bottom w:val="single" w:sz="4" w:space="0" w:color="auto"/>
      </w:pBdr>
      <w:shd w:val="clear" w:color="FFFFCC" w:fill="FFFFFF"/>
      <w:spacing w:before="5pt" w:beforeAutospacing="1" w:after="5pt" w:afterAutospacing="1"/>
      <w:jc w:val="center"/>
      <w:textAlignment w:val="center"/>
    </w:pPr>
    <w:rPr>
      <w:b/>
      <w:bCs/>
      <w:sz w:val="22"/>
      <w:szCs w:val="22"/>
    </w:rPr>
  </w:style>
  <w:style w:type="paragraph" w:customStyle="1" w:styleId="xl116">
    <w:name w:val="xl116"/>
    <w:basedOn w:val="a3"/>
    <w:rsid w:val="00451C0D"/>
    <w:pPr>
      <w:pBdr>
        <w:top w:val="single" w:sz="4" w:space="0" w:color="auto"/>
        <w:bottom w:val="single" w:sz="4" w:space="0" w:color="auto"/>
        <w:right w:val="double" w:sz="6" w:space="0" w:color="000000"/>
      </w:pBdr>
      <w:shd w:val="clear" w:color="FFFFCC" w:fill="FFFFFF"/>
      <w:spacing w:before="5pt" w:beforeAutospacing="1" w:after="5pt" w:afterAutospacing="1"/>
      <w:jc w:val="center"/>
      <w:textAlignment w:val="center"/>
    </w:pPr>
    <w:rPr>
      <w:b/>
      <w:bCs/>
      <w:sz w:val="22"/>
      <w:szCs w:val="22"/>
    </w:rPr>
  </w:style>
  <w:style w:type="paragraph" w:customStyle="1" w:styleId="xl117">
    <w:name w:val="xl117"/>
    <w:basedOn w:val="a3"/>
    <w:rsid w:val="00451C0D"/>
    <w:pPr>
      <w:pBdr>
        <w:top w:val="double" w:sz="6" w:space="0" w:color="000000"/>
        <w:left w:val="double" w:sz="6" w:space="0" w:color="000000"/>
        <w:bottom w:val="single" w:sz="4" w:space="0" w:color="000000"/>
      </w:pBdr>
      <w:shd w:val="clear" w:color="FFFFCC" w:fill="FFFFFF"/>
      <w:spacing w:before="5pt" w:beforeAutospacing="1" w:after="5pt" w:afterAutospacing="1"/>
      <w:textAlignment w:val="center"/>
    </w:pPr>
    <w:rPr>
      <w:b/>
      <w:bCs/>
      <w:sz w:val="22"/>
      <w:szCs w:val="22"/>
    </w:rPr>
  </w:style>
  <w:style w:type="paragraph" w:customStyle="1" w:styleId="xl118">
    <w:name w:val="xl118"/>
    <w:basedOn w:val="a3"/>
    <w:rsid w:val="00451C0D"/>
    <w:pPr>
      <w:pBdr>
        <w:top w:val="double" w:sz="6" w:space="0" w:color="000000"/>
        <w:bottom w:val="single" w:sz="4" w:space="0" w:color="000000"/>
      </w:pBdr>
      <w:shd w:val="clear" w:color="FFFFCC" w:fill="FFFFFF"/>
      <w:spacing w:before="5pt" w:beforeAutospacing="1" w:after="5pt" w:afterAutospacing="1"/>
      <w:textAlignment w:val="center"/>
    </w:pPr>
    <w:rPr>
      <w:b/>
      <w:bCs/>
      <w:sz w:val="22"/>
      <w:szCs w:val="22"/>
    </w:rPr>
  </w:style>
  <w:style w:type="paragraph" w:customStyle="1" w:styleId="xl119">
    <w:name w:val="xl119"/>
    <w:basedOn w:val="a3"/>
    <w:rsid w:val="00451C0D"/>
    <w:pPr>
      <w:pBdr>
        <w:top w:val="double" w:sz="6" w:space="0" w:color="000000"/>
        <w:bottom w:val="single" w:sz="4" w:space="0" w:color="000000"/>
        <w:right w:val="double" w:sz="6" w:space="0" w:color="000000"/>
      </w:pBdr>
      <w:shd w:val="clear" w:color="FFFFCC" w:fill="FFFFFF"/>
      <w:spacing w:before="5pt" w:beforeAutospacing="1" w:after="5pt" w:afterAutospacing="1"/>
      <w:textAlignment w:val="center"/>
    </w:pPr>
    <w:rPr>
      <w:b/>
      <w:bCs/>
      <w:sz w:val="22"/>
      <w:szCs w:val="22"/>
    </w:rPr>
  </w:style>
  <w:style w:type="paragraph" w:customStyle="1" w:styleId="xl120">
    <w:name w:val="xl120"/>
    <w:basedOn w:val="a3"/>
    <w:rsid w:val="00451C0D"/>
    <w:pPr>
      <w:pBdr>
        <w:top w:val="double" w:sz="6" w:space="0" w:color="000000"/>
        <w:left w:val="double" w:sz="6" w:space="0" w:color="000000"/>
      </w:pBdr>
      <w:shd w:val="clear" w:color="FFFFCC" w:fill="FFFFFF"/>
      <w:spacing w:before="5pt" w:beforeAutospacing="1" w:after="5pt" w:afterAutospacing="1"/>
      <w:textAlignment w:val="center"/>
    </w:pPr>
    <w:rPr>
      <w:b/>
      <w:bCs/>
      <w:sz w:val="22"/>
      <w:szCs w:val="22"/>
    </w:rPr>
  </w:style>
  <w:style w:type="paragraph" w:customStyle="1" w:styleId="xl121">
    <w:name w:val="xl121"/>
    <w:basedOn w:val="a3"/>
    <w:rsid w:val="00451C0D"/>
    <w:pPr>
      <w:pBdr>
        <w:top w:val="double" w:sz="6" w:space="0" w:color="000000"/>
      </w:pBdr>
      <w:shd w:val="clear" w:color="FFFFCC" w:fill="FFFFFF"/>
      <w:spacing w:before="5pt" w:beforeAutospacing="1" w:after="5pt" w:afterAutospacing="1"/>
      <w:textAlignment w:val="center"/>
    </w:pPr>
    <w:rPr>
      <w:b/>
      <w:bCs/>
      <w:sz w:val="22"/>
      <w:szCs w:val="22"/>
    </w:rPr>
  </w:style>
  <w:style w:type="paragraph" w:customStyle="1" w:styleId="xl122">
    <w:name w:val="xl122"/>
    <w:basedOn w:val="a3"/>
    <w:rsid w:val="00451C0D"/>
    <w:pPr>
      <w:pBdr>
        <w:top w:val="double" w:sz="6" w:space="0" w:color="000000"/>
        <w:bottom w:val="double" w:sz="6" w:space="0" w:color="000000"/>
      </w:pBdr>
      <w:shd w:val="clear" w:color="FFFFCC" w:fill="FFFFFF"/>
      <w:spacing w:before="5pt" w:beforeAutospacing="1" w:after="5pt" w:afterAutospacing="1"/>
      <w:textAlignment w:val="center"/>
    </w:pPr>
    <w:rPr>
      <w:i/>
      <w:iCs/>
      <w:sz w:val="22"/>
      <w:szCs w:val="22"/>
      <w:u w:val="single"/>
    </w:rPr>
  </w:style>
  <w:style w:type="paragraph" w:customStyle="1" w:styleId="xl123">
    <w:name w:val="xl123"/>
    <w:basedOn w:val="a3"/>
    <w:rsid w:val="00451C0D"/>
    <w:pPr>
      <w:pBdr>
        <w:top w:val="double" w:sz="6" w:space="0" w:color="000000"/>
        <w:bottom w:val="double" w:sz="6" w:space="0" w:color="000000"/>
        <w:right w:val="double" w:sz="6" w:space="0" w:color="000000"/>
      </w:pBdr>
      <w:shd w:val="clear" w:color="FFFFCC" w:fill="FFFFFF"/>
      <w:spacing w:before="5pt" w:beforeAutospacing="1" w:after="5pt" w:afterAutospacing="1"/>
      <w:textAlignment w:val="center"/>
    </w:pPr>
    <w:rPr>
      <w:i/>
      <w:iCs/>
      <w:sz w:val="22"/>
      <w:szCs w:val="22"/>
      <w:u w:val="single"/>
    </w:rPr>
  </w:style>
  <w:style w:type="paragraph" w:customStyle="1" w:styleId="xl124">
    <w:name w:val="xl124"/>
    <w:basedOn w:val="a3"/>
    <w:rsid w:val="00451C0D"/>
    <w:pPr>
      <w:pBdr>
        <w:top w:val="double" w:sz="6" w:space="0" w:color="000000"/>
        <w:left w:val="double" w:sz="6" w:space="0" w:color="000000"/>
        <w:bottom w:val="double" w:sz="6" w:space="0" w:color="000000"/>
      </w:pBdr>
      <w:shd w:val="clear" w:color="FFFFCC" w:fill="FFFFFF"/>
      <w:spacing w:before="5pt" w:beforeAutospacing="1" w:after="5pt" w:afterAutospacing="1"/>
      <w:textAlignment w:val="center"/>
    </w:pPr>
    <w:rPr>
      <w:b/>
      <w:bCs/>
      <w:sz w:val="22"/>
      <w:szCs w:val="22"/>
    </w:rPr>
  </w:style>
  <w:style w:type="paragraph" w:customStyle="1" w:styleId="xl125">
    <w:name w:val="xl125"/>
    <w:basedOn w:val="a3"/>
    <w:rsid w:val="00451C0D"/>
    <w:pPr>
      <w:pBdr>
        <w:top w:val="double" w:sz="6" w:space="0" w:color="000000"/>
        <w:bottom w:val="double" w:sz="6" w:space="0" w:color="000000"/>
      </w:pBdr>
      <w:shd w:val="clear" w:color="FFFFCC" w:fill="FFFFFF"/>
      <w:spacing w:before="5pt" w:beforeAutospacing="1" w:after="5pt" w:afterAutospacing="1"/>
      <w:textAlignment w:val="center"/>
    </w:pPr>
    <w:rPr>
      <w:b/>
      <w:bCs/>
      <w:sz w:val="22"/>
      <w:szCs w:val="22"/>
    </w:rPr>
  </w:style>
  <w:style w:type="paragraph" w:customStyle="1" w:styleId="xl126">
    <w:name w:val="xl126"/>
    <w:basedOn w:val="a3"/>
    <w:rsid w:val="00451C0D"/>
    <w:pPr>
      <w:pBdr>
        <w:top w:val="double" w:sz="6" w:space="0" w:color="000000"/>
        <w:bottom w:val="double" w:sz="6" w:space="0" w:color="000000"/>
        <w:right w:val="double" w:sz="6" w:space="0" w:color="000000"/>
      </w:pBdr>
      <w:shd w:val="clear" w:color="FFFFCC" w:fill="FFFFFF"/>
      <w:spacing w:before="5pt" w:beforeAutospacing="1" w:after="5pt" w:afterAutospacing="1"/>
      <w:textAlignment w:val="center"/>
    </w:pPr>
    <w:rPr>
      <w:b/>
      <w:bCs/>
      <w:sz w:val="22"/>
      <w:szCs w:val="22"/>
    </w:rPr>
  </w:style>
  <w:style w:type="paragraph" w:customStyle="1" w:styleId="xl127">
    <w:name w:val="xl127"/>
    <w:basedOn w:val="a3"/>
    <w:rsid w:val="00451C0D"/>
    <w:pPr>
      <w:pBdr>
        <w:top w:val="single" w:sz="4" w:space="0" w:color="000000"/>
        <w:bottom w:val="single" w:sz="4" w:space="0" w:color="000000"/>
      </w:pBdr>
      <w:shd w:val="clear" w:color="FFFFCC" w:fill="FFFFFF"/>
      <w:spacing w:before="5pt" w:beforeAutospacing="1" w:after="5pt" w:afterAutospacing="1"/>
      <w:textAlignment w:val="center"/>
    </w:pPr>
    <w:rPr>
      <w:i/>
      <w:iCs/>
      <w:sz w:val="22"/>
      <w:szCs w:val="22"/>
      <w:u w:val="single"/>
    </w:rPr>
  </w:style>
  <w:style w:type="paragraph" w:customStyle="1" w:styleId="xl128">
    <w:name w:val="xl128"/>
    <w:basedOn w:val="a3"/>
    <w:rsid w:val="00451C0D"/>
    <w:pPr>
      <w:pBdr>
        <w:top w:val="single" w:sz="4" w:space="0" w:color="000000"/>
        <w:bottom w:val="single" w:sz="4" w:space="0" w:color="000000"/>
        <w:right w:val="single" w:sz="4" w:space="0" w:color="000000"/>
      </w:pBdr>
      <w:shd w:val="clear" w:color="FFFFCC" w:fill="FFFFFF"/>
      <w:spacing w:before="5pt" w:beforeAutospacing="1" w:after="5pt" w:afterAutospacing="1"/>
      <w:textAlignment w:val="center"/>
    </w:pPr>
    <w:rPr>
      <w:i/>
      <w:iCs/>
      <w:sz w:val="22"/>
      <w:szCs w:val="22"/>
      <w:u w:val="single"/>
    </w:rPr>
  </w:style>
  <w:style w:type="paragraph" w:customStyle="1" w:styleId="xl129">
    <w:name w:val="xl129"/>
    <w:basedOn w:val="a3"/>
    <w:rsid w:val="00451C0D"/>
    <w:pPr>
      <w:pBdr>
        <w:top w:val="single" w:sz="4" w:space="0" w:color="000000"/>
        <w:left w:val="double" w:sz="6" w:space="0" w:color="000000"/>
        <w:bottom w:val="single" w:sz="4" w:space="0" w:color="000000"/>
      </w:pBdr>
      <w:shd w:val="clear" w:color="FFFFCC" w:fill="FFFFFF"/>
      <w:spacing w:before="5pt" w:beforeAutospacing="1" w:after="5pt" w:afterAutospacing="1"/>
      <w:jc w:val="end"/>
      <w:textAlignment w:val="center"/>
    </w:pPr>
    <w:rPr>
      <w:b/>
      <w:bCs/>
      <w:sz w:val="22"/>
      <w:szCs w:val="22"/>
    </w:rPr>
  </w:style>
  <w:style w:type="paragraph" w:customStyle="1" w:styleId="xl130">
    <w:name w:val="xl130"/>
    <w:basedOn w:val="a3"/>
    <w:rsid w:val="00451C0D"/>
    <w:pPr>
      <w:pBdr>
        <w:top w:val="single" w:sz="4" w:space="0" w:color="000000"/>
        <w:bottom w:val="single" w:sz="4" w:space="0" w:color="000000"/>
      </w:pBdr>
      <w:shd w:val="clear" w:color="FFFFCC" w:fill="FFFFFF"/>
      <w:spacing w:before="5pt" w:beforeAutospacing="1" w:after="5pt" w:afterAutospacing="1"/>
      <w:jc w:val="end"/>
      <w:textAlignment w:val="center"/>
    </w:pPr>
    <w:rPr>
      <w:b/>
      <w:bCs/>
      <w:sz w:val="22"/>
      <w:szCs w:val="22"/>
    </w:rPr>
  </w:style>
  <w:style w:type="paragraph" w:customStyle="1" w:styleId="xl131">
    <w:name w:val="xl131"/>
    <w:basedOn w:val="a3"/>
    <w:rsid w:val="00451C0D"/>
    <w:pPr>
      <w:pBdr>
        <w:left w:val="double" w:sz="6" w:space="0" w:color="000000"/>
        <w:bottom w:val="single" w:sz="4" w:space="0" w:color="000000"/>
        <w:right w:val="single" w:sz="4" w:space="0" w:color="000000"/>
      </w:pBdr>
      <w:shd w:val="clear" w:color="FFFFCC" w:fill="FFFFFF"/>
      <w:spacing w:before="5pt" w:beforeAutospacing="1" w:after="5pt" w:afterAutospacing="1"/>
      <w:jc w:val="center"/>
      <w:textAlignment w:val="center"/>
    </w:pPr>
    <w:rPr>
      <w:b/>
      <w:bCs/>
      <w:sz w:val="18"/>
      <w:szCs w:val="18"/>
    </w:rPr>
  </w:style>
  <w:style w:type="paragraph" w:customStyle="1" w:styleId="xl132">
    <w:name w:val="xl132"/>
    <w:basedOn w:val="a3"/>
    <w:rsid w:val="00451C0D"/>
    <w:pPr>
      <w:pBdr>
        <w:top w:val="single" w:sz="4" w:space="0" w:color="000000"/>
        <w:left w:val="double" w:sz="6" w:space="0" w:color="000000"/>
        <w:bottom w:val="single" w:sz="4" w:space="0" w:color="000000"/>
        <w:right w:val="single" w:sz="4" w:space="0" w:color="000000"/>
      </w:pBdr>
      <w:shd w:val="clear" w:color="FFFFCC" w:fill="FFFFFF"/>
      <w:spacing w:before="5pt" w:beforeAutospacing="1" w:after="5pt" w:afterAutospacing="1"/>
      <w:jc w:val="center"/>
      <w:textAlignment w:val="center"/>
    </w:pPr>
    <w:rPr>
      <w:b/>
      <w:bCs/>
      <w:sz w:val="18"/>
      <w:szCs w:val="18"/>
    </w:rPr>
  </w:style>
  <w:style w:type="paragraph" w:customStyle="1" w:styleId="xl133">
    <w:name w:val="xl133"/>
    <w:basedOn w:val="a3"/>
    <w:rsid w:val="00451C0D"/>
    <w:pPr>
      <w:pBdr>
        <w:left w:val="single" w:sz="4" w:space="0" w:color="000000"/>
        <w:bottom w:val="single" w:sz="4" w:space="0" w:color="000000"/>
        <w:right w:val="single" w:sz="4" w:space="0" w:color="000000"/>
      </w:pBdr>
      <w:shd w:val="clear" w:color="FFFFCC" w:fill="FFFFFF"/>
      <w:spacing w:before="5pt" w:beforeAutospacing="1" w:after="5pt" w:afterAutospacing="1"/>
      <w:jc w:val="center"/>
      <w:textAlignment w:val="center"/>
    </w:pPr>
    <w:rPr>
      <w:b/>
      <w:bCs/>
      <w:sz w:val="22"/>
      <w:szCs w:val="22"/>
    </w:rPr>
  </w:style>
  <w:style w:type="paragraph" w:customStyle="1" w:styleId="xl134">
    <w:name w:val="xl134"/>
    <w:basedOn w:val="a3"/>
    <w:rsid w:val="00451C0D"/>
    <w:pPr>
      <w:pBdr>
        <w:left w:val="single" w:sz="4" w:space="0" w:color="000000"/>
        <w:bottom w:val="single" w:sz="4" w:space="0" w:color="000000"/>
        <w:right w:val="double" w:sz="6" w:space="0" w:color="000000"/>
      </w:pBdr>
      <w:shd w:val="clear" w:color="FFFFCC" w:fill="FFFFFF"/>
      <w:spacing w:before="5pt" w:beforeAutospacing="1" w:after="5pt" w:afterAutospacing="1"/>
      <w:jc w:val="center"/>
      <w:textAlignment w:val="center"/>
    </w:pPr>
    <w:rPr>
      <w:b/>
      <w:bCs/>
      <w:sz w:val="22"/>
      <w:szCs w:val="22"/>
    </w:rPr>
  </w:style>
  <w:style w:type="numbering" w:customStyle="1" w:styleId="11d">
    <w:name w:val="Текущий список11"/>
    <w:rsid w:val="00451C0D"/>
  </w:style>
  <w:style w:type="numbering" w:customStyle="1" w:styleId="31141">
    <w:name w:val="Стиль нумерованный31141"/>
    <w:basedOn w:val="a7"/>
    <w:rsid w:val="00451C0D"/>
  </w:style>
  <w:style w:type="character" w:customStyle="1" w:styleId="afffff4">
    <w:name w:val="Без интервала Знак"/>
    <w:basedOn w:val="a5"/>
    <w:link w:val="afffff3"/>
    <w:uiPriority w:val="1"/>
    <w:rsid w:val="00451C0D"/>
    <w:rPr>
      <w:rFonts w:ascii="Calibri" w:hAnsi="Calibri" w:cs="Calibri"/>
      <w:sz w:val="22"/>
      <w:szCs w:val="22"/>
      <w:lang w:eastAsia="ar-SA"/>
    </w:rPr>
  </w:style>
  <w:style w:type="paragraph" w:styleId="affffffff">
    <w:name w:val="Revision"/>
    <w:hidden/>
    <w:uiPriority w:val="99"/>
    <w:semiHidden/>
    <w:rsid w:val="00435700"/>
    <w:rPr>
      <w:sz w:val="24"/>
      <w:szCs w:val="24"/>
    </w:rPr>
  </w:style>
  <w:style w:type="paragraph" w:customStyle="1" w:styleId="affffffff0">
    <w:name w:val="Нормальный (таблица)"/>
    <w:basedOn w:val="a3"/>
    <w:next w:val="a3"/>
    <w:uiPriority w:val="99"/>
    <w:rsid w:val="00C16985"/>
    <w:pPr>
      <w:autoSpaceDE w:val="0"/>
      <w:autoSpaceDN w:val="0"/>
      <w:adjustRightInd w:val="0"/>
      <w:jc w:val="both"/>
    </w:pPr>
    <w:rPr>
      <w:rFonts w:ascii="Arial" w:hAnsi="Arial"/>
    </w:rPr>
  </w:style>
  <w:style w:type="table" w:customStyle="1" w:styleId="TableGridReport1">
    <w:name w:val="Table Grid Report1"/>
    <w:basedOn w:val="a6"/>
    <w:next w:val="aff0"/>
    <w:uiPriority w:val="39"/>
    <w:rsid w:val="009E0FA5"/>
    <w:rPr>
      <w:rFonts w:eastAsia="Calibri"/>
      <w:sz w:val="26"/>
      <w:szCs w:val="26"/>
      <w:lang w:eastAsia="en-US"/>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ivs>
    <w:div w:id="20398717">
      <w:bodyDiv w:val="1"/>
      <w:marLeft w:val="0pt"/>
      <w:marRight w:val="0pt"/>
      <w:marTop w:val="0pt"/>
      <w:marBottom w:val="0pt"/>
      <w:divBdr>
        <w:top w:val="none" w:sz="0" w:space="0" w:color="auto"/>
        <w:left w:val="none" w:sz="0" w:space="0" w:color="auto"/>
        <w:bottom w:val="none" w:sz="0" w:space="0" w:color="auto"/>
        <w:right w:val="none" w:sz="0" w:space="0" w:color="auto"/>
      </w:divBdr>
    </w:div>
    <w:div w:id="26833149">
      <w:bodyDiv w:val="1"/>
      <w:marLeft w:val="0pt"/>
      <w:marRight w:val="0pt"/>
      <w:marTop w:val="0pt"/>
      <w:marBottom w:val="0pt"/>
      <w:divBdr>
        <w:top w:val="none" w:sz="0" w:space="0" w:color="auto"/>
        <w:left w:val="none" w:sz="0" w:space="0" w:color="auto"/>
        <w:bottom w:val="none" w:sz="0" w:space="0" w:color="auto"/>
        <w:right w:val="none" w:sz="0" w:space="0" w:color="auto"/>
      </w:divBdr>
    </w:div>
    <w:div w:id="62142043">
      <w:bodyDiv w:val="1"/>
      <w:marLeft w:val="0pt"/>
      <w:marRight w:val="0pt"/>
      <w:marTop w:val="0pt"/>
      <w:marBottom w:val="0pt"/>
      <w:divBdr>
        <w:top w:val="none" w:sz="0" w:space="0" w:color="auto"/>
        <w:left w:val="none" w:sz="0" w:space="0" w:color="auto"/>
        <w:bottom w:val="none" w:sz="0" w:space="0" w:color="auto"/>
        <w:right w:val="none" w:sz="0" w:space="0" w:color="auto"/>
      </w:divBdr>
    </w:div>
    <w:div w:id="78867428">
      <w:bodyDiv w:val="1"/>
      <w:marLeft w:val="0pt"/>
      <w:marRight w:val="0pt"/>
      <w:marTop w:val="0pt"/>
      <w:marBottom w:val="0pt"/>
      <w:divBdr>
        <w:top w:val="none" w:sz="0" w:space="0" w:color="auto"/>
        <w:left w:val="none" w:sz="0" w:space="0" w:color="auto"/>
        <w:bottom w:val="none" w:sz="0" w:space="0" w:color="auto"/>
        <w:right w:val="none" w:sz="0" w:space="0" w:color="auto"/>
      </w:divBdr>
    </w:div>
    <w:div w:id="102193188">
      <w:bodyDiv w:val="1"/>
      <w:marLeft w:val="0pt"/>
      <w:marRight w:val="0pt"/>
      <w:marTop w:val="0pt"/>
      <w:marBottom w:val="0pt"/>
      <w:divBdr>
        <w:top w:val="none" w:sz="0" w:space="0" w:color="auto"/>
        <w:left w:val="none" w:sz="0" w:space="0" w:color="auto"/>
        <w:bottom w:val="none" w:sz="0" w:space="0" w:color="auto"/>
        <w:right w:val="none" w:sz="0" w:space="0" w:color="auto"/>
      </w:divBdr>
    </w:div>
    <w:div w:id="138041728">
      <w:bodyDiv w:val="1"/>
      <w:marLeft w:val="0pt"/>
      <w:marRight w:val="0pt"/>
      <w:marTop w:val="0pt"/>
      <w:marBottom w:val="0pt"/>
      <w:divBdr>
        <w:top w:val="none" w:sz="0" w:space="0" w:color="auto"/>
        <w:left w:val="none" w:sz="0" w:space="0" w:color="auto"/>
        <w:bottom w:val="none" w:sz="0" w:space="0" w:color="auto"/>
        <w:right w:val="none" w:sz="0" w:space="0" w:color="auto"/>
      </w:divBdr>
    </w:div>
    <w:div w:id="299965058">
      <w:bodyDiv w:val="1"/>
      <w:marLeft w:val="0pt"/>
      <w:marRight w:val="0pt"/>
      <w:marTop w:val="0pt"/>
      <w:marBottom w:val="0pt"/>
      <w:divBdr>
        <w:top w:val="none" w:sz="0" w:space="0" w:color="auto"/>
        <w:left w:val="none" w:sz="0" w:space="0" w:color="auto"/>
        <w:bottom w:val="none" w:sz="0" w:space="0" w:color="auto"/>
        <w:right w:val="none" w:sz="0" w:space="0" w:color="auto"/>
      </w:divBdr>
    </w:div>
    <w:div w:id="383338135">
      <w:bodyDiv w:val="1"/>
      <w:marLeft w:val="0pt"/>
      <w:marRight w:val="0pt"/>
      <w:marTop w:val="0pt"/>
      <w:marBottom w:val="0pt"/>
      <w:divBdr>
        <w:top w:val="none" w:sz="0" w:space="0" w:color="auto"/>
        <w:left w:val="none" w:sz="0" w:space="0" w:color="auto"/>
        <w:bottom w:val="none" w:sz="0" w:space="0" w:color="auto"/>
        <w:right w:val="none" w:sz="0" w:space="0" w:color="auto"/>
      </w:divBdr>
    </w:div>
    <w:div w:id="442041823">
      <w:bodyDiv w:val="1"/>
      <w:marLeft w:val="0pt"/>
      <w:marRight w:val="0pt"/>
      <w:marTop w:val="0pt"/>
      <w:marBottom w:val="0pt"/>
      <w:divBdr>
        <w:top w:val="none" w:sz="0" w:space="0" w:color="auto"/>
        <w:left w:val="none" w:sz="0" w:space="0" w:color="auto"/>
        <w:bottom w:val="none" w:sz="0" w:space="0" w:color="auto"/>
        <w:right w:val="none" w:sz="0" w:space="0" w:color="auto"/>
      </w:divBdr>
    </w:div>
    <w:div w:id="500395547">
      <w:bodyDiv w:val="1"/>
      <w:marLeft w:val="0pt"/>
      <w:marRight w:val="0pt"/>
      <w:marTop w:val="0pt"/>
      <w:marBottom w:val="0pt"/>
      <w:divBdr>
        <w:top w:val="none" w:sz="0" w:space="0" w:color="auto"/>
        <w:left w:val="none" w:sz="0" w:space="0" w:color="auto"/>
        <w:bottom w:val="none" w:sz="0" w:space="0" w:color="auto"/>
        <w:right w:val="none" w:sz="0" w:space="0" w:color="auto"/>
      </w:divBdr>
    </w:div>
    <w:div w:id="518350903">
      <w:bodyDiv w:val="1"/>
      <w:marLeft w:val="0pt"/>
      <w:marRight w:val="0pt"/>
      <w:marTop w:val="0pt"/>
      <w:marBottom w:val="0pt"/>
      <w:divBdr>
        <w:top w:val="none" w:sz="0" w:space="0" w:color="auto"/>
        <w:left w:val="none" w:sz="0" w:space="0" w:color="auto"/>
        <w:bottom w:val="none" w:sz="0" w:space="0" w:color="auto"/>
        <w:right w:val="none" w:sz="0" w:space="0" w:color="auto"/>
      </w:divBdr>
    </w:div>
    <w:div w:id="551505661">
      <w:bodyDiv w:val="1"/>
      <w:marLeft w:val="0pt"/>
      <w:marRight w:val="0pt"/>
      <w:marTop w:val="0pt"/>
      <w:marBottom w:val="0pt"/>
      <w:divBdr>
        <w:top w:val="none" w:sz="0" w:space="0" w:color="auto"/>
        <w:left w:val="none" w:sz="0" w:space="0" w:color="auto"/>
        <w:bottom w:val="none" w:sz="0" w:space="0" w:color="auto"/>
        <w:right w:val="none" w:sz="0" w:space="0" w:color="auto"/>
      </w:divBdr>
    </w:div>
    <w:div w:id="558591298">
      <w:bodyDiv w:val="1"/>
      <w:marLeft w:val="0pt"/>
      <w:marRight w:val="0pt"/>
      <w:marTop w:val="0pt"/>
      <w:marBottom w:val="0pt"/>
      <w:divBdr>
        <w:top w:val="none" w:sz="0" w:space="0" w:color="auto"/>
        <w:left w:val="none" w:sz="0" w:space="0" w:color="auto"/>
        <w:bottom w:val="none" w:sz="0" w:space="0" w:color="auto"/>
        <w:right w:val="none" w:sz="0" w:space="0" w:color="auto"/>
      </w:divBdr>
    </w:div>
    <w:div w:id="584726312">
      <w:marLeft w:val="0pt"/>
      <w:marRight w:val="0pt"/>
      <w:marTop w:val="0pt"/>
      <w:marBottom w:val="0pt"/>
      <w:divBdr>
        <w:top w:val="none" w:sz="0" w:space="0" w:color="auto"/>
        <w:left w:val="none" w:sz="0" w:space="0" w:color="auto"/>
        <w:bottom w:val="none" w:sz="0" w:space="0" w:color="auto"/>
        <w:right w:val="none" w:sz="0" w:space="0" w:color="auto"/>
      </w:divBdr>
    </w:div>
    <w:div w:id="584726313">
      <w:marLeft w:val="0pt"/>
      <w:marRight w:val="0pt"/>
      <w:marTop w:val="0pt"/>
      <w:marBottom w:val="0pt"/>
      <w:divBdr>
        <w:top w:val="none" w:sz="0" w:space="0" w:color="auto"/>
        <w:left w:val="none" w:sz="0" w:space="0" w:color="auto"/>
        <w:bottom w:val="none" w:sz="0" w:space="0" w:color="auto"/>
        <w:right w:val="none" w:sz="0" w:space="0" w:color="auto"/>
      </w:divBdr>
    </w:div>
    <w:div w:id="584726314">
      <w:marLeft w:val="0pt"/>
      <w:marRight w:val="0pt"/>
      <w:marTop w:val="0pt"/>
      <w:marBottom w:val="0pt"/>
      <w:divBdr>
        <w:top w:val="none" w:sz="0" w:space="0" w:color="auto"/>
        <w:left w:val="none" w:sz="0" w:space="0" w:color="auto"/>
        <w:bottom w:val="none" w:sz="0" w:space="0" w:color="auto"/>
        <w:right w:val="none" w:sz="0" w:space="0" w:color="auto"/>
      </w:divBdr>
    </w:div>
    <w:div w:id="584726315">
      <w:marLeft w:val="0pt"/>
      <w:marRight w:val="0pt"/>
      <w:marTop w:val="0pt"/>
      <w:marBottom w:val="0pt"/>
      <w:divBdr>
        <w:top w:val="none" w:sz="0" w:space="0" w:color="auto"/>
        <w:left w:val="none" w:sz="0" w:space="0" w:color="auto"/>
        <w:bottom w:val="none" w:sz="0" w:space="0" w:color="auto"/>
        <w:right w:val="none" w:sz="0" w:space="0" w:color="auto"/>
      </w:divBdr>
    </w:div>
    <w:div w:id="584726316">
      <w:marLeft w:val="0pt"/>
      <w:marRight w:val="0pt"/>
      <w:marTop w:val="0pt"/>
      <w:marBottom w:val="0pt"/>
      <w:divBdr>
        <w:top w:val="none" w:sz="0" w:space="0" w:color="auto"/>
        <w:left w:val="none" w:sz="0" w:space="0" w:color="auto"/>
        <w:bottom w:val="none" w:sz="0" w:space="0" w:color="auto"/>
        <w:right w:val="none" w:sz="0" w:space="0" w:color="auto"/>
      </w:divBdr>
    </w:div>
    <w:div w:id="584726317">
      <w:marLeft w:val="0pt"/>
      <w:marRight w:val="0pt"/>
      <w:marTop w:val="0pt"/>
      <w:marBottom w:val="0pt"/>
      <w:divBdr>
        <w:top w:val="none" w:sz="0" w:space="0" w:color="auto"/>
        <w:left w:val="none" w:sz="0" w:space="0" w:color="auto"/>
        <w:bottom w:val="none" w:sz="0" w:space="0" w:color="auto"/>
        <w:right w:val="none" w:sz="0" w:space="0" w:color="auto"/>
      </w:divBdr>
    </w:div>
    <w:div w:id="584726318">
      <w:marLeft w:val="0pt"/>
      <w:marRight w:val="0pt"/>
      <w:marTop w:val="0pt"/>
      <w:marBottom w:val="0pt"/>
      <w:divBdr>
        <w:top w:val="none" w:sz="0" w:space="0" w:color="auto"/>
        <w:left w:val="none" w:sz="0" w:space="0" w:color="auto"/>
        <w:bottom w:val="none" w:sz="0" w:space="0" w:color="auto"/>
        <w:right w:val="none" w:sz="0" w:space="0" w:color="auto"/>
      </w:divBdr>
    </w:div>
    <w:div w:id="584726319">
      <w:marLeft w:val="0pt"/>
      <w:marRight w:val="0pt"/>
      <w:marTop w:val="0pt"/>
      <w:marBottom w:val="0pt"/>
      <w:divBdr>
        <w:top w:val="none" w:sz="0" w:space="0" w:color="auto"/>
        <w:left w:val="none" w:sz="0" w:space="0" w:color="auto"/>
        <w:bottom w:val="none" w:sz="0" w:space="0" w:color="auto"/>
        <w:right w:val="none" w:sz="0" w:space="0" w:color="auto"/>
      </w:divBdr>
    </w:div>
    <w:div w:id="584726320">
      <w:marLeft w:val="0pt"/>
      <w:marRight w:val="0pt"/>
      <w:marTop w:val="0pt"/>
      <w:marBottom w:val="0pt"/>
      <w:divBdr>
        <w:top w:val="none" w:sz="0" w:space="0" w:color="auto"/>
        <w:left w:val="none" w:sz="0" w:space="0" w:color="auto"/>
        <w:bottom w:val="none" w:sz="0" w:space="0" w:color="auto"/>
        <w:right w:val="none" w:sz="0" w:space="0" w:color="auto"/>
      </w:divBdr>
    </w:div>
    <w:div w:id="584726321">
      <w:marLeft w:val="0pt"/>
      <w:marRight w:val="0pt"/>
      <w:marTop w:val="0pt"/>
      <w:marBottom w:val="0pt"/>
      <w:divBdr>
        <w:top w:val="none" w:sz="0" w:space="0" w:color="auto"/>
        <w:left w:val="none" w:sz="0" w:space="0" w:color="auto"/>
        <w:bottom w:val="none" w:sz="0" w:space="0" w:color="auto"/>
        <w:right w:val="none" w:sz="0" w:space="0" w:color="auto"/>
      </w:divBdr>
    </w:div>
    <w:div w:id="584726322">
      <w:marLeft w:val="0pt"/>
      <w:marRight w:val="0pt"/>
      <w:marTop w:val="0pt"/>
      <w:marBottom w:val="0pt"/>
      <w:divBdr>
        <w:top w:val="none" w:sz="0" w:space="0" w:color="auto"/>
        <w:left w:val="none" w:sz="0" w:space="0" w:color="auto"/>
        <w:bottom w:val="none" w:sz="0" w:space="0" w:color="auto"/>
        <w:right w:val="none" w:sz="0" w:space="0" w:color="auto"/>
      </w:divBdr>
    </w:div>
    <w:div w:id="584726323">
      <w:marLeft w:val="0pt"/>
      <w:marRight w:val="0pt"/>
      <w:marTop w:val="0pt"/>
      <w:marBottom w:val="0pt"/>
      <w:divBdr>
        <w:top w:val="none" w:sz="0" w:space="0" w:color="auto"/>
        <w:left w:val="none" w:sz="0" w:space="0" w:color="auto"/>
        <w:bottom w:val="none" w:sz="0" w:space="0" w:color="auto"/>
        <w:right w:val="none" w:sz="0" w:space="0" w:color="auto"/>
      </w:divBdr>
    </w:div>
    <w:div w:id="584726324">
      <w:marLeft w:val="0pt"/>
      <w:marRight w:val="0pt"/>
      <w:marTop w:val="0pt"/>
      <w:marBottom w:val="0pt"/>
      <w:divBdr>
        <w:top w:val="none" w:sz="0" w:space="0" w:color="auto"/>
        <w:left w:val="none" w:sz="0" w:space="0" w:color="auto"/>
        <w:bottom w:val="none" w:sz="0" w:space="0" w:color="auto"/>
        <w:right w:val="none" w:sz="0" w:space="0" w:color="auto"/>
      </w:divBdr>
    </w:div>
    <w:div w:id="584726325">
      <w:marLeft w:val="0pt"/>
      <w:marRight w:val="0pt"/>
      <w:marTop w:val="0pt"/>
      <w:marBottom w:val="0pt"/>
      <w:divBdr>
        <w:top w:val="none" w:sz="0" w:space="0" w:color="auto"/>
        <w:left w:val="none" w:sz="0" w:space="0" w:color="auto"/>
        <w:bottom w:val="none" w:sz="0" w:space="0" w:color="auto"/>
        <w:right w:val="none" w:sz="0" w:space="0" w:color="auto"/>
      </w:divBdr>
    </w:div>
    <w:div w:id="584726326">
      <w:marLeft w:val="0pt"/>
      <w:marRight w:val="0pt"/>
      <w:marTop w:val="0pt"/>
      <w:marBottom w:val="0pt"/>
      <w:divBdr>
        <w:top w:val="none" w:sz="0" w:space="0" w:color="auto"/>
        <w:left w:val="none" w:sz="0" w:space="0" w:color="auto"/>
        <w:bottom w:val="none" w:sz="0" w:space="0" w:color="auto"/>
        <w:right w:val="none" w:sz="0" w:space="0" w:color="auto"/>
      </w:divBdr>
    </w:div>
    <w:div w:id="584726327">
      <w:marLeft w:val="0pt"/>
      <w:marRight w:val="0pt"/>
      <w:marTop w:val="0pt"/>
      <w:marBottom w:val="0pt"/>
      <w:divBdr>
        <w:top w:val="none" w:sz="0" w:space="0" w:color="auto"/>
        <w:left w:val="none" w:sz="0" w:space="0" w:color="auto"/>
        <w:bottom w:val="none" w:sz="0" w:space="0" w:color="auto"/>
        <w:right w:val="none" w:sz="0" w:space="0" w:color="auto"/>
      </w:divBdr>
    </w:div>
    <w:div w:id="584726328">
      <w:marLeft w:val="0pt"/>
      <w:marRight w:val="0pt"/>
      <w:marTop w:val="0pt"/>
      <w:marBottom w:val="0pt"/>
      <w:divBdr>
        <w:top w:val="none" w:sz="0" w:space="0" w:color="auto"/>
        <w:left w:val="none" w:sz="0" w:space="0" w:color="auto"/>
        <w:bottom w:val="none" w:sz="0" w:space="0" w:color="auto"/>
        <w:right w:val="none" w:sz="0" w:space="0" w:color="auto"/>
      </w:divBdr>
    </w:div>
    <w:div w:id="584726329">
      <w:marLeft w:val="0pt"/>
      <w:marRight w:val="0pt"/>
      <w:marTop w:val="0pt"/>
      <w:marBottom w:val="0pt"/>
      <w:divBdr>
        <w:top w:val="none" w:sz="0" w:space="0" w:color="auto"/>
        <w:left w:val="none" w:sz="0" w:space="0" w:color="auto"/>
        <w:bottom w:val="none" w:sz="0" w:space="0" w:color="auto"/>
        <w:right w:val="none" w:sz="0" w:space="0" w:color="auto"/>
      </w:divBdr>
    </w:div>
    <w:div w:id="584726330">
      <w:marLeft w:val="0pt"/>
      <w:marRight w:val="0pt"/>
      <w:marTop w:val="0pt"/>
      <w:marBottom w:val="0pt"/>
      <w:divBdr>
        <w:top w:val="none" w:sz="0" w:space="0" w:color="auto"/>
        <w:left w:val="none" w:sz="0" w:space="0" w:color="auto"/>
        <w:bottom w:val="none" w:sz="0" w:space="0" w:color="auto"/>
        <w:right w:val="none" w:sz="0" w:space="0" w:color="auto"/>
      </w:divBdr>
    </w:div>
    <w:div w:id="584726331">
      <w:marLeft w:val="0pt"/>
      <w:marRight w:val="0pt"/>
      <w:marTop w:val="0pt"/>
      <w:marBottom w:val="0pt"/>
      <w:divBdr>
        <w:top w:val="none" w:sz="0" w:space="0" w:color="auto"/>
        <w:left w:val="none" w:sz="0" w:space="0" w:color="auto"/>
        <w:bottom w:val="none" w:sz="0" w:space="0" w:color="auto"/>
        <w:right w:val="none" w:sz="0" w:space="0" w:color="auto"/>
      </w:divBdr>
    </w:div>
    <w:div w:id="584726332">
      <w:marLeft w:val="0pt"/>
      <w:marRight w:val="0pt"/>
      <w:marTop w:val="0pt"/>
      <w:marBottom w:val="0pt"/>
      <w:divBdr>
        <w:top w:val="none" w:sz="0" w:space="0" w:color="auto"/>
        <w:left w:val="none" w:sz="0" w:space="0" w:color="auto"/>
        <w:bottom w:val="none" w:sz="0" w:space="0" w:color="auto"/>
        <w:right w:val="none" w:sz="0" w:space="0" w:color="auto"/>
      </w:divBdr>
    </w:div>
    <w:div w:id="584726333">
      <w:marLeft w:val="0pt"/>
      <w:marRight w:val="0pt"/>
      <w:marTop w:val="0pt"/>
      <w:marBottom w:val="0pt"/>
      <w:divBdr>
        <w:top w:val="none" w:sz="0" w:space="0" w:color="auto"/>
        <w:left w:val="none" w:sz="0" w:space="0" w:color="auto"/>
        <w:bottom w:val="none" w:sz="0" w:space="0" w:color="auto"/>
        <w:right w:val="none" w:sz="0" w:space="0" w:color="auto"/>
      </w:divBdr>
    </w:div>
    <w:div w:id="584726334">
      <w:marLeft w:val="0pt"/>
      <w:marRight w:val="0pt"/>
      <w:marTop w:val="0pt"/>
      <w:marBottom w:val="0pt"/>
      <w:divBdr>
        <w:top w:val="none" w:sz="0" w:space="0" w:color="auto"/>
        <w:left w:val="none" w:sz="0" w:space="0" w:color="auto"/>
        <w:bottom w:val="none" w:sz="0" w:space="0" w:color="auto"/>
        <w:right w:val="none" w:sz="0" w:space="0" w:color="auto"/>
      </w:divBdr>
    </w:div>
    <w:div w:id="584726335">
      <w:marLeft w:val="0pt"/>
      <w:marRight w:val="0pt"/>
      <w:marTop w:val="0pt"/>
      <w:marBottom w:val="0pt"/>
      <w:divBdr>
        <w:top w:val="none" w:sz="0" w:space="0" w:color="auto"/>
        <w:left w:val="none" w:sz="0" w:space="0" w:color="auto"/>
        <w:bottom w:val="none" w:sz="0" w:space="0" w:color="auto"/>
        <w:right w:val="none" w:sz="0" w:space="0" w:color="auto"/>
      </w:divBdr>
    </w:div>
    <w:div w:id="584726336">
      <w:marLeft w:val="0pt"/>
      <w:marRight w:val="0pt"/>
      <w:marTop w:val="0pt"/>
      <w:marBottom w:val="0pt"/>
      <w:divBdr>
        <w:top w:val="none" w:sz="0" w:space="0" w:color="auto"/>
        <w:left w:val="none" w:sz="0" w:space="0" w:color="auto"/>
        <w:bottom w:val="none" w:sz="0" w:space="0" w:color="auto"/>
        <w:right w:val="none" w:sz="0" w:space="0" w:color="auto"/>
      </w:divBdr>
    </w:div>
    <w:div w:id="584726337">
      <w:marLeft w:val="0pt"/>
      <w:marRight w:val="0pt"/>
      <w:marTop w:val="0pt"/>
      <w:marBottom w:val="0pt"/>
      <w:divBdr>
        <w:top w:val="none" w:sz="0" w:space="0" w:color="auto"/>
        <w:left w:val="none" w:sz="0" w:space="0" w:color="auto"/>
        <w:bottom w:val="none" w:sz="0" w:space="0" w:color="auto"/>
        <w:right w:val="none" w:sz="0" w:space="0" w:color="auto"/>
      </w:divBdr>
    </w:div>
    <w:div w:id="584726338">
      <w:marLeft w:val="0pt"/>
      <w:marRight w:val="0pt"/>
      <w:marTop w:val="0pt"/>
      <w:marBottom w:val="0pt"/>
      <w:divBdr>
        <w:top w:val="none" w:sz="0" w:space="0" w:color="auto"/>
        <w:left w:val="none" w:sz="0" w:space="0" w:color="auto"/>
        <w:bottom w:val="none" w:sz="0" w:space="0" w:color="auto"/>
        <w:right w:val="none" w:sz="0" w:space="0" w:color="auto"/>
      </w:divBdr>
    </w:div>
    <w:div w:id="584726339">
      <w:marLeft w:val="0pt"/>
      <w:marRight w:val="0pt"/>
      <w:marTop w:val="0pt"/>
      <w:marBottom w:val="0pt"/>
      <w:divBdr>
        <w:top w:val="none" w:sz="0" w:space="0" w:color="auto"/>
        <w:left w:val="none" w:sz="0" w:space="0" w:color="auto"/>
        <w:bottom w:val="none" w:sz="0" w:space="0" w:color="auto"/>
        <w:right w:val="none" w:sz="0" w:space="0" w:color="auto"/>
      </w:divBdr>
    </w:div>
    <w:div w:id="584726340">
      <w:marLeft w:val="0pt"/>
      <w:marRight w:val="0pt"/>
      <w:marTop w:val="0pt"/>
      <w:marBottom w:val="0pt"/>
      <w:divBdr>
        <w:top w:val="none" w:sz="0" w:space="0" w:color="auto"/>
        <w:left w:val="none" w:sz="0" w:space="0" w:color="auto"/>
        <w:bottom w:val="none" w:sz="0" w:space="0" w:color="auto"/>
        <w:right w:val="none" w:sz="0" w:space="0" w:color="auto"/>
      </w:divBdr>
    </w:div>
    <w:div w:id="584726341">
      <w:marLeft w:val="0pt"/>
      <w:marRight w:val="0pt"/>
      <w:marTop w:val="0pt"/>
      <w:marBottom w:val="0pt"/>
      <w:divBdr>
        <w:top w:val="none" w:sz="0" w:space="0" w:color="auto"/>
        <w:left w:val="none" w:sz="0" w:space="0" w:color="auto"/>
        <w:bottom w:val="none" w:sz="0" w:space="0" w:color="auto"/>
        <w:right w:val="none" w:sz="0" w:space="0" w:color="auto"/>
      </w:divBdr>
    </w:div>
    <w:div w:id="584726342">
      <w:marLeft w:val="0pt"/>
      <w:marRight w:val="0pt"/>
      <w:marTop w:val="0pt"/>
      <w:marBottom w:val="0pt"/>
      <w:divBdr>
        <w:top w:val="none" w:sz="0" w:space="0" w:color="auto"/>
        <w:left w:val="none" w:sz="0" w:space="0" w:color="auto"/>
        <w:bottom w:val="none" w:sz="0" w:space="0" w:color="auto"/>
        <w:right w:val="none" w:sz="0" w:space="0" w:color="auto"/>
      </w:divBdr>
    </w:div>
    <w:div w:id="584726343">
      <w:marLeft w:val="0pt"/>
      <w:marRight w:val="0pt"/>
      <w:marTop w:val="0pt"/>
      <w:marBottom w:val="0pt"/>
      <w:divBdr>
        <w:top w:val="none" w:sz="0" w:space="0" w:color="auto"/>
        <w:left w:val="none" w:sz="0" w:space="0" w:color="auto"/>
        <w:bottom w:val="none" w:sz="0" w:space="0" w:color="auto"/>
        <w:right w:val="none" w:sz="0" w:space="0" w:color="auto"/>
      </w:divBdr>
    </w:div>
    <w:div w:id="584726344">
      <w:marLeft w:val="0pt"/>
      <w:marRight w:val="0pt"/>
      <w:marTop w:val="0pt"/>
      <w:marBottom w:val="0pt"/>
      <w:divBdr>
        <w:top w:val="none" w:sz="0" w:space="0" w:color="auto"/>
        <w:left w:val="none" w:sz="0" w:space="0" w:color="auto"/>
        <w:bottom w:val="none" w:sz="0" w:space="0" w:color="auto"/>
        <w:right w:val="none" w:sz="0" w:space="0" w:color="auto"/>
      </w:divBdr>
    </w:div>
    <w:div w:id="584726345">
      <w:marLeft w:val="0pt"/>
      <w:marRight w:val="0pt"/>
      <w:marTop w:val="0pt"/>
      <w:marBottom w:val="0pt"/>
      <w:divBdr>
        <w:top w:val="none" w:sz="0" w:space="0" w:color="auto"/>
        <w:left w:val="none" w:sz="0" w:space="0" w:color="auto"/>
        <w:bottom w:val="none" w:sz="0" w:space="0" w:color="auto"/>
        <w:right w:val="none" w:sz="0" w:space="0" w:color="auto"/>
      </w:divBdr>
    </w:div>
    <w:div w:id="584726346">
      <w:marLeft w:val="0pt"/>
      <w:marRight w:val="0pt"/>
      <w:marTop w:val="0pt"/>
      <w:marBottom w:val="0pt"/>
      <w:divBdr>
        <w:top w:val="none" w:sz="0" w:space="0" w:color="auto"/>
        <w:left w:val="none" w:sz="0" w:space="0" w:color="auto"/>
        <w:bottom w:val="none" w:sz="0" w:space="0" w:color="auto"/>
        <w:right w:val="none" w:sz="0" w:space="0" w:color="auto"/>
      </w:divBdr>
    </w:div>
    <w:div w:id="584726347">
      <w:marLeft w:val="0pt"/>
      <w:marRight w:val="0pt"/>
      <w:marTop w:val="0pt"/>
      <w:marBottom w:val="0pt"/>
      <w:divBdr>
        <w:top w:val="none" w:sz="0" w:space="0" w:color="auto"/>
        <w:left w:val="none" w:sz="0" w:space="0" w:color="auto"/>
        <w:bottom w:val="none" w:sz="0" w:space="0" w:color="auto"/>
        <w:right w:val="none" w:sz="0" w:space="0" w:color="auto"/>
      </w:divBdr>
    </w:div>
    <w:div w:id="584726348">
      <w:marLeft w:val="0pt"/>
      <w:marRight w:val="0pt"/>
      <w:marTop w:val="0pt"/>
      <w:marBottom w:val="0pt"/>
      <w:divBdr>
        <w:top w:val="none" w:sz="0" w:space="0" w:color="auto"/>
        <w:left w:val="none" w:sz="0" w:space="0" w:color="auto"/>
        <w:bottom w:val="none" w:sz="0" w:space="0" w:color="auto"/>
        <w:right w:val="none" w:sz="0" w:space="0" w:color="auto"/>
      </w:divBdr>
    </w:div>
    <w:div w:id="584726349">
      <w:marLeft w:val="0pt"/>
      <w:marRight w:val="0pt"/>
      <w:marTop w:val="0pt"/>
      <w:marBottom w:val="0pt"/>
      <w:divBdr>
        <w:top w:val="none" w:sz="0" w:space="0" w:color="auto"/>
        <w:left w:val="none" w:sz="0" w:space="0" w:color="auto"/>
        <w:bottom w:val="none" w:sz="0" w:space="0" w:color="auto"/>
        <w:right w:val="none" w:sz="0" w:space="0" w:color="auto"/>
      </w:divBdr>
    </w:div>
    <w:div w:id="584726350">
      <w:marLeft w:val="0pt"/>
      <w:marRight w:val="0pt"/>
      <w:marTop w:val="0pt"/>
      <w:marBottom w:val="0pt"/>
      <w:divBdr>
        <w:top w:val="none" w:sz="0" w:space="0" w:color="auto"/>
        <w:left w:val="none" w:sz="0" w:space="0" w:color="auto"/>
        <w:bottom w:val="none" w:sz="0" w:space="0" w:color="auto"/>
        <w:right w:val="none" w:sz="0" w:space="0" w:color="auto"/>
      </w:divBdr>
    </w:div>
    <w:div w:id="584726351">
      <w:marLeft w:val="0pt"/>
      <w:marRight w:val="0pt"/>
      <w:marTop w:val="0pt"/>
      <w:marBottom w:val="0pt"/>
      <w:divBdr>
        <w:top w:val="none" w:sz="0" w:space="0" w:color="auto"/>
        <w:left w:val="none" w:sz="0" w:space="0" w:color="auto"/>
        <w:bottom w:val="none" w:sz="0" w:space="0" w:color="auto"/>
        <w:right w:val="none" w:sz="0" w:space="0" w:color="auto"/>
      </w:divBdr>
    </w:div>
    <w:div w:id="584726352">
      <w:marLeft w:val="0pt"/>
      <w:marRight w:val="0pt"/>
      <w:marTop w:val="0pt"/>
      <w:marBottom w:val="0pt"/>
      <w:divBdr>
        <w:top w:val="none" w:sz="0" w:space="0" w:color="auto"/>
        <w:left w:val="none" w:sz="0" w:space="0" w:color="auto"/>
        <w:bottom w:val="none" w:sz="0" w:space="0" w:color="auto"/>
        <w:right w:val="none" w:sz="0" w:space="0" w:color="auto"/>
      </w:divBdr>
    </w:div>
    <w:div w:id="584726353">
      <w:marLeft w:val="0pt"/>
      <w:marRight w:val="0pt"/>
      <w:marTop w:val="0pt"/>
      <w:marBottom w:val="0pt"/>
      <w:divBdr>
        <w:top w:val="none" w:sz="0" w:space="0" w:color="auto"/>
        <w:left w:val="none" w:sz="0" w:space="0" w:color="auto"/>
        <w:bottom w:val="none" w:sz="0" w:space="0" w:color="auto"/>
        <w:right w:val="none" w:sz="0" w:space="0" w:color="auto"/>
      </w:divBdr>
    </w:div>
    <w:div w:id="584726354">
      <w:marLeft w:val="0pt"/>
      <w:marRight w:val="0pt"/>
      <w:marTop w:val="0pt"/>
      <w:marBottom w:val="0pt"/>
      <w:divBdr>
        <w:top w:val="none" w:sz="0" w:space="0" w:color="auto"/>
        <w:left w:val="none" w:sz="0" w:space="0" w:color="auto"/>
        <w:bottom w:val="none" w:sz="0" w:space="0" w:color="auto"/>
        <w:right w:val="none" w:sz="0" w:space="0" w:color="auto"/>
      </w:divBdr>
    </w:div>
    <w:div w:id="584726355">
      <w:marLeft w:val="0pt"/>
      <w:marRight w:val="0pt"/>
      <w:marTop w:val="0pt"/>
      <w:marBottom w:val="0pt"/>
      <w:divBdr>
        <w:top w:val="none" w:sz="0" w:space="0" w:color="auto"/>
        <w:left w:val="none" w:sz="0" w:space="0" w:color="auto"/>
        <w:bottom w:val="none" w:sz="0" w:space="0" w:color="auto"/>
        <w:right w:val="none" w:sz="0" w:space="0" w:color="auto"/>
      </w:divBdr>
    </w:div>
    <w:div w:id="584726356">
      <w:marLeft w:val="0pt"/>
      <w:marRight w:val="0pt"/>
      <w:marTop w:val="0pt"/>
      <w:marBottom w:val="0pt"/>
      <w:divBdr>
        <w:top w:val="none" w:sz="0" w:space="0" w:color="auto"/>
        <w:left w:val="none" w:sz="0" w:space="0" w:color="auto"/>
        <w:bottom w:val="none" w:sz="0" w:space="0" w:color="auto"/>
        <w:right w:val="none" w:sz="0" w:space="0" w:color="auto"/>
      </w:divBdr>
    </w:div>
    <w:div w:id="584726357">
      <w:marLeft w:val="0pt"/>
      <w:marRight w:val="0pt"/>
      <w:marTop w:val="0pt"/>
      <w:marBottom w:val="0pt"/>
      <w:divBdr>
        <w:top w:val="none" w:sz="0" w:space="0" w:color="auto"/>
        <w:left w:val="none" w:sz="0" w:space="0" w:color="auto"/>
        <w:bottom w:val="none" w:sz="0" w:space="0" w:color="auto"/>
        <w:right w:val="none" w:sz="0" w:space="0" w:color="auto"/>
      </w:divBdr>
    </w:div>
    <w:div w:id="584726358">
      <w:marLeft w:val="0pt"/>
      <w:marRight w:val="0pt"/>
      <w:marTop w:val="0pt"/>
      <w:marBottom w:val="0pt"/>
      <w:divBdr>
        <w:top w:val="none" w:sz="0" w:space="0" w:color="auto"/>
        <w:left w:val="none" w:sz="0" w:space="0" w:color="auto"/>
        <w:bottom w:val="none" w:sz="0" w:space="0" w:color="auto"/>
        <w:right w:val="none" w:sz="0" w:space="0" w:color="auto"/>
      </w:divBdr>
    </w:div>
    <w:div w:id="584726359">
      <w:marLeft w:val="0pt"/>
      <w:marRight w:val="0pt"/>
      <w:marTop w:val="0pt"/>
      <w:marBottom w:val="0pt"/>
      <w:divBdr>
        <w:top w:val="none" w:sz="0" w:space="0" w:color="auto"/>
        <w:left w:val="none" w:sz="0" w:space="0" w:color="auto"/>
        <w:bottom w:val="none" w:sz="0" w:space="0" w:color="auto"/>
        <w:right w:val="none" w:sz="0" w:space="0" w:color="auto"/>
      </w:divBdr>
    </w:div>
    <w:div w:id="584726360">
      <w:marLeft w:val="0pt"/>
      <w:marRight w:val="0pt"/>
      <w:marTop w:val="0pt"/>
      <w:marBottom w:val="0pt"/>
      <w:divBdr>
        <w:top w:val="none" w:sz="0" w:space="0" w:color="auto"/>
        <w:left w:val="none" w:sz="0" w:space="0" w:color="auto"/>
        <w:bottom w:val="none" w:sz="0" w:space="0" w:color="auto"/>
        <w:right w:val="none" w:sz="0" w:space="0" w:color="auto"/>
      </w:divBdr>
    </w:div>
    <w:div w:id="584726361">
      <w:marLeft w:val="0pt"/>
      <w:marRight w:val="0pt"/>
      <w:marTop w:val="0pt"/>
      <w:marBottom w:val="0pt"/>
      <w:divBdr>
        <w:top w:val="none" w:sz="0" w:space="0" w:color="auto"/>
        <w:left w:val="none" w:sz="0" w:space="0" w:color="auto"/>
        <w:bottom w:val="none" w:sz="0" w:space="0" w:color="auto"/>
        <w:right w:val="none" w:sz="0" w:space="0" w:color="auto"/>
      </w:divBdr>
    </w:div>
    <w:div w:id="698821814">
      <w:bodyDiv w:val="1"/>
      <w:marLeft w:val="0pt"/>
      <w:marRight w:val="0pt"/>
      <w:marTop w:val="0pt"/>
      <w:marBottom w:val="0pt"/>
      <w:divBdr>
        <w:top w:val="none" w:sz="0" w:space="0" w:color="auto"/>
        <w:left w:val="none" w:sz="0" w:space="0" w:color="auto"/>
        <w:bottom w:val="none" w:sz="0" w:space="0" w:color="auto"/>
        <w:right w:val="none" w:sz="0" w:space="0" w:color="auto"/>
      </w:divBdr>
    </w:div>
    <w:div w:id="706681603">
      <w:bodyDiv w:val="1"/>
      <w:marLeft w:val="0pt"/>
      <w:marRight w:val="0pt"/>
      <w:marTop w:val="0pt"/>
      <w:marBottom w:val="0pt"/>
      <w:divBdr>
        <w:top w:val="none" w:sz="0" w:space="0" w:color="auto"/>
        <w:left w:val="none" w:sz="0" w:space="0" w:color="auto"/>
        <w:bottom w:val="none" w:sz="0" w:space="0" w:color="auto"/>
        <w:right w:val="none" w:sz="0" w:space="0" w:color="auto"/>
      </w:divBdr>
    </w:div>
    <w:div w:id="805705072">
      <w:bodyDiv w:val="1"/>
      <w:marLeft w:val="0pt"/>
      <w:marRight w:val="0pt"/>
      <w:marTop w:val="0pt"/>
      <w:marBottom w:val="0pt"/>
      <w:divBdr>
        <w:top w:val="none" w:sz="0" w:space="0" w:color="auto"/>
        <w:left w:val="none" w:sz="0" w:space="0" w:color="auto"/>
        <w:bottom w:val="none" w:sz="0" w:space="0" w:color="auto"/>
        <w:right w:val="none" w:sz="0" w:space="0" w:color="auto"/>
      </w:divBdr>
    </w:div>
    <w:div w:id="837577331">
      <w:bodyDiv w:val="1"/>
      <w:marLeft w:val="0pt"/>
      <w:marRight w:val="0pt"/>
      <w:marTop w:val="0pt"/>
      <w:marBottom w:val="0pt"/>
      <w:divBdr>
        <w:top w:val="none" w:sz="0" w:space="0" w:color="auto"/>
        <w:left w:val="none" w:sz="0" w:space="0" w:color="auto"/>
        <w:bottom w:val="none" w:sz="0" w:space="0" w:color="auto"/>
        <w:right w:val="none" w:sz="0" w:space="0" w:color="auto"/>
      </w:divBdr>
    </w:div>
    <w:div w:id="850409251">
      <w:bodyDiv w:val="1"/>
      <w:marLeft w:val="0pt"/>
      <w:marRight w:val="0pt"/>
      <w:marTop w:val="0pt"/>
      <w:marBottom w:val="0pt"/>
      <w:divBdr>
        <w:top w:val="none" w:sz="0" w:space="0" w:color="auto"/>
        <w:left w:val="none" w:sz="0" w:space="0" w:color="auto"/>
        <w:bottom w:val="none" w:sz="0" w:space="0" w:color="auto"/>
        <w:right w:val="none" w:sz="0" w:space="0" w:color="auto"/>
      </w:divBdr>
    </w:div>
    <w:div w:id="1096096449">
      <w:bodyDiv w:val="1"/>
      <w:marLeft w:val="0pt"/>
      <w:marRight w:val="0pt"/>
      <w:marTop w:val="0pt"/>
      <w:marBottom w:val="0pt"/>
      <w:divBdr>
        <w:top w:val="none" w:sz="0" w:space="0" w:color="auto"/>
        <w:left w:val="none" w:sz="0" w:space="0" w:color="auto"/>
        <w:bottom w:val="none" w:sz="0" w:space="0" w:color="auto"/>
        <w:right w:val="none" w:sz="0" w:space="0" w:color="auto"/>
      </w:divBdr>
    </w:div>
    <w:div w:id="1139615541">
      <w:bodyDiv w:val="1"/>
      <w:marLeft w:val="0pt"/>
      <w:marRight w:val="0pt"/>
      <w:marTop w:val="0pt"/>
      <w:marBottom w:val="0pt"/>
      <w:divBdr>
        <w:top w:val="none" w:sz="0" w:space="0" w:color="auto"/>
        <w:left w:val="none" w:sz="0" w:space="0" w:color="auto"/>
        <w:bottom w:val="none" w:sz="0" w:space="0" w:color="auto"/>
        <w:right w:val="none" w:sz="0" w:space="0" w:color="auto"/>
      </w:divBdr>
    </w:div>
    <w:div w:id="1160923899">
      <w:bodyDiv w:val="1"/>
      <w:marLeft w:val="0pt"/>
      <w:marRight w:val="0pt"/>
      <w:marTop w:val="0pt"/>
      <w:marBottom w:val="0pt"/>
      <w:divBdr>
        <w:top w:val="none" w:sz="0" w:space="0" w:color="auto"/>
        <w:left w:val="none" w:sz="0" w:space="0" w:color="auto"/>
        <w:bottom w:val="none" w:sz="0" w:space="0" w:color="auto"/>
        <w:right w:val="none" w:sz="0" w:space="0" w:color="auto"/>
      </w:divBdr>
    </w:div>
    <w:div w:id="1246259434">
      <w:bodyDiv w:val="1"/>
      <w:marLeft w:val="0pt"/>
      <w:marRight w:val="0pt"/>
      <w:marTop w:val="0pt"/>
      <w:marBottom w:val="0pt"/>
      <w:divBdr>
        <w:top w:val="none" w:sz="0" w:space="0" w:color="auto"/>
        <w:left w:val="none" w:sz="0" w:space="0" w:color="auto"/>
        <w:bottom w:val="none" w:sz="0" w:space="0" w:color="auto"/>
        <w:right w:val="none" w:sz="0" w:space="0" w:color="auto"/>
      </w:divBdr>
    </w:div>
    <w:div w:id="1306934081">
      <w:bodyDiv w:val="1"/>
      <w:marLeft w:val="0pt"/>
      <w:marRight w:val="0pt"/>
      <w:marTop w:val="0pt"/>
      <w:marBottom w:val="0pt"/>
      <w:divBdr>
        <w:top w:val="none" w:sz="0" w:space="0" w:color="auto"/>
        <w:left w:val="none" w:sz="0" w:space="0" w:color="auto"/>
        <w:bottom w:val="none" w:sz="0" w:space="0" w:color="auto"/>
        <w:right w:val="none" w:sz="0" w:space="0" w:color="auto"/>
      </w:divBdr>
    </w:div>
    <w:div w:id="1307005312">
      <w:bodyDiv w:val="1"/>
      <w:marLeft w:val="0pt"/>
      <w:marRight w:val="0pt"/>
      <w:marTop w:val="0pt"/>
      <w:marBottom w:val="0pt"/>
      <w:divBdr>
        <w:top w:val="none" w:sz="0" w:space="0" w:color="auto"/>
        <w:left w:val="none" w:sz="0" w:space="0" w:color="auto"/>
        <w:bottom w:val="none" w:sz="0" w:space="0" w:color="auto"/>
        <w:right w:val="none" w:sz="0" w:space="0" w:color="auto"/>
      </w:divBdr>
    </w:div>
    <w:div w:id="1371032612">
      <w:bodyDiv w:val="1"/>
      <w:marLeft w:val="0pt"/>
      <w:marRight w:val="0pt"/>
      <w:marTop w:val="0pt"/>
      <w:marBottom w:val="0pt"/>
      <w:divBdr>
        <w:top w:val="none" w:sz="0" w:space="0" w:color="auto"/>
        <w:left w:val="none" w:sz="0" w:space="0" w:color="auto"/>
        <w:bottom w:val="none" w:sz="0" w:space="0" w:color="auto"/>
        <w:right w:val="none" w:sz="0" w:space="0" w:color="auto"/>
      </w:divBdr>
    </w:div>
    <w:div w:id="1423838745">
      <w:bodyDiv w:val="1"/>
      <w:marLeft w:val="0pt"/>
      <w:marRight w:val="0pt"/>
      <w:marTop w:val="0pt"/>
      <w:marBottom w:val="0pt"/>
      <w:divBdr>
        <w:top w:val="none" w:sz="0" w:space="0" w:color="auto"/>
        <w:left w:val="none" w:sz="0" w:space="0" w:color="auto"/>
        <w:bottom w:val="none" w:sz="0" w:space="0" w:color="auto"/>
        <w:right w:val="none" w:sz="0" w:space="0" w:color="auto"/>
      </w:divBdr>
    </w:div>
    <w:div w:id="1435519696">
      <w:bodyDiv w:val="1"/>
      <w:marLeft w:val="0pt"/>
      <w:marRight w:val="0pt"/>
      <w:marTop w:val="0pt"/>
      <w:marBottom w:val="0pt"/>
      <w:divBdr>
        <w:top w:val="none" w:sz="0" w:space="0" w:color="auto"/>
        <w:left w:val="none" w:sz="0" w:space="0" w:color="auto"/>
        <w:bottom w:val="none" w:sz="0" w:space="0" w:color="auto"/>
        <w:right w:val="none" w:sz="0" w:space="0" w:color="auto"/>
      </w:divBdr>
    </w:div>
    <w:div w:id="1446776878">
      <w:bodyDiv w:val="1"/>
      <w:marLeft w:val="0pt"/>
      <w:marRight w:val="0pt"/>
      <w:marTop w:val="0pt"/>
      <w:marBottom w:val="0pt"/>
      <w:divBdr>
        <w:top w:val="none" w:sz="0" w:space="0" w:color="auto"/>
        <w:left w:val="none" w:sz="0" w:space="0" w:color="auto"/>
        <w:bottom w:val="none" w:sz="0" w:space="0" w:color="auto"/>
        <w:right w:val="none" w:sz="0" w:space="0" w:color="auto"/>
      </w:divBdr>
    </w:div>
    <w:div w:id="1532526176">
      <w:bodyDiv w:val="1"/>
      <w:marLeft w:val="0pt"/>
      <w:marRight w:val="0pt"/>
      <w:marTop w:val="0pt"/>
      <w:marBottom w:val="0pt"/>
      <w:divBdr>
        <w:top w:val="none" w:sz="0" w:space="0" w:color="auto"/>
        <w:left w:val="none" w:sz="0" w:space="0" w:color="auto"/>
        <w:bottom w:val="none" w:sz="0" w:space="0" w:color="auto"/>
        <w:right w:val="none" w:sz="0" w:space="0" w:color="auto"/>
      </w:divBdr>
    </w:div>
    <w:div w:id="1624531554">
      <w:bodyDiv w:val="1"/>
      <w:marLeft w:val="0pt"/>
      <w:marRight w:val="0pt"/>
      <w:marTop w:val="0pt"/>
      <w:marBottom w:val="0pt"/>
      <w:divBdr>
        <w:top w:val="none" w:sz="0" w:space="0" w:color="auto"/>
        <w:left w:val="none" w:sz="0" w:space="0" w:color="auto"/>
        <w:bottom w:val="none" w:sz="0" w:space="0" w:color="auto"/>
        <w:right w:val="none" w:sz="0" w:space="0" w:color="auto"/>
      </w:divBdr>
    </w:div>
    <w:div w:id="1919290550">
      <w:bodyDiv w:val="1"/>
      <w:marLeft w:val="0pt"/>
      <w:marRight w:val="0pt"/>
      <w:marTop w:val="0pt"/>
      <w:marBottom w:val="0pt"/>
      <w:divBdr>
        <w:top w:val="none" w:sz="0" w:space="0" w:color="auto"/>
        <w:left w:val="none" w:sz="0" w:space="0" w:color="auto"/>
        <w:bottom w:val="none" w:sz="0" w:space="0" w:color="auto"/>
        <w:right w:val="none" w:sz="0" w:space="0" w:color="auto"/>
      </w:divBdr>
    </w:div>
    <w:div w:id="1931349367">
      <w:bodyDiv w:val="1"/>
      <w:marLeft w:val="0pt"/>
      <w:marRight w:val="0pt"/>
      <w:marTop w:val="0pt"/>
      <w:marBottom w:val="0pt"/>
      <w:divBdr>
        <w:top w:val="none" w:sz="0" w:space="0" w:color="auto"/>
        <w:left w:val="none" w:sz="0" w:space="0" w:color="auto"/>
        <w:bottom w:val="none" w:sz="0" w:space="0" w:color="auto"/>
        <w:right w:val="none" w:sz="0" w:space="0" w:color="auto"/>
      </w:divBdr>
    </w:div>
    <w:div w:id="1966154553">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hyperlink" Target="file:///F:\&#1058;&#1077;&#1093;&#1088;&#1077;&#1075;&#1083;&#1072;&#1084;&#1077;&#1085;&#1090;&#1099;%20&#1080;%20&#1053;&#1055;&#1040;\&#1042;&#1086;&#1076;&#1085;&#1099;&#1081;%20&#1082;&#1086;&#1076;&#1077;&#1082;&#1089;.docx" TargetMode="External"/><Relationship Id="rId18" Type="http://purl.oclc.org/ooxml/officeDocument/relationships/hyperlink" Target="consultantplus://offline/ref=964A90E059F542C0F9882E73C67FCF230DFE1AD9BB05757EC41236A9B51BFA4B8D54FBF109399314C7CB4B0E8DX3bAJ" TargetMode="External"/><Relationship Id="rId3" Type="http://purl.oclc.org/ooxml/officeDocument/relationships/styles" Target="styles.xml"/><Relationship Id="rId21" Type="http://purl.oclc.org/ooxml/officeDocument/relationships/hyperlink" Target="consultantplus://offline/ref=964A90E059F542C0F9882E73C67FCF230EF41CD8BD0C2874CC4B3AABB214A55C981DAFFC093B8C17C881184AD93E1391DEE152C21A9DF7XBb1J" TargetMode="External"/><Relationship Id="rId7" Type="http://purl.oclc.org/ooxml/officeDocument/relationships/endnotes" Target="endnotes.xml"/><Relationship Id="rId12" Type="http://purl.oclc.org/ooxml/officeDocument/relationships/hyperlink" Target="file:///F:\&#1058;&#1077;&#1093;&#1088;&#1077;&#1075;&#1083;&#1072;&#1084;&#1077;&#1085;&#1090;&#1099;%20&#1080;%20&#1053;&#1055;&#1040;\&#1042;&#1086;&#1076;&#1085;&#1099;&#1081;%20&#1082;&#1086;&#1076;&#1077;&#1082;&#1089;.docx" TargetMode="External"/><Relationship Id="rId17" Type="http://purl.oclc.org/ooxml/officeDocument/relationships/hyperlink" Target="consultantplus://offline/ref=964A90E059F542C0F9882E73C67FCF230CF619DCBA00757EC41236A9B51BFA4B9F54A3FD093B8F1CC6DE1D5FC8661E93C2FF56D8069FF6B9X8b9J" TargetMode="External"/><Relationship Id="rId2" Type="http://purl.oclc.org/ooxml/officeDocument/relationships/numbering" Target="numbering.xml"/><Relationship Id="rId16" Type="http://purl.oclc.org/ooxml/officeDocument/relationships/hyperlink" Target="consultantplus://offline/ref=55983EDBDD98E12397B50169BE05940BD23F1FDCB6E98BEEF29DD2195E315DBCC06A2B06FAA2623A6FDFC38CB3947762ED79B390DEEDFE97VBN0K" TargetMode="External"/><Relationship Id="rId20" Type="http://purl.oclc.org/ooxml/officeDocument/relationships/hyperlink" Target="consultantplus://offline/ref=55983EDBDD98E12397B50169BE05940BD23819DAB2ED8BEEF29DD2195E315DBCC06A2B05FDA46B663B90C2D0F5C56460EA79B193C2VENFK" TargetMode="External"/><Relationship Id="rId1" Type="http://purl.oclc.org/ooxml/officeDocument/relationships/customXml" Target="../customXml/item1.xml"/><Relationship Id="rId6" Type="http://purl.oclc.org/ooxml/officeDocument/relationships/footnotes" Target="footnotes.xml"/><Relationship Id="rId11" Type="http://purl.oclc.org/ooxml/officeDocument/relationships/hyperlink" Target="consultantplus://offline/ref=964A90E059F542C0F9882E73C67FCF230CF618D5BC07757EC41236A9B51BFA4B8D54FBF109399314C7CB4B0E8DX3bAJ" TargetMode="External"/><Relationship Id="rId5" Type="http://purl.oclc.org/ooxml/officeDocument/relationships/webSettings" Target="webSettings.xml"/><Relationship Id="rId15" Type="http://purl.oclc.org/ooxml/officeDocument/relationships/hyperlink" Target="garantF1://12024624.1060" TargetMode="External"/><Relationship Id="rId23" Type="http://purl.oclc.org/ooxml/officeDocument/relationships/theme" Target="theme/theme1.xml"/><Relationship Id="rId10" Type="http://purl.oclc.org/ooxml/officeDocument/relationships/hyperlink" Target="https://docs.cntd.ru/document/561559854" TargetMode="External"/><Relationship Id="rId19" Type="http://purl.oclc.org/ooxml/officeDocument/relationships/hyperlink" Target="consultantplus://offline/ref=964A90E059F542C0F9882E73C67FCF230EF11FD9B904757EC41236A9B51BFA4B9F54A3FD093B8D15C1DE1D5FC8661E93C2FF56D8069FF6B9X8b9J" TargetMode="External"/><Relationship Id="rId4" Type="http://purl.oclc.org/ooxml/officeDocument/relationships/settings" Target="settings.xml"/><Relationship Id="rId9" Type="http://purl.oclc.org/ooxml/officeDocument/relationships/footer" Target="footer1.xml"/><Relationship Id="rId14" Type="http://purl.oclc.org/ooxml/officeDocument/relationships/hyperlink" Target="consultantplus://offline/ref=964A90E059F542C0F9882E73C67FCF230CF618D9B906757EC41236A9B51BFA4B8D54FBF109399314C7CB4B0E8DX3bAJ" TargetMode="External"/><Relationship Id="rId22"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E6D7532D-668D-4EBB-A9F5-A6F89D003D3E}">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163</Pages>
  <Words>40480</Words>
  <Characters>230742</Characters>
  <Application>Microsoft Office Word</Application>
  <DocSecurity>0</DocSecurity>
  <Lines>1922</Lines>
  <Paragraphs>541</Paragraphs>
  <ScaleCrop>false</ScaleCrop>
  <HeadingPairs>
    <vt:vector size="2" baseType="variant">
      <vt:variant>
        <vt:lpstr>Название</vt:lpstr>
      </vt:variant>
      <vt:variant>
        <vt:i4>1</vt:i4>
      </vt:variant>
    </vt:vector>
  </HeadingPairs>
  <TitlesOfParts>
    <vt:vector size="1" baseType="lpstr">
      <vt:lpstr>Название_документа</vt:lpstr>
    </vt:vector>
  </TitlesOfParts>
  <Company>home</Company>
  <LinksUpToDate>false</LinksUpToDate>
  <CharactersWithSpaces>270681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Название_документа</dc:title>
  <dc:subject>Территориальное планирование</dc:subject>
  <dc:creator>Дарья Хмелева</dc:creator>
  <cp:lastModifiedBy>User</cp:lastModifiedBy>
  <cp:revision>3</cp:revision>
  <cp:lastPrinted>2023-01-25T12:34:00Z</cp:lastPrinted>
  <dcterms:created xsi:type="dcterms:W3CDTF">2023-09-18T08:36:00Z</dcterms:created>
  <dcterms:modified xsi:type="dcterms:W3CDTF">2023-09-18T09:27:00Z</dcterms:modified>
</cp:coreProperties>
</file>

<file path=docProps/custom.xml><?xml version="1.0" encoding="utf-8"?>
<Properties xmlns="http://purl.oclc.org/ooxml/officeDocument/customProperties" xmlns:vt="http://purl.oclc.org/ooxml/officeDocument/docPropsVTypes">
  <property fmtid="{D5CDD505-2E9C-101B-9397-08002B2CF9AE}" pid="2" name="_DocHome">
    <vt:i4>1202553444</vt:i4>
  </property>
</Properties>
</file>