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3A3753">
        <w:rPr>
          <w:rFonts w:ascii="Times New Roman" w:hAnsi="Times New Roman"/>
          <w:sz w:val="28"/>
          <w:szCs w:val="28"/>
        </w:rPr>
        <w:t>19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3A3753">
        <w:rPr>
          <w:rFonts w:ascii="Times New Roman" w:hAnsi="Times New Roman"/>
          <w:sz w:val="28"/>
          <w:szCs w:val="28"/>
        </w:rPr>
        <w:t>янва</w:t>
      </w:r>
      <w:r w:rsidR="00837D65">
        <w:rPr>
          <w:rFonts w:ascii="Times New Roman" w:hAnsi="Times New Roman"/>
          <w:sz w:val="28"/>
          <w:szCs w:val="28"/>
        </w:rPr>
        <w:t>ря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3A3753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3A3753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3A3753" w:rsidRPr="001A63BE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</w:t>
      </w:r>
      <w:r w:rsidR="003A3753">
        <w:rPr>
          <w:rFonts w:ascii="Times New Roman" w:hAnsi="Times New Roman"/>
          <w:spacing w:val="2"/>
          <w:sz w:val="28"/>
          <w:szCs w:val="28"/>
          <w:lang w:eastAsia="ar-SA"/>
        </w:rPr>
        <w:t xml:space="preserve">рабочего поселка Чаадаевка </w:t>
      </w:r>
      <w:proofErr w:type="spellStart"/>
      <w:r w:rsidR="003A3753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3A3753" w:rsidRPr="000D5D1C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3A3753">
        <w:rPr>
          <w:rFonts w:ascii="Times New Roman" w:hAnsi="Times New Roman"/>
          <w:sz w:val="28"/>
          <w:szCs w:val="28"/>
        </w:rPr>
        <w:t>19.01.2026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r w:rsidR="003A3753" w:rsidRPr="003A3753">
        <w:rPr>
          <w:rFonts w:ascii="Times New Roman" w:hAnsi="Times New Roman"/>
          <w:sz w:val="28"/>
          <w:szCs w:val="28"/>
        </w:rPr>
        <w:t>449</w:t>
      </w:r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0C7634" w:rsidRPr="002E70D1" w:rsidRDefault="000C7634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0D1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бщественные обсуждения</w:t>
      </w:r>
      <w:r w:rsidRPr="002E70D1">
        <w:rPr>
          <w:rFonts w:ascii="Times New Roman" w:hAnsi="Times New Roman"/>
          <w:sz w:val="28"/>
          <w:szCs w:val="28"/>
        </w:rPr>
        <w:t xml:space="preserve"> по вышеуказанному проекту подготовлены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2E70D1">
        <w:rPr>
          <w:rFonts w:ascii="Times New Roman" w:hAnsi="Times New Roman"/>
          <w:sz w:val="28"/>
          <w:szCs w:val="28"/>
        </w:rPr>
        <w:t xml:space="preserve"> и проведены в соответствии с действующим законодательством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E70D1">
        <w:rPr>
          <w:rFonts w:ascii="Times New Roman" w:hAnsi="Times New Roman"/>
          <w:sz w:val="28"/>
          <w:szCs w:val="28"/>
        </w:rPr>
        <w:t>о градостроительной деятельности.</w:t>
      </w:r>
    </w:p>
    <w:p w:rsidR="000C7634" w:rsidRDefault="000C7634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 и заключение о результатах общественных обсуждений будут направлены</w:t>
      </w:r>
      <w:r w:rsidR="003A375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3A375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администрацию рабочего поселка Чаадаевка </w:t>
      </w:r>
      <w:proofErr w:type="spellStart"/>
      <w:r w:rsidR="003A375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Городищенского</w:t>
      </w:r>
      <w:proofErr w:type="spellEnd"/>
      <w:r w:rsidR="003A3753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района Пензенской области</w:t>
      </w:r>
      <w:r w:rsidR="008B07D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для принятия решения</w:t>
      </w:r>
      <w:r w:rsidR="008B07D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отклонении проекта и о направлении его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A3753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79A0"/>
    <w:rsid w:val="008B07D2"/>
    <w:rsid w:val="008D41FA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5A44C-3D36-4B0D-9896-6935EA88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13</cp:revision>
  <cp:lastPrinted>2025-07-09T07:28:00Z</cp:lastPrinted>
  <dcterms:created xsi:type="dcterms:W3CDTF">2025-07-07T14:15:00Z</dcterms:created>
  <dcterms:modified xsi:type="dcterms:W3CDTF">2026-01-16T07:14:00Z</dcterms:modified>
  <dc:language>ru-RU</dc:language>
</cp:coreProperties>
</file>