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19E" w:rsidRPr="009B44A4" w:rsidRDefault="002A319E" w:rsidP="002A319E">
      <w:pPr>
        <w:pStyle w:val="12"/>
        <w:ind w:firstLine="567"/>
        <w:jc w:val="both"/>
        <w:rPr>
          <w:rFonts w:eastAsia="Calibri"/>
          <w:lang w:eastAsia="en-US"/>
        </w:rPr>
      </w:pPr>
      <w:bookmarkStart w:id="0" w:name="_Toc461194753"/>
      <w:r w:rsidRPr="009B44A4">
        <w:rPr>
          <w:rFonts w:eastAsia="Calibri"/>
          <w:lang w:eastAsia="en-US"/>
        </w:rPr>
        <w:t xml:space="preserve">ЧАСТЬ II. ГРАДОСТРОИТЕЛЬНЫЙ РЕГЛАМЕНТ </w:t>
      </w:r>
    </w:p>
    <w:p w:rsidR="002A319E" w:rsidRDefault="002A319E" w:rsidP="002A319E">
      <w:pPr>
        <w:pStyle w:val="12"/>
        <w:ind w:firstLine="567"/>
        <w:jc w:val="both"/>
        <w:rPr>
          <w:rFonts w:eastAsia="Calibri"/>
          <w:lang w:eastAsia="en-US"/>
        </w:rPr>
      </w:pPr>
    </w:p>
    <w:p w:rsidR="002A319E" w:rsidRPr="009B44A4" w:rsidRDefault="002A319E" w:rsidP="002A319E">
      <w:pPr>
        <w:pStyle w:val="12"/>
        <w:ind w:firstLine="567"/>
        <w:jc w:val="both"/>
        <w:rPr>
          <w:rFonts w:eastAsia="Calibri"/>
          <w:lang w:eastAsia="en-US"/>
        </w:rPr>
      </w:pPr>
      <w:r w:rsidRPr="009B44A4">
        <w:rPr>
          <w:rFonts w:eastAsia="Calibri"/>
          <w:lang w:eastAsia="en-US"/>
        </w:rPr>
        <w:t xml:space="preserve">Статья 15. Общие положения о градостроительном регламенте </w:t>
      </w:r>
    </w:p>
    <w:p w:rsidR="002A319E" w:rsidRDefault="002A319E" w:rsidP="002A319E">
      <w:pPr>
        <w:pStyle w:val="12"/>
        <w:ind w:firstLine="567"/>
        <w:jc w:val="both"/>
        <w:rPr>
          <w:rFonts w:eastAsia="Calibri"/>
          <w:b w:val="0"/>
          <w:lang w:eastAsia="en-US"/>
        </w:rPr>
      </w:pP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1. </w:t>
      </w:r>
      <w:r w:rsidRPr="009B44A4">
        <w:rPr>
          <w:rFonts w:eastAsia="Calibri"/>
          <w:b w:val="0"/>
          <w:lang w:eastAsia="en-US"/>
        </w:rPr>
        <w:t xml:space="preserve">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w:t>
      </w:r>
      <w:r>
        <w:rPr>
          <w:rFonts w:eastAsia="Calibri"/>
          <w:b w:val="0"/>
          <w:lang w:eastAsia="en-US"/>
        </w:rPr>
        <w:t xml:space="preserve">             </w:t>
      </w:r>
      <w:r w:rsidRPr="009B44A4">
        <w:rPr>
          <w:rFonts w:eastAsia="Calibri"/>
          <w:b w:val="0"/>
          <w:lang w:eastAsia="en-US"/>
        </w:rPr>
        <w:t>и используется в процессе их застройки и последующей эксплуатации объектов капитального строительства.</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2. </w:t>
      </w:r>
      <w:r w:rsidRPr="009B44A4">
        <w:rPr>
          <w:rFonts w:eastAsia="Calibri"/>
          <w:b w:val="0"/>
          <w:lang w:eastAsia="en-US"/>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A319E" w:rsidRPr="009B44A4" w:rsidRDefault="002A319E" w:rsidP="002A319E">
      <w:pPr>
        <w:pStyle w:val="12"/>
        <w:ind w:firstLine="567"/>
        <w:jc w:val="both"/>
        <w:rPr>
          <w:rFonts w:eastAsia="Calibri"/>
          <w:b w:val="0"/>
          <w:lang w:eastAsia="en-US"/>
        </w:rPr>
      </w:pPr>
      <w:r w:rsidRPr="009B44A4">
        <w:rPr>
          <w:rFonts w:eastAsia="Calibri"/>
          <w:b w:val="0"/>
          <w:lang w:eastAsia="en-US"/>
        </w:rPr>
        <w:t>1) виды разрешенного использования земельных участков и объектов капитального строительства;</w:t>
      </w:r>
    </w:p>
    <w:p w:rsidR="002A319E" w:rsidRPr="009B44A4" w:rsidRDefault="002A319E" w:rsidP="002A319E">
      <w:pPr>
        <w:pStyle w:val="12"/>
        <w:ind w:firstLine="567"/>
        <w:jc w:val="both"/>
        <w:rPr>
          <w:rFonts w:eastAsia="Calibri"/>
          <w:b w:val="0"/>
          <w:lang w:eastAsia="en-US"/>
        </w:rPr>
      </w:pPr>
      <w:r w:rsidRPr="009B44A4">
        <w:rPr>
          <w:rFonts w:eastAsia="Calibri"/>
          <w:b w:val="0"/>
          <w:lang w:eastAsia="en-US"/>
        </w:rPr>
        <w:t>2) предельные (минимальные и (или) максимальные) размеры земельных участков</w:t>
      </w:r>
      <w:r>
        <w:rPr>
          <w:rFonts w:eastAsia="Calibri"/>
          <w:b w:val="0"/>
          <w:lang w:eastAsia="en-US"/>
        </w:rPr>
        <w:t xml:space="preserve">             </w:t>
      </w:r>
      <w:r w:rsidRPr="009B44A4">
        <w:rPr>
          <w:rFonts w:eastAsia="Calibri"/>
          <w:b w:val="0"/>
          <w:lang w:eastAsia="en-US"/>
        </w:rPr>
        <w:t xml:space="preserve"> и предельные параметры разрешенного строительства, реконструкции объектов капитального строительства;</w:t>
      </w:r>
    </w:p>
    <w:p w:rsidR="002A319E" w:rsidRPr="009B44A4" w:rsidRDefault="002A319E" w:rsidP="002A319E">
      <w:pPr>
        <w:pStyle w:val="12"/>
        <w:ind w:firstLine="567"/>
        <w:jc w:val="both"/>
        <w:rPr>
          <w:rFonts w:eastAsia="Calibri"/>
          <w:b w:val="0"/>
          <w:lang w:eastAsia="en-US"/>
        </w:rPr>
      </w:pPr>
      <w:r>
        <w:rPr>
          <w:rFonts w:eastAsia="Calibri"/>
          <w:b w:val="0"/>
          <w:lang w:eastAsia="en-US"/>
        </w:rPr>
        <w:t>3</w:t>
      </w:r>
      <w:r w:rsidRPr="00631A82">
        <w:rPr>
          <w:rFonts w:eastAsia="Calibri"/>
          <w:b w:val="0"/>
          <w:lang w:eastAsia="en-US"/>
        </w:rPr>
        <w:t>) требования к архитектурно-градостроительному облику объектов капитального строительства;</w:t>
      </w:r>
    </w:p>
    <w:p w:rsidR="002A319E" w:rsidRPr="009B44A4" w:rsidRDefault="002A319E" w:rsidP="002A319E">
      <w:pPr>
        <w:pStyle w:val="12"/>
        <w:ind w:firstLine="567"/>
        <w:jc w:val="both"/>
        <w:rPr>
          <w:rFonts w:eastAsia="Calibri"/>
          <w:b w:val="0"/>
          <w:lang w:eastAsia="en-US"/>
        </w:rPr>
      </w:pPr>
      <w:r>
        <w:rPr>
          <w:rFonts w:eastAsia="Calibri"/>
          <w:b w:val="0"/>
          <w:lang w:eastAsia="en-US"/>
        </w:rPr>
        <w:t>4</w:t>
      </w:r>
      <w:r w:rsidRPr="009B44A4">
        <w:rPr>
          <w:rFonts w:eastAsia="Calibri"/>
          <w:b w:val="0"/>
          <w:lang w:eastAsia="en-US"/>
        </w:rPr>
        <w:t>)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A319E" w:rsidRPr="009B44A4" w:rsidRDefault="002A319E" w:rsidP="002A319E">
      <w:pPr>
        <w:pStyle w:val="12"/>
        <w:ind w:firstLine="567"/>
        <w:jc w:val="both"/>
        <w:rPr>
          <w:rFonts w:eastAsia="Calibri"/>
          <w:b w:val="0"/>
          <w:lang w:eastAsia="en-US"/>
        </w:rPr>
      </w:pPr>
      <w:r>
        <w:rPr>
          <w:rFonts w:eastAsia="Calibri"/>
          <w:b w:val="0"/>
          <w:lang w:eastAsia="en-US"/>
        </w:rPr>
        <w:t>5</w:t>
      </w:r>
      <w:r w:rsidRPr="009B44A4">
        <w:rPr>
          <w:rFonts w:eastAsia="Calibri"/>
          <w:b w:val="0"/>
          <w:lang w:eastAsia="en-US"/>
        </w:rPr>
        <w:t>) расчетные показатели минимально допустимого уровня обеспеченности территории объектами коммунальной, транспортной, социальной инфраструктур</w:t>
      </w:r>
      <w:r>
        <w:rPr>
          <w:rFonts w:eastAsia="Calibri"/>
          <w:b w:val="0"/>
          <w:lang w:eastAsia="en-US"/>
        </w:rPr>
        <w:t xml:space="preserve">                       </w:t>
      </w:r>
      <w:r w:rsidRPr="009B44A4">
        <w:rPr>
          <w:rFonts w:eastAsia="Calibri"/>
          <w:b w:val="0"/>
          <w:lang w:eastAsia="en-US"/>
        </w:rPr>
        <w:t xml:space="preserve">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3. </w:t>
      </w:r>
      <w:r w:rsidRPr="009B44A4">
        <w:rPr>
          <w:rFonts w:eastAsia="Calibri"/>
          <w:b w:val="0"/>
          <w:lang w:eastAsia="en-US"/>
        </w:rPr>
        <w:t>Градостроительные регламенты устанавливаются с учетом:</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1) </w:t>
      </w:r>
      <w:r w:rsidRPr="009B44A4">
        <w:rPr>
          <w:rFonts w:eastAsia="Calibri"/>
          <w:b w:val="0"/>
          <w:lang w:eastAsia="en-US"/>
        </w:rPr>
        <w:t>фактического использования земельных участков и объектов капитального строительства в границах территориальной зоны;</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2) </w:t>
      </w:r>
      <w:r w:rsidRPr="009B44A4">
        <w:rPr>
          <w:rFonts w:eastAsia="Calibri"/>
          <w:b w:val="0"/>
          <w:lang w:eastAsia="en-US"/>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3) </w:t>
      </w:r>
      <w:r w:rsidRPr="009B44A4">
        <w:rPr>
          <w:rFonts w:eastAsia="Calibri"/>
          <w:b w:val="0"/>
          <w:lang w:eastAsia="en-US"/>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4) </w:t>
      </w:r>
      <w:r w:rsidRPr="009B44A4">
        <w:rPr>
          <w:rFonts w:eastAsia="Calibri"/>
          <w:b w:val="0"/>
          <w:lang w:eastAsia="en-US"/>
        </w:rPr>
        <w:t>видов территориальных зон;</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5) </w:t>
      </w:r>
      <w:r w:rsidRPr="009B44A4">
        <w:rPr>
          <w:rFonts w:eastAsia="Calibri"/>
          <w:b w:val="0"/>
          <w:lang w:eastAsia="en-US"/>
        </w:rPr>
        <w:t>требований охраны объектов культурного наследия, а также особо охраняемых природных территорий, иных природных объектов.</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4. </w:t>
      </w:r>
      <w:r w:rsidRPr="009B44A4">
        <w:rPr>
          <w:rFonts w:eastAsia="Calibri"/>
          <w:b w:val="0"/>
          <w:lang w:eastAsia="en-US"/>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5. </w:t>
      </w:r>
      <w:r w:rsidRPr="009B44A4">
        <w:rPr>
          <w:rFonts w:eastAsia="Calibri"/>
          <w:b w:val="0"/>
          <w:lang w:eastAsia="en-US"/>
        </w:rPr>
        <w:t>Действие градостроительного регламента не распространяется на земельные участки:</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1) </w:t>
      </w:r>
      <w:r w:rsidRPr="009B44A4">
        <w:rPr>
          <w:rFonts w:eastAsia="Calibri"/>
          <w:b w:val="0"/>
          <w:lang w:eastAsia="en-US"/>
        </w:rPr>
        <w:t xml:space="preserve">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w:t>
      </w:r>
      <w:r w:rsidRPr="009B44A4">
        <w:rPr>
          <w:rFonts w:eastAsia="Calibri"/>
          <w:b w:val="0"/>
          <w:lang w:eastAsia="en-US"/>
        </w:rPr>
        <w:lastRenderedPageBreak/>
        <w:t>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2) </w:t>
      </w:r>
      <w:r w:rsidRPr="009B44A4">
        <w:rPr>
          <w:rFonts w:eastAsia="Calibri"/>
          <w:b w:val="0"/>
          <w:lang w:eastAsia="en-US"/>
        </w:rPr>
        <w:t>в границах территорий общего пользования;</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3) </w:t>
      </w:r>
      <w:r w:rsidRPr="009B44A4">
        <w:rPr>
          <w:rFonts w:eastAsia="Calibri"/>
          <w:b w:val="0"/>
          <w:lang w:eastAsia="en-US"/>
        </w:rPr>
        <w:t>предназначенные для размещения линейных объектов и (или) занятые линейными объектами;</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4) </w:t>
      </w:r>
      <w:r w:rsidRPr="009B44A4">
        <w:rPr>
          <w:rFonts w:eastAsia="Calibri"/>
          <w:b w:val="0"/>
          <w:lang w:eastAsia="en-US"/>
        </w:rPr>
        <w:t>предоставленные для добычи полезных ископаемых.</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6. </w:t>
      </w:r>
      <w:r w:rsidRPr="009B44A4">
        <w:rPr>
          <w:rFonts w:eastAsia="Calibri"/>
          <w:b w:val="0"/>
          <w:lang w:eastAsia="en-US"/>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w:t>
      </w:r>
      <w:r>
        <w:rPr>
          <w:rFonts w:eastAsia="Calibri"/>
          <w:b w:val="0"/>
          <w:lang w:eastAsia="en-US"/>
        </w:rPr>
        <w:t xml:space="preserve">                </w:t>
      </w:r>
      <w:r w:rsidRPr="009B44A4">
        <w:rPr>
          <w:rFonts w:eastAsia="Calibri"/>
          <w:b w:val="0"/>
          <w:lang w:eastAsia="en-US"/>
        </w:rPr>
        <w:t xml:space="preserve"> в соответствии с законодательством Российской Федерации.</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7. </w:t>
      </w:r>
      <w:r w:rsidRPr="009B44A4">
        <w:rPr>
          <w:rFonts w:eastAsia="Calibri"/>
          <w:b w:val="0"/>
          <w:lang w:eastAsia="en-US"/>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8. </w:t>
      </w:r>
      <w:r w:rsidRPr="009B44A4">
        <w:rPr>
          <w:rFonts w:eastAsia="Calibri"/>
          <w:b w:val="0"/>
          <w:lang w:eastAsia="en-US"/>
        </w:rPr>
        <w:t xml:space="preserve">До установления градостроительных регламентов в отношении земельных участков, включенных в границы населенных пунктов из земель лесного фонда </w:t>
      </w:r>
      <w:r>
        <w:rPr>
          <w:rFonts w:eastAsia="Calibri"/>
          <w:b w:val="0"/>
          <w:lang w:eastAsia="en-US"/>
        </w:rPr>
        <w:t xml:space="preserve">                              </w:t>
      </w:r>
      <w:r w:rsidRPr="009B44A4">
        <w:rPr>
          <w:rFonts w:eastAsia="Calibri"/>
          <w:b w:val="0"/>
          <w:lang w:eastAsia="en-US"/>
        </w:rPr>
        <w:t>(за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2A319E" w:rsidRDefault="002A319E" w:rsidP="002A319E">
      <w:pPr>
        <w:pStyle w:val="12"/>
        <w:ind w:firstLine="567"/>
        <w:jc w:val="both"/>
        <w:rPr>
          <w:rFonts w:eastAsia="Calibri"/>
          <w:b w:val="0"/>
          <w:lang w:eastAsia="en-US"/>
        </w:rPr>
      </w:pPr>
      <w:r>
        <w:rPr>
          <w:rFonts w:eastAsia="Calibri"/>
          <w:b w:val="0"/>
          <w:lang w:eastAsia="en-US"/>
        </w:rPr>
        <w:t xml:space="preserve">9. </w:t>
      </w:r>
      <w:r w:rsidRPr="00BF5EC0">
        <w:rPr>
          <w:rFonts w:eastAsia="Calibri"/>
          <w:b w:val="0"/>
          <w:lang w:eastAsia="en-US"/>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w:t>
      </w:r>
      <w:r>
        <w:rPr>
          <w:rFonts w:eastAsia="Calibri"/>
          <w:b w:val="0"/>
          <w:lang w:eastAsia="en-US"/>
        </w:rPr>
        <w:t xml:space="preserve">                          </w:t>
      </w:r>
      <w:r w:rsidRPr="00BF5EC0">
        <w:rPr>
          <w:rFonts w:eastAsia="Calibri"/>
          <w:b w:val="0"/>
          <w:lang w:eastAsia="en-US"/>
        </w:rPr>
        <w:t>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w:t>
      </w:r>
      <w:r>
        <w:rPr>
          <w:rFonts w:eastAsia="Calibri"/>
          <w:b w:val="0"/>
          <w:lang w:eastAsia="en-US"/>
        </w:rPr>
        <w:t xml:space="preserve">                              </w:t>
      </w:r>
      <w:r w:rsidRPr="00BF5EC0">
        <w:rPr>
          <w:rFonts w:eastAsia="Calibri"/>
          <w:b w:val="0"/>
          <w:lang w:eastAsia="en-US"/>
        </w:rPr>
        <w:t xml:space="preserve">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 </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10. </w:t>
      </w:r>
      <w:r w:rsidRPr="009B44A4">
        <w:rPr>
          <w:rFonts w:eastAsia="Calibri"/>
          <w:b w:val="0"/>
          <w:lang w:eastAsia="en-US"/>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11. </w:t>
      </w:r>
      <w:r w:rsidRPr="009B44A4">
        <w:rPr>
          <w:rFonts w:eastAsia="Calibri"/>
          <w:b w:val="0"/>
          <w:lang w:eastAsia="en-US"/>
        </w:rPr>
        <w:t xml:space="preserve">Реконструкция указанных в части 10 настоящей статьи объектов капитального строительства может осуществляться только путем приведения таких объектов </w:t>
      </w:r>
      <w:r>
        <w:rPr>
          <w:rFonts w:eastAsia="Calibri"/>
          <w:b w:val="0"/>
          <w:lang w:eastAsia="en-US"/>
        </w:rPr>
        <w:t xml:space="preserve">                                    </w:t>
      </w:r>
      <w:r w:rsidRPr="009B44A4">
        <w:rPr>
          <w:rFonts w:eastAsia="Calibri"/>
          <w:b w:val="0"/>
          <w:lang w:eastAsia="en-US"/>
        </w:rPr>
        <w:t xml:space="preserve">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w:t>
      </w:r>
      <w:r w:rsidRPr="009B44A4">
        <w:rPr>
          <w:rFonts w:eastAsia="Calibri"/>
          <w:b w:val="0"/>
          <w:lang w:eastAsia="en-US"/>
        </w:rPr>
        <w:lastRenderedPageBreak/>
        <w:t>видами разрешенного использования земельных участков и объектов капитального строительства, установленными градостроительным регламентом.</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12. </w:t>
      </w:r>
      <w:r w:rsidRPr="009B44A4">
        <w:rPr>
          <w:rFonts w:eastAsia="Calibri"/>
          <w:b w:val="0"/>
          <w:lang w:eastAsia="en-US"/>
        </w:rPr>
        <w:t>В случае, если использование указанных в части 10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2A319E" w:rsidRPr="009B44A4" w:rsidRDefault="002A319E" w:rsidP="002A319E">
      <w:pPr>
        <w:pStyle w:val="12"/>
        <w:ind w:firstLine="567"/>
        <w:jc w:val="both"/>
        <w:rPr>
          <w:rFonts w:eastAsia="Calibri"/>
          <w:b w:val="0"/>
          <w:lang w:eastAsia="en-US"/>
        </w:rPr>
      </w:pPr>
      <w:r>
        <w:rPr>
          <w:rFonts w:eastAsia="Calibri"/>
          <w:b w:val="0"/>
          <w:lang w:eastAsia="en-US"/>
        </w:rPr>
        <w:t xml:space="preserve">13. </w:t>
      </w:r>
      <w:r w:rsidRPr="009B44A4">
        <w:rPr>
          <w:rFonts w:eastAsia="Calibri"/>
          <w:b w:val="0"/>
          <w:lang w:eastAsia="en-US"/>
        </w:rPr>
        <w:t>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w:t>
      </w:r>
      <w:r w:rsidRPr="000455AC">
        <w:rPr>
          <w:rFonts w:eastAsia="Calibri"/>
          <w:b w:val="0"/>
          <w:lang w:eastAsia="en-US"/>
        </w:rPr>
        <w:t>влены статьей 36</w:t>
      </w:r>
      <w:r w:rsidRPr="009B44A4">
        <w:rPr>
          <w:rFonts w:eastAsia="Calibri"/>
          <w:b w:val="0"/>
          <w:lang w:eastAsia="en-US"/>
        </w:rPr>
        <w:t xml:space="preserve"> настоящих Правил в соответствии</w:t>
      </w:r>
      <w:r>
        <w:rPr>
          <w:rFonts w:eastAsia="Calibri"/>
          <w:b w:val="0"/>
          <w:lang w:eastAsia="en-US"/>
        </w:rPr>
        <w:t xml:space="preserve">               </w:t>
      </w:r>
      <w:r w:rsidRPr="009B44A4">
        <w:rPr>
          <w:rFonts w:eastAsia="Calibri"/>
          <w:b w:val="0"/>
          <w:lang w:eastAsia="en-US"/>
        </w:rPr>
        <w:t xml:space="preserve"> с законодательством Российской Федерации.</w:t>
      </w:r>
    </w:p>
    <w:p w:rsidR="002A319E" w:rsidRPr="009B44A4" w:rsidRDefault="002A319E" w:rsidP="002A319E">
      <w:pPr>
        <w:spacing w:after="0" w:line="240" w:lineRule="auto"/>
      </w:pPr>
    </w:p>
    <w:p w:rsidR="002A319E" w:rsidRPr="00F27829" w:rsidRDefault="002A319E" w:rsidP="002A319E">
      <w:pPr>
        <w:pStyle w:val="12"/>
        <w:ind w:firstLine="567"/>
        <w:jc w:val="both"/>
        <w:rPr>
          <w:rFonts w:eastAsia="Calibri"/>
          <w:lang w:eastAsia="en-US"/>
        </w:rPr>
      </w:pPr>
      <w:r w:rsidRPr="00F27829">
        <w:rPr>
          <w:rFonts w:eastAsia="Calibri"/>
          <w:lang w:eastAsia="en-US"/>
        </w:rPr>
        <w:t>Статья 16. Виды разрешенного использования. Классификатор видов разрешенного использования земельных участков</w:t>
      </w:r>
    </w:p>
    <w:p w:rsidR="002A319E" w:rsidRPr="00992656" w:rsidRDefault="002A319E" w:rsidP="002A319E">
      <w:pPr>
        <w:spacing w:after="0" w:line="240" w:lineRule="auto"/>
        <w:rPr>
          <w:highlight w:val="yellow"/>
        </w:rPr>
      </w:pPr>
    </w:p>
    <w:p w:rsidR="002A319E" w:rsidRPr="00F27829" w:rsidRDefault="002A319E" w:rsidP="002A319E">
      <w:pPr>
        <w:pStyle w:val="12"/>
        <w:ind w:firstLine="567"/>
        <w:jc w:val="both"/>
        <w:rPr>
          <w:rFonts w:eastAsia="Calibri"/>
          <w:b w:val="0"/>
          <w:lang w:eastAsia="en-US"/>
        </w:rPr>
      </w:pPr>
      <w:r w:rsidRPr="00F27829">
        <w:rPr>
          <w:rFonts w:eastAsia="Calibri"/>
          <w:b w:val="0"/>
          <w:lang w:eastAsia="en-US"/>
        </w:rPr>
        <w:t xml:space="preserve">1. Разрешенное использование земельных участков и объектов капитального строительства может быть следующих видов: </w:t>
      </w:r>
    </w:p>
    <w:p w:rsidR="002A319E" w:rsidRPr="00F27829" w:rsidRDefault="002A319E" w:rsidP="002A319E">
      <w:pPr>
        <w:pStyle w:val="12"/>
        <w:ind w:firstLine="567"/>
        <w:jc w:val="both"/>
        <w:rPr>
          <w:rFonts w:eastAsia="Calibri"/>
          <w:b w:val="0"/>
          <w:lang w:eastAsia="en-US"/>
        </w:rPr>
      </w:pPr>
      <w:r w:rsidRPr="00F27829">
        <w:rPr>
          <w:rFonts w:eastAsia="Calibri"/>
          <w:b w:val="0"/>
          <w:lang w:eastAsia="en-US"/>
        </w:rPr>
        <w:t>- основные виды разрешенного использования;</w:t>
      </w:r>
    </w:p>
    <w:p w:rsidR="002A319E" w:rsidRPr="00F27829" w:rsidRDefault="002A319E" w:rsidP="002A319E">
      <w:pPr>
        <w:pStyle w:val="12"/>
        <w:ind w:firstLine="567"/>
        <w:jc w:val="both"/>
        <w:rPr>
          <w:rFonts w:eastAsia="Calibri"/>
          <w:b w:val="0"/>
          <w:lang w:eastAsia="en-US"/>
        </w:rPr>
      </w:pPr>
      <w:r w:rsidRPr="00F27829">
        <w:rPr>
          <w:rFonts w:eastAsia="Calibri"/>
          <w:b w:val="0"/>
          <w:lang w:eastAsia="en-US"/>
        </w:rPr>
        <w:t xml:space="preserve">- условно разрешенные виды использования; </w:t>
      </w:r>
    </w:p>
    <w:p w:rsidR="002A319E" w:rsidRPr="00F27829" w:rsidRDefault="002A319E" w:rsidP="002A319E">
      <w:pPr>
        <w:pStyle w:val="12"/>
        <w:ind w:firstLine="567"/>
        <w:jc w:val="both"/>
        <w:rPr>
          <w:rFonts w:eastAsia="Calibri"/>
          <w:b w:val="0"/>
          <w:lang w:eastAsia="en-US"/>
        </w:rPr>
      </w:pPr>
      <w:r w:rsidRPr="00F27829">
        <w:rPr>
          <w:rFonts w:eastAsia="Calibri"/>
          <w:b w:val="0"/>
          <w:lang w:eastAsia="en-US"/>
        </w:rPr>
        <w:t xml:space="preserve">- вспомогательные </w:t>
      </w:r>
      <w:r w:rsidRPr="00F27829">
        <w:rPr>
          <w:rFonts w:eastAsia="Calibri"/>
          <w:b w:val="0"/>
          <w:lang w:eastAsia="en-US"/>
        </w:rPr>
        <w:tab/>
        <w:t xml:space="preserve">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2A319E" w:rsidRPr="00267CFF" w:rsidRDefault="002A319E" w:rsidP="002A319E">
      <w:pPr>
        <w:pStyle w:val="12"/>
        <w:ind w:firstLine="567"/>
        <w:jc w:val="both"/>
        <w:rPr>
          <w:rFonts w:eastAsia="Calibri"/>
          <w:b w:val="0"/>
          <w:color w:val="FF0000"/>
          <w:lang w:eastAsia="en-US"/>
        </w:rPr>
      </w:pPr>
      <w:r w:rsidRPr="00F27829">
        <w:rPr>
          <w:rFonts w:eastAsia="Calibri"/>
          <w:b w:val="0"/>
          <w:lang w:eastAsia="en-US"/>
        </w:rPr>
        <w:t>2. Виды разрешенного использования земельных участков в настоящих Правилах определяются в соответствии с приказом Росреестра от 10.11.2020 № П/0412                           «Об утверждении классификатора видов разрешенного использования земельных участков» (с последующими изменениями).</w:t>
      </w:r>
    </w:p>
    <w:p w:rsidR="002A319E" w:rsidRPr="009B44A4" w:rsidRDefault="002A319E" w:rsidP="002A319E"/>
    <w:p w:rsidR="002A319E" w:rsidRDefault="002A319E" w:rsidP="002A319E">
      <w:pPr>
        <w:pStyle w:val="12"/>
        <w:ind w:firstLine="567"/>
        <w:jc w:val="both"/>
      </w:pPr>
    </w:p>
    <w:p w:rsidR="002A319E" w:rsidRDefault="002A319E" w:rsidP="002A319E">
      <w:pPr>
        <w:pStyle w:val="12"/>
        <w:jc w:val="both"/>
        <w:sectPr w:rsidR="002A319E" w:rsidSect="00A26E39">
          <w:pgSz w:w="11906" w:h="16838"/>
          <w:pgMar w:top="1134" w:right="850" w:bottom="1134" w:left="1701" w:header="708" w:footer="708" w:gutter="0"/>
          <w:pgNumType w:start="3"/>
          <w:cols w:space="708"/>
          <w:docGrid w:linePitch="360"/>
        </w:sectPr>
      </w:pPr>
    </w:p>
    <w:bookmarkEnd w:id="0"/>
    <w:p w:rsidR="002A319E" w:rsidRPr="00DA1AA2" w:rsidRDefault="002A319E" w:rsidP="002A319E">
      <w:pPr>
        <w:ind w:firstLine="567"/>
        <w:jc w:val="both"/>
        <w:rPr>
          <w:rFonts w:ascii="Times New Roman" w:hAnsi="Times New Roman" w:cs="Times New Roman"/>
          <w:b/>
          <w:lang w:eastAsia="ru-RU"/>
        </w:rPr>
      </w:pPr>
      <w:r w:rsidRPr="00DA1AA2">
        <w:rPr>
          <w:rFonts w:ascii="Times New Roman" w:hAnsi="Times New Roman" w:cs="Times New Roman"/>
          <w:b/>
        </w:rPr>
        <w:lastRenderedPageBreak/>
        <w:t>Статья 17. Виды территориальных зон, устанавливаем</w:t>
      </w:r>
      <w:r>
        <w:rPr>
          <w:rFonts w:ascii="Times New Roman" w:hAnsi="Times New Roman" w:cs="Times New Roman"/>
          <w:b/>
        </w:rPr>
        <w:t xml:space="preserve">ые в Правилах </w:t>
      </w:r>
      <w:r w:rsidRPr="00DA1AA2">
        <w:rPr>
          <w:rFonts w:ascii="Times New Roman" w:hAnsi="Times New Roman" w:cs="Times New Roman"/>
          <w:b/>
        </w:rPr>
        <w:t xml:space="preserve">землепользования и застройки </w:t>
      </w:r>
      <w:r>
        <w:rPr>
          <w:rFonts w:ascii="Times New Roman" w:hAnsi="Times New Roman" w:cs="Times New Roman"/>
          <w:b/>
        </w:rPr>
        <w:t>муниципального образования город Белинский Белинского района Пензенской области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8"/>
        <w:gridCol w:w="6705"/>
      </w:tblGrid>
      <w:tr w:rsidR="002A319E" w:rsidRPr="003D5645" w:rsidTr="00A12286">
        <w:tc>
          <w:tcPr>
            <w:tcW w:w="2660" w:type="dxa"/>
          </w:tcPr>
          <w:p w:rsidR="002A319E" w:rsidRPr="003D5645" w:rsidRDefault="002A319E" w:rsidP="00A12286">
            <w:pPr>
              <w:pStyle w:val="31"/>
              <w:spacing w:after="0" w:line="240" w:lineRule="auto"/>
              <w:jc w:val="center"/>
              <w:rPr>
                <w:rFonts w:ascii="Times New Roman" w:hAnsi="Times New Roman" w:cs="Times New Roman"/>
                <w:sz w:val="24"/>
                <w:szCs w:val="24"/>
                <w:lang w:eastAsia="ru-RU"/>
              </w:rPr>
            </w:pPr>
            <w:r w:rsidRPr="003D5645">
              <w:rPr>
                <w:rFonts w:ascii="Times New Roman" w:hAnsi="Times New Roman" w:cs="Times New Roman"/>
                <w:b/>
                <w:bCs/>
                <w:sz w:val="24"/>
                <w:szCs w:val="24"/>
                <w:lang w:eastAsia="ru-RU"/>
              </w:rPr>
              <w:t>Кодовые обозначения территориальных зон</w:t>
            </w:r>
          </w:p>
        </w:tc>
        <w:tc>
          <w:tcPr>
            <w:tcW w:w="6911" w:type="dxa"/>
          </w:tcPr>
          <w:p w:rsidR="002A319E" w:rsidRPr="003D5645" w:rsidRDefault="002A319E" w:rsidP="00A12286">
            <w:pPr>
              <w:pStyle w:val="31"/>
              <w:spacing w:after="0" w:line="240" w:lineRule="auto"/>
              <w:jc w:val="center"/>
              <w:rPr>
                <w:rFonts w:ascii="Times New Roman" w:hAnsi="Times New Roman" w:cs="Times New Roman"/>
                <w:sz w:val="24"/>
                <w:szCs w:val="24"/>
                <w:lang w:eastAsia="ru-RU"/>
              </w:rPr>
            </w:pPr>
            <w:r w:rsidRPr="003D5645">
              <w:rPr>
                <w:rFonts w:ascii="Times New Roman" w:hAnsi="Times New Roman" w:cs="Times New Roman"/>
                <w:b/>
                <w:bCs/>
                <w:sz w:val="24"/>
                <w:szCs w:val="24"/>
                <w:lang w:eastAsia="ru-RU"/>
              </w:rPr>
              <w:t>Наименование территориальных зон</w:t>
            </w:r>
          </w:p>
        </w:tc>
      </w:tr>
      <w:tr w:rsidR="002A319E" w:rsidRPr="003D5645" w:rsidTr="00A12286">
        <w:tc>
          <w:tcPr>
            <w:tcW w:w="9571" w:type="dxa"/>
            <w:gridSpan w:val="2"/>
          </w:tcPr>
          <w:p w:rsidR="002A319E" w:rsidRPr="003D5645" w:rsidRDefault="002A319E" w:rsidP="00A12286">
            <w:pPr>
              <w:pStyle w:val="31"/>
              <w:spacing w:after="0" w:line="288" w:lineRule="auto"/>
              <w:jc w:val="center"/>
              <w:rPr>
                <w:rFonts w:ascii="Times New Roman" w:hAnsi="Times New Roman" w:cs="Times New Roman"/>
                <w:b/>
                <w:bCs/>
                <w:sz w:val="24"/>
                <w:szCs w:val="24"/>
                <w:lang w:eastAsia="ru-RU"/>
              </w:rPr>
            </w:pPr>
            <w:r w:rsidRPr="003D5645">
              <w:rPr>
                <w:rFonts w:ascii="Times New Roman" w:hAnsi="Times New Roman" w:cs="Times New Roman"/>
                <w:b/>
                <w:bCs/>
                <w:sz w:val="24"/>
                <w:szCs w:val="24"/>
                <w:lang w:eastAsia="ru-RU"/>
              </w:rPr>
              <w:t>Жилая зона</w:t>
            </w:r>
          </w:p>
        </w:tc>
      </w:tr>
      <w:tr w:rsidR="002A319E" w:rsidRPr="003D5645" w:rsidTr="00A12286">
        <w:tc>
          <w:tcPr>
            <w:tcW w:w="2660" w:type="dxa"/>
          </w:tcPr>
          <w:p w:rsidR="002A319E" w:rsidRPr="003D5645" w:rsidRDefault="002A319E" w:rsidP="00A12286">
            <w:pPr>
              <w:spacing w:after="0" w:line="240" w:lineRule="auto"/>
              <w:ind w:firstLine="991"/>
              <w:rPr>
                <w:rFonts w:ascii="Times New Roman" w:hAnsi="Times New Roman" w:cs="Times New Roman"/>
                <w:sz w:val="20"/>
                <w:szCs w:val="20"/>
                <w:lang w:eastAsia="ru-RU"/>
              </w:rPr>
            </w:pPr>
            <w:r w:rsidRPr="003D5645">
              <w:rPr>
                <w:rFonts w:ascii="Times New Roman" w:hAnsi="Times New Roman" w:cs="Times New Roman"/>
                <w:b/>
                <w:bCs/>
                <w:sz w:val="24"/>
                <w:szCs w:val="24"/>
                <w:lang w:eastAsia="ru-RU"/>
              </w:rPr>
              <w:t>Ж 1</w:t>
            </w:r>
          </w:p>
        </w:tc>
        <w:tc>
          <w:tcPr>
            <w:tcW w:w="6911" w:type="dxa"/>
          </w:tcPr>
          <w:p w:rsidR="002A319E" w:rsidRPr="003D5645" w:rsidRDefault="002A319E" w:rsidP="00A12286">
            <w:pPr>
              <w:spacing w:after="0" w:line="240" w:lineRule="auto"/>
              <w:rPr>
                <w:rFonts w:ascii="Times New Roman" w:hAnsi="Times New Roman" w:cs="Times New Roman"/>
                <w:sz w:val="20"/>
                <w:szCs w:val="20"/>
                <w:lang w:eastAsia="ru-RU"/>
              </w:rPr>
            </w:pPr>
            <w:r w:rsidRPr="003D5645">
              <w:rPr>
                <w:rFonts w:ascii="Times New Roman" w:hAnsi="Times New Roman" w:cs="Times New Roman"/>
                <w:sz w:val="24"/>
                <w:szCs w:val="24"/>
                <w:lang w:eastAsia="ru-RU"/>
              </w:rPr>
              <w:t>Зона индивидуальной жилой застройки постоянного проживания</w:t>
            </w:r>
          </w:p>
        </w:tc>
      </w:tr>
      <w:tr w:rsidR="002A319E" w:rsidRPr="003D5645" w:rsidTr="00A12286">
        <w:tc>
          <w:tcPr>
            <w:tcW w:w="2660" w:type="dxa"/>
          </w:tcPr>
          <w:p w:rsidR="002A319E" w:rsidRPr="003D5645" w:rsidRDefault="002A319E" w:rsidP="00A12286">
            <w:pPr>
              <w:spacing w:after="0" w:line="240" w:lineRule="auto"/>
              <w:ind w:firstLine="991"/>
              <w:rPr>
                <w:rFonts w:ascii="Times New Roman" w:hAnsi="Times New Roman" w:cs="Times New Roman"/>
                <w:b/>
                <w:bCs/>
                <w:sz w:val="24"/>
                <w:szCs w:val="24"/>
                <w:lang w:eastAsia="ru-RU"/>
              </w:rPr>
            </w:pPr>
            <w:r w:rsidRPr="003D5645">
              <w:rPr>
                <w:rFonts w:ascii="Times New Roman" w:hAnsi="Times New Roman" w:cs="Times New Roman"/>
                <w:b/>
                <w:bCs/>
                <w:sz w:val="24"/>
                <w:szCs w:val="24"/>
                <w:lang w:eastAsia="ru-RU"/>
              </w:rPr>
              <w:t>Ж 2</w:t>
            </w:r>
          </w:p>
        </w:tc>
        <w:tc>
          <w:tcPr>
            <w:tcW w:w="6911" w:type="dxa"/>
          </w:tcPr>
          <w:p w:rsidR="002A319E" w:rsidRPr="003D5645" w:rsidRDefault="002A319E" w:rsidP="00A12286">
            <w:pPr>
              <w:spacing w:after="0" w:line="240" w:lineRule="auto"/>
              <w:rPr>
                <w:rFonts w:ascii="Times New Roman" w:hAnsi="Times New Roman" w:cs="Times New Roman"/>
                <w:sz w:val="24"/>
                <w:szCs w:val="24"/>
                <w:lang w:eastAsia="ru-RU"/>
              </w:rPr>
            </w:pPr>
            <w:r w:rsidRPr="003D5645">
              <w:rPr>
                <w:rFonts w:ascii="Times New Roman" w:hAnsi="Times New Roman" w:cs="Times New Roman"/>
                <w:sz w:val="24"/>
                <w:szCs w:val="24"/>
                <w:lang w:eastAsia="ru-RU"/>
              </w:rPr>
              <w:t>Зона жилой застройки средней этажности</w:t>
            </w:r>
          </w:p>
        </w:tc>
      </w:tr>
      <w:tr w:rsidR="002A319E" w:rsidRPr="003D5645" w:rsidTr="00A12286">
        <w:tc>
          <w:tcPr>
            <w:tcW w:w="2660" w:type="dxa"/>
          </w:tcPr>
          <w:p w:rsidR="002A319E" w:rsidRPr="003D5645" w:rsidRDefault="002A319E" w:rsidP="00A12286">
            <w:pPr>
              <w:spacing w:after="0" w:line="240" w:lineRule="auto"/>
              <w:ind w:firstLine="991"/>
              <w:rPr>
                <w:rFonts w:ascii="Times New Roman" w:hAnsi="Times New Roman" w:cs="Times New Roman"/>
                <w:b/>
                <w:bCs/>
                <w:sz w:val="24"/>
                <w:szCs w:val="24"/>
                <w:lang w:eastAsia="ru-RU"/>
              </w:rPr>
            </w:pPr>
            <w:r w:rsidRPr="003D5645">
              <w:rPr>
                <w:rFonts w:ascii="Times New Roman" w:hAnsi="Times New Roman" w:cs="Times New Roman"/>
                <w:b/>
                <w:bCs/>
                <w:sz w:val="24"/>
                <w:szCs w:val="24"/>
                <w:lang w:eastAsia="ru-RU"/>
              </w:rPr>
              <w:t>Ж 3</w:t>
            </w:r>
          </w:p>
        </w:tc>
        <w:tc>
          <w:tcPr>
            <w:tcW w:w="6911" w:type="dxa"/>
          </w:tcPr>
          <w:p w:rsidR="002A319E" w:rsidRPr="003D5645" w:rsidRDefault="002A319E" w:rsidP="00A12286">
            <w:pPr>
              <w:spacing w:after="0" w:line="240" w:lineRule="auto"/>
              <w:rPr>
                <w:rFonts w:ascii="Times New Roman" w:hAnsi="Times New Roman" w:cs="Times New Roman"/>
                <w:sz w:val="24"/>
                <w:szCs w:val="24"/>
                <w:lang w:eastAsia="ru-RU"/>
              </w:rPr>
            </w:pPr>
            <w:r w:rsidRPr="003D5645">
              <w:rPr>
                <w:rFonts w:ascii="Times New Roman" w:hAnsi="Times New Roman" w:cs="Times New Roman"/>
                <w:sz w:val="24"/>
                <w:szCs w:val="24"/>
                <w:lang w:eastAsia="ru-RU"/>
              </w:rPr>
              <w:t>Зона коллективных садоводств</w:t>
            </w:r>
          </w:p>
        </w:tc>
      </w:tr>
      <w:tr w:rsidR="002A319E" w:rsidRPr="003D5645" w:rsidTr="00A12286">
        <w:tc>
          <w:tcPr>
            <w:tcW w:w="9571" w:type="dxa"/>
            <w:gridSpan w:val="2"/>
          </w:tcPr>
          <w:p w:rsidR="002A319E" w:rsidRPr="003D5645" w:rsidRDefault="002A319E" w:rsidP="00A12286">
            <w:pPr>
              <w:pStyle w:val="31"/>
              <w:spacing w:after="0" w:line="288" w:lineRule="auto"/>
              <w:jc w:val="center"/>
              <w:rPr>
                <w:rFonts w:ascii="Times New Roman" w:hAnsi="Times New Roman" w:cs="Times New Roman"/>
                <w:b/>
                <w:bCs/>
                <w:sz w:val="24"/>
                <w:szCs w:val="24"/>
                <w:lang w:eastAsia="ru-RU"/>
              </w:rPr>
            </w:pPr>
            <w:r w:rsidRPr="003D5645">
              <w:rPr>
                <w:rFonts w:ascii="Times New Roman" w:hAnsi="Times New Roman" w:cs="Times New Roman"/>
                <w:b/>
                <w:bCs/>
                <w:sz w:val="24"/>
                <w:szCs w:val="24"/>
                <w:lang w:eastAsia="ru-RU"/>
              </w:rPr>
              <w:t>Общественно-деловая зона</w:t>
            </w:r>
          </w:p>
        </w:tc>
      </w:tr>
      <w:tr w:rsidR="002A319E" w:rsidRPr="003D5645" w:rsidTr="00A12286">
        <w:tc>
          <w:tcPr>
            <w:tcW w:w="2660" w:type="dxa"/>
          </w:tcPr>
          <w:p w:rsidR="002A319E" w:rsidRPr="004B10A9" w:rsidRDefault="002A319E" w:rsidP="00A12286">
            <w:pPr>
              <w:spacing w:after="0" w:line="240" w:lineRule="auto"/>
              <w:jc w:val="center"/>
              <w:rPr>
                <w:rFonts w:ascii="Times New Roman" w:hAnsi="Times New Roman" w:cs="Times New Roman"/>
                <w:sz w:val="24"/>
                <w:szCs w:val="24"/>
                <w:lang w:eastAsia="ru-RU"/>
              </w:rPr>
            </w:pPr>
            <w:r w:rsidRPr="004B10A9">
              <w:rPr>
                <w:rFonts w:ascii="Times New Roman" w:hAnsi="Times New Roman" w:cs="Times New Roman"/>
                <w:b/>
                <w:bCs/>
                <w:sz w:val="24"/>
                <w:szCs w:val="24"/>
                <w:lang w:eastAsia="ru-RU"/>
              </w:rPr>
              <w:t>О 1</w:t>
            </w:r>
          </w:p>
        </w:tc>
        <w:tc>
          <w:tcPr>
            <w:tcW w:w="6911" w:type="dxa"/>
          </w:tcPr>
          <w:p w:rsidR="002A319E" w:rsidRPr="004B10A9" w:rsidRDefault="002A319E" w:rsidP="00A12286">
            <w:pPr>
              <w:spacing w:after="0" w:line="240"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административно-делового назначения</w:t>
            </w:r>
          </w:p>
        </w:tc>
      </w:tr>
      <w:tr w:rsidR="002A319E" w:rsidRPr="003D5645" w:rsidTr="00A12286">
        <w:tc>
          <w:tcPr>
            <w:tcW w:w="2660" w:type="dxa"/>
          </w:tcPr>
          <w:p w:rsidR="002A319E" w:rsidRPr="004B10A9" w:rsidRDefault="002A319E" w:rsidP="00A12286">
            <w:pPr>
              <w:spacing w:after="0" w:line="240"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О 2</w:t>
            </w:r>
          </w:p>
        </w:tc>
        <w:tc>
          <w:tcPr>
            <w:tcW w:w="6911" w:type="dxa"/>
          </w:tcPr>
          <w:p w:rsidR="002A319E" w:rsidRPr="004B10A9" w:rsidRDefault="002A319E" w:rsidP="00A12286">
            <w:pPr>
              <w:spacing w:after="0" w:line="240"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социально-бытового назначения, развития торговых и торгово-развлекательных функций</w:t>
            </w:r>
          </w:p>
        </w:tc>
      </w:tr>
      <w:tr w:rsidR="002A319E" w:rsidRPr="003D5645" w:rsidTr="00A12286">
        <w:tc>
          <w:tcPr>
            <w:tcW w:w="2660" w:type="dxa"/>
          </w:tcPr>
          <w:p w:rsidR="002A319E" w:rsidRPr="004B10A9" w:rsidRDefault="002A319E" w:rsidP="00A12286">
            <w:pPr>
              <w:spacing w:after="0" w:line="240"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О 3</w:t>
            </w:r>
          </w:p>
        </w:tc>
        <w:tc>
          <w:tcPr>
            <w:tcW w:w="6911" w:type="dxa"/>
          </w:tcPr>
          <w:p w:rsidR="002A319E" w:rsidRPr="004B10A9" w:rsidRDefault="002A319E" w:rsidP="00A12286">
            <w:pPr>
              <w:spacing w:after="0" w:line="240"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учебно-образовательного назначения</w:t>
            </w:r>
          </w:p>
        </w:tc>
      </w:tr>
      <w:tr w:rsidR="002A319E" w:rsidRPr="003D5645" w:rsidTr="00A12286">
        <w:tc>
          <w:tcPr>
            <w:tcW w:w="2660" w:type="dxa"/>
          </w:tcPr>
          <w:p w:rsidR="002A319E" w:rsidRPr="004B10A9" w:rsidRDefault="002A319E" w:rsidP="00A12286">
            <w:pPr>
              <w:spacing w:after="0" w:line="240"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О 4</w:t>
            </w:r>
          </w:p>
        </w:tc>
        <w:tc>
          <w:tcPr>
            <w:tcW w:w="6911" w:type="dxa"/>
          </w:tcPr>
          <w:p w:rsidR="002A319E" w:rsidRPr="004B10A9" w:rsidRDefault="002A319E" w:rsidP="00A12286">
            <w:pPr>
              <w:spacing w:after="0" w:line="240"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культурно-досугового назначения</w:t>
            </w:r>
          </w:p>
        </w:tc>
      </w:tr>
      <w:tr w:rsidR="002A319E" w:rsidRPr="003D5645" w:rsidTr="00A12286">
        <w:tc>
          <w:tcPr>
            <w:tcW w:w="2660" w:type="dxa"/>
          </w:tcPr>
          <w:p w:rsidR="002A319E" w:rsidRPr="004B10A9" w:rsidRDefault="002A319E" w:rsidP="00A12286">
            <w:pPr>
              <w:spacing w:after="0" w:line="240"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О 5</w:t>
            </w:r>
          </w:p>
        </w:tc>
        <w:tc>
          <w:tcPr>
            <w:tcW w:w="6911" w:type="dxa"/>
          </w:tcPr>
          <w:p w:rsidR="002A319E" w:rsidRPr="004B10A9" w:rsidRDefault="002A319E" w:rsidP="00A12286">
            <w:pPr>
              <w:spacing w:after="0" w:line="240"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спортивного назначения</w:t>
            </w:r>
          </w:p>
        </w:tc>
      </w:tr>
      <w:tr w:rsidR="002A319E" w:rsidRPr="003D5645" w:rsidTr="00A12286">
        <w:tc>
          <w:tcPr>
            <w:tcW w:w="2660" w:type="dxa"/>
          </w:tcPr>
          <w:p w:rsidR="002A319E" w:rsidRPr="004B10A9" w:rsidRDefault="002A319E" w:rsidP="00A12286">
            <w:pPr>
              <w:spacing w:after="0" w:line="240"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О 6</w:t>
            </w:r>
          </w:p>
        </w:tc>
        <w:tc>
          <w:tcPr>
            <w:tcW w:w="6911" w:type="dxa"/>
          </w:tcPr>
          <w:p w:rsidR="002A319E" w:rsidRPr="004B10A9" w:rsidRDefault="002A319E" w:rsidP="00A12286">
            <w:pPr>
              <w:spacing w:after="0" w:line="240"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здравоохранения</w:t>
            </w:r>
          </w:p>
        </w:tc>
      </w:tr>
      <w:tr w:rsidR="002A319E" w:rsidRPr="003D5645" w:rsidTr="00A12286">
        <w:tc>
          <w:tcPr>
            <w:tcW w:w="2660" w:type="dxa"/>
          </w:tcPr>
          <w:p w:rsidR="002A319E" w:rsidRPr="004B10A9" w:rsidRDefault="002A319E" w:rsidP="00A12286">
            <w:pPr>
              <w:spacing w:after="0" w:line="240"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О 7</w:t>
            </w:r>
          </w:p>
        </w:tc>
        <w:tc>
          <w:tcPr>
            <w:tcW w:w="6911" w:type="dxa"/>
          </w:tcPr>
          <w:p w:rsidR="002A319E" w:rsidRPr="004B10A9" w:rsidRDefault="002A319E" w:rsidP="00A12286">
            <w:pPr>
              <w:spacing w:after="0" w:line="240"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культовых сооружений</w:t>
            </w:r>
          </w:p>
        </w:tc>
      </w:tr>
      <w:tr w:rsidR="002A319E" w:rsidRPr="003D5645" w:rsidTr="00A12286">
        <w:tc>
          <w:tcPr>
            <w:tcW w:w="9571" w:type="dxa"/>
            <w:gridSpan w:val="2"/>
          </w:tcPr>
          <w:p w:rsidR="002A319E" w:rsidRPr="004B10A9" w:rsidRDefault="002A319E" w:rsidP="00A12286">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Производственная зона</w:t>
            </w:r>
          </w:p>
        </w:tc>
      </w:tr>
      <w:tr w:rsidR="002A319E" w:rsidRPr="003D5645" w:rsidTr="00A12286">
        <w:tc>
          <w:tcPr>
            <w:tcW w:w="2660" w:type="dxa"/>
          </w:tcPr>
          <w:p w:rsidR="002A319E" w:rsidRPr="004B10A9" w:rsidRDefault="002A319E" w:rsidP="00A12286">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П 1</w:t>
            </w:r>
          </w:p>
        </w:tc>
        <w:tc>
          <w:tcPr>
            <w:tcW w:w="6911" w:type="dxa"/>
          </w:tcPr>
          <w:p w:rsidR="002A319E" w:rsidRPr="004B10A9" w:rsidRDefault="002A319E" w:rsidP="00A12286">
            <w:pPr>
              <w:pStyle w:val="31"/>
              <w:spacing w:after="0" w:line="288"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Производственная зона объектов промышленности</w:t>
            </w:r>
          </w:p>
        </w:tc>
      </w:tr>
      <w:tr w:rsidR="002A319E" w:rsidRPr="003D5645" w:rsidTr="00A12286">
        <w:tc>
          <w:tcPr>
            <w:tcW w:w="2660" w:type="dxa"/>
          </w:tcPr>
          <w:p w:rsidR="002A319E" w:rsidRPr="004B10A9" w:rsidRDefault="002A319E" w:rsidP="00A12286">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П 2</w:t>
            </w:r>
          </w:p>
        </w:tc>
        <w:tc>
          <w:tcPr>
            <w:tcW w:w="6911" w:type="dxa"/>
          </w:tcPr>
          <w:p w:rsidR="002A319E" w:rsidRPr="004B10A9" w:rsidRDefault="002A319E" w:rsidP="00A12286">
            <w:pPr>
              <w:pStyle w:val="31"/>
              <w:spacing w:after="0" w:line="288"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объектов коммунально-складского назначения</w:t>
            </w:r>
          </w:p>
        </w:tc>
      </w:tr>
      <w:tr w:rsidR="002A319E" w:rsidRPr="003D5645" w:rsidTr="00A12286">
        <w:tc>
          <w:tcPr>
            <w:tcW w:w="9571" w:type="dxa"/>
            <w:gridSpan w:val="2"/>
          </w:tcPr>
          <w:p w:rsidR="002A319E" w:rsidRPr="004B10A9" w:rsidRDefault="002A319E" w:rsidP="00A12286">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Зона инженерной инфраструктуры</w:t>
            </w:r>
          </w:p>
        </w:tc>
      </w:tr>
      <w:tr w:rsidR="002A319E" w:rsidRPr="003D5645" w:rsidTr="00A12286">
        <w:tc>
          <w:tcPr>
            <w:tcW w:w="2660" w:type="dxa"/>
          </w:tcPr>
          <w:p w:rsidR="002A319E" w:rsidRPr="004B10A9" w:rsidRDefault="002A319E" w:rsidP="00A12286">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И</w:t>
            </w:r>
          </w:p>
        </w:tc>
        <w:tc>
          <w:tcPr>
            <w:tcW w:w="6911" w:type="dxa"/>
          </w:tcPr>
          <w:p w:rsidR="002A319E" w:rsidRPr="004B10A9" w:rsidRDefault="002A319E" w:rsidP="00A12286">
            <w:pPr>
              <w:pStyle w:val="31"/>
              <w:spacing w:after="0" w:line="288"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объектов инженерной инфраструктуры</w:t>
            </w:r>
          </w:p>
        </w:tc>
      </w:tr>
      <w:tr w:rsidR="002A319E" w:rsidRPr="003D5645" w:rsidTr="00A12286">
        <w:tc>
          <w:tcPr>
            <w:tcW w:w="9571" w:type="dxa"/>
            <w:gridSpan w:val="2"/>
          </w:tcPr>
          <w:p w:rsidR="002A319E" w:rsidRPr="004B10A9" w:rsidRDefault="002A319E" w:rsidP="00A12286">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Зона транспортной инфраструктуры</w:t>
            </w:r>
          </w:p>
        </w:tc>
      </w:tr>
      <w:tr w:rsidR="002A319E" w:rsidRPr="003D5645" w:rsidTr="00A12286">
        <w:tc>
          <w:tcPr>
            <w:tcW w:w="2660" w:type="dxa"/>
          </w:tcPr>
          <w:p w:rsidR="002A319E" w:rsidRPr="004B10A9" w:rsidRDefault="002A319E" w:rsidP="00A12286">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Т</w:t>
            </w:r>
          </w:p>
        </w:tc>
        <w:tc>
          <w:tcPr>
            <w:tcW w:w="6911" w:type="dxa"/>
          </w:tcPr>
          <w:p w:rsidR="002A319E" w:rsidRPr="004B10A9" w:rsidRDefault="002A319E" w:rsidP="00A12286">
            <w:pPr>
              <w:pStyle w:val="31"/>
              <w:spacing w:after="0" w:line="288"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объектов транспортной инфраструктуры</w:t>
            </w:r>
          </w:p>
        </w:tc>
      </w:tr>
      <w:tr w:rsidR="002A319E" w:rsidRPr="003D5645" w:rsidTr="00A12286">
        <w:tc>
          <w:tcPr>
            <w:tcW w:w="9571" w:type="dxa"/>
            <w:gridSpan w:val="2"/>
          </w:tcPr>
          <w:p w:rsidR="002A319E" w:rsidRPr="004B10A9" w:rsidRDefault="002A319E" w:rsidP="00A12286">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Зона рекреационного назначения</w:t>
            </w:r>
          </w:p>
        </w:tc>
      </w:tr>
      <w:tr w:rsidR="002A319E" w:rsidRPr="003D5645" w:rsidTr="00A12286">
        <w:tc>
          <w:tcPr>
            <w:tcW w:w="2660" w:type="dxa"/>
          </w:tcPr>
          <w:p w:rsidR="002A319E" w:rsidRPr="004B10A9" w:rsidRDefault="002A319E" w:rsidP="00A12286">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Р 1</w:t>
            </w:r>
          </w:p>
        </w:tc>
        <w:tc>
          <w:tcPr>
            <w:tcW w:w="6911" w:type="dxa"/>
          </w:tcPr>
          <w:p w:rsidR="002A319E" w:rsidRPr="004B10A9" w:rsidRDefault="002A319E" w:rsidP="00A12286">
            <w:pPr>
              <w:pStyle w:val="31"/>
              <w:spacing w:after="0" w:line="288"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мест отдыха общего пользования</w:t>
            </w:r>
          </w:p>
        </w:tc>
      </w:tr>
      <w:tr w:rsidR="002A319E" w:rsidRPr="003D5645" w:rsidTr="00A12286">
        <w:tc>
          <w:tcPr>
            <w:tcW w:w="2660" w:type="dxa"/>
          </w:tcPr>
          <w:p w:rsidR="002A319E" w:rsidRPr="004B10A9" w:rsidRDefault="002A319E" w:rsidP="00A12286">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Р 2</w:t>
            </w:r>
          </w:p>
        </w:tc>
        <w:tc>
          <w:tcPr>
            <w:tcW w:w="6911" w:type="dxa"/>
          </w:tcPr>
          <w:p w:rsidR="002A319E" w:rsidRPr="004B10A9" w:rsidRDefault="002A319E" w:rsidP="00A12286">
            <w:pPr>
              <w:pStyle w:val="31"/>
              <w:spacing w:after="0" w:line="288"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рекреационно-природных территорий</w:t>
            </w:r>
          </w:p>
        </w:tc>
      </w:tr>
      <w:tr w:rsidR="002A319E" w:rsidRPr="003D5645" w:rsidTr="00A12286">
        <w:tc>
          <w:tcPr>
            <w:tcW w:w="9571" w:type="dxa"/>
            <w:gridSpan w:val="2"/>
          </w:tcPr>
          <w:p w:rsidR="002A319E" w:rsidRPr="004B10A9" w:rsidRDefault="002A319E" w:rsidP="00A12286">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Зона сельскохозяйственного использования</w:t>
            </w:r>
          </w:p>
        </w:tc>
      </w:tr>
      <w:tr w:rsidR="002A319E" w:rsidRPr="003D5645" w:rsidTr="00A12286">
        <w:tc>
          <w:tcPr>
            <w:tcW w:w="2660" w:type="dxa"/>
          </w:tcPr>
          <w:p w:rsidR="002A319E" w:rsidRPr="004B10A9" w:rsidRDefault="002A319E" w:rsidP="00A12286">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Сх</w:t>
            </w:r>
          </w:p>
        </w:tc>
        <w:tc>
          <w:tcPr>
            <w:tcW w:w="6911" w:type="dxa"/>
          </w:tcPr>
          <w:p w:rsidR="002A319E" w:rsidRPr="004B10A9" w:rsidRDefault="002A319E" w:rsidP="00A12286">
            <w:pPr>
              <w:pStyle w:val="31"/>
              <w:spacing w:after="0" w:line="288"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сельскохозяйственных угодий, устанавливаемая в границах населенных пунктов</w:t>
            </w:r>
          </w:p>
        </w:tc>
      </w:tr>
      <w:tr w:rsidR="002A319E" w:rsidRPr="003D5645" w:rsidTr="00A12286">
        <w:tc>
          <w:tcPr>
            <w:tcW w:w="9571" w:type="dxa"/>
            <w:gridSpan w:val="2"/>
          </w:tcPr>
          <w:p w:rsidR="002A319E" w:rsidRPr="004B10A9" w:rsidRDefault="002A319E" w:rsidP="00A12286">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Зона специального назначения</w:t>
            </w:r>
          </w:p>
        </w:tc>
      </w:tr>
      <w:tr w:rsidR="002A319E" w:rsidRPr="003D5645" w:rsidTr="00A12286">
        <w:tc>
          <w:tcPr>
            <w:tcW w:w="2660" w:type="dxa"/>
          </w:tcPr>
          <w:p w:rsidR="002A319E" w:rsidRPr="004B10A9" w:rsidRDefault="002A319E" w:rsidP="00A12286">
            <w:pPr>
              <w:pStyle w:val="31"/>
              <w:spacing w:after="0" w:line="288" w:lineRule="auto"/>
              <w:jc w:val="center"/>
              <w:rPr>
                <w:rFonts w:ascii="Times New Roman" w:hAnsi="Times New Roman" w:cs="Times New Roman"/>
                <w:b/>
                <w:bCs/>
                <w:sz w:val="24"/>
                <w:szCs w:val="24"/>
                <w:lang w:eastAsia="ru-RU"/>
              </w:rPr>
            </w:pPr>
            <w:r w:rsidRPr="004B10A9">
              <w:rPr>
                <w:rFonts w:ascii="Times New Roman" w:hAnsi="Times New Roman" w:cs="Times New Roman"/>
                <w:b/>
                <w:bCs/>
                <w:sz w:val="24"/>
                <w:szCs w:val="24"/>
                <w:lang w:eastAsia="ru-RU"/>
              </w:rPr>
              <w:t>Сп</w:t>
            </w:r>
          </w:p>
        </w:tc>
        <w:tc>
          <w:tcPr>
            <w:tcW w:w="6911" w:type="dxa"/>
          </w:tcPr>
          <w:p w:rsidR="002A319E" w:rsidRPr="004B10A9" w:rsidRDefault="002A319E" w:rsidP="00A12286">
            <w:pPr>
              <w:pStyle w:val="31"/>
              <w:spacing w:after="0" w:line="288" w:lineRule="auto"/>
              <w:jc w:val="both"/>
              <w:rPr>
                <w:rFonts w:ascii="Times New Roman" w:hAnsi="Times New Roman" w:cs="Times New Roman"/>
                <w:sz w:val="24"/>
                <w:szCs w:val="24"/>
                <w:lang w:eastAsia="ru-RU"/>
              </w:rPr>
            </w:pPr>
            <w:r w:rsidRPr="004B10A9">
              <w:rPr>
                <w:rFonts w:ascii="Times New Roman" w:hAnsi="Times New Roman" w:cs="Times New Roman"/>
                <w:sz w:val="24"/>
                <w:szCs w:val="24"/>
                <w:lang w:eastAsia="ru-RU"/>
              </w:rPr>
              <w:t>Зона, занятая кладбищами</w:t>
            </w:r>
          </w:p>
        </w:tc>
      </w:tr>
    </w:tbl>
    <w:p w:rsidR="002A319E" w:rsidRDefault="002A319E" w:rsidP="002A319E">
      <w:pPr>
        <w:pStyle w:val="31"/>
        <w:spacing w:after="0" w:line="288" w:lineRule="auto"/>
        <w:ind w:firstLine="567"/>
        <w:jc w:val="both"/>
        <w:rPr>
          <w:rFonts w:ascii="Times New Roman" w:hAnsi="Times New Roman" w:cs="Times New Roman"/>
          <w:sz w:val="24"/>
          <w:szCs w:val="24"/>
        </w:rPr>
      </w:pPr>
    </w:p>
    <w:p w:rsidR="002A319E" w:rsidRDefault="002A319E" w:rsidP="002A319E">
      <w:pPr>
        <w:spacing w:after="0" w:line="240" w:lineRule="auto"/>
        <w:ind w:firstLine="567"/>
        <w:jc w:val="both"/>
        <w:rPr>
          <w:rFonts w:ascii="Times New Roman" w:hAnsi="Times New Roman" w:cs="Times New Roman"/>
        </w:rPr>
      </w:pPr>
    </w:p>
    <w:p w:rsidR="002A319E" w:rsidRDefault="002A319E" w:rsidP="002A319E">
      <w:pPr>
        <w:pStyle w:val="12"/>
        <w:jc w:val="both"/>
        <w:sectPr w:rsidR="002A319E" w:rsidSect="00A26E39">
          <w:pgSz w:w="11906" w:h="16838"/>
          <w:pgMar w:top="1134" w:right="850" w:bottom="1134" w:left="1701" w:header="708" w:footer="708" w:gutter="0"/>
          <w:pgNumType w:start="3"/>
          <w:cols w:space="708"/>
          <w:docGrid w:linePitch="360"/>
        </w:sectPr>
      </w:pPr>
      <w:bookmarkStart w:id="1" w:name="_Toc461194754"/>
    </w:p>
    <w:p w:rsidR="002A319E" w:rsidRDefault="002A319E" w:rsidP="002A319E">
      <w:pPr>
        <w:pStyle w:val="12"/>
        <w:jc w:val="both"/>
      </w:pPr>
      <w:r w:rsidRPr="00083CF8">
        <w:lastRenderedPageBreak/>
        <w:t>Статья</w:t>
      </w:r>
      <w:r>
        <w:t xml:space="preserve"> 18</w:t>
      </w:r>
      <w:r w:rsidRPr="00083CF8">
        <w:t>.</w:t>
      </w:r>
      <w:r>
        <w:t xml:space="preserve"> </w:t>
      </w:r>
      <w:r w:rsidRPr="00224F89">
        <w:t>Жилая зона</w:t>
      </w:r>
      <w:bookmarkEnd w:id="1"/>
      <w:r w:rsidRPr="00224F89">
        <w:t>.</w:t>
      </w:r>
      <w:r>
        <w:t xml:space="preserve"> </w:t>
      </w:r>
    </w:p>
    <w:p w:rsidR="002A319E" w:rsidRPr="009954AF" w:rsidRDefault="002A319E" w:rsidP="002A319E">
      <w:pPr>
        <w:pStyle w:val="12"/>
        <w:jc w:val="both"/>
      </w:pPr>
      <w:r>
        <w:t>Градостроительный регламент территориальной зоны</w:t>
      </w:r>
      <w:r w:rsidRPr="009954AF">
        <w:t xml:space="preserve"> Ж 1</w:t>
      </w:r>
      <w:r w:rsidRPr="009954AF">
        <w:rPr>
          <w:b w:val="0"/>
        </w:rPr>
        <w:t xml:space="preserve"> </w:t>
      </w:r>
      <w:r w:rsidRPr="009954AF">
        <w:t>«</w:t>
      </w:r>
      <w:r w:rsidRPr="005D2413">
        <w:t>Зона индивидуальной жилой застройки постоянного проживания</w:t>
      </w:r>
      <w:r>
        <w:rPr>
          <w:b w:val="0"/>
          <w:bCs w:val="0"/>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7"/>
        <w:gridCol w:w="2047"/>
        <w:gridCol w:w="1488"/>
        <w:gridCol w:w="1439"/>
        <w:gridCol w:w="1398"/>
        <w:gridCol w:w="2533"/>
        <w:gridCol w:w="1651"/>
        <w:gridCol w:w="1648"/>
        <w:gridCol w:w="1639"/>
      </w:tblGrid>
      <w:tr w:rsidR="002A319E" w:rsidRPr="002769BF" w:rsidTr="00A12286">
        <w:trPr>
          <w:trHeight w:val="70"/>
          <w:jc w:val="center"/>
        </w:trPr>
        <w:tc>
          <w:tcPr>
            <w:tcW w:w="5000" w:type="pct"/>
            <w:gridSpan w:val="9"/>
            <w:tcBorders>
              <w:top w:val="single" w:sz="4" w:space="0" w:color="000000"/>
            </w:tcBorders>
          </w:tcPr>
          <w:p w:rsidR="002A319E" w:rsidRPr="002769BF" w:rsidRDefault="002A319E" w:rsidP="00A12286">
            <w:pPr>
              <w:widowControl w:val="0"/>
              <w:spacing w:after="0" w:line="240" w:lineRule="auto"/>
              <w:jc w:val="right"/>
              <w:outlineLvl w:val="3"/>
              <w:rPr>
                <w:rFonts w:ascii="Times New Roman" w:eastAsia="Times New Roman" w:hAnsi="Times New Roman" w:cs="Times New Roman"/>
                <w:b/>
                <w:bCs/>
              </w:rPr>
            </w:pPr>
            <w:r w:rsidRPr="002769BF">
              <w:rPr>
                <w:rFonts w:ascii="Times New Roman" w:eastAsia="Times New Roman" w:hAnsi="Times New Roman" w:cs="Times New Roman"/>
                <w:b/>
                <w:bCs/>
              </w:rPr>
              <w:t>Таблица 1</w:t>
            </w:r>
            <w:r w:rsidRPr="002769BF">
              <w:rPr>
                <w:rFonts w:ascii="Times New Roman" w:eastAsia="Times New Roman" w:hAnsi="Times New Roman" w:cs="Times New Roman"/>
                <w:b/>
                <w:bCs/>
                <w:sz w:val="24"/>
                <w:szCs w:val="24"/>
              </w:rPr>
              <w:t xml:space="preserve"> </w:t>
            </w:r>
          </w:p>
        </w:tc>
      </w:tr>
      <w:tr w:rsidR="002A319E" w:rsidRPr="002769BF" w:rsidTr="00A12286">
        <w:trPr>
          <w:jc w:val="center"/>
        </w:trPr>
        <w:tc>
          <w:tcPr>
            <w:tcW w:w="246" w:type="pct"/>
            <w:vMerge w:val="restart"/>
            <w:tcBorders>
              <w:top w:val="single" w:sz="4" w:space="0" w:color="000000"/>
            </w:tcBorders>
            <w:vAlign w:val="center"/>
          </w:tcPr>
          <w:p w:rsidR="002A319E" w:rsidRPr="002769BF" w:rsidRDefault="002A319E" w:rsidP="00A12286">
            <w:pPr>
              <w:widowControl w:val="0"/>
              <w:spacing w:after="0" w:line="240" w:lineRule="auto"/>
              <w:jc w:val="center"/>
              <w:rPr>
                <w:rFonts w:ascii="Times New Roman" w:hAnsi="Times New Roman" w:cs="Times New Roman"/>
                <w:sz w:val="21"/>
                <w:szCs w:val="21"/>
              </w:rPr>
            </w:pPr>
            <w:r w:rsidRPr="002769BF">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2A319E" w:rsidRPr="002769BF" w:rsidRDefault="002A319E" w:rsidP="00A12286">
            <w:pPr>
              <w:widowControl w:val="0"/>
              <w:spacing w:after="0" w:line="240" w:lineRule="auto"/>
              <w:jc w:val="center"/>
              <w:rPr>
                <w:rFonts w:ascii="Times New Roman" w:hAnsi="Times New Roman" w:cs="Times New Roman"/>
                <w:sz w:val="21"/>
                <w:szCs w:val="21"/>
              </w:rPr>
            </w:pPr>
            <w:r w:rsidRPr="002769BF">
              <w:rPr>
                <w:rFonts w:ascii="Times New Roman" w:hAnsi="Times New Roman" w:cs="Times New Roman"/>
                <w:sz w:val="21"/>
                <w:szCs w:val="21"/>
              </w:rPr>
              <w:t>Виды разрешенного использования земельных участков</w:t>
            </w:r>
          </w:p>
        </w:tc>
        <w:tc>
          <w:tcPr>
            <w:tcW w:w="1485" w:type="pct"/>
            <w:gridSpan w:val="3"/>
            <w:tcBorders>
              <w:top w:val="single" w:sz="4" w:space="0" w:color="000000"/>
            </w:tcBorders>
          </w:tcPr>
          <w:p w:rsidR="002A319E" w:rsidRPr="002769BF" w:rsidRDefault="002A319E" w:rsidP="00A12286">
            <w:pPr>
              <w:widowControl w:val="0"/>
              <w:spacing w:after="0" w:line="240" w:lineRule="auto"/>
              <w:ind w:firstLine="5"/>
              <w:jc w:val="center"/>
              <w:rPr>
                <w:rFonts w:ascii="Times New Roman" w:hAnsi="Times New Roman" w:cs="Times New Roman"/>
                <w:sz w:val="21"/>
                <w:szCs w:val="21"/>
              </w:rPr>
            </w:pPr>
            <w:r w:rsidRPr="002769BF">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70" w:type="pct"/>
            <w:vMerge w:val="restart"/>
            <w:tcBorders>
              <w:top w:val="single" w:sz="4" w:space="0" w:color="000000"/>
            </w:tcBorders>
            <w:vAlign w:val="center"/>
          </w:tcPr>
          <w:p w:rsidR="002A319E" w:rsidRPr="002769BF" w:rsidRDefault="002A319E" w:rsidP="00A12286">
            <w:pPr>
              <w:widowControl w:val="0"/>
              <w:spacing w:after="0" w:line="240" w:lineRule="auto"/>
              <w:jc w:val="center"/>
              <w:rPr>
                <w:rFonts w:ascii="Times New Roman" w:hAnsi="Times New Roman" w:cs="Times New Roman"/>
                <w:sz w:val="21"/>
                <w:szCs w:val="21"/>
              </w:rPr>
            </w:pPr>
            <w:r w:rsidRPr="002769BF">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7" w:type="pct"/>
            <w:vMerge w:val="restart"/>
            <w:tcBorders>
              <w:top w:val="single" w:sz="4" w:space="0" w:color="000000"/>
            </w:tcBorders>
            <w:vAlign w:val="center"/>
          </w:tcPr>
          <w:p w:rsidR="002A319E" w:rsidRPr="002769BF" w:rsidRDefault="002A319E" w:rsidP="00A12286">
            <w:pPr>
              <w:widowControl w:val="0"/>
              <w:spacing w:after="0" w:line="240" w:lineRule="auto"/>
              <w:jc w:val="center"/>
              <w:rPr>
                <w:rFonts w:ascii="Times New Roman" w:hAnsi="Times New Roman" w:cs="Times New Roman"/>
                <w:sz w:val="21"/>
                <w:szCs w:val="21"/>
              </w:rPr>
            </w:pPr>
            <w:r w:rsidRPr="002769BF">
              <w:rPr>
                <w:rFonts w:ascii="Times New Roman" w:hAnsi="Times New Roman" w:cs="Times New Roman"/>
                <w:sz w:val="21"/>
                <w:szCs w:val="21"/>
              </w:rPr>
              <w:t>Предельное количество этажей и/или</w:t>
            </w:r>
          </w:p>
          <w:p w:rsidR="002A319E" w:rsidRPr="002769BF" w:rsidRDefault="002A319E" w:rsidP="00A12286">
            <w:pPr>
              <w:widowControl w:val="0"/>
              <w:spacing w:after="0" w:line="240" w:lineRule="auto"/>
              <w:jc w:val="center"/>
              <w:rPr>
                <w:rFonts w:ascii="Times New Roman" w:hAnsi="Times New Roman" w:cs="Times New Roman"/>
                <w:sz w:val="21"/>
                <w:szCs w:val="21"/>
              </w:rPr>
            </w:pPr>
            <w:r w:rsidRPr="002769BF">
              <w:rPr>
                <w:rFonts w:ascii="Times New Roman" w:hAnsi="Times New Roman" w:cs="Times New Roman"/>
                <w:sz w:val="21"/>
                <w:szCs w:val="21"/>
              </w:rPr>
              <w:t xml:space="preserve">предельная высота, этаж/м </w:t>
            </w:r>
          </w:p>
        </w:tc>
        <w:tc>
          <w:tcPr>
            <w:tcW w:w="566" w:type="pct"/>
            <w:vMerge w:val="restart"/>
            <w:tcBorders>
              <w:top w:val="single" w:sz="4" w:space="0" w:color="000000"/>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lang w:eastAsia="ru-RU"/>
              </w:rPr>
            </w:pPr>
            <w:r w:rsidRPr="00D27942">
              <w:rPr>
                <w:rFonts w:ascii="Times New Roman" w:hAnsi="Times New Roman" w:cs="Times New Roman"/>
                <w:sz w:val="21"/>
                <w:szCs w:val="21"/>
                <w:lang w:eastAsia="ru-RU"/>
              </w:rPr>
              <w:t>Максимальный процент застройки в границах земельного участка, %</w:t>
            </w:r>
          </w:p>
          <w:p w:rsidR="002A319E" w:rsidRPr="00D27942" w:rsidRDefault="002A319E" w:rsidP="00A12286">
            <w:pPr>
              <w:widowControl w:val="0"/>
              <w:spacing w:after="0" w:line="240" w:lineRule="auto"/>
              <w:jc w:val="center"/>
              <w:rPr>
                <w:rFonts w:ascii="Times New Roman" w:hAnsi="Times New Roman" w:cs="Times New Roman"/>
                <w:sz w:val="21"/>
                <w:szCs w:val="21"/>
              </w:rPr>
            </w:pPr>
          </w:p>
        </w:tc>
        <w:tc>
          <w:tcPr>
            <w:tcW w:w="563" w:type="pct"/>
            <w:vMerge w:val="restart"/>
            <w:tcBorders>
              <w:top w:val="single" w:sz="4" w:space="0" w:color="000000"/>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lang w:eastAsia="ru-RU"/>
              </w:rPr>
            </w:pPr>
            <w:r w:rsidRPr="00D27942">
              <w:rPr>
                <w:rFonts w:ascii="Times New Roman" w:hAnsi="Times New Roman" w:cs="Times New Roman"/>
                <w:sz w:val="21"/>
                <w:szCs w:val="21"/>
              </w:rPr>
              <w:t>Максимальная высота ограждения земельного участка, м</w:t>
            </w:r>
          </w:p>
        </w:tc>
      </w:tr>
      <w:tr w:rsidR="002A319E" w:rsidRPr="002769BF" w:rsidTr="00A12286">
        <w:trPr>
          <w:trHeight w:val="717"/>
          <w:jc w:val="center"/>
        </w:trPr>
        <w:tc>
          <w:tcPr>
            <w:tcW w:w="246" w:type="pct"/>
            <w:vMerge/>
          </w:tcPr>
          <w:p w:rsidR="002A319E" w:rsidRPr="002769BF" w:rsidRDefault="002A319E" w:rsidP="00A12286">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2A319E" w:rsidRPr="002769BF" w:rsidRDefault="002A319E" w:rsidP="00A12286">
            <w:pPr>
              <w:widowControl w:val="0"/>
              <w:spacing w:after="0" w:line="240" w:lineRule="auto"/>
              <w:ind w:firstLine="709"/>
              <w:jc w:val="center"/>
              <w:rPr>
                <w:rFonts w:ascii="Times New Roman" w:hAnsi="Times New Roman" w:cs="Times New Roman"/>
                <w:sz w:val="21"/>
                <w:szCs w:val="21"/>
              </w:rPr>
            </w:pPr>
          </w:p>
        </w:tc>
        <w:tc>
          <w:tcPr>
            <w:tcW w:w="511" w:type="pct"/>
            <w:tcBorders>
              <w:right w:val="single" w:sz="4" w:space="0" w:color="auto"/>
            </w:tcBorders>
            <w:vAlign w:val="center"/>
          </w:tcPr>
          <w:p w:rsidR="002A319E" w:rsidRPr="002769BF" w:rsidRDefault="002A319E" w:rsidP="00A12286">
            <w:pPr>
              <w:widowControl w:val="0"/>
              <w:spacing w:after="0" w:line="240" w:lineRule="auto"/>
              <w:jc w:val="center"/>
              <w:rPr>
                <w:rFonts w:ascii="Times New Roman" w:hAnsi="Times New Roman" w:cs="Times New Roman"/>
                <w:sz w:val="21"/>
                <w:szCs w:val="21"/>
              </w:rPr>
            </w:pPr>
            <w:r w:rsidRPr="002769BF">
              <w:rPr>
                <w:rFonts w:ascii="Times New Roman" w:hAnsi="Times New Roman" w:cs="Times New Roman"/>
                <w:sz w:val="21"/>
                <w:szCs w:val="21"/>
              </w:rPr>
              <w:t>размеры земельных участков</w:t>
            </w:r>
          </w:p>
        </w:tc>
        <w:tc>
          <w:tcPr>
            <w:tcW w:w="494" w:type="pct"/>
            <w:tcBorders>
              <w:left w:val="single" w:sz="4" w:space="0" w:color="auto"/>
            </w:tcBorders>
            <w:vAlign w:val="center"/>
          </w:tcPr>
          <w:p w:rsidR="002A319E" w:rsidRPr="002769BF" w:rsidRDefault="002A319E" w:rsidP="00A12286">
            <w:pPr>
              <w:widowControl w:val="0"/>
              <w:spacing w:after="0" w:line="240" w:lineRule="auto"/>
              <w:jc w:val="center"/>
              <w:rPr>
                <w:rFonts w:ascii="Times New Roman" w:hAnsi="Times New Roman" w:cs="Times New Roman"/>
                <w:sz w:val="21"/>
                <w:szCs w:val="21"/>
              </w:rPr>
            </w:pPr>
            <w:r w:rsidRPr="002769BF">
              <w:rPr>
                <w:rFonts w:ascii="Times New Roman" w:hAnsi="Times New Roman" w:cs="Times New Roman"/>
                <w:sz w:val="21"/>
                <w:szCs w:val="21"/>
              </w:rPr>
              <w:t>минимальная площадь земельных участков, м</w:t>
            </w:r>
            <w:r w:rsidRPr="002769BF">
              <w:rPr>
                <w:rFonts w:ascii="Times New Roman" w:hAnsi="Times New Roman" w:cs="Times New Roman"/>
                <w:sz w:val="24"/>
              </w:rPr>
              <w:t>²</w:t>
            </w:r>
          </w:p>
        </w:tc>
        <w:tc>
          <w:tcPr>
            <w:tcW w:w="480" w:type="pct"/>
            <w:vAlign w:val="center"/>
          </w:tcPr>
          <w:p w:rsidR="002A319E" w:rsidRPr="002769BF" w:rsidRDefault="002A319E" w:rsidP="00A12286">
            <w:pPr>
              <w:widowControl w:val="0"/>
              <w:spacing w:after="0" w:line="240" w:lineRule="auto"/>
              <w:ind w:left="-108" w:right="-107"/>
              <w:jc w:val="center"/>
              <w:rPr>
                <w:rFonts w:ascii="Times New Roman" w:hAnsi="Times New Roman" w:cs="Times New Roman"/>
                <w:sz w:val="21"/>
                <w:szCs w:val="21"/>
              </w:rPr>
            </w:pPr>
            <w:r w:rsidRPr="002769BF">
              <w:rPr>
                <w:rFonts w:ascii="Times New Roman" w:hAnsi="Times New Roman" w:cs="Times New Roman"/>
                <w:sz w:val="21"/>
                <w:szCs w:val="21"/>
              </w:rPr>
              <w:t>максимальная площадь земельных участков, м</w:t>
            </w:r>
            <w:r w:rsidRPr="002769BF">
              <w:rPr>
                <w:rFonts w:ascii="Times New Roman" w:hAnsi="Times New Roman" w:cs="Times New Roman"/>
                <w:sz w:val="24"/>
              </w:rPr>
              <w:t>²</w:t>
            </w:r>
          </w:p>
        </w:tc>
        <w:tc>
          <w:tcPr>
            <w:tcW w:w="870" w:type="pct"/>
            <w:vMerge/>
            <w:vAlign w:val="center"/>
          </w:tcPr>
          <w:p w:rsidR="002A319E" w:rsidRPr="002769BF" w:rsidRDefault="002A319E" w:rsidP="00A12286">
            <w:pPr>
              <w:widowControl w:val="0"/>
              <w:spacing w:after="0" w:line="240" w:lineRule="auto"/>
              <w:jc w:val="center"/>
              <w:rPr>
                <w:rFonts w:ascii="Times New Roman" w:hAnsi="Times New Roman" w:cs="Times New Roman"/>
                <w:sz w:val="21"/>
                <w:szCs w:val="21"/>
              </w:rPr>
            </w:pPr>
          </w:p>
        </w:tc>
        <w:tc>
          <w:tcPr>
            <w:tcW w:w="567" w:type="pct"/>
            <w:vMerge/>
          </w:tcPr>
          <w:p w:rsidR="002A319E" w:rsidRPr="002769BF" w:rsidRDefault="002A319E" w:rsidP="00A12286">
            <w:pPr>
              <w:widowControl w:val="0"/>
              <w:spacing w:after="0" w:line="240" w:lineRule="auto"/>
              <w:ind w:firstLine="709"/>
              <w:jc w:val="center"/>
              <w:rPr>
                <w:rFonts w:ascii="Times New Roman" w:hAnsi="Times New Roman" w:cs="Times New Roman"/>
                <w:sz w:val="21"/>
                <w:szCs w:val="21"/>
              </w:rPr>
            </w:pPr>
          </w:p>
        </w:tc>
        <w:tc>
          <w:tcPr>
            <w:tcW w:w="566" w:type="pct"/>
            <w:vMerge/>
          </w:tcPr>
          <w:p w:rsidR="002A319E" w:rsidRPr="002769BF" w:rsidRDefault="002A319E" w:rsidP="00A12286">
            <w:pPr>
              <w:widowControl w:val="0"/>
              <w:spacing w:after="0" w:line="240" w:lineRule="auto"/>
              <w:ind w:firstLine="709"/>
              <w:jc w:val="center"/>
              <w:rPr>
                <w:rFonts w:ascii="Times New Roman" w:hAnsi="Times New Roman" w:cs="Times New Roman"/>
                <w:sz w:val="21"/>
                <w:szCs w:val="21"/>
              </w:rPr>
            </w:pPr>
          </w:p>
        </w:tc>
        <w:tc>
          <w:tcPr>
            <w:tcW w:w="563" w:type="pct"/>
            <w:vMerge/>
          </w:tcPr>
          <w:p w:rsidR="002A319E" w:rsidRPr="002769BF" w:rsidRDefault="002A319E" w:rsidP="00A12286">
            <w:pPr>
              <w:widowControl w:val="0"/>
              <w:spacing w:after="0" w:line="240" w:lineRule="auto"/>
              <w:ind w:firstLine="709"/>
              <w:jc w:val="center"/>
              <w:rPr>
                <w:rFonts w:ascii="Times New Roman" w:hAnsi="Times New Roman" w:cs="Times New Roman"/>
                <w:sz w:val="21"/>
                <w:szCs w:val="21"/>
              </w:rPr>
            </w:pPr>
          </w:p>
        </w:tc>
      </w:tr>
      <w:tr w:rsidR="002A319E" w:rsidRPr="002769BF" w:rsidTr="00A12286">
        <w:trPr>
          <w:trHeight w:val="259"/>
          <w:jc w:val="center"/>
        </w:trPr>
        <w:tc>
          <w:tcPr>
            <w:tcW w:w="246" w:type="pct"/>
          </w:tcPr>
          <w:p w:rsidR="002A319E" w:rsidRPr="002769BF" w:rsidRDefault="002A319E" w:rsidP="00A12286">
            <w:pPr>
              <w:widowControl w:val="0"/>
              <w:spacing w:after="0" w:line="240" w:lineRule="auto"/>
              <w:ind w:left="6"/>
              <w:jc w:val="center"/>
              <w:rPr>
                <w:rFonts w:ascii="Times New Roman" w:hAnsi="Times New Roman" w:cs="Times New Roman"/>
              </w:rPr>
            </w:pPr>
            <w:r w:rsidRPr="002769BF">
              <w:rPr>
                <w:rFonts w:ascii="Times New Roman" w:hAnsi="Times New Roman" w:cs="Times New Roman"/>
              </w:rPr>
              <w:t>1</w:t>
            </w:r>
          </w:p>
        </w:tc>
        <w:tc>
          <w:tcPr>
            <w:tcW w:w="703" w:type="pct"/>
            <w:tcBorders>
              <w:right w:val="single" w:sz="4" w:space="0" w:color="auto"/>
            </w:tcBorders>
          </w:tcPr>
          <w:p w:rsidR="002A319E" w:rsidRPr="002769BF" w:rsidRDefault="002A319E" w:rsidP="00A12286">
            <w:pPr>
              <w:widowControl w:val="0"/>
              <w:spacing w:after="0" w:line="240" w:lineRule="auto"/>
              <w:ind w:left="6"/>
              <w:jc w:val="center"/>
              <w:rPr>
                <w:rFonts w:ascii="Times New Roman" w:hAnsi="Times New Roman" w:cs="Times New Roman"/>
              </w:rPr>
            </w:pPr>
            <w:r w:rsidRPr="002769BF">
              <w:rPr>
                <w:rFonts w:ascii="Times New Roman" w:hAnsi="Times New Roman" w:cs="Times New Roman"/>
              </w:rPr>
              <w:t>2</w:t>
            </w:r>
          </w:p>
        </w:tc>
        <w:tc>
          <w:tcPr>
            <w:tcW w:w="511" w:type="pct"/>
            <w:tcBorders>
              <w:right w:val="single" w:sz="4" w:space="0" w:color="auto"/>
            </w:tcBorders>
          </w:tcPr>
          <w:p w:rsidR="002A319E" w:rsidRPr="002769BF" w:rsidRDefault="002A319E" w:rsidP="00A12286">
            <w:pPr>
              <w:widowControl w:val="0"/>
              <w:spacing w:after="0" w:line="240" w:lineRule="auto"/>
              <w:ind w:left="6"/>
              <w:jc w:val="center"/>
              <w:rPr>
                <w:rFonts w:ascii="Times New Roman" w:hAnsi="Times New Roman" w:cs="Times New Roman"/>
              </w:rPr>
            </w:pPr>
            <w:r w:rsidRPr="002769BF">
              <w:rPr>
                <w:rFonts w:ascii="Times New Roman" w:hAnsi="Times New Roman" w:cs="Times New Roman"/>
              </w:rPr>
              <w:t>3</w:t>
            </w:r>
          </w:p>
        </w:tc>
        <w:tc>
          <w:tcPr>
            <w:tcW w:w="494" w:type="pct"/>
            <w:tcBorders>
              <w:left w:val="single" w:sz="4" w:space="0" w:color="auto"/>
            </w:tcBorders>
          </w:tcPr>
          <w:p w:rsidR="002A319E" w:rsidRPr="002769BF" w:rsidRDefault="002A319E" w:rsidP="00A12286">
            <w:pPr>
              <w:widowControl w:val="0"/>
              <w:spacing w:after="0" w:line="240" w:lineRule="auto"/>
              <w:ind w:left="6"/>
              <w:jc w:val="center"/>
              <w:rPr>
                <w:rFonts w:ascii="Times New Roman" w:hAnsi="Times New Roman" w:cs="Times New Roman"/>
              </w:rPr>
            </w:pPr>
            <w:r w:rsidRPr="002769BF">
              <w:rPr>
                <w:rFonts w:ascii="Times New Roman" w:hAnsi="Times New Roman" w:cs="Times New Roman"/>
              </w:rPr>
              <w:t>4</w:t>
            </w:r>
          </w:p>
        </w:tc>
        <w:tc>
          <w:tcPr>
            <w:tcW w:w="480" w:type="pct"/>
          </w:tcPr>
          <w:p w:rsidR="002A319E" w:rsidRPr="002769BF" w:rsidRDefault="002A319E" w:rsidP="00A12286">
            <w:pPr>
              <w:widowControl w:val="0"/>
              <w:spacing w:after="0" w:line="240" w:lineRule="auto"/>
              <w:ind w:left="6"/>
              <w:jc w:val="center"/>
              <w:rPr>
                <w:rFonts w:ascii="Times New Roman" w:hAnsi="Times New Roman" w:cs="Times New Roman"/>
              </w:rPr>
            </w:pPr>
            <w:r w:rsidRPr="002769BF">
              <w:rPr>
                <w:rFonts w:ascii="Times New Roman" w:hAnsi="Times New Roman" w:cs="Times New Roman"/>
              </w:rPr>
              <w:t>5</w:t>
            </w:r>
          </w:p>
        </w:tc>
        <w:tc>
          <w:tcPr>
            <w:tcW w:w="870" w:type="pct"/>
          </w:tcPr>
          <w:p w:rsidR="002A319E" w:rsidRPr="002769BF" w:rsidRDefault="002A319E" w:rsidP="00A12286">
            <w:pPr>
              <w:widowControl w:val="0"/>
              <w:spacing w:after="0" w:line="240" w:lineRule="auto"/>
              <w:ind w:left="6"/>
              <w:jc w:val="center"/>
              <w:rPr>
                <w:rFonts w:ascii="Times New Roman" w:hAnsi="Times New Roman" w:cs="Times New Roman"/>
              </w:rPr>
            </w:pPr>
            <w:r w:rsidRPr="002769BF">
              <w:rPr>
                <w:rFonts w:ascii="Times New Roman" w:hAnsi="Times New Roman" w:cs="Times New Roman"/>
              </w:rPr>
              <w:t>6</w:t>
            </w:r>
          </w:p>
        </w:tc>
        <w:tc>
          <w:tcPr>
            <w:tcW w:w="567" w:type="pct"/>
          </w:tcPr>
          <w:p w:rsidR="002A319E" w:rsidRPr="002769BF" w:rsidRDefault="002A319E" w:rsidP="00A12286">
            <w:pPr>
              <w:widowControl w:val="0"/>
              <w:spacing w:after="0" w:line="240" w:lineRule="auto"/>
              <w:ind w:left="6"/>
              <w:jc w:val="center"/>
              <w:rPr>
                <w:rFonts w:ascii="Times New Roman" w:hAnsi="Times New Roman" w:cs="Times New Roman"/>
              </w:rPr>
            </w:pPr>
            <w:r w:rsidRPr="002769BF">
              <w:rPr>
                <w:rFonts w:ascii="Times New Roman" w:hAnsi="Times New Roman" w:cs="Times New Roman"/>
              </w:rPr>
              <w:t>7</w:t>
            </w:r>
          </w:p>
        </w:tc>
        <w:tc>
          <w:tcPr>
            <w:tcW w:w="566" w:type="pct"/>
          </w:tcPr>
          <w:p w:rsidR="002A319E" w:rsidRPr="002769BF" w:rsidRDefault="002A319E" w:rsidP="00A12286">
            <w:pPr>
              <w:widowControl w:val="0"/>
              <w:spacing w:after="0" w:line="240" w:lineRule="auto"/>
              <w:ind w:left="6"/>
              <w:jc w:val="center"/>
              <w:rPr>
                <w:rFonts w:ascii="Times New Roman" w:hAnsi="Times New Roman" w:cs="Times New Roman"/>
              </w:rPr>
            </w:pPr>
            <w:r w:rsidRPr="002769BF">
              <w:rPr>
                <w:rFonts w:ascii="Times New Roman" w:hAnsi="Times New Roman" w:cs="Times New Roman"/>
              </w:rPr>
              <w:t>8</w:t>
            </w:r>
          </w:p>
        </w:tc>
        <w:tc>
          <w:tcPr>
            <w:tcW w:w="563" w:type="pct"/>
          </w:tcPr>
          <w:p w:rsidR="002A319E" w:rsidRPr="002769BF" w:rsidRDefault="002A319E" w:rsidP="00A12286">
            <w:pPr>
              <w:widowControl w:val="0"/>
              <w:spacing w:after="0" w:line="240" w:lineRule="auto"/>
              <w:ind w:left="6"/>
              <w:jc w:val="center"/>
              <w:rPr>
                <w:rFonts w:ascii="Times New Roman" w:hAnsi="Times New Roman" w:cs="Times New Roman"/>
              </w:rPr>
            </w:pPr>
            <w:r>
              <w:rPr>
                <w:rFonts w:ascii="Times New Roman" w:hAnsi="Times New Roman" w:cs="Times New Roman"/>
              </w:rPr>
              <w:t>9</w:t>
            </w:r>
          </w:p>
        </w:tc>
      </w:tr>
      <w:tr w:rsidR="002A319E" w:rsidRPr="002769BF" w:rsidTr="00A12286">
        <w:trPr>
          <w:jc w:val="center"/>
        </w:trPr>
        <w:tc>
          <w:tcPr>
            <w:tcW w:w="5000" w:type="pct"/>
            <w:gridSpan w:val="9"/>
          </w:tcPr>
          <w:p w:rsidR="002A319E" w:rsidRPr="002769BF" w:rsidRDefault="002A319E" w:rsidP="00A12286">
            <w:pPr>
              <w:widowControl w:val="0"/>
              <w:spacing w:after="0" w:line="240" w:lineRule="auto"/>
              <w:ind w:firstLine="709"/>
              <w:jc w:val="center"/>
              <w:rPr>
                <w:rFonts w:ascii="Times New Roman" w:hAnsi="Times New Roman" w:cs="Times New Roman"/>
                <w:b/>
                <w:sz w:val="21"/>
                <w:szCs w:val="21"/>
              </w:rPr>
            </w:pPr>
            <w:r w:rsidRPr="002769BF">
              <w:rPr>
                <w:rFonts w:ascii="Times New Roman" w:hAnsi="Times New Roman" w:cs="Times New Roman"/>
                <w:b/>
                <w:sz w:val="21"/>
                <w:szCs w:val="21"/>
              </w:rPr>
              <w:t xml:space="preserve">ОСНОВНЫЕ ВИДЫ РАЗРЕШЕННОГО ИСПОЛЬЗОВАНИЯ ЗЕМЕЛЬНЫХ УЧАСТКОВ </w:t>
            </w:r>
          </w:p>
        </w:tc>
      </w:tr>
      <w:tr w:rsidR="002A319E" w:rsidRPr="002769BF" w:rsidTr="00A12286">
        <w:trPr>
          <w:jc w:val="center"/>
        </w:trPr>
        <w:tc>
          <w:tcPr>
            <w:tcW w:w="24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2.1</w:t>
            </w:r>
          </w:p>
        </w:tc>
        <w:tc>
          <w:tcPr>
            <w:tcW w:w="703" w:type="pct"/>
            <w:tcBorders>
              <w:right w:val="single" w:sz="4" w:space="0" w:color="auto"/>
            </w:tcBorders>
            <w:shd w:val="clear" w:color="auto" w:fill="FFFFFF" w:themeFill="background1"/>
            <w:vAlign w:val="center"/>
          </w:tcPr>
          <w:p w:rsidR="002A319E" w:rsidRPr="004B561F" w:rsidRDefault="002A319E" w:rsidP="00A12286">
            <w:pPr>
              <w:widowControl w:val="0"/>
              <w:spacing w:after="0" w:line="240" w:lineRule="auto"/>
              <w:rPr>
                <w:rFonts w:ascii="Times New Roman" w:hAnsi="Times New Roman" w:cs="Times New Roman"/>
                <w:b/>
                <w:sz w:val="21"/>
                <w:szCs w:val="21"/>
              </w:rPr>
            </w:pPr>
            <w:r w:rsidRPr="004B561F">
              <w:rPr>
                <w:rFonts w:ascii="Times New Roman" w:hAnsi="Times New Roman" w:cs="Times New Roman"/>
                <w:b/>
                <w:sz w:val="21"/>
                <w:szCs w:val="21"/>
              </w:rPr>
              <w:t>Для индивидуального жилищного строительства ¹</w:t>
            </w:r>
          </w:p>
        </w:tc>
        <w:tc>
          <w:tcPr>
            <w:tcW w:w="511" w:type="pct"/>
            <w:tcBorders>
              <w:right w:val="single" w:sz="4" w:space="0" w:color="auto"/>
            </w:tcBorders>
            <w:shd w:val="clear" w:color="auto" w:fill="FFFFFF" w:themeFill="background1"/>
            <w:vAlign w:val="center"/>
          </w:tcPr>
          <w:p w:rsidR="002A319E" w:rsidRPr="004B561F" w:rsidRDefault="002A319E" w:rsidP="00A12286">
            <w:pPr>
              <w:widowControl w:val="0"/>
              <w:spacing w:after="0" w:line="240" w:lineRule="auto"/>
              <w:ind w:left="-183" w:right="-103"/>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trike/>
                <w:sz w:val="21"/>
                <w:szCs w:val="21"/>
              </w:rPr>
            </w:pPr>
            <w:r w:rsidRPr="004B561F">
              <w:rPr>
                <w:rFonts w:ascii="Times New Roman" w:hAnsi="Times New Roman" w:cs="Times New Roman"/>
                <w:sz w:val="21"/>
                <w:szCs w:val="21"/>
              </w:rPr>
              <w:t>400 ²</w:t>
            </w:r>
          </w:p>
        </w:tc>
        <w:tc>
          <w:tcPr>
            <w:tcW w:w="480"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1500 ²</w:t>
            </w:r>
          </w:p>
        </w:tc>
        <w:tc>
          <w:tcPr>
            <w:tcW w:w="870"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 xml:space="preserve">3 </w:t>
            </w:r>
          </w:p>
        </w:tc>
        <w:tc>
          <w:tcPr>
            <w:tcW w:w="567"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highlight w:val="yellow"/>
              </w:rPr>
            </w:pPr>
            <w:r w:rsidRPr="004B561F">
              <w:rPr>
                <w:rFonts w:ascii="Times New Roman" w:hAnsi="Times New Roman" w:cs="Times New Roman"/>
                <w:sz w:val="21"/>
                <w:szCs w:val="21"/>
              </w:rPr>
              <w:t>3 этажа/16 м</w:t>
            </w:r>
          </w:p>
        </w:tc>
        <w:tc>
          <w:tcPr>
            <w:tcW w:w="56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60</w:t>
            </w:r>
          </w:p>
        </w:tc>
        <w:tc>
          <w:tcPr>
            <w:tcW w:w="563"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2</w:t>
            </w:r>
          </w:p>
        </w:tc>
      </w:tr>
      <w:tr w:rsidR="002A319E" w:rsidRPr="002769BF" w:rsidTr="00A12286">
        <w:trPr>
          <w:jc w:val="center"/>
        </w:trPr>
        <w:tc>
          <w:tcPr>
            <w:tcW w:w="24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2.1.1</w:t>
            </w:r>
          </w:p>
        </w:tc>
        <w:tc>
          <w:tcPr>
            <w:tcW w:w="703" w:type="pct"/>
            <w:tcBorders>
              <w:right w:val="single" w:sz="4" w:space="0" w:color="auto"/>
            </w:tcBorders>
            <w:shd w:val="clear" w:color="auto" w:fill="FFFFFF" w:themeFill="background1"/>
            <w:vAlign w:val="center"/>
          </w:tcPr>
          <w:p w:rsidR="002A319E" w:rsidRPr="004B561F" w:rsidRDefault="002A319E" w:rsidP="00A12286">
            <w:pPr>
              <w:widowControl w:val="0"/>
              <w:spacing w:after="0" w:line="240" w:lineRule="auto"/>
              <w:rPr>
                <w:rFonts w:ascii="Times New Roman" w:hAnsi="Times New Roman" w:cs="Times New Roman"/>
                <w:b/>
                <w:sz w:val="21"/>
                <w:szCs w:val="21"/>
              </w:rPr>
            </w:pPr>
            <w:r w:rsidRPr="004B561F">
              <w:rPr>
                <w:rFonts w:ascii="Times New Roman" w:hAnsi="Times New Roman" w:cs="Times New Roman"/>
                <w:b/>
                <w:sz w:val="21"/>
                <w:szCs w:val="21"/>
              </w:rPr>
              <w:t xml:space="preserve">Малоэтажная многоквартирная жилая </w:t>
            </w:r>
            <w:r w:rsidRPr="005D5037">
              <w:rPr>
                <w:rFonts w:ascii="Times New Roman" w:hAnsi="Times New Roman" w:cs="Times New Roman"/>
                <w:b/>
                <w:sz w:val="21"/>
                <w:szCs w:val="21"/>
              </w:rPr>
              <w:t>застройка ³</w:t>
            </w:r>
          </w:p>
        </w:tc>
        <w:tc>
          <w:tcPr>
            <w:tcW w:w="511" w:type="pct"/>
            <w:tcBorders>
              <w:right w:val="single" w:sz="4" w:space="0" w:color="auto"/>
            </w:tcBorders>
            <w:shd w:val="clear" w:color="auto" w:fill="FFFFFF" w:themeFill="background1"/>
            <w:vAlign w:val="center"/>
          </w:tcPr>
          <w:p w:rsidR="002A319E" w:rsidRPr="004B561F" w:rsidRDefault="002A319E" w:rsidP="00A12286">
            <w:pPr>
              <w:widowControl w:val="0"/>
              <w:spacing w:after="0" w:line="240" w:lineRule="auto"/>
              <w:ind w:left="-183" w:right="-103"/>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600</w:t>
            </w:r>
          </w:p>
        </w:tc>
        <w:tc>
          <w:tcPr>
            <w:tcW w:w="480"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3000</w:t>
            </w:r>
          </w:p>
        </w:tc>
        <w:tc>
          <w:tcPr>
            <w:tcW w:w="870"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 xml:space="preserve">3 </w:t>
            </w:r>
          </w:p>
        </w:tc>
        <w:tc>
          <w:tcPr>
            <w:tcW w:w="567"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4 этажа</w:t>
            </w:r>
          </w:p>
          <w:p w:rsidR="002A319E" w:rsidRPr="004B561F" w:rsidRDefault="002A319E" w:rsidP="00A12286">
            <w:pPr>
              <w:widowControl w:val="0"/>
              <w:spacing w:after="0" w:line="240" w:lineRule="auto"/>
              <w:jc w:val="center"/>
              <w:rPr>
                <w:rFonts w:ascii="Times New Roman" w:hAnsi="Times New Roman" w:cs="Times New Roman"/>
                <w:sz w:val="21"/>
                <w:szCs w:val="21"/>
              </w:rPr>
            </w:pPr>
            <w:r w:rsidRPr="007A06ED">
              <w:rPr>
                <w:rFonts w:ascii="Times New Roman" w:hAnsi="Times New Roman" w:cs="Times New Roman"/>
                <w:sz w:val="21"/>
                <w:szCs w:val="21"/>
              </w:rPr>
              <w:t>(включая мансардный)</w:t>
            </w:r>
            <w:r w:rsidRPr="004B561F">
              <w:rPr>
                <w:rFonts w:ascii="Times New Roman" w:hAnsi="Times New Roman" w:cs="Times New Roman"/>
                <w:sz w:val="21"/>
                <w:szCs w:val="21"/>
              </w:rPr>
              <w:t xml:space="preserve"> /18 м</w:t>
            </w:r>
          </w:p>
        </w:tc>
        <w:tc>
          <w:tcPr>
            <w:tcW w:w="56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60</w:t>
            </w:r>
          </w:p>
        </w:tc>
        <w:tc>
          <w:tcPr>
            <w:tcW w:w="563"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2</w:t>
            </w:r>
          </w:p>
        </w:tc>
      </w:tr>
      <w:tr w:rsidR="002A319E" w:rsidRPr="002769BF" w:rsidTr="00A12286">
        <w:trPr>
          <w:trHeight w:val="557"/>
          <w:jc w:val="center"/>
        </w:trPr>
        <w:tc>
          <w:tcPr>
            <w:tcW w:w="246" w:type="pct"/>
            <w:tcBorders>
              <w:bottom w:val="single" w:sz="4" w:space="0" w:color="auto"/>
            </w:tcBorders>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2.3</w:t>
            </w:r>
          </w:p>
        </w:tc>
        <w:tc>
          <w:tcPr>
            <w:tcW w:w="703" w:type="pct"/>
            <w:tcBorders>
              <w:bottom w:val="single" w:sz="4" w:space="0" w:color="auto"/>
            </w:tcBorders>
            <w:shd w:val="clear" w:color="auto" w:fill="FFFFFF" w:themeFill="background1"/>
            <w:vAlign w:val="center"/>
          </w:tcPr>
          <w:p w:rsidR="002A319E" w:rsidRPr="004B561F" w:rsidRDefault="002A319E" w:rsidP="00A12286">
            <w:pPr>
              <w:widowControl w:val="0"/>
              <w:spacing w:after="0" w:line="240" w:lineRule="auto"/>
              <w:rPr>
                <w:rFonts w:ascii="Times New Roman" w:hAnsi="Times New Roman" w:cs="Times New Roman"/>
                <w:b/>
                <w:sz w:val="21"/>
                <w:szCs w:val="21"/>
              </w:rPr>
            </w:pPr>
            <w:r w:rsidRPr="004B561F">
              <w:rPr>
                <w:rFonts w:ascii="Times New Roman" w:hAnsi="Times New Roman" w:cs="Times New Roman"/>
                <w:b/>
                <w:sz w:val="21"/>
                <w:szCs w:val="21"/>
              </w:rPr>
              <w:t xml:space="preserve">Блокированная жилая застройка </w:t>
            </w:r>
            <w:r w:rsidRPr="004B561F">
              <w:rPr>
                <w:rFonts w:ascii="Times New Roman" w:hAnsi="Times New Roman" w:cs="Times New Roman"/>
                <w:b/>
                <w:sz w:val="21"/>
                <w:szCs w:val="21"/>
                <w:vertAlign w:val="superscript"/>
              </w:rPr>
              <w:t>1</w:t>
            </w:r>
          </w:p>
        </w:tc>
        <w:tc>
          <w:tcPr>
            <w:tcW w:w="511" w:type="pct"/>
            <w:tcBorders>
              <w:bottom w:val="single" w:sz="4" w:space="0" w:color="auto"/>
            </w:tcBorders>
            <w:shd w:val="clear" w:color="auto" w:fill="FFFFFF" w:themeFill="background1"/>
            <w:vAlign w:val="center"/>
          </w:tcPr>
          <w:p w:rsidR="002A319E" w:rsidRPr="004B561F" w:rsidRDefault="002A319E" w:rsidP="00A12286">
            <w:pPr>
              <w:widowControl w:val="0"/>
              <w:spacing w:after="0" w:line="240" w:lineRule="auto"/>
              <w:ind w:left="-183" w:right="-103"/>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494" w:type="pct"/>
            <w:tcBorders>
              <w:bottom w:val="single" w:sz="4" w:space="0" w:color="auto"/>
            </w:tcBorders>
            <w:shd w:val="clear" w:color="auto" w:fill="FFFFFF" w:themeFill="background1"/>
            <w:vAlign w:val="center"/>
          </w:tcPr>
          <w:p w:rsidR="002A319E" w:rsidRPr="005D5037" w:rsidRDefault="002A319E" w:rsidP="00A12286">
            <w:pPr>
              <w:widowControl w:val="0"/>
              <w:spacing w:after="0" w:line="240" w:lineRule="auto"/>
              <w:jc w:val="center"/>
              <w:rPr>
                <w:rFonts w:ascii="Times New Roman" w:hAnsi="Times New Roman" w:cs="Times New Roman"/>
                <w:sz w:val="21"/>
                <w:szCs w:val="21"/>
                <w:vertAlign w:val="superscript"/>
              </w:rPr>
            </w:pPr>
            <w:r>
              <w:rPr>
                <w:rFonts w:ascii="Times New Roman" w:hAnsi="Times New Roman" w:cs="Times New Roman"/>
                <w:sz w:val="21"/>
                <w:szCs w:val="21"/>
              </w:rPr>
              <w:t>2</w:t>
            </w:r>
            <w:r w:rsidRPr="005D5037">
              <w:rPr>
                <w:rFonts w:ascii="Times New Roman" w:hAnsi="Times New Roman" w:cs="Times New Roman"/>
                <w:sz w:val="21"/>
                <w:szCs w:val="21"/>
              </w:rPr>
              <w:t>00</w:t>
            </w:r>
            <w:r w:rsidRPr="005D5037">
              <w:rPr>
                <w:rFonts w:ascii="Times New Roman" w:hAnsi="Times New Roman" w:cs="Times New Roman"/>
                <w:sz w:val="21"/>
                <w:szCs w:val="21"/>
                <w:vertAlign w:val="superscript"/>
              </w:rPr>
              <w:t xml:space="preserve"> (*)</w:t>
            </w:r>
          </w:p>
        </w:tc>
        <w:tc>
          <w:tcPr>
            <w:tcW w:w="480" w:type="pct"/>
            <w:tcBorders>
              <w:bottom w:val="single" w:sz="4" w:space="0" w:color="auto"/>
            </w:tcBorders>
            <w:shd w:val="clear" w:color="auto" w:fill="FFFFFF" w:themeFill="background1"/>
            <w:vAlign w:val="center"/>
          </w:tcPr>
          <w:p w:rsidR="002A319E" w:rsidRPr="005D5037" w:rsidRDefault="002A319E" w:rsidP="00A12286">
            <w:pPr>
              <w:widowControl w:val="0"/>
              <w:spacing w:after="0" w:line="240" w:lineRule="auto"/>
              <w:ind w:left="-108" w:right="-107"/>
              <w:jc w:val="center"/>
              <w:rPr>
                <w:rFonts w:ascii="Times New Roman" w:hAnsi="Times New Roman" w:cs="Times New Roman"/>
                <w:sz w:val="21"/>
                <w:szCs w:val="21"/>
              </w:rPr>
            </w:pPr>
            <w:r w:rsidRPr="005D5037">
              <w:rPr>
                <w:rFonts w:ascii="Times New Roman" w:hAnsi="Times New Roman" w:cs="Times New Roman"/>
                <w:sz w:val="21"/>
                <w:szCs w:val="21"/>
              </w:rPr>
              <w:t xml:space="preserve">не подлежит установлению </w:t>
            </w:r>
          </w:p>
        </w:tc>
        <w:tc>
          <w:tcPr>
            <w:tcW w:w="870" w:type="pct"/>
            <w:tcBorders>
              <w:bottom w:val="single" w:sz="4" w:space="0" w:color="auto"/>
            </w:tcBorders>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 xml:space="preserve">3 </w:t>
            </w:r>
            <w:r>
              <w:rPr>
                <w:rFonts w:ascii="Times New Roman" w:hAnsi="Times New Roman" w:cs="Times New Roman"/>
                <w:sz w:val="20"/>
                <w:szCs w:val="21"/>
              </w:rPr>
              <w:t>**</w:t>
            </w:r>
          </w:p>
        </w:tc>
        <w:tc>
          <w:tcPr>
            <w:tcW w:w="567" w:type="pct"/>
            <w:tcBorders>
              <w:bottom w:val="single" w:sz="4" w:space="0" w:color="auto"/>
            </w:tcBorders>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 этажа/20 м</w:t>
            </w:r>
          </w:p>
        </w:tc>
        <w:tc>
          <w:tcPr>
            <w:tcW w:w="566" w:type="pct"/>
            <w:tcBorders>
              <w:bottom w:val="single" w:sz="4" w:space="0" w:color="auto"/>
            </w:tcBorders>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 xml:space="preserve">80 </w:t>
            </w:r>
          </w:p>
        </w:tc>
        <w:tc>
          <w:tcPr>
            <w:tcW w:w="563" w:type="pct"/>
            <w:tcBorders>
              <w:bottom w:val="single" w:sz="4" w:space="0" w:color="auto"/>
            </w:tcBorders>
            <w:shd w:val="clear" w:color="auto" w:fill="FFFFFF" w:themeFill="background1"/>
            <w:vAlign w:val="center"/>
          </w:tcPr>
          <w:p w:rsidR="002A319E" w:rsidRPr="004B561F" w:rsidRDefault="002A319E" w:rsidP="00A12286">
            <w:pPr>
              <w:keepNext/>
              <w:keepLines/>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2</w:t>
            </w:r>
          </w:p>
        </w:tc>
      </w:tr>
      <w:tr w:rsidR="002A319E" w:rsidRPr="002769BF" w:rsidTr="00A12286">
        <w:trPr>
          <w:trHeight w:val="679"/>
          <w:jc w:val="center"/>
        </w:trPr>
        <w:tc>
          <w:tcPr>
            <w:tcW w:w="5000" w:type="pct"/>
            <w:gridSpan w:val="9"/>
            <w:tcBorders>
              <w:bottom w:val="single" w:sz="4" w:space="0" w:color="auto"/>
            </w:tcBorders>
            <w:shd w:val="clear" w:color="auto" w:fill="FFFFFF" w:themeFill="background1"/>
          </w:tcPr>
          <w:p w:rsidR="002A319E" w:rsidRPr="00DA6350" w:rsidRDefault="002A319E" w:rsidP="00A12286">
            <w:pPr>
              <w:widowControl w:val="0"/>
              <w:spacing w:after="0" w:line="240" w:lineRule="auto"/>
              <w:jc w:val="both"/>
              <w:rPr>
                <w:rFonts w:ascii="Times New Roman" w:eastAsia="Times New Roman" w:hAnsi="Times New Roman" w:cs="Times New Roman"/>
                <w:sz w:val="20"/>
                <w:szCs w:val="20"/>
                <w:lang w:eastAsia="ru-RU"/>
              </w:rPr>
            </w:pPr>
            <w:r w:rsidRPr="00DA6350">
              <w:rPr>
                <w:rFonts w:ascii="Times New Roman" w:eastAsia="Times New Roman" w:hAnsi="Times New Roman" w:cs="Times New Roman"/>
                <w:sz w:val="20"/>
                <w:szCs w:val="20"/>
                <w:lang w:eastAsia="ru-RU"/>
              </w:rPr>
              <w:t xml:space="preserve">* </w:t>
            </w:r>
            <w:r w:rsidRPr="00DA6350">
              <w:rPr>
                <w:rFonts w:ascii="Times New Roman" w:eastAsia="Times New Roman" w:hAnsi="Times New Roman" w:cs="Times New Roman"/>
                <w:bCs/>
                <w:sz w:val="20"/>
                <w:szCs w:val="20"/>
                <w:lang w:eastAsia="ru-RU"/>
              </w:rPr>
              <w:t>минимальная</w:t>
            </w:r>
            <w:r w:rsidRPr="00DA6350">
              <w:rPr>
                <w:rFonts w:ascii="Times New Roman" w:eastAsia="Times New Roman" w:hAnsi="Times New Roman" w:cs="Times New Roman"/>
                <w:b/>
                <w:sz w:val="20"/>
                <w:szCs w:val="20"/>
                <w:lang w:eastAsia="ru-RU"/>
              </w:rPr>
              <w:t xml:space="preserve"> </w:t>
            </w:r>
            <w:r w:rsidRPr="00DA6350">
              <w:rPr>
                <w:rFonts w:ascii="Times New Roman" w:eastAsia="Times New Roman" w:hAnsi="Times New Roman" w:cs="Times New Roman"/>
                <w:sz w:val="20"/>
                <w:szCs w:val="20"/>
                <w:lang w:eastAsia="ru-RU"/>
              </w:rPr>
              <w:t>площадь участка для одного блока блокированного дома</w:t>
            </w:r>
            <w:r>
              <w:rPr>
                <w:rFonts w:ascii="Times New Roman" w:eastAsia="Times New Roman" w:hAnsi="Times New Roman" w:cs="Times New Roman"/>
                <w:sz w:val="20"/>
                <w:szCs w:val="20"/>
                <w:lang w:eastAsia="ru-RU"/>
              </w:rPr>
              <w:t>.</w:t>
            </w:r>
          </w:p>
          <w:p w:rsidR="002A319E" w:rsidRPr="002769BF" w:rsidRDefault="002A319E" w:rsidP="00A12286">
            <w:pPr>
              <w:widowControl w:val="0"/>
              <w:spacing w:after="0" w:line="240" w:lineRule="auto"/>
              <w:jc w:val="both"/>
              <w:rPr>
                <w:rFonts w:ascii="Times New Roman" w:eastAsia="Times New Roman" w:hAnsi="Times New Roman" w:cs="Times New Roman"/>
                <w:sz w:val="20"/>
                <w:szCs w:val="20"/>
                <w:lang w:eastAsia="ru-RU"/>
              </w:rPr>
            </w:pPr>
            <w:r w:rsidRPr="004B561F">
              <w:rPr>
                <w:rFonts w:ascii="Times New Roman" w:eastAsia="Times New Roman" w:hAnsi="Times New Roman" w:cs="Times New Roman"/>
                <w:sz w:val="20"/>
                <w:szCs w:val="20"/>
                <w:lang w:eastAsia="ru-RU"/>
              </w:rPr>
              <w:t xml:space="preserve">** </w:t>
            </w:r>
            <w:r w:rsidRPr="004B561F">
              <w:rPr>
                <w:rFonts w:ascii="Times New Roman" w:hAnsi="Times New Roman" w:cs="Times New Roman"/>
                <w:sz w:val="20"/>
                <w:szCs w:val="20"/>
                <w:lang w:eastAsia="ru-RU"/>
              </w:rPr>
              <w:t>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по сторонам земельног</w:t>
            </w:r>
            <w:r w:rsidRPr="00BD2099">
              <w:rPr>
                <w:rFonts w:ascii="Times New Roman" w:hAnsi="Times New Roman" w:cs="Times New Roman"/>
                <w:sz w:val="20"/>
                <w:szCs w:val="20"/>
                <w:lang w:eastAsia="ru-RU"/>
              </w:rPr>
              <w:t>о участка, вдоль которых проходят общие стены или оси общих стен соседних строений – 0 м.</w:t>
            </w:r>
          </w:p>
        </w:tc>
      </w:tr>
      <w:tr w:rsidR="002A319E" w:rsidRPr="002769BF" w:rsidTr="00A12286">
        <w:trPr>
          <w:trHeight w:val="433"/>
          <w:jc w:val="center"/>
        </w:trPr>
        <w:tc>
          <w:tcPr>
            <w:tcW w:w="24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3.1</w:t>
            </w:r>
          </w:p>
        </w:tc>
        <w:tc>
          <w:tcPr>
            <w:tcW w:w="703" w:type="pct"/>
            <w:shd w:val="clear" w:color="auto" w:fill="FFFFFF" w:themeFill="background1"/>
            <w:vAlign w:val="center"/>
          </w:tcPr>
          <w:p w:rsidR="002A319E" w:rsidRPr="004B561F" w:rsidRDefault="002A319E" w:rsidP="00A12286">
            <w:pPr>
              <w:widowControl w:val="0"/>
              <w:spacing w:after="0" w:line="240" w:lineRule="auto"/>
              <w:rPr>
                <w:rFonts w:ascii="Times New Roman" w:hAnsi="Times New Roman" w:cs="Times New Roman"/>
                <w:b/>
                <w:sz w:val="21"/>
                <w:szCs w:val="21"/>
                <w:vertAlign w:val="superscript"/>
              </w:rPr>
            </w:pPr>
            <w:r w:rsidRPr="004B561F">
              <w:rPr>
                <w:rFonts w:ascii="Times New Roman" w:hAnsi="Times New Roman" w:cs="Times New Roman"/>
                <w:b/>
                <w:sz w:val="21"/>
                <w:szCs w:val="21"/>
              </w:rPr>
              <w:t xml:space="preserve">Коммунальное обслуживание </w:t>
            </w:r>
            <w:r w:rsidRPr="004B561F">
              <w:rPr>
                <w:rFonts w:ascii="Times New Roman" w:hAnsi="Times New Roman" w:cs="Times New Roman"/>
                <w:b/>
                <w:sz w:val="21"/>
                <w:szCs w:val="21"/>
                <w:vertAlign w:val="superscript"/>
              </w:rPr>
              <w:t>4</w:t>
            </w:r>
          </w:p>
        </w:tc>
        <w:tc>
          <w:tcPr>
            <w:tcW w:w="511" w:type="pct"/>
            <w:shd w:val="clear" w:color="auto" w:fill="FFFFFF" w:themeFill="background1"/>
          </w:tcPr>
          <w:p w:rsidR="002A319E" w:rsidRPr="004B561F" w:rsidRDefault="002A319E" w:rsidP="00A12286">
            <w:pPr>
              <w:widowControl w:val="0"/>
              <w:spacing w:after="0" w:line="240" w:lineRule="auto"/>
              <w:ind w:left="-43" w:right="-103"/>
              <w:jc w:val="center"/>
              <w:rPr>
                <w:rFonts w:ascii="Times New Roman" w:hAnsi="Times New Roman" w:cs="Times New Roman"/>
                <w:bCs/>
                <w:sz w:val="21"/>
                <w:szCs w:val="21"/>
              </w:rPr>
            </w:pPr>
            <w:r w:rsidRPr="004B561F">
              <w:rPr>
                <w:rFonts w:ascii="Times New Roman" w:hAnsi="Times New Roman" w:cs="Times New Roman"/>
                <w:sz w:val="21"/>
                <w:szCs w:val="21"/>
              </w:rPr>
              <w:t>не подлежат установлению</w:t>
            </w:r>
          </w:p>
        </w:tc>
        <w:tc>
          <w:tcPr>
            <w:tcW w:w="494"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bCs/>
                <w:sz w:val="21"/>
                <w:szCs w:val="21"/>
              </w:rPr>
            </w:pPr>
            <w:r w:rsidRPr="004B561F">
              <w:rPr>
                <w:rFonts w:ascii="Times New Roman" w:hAnsi="Times New Roman" w:cs="Times New Roman"/>
                <w:bCs/>
                <w:sz w:val="21"/>
                <w:szCs w:val="21"/>
              </w:rPr>
              <w:t>1</w:t>
            </w:r>
          </w:p>
        </w:tc>
        <w:tc>
          <w:tcPr>
            <w:tcW w:w="480"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1000</w:t>
            </w:r>
          </w:p>
        </w:tc>
        <w:tc>
          <w:tcPr>
            <w:tcW w:w="870"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1</w:t>
            </w:r>
          </w:p>
        </w:tc>
        <w:tc>
          <w:tcPr>
            <w:tcW w:w="567" w:type="pct"/>
            <w:shd w:val="clear" w:color="auto" w:fill="FFFFFF" w:themeFill="background1"/>
            <w:vAlign w:val="center"/>
          </w:tcPr>
          <w:p w:rsidR="002A319E" w:rsidRPr="004B561F" w:rsidRDefault="002A319E" w:rsidP="00A12286">
            <w:pPr>
              <w:widowControl w:val="0"/>
              <w:spacing w:after="0" w:line="240" w:lineRule="auto"/>
              <w:ind w:left="-131" w:right="-109"/>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56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80</w:t>
            </w:r>
          </w:p>
        </w:tc>
        <w:tc>
          <w:tcPr>
            <w:tcW w:w="563" w:type="pct"/>
            <w:shd w:val="clear" w:color="auto" w:fill="FFFFFF" w:themeFill="background1"/>
          </w:tcPr>
          <w:p w:rsidR="002A319E" w:rsidRPr="004B561F"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не подлежи</w:t>
            </w:r>
            <w:r w:rsidRPr="004B561F">
              <w:rPr>
                <w:rFonts w:ascii="Times New Roman" w:hAnsi="Times New Roman" w:cs="Times New Roman"/>
                <w:sz w:val="21"/>
                <w:szCs w:val="21"/>
              </w:rPr>
              <w:t>т установлению</w:t>
            </w:r>
          </w:p>
        </w:tc>
      </w:tr>
      <w:tr w:rsidR="002A319E" w:rsidRPr="002769BF" w:rsidTr="00A12286">
        <w:trPr>
          <w:trHeight w:val="982"/>
          <w:jc w:val="center"/>
        </w:trPr>
        <w:tc>
          <w:tcPr>
            <w:tcW w:w="24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12.0</w:t>
            </w:r>
          </w:p>
        </w:tc>
        <w:tc>
          <w:tcPr>
            <w:tcW w:w="703" w:type="pct"/>
            <w:tcBorders>
              <w:right w:val="single" w:sz="4" w:space="0" w:color="auto"/>
            </w:tcBorders>
            <w:shd w:val="clear" w:color="auto" w:fill="FFFFFF" w:themeFill="background1"/>
            <w:vAlign w:val="center"/>
          </w:tcPr>
          <w:p w:rsidR="002A319E" w:rsidRPr="004B561F" w:rsidRDefault="002A319E" w:rsidP="00A12286">
            <w:pPr>
              <w:widowControl w:val="0"/>
              <w:spacing w:after="0" w:line="240" w:lineRule="auto"/>
              <w:rPr>
                <w:rFonts w:ascii="Times New Roman" w:hAnsi="Times New Roman" w:cs="Times New Roman"/>
                <w:b/>
                <w:sz w:val="21"/>
                <w:szCs w:val="21"/>
              </w:rPr>
            </w:pPr>
            <w:r w:rsidRPr="004B561F">
              <w:rPr>
                <w:rFonts w:ascii="Times New Roman" w:hAnsi="Times New Roman" w:cs="Times New Roman"/>
                <w:b/>
                <w:sz w:val="21"/>
                <w:szCs w:val="21"/>
              </w:rPr>
              <w:t>Земельные участки (территории) общего пользования</w:t>
            </w:r>
          </w:p>
        </w:tc>
        <w:tc>
          <w:tcPr>
            <w:tcW w:w="4051" w:type="pct"/>
            <w:gridSpan w:val="7"/>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 xml:space="preserve">тся согласно ч.4 ст. 36 Градостроительного кодекса </w:t>
            </w:r>
            <w:r w:rsidRPr="00303D00">
              <w:rPr>
                <w:rFonts w:ascii="Times New Roman" w:hAnsi="Times New Roman" w:cs="Times New Roman"/>
                <w:sz w:val="21"/>
                <w:szCs w:val="21"/>
              </w:rPr>
              <w:t>Российской Федерации</w:t>
            </w:r>
          </w:p>
        </w:tc>
      </w:tr>
      <w:tr w:rsidR="002A319E" w:rsidRPr="002769BF" w:rsidTr="00A12286">
        <w:trPr>
          <w:jc w:val="center"/>
        </w:trPr>
        <w:tc>
          <w:tcPr>
            <w:tcW w:w="5000" w:type="pct"/>
            <w:gridSpan w:val="9"/>
            <w:shd w:val="clear" w:color="auto" w:fill="FFFFFF" w:themeFill="background1"/>
          </w:tcPr>
          <w:p w:rsidR="002A319E" w:rsidRPr="00DA6350" w:rsidRDefault="002A319E" w:rsidP="00A12286">
            <w:pPr>
              <w:widowControl w:val="0"/>
              <w:spacing w:after="0" w:line="240" w:lineRule="auto"/>
              <w:jc w:val="center"/>
              <w:rPr>
                <w:rFonts w:ascii="Times New Roman" w:hAnsi="Times New Roman" w:cs="Times New Roman"/>
                <w:b/>
                <w:sz w:val="21"/>
                <w:szCs w:val="21"/>
              </w:rPr>
            </w:pPr>
            <w:r w:rsidRPr="002769BF">
              <w:rPr>
                <w:rFonts w:ascii="Times New Roman" w:hAnsi="Times New Roman" w:cs="Times New Roman"/>
                <w:b/>
                <w:iCs/>
                <w:sz w:val="21"/>
                <w:szCs w:val="21"/>
              </w:rPr>
              <w:t xml:space="preserve">ВСПОМОГАТЕЛЬНЫЕ ВИДЫ РАЗРЕШЕННОГО ИСПОЛЬЗОВАНИЯ </w:t>
            </w:r>
            <w:r w:rsidRPr="002769BF">
              <w:rPr>
                <w:rFonts w:ascii="Times New Roman" w:hAnsi="Times New Roman" w:cs="Times New Roman"/>
                <w:b/>
                <w:sz w:val="21"/>
                <w:szCs w:val="21"/>
              </w:rPr>
              <w:t xml:space="preserve">ЗЕМЕЛЬНЫХ УЧАСТКОВ </w:t>
            </w:r>
          </w:p>
        </w:tc>
      </w:tr>
      <w:tr w:rsidR="002A319E" w:rsidRPr="002769BF" w:rsidTr="00A12286">
        <w:trPr>
          <w:jc w:val="center"/>
        </w:trPr>
        <w:tc>
          <w:tcPr>
            <w:tcW w:w="5000" w:type="pct"/>
            <w:gridSpan w:val="9"/>
            <w:shd w:val="clear" w:color="auto" w:fill="FFFFFF" w:themeFill="background1"/>
          </w:tcPr>
          <w:p w:rsidR="002A319E" w:rsidRDefault="002A319E" w:rsidP="00A12286">
            <w:pPr>
              <w:widowControl w:val="0"/>
              <w:spacing w:after="0" w:line="240" w:lineRule="auto"/>
              <w:rPr>
                <w:rFonts w:ascii="Times New Roman" w:eastAsia="Times New Roman" w:hAnsi="Times New Roman" w:cs="Times New Roman"/>
                <w:sz w:val="21"/>
                <w:szCs w:val="21"/>
                <w:lang w:eastAsia="ru-RU"/>
              </w:rPr>
            </w:pPr>
            <w:r w:rsidRPr="00495201">
              <w:rPr>
                <w:rFonts w:ascii="Times New Roman" w:eastAsia="Times New Roman" w:hAnsi="Times New Roman" w:cs="Times New Roman"/>
                <w:sz w:val="21"/>
                <w:szCs w:val="21"/>
                <w:lang w:eastAsia="ru-RU"/>
              </w:rPr>
              <w:t>Виды разрешенного использования не установлены</w:t>
            </w:r>
          </w:p>
          <w:p w:rsidR="002A319E" w:rsidRPr="002769BF" w:rsidRDefault="002A319E" w:rsidP="00A12286">
            <w:pPr>
              <w:widowControl w:val="0"/>
              <w:spacing w:after="0" w:line="240" w:lineRule="auto"/>
              <w:rPr>
                <w:rFonts w:ascii="Times New Roman" w:hAnsi="Times New Roman" w:cs="Times New Roman"/>
                <w:b/>
                <w:iCs/>
                <w:sz w:val="21"/>
                <w:szCs w:val="21"/>
              </w:rPr>
            </w:pPr>
          </w:p>
        </w:tc>
      </w:tr>
      <w:tr w:rsidR="002A319E" w:rsidRPr="002769BF" w:rsidTr="00A12286">
        <w:trPr>
          <w:jc w:val="center"/>
        </w:trPr>
        <w:tc>
          <w:tcPr>
            <w:tcW w:w="5000" w:type="pct"/>
            <w:gridSpan w:val="9"/>
            <w:shd w:val="clear" w:color="auto" w:fill="FFFFFF" w:themeFill="background1"/>
            <w:vAlign w:val="center"/>
          </w:tcPr>
          <w:p w:rsidR="002A319E" w:rsidRPr="00A937EE" w:rsidRDefault="002A319E" w:rsidP="00A12286">
            <w:pPr>
              <w:widowControl w:val="0"/>
              <w:spacing w:after="0" w:line="240" w:lineRule="auto"/>
              <w:jc w:val="center"/>
              <w:rPr>
                <w:rFonts w:ascii="Times New Roman" w:hAnsi="Times New Roman" w:cs="Times New Roman"/>
                <w:b/>
                <w:sz w:val="21"/>
                <w:szCs w:val="21"/>
              </w:rPr>
            </w:pPr>
            <w:r w:rsidRPr="002769BF">
              <w:rPr>
                <w:rFonts w:ascii="Times New Roman" w:hAnsi="Times New Roman" w:cs="Times New Roman"/>
                <w:b/>
                <w:sz w:val="21"/>
                <w:szCs w:val="21"/>
              </w:rPr>
              <w:lastRenderedPageBreak/>
              <w:t>УСЛОВНО РАЗРЕШЕННЫЕ ВИДЫ ИСПОЛЬЗОВАНИЯ ЗЕМЕЛЬНЫХ УЧАСТКОВ</w:t>
            </w:r>
          </w:p>
        </w:tc>
      </w:tr>
      <w:tr w:rsidR="002A319E" w:rsidRPr="002769BF" w:rsidTr="00A12286">
        <w:trPr>
          <w:jc w:val="center"/>
        </w:trPr>
        <w:tc>
          <w:tcPr>
            <w:tcW w:w="24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2.5</w:t>
            </w:r>
          </w:p>
        </w:tc>
        <w:tc>
          <w:tcPr>
            <w:tcW w:w="703" w:type="pct"/>
            <w:tcBorders>
              <w:right w:val="single" w:sz="4" w:space="0" w:color="auto"/>
            </w:tcBorders>
            <w:shd w:val="clear" w:color="auto" w:fill="FFFFFF" w:themeFill="background1"/>
            <w:vAlign w:val="center"/>
          </w:tcPr>
          <w:p w:rsidR="002A319E" w:rsidRPr="004B561F" w:rsidRDefault="002A319E" w:rsidP="00A12286">
            <w:pPr>
              <w:widowControl w:val="0"/>
              <w:spacing w:after="0" w:line="240" w:lineRule="auto"/>
              <w:rPr>
                <w:rFonts w:ascii="Times New Roman" w:hAnsi="Times New Roman" w:cs="Times New Roman"/>
                <w:b/>
                <w:sz w:val="21"/>
                <w:szCs w:val="21"/>
              </w:rPr>
            </w:pPr>
            <w:r w:rsidRPr="004B561F">
              <w:rPr>
                <w:rFonts w:ascii="Times New Roman" w:hAnsi="Times New Roman" w:cs="Times New Roman"/>
                <w:b/>
                <w:sz w:val="21"/>
                <w:szCs w:val="21"/>
              </w:rPr>
              <w:t>Среднеэтажная жилая застройка</w:t>
            </w:r>
          </w:p>
        </w:tc>
        <w:tc>
          <w:tcPr>
            <w:tcW w:w="511" w:type="pct"/>
            <w:tcBorders>
              <w:right w:val="single" w:sz="4" w:space="0" w:color="auto"/>
            </w:tcBorders>
            <w:shd w:val="clear" w:color="auto" w:fill="FFFFFF" w:themeFill="background1"/>
            <w:vAlign w:val="center"/>
          </w:tcPr>
          <w:p w:rsidR="002A319E" w:rsidRPr="004B561F" w:rsidRDefault="002A319E" w:rsidP="00A12286">
            <w:pPr>
              <w:widowControl w:val="0"/>
              <w:spacing w:after="0" w:line="240" w:lineRule="auto"/>
              <w:ind w:left="-43" w:right="-103"/>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100</w:t>
            </w:r>
          </w:p>
        </w:tc>
        <w:tc>
          <w:tcPr>
            <w:tcW w:w="480"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3000</w:t>
            </w:r>
          </w:p>
        </w:tc>
        <w:tc>
          <w:tcPr>
            <w:tcW w:w="870"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 xml:space="preserve">3 </w:t>
            </w:r>
          </w:p>
        </w:tc>
        <w:tc>
          <w:tcPr>
            <w:tcW w:w="567"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8 этажей/18 м</w:t>
            </w:r>
          </w:p>
        </w:tc>
        <w:tc>
          <w:tcPr>
            <w:tcW w:w="56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40</w:t>
            </w:r>
          </w:p>
        </w:tc>
        <w:tc>
          <w:tcPr>
            <w:tcW w:w="563"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не подлежит установлению</w:t>
            </w:r>
          </w:p>
        </w:tc>
      </w:tr>
      <w:tr w:rsidR="002A319E" w:rsidRPr="002769BF" w:rsidTr="00A12286">
        <w:trPr>
          <w:jc w:val="center"/>
        </w:trPr>
        <w:tc>
          <w:tcPr>
            <w:tcW w:w="24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2.7.1</w:t>
            </w:r>
          </w:p>
        </w:tc>
        <w:tc>
          <w:tcPr>
            <w:tcW w:w="703" w:type="pct"/>
            <w:tcBorders>
              <w:right w:val="single" w:sz="4" w:space="0" w:color="auto"/>
            </w:tcBorders>
            <w:shd w:val="clear" w:color="auto" w:fill="FFFFFF" w:themeFill="background1"/>
            <w:vAlign w:val="center"/>
          </w:tcPr>
          <w:p w:rsidR="002A319E" w:rsidRPr="004B561F" w:rsidRDefault="002A319E" w:rsidP="00A12286">
            <w:pPr>
              <w:widowControl w:val="0"/>
              <w:spacing w:after="0" w:line="240" w:lineRule="auto"/>
              <w:rPr>
                <w:rFonts w:ascii="Times New Roman" w:hAnsi="Times New Roman" w:cs="Times New Roman"/>
                <w:b/>
                <w:sz w:val="21"/>
                <w:szCs w:val="21"/>
              </w:rPr>
            </w:pPr>
            <w:r w:rsidRPr="004B561F">
              <w:rPr>
                <w:rFonts w:ascii="Times New Roman" w:hAnsi="Times New Roman" w:cs="Times New Roman"/>
                <w:b/>
                <w:sz w:val="21"/>
                <w:szCs w:val="21"/>
              </w:rPr>
              <w:t>Хранение автотранспорта</w:t>
            </w:r>
          </w:p>
        </w:tc>
        <w:tc>
          <w:tcPr>
            <w:tcW w:w="511" w:type="pct"/>
            <w:tcBorders>
              <w:right w:val="single" w:sz="4" w:space="0" w:color="auto"/>
            </w:tcBorders>
            <w:shd w:val="clear" w:color="auto" w:fill="FFFFFF" w:themeFill="background1"/>
            <w:vAlign w:val="center"/>
          </w:tcPr>
          <w:p w:rsidR="002A319E" w:rsidRPr="004B561F" w:rsidRDefault="002A319E" w:rsidP="00A12286">
            <w:pPr>
              <w:widowControl w:val="0"/>
              <w:spacing w:after="0" w:line="240" w:lineRule="auto"/>
              <w:ind w:left="-43" w:right="-103"/>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15</w:t>
            </w:r>
          </w:p>
        </w:tc>
        <w:tc>
          <w:tcPr>
            <w:tcW w:w="480"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100</w:t>
            </w:r>
          </w:p>
        </w:tc>
        <w:tc>
          <w:tcPr>
            <w:tcW w:w="870"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1</w:t>
            </w:r>
          </w:p>
        </w:tc>
        <w:tc>
          <w:tcPr>
            <w:tcW w:w="567"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6 м</w:t>
            </w:r>
          </w:p>
        </w:tc>
        <w:tc>
          <w:tcPr>
            <w:tcW w:w="56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80</w:t>
            </w:r>
          </w:p>
        </w:tc>
        <w:tc>
          <w:tcPr>
            <w:tcW w:w="563"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не подлежит установлению</w:t>
            </w:r>
          </w:p>
        </w:tc>
      </w:tr>
      <w:tr w:rsidR="002A319E" w:rsidRPr="002769BF" w:rsidTr="00A12286">
        <w:trPr>
          <w:jc w:val="center"/>
        </w:trPr>
        <w:tc>
          <w:tcPr>
            <w:tcW w:w="246"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3.2</w:t>
            </w:r>
          </w:p>
        </w:tc>
        <w:tc>
          <w:tcPr>
            <w:tcW w:w="703" w:type="pct"/>
            <w:tcBorders>
              <w:right w:val="single" w:sz="4" w:space="0" w:color="auto"/>
            </w:tcBorders>
            <w:shd w:val="clear" w:color="auto" w:fill="FFFFFF" w:themeFill="background1"/>
            <w:vAlign w:val="center"/>
          </w:tcPr>
          <w:p w:rsidR="002A319E" w:rsidRPr="00D27942" w:rsidRDefault="002A319E" w:rsidP="00A12286">
            <w:pPr>
              <w:widowControl w:val="0"/>
              <w:spacing w:after="0" w:line="240" w:lineRule="auto"/>
              <w:rPr>
                <w:rFonts w:ascii="Times New Roman" w:hAnsi="Times New Roman" w:cs="Times New Roman"/>
                <w:b/>
                <w:sz w:val="21"/>
                <w:szCs w:val="21"/>
              </w:rPr>
            </w:pPr>
            <w:r w:rsidRPr="00D27942">
              <w:rPr>
                <w:rFonts w:ascii="Times New Roman" w:hAnsi="Times New Roman" w:cs="Times New Roman"/>
                <w:b/>
                <w:sz w:val="21"/>
                <w:szCs w:val="21"/>
              </w:rPr>
              <w:t>Социальное обслуживание</w:t>
            </w:r>
          </w:p>
        </w:tc>
        <w:tc>
          <w:tcPr>
            <w:tcW w:w="511" w:type="pct"/>
            <w:tcBorders>
              <w:right w:val="single" w:sz="4" w:space="0" w:color="auto"/>
            </w:tcBorders>
            <w:shd w:val="clear" w:color="auto" w:fill="FFFFFF" w:themeFill="background1"/>
            <w:vAlign w:val="center"/>
          </w:tcPr>
          <w:p w:rsidR="002A319E" w:rsidRPr="00D27942" w:rsidRDefault="002A319E" w:rsidP="00A12286">
            <w:pPr>
              <w:widowControl w:val="0"/>
              <w:spacing w:after="0" w:line="240" w:lineRule="auto"/>
              <w:ind w:left="-43" w:right="-103"/>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300</w:t>
            </w:r>
          </w:p>
        </w:tc>
        <w:tc>
          <w:tcPr>
            <w:tcW w:w="87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w:t>
            </w:r>
          </w:p>
        </w:tc>
        <w:tc>
          <w:tcPr>
            <w:tcW w:w="567"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3 этажа</w:t>
            </w:r>
          </w:p>
        </w:tc>
        <w:tc>
          <w:tcPr>
            <w:tcW w:w="566"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65</w:t>
            </w:r>
          </w:p>
        </w:tc>
        <w:tc>
          <w:tcPr>
            <w:tcW w:w="563" w:type="pct"/>
            <w:shd w:val="clear" w:color="auto" w:fill="FFFFFF" w:themeFill="background1"/>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2769BF" w:rsidTr="00A12286">
        <w:trPr>
          <w:jc w:val="center"/>
        </w:trPr>
        <w:tc>
          <w:tcPr>
            <w:tcW w:w="246"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3.3</w:t>
            </w:r>
          </w:p>
        </w:tc>
        <w:tc>
          <w:tcPr>
            <w:tcW w:w="703" w:type="pct"/>
            <w:tcBorders>
              <w:right w:val="single" w:sz="4" w:space="0" w:color="auto"/>
            </w:tcBorders>
            <w:shd w:val="clear" w:color="auto" w:fill="FFFFFF" w:themeFill="background1"/>
            <w:vAlign w:val="center"/>
          </w:tcPr>
          <w:p w:rsidR="002A319E" w:rsidRPr="00D27942" w:rsidRDefault="002A319E" w:rsidP="00A12286">
            <w:pPr>
              <w:widowControl w:val="0"/>
              <w:spacing w:after="0" w:line="240" w:lineRule="auto"/>
              <w:rPr>
                <w:rFonts w:ascii="Times New Roman" w:hAnsi="Times New Roman" w:cs="Times New Roman"/>
                <w:b/>
                <w:sz w:val="21"/>
                <w:szCs w:val="21"/>
              </w:rPr>
            </w:pPr>
            <w:r w:rsidRPr="00D27942">
              <w:rPr>
                <w:rFonts w:ascii="Times New Roman" w:hAnsi="Times New Roman" w:cs="Times New Roman"/>
                <w:b/>
                <w:sz w:val="21"/>
                <w:szCs w:val="21"/>
              </w:rPr>
              <w:t>Бытовое обслуживание</w:t>
            </w:r>
          </w:p>
        </w:tc>
        <w:tc>
          <w:tcPr>
            <w:tcW w:w="511" w:type="pct"/>
            <w:tcBorders>
              <w:right w:val="single" w:sz="4" w:space="0" w:color="auto"/>
            </w:tcBorders>
            <w:shd w:val="clear" w:color="auto" w:fill="FFFFFF" w:themeFill="background1"/>
            <w:vAlign w:val="center"/>
          </w:tcPr>
          <w:p w:rsidR="002A319E" w:rsidRPr="00D27942" w:rsidRDefault="002A319E" w:rsidP="00A12286">
            <w:pPr>
              <w:widowControl w:val="0"/>
              <w:spacing w:after="0" w:line="240" w:lineRule="auto"/>
              <w:ind w:left="-43" w:right="-103"/>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300</w:t>
            </w:r>
          </w:p>
        </w:tc>
        <w:tc>
          <w:tcPr>
            <w:tcW w:w="87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w:t>
            </w:r>
          </w:p>
        </w:tc>
        <w:tc>
          <w:tcPr>
            <w:tcW w:w="567"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3 этажа</w:t>
            </w:r>
          </w:p>
        </w:tc>
        <w:tc>
          <w:tcPr>
            <w:tcW w:w="566"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65</w:t>
            </w:r>
          </w:p>
        </w:tc>
        <w:tc>
          <w:tcPr>
            <w:tcW w:w="563" w:type="pct"/>
            <w:shd w:val="clear" w:color="auto" w:fill="FFFFFF" w:themeFill="background1"/>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2769BF" w:rsidTr="00A12286">
        <w:trPr>
          <w:jc w:val="center"/>
        </w:trPr>
        <w:tc>
          <w:tcPr>
            <w:tcW w:w="246"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3.4</w:t>
            </w:r>
          </w:p>
        </w:tc>
        <w:tc>
          <w:tcPr>
            <w:tcW w:w="703" w:type="pct"/>
            <w:tcBorders>
              <w:right w:val="single" w:sz="4" w:space="0" w:color="auto"/>
            </w:tcBorders>
            <w:shd w:val="clear" w:color="auto" w:fill="FFFFFF" w:themeFill="background1"/>
            <w:vAlign w:val="center"/>
          </w:tcPr>
          <w:p w:rsidR="002A319E" w:rsidRPr="00D27942" w:rsidRDefault="002A319E" w:rsidP="00A12286">
            <w:pPr>
              <w:widowControl w:val="0"/>
              <w:spacing w:after="0" w:line="240" w:lineRule="auto"/>
              <w:rPr>
                <w:rFonts w:ascii="Times New Roman" w:hAnsi="Times New Roman" w:cs="Times New Roman"/>
                <w:b/>
                <w:sz w:val="21"/>
                <w:szCs w:val="21"/>
              </w:rPr>
            </w:pPr>
            <w:r w:rsidRPr="00D27942">
              <w:rPr>
                <w:rFonts w:ascii="Times New Roman" w:eastAsia="Times New Roman" w:hAnsi="Times New Roman" w:cs="Times New Roman"/>
                <w:b/>
                <w:sz w:val="21"/>
                <w:szCs w:val="21"/>
                <w:lang w:eastAsia="ru-RU"/>
              </w:rPr>
              <w:t>Здравоохранение</w:t>
            </w:r>
          </w:p>
        </w:tc>
        <w:tc>
          <w:tcPr>
            <w:tcW w:w="511" w:type="pct"/>
            <w:tcBorders>
              <w:right w:val="single" w:sz="4" w:space="0" w:color="auto"/>
            </w:tcBorders>
            <w:shd w:val="clear" w:color="auto" w:fill="FFFFFF" w:themeFill="background1"/>
            <w:vAlign w:val="center"/>
          </w:tcPr>
          <w:p w:rsidR="002A319E" w:rsidRPr="00D27942" w:rsidRDefault="002A319E" w:rsidP="00A12286">
            <w:pPr>
              <w:widowControl w:val="0"/>
              <w:spacing w:after="0" w:line="240" w:lineRule="auto"/>
              <w:ind w:left="-43" w:right="-103"/>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300</w:t>
            </w:r>
          </w:p>
        </w:tc>
        <w:tc>
          <w:tcPr>
            <w:tcW w:w="87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w:t>
            </w:r>
          </w:p>
        </w:tc>
        <w:tc>
          <w:tcPr>
            <w:tcW w:w="567"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3 этажа</w:t>
            </w:r>
          </w:p>
        </w:tc>
        <w:tc>
          <w:tcPr>
            <w:tcW w:w="566"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65</w:t>
            </w:r>
          </w:p>
        </w:tc>
        <w:tc>
          <w:tcPr>
            <w:tcW w:w="563" w:type="pct"/>
            <w:shd w:val="clear" w:color="auto" w:fill="FFFFFF" w:themeFill="background1"/>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2769BF" w:rsidTr="00A12286">
        <w:trPr>
          <w:jc w:val="center"/>
        </w:trPr>
        <w:tc>
          <w:tcPr>
            <w:tcW w:w="246"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3.5</w:t>
            </w:r>
          </w:p>
        </w:tc>
        <w:tc>
          <w:tcPr>
            <w:tcW w:w="703" w:type="pct"/>
            <w:shd w:val="clear" w:color="auto" w:fill="FFFFFF" w:themeFill="background1"/>
            <w:vAlign w:val="center"/>
          </w:tcPr>
          <w:p w:rsidR="002A319E" w:rsidRPr="00D27942" w:rsidRDefault="002A319E" w:rsidP="00A12286">
            <w:pPr>
              <w:widowControl w:val="0"/>
              <w:spacing w:after="0" w:line="240" w:lineRule="auto"/>
              <w:rPr>
                <w:rFonts w:ascii="Times New Roman" w:hAnsi="Times New Roman" w:cs="Times New Roman"/>
                <w:b/>
                <w:sz w:val="21"/>
                <w:szCs w:val="21"/>
              </w:rPr>
            </w:pPr>
            <w:r w:rsidRPr="00D27942">
              <w:rPr>
                <w:rFonts w:ascii="Times New Roman" w:eastAsia="Times New Roman" w:hAnsi="Times New Roman" w:cs="Times New Roman"/>
                <w:b/>
                <w:sz w:val="21"/>
                <w:szCs w:val="21"/>
                <w:lang w:eastAsia="ru-RU"/>
              </w:rPr>
              <w:t>Образование и просвещение</w:t>
            </w:r>
          </w:p>
        </w:tc>
        <w:tc>
          <w:tcPr>
            <w:tcW w:w="511" w:type="pct"/>
            <w:shd w:val="clear" w:color="auto" w:fill="FFFFFF" w:themeFill="background1"/>
            <w:vAlign w:val="center"/>
          </w:tcPr>
          <w:p w:rsidR="002A319E" w:rsidRPr="00D27942" w:rsidRDefault="002A319E" w:rsidP="00A12286">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4"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300</w:t>
            </w:r>
          </w:p>
        </w:tc>
        <w:tc>
          <w:tcPr>
            <w:tcW w:w="87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w:t>
            </w:r>
          </w:p>
        </w:tc>
        <w:tc>
          <w:tcPr>
            <w:tcW w:w="567"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3 этажа</w:t>
            </w:r>
          </w:p>
        </w:tc>
        <w:tc>
          <w:tcPr>
            <w:tcW w:w="566"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65</w:t>
            </w:r>
          </w:p>
        </w:tc>
        <w:tc>
          <w:tcPr>
            <w:tcW w:w="563" w:type="pct"/>
            <w:shd w:val="clear" w:color="auto" w:fill="FFFFFF" w:themeFill="background1"/>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2769BF" w:rsidTr="00A12286">
        <w:trPr>
          <w:jc w:val="center"/>
        </w:trPr>
        <w:tc>
          <w:tcPr>
            <w:tcW w:w="246"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3.7</w:t>
            </w:r>
          </w:p>
        </w:tc>
        <w:tc>
          <w:tcPr>
            <w:tcW w:w="703" w:type="pct"/>
            <w:shd w:val="clear" w:color="auto" w:fill="FFFFFF" w:themeFill="background1"/>
            <w:vAlign w:val="center"/>
          </w:tcPr>
          <w:p w:rsidR="002A319E" w:rsidRPr="00D27942" w:rsidRDefault="002A319E" w:rsidP="00A12286">
            <w:pPr>
              <w:widowControl w:val="0"/>
              <w:spacing w:after="0" w:line="240" w:lineRule="auto"/>
              <w:rPr>
                <w:rFonts w:ascii="Times New Roman" w:eastAsia="Times New Roman" w:hAnsi="Times New Roman" w:cs="Times New Roman"/>
                <w:b/>
                <w:sz w:val="21"/>
                <w:szCs w:val="21"/>
                <w:lang w:eastAsia="ru-RU"/>
              </w:rPr>
            </w:pPr>
            <w:r w:rsidRPr="00D27942">
              <w:rPr>
                <w:rFonts w:ascii="Times New Roman" w:eastAsia="Times New Roman" w:hAnsi="Times New Roman" w:cs="Times New Roman"/>
                <w:b/>
                <w:sz w:val="21"/>
                <w:szCs w:val="21"/>
                <w:lang w:eastAsia="ru-RU"/>
              </w:rPr>
              <w:t>Религиозное использование</w:t>
            </w:r>
          </w:p>
        </w:tc>
        <w:tc>
          <w:tcPr>
            <w:tcW w:w="511" w:type="pct"/>
            <w:shd w:val="clear" w:color="auto" w:fill="FFFFFF" w:themeFill="background1"/>
            <w:vAlign w:val="center"/>
          </w:tcPr>
          <w:p w:rsidR="002A319E" w:rsidRPr="00D27942" w:rsidRDefault="002A319E" w:rsidP="00A12286">
            <w:pPr>
              <w:widowControl w:val="0"/>
              <w:spacing w:after="0" w:line="240" w:lineRule="auto"/>
              <w:ind w:left="-43" w:right="-103"/>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подлежат установлению</w:t>
            </w:r>
          </w:p>
        </w:tc>
        <w:tc>
          <w:tcPr>
            <w:tcW w:w="494"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300</w:t>
            </w:r>
          </w:p>
        </w:tc>
        <w:tc>
          <w:tcPr>
            <w:tcW w:w="87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w:t>
            </w:r>
          </w:p>
        </w:tc>
        <w:tc>
          <w:tcPr>
            <w:tcW w:w="567" w:type="pct"/>
            <w:shd w:val="clear" w:color="auto" w:fill="FFFFFF" w:themeFill="background1"/>
            <w:vAlign w:val="center"/>
          </w:tcPr>
          <w:p w:rsidR="002A319E" w:rsidRPr="00DA6350"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566"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65</w:t>
            </w:r>
          </w:p>
        </w:tc>
        <w:tc>
          <w:tcPr>
            <w:tcW w:w="563" w:type="pct"/>
            <w:shd w:val="clear" w:color="auto" w:fill="FFFFFF" w:themeFill="background1"/>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2769BF" w:rsidTr="00A12286">
        <w:trPr>
          <w:jc w:val="center"/>
        </w:trPr>
        <w:tc>
          <w:tcPr>
            <w:tcW w:w="24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3.8</w:t>
            </w:r>
          </w:p>
        </w:tc>
        <w:tc>
          <w:tcPr>
            <w:tcW w:w="703" w:type="pct"/>
            <w:tcBorders>
              <w:right w:val="single" w:sz="4" w:space="0" w:color="auto"/>
            </w:tcBorders>
            <w:shd w:val="clear" w:color="auto" w:fill="FFFFFF" w:themeFill="background1"/>
            <w:vAlign w:val="center"/>
          </w:tcPr>
          <w:p w:rsidR="002A319E" w:rsidRPr="004B561F" w:rsidRDefault="002A319E" w:rsidP="00A12286">
            <w:pPr>
              <w:widowControl w:val="0"/>
              <w:spacing w:after="0" w:line="240" w:lineRule="auto"/>
              <w:rPr>
                <w:rFonts w:ascii="Times New Roman" w:hAnsi="Times New Roman" w:cs="Times New Roman"/>
                <w:b/>
                <w:bCs/>
                <w:sz w:val="21"/>
                <w:szCs w:val="21"/>
              </w:rPr>
            </w:pPr>
            <w:r w:rsidRPr="004B561F">
              <w:rPr>
                <w:rFonts w:ascii="Times New Roman" w:hAnsi="Times New Roman" w:cs="Times New Roman"/>
                <w:b/>
                <w:bCs/>
                <w:sz w:val="21"/>
                <w:szCs w:val="21"/>
              </w:rPr>
              <w:t>Государственное управление</w:t>
            </w:r>
          </w:p>
        </w:tc>
        <w:tc>
          <w:tcPr>
            <w:tcW w:w="511" w:type="pct"/>
            <w:tcBorders>
              <w:right w:val="single" w:sz="4" w:space="0" w:color="auto"/>
            </w:tcBorders>
            <w:shd w:val="clear" w:color="auto" w:fill="FFFFFF" w:themeFill="background1"/>
            <w:vAlign w:val="center"/>
          </w:tcPr>
          <w:p w:rsidR="002A319E" w:rsidRPr="004B561F" w:rsidRDefault="002A319E" w:rsidP="00A12286">
            <w:pPr>
              <w:widowControl w:val="0"/>
              <w:spacing w:after="0" w:line="240" w:lineRule="auto"/>
              <w:ind w:left="-43" w:right="-103"/>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2A319E" w:rsidRPr="004B561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eastAsia="Times New Roman" w:hAnsi="Times New Roman" w:cs="Times New Roman"/>
                <w:sz w:val="21"/>
                <w:szCs w:val="21"/>
                <w:lang w:eastAsia="ru-RU"/>
              </w:rPr>
              <w:t>300</w:t>
            </w:r>
          </w:p>
        </w:tc>
        <w:tc>
          <w:tcPr>
            <w:tcW w:w="870"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eastAsia="Times New Roman" w:hAnsi="Times New Roman" w:cs="Times New Roman"/>
                <w:sz w:val="21"/>
                <w:szCs w:val="21"/>
                <w:lang w:eastAsia="ru-RU"/>
              </w:rPr>
              <w:t>3</w:t>
            </w:r>
          </w:p>
        </w:tc>
        <w:tc>
          <w:tcPr>
            <w:tcW w:w="567"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 этажа</w:t>
            </w:r>
          </w:p>
        </w:tc>
        <w:tc>
          <w:tcPr>
            <w:tcW w:w="56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eastAsia="Times New Roman" w:hAnsi="Times New Roman" w:cs="Times New Roman"/>
                <w:sz w:val="21"/>
                <w:szCs w:val="21"/>
                <w:lang w:eastAsia="ru-RU"/>
              </w:rPr>
              <w:t>65</w:t>
            </w:r>
          </w:p>
        </w:tc>
        <w:tc>
          <w:tcPr>
            <w:tcW w:w="563"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hAnsi="Times New Roman" w:cs="Times New Roman"/>
                <w:sz w:val="21"/>
                <w:szCs w:val="21"/>
              </w:rPr>
              <w:t>не подлежит установлению</w:t>
            </w:r>
          </w:p>
        </w:tc>
      </w:tr>
      <w:tr w:rsidR="002A319E" w:rsidRPr="002769BF" w:rsidTr="00A12286">
        <w:trPr>
          <w:jc w:val="center"/>
        </w:trPr>
        <w:tc>
          <w:tcPr>
            <w:tcW w:w="246" w:type="pct"/>
            <w:shd w:val="clear" w:color="auto" w:fill="FFFFFF" w:themeFill="background1"/>
            <w:vAlign w:val="center"/>
          </w:tcPr>
          <w:p w:rsidR="002A319E" w:rsidRPr="004B561F" w:rsidRDefault="002A319E" w:rsidP="00A12286">
            <w:pPr>
              <w:widowControl w:val="0"/>
              <w:spacing w:after="0" w:line="240" w:lineRule="auto"/>
              <w:ind w:left="-142" w:right="-198"/>
              <w:jc w:val="center"/>
              <w:rPr>
                <w:rFonts w:ascii="Times New Roman" w:hAnsi="Times New Roman" w:cs="Times New Roman"/>
                <w:sz w:val="21"/>
                <w:szCs w:val="21"/>
              </w:rPr>
            </w:pPr>
            <w:r w:rsidRPr="004B561F">
              <w:rPr>
                <w:rFonts w:ascii="Times New Roman" w:hAnsi="Times New Roman" w:cs="Times New Roman"/>
                <w:sz w:val="21"/>
                <w:szCs w:val="21"/>
              </w:rPr>
              <w:t>3.10.1</w:t>
            </w:r>
          </w:p>
        </w:tc>
        <w:tc>
          <w:tcPr>
            <w:tcW w:w="703" w:type="pct"/>
            <w:tcBorders>
              <w:right w:val="single" w:sz="4" w:space="0" w:color="auto"/>
            </w:tcBorders>
            <w:shd w:val="clear" w:color="auto" w:fill="FFFFFF" w:themeFill="background1"/>
            <w:vAlign w:val="center"/>
          </w:tcPr>
          <w:p w:rsidR="002A319E" w:rsidRPr="004B561F" w:rsidRDefault="002A319E" w:rsidP="00A12286">
            <w:pPr>
              <w:widowControl w:val="0"/>
              <w:spacing w:after="0" w:line="240" w:lineRule="auto"/>
              <w:rPr>
                <w:rFonts w:ascii="Times New Roman" w:hAnsi="Times New Roman" w:cs="Times New Roman"/>
                <w:b/>
                <w:bCs/>
                <w:sz w:val="21"/>
                <w:szCs w:val="21"/>
              </w:rPr>
            </w:pPr>
            <w:r w:rsidRPr="004B561F">
              <w:rPr>
                <w:rFonts w:ascii="Times New Roman" w:hAnsi="Times New Roman" w:cs="Times New Roman"/>
                <w:b/>
                <w:bCs/>
                <w:sz w:val="21"/>
                <w:szCs w:val="21"/>
              </w:rPr>
              <w:t>Амбулаторное ветеринарное обслуживание</w:t>
            </w:r>
          </w:p>
        </w:tc>
        <w:tc>
          <w:tcPr>
            <w:tcW w:w="511" w:type="pct"/>
            <w:tcBorders>
              <w:right w:val="single" w:sz="4" w:space="0" w:color="auto"/>
            </w:tcBorders>
            <w:shd w:val="clear" w:color="auto" w:fill="FFFFFF" w:themeFill="background1"/>
            <w:vAlign w:val="center"/>
          </w:tcPr>
          <w:p w:rsidR="002A319E" w:rsidRPr="004B561F" w:rsidRDefault="002A319E" w:rsidP="00A12286">
            <w:pPr>
              <w:widowControl w:val="0"/>
              <w:spacing w:after="0" w:line="240" w:lineRule="auto"/>
              <w:ind w:left="-43" w:right="-103"/>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2A319E" w:rsidRPr="004B561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eastAsia="Times New Roman" w:hAnsi="Times New Roman" w:cs="Times New Roman"/>
                <w:sz w:val="21"/>
                <w:szCs w:val="21"/>
                <w:lang w:eastAsia="ru-RU"/>
              </w:rPr>
              <w:t>300</w:t>
            </w:r>
          </w:p>
        </w:tc>
        <w:tc>
          <w:tcPr>
            <w:tcW w:w="870"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eastAsia="Times New Roman" w:hAnsi="Times New Roman" w:cs="Times New Roman"/>
                <w:sz w:val="21"/>
                <w:szCs w:val="21"/>
                <w:lang w:eastAsia="ru-RU"/>
              </w:rPr>
              <w:t>3</w:t>
            </w:r>
          </w:p>
        </w:tc>
        <w:tc>
          <w:tcPr>
            <w:tcW w:w="567"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 этажа</w:t>
            </w:r>
          </w:p>
        </w:tc>
        <w:tc>
          <w:tcPr>
            <w:tcW w:w="56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eastAsia="Times New Roman" w:hAnsi="Times New Roman" w:cs="Times New Roman"/>
                <w:sz w:val="21"/>
                <w:szCs w:val="21"/>
                <w:lang w:eastAsia="ru-RU"/>
              </w:rPr>
              <w:t>65</w:t>
            </w:r>
          </w:p>
        </w:tc>
        <w:tc>
          <w:tcPr>
            <w:tcW w:w="563"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hAnsi="Times New Roman" w:cs="Times New Roman"/>
                <w:sz w:val="21"/>
                <w:szCs w:val="21"/>
              </w:rPr>
              <w:t>не подлежит установлению</w:t>
            </w:r>
          </w:p>
        </w:tc>
      </w:tr>
      <w:tr w:rsidR="002A319E" w:rsidRPr="002769BF" w:rsidTr="00A12286">
        <w:trPr>
          <w:jc w:val="center"/>
        </w:trPr>
        <w:tc>
          <w:tcPr>
            <w:tcW w:w="24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4.0</w:t>
            </w:r>
          </w:p>
        </w:tc>
        <w:tc>
          <w:tcPr>
            <w:tcW w:w="703" w:type="pct"/>
            <w:tcBorders>
              <w:right w:val="single" w:sz="4" w:space="0" w:color="auto"/>
            </w:tcBorders>
            <w:shd w:val="clear" w:color="auto" w:fill="FFFFFF" w:themeFill="background1"/>
            <w:vAlign w:val="center"/>
          </w:tcPr>
          <w:p w:rsidR="002A319E" w:rsidRPr="004B561F" w:rsidRDefault="002A319E" w:rsidP="00A12286">
            <w:pPr>
              <w:widowControl w:val="0"/>
              <w:spacing w:after="0" w:line="240" w:lineRule="auto"/>
              <w:rPr>
                <w:rFonts w:ascii="Times New Roman" w:hAnsi="Times New Roman" w:cs="Times New Roman"/>
                <w:b/>
                <w:bCs/>
                <w:sz w:val="21"/>
                <w:szCs w:val="21"/>
              </w:rPr>
            </w:pPr>
            <w:r w:rsidRPr="004B561F">
              <w:rPr>
                <w:rFonts w:ascii="Times New Roman" w:hAnsi="Times New Roman" w:cs="Times New Roman"/>
                <w:b/>
                <w:bCs/>
                <w:sz w:val="21"/>
                <w:szCs w:val="21"/>
              </w:rPr>
              <w:t>Предприниматель-ство</w:t>
            </w:r>
          </w:p>
        </w:tc>
        <w:tc>
          <w:tcPr>
            <w:tcW w:w="511" w:type="pct"/>
            <w:tcBorders>
              <w:right w:val="single" w:sz="4" w:space="0" w:color="auto"/>
            </w:tcBorders>
            <w:shd w:val="clear" w:color="auto" w:fill="FFFFFF" w:themeFill="background1"/>
            <w:vAlign w:val="center"/>
          </w:tcPr>
          <w:p w:rsidR="002A319E" w:rsidRPr="004B561F" w:rsidRDefault="002A319E" w:rsidP="00A12286">
            <w:pPr>
              <w:widowControl w:val="0"/>
              <w:spacing w:after="0" w:line="240" w:lineRule="auto"/>
              <w:ind w:left="-43" w:right="-103"/>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2A319E" w:rsidRPr="004B561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4B561F" w:rsidRDefault="002A319E" w:rsidP="00A12286">
            <w:pPr>
              <w:widowControl w:val="0"/>
              <w:spacing w:after="0" w:line="240" w:lineRule="auto"/>
              <w:ind w:left="-108" w:right="-107"/>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c>
          <w:tcPr>
            <w:tcW w:w="870"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w:t>
            </w:r>
          </w:p>
        </w:tc>
        <w:tc>
          <w:tcPr>
            <w:tcW w:w="567"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 этажа</w:t>
            </w:r>
          </w:p>
        </w:tc>
        <w:tc>
          <w:tcPr>
            <w:tcW w:w="56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65</w:t>
            </w:r>
          </w:p>
        </w:tc>
        <w:tc>
          <w:tcPr>
            <w:tcW w:w="563"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hAnsi="Times New Roman" w:cs="Times New Roman"/>
                <w:sz w:val="21"/>
                <w:szCs w:val="21"/>
              </w:rPr>
              <w:t>не подлежит установлению</w:t>
            </w:r>
          </w:p>
        </w:tc>
      </w:tr>
      <w:tr w:rsidR="002A319E" w:rsidRPr="002769BF" w:rsidTr="00A12286">
        <w:trPr>
          <w:jc w:val="center"/>
        </w:trPr>
        <w:tc>
          <w:tcPr>
            <w:tcW w:w="246"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6.9</w:t>
            </w:r>
          </w:p>
        </w:tc>
        <w:tc>
          <w:tcPr>
            <w:tcW w:w="703" w:type="pct"/>
            <w:tcBorders>
              <w:right w:val="single" w:sz="4" w:space="0" w:color="auto"/>
            </w:tcBorders>
            <w:shd w:val="clear" w:color="auto" w:fill="FFFFFF" w:themeFill="background1"/>
            <w:vAlign w:val="center"/>
          </w:tcPr>
          <w:p w:rsidR="002A319E" w:rsidRPr="00D27942" w:rsidRDefault="002A319E" w:rsidP="00A12286">
            <w:pPr>
              <w:widowControl w:val="0"/>
              <w:spacing w:after="0" w:line="240" w:lineRule="auto"/>
              <w:rPr>
                <w:rFonts w:ascii="Times New Roman" w:hAnsi="Times New Roman" w:cs="Times New Roman"/>
                <w:b/>
                <w:bCs/>
                <w:sz w:val="21"/>
                <w:szCs w:val="21"/>
              </w:rPr>
            </w:pPr>
            <w:r w:rsidRPr="00D27942">
              <w:rPr>
                <w:rFonts w:ascii="Times New Roman" w:hAnsi="Times New Roman" w:cs="Times New Roman"/>
                <w:b/>
                <w:bCs/>
                <w:sz w:val="21"/>
                <w:szCs w:val="21"/>
              </w:rPr>
              <w:t>Склады</w:t>
            </w:r>
          </w:p>
        </w:tc>
        <w:tc>
          <w:tcPr>
            <w:tcW w:w="511" w:type="pct"/>
            <w:tcBorders>
              <w:right w:val="single" w:sz="4" w:space="0" w:color="auto"/>
            </w:tcBorders>
            <w:shd w:val="clear" w:color="auto" w:fill="FFFFFF" w:themeFill="background1"/>
            <w:vAlign w:val="center"/>
          </w:tcPr>
          <w:p w:rsidR="002A319E" w:rsidRPr="00D27942" w:rsidRDefault="002A319E" w:rsidP="00A12286">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2A319E" w:rsidRPr="00D27942" w:rsidRDefault="002A319E" w:rsidP="00A12286">
            <w:pPr>
              <w:widowControl w:val="0"/>
              <w:spacing w:after="0" w:line="240" w:lineRule="auto"/>
              <w:ind w:left="-64" w:right="-108"/>
              <w:jc w:val="center"/>
              <w:rPr>
                <w:rFonts w:ascii="Times New Roman" w:hAnsi="Times New Roman" w:cs="Times New Roman"/>
                <w:sz w:val="21"/>
                <w:szCs w:val="21"/>
              </w:rPr>
            </w:pPr>
            <w:r w:rsidRPr="005E475A">
              <w:rPr>
                <w:rFonts w:ascii="Times New Roman" w:hAnsi="Times New Roman" w:cs="Times New Roman"/>
                <w:sz w:val="21"/>
                <w:szCs w:val="21"/>
              </w:rPr>
              <w:t>не подлежит установлению</w:t>
            </w:r>
          </w:p>
        </w:tc>
        <w:tc>
          <w:tcPr>
            <w:tcW w:w="48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100</w:t>
            </w:r>
          </w:p>
        </w:tc>
        <w:tc>
          <w:tcPr>
            <w:tcW w:w="87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67"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566"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80</w:t>
            </w:r>
          </w:p>
        </w:tc>
        <w:tc>
          <w:tcPr>
            <w:tcW w:w="563"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2769BF" w:rsidTr="00A12286">
        <w:trPr>
          <w:jc w:val="center"/>
        </w:trPr>
        <w:tc>
          <w:tcPr>
            <w:tcW w:w="24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8.3</w:t>
            </w:r>
          </w:p>
        </w:tc>
        <w:tc>
          <w:tcPr>
            <w:tcW w:w="703" w:type="pct"/>
            <w:tcBorders>
              <w:right w:val="single" w:sz="4" w:space="0" w:color="auto"/>
            </w:tcBorders>
            <w:shd w:val="clear" w:color="auto" w:fill="FFFFFF" w:themeFill="background1"/>
            <w:vAlign w:val="center"/>
          </w:tcPr>
          <w:p w:rsidR="002A319E" w:rsidRDefault="002A319E" w:rsidP="00A12286">
            <w:pPr>
              <w:widowControl w:val="0"/>
              <w:spacing w:after="0" w:line="240" w:lineRule="auto"/>
              <w:rPr>
                <w:rFonts w:ascii="Times New Roman" w:hAnsi="Times New Roman" w:cs="Times New Roman"/>
                <w:b/>
                <w:sz w:val="21"/>
                <w:szCs w:val="21"/>
              </w:rPr>
            </w:pPr>
            <w:r w:rsidRPr="004B561F">
              <w:rPr>
                <w:rFonts w:ascii="Times New Roman" w:hAnsi="Times New Roman" w:cs="Times New Roman"/>
                <w:b/>
                <w:sz w:val="21"/>
                <w:szCs w:val="21"/>
              </w:rPr>
              <w:t>Обеспечение внутреннего правопорядка</w:t>
            </w:r>
          </w:p>
          <w:p w:rsidR="002A319E" w:rsidRPr="004B561F" w:rsidRDefault="002A319E" w:rsidP="00A12286">
            <w:pPr>
              <w:widowControl w:val="0"/>
              <w:spacing w:after="0" w:line="240" w:lineRule="auto"/>
              <w:rPr>
                <w:rFonts w:ascii="Times New Roman" w:hAnsi="Times New Roman" w:cs="Times New Roman"/>
                <w:b/>
                <w:sz w:val="21"/>
                <w:szCs w:val="21"/>
              </w:rPr>
            </w:pPr>
          </w:p>
        </w:tc>
        <w:tc>
          <w:tcPr>
            <w:tcW w:w="511" w:type="pct"/>
            <w:tcBorders>
              <w:right w:val="single" w:sz="4" w:space="0" w:color="auto"/>
            </w:tcBorders>
            <w:shd w:val="clear" w:color="auto" w:fill="FFFFFF" w:themeFill="background1"/>
            <w:vAlign w:val="center"/>
          </w:tcPr>
          <w:p w:rsidR="002A319E" w:rsidRPr="004B561F" w:rsidRDefault="002A319E" w:rsidP="00A12286">
            <w:pPr>
              <w:widowControl w:val="0"/>
              <w:spacing w:after="0" w:line="240" w:lineRule="auto"/>
              <w:ind w:left="-43" w:right="-103"/>
              <w:jc w:val="center"/>
              <w:rPr>
                <w:rFonts w:ascii="Times New Roman" w:hAnsi="Times New Roman" w:cs="Times New Roman"/>
                <w:sz w:val="21"/>
                <w:szCs w:val="21"/>
              </w:rPr>
            </w:pPr>
            <w:r w:rsidRPr="004B561F">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50</w:t>
            </w:r>
          </w:p>
        </w:tc>
        <w:tc>
          <w:tcPr>
            <w:tcW w:w="480"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300</w:t>
            </w:r>
          </w:p>
        </w:tc>
        <w:tc>
          <w:tcPr>
            <w:tcW w:w="870"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w:t>
            </w:r>
          </w:p>
        </w:tc>
        <w:tc>
          <w:tcPr>
            <w:tcW w:w="567"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3 этажа</w:t>
            </w:r>
          </w:p>
        </w:tc>
        <w:tc>
          <w:tcPr>
            <w:tcW w:w="56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65</w:t>
            </w:r>
          </w:p>
        </w:tc>
        <w:tc>
          <w:tcPr>
            <w:tcW w:w="563"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B561F">
              <w:rPr>
                <w:rFonts w:ascii="Times New Roman" w:hAnsi="Times New Roman" w:cs="Times New Roman"/>
                <w:sz w:val="21"/>
                <w:szCs w:val="21"/>
              </w:rPr>
              <w:t>не подлежит установлению</w:t>
            </w:r>
          </w:p>
        </w:tc>
      </w:tr>
      <w:tr w:rsidR="002A319E" w:rsidRPr="002769BF" w:rsidTr="00A12286">
        <w:trPr>
          <w:jc w:val="center"/>
        </w:trPr>
        <w:tc>
          <w:tcPr>
            <w:tcW w:w="246" w:type="pct"/>
            <w:shd w:val="clear" w:color="auto" w:fill="FFFFFF" w:themeFill="background1"/>
            <w:vAlign w:val="center"/>
          </w:tcPr>
          <w:p w:rsidR="002A319E" w:rsidRPr="004B561F" w:rsidRDefault="002A319E" w:rsidP="00A12286">
            <w:pPr>
              <w:widowControl w:val="0"/>
              <w:spacing w:after="0" w:line="240" w:lineRule="auto"/>
              <w:jc w:val="center"/>
              <w:rPr>
                <w:rFonts w:ascii="Times New Roman" w:hAnsi="Times New Roman" w:cs="Times New Roman"/>
                <w:sz w:val="21"/>
                <w:szCs w:val="21"/>
              </w:rPr>
            </w:pPr>
            <w:r w:rsidRPr="004B561F">
              <w:rPr>
                <w:rFonts w:ascii="Times New Roman" w:hAnsi="Times New Roman" w:cs="Times New Roman"/>
                <w:sz w:val="21"/>
                <w:szCs w:val="21"/>
              </w:rPr>
              <w:t>9.3</w:t>
            </w:r>
          </w:p>
        </w:tc>
        <w:tc>
          <w:tcPr>
            <w:tcW w:w="703" w:type="pct"/>
            <w:tcBorders>
              <w:right w:val="single" w:sz="4" w:space="0" w:color="auto"/>
            </w:tcBorders>
            <w:shd w:val="clear" w:color="auto" w:fill="FFFFFF" w:themeFill="background1"/>
            <w:vAlign w:val="center"/>
          </w:tcPr>
          <w:p w:rsidR="002A319E" w:rsidRPr="004B561F" w:rsidRDefault="002A319E" w:rsidP="00A12286">
            <w:pPr>
              <w:widowControl w:val="0"/>
              <w:spacing w:after="0" w:line="240" w:lineRule="auto"/>
              <w:rPr>
                <w:rFonts w:ascii="Times New Roman" w:hAnsi="Times New Roman" w:cs="Times New Roman"/>
                <w:b/>
                <w:bCs/>
                <w:sz w:val="21"/>
                <w:szCs w:val="21"/>
              </w:rPr>
            </w:pPr>
            <w:r w:rsidRPr="004B561F">
              <w:rPr>
                <w:rFonts w:ascii="Times New Roman" w:hAnsi="Times New Roman" w:cs="Times New Roman"/>
                <w:b/>
                <w:bCs/>
                <w:sz w:val="21"/>
                <w:szCs w:val="21"/>
              </w:rPr>
              <w:t>Историко-культурная деятельность</w:t>
            </w:r>
          </w:p>
        </w:tc>
        <w:tc>
          <w:tcPr>
            <w:tcW w:w="4051" w:type="pct"/>
            <w:gridSpan w:val="7"/>
            <w:shd w:val="clear" w:color="auto" w:fill="FFFFFF" w:themeFill="background1"/>
            <w:vAlign w:val="center"/>
          </w:tcPr>
          <w:p w:rsidR="002A319E" w:rsidRPr="00DA6350"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Не устанавливаются</w:t>
            </w:r>
          </w:p>
        </w:tc>
      </w:tr>
      <w:tr w:rsidR="002A319E" w:rsidRPr="002769BF" w:rsidTr="00A12286">
        <w:trPr>
          <w:jc w:val="center"/>
        </w:trPr>
        <w:tc>
          <w:tcPr>
            <w:tcW w:w="246"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13.1</w:t>
            </w:r>
          </w:p>
        </w:tc>
        <w:tc>
          <w:tcPr>
            <w:tcW w:w="703" w:type="pct"/>
            <w:tcBorders>
              <w:right w:val="single" w:sz="4" w:space="0" w:color="auto"/>
            </w:tcBorders>
            <w:shd w:val="clear" w:color="auto" w:fill="FFFFFF" w:themeFill="background1"/>
            <w:vAlign w:val="center"/>
          </w:tcPr>
          <w:p w:rsidR="002A319E" w:rsidRPr="00D27942" w:rsidRDefault="002A319E" w:rsidP="00A12286">
            <w:pPr>
              <w:widowControl w:val="0"/>
              <w:spacing w:after="0" w:line="240" w:lineRule="auto"/>
              <w:rPr>
                <w:rFonts w:ascii="Times New Roman" w:hAnsi="Times New Roman" w:cs="Times New Roman"/>
                <w:b/>
                <w:bCs/>
                <w:sz w:val="21"/>
                <w:szCs w:val="21"/>
              </w:rPr>
            </w:pPr>
            <w:r w:rsidRPr="00D27942">
              <w:rPr>
                <w:rFonts w:ascii="Times New Roman" w:hAnsi="Times New Roman" w:cs="Times New Roman"/>
                <w:b/>
                <w:bCs/>
                <w:sz w:val="21"/>
                <w:szCs w:val="21"/>
              </w:rPr>
              <w:t>Ведение огородничества</w:t>
            </w:r>
          </w:p>
        </w:tc>
        <w:tc>
          <w:tcPr>
            <w:tcW w:w="511" w:type="pct"/>
            <w:tcBorders>
              <w:right w:val="single" w:sz="4" w:space="0" w:color="auto"/>
            </w:tcBorders>
            <w:shd w:val="clear" w:color="auto" w:fill="FFFFFF" w:themeFill="background1"/>
            <w:vAlign w:val="center"/>
          </w:tcPr>
          <w:p w:rsidR="002A319E" w:rsidRPr="00D27942" w:rsidRDefault="002A319E" w:rsidP="00A12286">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подлежит установлению</w:t>
            </w:r>
          </w:p>
        </w:tc>
        <w:tc>
          <w:tcPr>
            <w:tcW w:w="494" w:type="pct"/>
            <w:tcBorders>
              <w:left w:val="single" w:sz="4" w:space="0" w:color="auto"/>
            </w:tcBorders>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100</w:t>
            </w:r>
          </w:p>
        </w:tc>
        <w:tc>
          <w:tcPr>
            <w:tcW w:w="48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1500</w:t>
            </w:r>
          </w:p>
        </w:tc>
        <w:tc>
          <w:tcPr>
            <w:tcW w:w="2003" w:type="pct"/>
            <w:gridSpan w:val="3"/>
            <w:shd w:val="clear" w:color="auto" w:fill="FFFFFF" w:themeFill="background1"/>
            <w:vAlign w:val="center"/>
          </w:tcPr>
          <w:p w:rsidR="002A319E" w:rsidRPr="002D2C0C" w:rsidRDefault="002A319E" w:rsidP="00A12286">
            <w:pPr>
              <w:keepNext/>
              <w:keepLines/>
              <w:spacing w:after="0" w:line="240" w:lineRule="auto"/>
              <w:jc w:val="center"/>
              <w:rPr>
                <w:rFonts w:ascii="Times New Roman" w:eastAsia="Times New Roman" w:hAnsi="Times New Roman" w:cs="Times New Roman"/>
                <w:sz w:val="21"/>
                <w:szCs w:val="21"/>
                <w:lang w:eastAsia="ru-RU"/>
              </w:rPr>
            </w:pPr>
            <w:r w:rsidRPr="002D2C0C">
              <w:rPr>
                <w:rFonts w:ascii="Times New Roman" w:eastAsia="Times New Roman" w:hAnsi="Times New Roman" w:cs="Times New Roman"/>
                <w:sz w:val="21"/>
                <w:szCs w:val="21"/>
                <w:lang w:eastAsia="ru-RU"/>
              </w:rPr>
              <w:t>Не подлежат установлению.</w:t>
            </w:r>
          </w:p>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2D2C0C">
              <w:rPr>
                <w:rFonts w:ascii="Times New Roman" w:hAnsi="Times New Roman" w:cs="Times New Roman"/>
                <w:sz w:val="21"/>
                <w:szCs w:val="21"/>
              </w:rPr>
              <w:t>Данный вид использования не предполагает наличия объектов капитального строительства</w:t>
            </w:r>
          </w:p>
        </w:tc>
        <w:tc>
          <w:tcPr>
            <w:tcW w:w="563"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2769BF" w:rsidTr="00A12286">
        <w:trPr>
          <w:jc w:val="center"/>
        </w:trPr>
        <w:tc>
          <w:tcPr>
            <w:tcW w:w="246"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13.2</w:t>
            </w:r>
          </w:p>
        </w:tc>
        <w:tc>
          <w:tcPr>
            <w:tcW w:w="703" w:type="pct"/>
            <w:tcBorders>
              <w:right w:val="single" w:sz="4" w:space="0" w:color="auto"/>
            </w:tcBorders>
            <w:shd w:val="clear" w:color="auto" w:fill="FFFFFF" w:themeFill="background1"/>
            <w:vAlign w:val="center"/>
          </w:tcPr>
          <w:p w:rsidR="002A319E" w:rsidRPr="00D27942" w:rsidRDefault="002A319E" w:rsidP="00A12286">
            <w:pPr>
              <w:widowControl w:val="0"/>
              <w:spacing w:after="0" w:line="240" w:lineRule="auto"/>
              <w:rPr>
                <w:rFonts w:ascii="Times New Roman" w:hAnsi="Times New Roman" w:cs="Times New Roman"/>
                <w:b/>
                <w:sz w:val="21"/>
                <w:szCs w:val="21"/>
                <w:vertAlign w:val="superscript"/>
              </w:rPr>
            </w:pPr>
            <w:r w:rsidRPr="00D27942">
              <w:rPr>
                <w:rFonts w:ascii="Times New Roman" w:hAnsi="Times New Roman" w:cs="Times New Roman"/>
                <w:b/>
                <w:bCs/>
                <w:sz w:val="21"/>
                <w:szCs w:val="21"/>
              </w:rPr>
              <w:t xml:space="preserve">Ведение садоводства </w:t>
            </w:r>
            <w:r w:rsidRPr="00D27942">
              <w:rPr>
                <w:rFonts w:ascii="Times New Roman" w:hAnsi="Times New Roman" w:cs="Times New Roman"/>
                <w:b/>
                <w:sz w:val="21"/>
                <w:szCs w:val="21"/>
                <w:vertAlign w:val="superscript"/>
              </w:rPr>
              <w:t>5</w:t>
            </w:r>
          </w:p>
        </w:tc>
        <w:tc>
          <w:tcPr>
            <w:tcW w:w="511" w:type="pct"/>
            <w:tcBorders>
              <w:right w:val="single" w:sz="4" w:space="0" w:color="auto"/>
            </w:tcBorders>
            <w:shd w:val="clear" w:color="auto" w:fill="FFFFFF" w:themeFill="background1"/>
            <w:vAlign w:val="center"/>
          </w:tcPr>
          <w:p w:rsidR="002A319E" w:rsidRPr="00D27942" w:rsidRDefault="002A319E" w:rsidP="00A12286">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4" w:type="pct"/>
            <w:tcBorders>
              <w:left w:val="single" w:sz="4" w:space="0" w:color="auto"/>
            </w:tcBorders>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600</w:t>
            </w:r>
          </w:p>
        </w:tc>
        <w:tc>
          <w:tcPr>
            <w:tcW w:w="48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1500</w:t>
            </w:r>
          </w:p>
        </w:tc>
        <w:tc>
          <w:tcPr>
            <w:tcW w:w="87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67"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566"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60</w:t>
            </w:r>
          </w:p>
        </w:tc>
        <w:tc>
          <w:tcPr>
            <w:tcW w:w="563"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2</w:t>
            </w:r>
          </w:p>
        </w:tc>
      </w:tr>
      <w:tr w:rsidR="002A319E" w:rsidRPr="002769BF" w:rsidTr="00A12286">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2A319E" w:rsidRPr="002769BF" w:rsidRDefault="002A319E" w:rsidP="00A12286">
            <w:pPr>
              <w:widowControl w:val="0"/>
              <w:spacing w:after="0" w:line="240" w:lineRule="auto"/>
              <w:jc w:val="both"/>
              <w:rPr>
                <w:rFonts w:ascii="Times New Roman" w:hAnsi="Times New Roman" w:cs="Times New Roman"/>
                <w:sz w:val="20"/>
                <w:szCs w:val="20"/>
                <w:lang w:eastAsia="ru-RU"/>
              </w:rPr>
            </w:pPr>
            <w:r w:rsidRPr="002769BF">
              <w:rPr>
                <w:rFonts w:ascii="Times New Roman" w:hAnsi="Times New Roman" w:cs="Times New Roman"/>
                <w:b/>
                <w:sz w:val="28"/>
                <w:szCs w:val="28"/>
                <w:lang w:eastAsia="ru-RU"/>
              </w:rPr>
              <w:t>¹</w:t>
            </w:r>
            <w:r w:rsidRPr="002769BF">
              <w:rPr>
                <w:rFonts w:ascii="Times New Roman" w:hAnsi="Times New Roman" w:cs="Times New Roman"/>
                <w:sz w:val="20"/>
                <w:szCs w:val="20"/>
                <w:lang w:eastAsia="ru-RU"/>
              </w:rPr>
              <w:t xml:space="preserve"> 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Расстояние от границ участка должно быть не менее, м: до стены жилого дома - 3; до хозяйственных построек - 1. 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Минимальные расстояния до границы соседнего участка: от стволов высокорослых деревьев - 4 м, среднерослых - 2 м; </w:t>
            </w:r>
            <w:r w:rsidRPr="002769BF">
              <w:rPr>
                <w:rFonts w:ascii="Times New Roman" w:hAnsi="Times New Roman" w:cs="Times New Roman"/>
                <w:sz w:val="20"/>
                <w:szCs w:val="20"/>
                <w:lang w:eastAsia="ru-RU"/>
              </w:rPr>
              <w:lastRenderedPageBreak/>
              <w:t>кустарника - 1 м. Расстояние между жилым строением (или домом), хозяйственными постройками и границей соседнего участка измеряется от цоколя или от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2A319E" w:rsidRPr="00D02B16" w:rsidRDefault="002A319E" w:rsidP="00A12286">
            <w:pPr>
              <w:widowControl w:val="0"/>
              <w:spacing w:after="0" w:line="240" w:lineRule="auto"/>
              <w:jc w:val="both"/>
              <w:rPr>
                <w:rFonts w:ascii="Times New Roman" w:hAnsi="Times New Roman" w:cs="Times New Roman"/>
                <w:sz w:val="20"/>
                <w:szCs w:val="20"/>
                <w:lang w:eastAsia="ru-RU"/>
              </w:rPr>
            </w:pPr>
            <w:r w:rsidRPr="00D02B16">
              <w:rPr>
                <w:rFonts w:ascii="Times New Roman" w:hAnsi="Times New Roman" w:cs="Times New Roman"/>
                <w:b/>
                <w:sz w:val="28"/>
                <w:szCs w:val="28"/>
                <w:lang w:eastAsia="ru-RU"/>
              </w:rPr>
              <w:t>²</w:t>
            </w:r>
            <w:r w:rsidRPr="00D02B16">
              <w:rPr>
                <w:rFonts w:ascii="Times New Roman" w:hAnsi="Times New Roman" w:cs="Times New Roman"/>
                <w:sz w:val="20"/>
                <w:szCs w:val="20"/>
                <w:lang w:eastAsia="ru-RU"/>
              </w:rPr>
              <w:t xml:space="preserve"> Минимальная и максимальная площадь не подлежит установлению:</w:t>
            </w:r>
          </w:p>
          <w:p w:rsidR="002A319E" w:rsidRPr="00D02B16" w:rsidRDefault="002A319E" w:rsidP="00A12286">
            <w:pPr>
              <w:widowControl w:val="0"/>
              <w:spacing w:after="0" w:line="240" w:lineRule="auto"/>
              <w:jc w:val="both"/>
              <w:rPr>
                <w:rFonts w:ascii="Times New Roman" w:hAnsi="Times New Roman" w:cs="Times New Roman"/>
                <w:sz w:val="20"/>
                <w:szCs w:val="20"/>
                <w:lang w:eastAsia="ru-RU"/>
              </w:rPr>
            </w:pPr>
            <w:r w:rsidRPr="00D02B16">
              <w:rPr>
                <w:rFonts w:ascii="Times New Roman" w:hAnsi="Times New Roman" w:cs="Times New Roman"/>
                <w:sz w:val="20"/>
                <w:szCs w:val="20"/>
                <w:lang w:eastAsia="ru-RU"/>
              </w:rPr>
              <w:t xml:space="preserve">    1) для земельных участков, в отношении которых осуществлен кадастровый учет до утверждения настоящих Правил;</w:t>
            </w:r>
          </w:p>
          <w:p w:rsidR="002A319E" w:rsidRPr="007715B4" w:rsidRDefault="002A319E" w:rsidP="00A12286">
            <w:pPr>
              <w:widowControl w:val="0"/>
              <w:spacing w:after="0" w:line="240" w:lineRule="auto"/>
              <w:jc w:val="both"/>
              <w:rPr>
                <w:rFonts w:ascii="Times New Roman" w:hAnsi="Times New Roman" w:cs="Times New Roman"/>
                <w:sz w:val="20"/>
                <w:szCs w:val="20"/>
                <w:lang w:eastAsia="ru-RU"/>
              </w:rPr>
            </w:pPr>
            <w:r w:rsidRPr="00D02B16">
              <w:rPr>
                <w:rFonts w:ascii="Times New Roman" w:hAnsi="Times New Roman" w:cs="Times New Roman"/>
                <w:sz w:val="20"/>
                <w:szCs w:val="20"/>
                <w:lang w:eastAsia="ru-RU"/>
              </w:rPr>
              <w:t xml:space="preserve">    2) </w:t>
            </w:r>
            <w:r w:rsidRPr="007715B4">
              <w:rPr>
                <w:rFonts w:ascii="Times New Roman" w:hAnsi="Times New Roman" w:cs="Times New Roman"/>
                <w:sz w:val="20"/>
                <w:szCs w:val="20"/>
                <w:lang w:eastAsia="ru-RU"/>
              </w:rPr>
              <w:t>для земельных участков, образуемых в результате перераспределения земельного участка и земель, находящихся в государственной или муниципальной собственности, при условии, что кадастровый учет исходного земельного участка осуществлен до утверждения настоящих Правил.</w:t>
            </w:r>
          </w:p>
          <w:p w:rsidR="002A319E" w:rsidRDefault="002A319E" w:rsidP="00A12286">
            <w:pPr>
              <w:widowControl w:val="0"/>
              <w:spacing w:after="0" w:line="240" w:lineRule="auto"/>
              <w:jc w:val="both"/>
              <w:rPr>
                <w:rFonts w:ascii="Times New Roman" w:hAnsi="Times New Roman" w:cs="Times New Roman"/>
                <w:sz w:val="20"/>
                <w:szCs w:val="20"/>
                <w:lang w:eastAsia="ru-RU"/>
              </w:rPr>
            </w:pPr>
            <w:r w:rsidRPr="007715B4">
              <w:rPr>
                <w:rFonts w:ascii="Times New Roman" w:hAnsi="Times New Roman" w:cs="Times New Roman"/>
                <w:b/>
                <w:sz w:val="28"/>
                <w:szCs w:val="28"/>
                <w:lang w:eastAsia="ru-RU"/>
              </w:rPr>
              <w:t>³</w:t>
            </w:r>
            <w:r w:rsidRPr="007715B4">
              <w:rPr>
                <w:rFonts w:ascii="Times New Roman" w:hAnsi="Times New Roman" w:cs="Times New Roman"/>
                <w:sz w:val="20"/>
                <w:szCs w:val="20"/>
                <w:lang w:eastAsia="ru-RU"/>
              </w:rPr>
              <w:t xml:space="preserve"> Для малоэтажных многоквартирных жилых домов, введенных в эксплуатацию до утверждения настоящих Правил.</w:t>
            </w:r>
          </w:p>
          <w:p w:rsidR="002A319E" w:rsidRPr="002769BF" w:rsidRDefault="002A319E" w:rsidP="00A12286">
            <w:pPr>
              <w:widowControl w:val="0"/>
              <w:spacing w:after="0" w:line="240" w:lineRule="auto"/>
              <w:jc w:val="both"/>
              <w:rPr>
                <w:rFonts w:ascii="Times New Roman" w:hAnsi="Times New Roman" w:cs="Times New Roman"/>
                <w:b/>
                <w:sz w:val="28"/>
                <w:szCs w:val="28"/>
                <w:lang w:eastAsia="ru-RU"/>
              </w:rPr>
            </w:pPr>
            <w:r w:rsidRPr="005D5037">
              <w:rPr>
                <w:rFonts w:ascii="Times New Roman" w:hAnsi="Times New Roman" w:cs="Times New Roman"/>
                <w:b/>
                <w:sz w:val="26"/>
                <w:szCs w:val="26"/>
                <w:vertAlign w:val="superscript"/>
              </w:rPr>
              <w:t>4</w:t>
            </w:r>
            <w:r w:rsidRPr="005D5037">
              <w:rPr>
                <w:rFonts w:ascii="Times New Roman" w:hAnsi="Times New Roman" w:cs="Times New Roman"/>
                <w:sz w:val="20"/>
                <w:szCs w:val="20"/>
                <w:vertAlign w:val="superscript"/>
              </w:rPr>
              <w:t xml:space="preserve"> </w:t>
            </w:r>
            <w:r w:rsidRPr="005D5037">
              <w:rPr>
                <w:rFonts w:ascii="Times New Roman" w:hAnsi="Times New Roman" w:cs="Times New Roman"/>
                <w:sz w:val="20"/>
                <w:szCs w:val="20"/>
              </w:rPr>
              <w:t>Действие</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градостроительного</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регламента</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не</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распространяется</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на</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земельные</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участки,</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предназначенные</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для</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размещения</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линейных</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и</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(или)</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занятые</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линейными</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объектами</w:t>
            </w:r>
            <w:r>
              <w:rPr>
                <w:rFonts w:ascii="Times New Roman" w:hAnsi="Times New Roman" w:cs="Times New Roman"/>
                <w:spacing w:val="1"/>
                <w:sz w:val="20"/>
                <w:szCs w:val="20"/>
              </w:rPr>
              <w:t xml:space="preserve"> </w:t>
            </w:r>
            <w:r w:rsidRPr="005D5037">
              <w:rPr>
                <w:rFonts w:ascii="Times New Roman" w:hAnsi="Times New Roman" w:cs="Times New Roman"/>
                <w:sz w:val="20"/>
                <w:szCs w:val="20"/>
              </w:rPr>
              <w:t>(Градостроительный</w:t>
            </w:r>
            <w:r w:rsidRPr="005D5037">
              <w:rPr>
                <w:rFonts w:ascii="Times New Roman" w:hAnsi="Times New Roman" w:cs="Times New Roman"/>
                <w:spacing w:val="-3"/>
                <w:sz w:val="20"/>
                <w:szCs w:val="20"/>
              </w:rPr>
              <w:t xml:space="preserve"> </w:t>
            </w:r>
            <w:r w:rsidRPr="005D5037">
              <w:rPr>
                <w:rFonts w:ascii="Times New Roman" w:hAnsi="Times New Roman" w:cs="Times New Roman"/>
                <w:sz w:val="20"/>
                <w:szCs w:val="20"/>
              </w:rPr>
              <w:t>кодекс</w:t>
            </w:r>
            <w:r w:rsidRPr="005D5037">
              <w:rPr>
                <w:rFonts w:ascii="Times New Roman" w:hAnsi="Times New Roman" w:cs="Times New Roman"/>
                <w:spacing w:val="-1"/>
                <w:sz w:val="20"/>
                <w:szCs w:val="20"/>
              </w:rPr>
              <w:t xml:space="preserve"> </w:t>
            </w:r>
            <w:r w:rsidRPr="005D5037">
              <w:rPr>
                <w:rFonts w:ascii="Times New Roman" w:hAnsi="Times New Roman" w:cs="Times New Roman"/>
                <w:sz w:val="20"/>
                <w:szCs w:val="20"/>
              </w:rPr>
              <w:t>Российской Федерации).</w:t>
            </w:r>
          </w:p>
          <w:p w:rsidR="002A319E" w:rsidRPr="002769BF" w:rsidRDefault="002A319E" w:rsidP="00A12286">
            <w:pPr>
              <w:widowControl w:val="0"/>
              <w:spacing w:after="0" w:line="240" w:lineRule="auto"/>
              <w:jc w:val="both"/>
              <w:rPr>
                <w:rFonts w:ascii="Times New Roman" w:hAnsi="Times New Roman" w:cs="Times New Roman"/>
                <w:sz w:val="20"/>
                <w:szCs w:val="20"/>
              </w:rPr>
            </w:pPr>
            <w:r w:rsidRPr="002769BF">
              <w:rPr>
                <w:rFonts w:ascii="Times New Roman" w:hAnsi="Times New Roman" w:cs="Times New Roman"/>
                <w:b/>
                <w:sz w:val="26"/>
                <w:szCs w:val="26"/>
                <w:vertAlign w:val="superscript"/>
                <w:lang w:eastAsia="ru-RU"/>
              </w:rPr>
              <w:t>5</w:t>
            </w:r>
            <w:r w:rsidRPr="002769BF">
              <w:rPr>
                <w:rFonts w:ascii="Times New Roman" w:hAnsi="Times New Roman" w:cs="Times New Roman"/>
                <w:sz w:val="20"/>
                <w:szCs w:val="20"/>
                <w:vertAlign w:val="superscript"/>
                <w:lang w:eastAsia="ru-RU"/>
              </w:rPr>
              <w:t xml:space="preserve"> </w:t>
            </w:r>
            <w:r w:rsidRPr="002769BF">
              <w:rPr>
                <w:rFonts w:ascii="Times New Roman" w:hAnsi="Times New Roman" w:cs="Times New Roman"/>
                <w:sz w:val="20"/>
                <w:szCs w:val="20"/>
                <w:lang w:eastAsia="ru-RU"/>
              </w:rPr>
              <w:t>Для кода 13.2 в соответствии со сводом правил СП 53.13330.2019 «Планировка и застройка территории ведения гражданами садоводства. Здания и сооружения» м</w:t>
            </w:r>
            <w:r w:rsidRPr="002769BF">
              <w:rPr>
                <w:rFonts w:ascii="Times New Roman" w:hAnsi="Times New Roman" w:cs="Times New Roman"/>
                <w:sz w:val="20"/>
                <w:szCs w:val="20"/>
              </w:rPr>
              <w:t>инимальные расстояния до границы соседнего</w:t>
            </w:r>
            <w:r>
              <w:rPr>
                <w:rFonts w:ascii="Times New Roman" w:hAnsi="Times New Roman" w:cs="Times New Roman"/>
                <w:sz w:val="20"/>
                <w:szCs w:val="20"/>
              </w:rPr>
              <w:t xml:space="preserve"> земельного</w:t>
            </w:r>
            <w:r w:rsidRPr="002769BF">
              <w:rPr>
                <w:rFonts w:ascii="Times New Roman" w:hAnsi="Times New Roman" w:cs="Times New Roman"/>
                <w:sz w:val="20"/>
                <w:szCs w:val="20"/>
              </w:rPr>
              <w:t xml:space="preserve"> участка должны быть:</w:t>
            </w:r>
          </w:p>
          <w:p w:rsidR="002A319E" w:rsidRPr="002769BF" w:rsidRDefault="002A319E" w:rsidP="00A12286">
            <w:pPr>
              <w:widowControl w:val="0"/>
              <w:spacing w:after="0" w:line="240" w:lineRule="auto"/>
              <w:jc w:val="both"/>
              <w:rPr>
                <w:rFonts w:ascii="Times New Roman" w:hAnsi="Times New Roman" w:cs="Times New Roman"/>
                <w:sz w:val="20"/>
                <w:szCs w:val="20"/>
              </w:rPr>
            </w:pPr>
            <w:r w:rsidRPr="002769BF">
              <w:rPr>
                <w:rFonts w:ascii="Times New Roman" w:hAnsi="Times New Roman" w:cs="Times New Roman"/>
                <w:sz w:val="20"/>
                <w:szCs w:val="20"/>
              </w:rPr>
              <w:t>- от садового (или жилого) дома - 3 м;</w:t>
            </w:r>
          </w:p>
          <w:p w:rsidR="002A319E" w:rsidRPr="002769BF" w:rsidRDefault="002A319E" w:rsidP="00A12286">
            <w:pPr>
              <w:widowControl w:val="0"/>
              <w:spacing w:after="0" w:line="240" w:lineRule="auto"/>
              <w:jc w:val="both"/>
              <w:rPr>
                <w:rFonts w:ascii="Times New Roman" w:hAnsi="Times New Roman" w:cs="Times New Roman"/>
                <w:sz w:val="20"/>
                <w:szCs w:val="20"/>
              </w:rPr>
            </w:pPr>
            <w:r w:rsidRPr="002769BF">
              <w:rPr>
                <w:rFonts w:ascii="Times New Roman" w:hAnsi="Times New Roman" w:cs="Times New Roman"/>
                <w:sz w:val="20"/>
                <w:szCs w:val="20"/>
              </w:rPr>
              <w:t>- для отдельно стоящей хозяйственной постройки (или части садового (жилого) дома) с помещениями для содержания сельскохозяйственной птицы и (или) кроликов -</w:t>
            </w:r>
            <w:r>
              <w:rPr>
                <w:rFonts w:ascii="Times New Roman" w:hAnsi="Times New Roman" w:cs="Times New Roman"/>
                <w:sz w:val="20"/>
                <w:szCs w:val="20"/>
              </w:rPr>
              <w:t xml:space="preserve">             </w:t>
            </w:r>
            <w:r w:rsidRPr="002769BF">
              <w:rPr>
                <w:rFonts w:ascii="Times New Roman" w:hAnsi="Times New Roman" w:cs="Times New Roman"/>
                <w:sz w:val="20"/>
                <w:szCs w:val="20"/>
              </w:rPr>
              <w:t xml:space="preserve"> 4 м; </w:t>
            </w:r>
          </w:p>
          <w:p w:rsidR="002A319E" w:rsidRPr="002769BF" w:rsidRDefault="002A319E" w:rsidP="00A12286">
            <w:pPr>
              <w:widowControl w:val="0"/>
              <w:spacing w:after="0" w:line="240" w:lineRule="auto"/>
              <w:jc w:val="both"/>
              <w:rPr>
                <w:rFonts w:ascii="Times New Roman" w:hAnsi="Times New Roman" w:cs="Times New Roman"/>
                <w:sz w:val="20"/>
                <w:szCs w:val="20"/>
              </w:rPr>
            </w:pPr>
            <w:r w:rsidRPr="002769BF">
              <w:rPr>
                <w:rFonts w:ascii="Times New Roman" w:hAnsi="Times New Roman" w:cs="Times New Roman"/>
                <w:sz w:val="20"/>
                <w:szCs w:val="20"/>
              </w:rPr>
              <w:t>- для</w:t>
            </w:r>
            <w:r>
              <w:rPr>
                <w:rFonts w:ascii="Times New Roman" w:hAnsi="Times New Roman" w:cs="Times New Roman"/>
                <w:sz w:val="20"/>
                <w:szCs w:val="20"/>
              </w:rPr>
              <w:t xml:space="preserve"> других хозяйственных построек </w:t>
            </w:r>
            <w:r w:rsidRPr="002769BF">
              <w:rPr>
                <w:rFonts w:ascii="Times New Roman" w:hAnsi="Times New Roman" w:cs="Times New Roman"/>
                <w:sz w:val="20"/>
                <w:szCs w:val="20"/>
              </w:rPr>
              <w:t xml:space="preserve">- 1 м. </w:t>
            </w:r>
          </w:p>
          <w:p w:rsidR="002A319E" w:rsidRPr="002769BF" w:rsidRDefault="002A319E" w:rsidP="00A12286">
            <w:pPr>
              <w:widowControl w:val="0"/>
              <w:spacing w:after="0" w:line="240" w:lineRule="auto"/>
              <w:jc w:val="both"/>
              <w:rPr>
                <w:rFonts w:ascii="Times New Roman" w:hAnsi="Times New Roman" w:cs="Times New Roman"/>
                <w:b/>
                <w:sz w:val="28"/>
                <w:szCs w:val="28"/>
                <w:lang w:eastAsia="ru-RU"/>
              </w:rPr>
            </w:pPr>
            <w:r w:rsidRPr="002769BF">
              <w:rPr>
                <w:rFonts w:ascii="Times New Roman" w:hAnsi="Times New Roman" w:cs="Times New Roman"/>
                <w:sz w:val="20"/>
                <w:szCs w:val="20"/>
              </w:rPr>
              <w:t>Расстояние между садовым или жилым домом, хозяйственными постройками и границей земельного участка измеряется от цоколя или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балкон, элементы второго этажа, расположенные на столбах, и др.).</w:t>
            </w:r>
          </w:p>
        </w:tc>
      </w:tr>
      <w:tr w:rsidR="002A319E" w:rsidRPr="002769BF" w:rsidTr="00A12286">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2A319E" w:rsidRPr="008F478B" w:rsidRDefault="002A319E" w:rsidP="00A12286">
            <w:pPr>
              <w:widowControl w:val="0"/>
              <w:spacing w:after="0" w:line="240" w:lineRule="auto"/>
              <w:ind w:firstLine="284"/>
              <w:jc w:val="both"/>
              <w:rPr>
                <w:rFonts w:ascii="Times New Roman" w:hAnsi="Times New Roman" w:cs="Times New Roman"/>
                <w:b/>
                <w:sz w:val="21"/>
                <w:szCs w:val="21"/>
              </w:rPr>
            </w:pPr>
            <w:r w:rsidRPr="00830166">
              <w:rPr>
                <w:rFonts w:ascii="Times New Roman" w:hAnsi="Times New Roman" w:cs="Times New Roman"/>
                <w:b/>
                <w:sz w:val="21"/>
                <w:szCs w:val="21"/>
              </w:rPr>
              <w:lastRenderedPageBreak/>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5E475A">
              <w:rPr>
                <w:rFonts w:ascii="Times New Roman" w:hAnsi="Times New Roman" w:cs="Times New Roman"/>
                <w:b/>
                <w:sz w:val="21"/>
                <w:szCs w:val="21"/>
              </w:rPr>
              <w:t>охранные зоны объектов электросетевого хозяйства; охранные зоны газораспределительных сетей; охранные зоны водопровода; водоохранные зон</w:t>
            </w:r>
            <w:r>
              <w:rPr>
                <w:rFonts w:ascii="Times New Roman" w:hAnsi="Times New Roman" w:cs="Times New Roman"/>
                <w:b/>
                <w:sz w:val="21"/>
                <w:szCs w:val="21"/>
              </w:rPr>
              <w:t>ы;</w:t>
            </w:r>
            <w:r w:rsidRPr="007365BF">
              <w:rPr>
                <w:rFonts w:ascii="Times New Roman" w:hAnsi="Times New Roman" w:cs="Times New Roman"/>
                <w:b/>
                <w:sz w:val="21"/>
                <w:szCs w:val="21"/>
              </w:rPr>
              <w:t xml:space="preserve"> </w:t>
            </w:r>
            <w:r w:rsidRPr="007365BF">
              <w:rPr>
                <w:rFonts w:ascii="Times New Roman" w:eastAsia="Times New Roman" w:hAnsi="Times New Roman" w:cs="Times New Roman"/>
                <w:b/>
                <w:bCs/>
                <w:sz w:val="21"/>
                <w:szCs w:val="21"/>
                <w:lang w:eastAsia="ru-RU"/>
              </w:rPr>
              <w:t>з</w:t>
            </w:r>
            <w:r>
              <w:rPr>
                <w:rFonts w:ascii="Times New Roman" w:eastAsia="Times New Roman" w:hAnsi="Times New Roman" w:cs="Times New Roman"/>
                <w:b/>
                <w:bCs/>
                <w:sz w:val="21"/>
                <w:szCs w:val="21"/>
                <w:lang w:eastAsia="ru-RU"/>
              </w:rPr>
              <w:t xml:space="preserve">оны затопления и подтопления; санитарно-защитные зоны; </w:t>
            </w:r>
            <w:r w:rsidRPr="005E475A">
              <w:rPr>
                <w:rFonts w:ascii="Times New Roman" w:hAnsi="Times New Roman" w:cs="Times New Roman"/>
                <w:b/>
                <w:sz w:val="21"/>
                <w:szCs w:val="21"/>
              </w:rPr>
              <w:t>з</w:t>
            </w:r>
            <w:r>
              <w:rPr>
                <w:rFonts w:ascii="Times New Roman" w:hAnsi="Times New Roman" w:cs="Times New Roman"/>
                <w:b/>
                <w:sz w:val="21"/>
                <w:szCs w:val="21"/>
              </w:rPr>
              <w:t>ащитные зоны</w:t>
            </w:r>
            <w:r w:rsidRPr="005E475A">
              <w:rPr>
                <w:rFonts w:ascii="Times New Roman" w:hAnsi="Times New Roman" w:cs="Times New Roman"/>
                <w:b/>
                <w:sz w:val="21"/>
                <w:szCs w:val="21"/>
              </w:rPr>
              <w:t xml:space="preserve"> объектов культурного наследия.</w:t>
            </w:r>
            <w:r>
              <w:rPr>
                <w:rFonts w:ascii="Times New Roman" w:hAnsi="Times New Roman" w:cs="Times New Roman"/>
                <w:b/>
                <w:sz w:val="21"/>
                <w:szCs w:val="21"/>
              </w:rPr>
              <w:t xml:space="preserve"> </w:t>
            </w:r>
          </w:p>
        </w:tc>
      </w:tr>
    </w:tbl>
    <w:p w:rsidR="002A319E" w:rsidRDefault="002A319E" w:rsidP="002A319E">
      <w:pPr>
        <w:spacing w:after="0" w:line="240" w:lineRule="auto"/>
        <w:jc w:val="both"/>
        <w:rPr>
          <w:rFonts w:ascii="Times New Roman" w:hAnsi="Times New Roman" w:cs="Times New Roman"/>
          <w:b/>
          <w:bCs/>
          <w:sz w:val="24"/>
          <w:szCs w:val="24"/>
        </w:rPr>
        <w:sectPr w:rsidR="002A319E" w:rsidSect="002C6944">
          <w:pgSz w:w="16838" w:h="11906" w:orient="landscape"/>
          <w:pgMar w:top="1134" w:right="1134" w:bottom="850" w:left="1134" w:header="708" w:footer="708" w:gutter="0"/>
          <w:pgNumType w:start="3"/>
          <w:cols w:space="708"/>
          <w:docGrid w:linePitch="360"/>
        </w:sectPr>
      </w:pPr>
    </w:p>
    <w:p w:rsidR="002A319E" w:rsidRDefault="002A319E" w:rsidP="002A319E">
      <w:pPr>
        <w:pStyle w:val="12"/>
        <w:jc w:val="both"/>
      </w:pPr>
      <w:r w:rsidRPr="00083CF8">
        <w:lastRenderedPageBreak/>
        <w:t>Статья</w:t>
      </w:r>
      <w:r>
        <w:t xml:space="preserve"> 19</w:t>
      </w:r>
      <w:r w:rsidRPr="00224F89">
        <w:t>. Жилая зона.</w:t>
      </w:r>
      <w:r>
        <w:t xml:space="preserve"> </w:t>
      </w:r>
    </w:p>
    <w:p w:rsidR="002A319E" w:rsidRDefault="002A319E" w:rsidP="002A319E">
      <w:pPr>
        <w:spacing w:after="0" w:line="240" w:lineRule="auto"/>
        <w:jc w:val="both"/>
        <w:rPr>
          <w:rFonts w:ascii="Times New Roman" w:hAnsi="Times New Roman" w:cs="Times New Roman"/>
          <w:b/>
          <w:bCs/>
        </w:rPr>
      </w:pPr>
      <w:r>
        <w:rPr>
          <w:rFonts w:ascii="Times New Roman" w:hAnsi="Times New Roman" w:cs="Times New Roman"/>
          <w:b/>
        </w:rPr>
        <w:t>Градостроительный регламент территориальной зоны</w:t>
      </w:r>
      <w:r w:rsidRPr="00F1450B">
        <w:rPr>
          <w:rFonts w:ascii="Times New Roman" w:hAnsi="Times New Roman" w:cs="Times New Roman"/>
          <w:b/>
        </w:rPr>
        <w:t xml:space="preserve"> </w:t>
      </w:r>
      <w:r w:rsidRPr="00F1450B">
        <w:rPr>
          <w:rFonts w:ascii="Times New Roman" w:hAnsi="Times New Roman" w:cs="Times New Roman"/>
          <w:b/>
          <w:bCs/>
        </w:rPr>
        <w:t>Ж</w:t>
      </w:r>
      <w:r w:rsidRPr="005D2413">
        <w:rPr>
          <w:rFonts w:ascii="Times New Roman" w:hAnsi="Times New Roman" w:cs="Times New Roman"/>
          <w:b/>
          <w:bCs/>
        </w:rPr>
        <w:t xml:space="preserve"> </w:t>
      </w:r>
      <w:r>
        <w:rPr>
          <w:rFonts w:ascii="Times New Roman" w:hAnsi="Times New Roman" w:cs="Times New Roman"/>
          <w:b/>
          <w:bCs/>
        </w:rPr>
        <w:t>2</w:t>
      </w:r>
      <w:r w:rsidRPr="005D2413">
        <w:rPr>
          <w:rFonts w:ascii="Times New Roman" w:hAnsi="Times New Roman" w:cs="Times New Roman"/>
          <w:b/>
          <w:bCs/>
        </w:rPr>
        <w:t xml:space="preserve"> </w:t>
      </w:r>
      <w:r>
        <w:rPr>
          <w:rFonts w:ascii="Times New Roman" w:hAnsi="Times New Roman" w:cs="Times New Roman"/>
          <w:b/>
          <w:bCs/>
        </w:rPr>
        <w:t>«</w:t>
      </w:r>
      <w:r w:rsidRPr="005D2413">
        <w:rPr>
          <w:rFonts w:ascii="Times New Roman" w:hAnsi="Times New Roman" w:cs="Times New Roman"/>
          <w:b/>
          <w:bCs/>
        </w:rPr>
        <w:t xml:space="preserve">Зона </w:t>
      </w:r>
      <w:r>
        <w:rPr>
          <w:rFonts w:ascii="Times New Roman" w:hAnsi="Times New Roman" w:cs="Times New Roman"/>
          <w:b/>
          <w:bCs/>
        </w:rPr>
        <w:t xml:space="preserve">застройки средней этажности»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1"/>
        <w:gridCol w:w="1985"/>
        <w:gridCol w:w="1496"/>
        <w:gridCol w:w="1432"/>
        <w:gridCol w:w="1479"/>
        <w:gridCol w:w="2495"/>
        <w:gridCol w:w="1529"/>
        <w:gridCol w:w="1805"/>
        <w:gridCol w:w="1598"/>
      </w:tblGrid>
      <w:tr w:rsidR="002A319E" w:rsidRPr="00F1450B" w:rsidTr="00A12286">
        <w:trPr>
          <w:trHeight w:val="206"/>
          <w:jc w:val="center"/>
        </w:trPr>
        <w:tc>
          <w:tcPr>
            <w:tcW w:w="5000" w:type="pct"/>
            <w:gridSpan w:val="9"/>
            <w:tcBorders>
              <w:top w:val="single" w:sz="4" w:space="0" w:color="000000"/>
            </w:tcBorders>
          </w:tcPr>
          <w:p w:rsidR="002A319E" w:rsidRPr="00F1450B" w:rsidRDefault="002A319E" w:rsidP="00A12286">
            <w:pPr>
              <w:widowControl w:val="0"/>
              <w:spacing w:after="0" w:line="240" w:lineRule="auto"/>
              <w:jc w:val="right"/>
              <w:outlineLvl w:val="3"/>
              <w:rPr>
                <w:rFonts w:ascii="Times New Roman" w:eastAsia="Times New Roman" w:hAnsi="Times New Roman" w:cs="Times New Roman"/>
                <w:b/>
                <w:bCs/>
              </w:rPr>
            </w:pPr>
            <w:r w:rsidRPr="00F1450B">
              <w:rPr>
                <w:rFonts w:ascii="Times New Roman" w:eastAsia="Times New Roman" w:hAnsi="Times New Roman" w:cs="Times New Roman"/>
                <w:b/>
                <w:bCs/>
              </w:rPr>
              <w:t>Таблица 2</w:t>
            </w:r>
          </w:p>
        </w:tc>
      </w:tr>
      <w:tr w:rsidR="002A319E" w:rsidRPr="00F1450B" w:rsidTr="00A12286">
        <w:trPr>
          <w:jc w:val="center"/>
        </w:trPr>
        <w:tc>
          <w:tcPr>
            <w:tcW w:w="251" w:type="pct"/>
            <w:vMerge w:val="restart"/>
            <w:tcBorders>
              <w:top w:val="single" w:sz="4" w:space="0" w:color="000000"/>
            </w:tcBorders>
            <w:vAlign w:val="center"/>
          </w:tcPr>
          <w:p w:rsidR="002A319E" w:rsidRPr="00F1450B" w:rsidRDefault="002A319E" w:rsidP="00A12286">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Код</w:t>
            </w:r>
          </w:p>
        </w:tc>
        <w:tc>
          <w:tcPr>
            <w:tcW w:w="685" w:type="pct"/>
            <w:vMerge w:val="restart"/>
            <w:tcBorders>
              <w:top w:val="single" w:sz="4" w:space="0" w:color="000000"/>
              <w:right w:val="single" w:sz="4" w:space="0" w:color="auto"/>
            </w:tcBorders>
            <w:vAlign w:val="center"/>
          </w:tcPr>
          <w:p w:rsidR="002A319E" w:rsidRPr="00F1450B" w:rsidRDefault="002A319E" w:rsidP="00A12286">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Виды разрешенного использования земельных участков</w:t>
            </w:r>
          </w:p>
        </w:tc>
        <w:tc>
          <w:tcPr>
            <w:tcW w:w="1501" w:type="pct"/>
            <w:gridSpan w:val="3"/>
            <w:tcBorders>
              <w:top w:val="single" w:sz="4" w:space="0" w:color="000000"/>
            </w:tcBorders>
          </w:tcPr>
          <w:p w:rsidR="002A319E" w:rsidRPr="00F1450B" w:rsidRDefault="002A319E" w:rsidP="00A12286">
            <w:pPr>
              <w:widowControl w:val="0"/>
              <w:spacing w:after="0" w:line="240" w:lineRule="auto"/>
              <w:ind w:firstLine="5"/>
              <w:jc w:val="center"/>
              <w:rPr>
                <w:rFonts w:ascii="Times New Roman" w:hAnsi="Times New Roman" w:cs="Times New Roman"/>
                <w:sz w:val="21"/>
                <w:szCs w:val="21"/>
              </w:rPr>
            </w:pPr>
            <w:r w:rsidRPr="00F1450B">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60" w:type="pct"/>
            <w:vMerge w:val="restart"/>
            <w:tcBorders>
              <w:top w:val="single" w:sz="4" w:space="0" w:color="000000"/>
            </w:tcBorders>
            <w:vAlign w:val="center"/>
          </w:tcPr>
          <w:p w:rsidR="002A319E" w:rsidRPr="00F1450B" w:rsidRDefault="002A319E" w:rsidP="00A12286">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28" w:type="pct"/>
            <w:vMerge w:val="restart"/>
            <w:tcBorders>
              <w:top w:val="single" w:sz="4" w:space="0" w:color="000000"/>
            </w:tcBorders>
            <w:vAlign w:val="center"/>
          </w:tcPr>
          <w:p w:rsidR="002A319E" w:rsidRPr="00F1450B" w:rsidRDefault="002A319E" w:rsidP="00A12286">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Предельное количество этажей и/или</w:t>
            </w:r>
          </w:p>
          <w:p w:rsidR="002A319E" w:rsidRPr="00F1450B" w:rsidRDefault="002A319E" w:rsidP="00A12286">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 xml:space="preserve">предельная высота, этаж/м </w:t>
            </w:r>
          </w:p>
        </w:tc>
        <w:tc>
          <w:tcPr>
            <w:tcW w:w="623" w:type="pct"/>
            <w:vMerge w:val="restart"/>
            <w:tcBorders>
              <w:top w:val="single" w:sz="4" w:space="0" w:color="000000"/>
            </w:tcBorders>
            <w:vAlign w:val="center"/>
          </w:tcPr>
          <w:p w:rsidR="002A319E" w:rsidRPr="00F1450B" w:rsidRDefault="002A319E" w:rsidP="00A12286">
            <w:pPr>
              <w:widowControl w:val="0"/>
              <w:spacing w:after="0" w:line="240" w:lineRule="auto"/>
              <w:jc w:val="center"/>
              <w:rPr>
                <w:rFonts w:ascii="Times New Roman" w:hAnsi="Times New Roman" w:cs="Times New Roman"/>
                <w:sz w:val="21"/>
                <w:szCs w:val="21"/>
                <w:lang w:eastAsia="ru-RU"/>
              </w:rPr>
            </w:pPr>
            <w:r w:rsidRPr="00F1450B">
              <w:rPr>
                <w:rFonts w:ascii="Times New Roman" w:hAnsi="Times New Roman" w:cs="Times New Roman"/>
                <w:sz w:val="21"/>
                <w:szCs w:val="21"/>
                <w:lang w:eastAsia="ru-RU"/>
              </w:rPr>
              <w:t>Максимальный процент застройки в границах земельного участка, %</w:t>
            </w:r>
          </w:p>
          <w:p w:rsidR="002A319E" w:rsidRPr="00F1450B" w:rsidRDefault="002A319E" w:rsidP="00A12286">
            <w:pPr>
              <w:widowControl w:val="0"/>
              <w:spacing w:after="0" w:line="240" w:lineRule="auto"/>
              <w:jc w:val="center"/>
              <w:rPr>
                <w:rFonts w:ascii="Times New Roman" w:hAnsi="Times New Roman" w:cs="Times New Roman"/>
                <w:sz w:val="21"/>
                <w:szCs w:val="21"/>
              </w:rPr>
            </w:pPr>
          </w:p>
        </w:tc>
        <w:tc>
          <w:tcPr>
            <w:tcW w:w="552" w:type="pct"/>
            <w:vMerge w:val="restart"/>
            <w:tcBorders>
              <w:top w:val="single" w:sz="4" w:space="0" w:color="000000"/>
            </w:tcBorders>
            <w:vAlign w:val="center"/>
          </w:tcPr>
          <w:p w:rsidR="002A319E" w:rsidRPr="00F1450B" w:rsidRDefault="002A319E" w:rsidP="00A12286">
            <w:pPr>
              <w:widowControl w:val="0"/>
              <w:spacing w:after="0" w:line="240" w:lineRule="auto"/>
              <w:jc w:val="center"/>
              <w:rPr>
                <w:rFonts w:ascii="Times New Roman" w:hAnsi="Times New Roman" w:cs="Times New Roman"/>
                <w:sz w:val="21"/>
                <w:szCs w:val="21"/>
                <w:lang w:eastAsia="ru-RU"/>
              </w:rPr>
            </w:pPr>
            <w:r w:rsidRPr="00D27942">
              <w:rPr>
                <w:rFonts w:ascii="Times New Roman" w:hAnsi="Times New Roman" w:cs="Times New Roman"/>
                <w:sz w:val="21"/>
                <w:szCs w:val="21"/>
              </w:rPr>
              <w:t>Максимальная высота ограждения земельного участка, м</w:t>
            </w:r>
          </w:p>
        </w:tc>
      </w:tr>
      <w:tr w:rsidR="002A319E" w:rsidRPr="00F1450B" w:rsidTr="00A12286">
        <w:trPr>
          <w:trHeight w:val="717"/>
          <w:jc w:val="center"/>
        </w:trPr>
        <w:tc>
          <w:tcPr>
            <w:tcW w:w="251" w:type="pct"/>
            <w:vMerge/>
          </w:tcPr>
          <w:p w:rsidR="002A319E" w:rsidRPr="00F1450B" w:rsidRDefault="002A319E" w:rsidP="00A12286">
            <w:pPr>
              <w:widowControl w:val="0"/>
              <w:spacing w:after="0" w:line="240" w:lineRule="auto"/>
              <w:ind w:firstLine="709"/>
              <w:jc w:val="center"/>
              <w:rPr>
                <w:rFonts w:ascii="Times New Roman" w:hAnsi="Times New Roman" w:cs="Times New Roman"/>
                <w:sz w:val="21"/>
                <w:szCs w:val="21"/>
              </w:rPr>
            </w:pPr>
          </w:p>
        </w:tc>
        <w:tc>
          <w:tcPr>
            <w:tcW w:w="685" w:type="pct"/>
            <w:vMerge/>
            <w:tcBorders>
              <w:right w:val="single" w:sz="4" w:space="0" w:color="auto"/>
            </w:tcBorders>
          </w:tcPr>
          <w:p w:rsidR="002A319E" w:rsidRPr="00F1450B" w:rsidRDefault="002A319E" w:rsidP="00A12286">
            <w:pPr>
              <w:widowControl w:val="0"/>
              <w:spacing w:after="0" w:line="240" w:lineRule="auto"/>
              <w:ind w:firstLine="709"/>
              <w:jc w:val="center"/>
              <w:rPr>
                <w:rFonts w:ascii="Times New Roman" w:hAnsi="Times New Roman" w:cs="Times New Roman"/>
                <w:sz w:val="21"/>
                <w:szCs w:val="21"/>
              </w:rPr>
            </w:pPr>
          </w:p>
        </w:tc>
        <w:tc>
          <w:tcPr>
            <w:tcW w:w="506" w:type="pct"/>
            <w:tcBorders>
              <w:right w:val="single" w:sz="4" w:space="0" w:color="auto"/>
            </w:tcBorders>
            <w:vAlign w:val="center"/>
          </w:tcPr>
          <w:p w:rsidR="002A319E" w:rsidRPr="00F1450B" w:rsidRDefault="002A319E" w:rsidP="00A12286">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размеры земельных участков</w:t>
            </w:r>
          </w:p>
        </w:tc>
        <w:tc>
          <w:tcPr>
            <w:tcW w:w="495" w:type="pct"/>
            <w:tcBorders>
              <w:left w:val="single" w:sz="4" w:space="0" w:color="auto"/>
            </w:tcBorders>
            <w:vAlign w:val="center"/>
          </w:tcPr>
          <w:p w:rsidR="002A319E" w:rsidRPr="00F1450B" w:rsidRDefault="002A319E" w:rsidP="00A12286">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минимальная площадь земельных участков, м</w:t>
            </w:r>
            <w:r w:rsidRPr="00F1450B">
              <w:rPr>
                <w:rFonts w:ascii="Times New Roman" w:hAnsi="Times New Roman" w:cs="Times New Roman"/>
                <w:sz w:val="24"/>
              </w:rPr>
              <w:t>²</w:t>
            </w:r>
          </w:p>
        </w:tc>
        <w:tc>
          <w:tcPr>
            <w:tcW w:w="500" w:type="pct"/>
            <w:vAlign w:val="center"/>
          </w:tcPr>
          <w:p w:rsidR="002A319E" w:rsidRPr="00F1450B" w:rsidRDefault="002A319E" w:rsidP="00A12286">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максимальная площадь земельных участков, м</w:t>
            </w:r>
            <w:r w:rsidRPr="00F1450B">
              <w:rPr>
                <w:rFonts w:ascii="Times New Roman" w:hAnsi="Times New Roman" w:cs="Times New Roman"/>
                <w:sz w:val="24"/>
              </w:rPr>
              <w:t>²</w:t>
            </w:r>
          </w:p>
        </w:tc>
        <w:tc>
          <w:tcPr>
            <w:tcW w:w="860" w:type="pct"/>
            <w:vMerge/>
            <w:vAlign w:val="center"/>
          </w:tcPr>
          <w:p w:rsidR="002A319E" w:rsidRPr="00F1450B" w:rsidRDefault="002A319E" w:rsidP="00A12286">
            <w:pPr>
              <w:widowControl w:val="0"/>
              <w:spacing w:after="0" w:line="240" w:lineRule="auto"/>
              <w:jc w:val="center"/>
              <w:rPr>
                <w:rFonts w:ascii="Times New Roman" w:hAnsi="Times New Roman" w:cs="Times New Roman"/>
                <w:sz w:val="21"/>
                <w:szCs w:val="21"/>
              </w:rPr>
            </w:pPr>
          </w:p>
        </w:tc>
        <w:tc>
          <w:tcPr>
            <w:tcW w:w="528" w:type="pct"/>
            <w:vMerge/>
          </w:tcPr>
          <w:p w:rsidR="002A319E" w:rsidRPr="00F1450B" w:rsidRDefault="002A319E" w:rsidP="00A12286">
            <w:pPr>
              <w:widowControl w:val="0"/>
              <w:spacing w:after="0" w:line="240" w:lineRule="auto"/>
              <w:ind w:firstLine="709"/>
              <w:jc w:val="center"/>
              <w:rPr>
                <w:rFonts w:ascii="Times New Roman" w:hAnsi="Times New Roman" w:cs="Times New Roman"/>
                <w:sz w:val="21"/>
                <w:szCs w:val="21"/>
              </w:rPr>
            </w:pPr>
          </w:p>
        </w:tc>
        <w:tc>
          <w:tcPr>
            <w:tcW w:w="623" w:type="pct"/>
            <w:vMerge/>
          </w:tcPr>
          <w:p w:rsidR="002A319E" w:rsidRPr="00F1450B" w:rsidRDefault="002A319E" w:rsidP="00A12286">
            <w:pPr>
              <w:widowControl w:val="0"/>
              <w:spacing w:after="0" w:line="240" w:lineRule="auto"/>
              <w:ind w:firstLine="709"/>
              <w:jc w:val="center"/>
              <w:rPr>
                <w:rFonts w:ascii="Times New Roman" w:hAnsi="Times New Roman" w:cs="Times New Roman"/>
                <w:sz w:val="21"/>
                <w:szCs w:val="21"/>
              </w:rPr>
            </w:pPr>
          </w:p>
        </w:tc>
        <w:tc>
          <w:tcPr>
            <w:tcW w:w="552" w:type="pct"/>
            <w:vMerge/>
          </w:tcPr>
          <w:p w:rsidR="002A319E" w:rsidRPr="00F1450B" w:rsidRDefault="002A319E" w:rsidP="00A12286">
            <w:pPr>
              <w:widowControl w:val="0"/>
              <w:spacing w:after="0" w:line="240" w:lineRule="auto"/>
              <w:ind w:firstLine="709"/>
              <w:jc w:val="center"/>
              <w:rPr>
                <w:rFonts w:ascii="Times New Roman" w:hAnsi="Times New Roman" w:cs="Times New Roman"/>
                <w:sz w:val="21"/>
                <w:szCs w:val="21"/>
              </w:rPr>
            </w:pPr>
          </w:p>
        </w:tc>
      </w:tr>
      <w:tr w:rsidR="002A319E" w:rsidRPr="00F1450B" w:rsidTr="00A12286">
        <w:trPr>
          <w:trHeight w:val="259"/>
          <w:jc w:val="center"/>
        </w:trPr>
        <w:tc>
          <w:tcPr>
            <w:tcW w:w="251" w:type="pct"/>
          </w:tcPr>
          <w:p w:rsidR="002A319E" w:rsidRPr="00F1450B" w:rsidRDefault="002A319E" w:rsidP="00A12286">
            <w:pPr>
              <w:widowControl w:val="0"/>
              <w:spacing w:after="0" w:line="240" w:lineRule="auto"/>
              <w:ind w:left="6"/>
              <w:jc w:val="center"/>
              <w:rPr>
                <w:rFonts w:ascii="Times New Roman" w:hAnsi="Times New Roman" w:cs="Times New Roman"/>
              </w:rPr>
            </w:pPr>
            <w:r w:rsidRPr="00F1450B">
              <w:rPr>
                <w:rFonts w:ascii="Times New Roman" w:hAnsi="Times New Roman" w:cs="Times New Roman"/>
              </w:rPr>
              <w:t>1</w:t>
            </w:r>
          </w:p>
        </w:tc>
        <w:tc>
          <w:tcPr>
            <w:tcW w:w="685" w:type="pct"/>
            <w:tcBorders>
              <w:right w:val="single" w:sz="4" w:space="0" w:color="auto"/>
            </w:tcBorders>
          </w:tcPr>
          <w:p w:rsidR="002A319E" w:rsidRPr="00F1450B" w:rsidRDefault="002A319E" w:rsidP="00A12286">
            <w:pPr>
              <w:widowControl w:val="0"/>
              <w:spacing w:after="0" w:line="240" w:lineRule="auto"/>
              <w:ind w:left="6"/>
              <w:jc w:val="center"/>
              <w:rPr>
                <w:rFonts w:ascii="Times New Roman" w:hAnsi="Times New Roman" w:cs="Times New Roman"/>
              </w:rPr>
            </w:pPr>
            <w:r w:rsidRPr="00F1450B">
              <w:rPr>
                <w:rFonts w:ascii="Times New Roman" w:hAnsi="Times New Roman" w:cs="Times New Roman"/>
              </w:rPr>
              <w:t>2</w:t>
            </w:r>
          </w:p>
        </w:tc>
        <w:tc>
          <w:tcPr>
            <w:tcW w:w="506" w:type="pct"/>
            <w:tcBorders>
              <w:right w:val="single" w:sz="4" w:space="0" w:color="auto"/>
            </w:tcBorders>
          </w:tcPr>
          <w:p w:rsidR="002A319E" w:rsidRPr="00F1450B" w:rsidRDefault="002A319E" w:rsidP="00A12286">
            <w:pPr>
              <w:widowControl w:val="0"/>
              <w:spacing w:after="0" w:line="240" w:lineRule="auto"/>
              <w:ind w:left="6"/>
              <w:jc w:val="center"/>
              <w:rPr>
                <w:rFonts w:ascii="Times New Roman" w:hAnsi="Times New Roman" w:cs="Times New Roman"/>
              </w:rPr>
            </w:pPr>
            <w:r w:rsidRPr="00F1450B">
              <w:rPr>
                <w:rFonts w:ascii="Times New Roman" w:hAnsi="Times New Roman" w:cs="Times New Roman"/>
              </w:rPr>
              <w:t>3</w:t>
            </w:r>
          </w:p>
        </w:tc>
        <w:tc>
          <w:tcPr>
            <w:tcW w:w="495" w:type="pct"/>
            <w:tcBorders>
              <w:left w:val="single" w:sz="4" w:space="0" w:color="auto"/>
            </w:tcBorders>
          </w:tcPr>
          <w:p w:rsidR="002A319E" w:rsidRPr="00F1450B" w:rsidRDefault="002A319E" w:rsidP="00A12286">
            <w:pPr>
              <w:widowControl w:val="0"/>
              <w:spacing w:after="0" w:line="240" w:lineRule="auto"/>
              <w:ind w:left="6"/>
              <w:jc w:val="center"/>
              <w:rPr>
                <w:rFonts w:ascii="Times New Roman" w:hAnsi="Times New Roman" w:cs="Times New Roman"/>
              </w:rPr>
            </w:pPr>
            <w:r w:rsidRPr="00F1450B">
              <w:rPr>
                <w:rFonts w:ascii="Times New Roman" w:hAnsi="Times New Roman" w:cs="Times New Roman"/>
              </w:rPr>
              <w:t>4</w:t>
            </w:r>
          </w:p>
        </w:tc>
        <w:tc>
          <w:tcPr>
            <w:tcW w:w="500" w:type="pct"/>
          </w:tcPr>
          <w:p w:rsidR="002A319E" w:rsidRPr="00F1450B" w:rsidRDefault="002A319E" w:rsidP="00A12286">
            <w:pPr>
              <w:widowControl w:val="0"/>
              <w:spacing w:after="0" w:line="240" w:lineRule="auto"/>
              <w:ind w:left="6"/>
              <w:jc w:val="center"/>
              <w:rPr>
                <w:rFonts w:ascii="Times New Roman" w:hAnsi="Times New Roman" w:cs="Times New Roman"/>
              </w:rPr>
            </w:pPr>
            <w:r w:rsidRPr="00F1450B">
              <w:rPr>
                <w:rFonts w:ascii="Times New Roman" w:hAnsi="Times New Roman" w:cs="Times New Roman"/>
              </w:rPr>
              <w:t>5</w:t>
            </w:r>
          </w:p>
        </w:tc>
        <w:tc>
          <w:tcPr>
            <w:tcW w:w="860" w:type="pct"/>
          </w:tcPr>
          <w:p w:rsidR="002A319E" w:rsidRPr="00F1450B" w:rsidRDefault="002A319E" w:rsidP="00A12286">
            <w:pPr>
              <w:widowControl w:val="0"/>
              <w:spacing w:after="0" w:line="240" w:lineRule="auto"/>
              <w:ind w:left="6"/>
              <w:jc w:val="center"/>
              <w:rPr>
                <w:rFonts w:ascii="Times New Roman" w:hAnsi="Times New Roman" w:cs="Times New Roman"/>
              </w:rPr>
            </w:pPr>
            <w:r w:rsidRPr="00F1450B">
              <w:rPr>
                <w:rFonts w:ascii="Times New Roman" w:hAnsi="Times New Roman" w:cs="Times New Roman"/>
              </w:rPr>
              <w:t>6</w:t>
            </w:r>
          </w:p>
        </w:tc>
        <w:tc>
          <w:tcPr>
            <w:tcW w:w="528" w:type="pct"/>
          </w:tcPr>
          <w:p w:rsidR="002A319E" w:rsidRPr="00F1450B" w:rsidRDefault="002A319E" w:rsidP="00A12286">
            <w:pPr>
              <w:widowControl w:val="0"/>
              <w:spacing w:after="0" w:line="240" w:lineRule="auto"/>
              <w:ind w:left="6"/>
              <w:jc w:val="center"/>
              <w:rPr>
                <w:rFonts w:ascii="Times New Roman" w:hAnsi="Times New Roman" w:cs="Times New Roman"/>
              </w:rPr>
            </w:pPr>
            <w:r w:rsidRPr="00F1450B">
              <w:rPr>
                <w:rFonts w:ascii="Times New Roman" w:hAnsi="Times New Roman" w:cs="Times New Roman"/>
              </w:rPr>
              <w:t>7</w:t>
            </w:r>
          </w:p>
        </w:tc>
        <w:tc>
          <w:tcPr>
            <w:tcW w:w="623" w:type="pct"/>
          </w:tcPr>
          <w:p w:rsidR="002A319E" w:rsidRPr="00F1450B" w:rsidRDefault="002A319E" w:rsidP="00A12286">
            <w:pPr>
              <w:widowControl w:val="0"/>
              <w:spacing w:after="0" w:line="240" w:lineRule="auto"/>
              <w:ind w:left="6"/>
              <w:jc w:val="center"/>
              <w:rPr>
                <w:rFonts w:ascii="Times New Roman" w:hAnsi="Times New Roman" w:cs="Times New Roman"/>
              </w:rPr>
            </w:pPr>
            <w:r w:rsidRPr="00F1450B">
              <w:rPr>
                <w:rFonts w:ascii="Times New Roman" w:hAnsi="Times New Roman" w:cs="Times New Roman"/>
              </w:rPr>
              <w:t>8</w:t>
            </w:r>
          </w:p>
        </w:tc>
        <w:tc>
          <w:tcPr>
            <w:tcW w:w="552" w:type="pct"/>
          </w:tcPr>
          <w:p w:rsidR="002A319E" w:rsidRPr="00F1450B" w:rsidRDefault="002A319E" w:rsidP="00A12286">
            <w:pPr>
              <w:widowControl w:val="0"/>
              <w:spacing w:after="0" w:line="240" w:lineRule="auto"/>
              <w:ind w:left="6"/>
              <w:jc w:val="center"/>
              <w:rPr>
                <w:rFonts w:ascii="Times New Roman" w:hAnsi="Times New Roman" w:cs="Times New Roman"/>
              </w:rPr>
            </w:pPr>
            <w:r>
              <w:rPr>
                <w:rFonts w:ascii="Times New Roman" w:hAnsi="Times New Roman" w:cs="Times New Roman"/>
              </w:rPr>
              <w:t>9</w:t>
            </w:r>
          </w:p>
        </w:tc>
      </w:tr>
      <w:tr w:rsidR="002A319E" w:rsidRPr="00F1450B" w:rsidTr="00A12286">
        <w:trPr>
          <w:jc w:val="center"/>
        </w:trPr>
        <w:tc>
          <w:tcPr>
            <w:tcW w:w="4448" w:type="pct"/>
            <w:gridSpan w:val="8"/>
          </w:tcPr>
          <w:p w:rsidR="002A319E" w:rsidRDefault="002A319E" w:rsidP="00A12286">
            <w:pPr>
              <w:widowControl w:val="0"/>
              <w:spacing w:after="0" w:line="240" w:lineRule="auto"/>
              <w:ind w:firstLine="709"/>
              <w:jc w:val="center"/>
              <w:rPr>
                <w:rFonts w:ascii="Times New Roman" w:hAnsi="Times New Roman" w:cs="Times New Roman"/>
                <w:b/>
                <w:sz w:val="21"/>
                <w:szCs w:val="21"/>
              </w:rPr>
            </w:pPr>
            <w:r w:rsidRPr="00F1450B">
              <w:rPr>
                <w:rFonts w:ascii="Times New Roman" w:hAnsi="Times New Roman" w:cs="Times New Roman"/>
                <w:b/>
                <w:sz w:val="21"/>
                <w:szCs w:val="21"/>
              </w:rPr>
              <w:t xml:space="preserve">ОСНОВНЫЕ ВИДЫ РАЗРЕШЕННОГО ИСПОЛЬЗОВАНИЯ ЗЕМЕЛЬНЫХ УЧАСТКОВ </w:t>
            </w:r>
          </w:p>
          <w:p w:rsidR="002A319E" w:rsidRPr="00580BFB" w:rsidRDefault="002A319E" w:rsidP="00A12286">
            <w:pPr>
              <w:widowControl w:val="0"/>
              <w:spacing w:after="0" w:line="240" w:lineRule="auto"/>
              <w:ind w:firstLine="709"/>
              <w:jc w:val="center"/>
              <w:rPr>
                <w:rFonts w:ascii="Times New Roman" w:hAnsi="Times New Roman" w:cs="Times New Roman"/>
                <w:b/>
                <w:sz w:val="10"/>
                <w:szCs w:val="10"/>
              </w:rPr>
            </w:pPr>
          </w:p>
        </w:tc>
        <w:tc>
          <w:tcPr>
            <w:tcW w:w="552" w:type="pct"/>
          </w:tcPr>
          <w:p w:rsidR="002A319E" w:rsidRPr="00F1450B" w:rsidRDefault="002A319E" w:rsidP="00A12286">
            <w:pPr>
              <w:widowControl w:val="0"/>
              <w:spacing w:after="0" w:line="240" w:lineRule="auto"/>
              <w:ind w:firstLine="709"/>
              <w:jc w:val="center"/>
              <w:rPr>
                <w:rFonts w:ascii="Times New Roman" w:hAnsi="Times New Roman" w:cs="Times New Roman"/>
                <w:b/>
                <w:sz w:val="21"/>
                <w:szCs w:val="21"/>
              </w:rPr>
            </w:pPr>
          </w:p>
        </w:tc>
      </w:tr>
      <w:tr w:rsidR="002A319E" w:rsidRPr="00F1450B" w:rsidTr="00A12286">
        <w:trPr>
          <w:jc w:val="center"/>
        </w:trPr>
        <w:tc>
          <w:tcPr>
            <w:tcW w:w="251"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2.5</w:t>
            </w:r>
          </w:p>
        </w:tc>
        <w:tc>
          <w:tcPr>
            <w:tcW w:w="685" w:type="pct"/>
            <w:tcBorders>
              <w:right w:val="single" w:sz="4" w:space="0" w:color="auto"/>
            </w:tcBorders>
            <w:shd w:val="clear" w:color="auto" w:fill="FFFFFF" w:themeFill="background1"/>
            <w:vAlign w:val="center"/>
          </w:tcPr>
          <w:p w:rsidR="002A319E" w:rsidRPr="00D27942" w:rsidRDefault="002A319E" w:rsidP="00A12286">
            <w:pPr>
              <w:widowControl w:val="0"/>
              <w:spacing w:after="0" w:line="240" w:lineRule="auto"/>
              <w:ind w:left="-34" w:right="-141"/>
              <w:rPr>
                <w:rFonts w:ascii="Times New Roman" w:hAnsi="Times New Roman" w:cs="Times New Roman"/>
                <w:b/>
                <w:sz w:val="21"/>
                <w:szCs w:val="21"/>
              </w:rPr>
            </w:pPr>
            <w:r w:rsidRPr="00D27942">
              <w:rPr>
                <w:rFonts w:ascii="Times New Roman" w:hAnsi="Times New Roman" w:cs="Times New Roman"/>
                <w:b/>
                <w:sz w:val="21"/>
                <w:szCs w:val="21"/>
              </w:rPr>
              <w:t>Среднеэтажная жилая застройка</w:t>
            </w:r>
          </w:p>
        </w:tc>
        <w:tc>
          <w:tcPr>
            <w:tcW w:w="506" w:type="pct"/>
            <w:tcBorders>
              <w:right w:val="single" w:sz="4" w:space="0" w:color="auto"/>
            </w:tcBorders>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100</w:t>
            </w:r>
          </w:p>
        </w:tc>
        <w:tc>
          <w:tcPr>
            <w:tcW w:w="50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3000</w:t>
            </w:r>
          </w:p>
        </w:tc>
        <w:tc>
          <w:tcPr>
            <w:tcW w:w="86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8 этажей/18 м</w:t>
            </w:r>
          </w:p>
        </w:tc>
        <w:tc>
          <w:tcPr>
            <w:tcW w:w="623"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40</w:t>
            </w:r>
          </w:p>
        </w:tc>
        <w:tc>
          <w:tcPr>
            <w:tcW w:w="552" w:type="pct"/>
            <w:shd w:val="clear" w:color="auto" w:fill="FFFFFF" w:themeFill="background1"/>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подлежит установлению</w:t>
            </w:r>
          </w:p>
        </w:tc>
      </w:tr>
      <w:tr w:rsidR="002A319E" w:rsidRPr="00F1450B" w:rsidTr="00A12286">
        <w:trPr>
          <w:jc w:val="center"/>
        </w:trPr>
        <w:tc>
          <w:tcPr>
            <w:tcW w:w="251"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3.1</w:t>
            </w:r>
          </w:p>
        </w:tc>
        <w:tc>
          <w:tcPr>
            <w:tcW w:w="685" w:type="pct"/>
            <w:tcBorders>
              <w:right w:val="single" w:sz="4" w:space="0" w:color="auto"/>
            </w:tcBorders>
            <w:shd w:val="clear" w:color="auto" w:fill="FFFFFF" w:themeFill="background1"/>
            <w:vAlign w:val="center"/>
          </w:tcPr>
          <w:p w:rsidR="002A319E" w:rsidRPr="00D27942" w:rsidRDefault="002A319E" w:rsidP="00A12286">
            <w:pPr>
              <w:widowControl w:val="0"/>
              <w:spacing w:after="0" w:line="240" w:lineRule="auto"/>
              <w:ind w:left="-34" w:right="-141"/>
              <w:rPr>
                <w:rFonts w:ascii="Times New Roman" w:hAnsi="Times New Roman" w:cs="Times New Roman"/>
                <w:b/>
                <w:sz w:val="21"/>
                <w:szCs w:val="21"/>
              </w:rPr>
            </w:pPr>
            <w:r w:rsidRPr="00D27942">
              <w:rPr>
                <w:rFonts w:ascii="Times New Roman" w:hAnsi="Times New Roman" w:cs="Times New Roman"/>
                <w:b/>
                <w:sz w:val="21"/>
                <w:szCs w:val="21"/>
              </w:rPr>
              <w:t>Коммунальное облуживание ¹</w:t>
            </w:r>
          </w:p>
        </w:tc>
        <w:tc>
          <w:tcPr>
            <w:tcW w:w="506" w:type="pct"/>
            <w:tcBorders>
              <w:right w:val="single" w:sz="4" w:space="0" w:color="auto"/>
            </w:tcBorders>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bCs/>
                <w:sz w:val="21"/>
                <w:szCs w:val="21"/>
              </w:rPr>
            </w:pPr>
            <w:r w:rsidRPr="00D27942">
              <w:rPr>
                <w:rFonts w:ascii="Times New Roman" w:hAnsi="Times New Roman" w:cs="Times New Roman"/>
                <w:bCs/>
                <w:sz w:val="21"/>
                <w:szCs w:val="21"/>
              </w:rPr>
              <w:t>1</w:t>
            </w:r>
          </w:p>
        </w:tc>
        <w:tc>
          <w:tcPr>
            <w:tcW w:w="50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1000</w:t>
            </w:r>
          </w:p>
        </w:tc>
        <w:tc>
          <w:tcPr>
            <w:tcW w:w="860"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w:t>
            </w:r>
          </w:p>
        </w:tc>
        <w:tc>
          <w:tcPr>
            <w:tcW w:w="528"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40 м</w:t>
            </w:r>
          </w:p>
        </w:tc>
        <w:tc>
          <w:tcPr>
            <w:tcW w:w="623"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80</w:t>
            </w:r>
          </w:p>
        </w:tc>
        <w:tc>
          <w:tcPr>
            <w:tcW w:w="552"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w:t>
            </w:r>
          </w:p>
        </w:tc>
      </w:tr>
      <w:tr w:rsidR="002A319E" w:rsidRPr="00F1450B" w:rsidTr="00A12286">
        <w:trPr>
          <w:trHeight w:val="573"/>
          <w:jc w:val="center"/>
        </w:trPr>
        <w:tc>
          <w:tcPr>
            <w:tcW w:w="251" w:type="pct"/>
            <w:shd w:val="clear" w:color="auto" w:fill="FFFFFF" w:themeFill="background1"/>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12.0</w:t>
            </w:r>
          </w:p>
        </w:tc>
        <w:tc>
          <w:tcPr>
            <w:tcW w:w="685" w:type="pct"/>
            <w:tcBorders>
              <w:right w:val="single" w:sz="4" w:space="0" w:color="auto"/>
            </w:tcBorders>
            <w:shd w:val="clear" w:color="auto" w:fill="FFFFFF" w:themeFill="background1"/>
            <w:vAlign w:val="center"/>
          </w:tcPr>
          <w:p w:rsidR="002A319E" w:rsidRPr="00D27942" w:rsidRDefault="002A319E" w:rsidP="00A12286">
            <w:pPr>
              <w:widowControl w:val="0"/>
              <w:spacing w:after="0" w:line="240" w:lineRule="auto"/>
              <w:ind w:left="-34" w:right="-141"/>
              <w:rPr>
                <w:rFonts w:ascii="Times New Roman" w:hAnsi="Times New Roman" w:cs="Times New Roman"/>
                <w:b/>
                <w:sz w:val="21"/>
                <w:szCs w:val="21"/>
              </w:rPr>
            </w:pPr>
            <w:r w:rsidRPr="00D27942">
              <w:rPr>
                <w:rFonts w:ascii="Times New Roman" w:hAnsi="Times New Roman" w:cs="Times New Roman"/>
                <w:b/>
                <w:sz w:val="21"/>
                <w:szCs w:val="21"/>
              </w:rPr>
              <w:t>Земельные участки (территории) общего пользования</w:t>
            </w:r>
          </w:p>
        </w:tc>
        <w:tc>
          <w:tcPr>
            <w:tcW w:w="4064" w:type="pct"/>
            <w:gridSpan w:val="7"/>
            <w:shd w:val="clear" w:color="auto" w:fill="FFFFFF" w:themeFill="background1"/>
            <w:vAlign w:val="center"/>
          </w:tcPr>
          <w:p w:rsidR="002A319E" w:rsidRPr="00F1450B"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градостроительного</w:t>
            </w:r>
            <w:r w:rsidRPr="00D27942">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D27942">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D27942">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D27942">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2A319E" w:rsidRPr="00F1450B" w:rsidTr="00A12286">
        <w:trPr>
          <w:jc w:val="center"/>
        </w:trPr>
        <w:tc>
          <w:tcPr>
            <w:tcW w:w="5000" w:type="pct"/>
            <w:gridSpan w:val="9"/>
            <w:shd w:val="clear" w:color="auto" w:fill="FFFFFF" w:themeFill="background1"/>
          </w:tcPr>
          <w:p w:rsidR="002A319E" w:rsidRPr="00A937EE" w:rsidRDefault="002A319E" w:rsidP="00A12286">
            <w:pPr>
              <w:widowControl w:val="0"/>
              <w:spacing w:after="0" w:line="240" w:lineRule="auto"/>
              <w:jc w:val="center"/>
              <w:rPr>
                <w:rFonts w:ascii="Times New Roman" w:hAnsi="Times New Roman" w:cs="Times New Roman"/>
                <w:b/>
                <w:sz w:val="21"/>
                <w:szCs w:val="21"/>
              </w:rPr>
            </w:pPr>
            <w:r w:rsidRPr="00F1450B">
              <w:rPr>
                <w:rFonts w:ascii="Times New Roman" w:hAnsi="Times New Roman" w:cs="Times New Roman"/>
                <w:b/>
                <w:iCs/>
                <w:sz w:val="21"/>
                <w:szCs w:val="21"/>
              </w:rPr>
              <w:t xml:space="preserve">ВСПОМОГАТЕЛЬНЫЕ ВИДЫ РАЗРЕШЕННОГО ИСПОЛЬЗОВАНИЯ </w:t>
            </w:r>
            <w:r w:rsidRPr="00F1450B">
              <w:rPr>
                <w:rFonts w:ascii="Times New Roman" w:hAnsi="Times New Roman" w:cs="Times New Roman"/>
                <w:b/>
                <w:sz w:val="21"/>
                <w:szCs w:val="21"/>
              </w:rPr>
              <w:t xml:space="preserve">ЗЕМЕЛЬНЫХ УЧАСТКОВ </w:t>
            </w:r>
          </w:p>
        </w:tc>
      </w:tr>
      <w:tr w:rsidR="002A319E" w:rsidRPr="00F1450B" w:rsidTr="00A12286">
        <w:trPr>
          <w:jc w:val="center"/>
        </w:trPr>
        <w:tc>
          <w:tcPr>
            <w:tcW w:w="5000" w:type="pct"/>
            <w:gridSpan w:val="9"/>
            <w:shd w:val="clear" w:color="auto" w:fill="FFFFFF" w:themeFill="background1"/>
          </w:tcPr>
          <w:p w:rsidR="002A319E" w:rsidRPr="00F1450B" w:rsidRDefault="002A319E" w:rsidP="00A12286">
            <w:pPr>
              <w:widowControl w:val="0"/>
              <w:spacing w:after="0" w:line="240" w:lineRule="auto"/>
              <w:rPr>
                <w:rFonts w:ascii="Times New Roman" w:hAnsi="Times New Roman" w:cs="Times New Roman"/>
                <w:b/>
                <w:iCs/>
                <w:sz w:val="21"/>
                <w:szCs w:val="21"/>
              </w:rPr>
            </w:pPr>
            <w:r w:rsidRPr="00495201">
              <w:rPr>
                <w:rFonts w:ascii="Times New Roman" w:eastAsia="Times New Roman" w:hAnsi="Times New Roman" w:cs="Times New Roman"/>
                <w:sz w:val="21"/>
                <w:szCs w:val="21"/>
                <w:lang w:eastAsia="ru-RU"/>
              </w:rPr>
              <w:t>Виды разрешенного использования не установлены</w:t>
            </w:r>
          </w:p>
        </w:tc>
      </w:tr>
      <w:tr w:rsidR="002A319E" w:rsidRPr="00F1450B" w:rsidTr="00A12286">
        <w:trPr>
          <w:trHeight w:val="127"/>
          <w:jc w:val="center"/>
        </w:trPr>
        <w:tc>
          <w:tcPr>
            <w:tcW w:w="5000" w:type="pct"/>
            <w:gridSpan w:val="9"/>
            <w:tcBorders>
              <w:bottom w:val="single" w:sz="4" w:space="0" w:color="auto"/>
            </w:tcBorders>
            <w:vAlign w:val="center"/>
          </w:tcPr>
          <w:p w:rsidR="002A319E" w:rsidRPr="00A937EE" w:rsidRDefault="002A319E" w:rsidP="00A12286">
            <w:pPr>
              <w:widowControl w:val="0"/>
              <w:spacing w:after="0" w:line="240" w:lineRule="auto"/>
              <w:jc w:val="center"/>
              <w:rPr>
                <w:rFonts w:ascii="Times New Roman" w:hAnsi="Times New Roman" w:cs="Times New Roman"/>
                <w:b/>
                <w:sz w:val="21"/>
                <w:szCs w:val="21"/>
              </w:rPr>
            </w:pPr>
            <w:r w:rsidRPr="00F1450B">
              <w:rPr>
                <w:rFonts w:ascii="Times New Roman" w:hAnsi="Times New Roman" w:cs="Times New Roman"/>
                <w:b/>
                <w:sz w:val="21"/>
                <w:szCs w:val="21"/>
              </w:rPr>
              <w:t>УСЛОВНО РАЗРЕШЕННЫЕ ВИДЫ ИСПОЛЬЗОВАНИЯ ЗЕМЕЛЬНЫХ УЧАСТКОВ</w:t>
            </w:r>
          </w:p>
        </w:tc>
      </w:tr>
      <w:tr w:rsidR="002A319E" w:rsidRPr="00F1450B" w:rsidTr="00A12286">
        <w:trPr>
          <w:trHeight w:val="850"/>
          <w:jc w:val="center"/>
        </w:trPr>
        <w:tc>
          <w:tcPr>
            <w:tcW w:w="251" w:type="pct"/>
            <w:tcBorders>
              <w:bottom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3.2</w:t>
            </w:r>
          </w:p>
        </w:tc>
        <w:tc>
          <w:tcPr>
            <w:tcW w:w="685" w:type="pct"/>
            <w:tcBorders>
              <w:bottom w:val="single" w:sz="4" w:space="0" w:color="auto"/>
            </w:tcBorders>
            <w:vAlign w:val="center"/>
          </w:tcPr>
          <w:p w:rsidR="002A319E" w:rsidRPr="00D27942" w:rsidRDefault="002A319E" w:rsidP="00A12286">
            <w:pPr>
              <w:widowControl w:val="0"/>
              <w:spacing w:after="0" w:line="240" w:lineRule="auto"/>
              <w:rPr>
                <w:rFonts w:ascii="Times New Roman" w:hAnsi="Times New Roman" w:cs="Times New Roman"/>
                <w:b/>
                <w:sz w:val="21"/>
                <w:szCs w:val="21"/>
              </w:rPr>
            </w:pPr>
            <w:r w:rsidRPr="00D27942">
              <w:rPr>
                <w:rFonts w:ascii="Times New Roman" w:hAnsi="Times New Roman" w:cs="Times New Roman"/>
                <w:b/>
                <w:sz w:val="21"/>
                <w:szCs w:val="21"/>
              </w:rPr>
              <w:t>Социальное обслуживание</w:t>
            </w:r>
          </w:p>
        </w:tc>
        <w:tc>
          <w:tcPr>
            <w:tcW w:w="506" w:type="pct"/>
            <w:tcBorders>
              <w:bottom w:val="single" w:sz="4" w:space="0" w:color="auto"/>
            </w:tcBorders>
            <w:vAlign w:val="center"/>
          </w:tcPr>
          <w:p w:rsidR="002A319E" w:rsidRPr="00D27942" w:rsidRDefault="002A319E" w:rsidP="00A12286">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bottom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tcBorders>
              <w:bottom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tcBorders>
              <w:bottom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tcBorders>
              <w:bottom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tcBorders>
              <w:bottom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tcBorders>
              <w:bottom w:val="single" w:sz="4" w:space="0" w:color="auto"/>
            </w:tcBorders>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F1450B" w:rsidTr="00A12286">
        <w:trPr>
          <w:jc w:val="center"/>
        </w:trPr>
        <w:tc>
          <w:tcPr>
            <w:tcW w:w="251"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3.3</w:t>
            </w:r>
          </w:p>
        </w:tc>
        <w:tc>
          <w:tcPr>
            <w:tcW w:w="685" w:type="pct"/>
            <w:tcBorders>
              <w:right w:val="single" w:sz="4" w:space="0" w:color="auto"/>
            </w:tcBorders>
            <w:vAlign w:val="center"/>
          </w:tcPr>
          <w:p w:rsidR="002A319E" w:rsidRPr="00D27942" w:rsidRDefault="002A319E" w:rsidP="00A12286">
            <w:pPr>
              <w:widowControl w:val="0"/>
              <w:spacing w:after="0" w:line="240" w:lineRule="auto"/>
              <w:rPr>
                <w:rFonts w:ascii="Times New Roman" w:hAnsi="Times New Roman" w:cs="Times New Roman"/>
                <w:b/>
                <w:sz w:val="21"/>
                <w:szCs w:val="21"/>
              </w:rPr>
            </w:pPr>
            <w:r w:rsidRPr="00D27942">
              <w:rPr>
                <w:rFonts w:ascii="Times New Roman" w:hAnsi="Times New Roman" w:cs="Times New Roman"/>
                <w:b/>
                <w:sz w:val="21"/>
                <w:szCs w:val="21"/>
              </w:rPr>
              <w:t>Бытовое обслуживание</w:t>
            </w:r>
          </w:p>
        </w:tc>
        <w:tc>
          <w:tcPr>
            <w:tcW w:w="506" w:type="pct"/>
            <w:tcBorders>
              <w:right w:val="single" w:sz="4" w:space="0" w:color="auto"/>
            </w:tcBorders>
            <w:vAlign w:val="center"/>
          </w:tcPr>
          <w:p w:rsidR="002A319E" w:rsidRPr="00D27942" w:rsidRDefault="002A319E" w:rsidP="00A12286">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F1450B" w:rsidTr="00A12286">
        <w:trPr>
          <w:jc w:val="center"/>
        </w:trPr>
        <w:tc>
          <w:tcPr>
            <w:tcW w:w="251"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3.4</w:t>
            </w:r>
          </w:p>
        </w:tc>
        <w:tc>
          <w:tcPr>
            <w:tcW w:w="685" w:type="pct"/>
            <w:tcBorders>
              <w:right w:val="single" w:sz="4" w:space="0" w:color="auto"/>
            </w:tcBorders>
            <w:vAlign w:val="center"/>
          </w:tcPr>
          <w:p w:rsidR="002A319E" w:rsidRPr="00D27942" w:rsidRDefault="002A319E" w:rsidP="00A12286">
            <w:pPr>
              <w:widowControl w:val="0"/>
              <w:spacing w:after="0" w:line="240" w:lineRule="auto"/>
              <w:rPr>
                <w:rFonts w:ascii="Times New Roman" w:hAnsi="Times New Roman" w:cs="Times New Roman"/>
                <w:b/>
                <w:sz w:val="21"/>
                <w:szCs w:val="21"/>
              </w:rPr>
            </w:pPr>
            <w:r w:rsidRPr="00D27942">
              <w:rPr>
                <w:rFonts w:ascii="Times New Roman" w:eastAsia="Times New Roman" w:hAnsi="Times New Roman" w:cs="Times New Roman"/>
                <w:b/>
                <w:sz w:val="21"/>
                <w:szCs w:val="21"/>
                <w:lang w:eastAsia="ru-RU"/>
              </w:rPr>
              <w:t>Здравоохранение</w:t>
            </w:r>
          </w:p>
        </w:tc>
        <w:tc>
          <w:tcPr>
            <w:tcW w:w="506" w:type="pct"/>
            <w:tcBorders>
              <w:right w:val="single" w:sz="4" w:space="0" w:color="auto"/>
            </w:tcBorders>
            <w:vAlign w:val="center"/>
          </w:tcPr>
          <w:p w:rsidR="002A319E" w:rsidRPr="00D27942" w:rsidRDefault="002A319E" w:rsidP="00A12286">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F1450B" w:rsidTr="00A12286">
        <w:trPr>
          <w:jc w:val="center"/>
        </w:trPr>
        <w:tc>
          <w:tcPr>
            <w:tcW w:w="251"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3.5</w:t>
            </w:r>
          </w:p>
        </w:tc>
        <w:tc>
          <w:tcPr>
            <w:tcW w:w="685" w:type="pct"/>
            <w:tcBorders>
              <w:right w:val="single" w:sz="4" w:space="0" w:color="auto"/>
            </w:tcBorders>
            <w:vAlign w:val="center"/>
          </w:tcPr>
          <w:p w:rsidR="002A319E" w:rsidRPr="00D27942" w:rsidRDefault="002A319E" w:rsidP="00A12286">
            <w:pPr>
              <w:widowControl w:val="0"/>
              <w:spacing w:after="0" w:line="240" w:lineRule="auto"/>
              <w:rPr>
                <w:rFonts w:ascii="Times New Roman" w:hAnsi="Times New Roman" w:cs="Times New Roman"/>
                <w:b/>
                <w:sz w:val="21"/>
                <w:szCs w:val="21"/>
              </w:rPr>
            </w:pPr>
            <w:r w:rsidRPr="00D27942">
              <w:rPr>
                <w:rFonts w:ascii="Times New Roman" w:eastAsia="Times New Roman" w:hAnsi="Times New Roman" w:cs="Times New Roman"/>
                <w:b/>
                <w:sz w:val="21"/>
                <w:szCs w:val="21"/>
                <w:lang w:eastAsia="ru-RU"/>
              </w:rPr>
              <w:t>Образование и просвещение</w:t>
            </w:r>
          </w:p>
        </w:tc>
        <w:tc>
          <w:tcPr>
            <w:tcW w:w="506" w:type="pct"/>
            <w:tcBorders>
              <w:right w:val="single" w:sz="4" w:space="0" w:color="auto"/>
            </w:tcBorders>
            <w:vAlign w:val="center"/>
          </w:tcPr>
          <w:p w:rsidR="002A319E" w:rsidRPr="00D27942" w:rsidRDefault="002A319E" w:rsidP="00A12286">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F1450B" w:rsidTr="00A12286">
        <w:trPr>
          <w:jc w:val="center"/>
        </w:trPr>
        <w:tc>
          <w:tcPr>
            <w:tcW w:w="251"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3.7</w:t>
            </w:r>
          </w:p>
        </w:tc>
        <w:tc>
          <w:tcPr>
            <w:tcW w:w="685" w:type="pct"/>
            <w:tcBorders>
              <w:right w:val="single" w:sz="4" w:space="0" w:color="auto"/>
            </w:tcBorders>
            <w:vAlign w:val="center"/>
          </w:tcPr>
          <w:p w:rsidR="002A319E" w:rsidRPr="00D27942" w:rsidRDefault="002A319E" w:rsidP="00A12286">
            <w:pPr>
              <w:widowControl w:val="0"/>
              <w:spacing w:after="0" w:line="240" w:lineRule="auto"/>
              <w:rPr>
                <w:rFonts w:ascii="Times New Roman" w:eastAsia="Times New Roman" w:hAnsi="Times New Roman" w:cs="Times New Roman"/>
                <w:b/>
                <w:sz w:val="21"/>
                <w:szCs w:val="21"/>
                <w:lang w:eastAsia="ru-RU"/>
              </w:rPr>
            </w:pPr>
            <w:r w:rsidRPr="00D27942">
              <w:rPr>
                <w:rFonts w:ascii="Times New Roman" w:eastAsia="Times New Roman" w:hAnsi="Times New Roman" w:cs="Times New Roman"/>
                <w:b/>
                <w:sz w:val="21"/>
                <w:szCs w:val="21"/>
                <w:lang w:eastAsia="ru-RU"/>
              </w:rPr>
              <w:t>Религиозное использование</w:t>
            </w:r>
          </w:p>
        </w:tc>
        <w:tc>
          <w:tcPr>
            <w:tcW w:w="506" w:type="pct"/>
            <w:tcBorders>
              <w:right w:val="single" w:sz="4" w:space="0" w:color="auto"/>
            </w:tcBorders>
            <w:vAlign w:val="center"/>
          </w:tcPr>
          <w:p w:rsidR="002A319E" w:rsidRPr="00D27942" w:rsidRDefault="002A319E" w:rsidP="00A12286">
            <w:pPr>
              <w:widowControl w:val="0"/>
              <w:spacing w:after="0" w:line="240" w:lineRule="auto"/>
              <w:ind w:left="-43" w:right="-103"/>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50</w:t>
            </w:r>
          </w:p>
        </w:tc>
        <w:tc>
          <w:tcPr>
            <w:tcW w:w="500"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300</w:t>
            </w:r>
          </w:p>
        </w:tc>
        <w:tc>
          <w:tcPr>
            <w:tcW w:w="860"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3</w:t>
            </w:r>
          </w:p>
        </w:tc>
        <w:tc>
          <w:tcPr>
            <w:tcW w:w="528" w:type="pct"/>
            <w:vAlign w:val="center"/>
          </w:tcPr>
          <w:p w:rsidR="002A319E" w:rsidRPr="00BB0CB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3 этажа</w:t>
            </w:r>
          </w:p>
        </w:tc>
        <w:tc>
          <w:tcPr>
            <w:tcW w:w="623"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65</w:t>
            </w:r>
          </w:p>
        </w:tc>
        <w:tc>
          <w:tcPr>
            <w:tcW w:w="552" w:type="pct"/>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F1450B" w:rsidTr="00A12286">
        <w:trPr>
          <w:jc w:val="center"/>
        </w:trPr>
        <w:tc>
          <w:tcPr>
            <w:tcW w:w="251"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3.10.1</w:t>
            </w:r>
          </w:p>
        </w:tc>
        <w:tc>
          <w:tcPr>
            <w:tcW w:w="685" w:type="pct"/>
            <w:tcBorders>
              <w:right w:val="single" w:sz="4" w:space="0" w:color="auto"/>
            </w:tcBorders>
            <w:vAlign w:val="center"/>
          </w:tcPr>
          <w:p w:rsidR="002A319E" w:rsidRPr="00D27942" w:rsidRDefault="002A319E" w:rsidP="00A12286">
            <w:pPr>
              <w:widowControl w:val="0"/>
              <w:spacing w:after="0" w:line="240" w:lineRule="auto"/>
              <w:rPr>
                <w:rFonts w:ascii="Times New Roman" w:hAnsi="Times New Roman" w:cs="Times New Roman"/>
                <w:b/>
                <w:sz w:val="21"/>
                <w:szCs w:val="21"/>
              </w:rPr>
            </w:pPr>
            <w:r w:rsidRPr="00D27942">
              <w:rPr>
                <w:rFonts w:ascii="Times New Roman" w:hAnsi="Times New Roman" w:cs="Times New Roman"/>
                <w:b/>
                <w:sz w:val="21"/>
                <w:szCs w:val="21"/>
              </w:rPr>
              <w:t xml:space="preserve">Амбулаторное </w:t>
            </w:r>
            <w:r w:rsidRPr="00D27942">
              <w:rPr>
                <w:rFonts w:ascii="Times New Roman" w:hAnsi="Times New Roman" w:cs="Times New Roman"/>
                <w:b/>
                <w:sz w:val="21"/>
                <w:szCs w:val="21"/>
              </w:rPr>
              <w:lastRenderedPageBreak/>
              <w:t>ветеринарное обслуживание</w:t>
            </w:r>
          </w:p>
        </w:tc>
        <w:tc>
          <w:tcPr>
            <w:tcW w:w="506" w:type="pct"/>
            <w:tcBorders>
              <w:right w:val="single" w:sz="4" w:space="0" w:color="auto"/>
            </w:tcBorders>
            <w:vAlign w:val="center"/>
          </w:tcPr>
          <w:p w:rsidR="002A319E" w:rsidRPr="00D27942" w:rsidRDefault="002A319E" w:rsidP="00A12286">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lastRenderedPageBreak/>
              <w:t xml:space="preserve">не подлежат </w:t>
            </w:r>
            <w:r w:rsidRPr="00D27942">
              <w:rPr>
                <w:rFonts w:ascii="Times New Roman" w:hAnsi="Times New Roman" w:cs="Times New Roman"/>
                <w:sz w:val="21"/>
                <w:szCs w:val="21"/>
              </w:rPr>
              <w:lastRenderedPageBreak/>
              <w:t>установлению</w:t>
            </w:r>
          </w:p>
        </w:tc>
        <w:tc>
          <w:tcPr>
            <w:tcW w:w="495" w:type="pct"/>
            <w:tcBorders>
              <w:left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lastRenderedPageBreak/>
              <w:t>50</w:t>
            </w:r>
          </w:p>
        </w:tc>
        <w:tc>
          <w:tcPr>
            <w:tcW w:w="50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 xml:space="preserve">не подлежит </w:t>
            </w:r>
            <w:r w:rsidRPr="00D27942">
              <w:rPr>
                <w:rFonts w:ascii="Times New Roman" w:hAnsi="Times New Roman" w:cs="Times New Roman"/>
                <w:sz w:val="21"/>
                <w:szCs w:val="21"/>
              </w:rPr>
              <w:lastRenderedPageBreak/>
              <w:t>установлению</w:t>
            </w:r>
          </w:p>
        </w:tc>
      </w:tr>
      <w:tr w:rsidR="002A319E" w:rsidRPr="00F1450B" w:rsidTr="00A12286">
        <w:trPr>
          <w:jc w:val="center"/>
        </w:trPr>
        <w:tc>
          <w:tcPr>
            <w:tcW w:w="251"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lastRenderedPageBreak/>
              <w:t>4.1</w:t>
            </w:r>
          </w:p>
        </w:tc>
        <w:tc>
          <w:tcPr>
            <w:tcW w:w="685" w:type="pct"/>
            <w:tcBorders>
              <w:right w:val="single" w:sz="4" w:space="0" w:color="auto"/>
            </w:tcBorders>
            <w:vAlign w:val="center"/>
          </w:tcPr>
          <w:p w:rsidR="002A319E" w:rsidRPr="00D27942" w:rsidRDefault="002A319E" w:rsidP="00A12286">
            <w:pPr>
              <w:widowControl w:val="0"/>
              <w:spacing w:after="0" w:line="240" w:lineRule="auto"/>
              <w:rPr>
                <w:rFonts w:ascii="Times New Roman" w:eastAsia="Times New Roman" w:hAnsi="Times New Roman" w:cs="Times New Roman"/>
                <w:b/>
                <w:sz w:val="21"/>
                <w:szCs w:val="21"/>
                <w:lang w:eastAsia="ru-RU"/>
              </w:rPr>
            </w:pPr>
            <w:r w:rsidRPr="00D27942">
              <w:rPr>
                <w:rFonts w:ascii="Times New Roman" w:eastAsia="Times New Roman" w:hAnsi="Times New Roman" w:cs="Times New Roman"/>
                <w:b/>
                <w:sz w:val="21"/>
                <w:szCs w:val="21"/>
                <w:lang w:eastAsia="ru-RU"/>
              </w:rPr>
              <w:t>Деловое управление</w:t>
            </w:r>
          </w:p>
        </w:tc>
        <w:tc>
          <w:tcPr>
            <w:tcW w:w="506" w:type="pct"/>
            <w:tcBorders>
              <w:right w:val="single" w:sz="4" w:space="0" w:color="auto"/>
            </w:tcBorders>
            <w:vAlign w:val="center"/>
          </w:tcPr>
          <w:p w:rsidR="002A319E" w:rsidRPr="00D27942" w:rsidRDefault="002A319E" w:rsidP="00A12286">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F1450B" w:rsidTr="00A12286">
        <w:trPr>
          <w:jc w:val="center"/>
        </w:trPr>
        <w:tc>
          <w:tcPr>
            <w:tcW w:w="251"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4.4</w:t>
            </w:r>
          </w:p>
        </w:tc>
        <w:tc>
          <w:tcPr>
            <w:tcW w:w="685" w:type="pct"/>
            <w:tcBorders>
              <w:right w:val="single" w:sz="4" w:space="0" w:color="auto"/>
            </w:tcBorders>
            <w:vAlign w:val="center"/>
          </w:tcPr>
          <w:p w:rsidR="002A319E" w:rsidRPr="00D27942" w:rsidRDefault="002A319E" w:rsidP="00A12286">
            <w:pPr>
              <w:widowControl w:val="0"/>
              <w:spacing w:after="0" w:line="240" w:lineRule="auto"/>
              <w:rPr>
                <w:rFonts w:ascii="Times New Roman" w:eastAsia="Times New Roman" w:hAnsi="Times New Roman" w:cs="Times New Roman"/>
                <w:b/>
                <w:sz w:val="21"/>
                <w:szCs w:val="21"/>
                <w:lang w:eastAsia="ru-RU"/>
              </w:rPr>
            </w:pPr>
            <w:r w:rsidRPr="00D27942">
              <w:rPr>
                <w:rFonts w:ascii="Times New Roman" w:eastAsia="Times New Roman" w:hAnsi="Times New Roman" w:cs="Times New Roman"/>
                <w:b/>
                <w:sz w:val="21"/>
                <w:szCs w:val="21"/>
                <w:lang w:eastAsia="ru-RU"/>
              </w:rPr>
              <w:t>Магазины</w:t>
            </w:r>
          </w:p>
        </w:tc>
        <w:tc>
          <w:tcPr>
            <w:tcW w:w="506" w:type="pct"/>
            <w:tcBorders>
              <w:right w:val="single" w:sz="4" w:space="0" w:color="auto"/>
            </w:tcBorders>
            <w:vAlign w:val="center"/>
          </w:tcPr>
          <w:p w:rsidR="002A319E" w:rsidRPr="00D27942" w:rsidRDefault="002A319E" w:rsidP="00A12286">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F1450B" w:rsidTr="00A12286">
        <w:trPr>
          <w:jc w:val="center"/>
        </w:trPr>
        <w:tc>
          <w:tcPr>
            <w:tcW w:w="251"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4.5</w:t>
            </w:r>
          </w:p>
        </w:tc>
        <w:tc>
          <w:tcPr>
            <w:tcW w:w="685" w:type="pct"/>
            <w:tcBorders>
              <w:right w:val="single" w:sz="4" w:space="0" w:color="auto"/>
            </w:tcBorders>
            <w:vAlign w:val="center"/>
          </w:tcPr>
          <w:p w:rsidR="002A319E" w:rsidRPr="00D27942" w:rsidRDefault="002A319E" w:rsidP="00A12286">
            <w:pPr>
              <w:widowControl w:val="0"/>
              <w:spacing w:after="0" w:line="240" w:lineRule="auto"/>
              <w:rPr>
                <w:rFonts w:ascii="Times New Roman" w:eastAsia="Times New Roman" w:hAnsi="Times New Roman" w:cs="Times New Roman"/>
                <w:b/>
                <w:sz w:val="21"/>
                <w:szCs w:val="21"/>
                <w:lang w:eastAsia="ru-RU"/>
              </w:rPr>
            </w:pPr>
            <w:r w:rsidRPr="00D27942">
              <w:rPr>
                <w:rFonts w:ascii="Times New Roman" w:eastAsia="Times New Roman" w:hAnsi="Times New Roman" w:cs="Times New Roman"/>
                <w:b/>
                <w:sz w:val="21"/>
                <w:szCs w:val="21"/>
                <w:lang w:eastAsia="ru-RU"/>
              </w:rPr>
              <w:t>Банковская страховая деятельность</w:t>
            </w:r>
          </w:p>
        </w:tc>
        <w:tc>
          <w:tcPr>
            <w:tcW w:w="506" w:type="pct"/>
            <w:tcBorders>
              <w:right w:val="single" w:sz="4" w:space="0" w:color="auto"/>
            </w:tcBorders>
            <w:vAlign w:val="center"/>
          </w:tcPr>
          <w:p w:rsidR="002A319E" w:rsidRPr="00D27942" w:rsidRDefault="002A319E" w:rsidP="00A12286">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F1450B" w:rsidTr="00A12286">
        <w:trPr>
          <w:jc w:val="center"/>
        </w:trPr>
        <w:tc>
          <w:tcPr>
            <w:tcW w:w="251"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4.6</w:t>
            </w:r>
          </w:p>
        </w:tc>
        <w:tc>
          <w:tcPr>
            <w:tcW w:w="685" w:type="pct"/>
            <w:tcBorders>
              <w:right w:val="single" w:sz="4" w:space="0" w:color="auto"/>
            </w:tcBorders>
            <w:vAlign w:val="center"/>
          </w:tcPr>
          <w:p w:rsidR="002A319E" w:rsidRPr="00D27942" w:rsidRDefault="002A319E" w:rsidP="00A12286">
            <w:pPr>
              <w:widowControl w:val="0"/>
              <w:spacing w:after="0" w:line="240" w:lineRule="auto"/>
              <w:rPr>
                <w:rFonts w:ascii="Times New Roman" w:eastAsia="Times New Roman" w:hAnsi="Times New Roman" w:cs="Times New Roman"/>
                <w:b/>
                <w:sz w:val="21"/>
                <w:szCs w:val="21"/>
                <w:lang w:eastAsia="ru-RU"/>
              </w:rPr>
            </w:pPr>
            <w:r w:rsidRPr="00D27942">
              <w:rPr>
                <w:rFonts w:ascii="Times New Roman" w:eastAsia="Times New Roman" w:hAnsi="Times New Roman" w:cs="Times New Roman"/>
                <w:b/>
                <w:sz w:val="21"/>
                <w:szCs w:val="21"/>
                <w:lang w:eastAsia="ru-RU"/>
              </w:rPr>
              <w:t>Общественное питание</w:t>
            </w:r>
          </w:p>
        </w:tc>
        <w:tc>
          <w:tcPr>
            <w:tcW w:w="506" w:type="pct"/>
            <w:tcBorders>
              <w:right w:val="single" w:sz="4" w:space="0" w:color="auto"/>
            </w:tcBorders>
            <w:vAlign w:val="center"/>
          </w:tcPr>
          <w:p w:rsidR="002A319E" w:rsidRPr="00D27942" w:rsidRDefault="002A319E" w:rsidP="00A12286">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F1450B" w:rsidTr="00A12286">
        <w:trPr>
          <w:jc w:val="center"/>
        </w:trPr>
        <w:tc>
          <w:tcPr>
            <w:tcW w:w="251"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4.7</w:t>
            </w:r>
          </w:p>
        </w:tc>
        <w:tc>
          <w:tcPr>
            <w:tcW w:w="685" w:type="pct"/>
            <w:tcBorders>
              <w:right w:val="single" w:sz="4" w:space="0" w:color="auto"/>
            </w:tcBorders>
            <w:vAlign w:val="center"/>
          </w:tcPr>
          <w:p w:rsidR="002A319E" w:rsidRPr="00D27942" w:rsidRDefault="002A319E" w:rsidP="00A12286">
            <w:pPr>
              <w:widowControl w:val="0"/>
              <w:spacing w:after="0" w:line="240" w:lineRule="auto"/>
              <w:rPr>
                <w:rFonts w:ascii="Times New Roman" w:eastAsia="Times New Roman" w:hAnsi="Times New Roman" w:cs="Times New Roman"/>
                <w:b/>
                <w:sz w:val="21"/>
                <w:szCs w:val="21"/>
                <w:lang w:eastAsia="ru-RU"/>
              </w:rPr>
            </w:pPr>
            <w:r w:rsidRPr="00D27942">
              <w:rPr>
                <w:rFonts w:ascii="Times New Roman" w:eastAsia="Times New Roman" w:hAnsi="Times New Roman" w:cs="Times New Roman"/>
                <w:b/>
                <w:sz w:val="21"/>
                <w:szCs w:val="21"/>
                <w:lang w:eastAsia="ru-RU"/>
              </w:rPr>
              <w:t>Гостиничное обслуживание</w:t>
            </w:r>
          </w:p>
        </w:tc>
        <w:tc>
          <w:tcPr>
            <w:tcW w:w="506" w:type="pct"/>
            <w:tcBorders>
              <w:right w:val="single" w:sz="4" w:space="0" w:color="auto"/>
            </w:tcBorders>
            <w:vAlign w:val="center"/>
          </w:tcPr>
          <w:p w:rsidR="002A319E" w:rsidRPr="00D27942" w:rsidRDefault="002A319E" w:rsidP="00A12286">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F1450B" w:rsidTr="00A12286">
        <w:trPr>
          <w:jc w:val="center"/>
        </w:trPr>
        <w:tc>
          <w:tcPr>
            <w:tcW w:w="251"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4.9</w:t>
            </w:r>
          </w:p>
        </w:tc>
        <w:tc>
          <w:tcPr>
            <w:tcW w:w="685" w:type="pct"/>
            <w:tcBorders>
              <w:right w:val="single" w:sz="4" w:space="0" w:color="auto"/>
            </w:tcBorders>
            <w:vAlign w:val="center"/>
          </w:tcPr>
          <w:p w:rsidR="002A319E" w:rsidRPr="00D27942" w:rsidRDefault="002A319E" w:rsidP="00A12286">
            <w:pPr>
              <w:widowControl w:val="0"/>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Служебные гаражи</w:t>
            </w:r>
          </w:p>
        </w:tc>
        <w:tc>
          <w:tcPr>
            <w:tcW w:w="506" w:type="pct"/>
            <w:tcBorders>
              <w:right w:val="single" w:sz="4" w:space="0" w:color="auto"/>
            </w:tcBorders>
            <w:vAlign w:val="center"/>
          </w:tcPr>
          <w:p w:rsidR="002A319E" w:rsidRPr="00D27942" w:rsidRDefault="002A319E" w:rsidP="00A12286">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F1450B" w:rsidTr="00A12286">
        <w:trPr>
          <w:jc w:val="center"/>
        </w:trPr>
        <w:tc>
          <w:tcPr>
            <w:tcW w:w="251"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8.3</w:t>
            </w:r>
          </w:p>
        </w:tc>
        <w:tc>
          <w:tcPr>
            <w:tcW w:w="685" w:type="pct"/>
            <w:tcBorders>
              <w:right w:val="single" w:sz="4" w:space="0" w:color="auto"/>
            </w:tcBorders>
            <w:vAlign w:val="center"/>
          </w:tcPr>
          <w:p w:rsidR="002A319E" w:rsidRPr="00D27942" w:rsidRDefault="002A319E" w:rsidP="00A12286">
            <w:pPr>
              <w:widowControl w:val="0"/>
              <w:spacing w:after="0" w:line="240" w:lineRule="auto"/>
              <w:rPr>
                <w:rFonts w:ascii="Times New Roman" w:hAnsi="Times New Roman" w:cs="Times New Roman"/>
                <w:b/>
                <w:sz w:val="21"/>
                <w:szCs w:val="21"/>
              </w:rPr>
            </w:pPr>
            <w:r w:rsidRPr="00D27942">
              <w:rPr>
                <w:rFonts w:ascii="Times New Roman" w:hAnsi="Times New Roman" w:cs="Times New Roman"/>
                <w:b/>
                <w:sz w:val="21"/>
                <w:szCs w:val="21"/>
              </w:rPr>
              <w:t>Обеспечение внутреннего правопорядка</w:t>
            </w:r>
          </w:p>
        </w:tc>
        <w:tc>
          <w:tcPr>
            <w:tcW w:w="506" w:type="pct"/>
            <w:tcBorders>
              <w:right w:val="single" w:sz="4" w:space="0" w:color="auto"/>
            </w:tcBorders>
            <w:vAlign w:val="center"/>
          </w:tcPr>
          <w:p w:rsidR="002A319E" w:rsidRPr="00D27942" w:rsidRDefault="002A319E" w:rsidP="00A12286">
            <w:pPr>
              <w:widowControl w:val="0"/>
              <w:spacing w:after="0" w:line="240" w:lineRule="auto"/>
              <w:ind w:left="-43" w:right="-103"/>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5" w:type="pct"/>
            <w:tcBorders>
              <w:left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300</w:t>
            </w:r>
          </w:p>
        </w:tc>
        <w:tc>
          <w:tcPr>
            <w:tcW w:w="860"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28"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623"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52" w:type="pct"/>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hAnsi="Times New Roman" w:cs="Times New Roman"/>
                <w:sz w:val="21"/>
                <w:szCs w:val="21"/>
              </w:rPr>
              <w:t>не подлежит установлению</w:t>
            </w:r>
          </w:p>
        </w:tc>
      </w:tr>
      <w:tr w:rsidR="002A319E" w:rsidRPr="00F1450B" w:rsidTr="00A12286">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2A319E" w:rsidRPr="00F1450B" w:rsidRDefault="002A319E" w:rsidP="00A12286">
            <w:pPr>
              <w:widowControl w:val="0"/>
              <w:spacing w:after="0" w:line="240" w:lineRule="auto"/>
              <w:jc w:val="both"/>
              <w:rPr>
                <w:rFonts w:ascii="Times New Roman" w:hAnsi="Times New Roman" w:cs="Times New Roman"/>
                <w:b/>
                <w:sz w:val="28"/>
                <w:szCs w:val="28"/>
                <w:lang w:eastAsia="ru-RU"/>
              </w:rPr>
            </w:pPr>
            <w:r w:rsidRPr="00F1450B">
              <w:rPr>
                <w:rFonts w:ascii="Times New Roman" w:hAnsi="Times New Roman" w:cs="Times New Roman"/>
                <w:b/>
                <w:sz w:val="28"/>
                <w:szCs w:val="28"/>
                <w:lang w:eastAsia="ru-RU"/>
              </w:rPr>
              <w:t xml:space="preserve">¹ </w:t>
            </w:r>
            <w:r w:rsidRPr="00F1450B">
              <w:rPr>
                <w:rFonts w:ascii="Times New Roman" w:hAnsi="Times New Roman" w:cs="Times New Roman"/>
                <w:sz w:val="20"/>
                <w:szCs w:val="20"/>
              </w:rPr>
              <w:t>Действие</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градостроительного</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регламента</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не</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распространяется</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на</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земельные</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участки,</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предназначенные</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для</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размещения</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линейных</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и</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(или)</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занятые</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линейными</w:t>
            </w:r>
            <w:r w:rsidRPr="00F1450B">
              <w:rPr>
                <w:rFonts w:ascii="Times New Roman" w:hAnsi="Times New Roman" w:cs="Times New Roman"/>
                <w:spacing w:val="1"/>
                <w:sz w:val="20"/>
                <w:szCs w:val="20"/>
              </w:rPr>
              <w:t xml:space="preserve"> </w:t>
            </w:r>
            <w:r>
              <w:rPr>
                <w:rFonts w:ascii="Times New Roman" w:hAnsi="Times New Roman" w:cs="Times New Roman"/>
                <w:sz w:val="20"/>
                <w:szCs w:val="20"/>
              </w:rPr>
              <w:t>объектами</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(Градостроительный</w:t>
            </w:r>
            <w:r w:rsidRPr="00F1450B">
              <w:rPr>
                <w:rFonts w:ascii="Times New Roman" w:hAnsi="Times New Roman" w:cs="Times New Roman"/>
                <w:spacing w:val="-3"/>
                <w:sz w:val="20"/>
                <w:szCs w:val="20"/>
              </w:rPr>
              <w:t xml:space="preserve"> </w:t>
            </w:r>
            <w:r w:rsidRPr="00F1450B">
              <w:rPr>
                <w:rFonts w:ascii="Times New Roman" w:hAnsi="Times New Roman" w:cs="Times New Roman"/>
                <w:sz w:val="20"/>
                <w:szCs w:val="20"/>
              </w:rPr>
              <w:t>кодекс</w:t>
            </w:r>
            <w:r w:rsidRPr="00F1450B">
              <w:rPr>
                <w:rFonts w:ascii="Times New Roman" w:hAnsi="Times New Roman" w:cs="Times New Roman"/>
                <w:spacing w:val="-1"/>
                <w:sz w:val="20"/>
                <w:szCs w:val="20"/>
              </w:rPr>
              <w:t xml:space="preserve"> </w:t>
            </w:r>
            <w:r w:rsidRPr="00303D00">
              <w:rPr>
                <w:rFonts w:ascii="Times New Roman" w:hAnsi="Times New Roman" w:cs="Times New Roman"/>
                <w:sz w:val="20"/>
                <w:szCs w:val="20"/>
              </w:rPr>
              <w:t>Российской Федерации</w:t>
            </w:r>
            <w:r w:rsidRPr="00F1450B">
              <w:rPr>
                <w:rFonts w:ascii="Times New Roman" w:hAnsi="Times New Roman" w:cs="Times New Roman"/>
                <w:sz w:val="20"/>
                <w:szCs w:val="20"/>
              </w:rPr>
              <w:t>).</w:t>
            </w:r>
          </w:p>
        </w:tc>
      </w:tr>
      <w:tr w:rsidR="002A319E" w:rsidRPr="00F1450B" w:rsidTr="00A12286">
        <w:trPr>
          <w:trHeight w:val="321"/>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2A319E" w:rsidRPr="00045CAB" w:rsidRDefault="002A319E" w:rsidP="00A12286">
            <w:pPr>
              <w:widowControl w:val="0"/>
              <w:spacing w:after="0" w:line="240" w:lineRule="auto"/>
              <w:ind w:left="-68" w:firstLine="352"/>
              <w:jc w:val="both"/>
              <w:rPr>
                <w:rFonts w:ascii="Times New Roman" w:hAnsi="Times New Roman" w:cs="Times New Roman"/>
                <w:b/>
                <w:sz w:val="21"/>
                <w:szCs w:val="21"/>
              </w:rPr>
            </w:pPr>
            <w:r w:rsidRPr="00830166">
              <w:rPr>
                <w:rFonts w:ascii="Times New Roman" w:hAnsi="Times New Roman" w:cs="Times New Roman"/>
                <w:b/>
                <w:sz w:val="21"/>
                <w:szCs w:val="21"/>
              </w:rPr>
              <w:t>В границах территориальной зоны имеются ограничени</w:t>
            </w:r>
            <w:r w:rsidRPr="007365BF">
              <w:rPr>
                <w:rFonts w:ascii="Times New Roman" w:hAnsi="Times New Roman" w:cs="Times New Roman"/>
                <w:b/>
                <w:sz w:val="21"/>
                <w:szCs w:val="21"/>
              </w:rPr>
              <w:t>я использования земельных участков и объектов капитального строительства, установленные в соответствии с законодательством Р</w:t>
            </w:r>
            <w:r>
              <w:rPr>
                <w:rFonts w:ascii="Times New Roman" w:hAnsi="Times New Roman" w:cs="Times New Roman"/>
                <w:b/>
                <w:sz w:val="21"/>
                <w:szCs w:val="21"/>
              </w:rPr>
              <w:t>о</w:t>
            </w:r>
            <w:r w:rsidRPr="007365BF">
              <w:rPr>
                <w:rFonts w:ascii="Times New Roman" w:hAnsi="Times New Roman" w:cs="Times New Roman"/>
                <w:b/>
                <w:sz w:val="21"/>
                <w:szCs w:val="21"/>
              </w:rPr>
              <w:t>ссийской Федерации: охранные зоны об</w:t>
            </w:r>
            <w:r>
              <w:rPr>
                <w:rFonts w:ascii="Times New Roman" w:hAnsi="Times New Roman" w:cs="Times New Roman"/>
                <w:b/>
                <w:sz w:val="21"/>
                <w:szCs w:val="21"/>
              </w:rPr>
              <w:t>ъектов электросетевого хозяйства.</w:t>
            </w:r>
          </w:p>
        </w:tc>
      </w:tr>
    </w:tbl>
    <w:p w:rsidR="002A319E" w:rsidRDefault="002A319E" w:rsidP="002A319E">
      <w:pPr>
        <w:spacing w:after="0" w:line="240" w:lineRule="auto"/>
        <w:ind w:firstLine="567"/>
        <w:jc w:val="both"/>
        <w:rPr>
          <w:rFonts w:ascii="Times New Roman" w:hAnsi="Times New Roman" w:cs="Times New Roman"/>
          <w:b/>
          <w:bCs/>
          <w:sz w:val="24"/>
          <w:szCs w:val="24"/>
        </w:rPr>
        <w:sectPr w:rsidR="002A319E" w:rsidSect="002C6944">
          <w:pgSz w:w="16838" w:h="11906" w:orient="landscape"/>
          <w:pgMar w:top="1134" w:right="1134" w:bottom="850" w:left="1134" w:header="708" w:footer="708" w:gutter="0"/>
          <w:pgNumType w:start="3"/>
          <w:cols w:space="708"/>
          <w:docGrid w:linePitch="360"/>
        </w:sectPr>
      </w:pPr>
    </w:p>
    <w:p w:rsidR="002A319E" w:rsidRDefault="002A319E" w:rsidP="002A319E">
      <w:pPr>
        <w:pStyle w:val="12"/>
        <w:jc w:val="both"/>
      </w:pPr>
      <w:r w:rsidRPr="00083CF8">
        <w:lastRenderedPageBreak/>
        <w:t>Статья</w:t>
      </w:r>
      <w:r>
        <w:t xml:space="preserve"> 20</w:t>
      </w:r>
      <w:r w:rsidRPr="00224F89">
        <w:t>. Жилая зона.</w:t>
      </w:r>
      <w:r>
        <w:t xml:space="preserve"> </w:t>
      </w:r>
    </w:p>
    <w:p w:rsidR="002A319E" w:rsidRPr="0075426C" w:rsidRDefault="002A319E" w:rsidP="002A319E">
      <w:pPr>
        <w:spacing w:after="0" w:line="240" w:lineRule="auto"/>
        <w:jc w:val="both"/>
        <w:rPr>
          <w:rFonts w:ascii="Times New Roman" w:hAnsi="Times New Roman" w:cs="Times New Roman"/>
          <w:b/>
          <w:bCs/>
        </w:rPr>
      </w:pPr>
      <w:r>
        <w:rPr>
          <w:rFonts w:ascii="Times New Roman" w:hAnsi="Times New Roman" w:cs="Times New Roman"/>
          <w:b/>
        </w:rPr>
        <w:t>Градостроительный регламент территориальной зоны</w:t>
      </w:r>
      <w:r w:rsidRPr="00F1450B">
        <w:rPr>
          <w:rFonts w:ascii="Times New Roman" w:hAnsi="Times New Roman" w:cs="Times New Roman"/>
          <w:b/>
        </w:rPr>
        <w:t xml:space="preserve"> </w:t>
      </w:r>
      <w:r w:rsidRPr="0075426C">
        <w:rPr>
          <w:rFonts w:ascii="Times New Roman" w:hAnsi="Times New Roman" w:cs="Times New Roman"/>
          <w:b/>
          <w:bCs/>
        </w:rPr>
        <w:t xml:space="preserve">Ж 3 </w:t>
      </w:r>
      <w:r>
        <w:rPr>
          <w:rFonts w:ascii="Times New Roman" w:hAnsi="Times New Roman" w:cs="Times New Roman"/>
          <w:b/>
          <w:bCs/>
        </w:rPr>
        <w:t>«</w:t>
      </w:r>
      <w:r w:rsidRPr="0075426C">
        <w:rPr>
          <w:rFonts w:ascii="Times New Roman" w:hAnsi="Times New Roman" w:cs="Times New Roman"/>
          <w:b/>
          <w:bCs/>
        </w:rPr>
        <w:t>Зона коллективных садоводств</w:t>
      </w:r>
      <w:r>
        <w:rPr>
          <w:rFonts w:ascii="Times New Roman" w:hAnsi="Times New Roman" w:cs="Times New Roman"/>
          <w:b/>
          <w:bCs/>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1994"/>
        <w:gridCol w:w="1496"/>
        <w:gridCol w:w="1432"/>
        <w:gridCol w:w="1479"/>
        <w:gridCol w:w="2460"/>
        <w:gridCol w:w="1651"/>
        <w:gridCol w:w="1677"/>
        <w:gridCol w:w="1665"/>
      </w:tblGrid>
      <w:tr w:rsidR="002A319E" w:rsidRPr="00F1450B" w:rsidTr="00A12286">
        <w:trPr>
          <w:trHeight w:val="70"/>
          <w:jc w:val="center"/>
        </w:trPr>
        <w:tc>
          <w:tcPr>
            <w:tcW w:w="5000" w:type="pct"/>
            <w:gridSpan w:val="9"/>
            <w:tcBorders>
              <w:top w:val="single" w:sz="4" w:space="0" w:color="000000"/>
            </w:tcBorders>
          </w:tcPr>
          <w:p w:rsidR="002A319E" w:rsidRPr="00F1450B" w:rsidRDefault="002A319E" w:rsidP="00A12286">
            <w:pPr>
              <w:widowControl w:val="0"/>
              <w:spacing w:after="0" w:line="240" w:lineRule="auto"/>
              <w:jc w:val="right"/>
              <w:outlineLvl w:val="3"/>
              <w:rPr>
                <w:rFonts w:ascii="Times New Roman" w:eastAsia="Times New Roman" w:hAnsi="Times New Roman" w:cs="Times New Roman"/>
                <w:b/>
                <w:bCs/>
              </w:rPr>
            </w:pPr>
            <w:r w:rsidRPr="00F1450B">
              <w:rPr>
                <w:rFonts w:ascii="Times New Roman" w:eastAsia="Times New Roman" w:hAnsi="Times New Roman" w:cs="Times New Roman"/>
                <w:b/>
                <w:bCs/>
              </w:rPr>
              <w:t>Таблица 3</w:t>
            </w:r>
          </w:p>
        </w:tc>
      </w:tr>
      <w:tr w:rsidR="002A319E" w:rsidRPr="00F1450B" w:rsidTr="00A12286">
        <w:trPr>
          <w:jc w:val="center"/>
        </w:trPr>
        <w:tc>
          <w:tcPr>
            <w:tcW w:w="245" w:type="pct"/>
            <w:vMerge w:val="restart"/>
            <w:tcBorders>
              <w:top w:val="single" w:sz="4" w:space="0" w:color="000000"/>
            </w:tcBorders>
            <w:vAlign w:val="center"/>
          </w:tcPr>
          <w:p w:rsidR="002A319E" w:rsidRPr="00F1450B" w:rsidRDefault="002A319E" w:rsidP="00A12286">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Код</w:t>
            </w:r>
          </w:p>
        </w:tc>
        <w:tc>
          <w:tcPr>
            <w:tcW w:w="687" w:type="pct"/>
            <w:vMerge w:val="restart"/>
            <w:tcBorders>
              <w:top w:val="single" w:sz="4" w:space="0" w:color="000000"/>
              <w:right w:val="single" w:sz="4" w:space="0" w:color="auto"/>
            </w:tcBorders>
            <w:vAlign w:val="center"/>
          </w:tcPr>
          <w:p w:rsidR="002A319E" w:rsidRPr="00F1450B" w:rsidRDefault="002A319E" w:rsidP="00A12286">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Виды разрешенного использования земельных участков</w:t>
            </w:r>
          </w:p>
        </w:tc>
        <w:tc>
          <w:tcPr>
            <w:tcW w:w="1500" w:type="pct"/>
            <w:gridSpan w:val="3"/>
            <w:tcBorders>
              <w:top w:val="single" w:sz="4" w:space="0" w:color="000000"/>
            </w:tcBorders>
          </w:tcPr>
          <w:p w:rsidR="002A319E" w:rsidRPr="00F1450B" w:rsidRDefault="002A319E" w:rsidP="00A12286">
            <w:pPr>
              <w:widowControl w:val="0"/>
              <w:spacing w:after="0" w:line="240" w:lineRule="auto"/>
              <w:ind w:firstLine="5"/>
              <w:jc w:val="center"/>
              <w:rPr>
                <w:rFonts w:ascii="Times New Roman" w:hAnsi="Times New Roman" w:cs="Times New Roman"/>
                <w:sz w:val="21"/>
                <w:szCs w:val="21"/>
              </w:rPr>
            </w:pPr>
            <w:r w:rsidRPr="00F1450B">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47" w:type="pct"/>
            <w:vMerge w:val="restart"/>
            <w:tcBorders>
              <w:top w:val="single" w:sz="4" w:space="0" w:color="000000"/>
            </w:tcBorders>
            <w:vAlign w:val="center"/>
          </w:tcPr>
          <w:p w:rsidR="002A319E" w:rsidRPr="00F1450B" w:rsidRDefault="002A319E" w:rsidP="00A12286">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9" w:type="pct"/>
            <w:vMerge w:val="restart"/>
            <w:tcBorders>
              <w:top w:val="single" w:sz="4" w:space="0" w:color="000000"/>
            </w:tcBorders>
            <w:vAlign w:val="center"/>
          </w:tcPr>
          <w:p w:rsidR="002A319E" w:rsidRPr="00F1450B" w:rsidRDefault="002A319E" w:rsidP="00A12286">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Предельное количество этажей и/или</w:t>
            </w:r>
          </w:p>
          <w:p w:rsidR="002A319E" w:rsidRPr="00F1450B" w:rsidRDefault="002A319E" w:rsidP="00A12286">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 xml:space="preserve">предельная высота, этаж/м </w:t>
            </w:r>
          </w:p>
        </w:tc>
        <w:tc>
          <w:tcPr>
            <w:tcW w:w="578" w:type="pct"/>
            <w:vMerge w:val="restart"/>
            <w:tcBorders>
              <w:top w:val="single" w:sz="4" w:space="0" w:color="000000"/>
            </w:tcBorders>
            <w:vAlign w:val="center"/>
          </w:tcPr>
          <w:p w:rsidR="002A319E" w:rsidRPr="00F1450B" w:rsidRDefault="002A319E" w:rsidP="00A12286">
            <w:pPr>
              <w:widowControl w:val="0"/>
              <w:spacing w:after="0" w:line="240" w:lineRule="auto"/>
              <w:jc w:val="center"/>
              <w:rPr>
                <w:rFonts w:ascii="Times New Roman" w:hAnsi="Times New Roman" w:cs="Times New Roman"/>
                <w:sz w:val="21"/>
                <w:szCs w:val="21"/>
                <w:lang w:eastAsia="ru-RU"/>
              </w:rPr>
            </w:pPr>
            <w:r w:rsidRPr="00F1450B">
              <w:rPr>
                <w:rFonts w:ascii="Times New Roman" w:hAnsi="Times New Roman" w:cs="Times New Roman"/>
                <w:sz w:val="21"/>
                <w:szCs w:val="21"/>
                <w:lang w:eastAsia="ru-RU"/>
              </w:rPr>
              <w:t>Максимальный процент застройки в границах земельного участка, %</w:t>
            </w:r>
          </w:p>
          <w:p w:rsidR="002A319E" w:rsidRPr="00F1450B" w:rsidRDefault="002A319E" w:rsidP="00A12286">
            <w:pPr>
              <w:widowControl w:val="0"/>
              <w:spacing w:after="0" w:line="240" w:lineRule="auto"/>
              <w:jc w:val="center"/>
              <w:rPr>
                <w:rFonts w:ascii="Times New Roman" w:hAnsi="Times New Roman" w:cs="Times New Roman"/>
                <w:sz w:val="21"/>
                <w:szCs w:val="21"/>
              </w:rPr>
            </w:pPr>
          </w:p>
        </w:tc>
        <w:tc>
          <w:tcPr>
            <w:tcW w:w="574" w:type="pct"/>
            <w:vMerge w:val="restart"/>
            <w:tcBorders>
              <w:top w:val="single" w:sz="4" w:space="0" w:color="000000"/>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lang w:eastAsia="ru-RU"/>
              </w:rPr>
            </w:pPr>
            <w:r w:rsidRPr="00D27942">
              <w:rPr>
                <w:rFonts w:ascii="Times New Roman" w:hAnsi="Times New Roman" w:cs="Times New Roman"/>
                <w:sz w:val="21"/>
                <w:szCs w:val="21"/>
              </w:rPr>
              <w:t>Максимальная высота ограждения земельного участка, м</w:t>
            </w:r>
          </w:p>
        </w:tc>
      </w:tr>
      <w:tr w:rsidR="002A319E" w:rsidRPr="00F1450B" w:rsidTr="00A12286">
        <w:trPr>
          <w:trHeight w:val="717"/>
          <w:jc w:val="center"/>
        </w:trPr>
        <w:tc>
          <w:tcPr>
            <w:tcW w:w="245" w:type="pct"/>
            <w:vMerge/>
          </w:tcPr>
          <w:p w:rsidR="002A319E" w:rsidRPr="00F1450B" w:rsidRDefault="002A319E" w:rsidP="00A12286">
            <w:pPr>
              <w:widowControl w:val="0"/>
              <w:spacing w:after="0" w:line="240" w:lineRule="auto"/>
              <w:ind w:firstLine="709"/>
              <w:jc w:val="center"/>
              <w:rPr>
                <w:rFonts w:ascii="Times New Roman" w:hAnsi="Times New Roman" w:cs="Times New Roman"/>
                <w:sz w:val="21"/>
                <w:szCs w:val="21"/>
              </w:rPr>
            </w:pPr>
          </w:p>
        </w:tc>
        <w:tc>
          <w:tcPr>
            <w:tcW w:w="687" w:type="pct"/>
            <w:vMerge/>
            <w:tcBorders>
              <w:right w:val="single" w:sz="4" w:space="0" w:color="auto"/>
            </w:tcBorders>
          </w:tcPr>
          <w:p w:rsidR="002A319E" w:rsidRPr="00F1450B" w:rsidRDefault="002A319E" w:rsidP="00A12286">
            <w:pPr>
              <w:widowControl w:val="0"/>
              <w:spacing w:after="0" w:line="240" w:lineRule="auto"/>
              <w:ind w:firstLine="709"/>
              <w:jc w:val="center"/>
              <w:rPr>
                <w:rFonts w:ascii="Times New Roman" w:hAnsi="Times New Roman" w:cs="Times New Roman"/>
                <w:sz w:val="21"/>
                <w:szCs w:val="21"/>
              </w:rPr>
            </w:pPr>
          </w:p>
        </w:tc>
        <w:tc>
          <w:tcPr>
            <w:tcW w:w="506" w:type="pct"/>
            <w:tcBorders>
              <w:right w:val="single" w:sz="4" w:space="0" w:color="auto"/>
            </w:tcBorders>
            <w:vAlign w:val="center"/>
          </w:tcPr>
          <w:p w:rsidR="002A319E" w:rsidRPr="00F1450B" w:rsidRDefault="002A319E" w:rsidP="00A12286">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размеры земельных участков</w:t>
            </w:r>
          </w:p>
        </w:tc>
        <w:tc>
          <w:tcPr>
            <w:tcW w:w="494" w:type="pct"/>
            <w:tcBorders>
              <w:left w:val="single" w:sz="4" w:space="0" w:color="auto"/>
            </w:tcBorders>
            <w:vAlign w:val="center"/>
          </w:tcPr>
          <w:p w:rsidR="002A319E" w:rsidRPr="00F1450B" w:rsidRDefault="002A319E" w:rsidP="00A12286">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минимальная площадь земельных участков, м</w:t>
            </w:r>
            <w:r w:rsidRPr="00F1450B">
              <w:rPr>
                <w:rFonts w:ascii="Times New Roman" w:hAnsi="Times New Roman" w:cs="Times New Roman"/>
                <w:sz w:val="24"/>
              </w:rPr>
              <w:t>²</w:t>
            </w:r>
          </w:p>
        </w:tc>
        <w:tc>
          <w:tcPr>
            <w:tcW w:w="500" w:type="pct"/>
            <w:vAlign w:val="center"/>
          </w:tcPr>
          <w:p w:rsidR="002A319E" w:rsidRPr="00F1450B" w:rsidRDefault="002A319E" w:rsidP="00A12286">
            <w:pPr>
              <w:widowControl w:val="0"/>
              <w:spacing w:after="0" w:line="240" w:lineRule="auto"/>
              <w:jc w:val="center"/>
              <w:rPr>
                <w:rFonts w:ascii="Times New Roman" w:hAnsi="Times New Roman" w:cs="Times New Roman"/>
                <w:sz w:val="21"/>
                <w:szCs w:val="21"/>
              </w:rPr>
            </w:pPr>
            <w:r w:rsidRPr="00F1450B">
              <w:rPr>
                <w:rFonts w:ascii="Times New Roman" w:hAnsi="Times New Roman" w:cs="Times New Roman"/>
                <w:sz w:val="21"/>
                <w:szCs w:val="21"/>
              </w:rPr>
              <w:t>максимальная площадь земельных участков, м</w:t>
            </w:r>
            <w:r w:rsidRPr="00F1450B">
              <w:rPr>
                <w:rFonts w:ascii="Times New Roman" w:hAnsi="Times New Roman" w:cs="Times New Roman"/>
                <w:sz w:val="24"/>
              </w:rPr>
              <w:t>²</w:t>
            </w:r>
          </w:p>
        </w:tc>
        <w:tc>
          <w:tcPr>
            <w:tcW w:w="847" w:type="pct"/>
            <w:vMerge/>
            <w:vAlign w:val="center"/>
          </w:tcPr>
          <w:p w:rsidR="002A319E" w:rsidRPr="00F1450B" w:rsidRDefault="002A319E" w:rsidP="00A12286">
            <w:pPr>
              <w:widowControl w:val="0"/>
              <w:spacing w:after="0" w:line="240" w:lineRule="auto"/>
              <w:jc w:val="center"/>
              <w:rPr>
                <w:rFonts w:ascii="Times New Roman" w:hAnsi="Times New Roman" w:cs="Times New Roman"/>
                <w:sz w:val="21"/>
                <w:szCs w:val="21"/>
              </w:rPr>
            </w:pPr>
          </w:p>
        </w:tc>
        <w:tc>
          <w:tcPr>
            <w:tcW w:w="569" w:type="pct"/>
            <w:vMerge/>
          </w:tcPr>
          <w:p w:rsidR="002A319E" w:rsidRPr="00F1450B" w:rsidRDefault="002A319E" w:rsidP="00A12286">
            <w:pPr>
              <w:widowControl w:val="0"/>
              <w:spacing w:after="0" w:line="240" w:lineRule="auto"/>
              <w:ind w:firstLine="709"/>
              <w:jc w:val="center"/>
              <w:rPr>
                <w:rFonts w:ascii="Times New Roman" w:hAnsi="Times New Roman" w:cs="Times New Roman"/>
                <w:sz w:val="21"/>
                <w:szCs w:val="21"/>
              </w:rPr>
            </w:pPr>
          </w:p>
        </w:tc>
        <w:tc>
          <w:tcPr>
            <w:tcW w:w="578" w:type="pct"/>
            <w:vMerge/>
          </w:tcPr>
          <w:p w:rsidR="002A319E" w:rsidRPr="00F1450B" w:rsidRDefault="002A319E" w:rsidP="00A12286">
            <w:pPr>
              <w:widowControl w:val="0"/>
              <w:spacing w:after="0" w:line="240" w:lineRule="auto"/>
              <w:ind w:firstLine="709"/>
              <w:jc w:val="center"/>
              <w:rPr>
                <w:rFonts w:ascii="Times New Roman" w:hAnsi="Times New Roman" w:cs="Times New Roman"/>
                <w:sz w:val="21"/>
                <w:szCs w:val="21"/>
              </w:rPr>
            </w:pPr>
          </w:p>
        </w:tc>
        <w:tc>
          <w:tcPr>
            <w:tcW w:w="574" w:type="pct"/>
            <w:vMerge/>
          </w:tcPr>
          <w:p w:rsidR="002A319E" w:rsidRPr="00D27942" w:rsidRDefault="002A319E" w:rsidP="00A12286">
            <w:pPr>
              <w:widowControl w:val="0"/>
              <w:spacing w:after="0" w:line="240" w:lineRule="auto"/>
              <w:ind w:firstLine="709"/>
              <w:jc w:val="center"/>
              <w:rPr>
                <w:rFonts w:ascii="Times New Roman" w:hAnsi="Times New Roman" w:cs="Times New Roman"/>
                <w:sz w:val="21"/>
                <w:szCs w:val="21"/>
              </w:rPr>
            </w:pPr>
          </w:p>
        </w:tc>
      </w:tr>
      <w:tr w:rsidR="002A319E" w:rsidRPr="00F1450B" w:rsidTr="00A12286">
        <w:trPr>
          <w:trHeight w:val="259"/>
          <w:jc w:val="center"/>
        </w:trPr>
        <w:tc>
          <w:tcPr>
            <w:tcW w:w="245" w:type="pct"/>
          </w:tcPr>
          <w:p w:rsidR="002A319E" w:rsidRPr="00F1450B" w:rsidRDefault="002A319E" w:rsidP="00A12286">
            <w:pPr>
              <w:widowControl w:val="0"/>
              <w:spacing w:after="0" w:line="240" w:lineRule="auto"/>
              <w:ind w:left="6"/>
              <w:jc w:val="center"/>
              <w:rPr>
                <w:rFonts w:ascii="Times New Roman" w:hAnsi="Times New Roman" w:cs="Times New Roman"/>
                <w:sz w:val="21"/>
                <w:szCs w:val="21"/>
              </w:rPr>
            </w:pPr>
            <w:r w:rsidRPr="00F1450B">
              <w:rPr>
                <w:rFonts w:ascii="Times New Roman" w:hAnsi="Times New Roman" w:cs="Times New Roman"/>
                <w:sz w:val="21"/>
                <w:szCs w:val="21"/>
              </w:rPr>
              <w:t>1</w:t>
            </w:r>
          </w:p>
        </w:tc>
        <w:tc>
          <w:tcPr>
            <w:tcW w:w="687" w:type="pct"/>
            <w:tcBorders>
              <w:right w:val="single" w:sz="4" w:space="0" w:color="auto"/>
            </w:tcBorders>
          </w:tcPr>
          <w:p w:rsidR="002A319E" w:rsidRPr="00F1450B" w:rsidRDefault="002A319E" w:rsidP="00A12286">
            <w:pPr>
              <w:widowControl w:val="0"/>
              <w:spacing w:after="0" w:line="240" w:lineRule="auto"/>
              <w:ind w:left="6"/>
              <w:jc w:val="center"/>
              <w:rPr>
                <w:rFonts w:ascii="Times New Roman" w:hAnsi="Times New Roman" w:cs="Times New Roman"/>
                <w:sz w:val="21"/>
                <w:szCs w:val="21"/>
              </w:rPr>
            </w:pPr>
            <w:r w:rsidRPr="00F1450B">
              <w:rPr>
                <w:rFonts w:ascii="Times New Roman" w:hAnsi="Times New Roman" w:cs="Times New Roman"/>
                <w:sz w:val="21"/>
                <w:szCs w:val="21"/>
              </w:rPr>
              <w:t>2</w:t>
            </w:r>
          </w:p>
        </w:tc>
        <w:tc>
          <w:tcPr>
            <w:tcW w:w="506" w:type="pct"/>
            <w:tcBorders>
              <w:right w:val="single" w:sz="4" w:space="0" w:color="auto"/>
            </w:tcBorders>
          </w:tcPr>
          <w:p w:rsidR="002A319E" w:rsidRPr="00F1450B" w:rsidRDefault="002A319E" w:rsidP="00A12286">
            <w:pPr>
              <w:widowControl w:val="0"/>
              <w:spacing w:after="0" w:line="240" w:lineRule="auto"/>
              <w:ind w:left="6"/>
              <w:jc w:val="center"/>
              <w:rPr>
                <w:rFonts w:ascii="Times New Roman" w:hAnsi="Times New Roman" w:cs="Times New Roman"/>
                <w:sz w:val="21"/>
                <w:szCs w:val="21"/>
              </w:rPr>
            </w:pPr>
            <w:r w:rsidRPr="00F1450B">
              <w:rPr>
                <w:rFonts w:ascii="Times New Roman" w:hAnsi="Times New Roman" w:cs="Times New Roman"/>
                <w:sz w:val="21"/>
                <w:szCs w:val="21"/>
              </w:rPr>
              <w:t>3</w:t>
            </w:r>
          </w:p>
        </w:tc>
        <w:tc>
          <w:tcPr>
            <w:tcW w:w="494" w:type="pct"/>
            <w:tcBorders>
              <w:left w:val="single" w:sz="4" w:space="0" w:color="auto"/>
            </w:tcBorders>
          </w:tcPr>
          <w:p w:rsidR="002A319E" w:rsidRPr="00F1450B" w:rsidRDefault="002A319E" w:rsidP="00A12286">
            <w:pPr>
              <w:widowControl w:val="0"/>
              <w:spacing w:after="0" w:line="240" w:lineRule="auto"/>
              <w:ind w:left="6"/>
              <w:jc w:val="center"/>
              <w:rPr>
                <w:rFonts w:ascii="Times New Roman" w:hAnsi="Times New Roman" w:cs="Times New Roman"/>
                <w:sz w:val="21"/>
                <w:szCs w:val="21"/>
              </w:rPr>
            </w:pPr>
            <w:r w:rsidRPr="00F1450B">
              <w:rPr>
                <w:rFonts w:ascii="Times New Roman" w:hAnsi="Times New Roman" w:cs="Times New Roman"/>
                <w:sz w:val="21"/>
                <w:szCs w:val="21"/>
              </w:rPr>
              <w:t>4</w:t>
            </w:r>
          </w:p>
        </w:tc>
        <w:tc>
          <w:tcPr>
            <w:tcW w:w="500" w:type="pct"/>
          </w:tcPr>
          <w:p w:rsidR="002A319E" w:rsidRPr="00F1450B" w:rsidRDefault="002A319E" w:rsidP="00A12286">
            <w:pPr>
              <w:widowControl w:val="0"/>
              <w:spacing w:after="0" w:line="240" w:lineRule="auto"/>
              <w:ind w:left="6"/>
              <w:jc w:val="center"/>
              <w:rPr>
                <w:rFonts w:ascii="Times New Roman" w:hAnsi="Times New Roman" w:cs="Times New Roman"/>
                <w:sz w:val="21"/>
                <w:szCs w:val="21"/>
              </w:rPr>
            </w:pPr>
            <w:r w:rsidRPr="00F1450B">
              <w:rPr>
                <w:rFonts w:ascii="Times New Roman" w:hAnsi="Times New Roman" w:cs="Times New Roman"/>
                <w:sz w:val="21"/>
                <w:szCs w:val="21"/>
              </w:rPr>
              <w:t>5</w:t>
            </w:r>
          </w:p>
        </w:tc>
        <w:tc>
          <w:tcPr>
            <w:tcW w:w="847" w:type="pct"/>
          </w:tcPr>
          <w:p w:rsidR="002A319E" w:rsidRPr="00F1450B" w:rsidRDefault="002A319E" w:rsidP="00A12286">
            <w:pPr>
              <w:widowControl w:val="0"/>
              <w:spacing w:after="0" w:line="240" w:lineRule="auto"/>
              <w:ind w:left="6"/>
              <w:jc w:val="center"/>
              <w:rPr>
                <w:rFonts w:ascii="Times New Roman" w:hAnsi="Times New Roman" w:cs="Times New Roman"/>
                <w:sz w:val="21"/>
                <w:szCs w:val="21"/>
              </w:rPr>
            </w:pPr>
            <w:r w:rsidRPr="00F1450B">
              <w:rPr>
                <w:rFonts w:ascii="Times New Roman" w:hAnsi="Times New Roman" w:cs="Times New Roman"/>
                <w:sz w:val="21"/>
                <w:szCs w:val="21"/>
              </w:rPr>
              <w:t>6</w:t>
            </w:r>
          </w:p>
        </w:tc>
        <w:tc>
          <w:tcPr>
            <w:tcW w:w="569" w:type="pct"/>
          </w:tcPr>
          <w:p w:rsidR="002A319E" w:rsidRPr="00F1450B" w:rsidRDefault="002A319E" w:rsidP="00A12286">
            <w:pPr>
              <w:widowControl w:val="0"/>
              <w:spacing w:after="0" w:line="240" w:lineRule="auto"/>
              <w:ind w:left="6"/>
              <w:jc w:val="center"/>
              <w:rPr>
                <w:rFonts w:ascii="Times New Roman" w:hAnsi="Times New Roman" w:cs="Times New Roman"/>
                <w:sz w:val="21"/>
                <w:szCs w:val="21"/>
              </w:rPr>
            </w:pPr>
            <w:r w:rsidRPr="00F1450B">
              <w:rPr>
                <w:rFonts w:ascii="Times New Roman" w:hAnsi="Times New Roman" w:cs="Times New Roman"/>
                <w:sz w:val="21"/>
                <w:szCs w:val="21"/>
              </w:rPr>
              <w:t>7</w:t>
            </w:r>
          </w:p>
        </w:tc>
        <w:tc>
          <w:tcPr>
            <w:tcW w:w="578" w:type="pct"/>
          </w:tcPr>
          <w:p w:rsidR="002A319E" w:rsidRPr="00F1450B" w:rsidRDefault="002A319E" w:rsidP="00A12286">
            <w:pPr>
              <w:widowControl w:val="0"/>
              <w:spacing w:after="0" w:line="240" w:lineRule="auto"/>
              <w:ind w:left="6"/>
              <w:jc w:val="center"/>
              <w:rPr>
                <w:rFonts w:ascii="Times New Roman" w:hAnsi="Times New Roman" w:cs="Times New Roman"/>
                <w:sz w:val="21"/>
                <w:szCs w:val="21"/>
              </w:rPr>
            </w:pPr>
            <w:r w:rsidRPr="00F1450B">
              <w:rPr>
                <w:rFonts w:ascii="Times New Roman" w:hAnsi="Times New Roman" w:cs="Times New Roman"/>
                <w:sz w:val="21"/>
                <w:szCs w:val="21"/>
              </w:rPr>
              <w:t>8</w:t>
            </w:r>
          </w:p>
        </w:tc>
        <w:tc>
          <w:tcPr>
            <w:tcW w:w="574" w:type="pct"/>
          </w:tcPr>
          <w:p w:rsidR="002A319E" w:rsidRPr="00D27942" w:rsidRDefault="002A319E" w:rsidP="00A12286">
            <w:pPr>
              <w:widowControl w:val="0"/>
              <w:spacing w:after="0" w:line="240" w:lineRule="auto"/>
              <w:ind w:left="6"/>
              <w:jc w:val="center"/>
              <w:rPr>
                <w:rFonts w:ascii="Times New Roman" w:hAnsi="Times New Roman" w:cs="Times New Roman"/>
                <w:sz w:val="21"/>
                <w:szCs w:val="21"/>
              </w:rPr>
            </w:pPr>
            <w:r w:rsidRPr="00D27942">
              <w:rPr>
                <w:rFonts w:ascii="Times New Roman" w:hAnsi="Times New Roman" w:cs="Times New Roman"/>
                <w:sz w:val="21"/>
                <w:szCs w:val="21"/>
              </w:rPr>
              <w:t>9</w:t>
            </w:r>
          </w:p>
        </w:tc>
      </w:tr>
      <w:tr w:rsidR="002A319E" w:rsidRPr="00F1450B" w:rsidTr="00A12286">
        <w:trPr>
          <w:jc w:val="center"/>
        </w:trPr>
        <w:tc>
          <w:tcPr>
            <w:tcW w:w="5000" w:type="pct"/>
            <w:gridSpan w:val="9"/>
          </w:tcPr>
          <w:p w:rsidR="002A319E" w:rsidRPr="00A937EE" w:rsidRDefault="002A319E" w:rsidP="00A12286">
            <w:pPr>
              <w:widowControl w:val="0"/>
              <w:spacing w:after="0" w:line="240" w:lineRule="auto"/>
              <w:ind w:firstLine="709"/>
              <w:jc w:val="center"/>
              <w:rPr>
                <w:rFonts w:ascii="Times New Roman" w:hAnsi="Times New Roman" w:cs="Times New Roman"/>
                <w:b/>
                <w:sz w:val="21"/>
                <w:szCs w:val="21"/>
              </w:rPr>
            </w:pPr>
            <w:r w:rsidRPr="00F1450B">
              <w:rPr>
                <w:rFonts w:ascii="Times New Roman" w:hAnsi="Times New Roman" w:cs="Times New Roman"/>
                <w:b/>
                <w:sz w:val="21"/>
                <w:szCs w:val="21"/>
              </w:rPr>
              <w:t xml:space="preserve">ОСНОВНЫЕ ВИДЫ РАЗРЕШЕННОГО ИСПОЛЬЗОВАНИЯ ЗЕМЕЛЬНЫХ УЧАСТКОВ </w:t>
            </w:r>
          </w:p>
        </w:tc>
      </w:tr>
      <w:tr w:rsidR="002A319E" w:rsidRPr="00F1450B" w:rsidTr="00A12286">
        <w:trPr>
          <w:jc w:val="center"/>
        </w:trPr>
        <w:tc>
          <w:tcPr>
            <w:tcW w:w="245"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3.1</w:t>
            </w:r>
          </w:p>
        </w:tc>
        <w:tc>
          <w:tcPr>
            <w:tcW w:w="687" w:type="pct"/>
            <w:shd w:val="clear" w:color="auto" w:fill="auto"/>
            <w:vAlign w:val="center"/>
          </w:tcPr>
          <w:p w:rsidR="002A319E" w:rsidRPr="00D27942" w:rsidRDefault="002A319E" w:rsidP="00A12286">
            <w:pPr>
              <w:widowControl w:val="0"/>
              <w:spacing w:after="0" w:line="240" w:lineRule="auto"/>
              <w:ind w:left="-15" w:right="-154"/>
              <w:rPr>
                <w:rFonts w:ascii="Times New Roman" w:hAnsi="Times New Roman" w:cs="Times New Roman"/>
                <w:b/>
                <w:sz w:val="21"/>
                <w:szCs w:val="21"/>
              </w:rPr>
            </w:pPr>
            <w:r w:rsidRPr="00D27942">
              <w:rPr>
                <w:rFonts w:ascii="Times New Roman" w:hAnsi="Times New Roman" w:cs="Times New Roman"/>
                <w:b/>
                <w:sz w:val="21"/>
                <w:szCs w:val="21"/>
              </w:rPr>
              <w:t>Коммунальное обслуживание ¹</w:t>
            </w:r>
          </w:p>
        </w:tc>
        <w:tc>
          <w:tcPr>
            <w:tcW w:w="506"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4"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bCs/>
                <w:sz w:val="21"/>
                <w:szCs w:val="21"/>
              </w:rPr>
            </w:pPr>
            <w:r w:rsidRPr="00D27942">
              <w:rPr>
                <w:rFonts w:ascii="Times New Roman" w:hAnsi="Times New Roman" w:cs="Times New Roman"/>
                <w:bCs/>
                <w:sz w:val="21"/>
                <w:szCs w:val="21"/>
              </w:rPr>
              <w:t>1</w:t>
            </w:r>
          </w:p>
        </w:tc>
        <w:tc>
          <w:tcPr>
            <w:tcW w:w="500"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1000</w:t>
            </w:r>
          </w:p>
        </w:tc>
        <w:tc>
          <w:tcPr>
            <w:tcW w:w="847"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w:t>
            </w:r>
          </w:p>
        </w:tc>
        <w:tc>
          <w:tcPr>
            <w:tcW w:w="569"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40 м</w:t>
            </w:r>
          </w:p>
        </w:tc>
        <w:tc>
          <w:tcPr>
            <w:tcW w:w="578"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80</w:t>
            </w:r>
          </w:p>
        </w:tc>
        <w:tc>
          <w:tcPr>
            <w:tcW w:w="574"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w:t>
            </w:r>
          </w:p>
        </w:tc>
      </w:tr>
      <w:tr w:rsidR="002A319E" w:rsidRPr="00F1450B" w:rsidTr="00A12286">
        <w:trPr>
          <w:jc w:val="center"/>
        </w:trPr>
        <w:tc>
          <w:tcPr>
            <w:tcW w:w="245"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12.0</w:t>
            </w:r>
          </w:p>
        </w:tc>
        <w:tc>
          <w:tcPr>
            <w:tcW w:w="687" w:type="pct"/>
            <w:shd w:val="clear" w:color="auto" w:fill="auto"/>
            <w:vAlign w:val="center"/>
          </w:tcPr>
          <w:p w:rsidR="002A319E" w:rsidRPr="00D27942" w:rsidRDefault="002A319E" w:rsidP="00A12286">
            <w:pPr>
              <w:widowControl w:val="0"/>
              <w:spacing w:after="0" w:line="240" w:lineRule="auto"/>
              <w:ind w:left="-15" w:right="-154"/>
              <w:rPr>
                <w:rFonts w:ascii="Times New Roman" w:hAnsi="Times New Roman" w:cs="Times New Roman"/>
                <w:b/>
                <w:sz w:val="21"/>
                <w:szCs w:val="21"/>
              </w:rPr>
            </w:pPr>
            <w:r w:rsidRPr="00D27942">
              <w:rPr>
                <w:rFonts w:ascii="Times New Roman" w:hAnsi="Times New Roman" w:cs="Times New Roman"/>
                <w:b/>
                <w:sz w:val="21"/>
                <w:szCs w:val="21"/>
              </w:rPr>
              <w:t>Земельные участки (территории) общего пользования</w:t>
            </w:r>
          </w:p>
        </w:tc>
        <w:tc>
          <w:tcPr>
            <w:tcW w:w="4068" w:type="pct"/>
            <w:gridSpan w:val="7"/>
            <w:shd w:val="clear" w:color="auto" w:fill="auto"/>
            <w:vAlign w:val="center"/>
          </w:tcPr>
          <w:p w:rsidR="002A319E" w:rsidRPr="00F1450B"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градостроительного</w:t>
            </w:r>
            <w:r w:rsidRPr="00D27942">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D27942">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D27942">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D27942">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2A319E" w:rsidRPr="00F1450B" w:rsidTr="00A12286">
        <w:trPr>
          <w:jc w:val="center"/>
        </w:trPr>
        <w:tc>
          <w:tcPr>
            <w:tcW w:w="245"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13.1</w:t>
            </w:r>
          </w:p>
        </w:tc>
        <w:tc>
          <w:tcPr>
            <w:tcW w:w="687" w:type="pct"/>
            <w:shd w:val="clear" w:color="auto" w:fill="auto"/>
            <w:vAlign w:val="center"/>
          </w:tcPr>
          <w:p w:rsidR="002A319E" w:rsidRPr="00D27942" w:rsidRDefault="002A319E" w:rsidP="00A12286">
            <w:pPr>
              <w:widowControl w:val="0"/>
              <w:spacing w:after="0" w:line="240" w:lineRule="auto"/>
              <w:ind w:left="-15" w:right="-154"/>
              <w:rPr>
                <w:rFonts w:ascii="Times New Roman" w:hAnsi="Times New Roman" w:cs="Times New Roman"/>
                <w:b/>
                <w:sz w:val="21"/>
                <w:szCs w:val="21"/>
              </w:rPr>
            </w:pPr>
            <w:r w:rsidRPr="00D27942">
              <w:rPr>
                <w:rFonts w:ascii="Times New Roman" w:hAnsi="Times New Roman" w:cs="Times New Roman"/>
                <w:b/>
                <w:sz w:val="21"/>
                <w:szCs w:val="21"/>
              </w:rPr>
              <w:t>Ведение огородничества</w:t>
            </w:r>
          </w:p>
        </w:tc>
        <w:tc>
          <w:tcPr>
            <w:tcW w:w="506"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4"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bCs/>
                <w:sz w:val="21"/>
                <w:szCs w:val="21"/>
              </w:rPr>
            </w:pPr>
            <w:r w:rsidRPr="00D27942">
              <w:rPr>
                <w:rFonts w:ascii="Times New Roman" w:hAnsi="Times New Roman" w:cs="Times New Roman"/>
                <w:bCs/>
                <w:sz w:val="21"/>
                <w:szCs w:val="21"/>
              </w:rPr>
              <w:t>100</w:t>
            </w:r>
          </w:p>
        </w:tc>
        <w:tc>
          <w:tcPr>
            <w:tcW w:w="500"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1500</w:t>
            </w:r>
          </w:p>
        </w:tc>
        <w:tc>
          <w:tcPr>
            <w:tcW w:w="1994" w:type="pct"/>
            <w:gridSpan w:val="3"/>
            <w:shd w:val="clear" w:color="auto" w:fill="FFFFFF" w:themeFill="background1"/>
            <w:vAlign w:val="center"/>
          </w:tcPr>
          <w:p w:rsidR="002A319E" w:rsidRPr="002D2C0C" w:rsidRDefault="002A319E" w:rsidP="00A12286">
            <w:pPr>
              <w:keepNext/>
              <w:keepLines/>
              <w:spacing w:after="0" w:line="240" w:lineRule="auto"/>
              <w:jc w:val="center"/>
              <w:rPr>
                <w:rFonts w:ascii="Times New Roman" w:eastAsia="Times New Roman" w:hAnsi="Times New Roman" w:cs="Times New Roman"/>
                <w:sz w:val="21"/>
                <w:szCs w:val="21"/>
                <w:lang w:eastAsia="ru-RU"/>
              </w:rPr>
            </w:pPr>
            <w:r w:rsidRPr="002D2C0C">
              <w:rPr>
                <w:rFonts w:ascii="Times New Roman" w:eastAsia="Times New Roman" w:hAnsi="Times New Roman" w:cs="Times New Roman"/>
                <w:sz w:val="21"/>
                <w:szCs w:val="21"/>
                <w:lang w:eastAsia="ru-RU"/>
              </w:rPr>
              <w:t>Не подлежат установлению.</w:t>
            </w:r>
          </w:p>
          <w:p w:rsidR="002A319E" w:rsidRPr="00D27942" w:rsidRDefault="002A319E" w:rsidP="00A12286">
            <w:pPr>
              <w:widowControl w:val="0"/>
              <w:spacing w:after="0" w:line="240" w:lineRule="auto"/>
              <w:jc w:val="center"/>
              <w:rPr>
                <w:rFonts w:ascii="Times New Roman" w:hAnsi="Times New Roman" w:cs="Times New Roman"/>
                <w:sz w:val="21"/>
                <w:szCs w:val="21"/>
              </w:rPr>
            </w:pPr>
            <w:r w:rsidRPr="002D2C0C">
              <w:rPr>
                <w:rFonts w:ascii="Times New Roman" w:hAnsi="Times New Roman" w:cs="Times New Roman"/>
                <w:sz w:val="21"/>
                <w:szCs w:val="21"/>
              </w:rPr>
              <w:t>Данный вид использования не предполагает наличия объектов капитального строительства</w:t>
            </w:r>
          </w:p>
        </w:tc>
        <w:tc>
          <w:tcPr>
            <w:tcW w:w="574"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подлежит установлению</w:t>
            </w:r>
          </w:p>
        </w:tc>
      </w:tr>
      <w:tr w:rsidR="002A319E" w:rsidRPr="00F1450B" w:rsidTr="00A12286">
        <w:trPr>
          <w:jc w:val="center"/>
        </w:trPr>
        <w:tc>
          <w:tcPr>
            <w:tcW w:w="245"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13.2</w:t>
            </w:r>
          </w:p>
        </w:tc>
        <w:tc>
          <w:tcPr>
            <w:tcW w:w="687" w:type="pct"/>
            <w:shd w:val="clear" w:color="auto" w:fill="auto"/>
            <w:vAlign w:val="center"/>
          </w:tcPr>
          <w:p w:rsidR="002A319E" w:rsidRPr="00D27942" w:rsidRDefault="002A319E" w:rsidP="00A12286">
            <w:pPr>
              <w:widowControl w:val="0"/>
              <w:spacing w:after="0" w:line="240" w:lineRule="auto"/>
              <w:ind w:left="-15" w:right="-154"/>
              <w:rPr>
                <w:rFonts w:ascii="Times New Roman" w:hAnsi="Times New Roman" w:cs="Times New Roman"/>
                <w:b/>
                <w:sz w:val="21"/>
                <w:szCs w:val="21"/>
              </w:rPr>
            </w:pPr>
            <w:r w:rsidRPr="00D27942">
              <w:rPr>
                <w:rFonts w:ascii="Times New Roman" w:hAnsi="Times New Roman" w:cs="Times New Roman"/>
                <w:b/>
                <w:sz w:val="21"/>
                <w:szCs w:val="21"/>
              </w:rPr>
              <w:t>Ведение садоводства</w:t>
            </w:r>
          </w:p>
        </w:tc>
        <w:tc>
          <w:tcPr>
            <w:tcW w:w="506"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4"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bCs/>
                <w:sz w:val="21"/>
                <w:szCs w:val="21"/>
              </w:rPr>
            </w:pPr>
            <w:r w:rsidRPr="00D27942">
              <w:rPr>
                <w:rFonts w:ascii="Times New Roman" w:hAnsi="Times New Roman" w:cs="Times New Roman"/>
                <w:bCs/>
                <w:sz w:val="21"/>
                <w:szCs w:val="21"/>
              </w:rPr>
              <w:t>600</w:t>
            </w:r>
          </w:p>
        </w:tc>
        <w:tc>
          <w:tcPr>
            <w:tcW w:w="500"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1500</w:t>
            </w:r>
          </w:p>
        </w:tc>
        <w:tc>
          <w:tcPr>
            <w:tcW w:w="847"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69"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 этажа</w:t>
            </w:r>
          </w:p>
        </w:tc>
        <w:tc>
          <w:tcPr>
            <w:tcW w:w="578"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60</w:t>
            </w:r>
          </w:p>
        </w:tc>
        <w:tc>
          <w:tcPr>
            <w:tcW w:w="574" w:type="pct"/>
            <w:shd w:val="clear" w:color="auto" w:fill="auto"/>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2</w:t>
            </w:r>
          </w:p>
        </w:tc>
      </w:tr>
      <w:tr w:rsidR="002A319E" w:rsidRPr="00F1450B" w:rsidTr="00A12286">
        <w:trPr>
          <w:jc w:val="center"/>
        </w:trPr>
        <w:tc>
          <w:tcPr>
            <w:tcW w:w="5000" w:type="pct"/>
            <w:gridSpan w:val="9"/>
          </w:tcPr>
          <w:p w:rsidR="002A319E" w:rsidRPr="00A937EE" w:rsidRDefault="002A319E" w:rsidP="00A12286">
            <w:pPr>
              <w:widowControl w:val="0"/>
              <w:spacing w:after="0" w:line="240" w:lineRule="auto"/>
              <w:jc w:val="center"/>
              <w:rPr>
                <w:rFonts w:ascii="Times New Roman" w:hAnsi="Times New Roman" w:cs="Times New Roman"/>
                <w:b/>
                <w:sz w:val="21"/>
                <w:szCs w:val="21"/>
              </w:rPr>
            </w:pPr>
            <w:r w:rsidRPr="00F1450B">
              <w:rPr>
                <w:rFonts w:ascii="Times New Roman" w:hAnsi="Times New Roman" w:cs="Times New Roman"/>
                <w:b/>
                <w:iCs/>
                <w:sz w:val="21"/>
                <w:szCs w:val="21"/>
              </w:rPr>
              <w:t xml:space="preserve">ВСПОМОГАТЕЛЬНЫЕ ВИДЫ РАЗРЕШЕННОГО ИСПОЛЬЗОВАНИЯ </w:t>
            </w:r>
            <w:r w:rsidRPr="00F1450B">
              <w:rPr>
                <w:rFonts w:ascii="Times New Roman" w:hAnsi="Times New Roman" w:cs="Times New Roman"/>
                <w:b/>
                <w:sz w:val="21"/>
                <w:szCs w:val="21"/>
              </w:rPr>
              <w:t xml:space="preserve">ЗЕМЕЛЬНЫХ УЧАСТКОВ </w:t>
            </w:r>
          </w:p>
        </w:tc>
      </w:tr>
      <w:tr w:rsidR="002A319E" w:rsidRPr="00F1450B" w:rsidTr="00A12286">
        <w:trPr>
          <w:jc w:val="center"/>
        </w:trPr>
        <w:tc>
          <w:tcPr>
            <w:tcW w:w="5000" w:type="pct"/>
            <w:gridSpan w:val="9"/>
          </w:tcPr>
          <w:p w:rsidR="002A319E" w:rsidRPr="00F1450B" w:rsidRDefault="002A319E" w:rsidP="00A12286">
            <w:pPr>
              <w:widowControl w:val="0"/>
              <w:spacing w:after="0" w:line="240" w:lineRule="auto"/>
              <w:rPr>
                <w:rFonts w:ascii="Times New Roman" w:hAnsi="Times New Roman" w:cs="Times New Roman"/>
                <w:sz w:val="21"/>
                <w:szCs w:val="21"/>
              </w:rPr>
            </w:pPr>
            <w:r w:rsidRPr="00D27942">
              <w:rPr>
                <w:rFonts w:ascii="Times New Roman" w:hAnsi="Times New Roman" w:cs="Times New Roman"/>
                <w:sz w:val="21"/>
                <w:szCs w:val="21"/>
              </w:rPr>
              <w:t>Виды разрешенного использования не установлены</w:t>
            </w:r>
          </w:p>
        </w:tc>
      </w:tr>
      <w:tr w:rsidR="002A319E" w:rsidRPr="00F1450B" w:rsidTr="00A12286">
        <w:trPr>
          <w:jc w:val="center"/>
        </w:trPr>
        <w:tc>
          <w:tcPr>
            <w:tcW w:w="5000" w:type="pct"/>
            <w:gridSpan w:val="9"/>
          </w:tcPr>
          <w:p w:rsidR="002A319E" w:rsidRPr="00A937EE" w:rsidRDefault="002A319E" w:rsidP="00A12286">
            <w:pPr>
              <w:widowControl w:val="0"/>
              <w:spacing w:after="0" w:line="240" w:lineRule="auto"/>
              <w:jc w:val="center"/>
              <w:rPr>
                <w:rFonts w:ascii="Times New Roman" w:hAnsi="Times New Roman" w:cs="Times New Roman"/>
                <w:b/>
                <w:sz w:val="21"/>
                <w:szCs w:val="21"/>
              </w:rPr>
            </w:pPr>
            <w:r w:rsidRPr="00F1450B">
              <w:rPr>
                <w:rFonts w:ascii="Times New Roman" w:hAnsi="Times New Roman" w:cs="Times New Roman"/>
                <w:b/>
                <w:sz w:val="21"/>
                <w:szCs w:val="21"/>
              </w:rPr>
              <w:t xml:space="preserve">УСЛОВНО РАЗРЕШЕННЫЕ ВИДЫ ИСПОЛЬЗОВАНИЯ ЗЕМЕЛЬНЫХ УЧАСТКОВ </w:t>
            </w:r>
          </w:p>
        </w:tc>
      </w:tr>
      <w:tr w:rsidR="002A319E" w:rsidRPr="00F1450B" w:rsidTr="00A12286">
        <w:trPr>
          <w:jc w:val="center"/>
        </w:trPr>
        <w:tc>
          <w:tcPr>
            <w:tcW w:w="245"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4.4</w:t>
            </w:r>
          </w:p>
        </w:tc>
        <w:tc>
          <w:tcPr>
            <w:tcW w:w="687" w:type="pct"/>
            <w:tcBorders>
              <w:right w:val="single" w:sz="4" w:space="0" w:color="auto"/>
            </w:tcBorders>
            <w:vAlign w:val="center"/>
          </w:tcPr>
          <w:p w:rsidR="002A319E" w:rsidRPr="00D27942" w:rsidRDefault="002A319E" w:rsidP="00A12286">
            <w:pPr>
              <w:widowControl w:val="0"/>
              <w:spacing w:after="0" w:line="240" w:lineRule="auto"/>
              <w:rPr>
                <w:rFonts w:ascii="Times New Roman" w:hAnsi="Times New Roman" w:cs="Times New Roman"/>
                <w:b/>
                <w:sz w:val="21"/>
                <w:szCs w:val="21"/>
              </w:rPr>
            </w:pPr>
            <w:r w:rsidRPr="00D27942">
              <w:rPr>
                <w:rFonts w:ascii="Times New Roman" w:hAnsi="Times New Roman" w:cs="Times New Roman"/>
                <w:b/>
                <w:sz w:val="21"/>
                <w:szCs w:val="21"/>
              </w:rPr>
              <w:t>Магазины</w:t>
            </w:r>
          </w:p>
        </w:tc>
        <w:tc>
          <w:tcPr>
            <w:tcW w:w="506" w:type="pct"/>
            <w:tcBorders>
              <w:right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4" w:type="pct"/>
            <w:tcBorders>
              <w:left w:val="single" w:sz="4" w:space="0" w:color="auto"/>
            </w:tcBorders>
            <w:vAlign w:val="center"/>
          </w:tcPr>
          <w:p w:rsidR="002A319E" w:rsidRPr="00D27942"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27942">
              <w:rPr>
                <w:rFonts w:ascii="Times New Roman" w:eastAsia="Times New Roman" w:hAnsi="Times New Roman" w:cs="Times New Roman"/>
                <w:sz w:val="21"/>
                <w:szCs w:val="21"/>
                <w:lang w:eastAsia="ru-RU"/>
              </w:rPr>
              <w:t>50</w:t>
            </w:r>
          </w:p>
        </w:tc>
        <w:tc>
          <w:tcPr>
            <w:tcW w:w="500" w:type="pct"/>
            <w:vAlign w:val="center"/>
          </w:tcPr>
          <w:p w:rsidR="002A319E" w:rsidRPr="00D27942" w:rsidRDefault="002A319E" w:rsidP="00A12286">
            <w:pPr>
              <w:widowControl w:val="0"/>
              <w:spacing w:after="0" w:line="240" w:lineRule="auto"/>
              <w:jc w:val="center"/>
              <w:rPr>
                <w:rFonts w:ascii="Times New Roman" w:hAnsi="Times New Roman" w:cs="Times New Roman"/>
                <w:bCs/>
                <w:sz w:val="21"/>
                <w:szCs w:val="21"/>
              </w:rPr>
            </w:pPr>
            <w:r w:rsidRPr="00D27942">
              <w:rPr>
                <w:rFonts w:ascii="Times New Roman" w:hAnsi="Times New Roman" w:cs="Times New Roman"/>
                <w:bCs/>
                <w:sz w:val="21"/>
                <w:szCs w:val="21"/>
              </w:rPr>
              <w:t>200</w:t>
            </w:r>
          </w:p>
        </w:tc>
        <w:tc>
          <w:tcPr>
            <w:tcW w:w="847"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69"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 этаж</w:t>
            </w:r>
          </w:p>
        </w:tc>
        <w:tc>
          <w:tcPr>
            <w:tcW w:w="578"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74" w:type="pct"/>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подлежит установлению</w:t>
            </w:r>
          </w:p>
        </w:tc>
      </w:tr>
      <w:tr w:rsidR="002A319E" w:rsidRPr="00F1450B" w:rsidTr="00A12286">
        <w:trPr>
          <w:jc w:val="center"/>
        </w:trPr>
        <w:tc>
          <w:tcPr>
            <w:tcW w:w="245"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4.9</w:t>
            </w:r>
          </w:p>
        </w:tc>
        <w:tc>
          <w:tcPr>
            <w:tcW w:w="687" w:type="pct"/>
            <w:tcBorders>
              <w:right w:val="single" w:sz="4" w:space="0" w:color="auto"/>
            </w:tcBorders>
            <w:vAlign w:val="center"/>
          </w:tcPr>
          <w:p w:rsidR="002A319E" w:rsidRPr="00D27942" w:rsidRDefault="002A319E" w:rsidP="00A12286">
            <w:pPr>
              <w:widowControl w:val="0"/>
              <w:spacing w:after="0" w:line="240" w:lineRule="auto"/>
              <w:rPr>
                <w:rFonts w:ascii="Times New Roman" w:hAnsi="Times New Roman" w:cs="Times New Roman"/>
                <w:b/>
                <w:sz w:val="21"/>
                <w:szCs w:val="21"/>
              </w:rPr>
            </w:pPr>
            <w:r w:rsidRPr="00D27942">
              <w:rPr>
                <w:rFonts w:ascii="Times New Roman" w:hAnsi="Times New Roman" w:cs="Times New Roman"/>
                <w:b/>
                <w:sz w:val="21"/>
                <w:szCs w:val="21"/>
              </w:rPr>
              <w:t>Служебные гаражи</w:t>
            </w:r>
          </w:p>
        </w:tc>
        <w:tc>
          <w:tcPr>
            <w:tcW w:w="506" w:type="pct"/>
            <w:tcBorders>
              <w:right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подлежат установлению</w:t>
            </w:r>
          </w:p>
        </w:tc>
        <w:tc>
          <w:tcPr>
            <w:tcW w:w="494" w:type="pct"/>
            <w:tcBorders>
              <w:left w:val="single" w:sz="4" w:space="0" w:color="auto"/>
            </w:tcBorders>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50</w:t>
            </w:r>
          </w:p>
        </w:tc>
        <w:tc>
          <w:tcPr>
            <w:tcW w:w="500" w:type="pct"/>
            <w:vAlign w:val="center"/>
          </w:tcPr>
          <w:p w:rsidR="002A319E" w:rsidRPr="00D27942" w:rsidRDefault="002A319E" w:rsidP="00A12286">
            <w:pPr>
              <w:widowControl w:val="0"/>
              <w:spacing w:after="0" w:line="240" w:lineRule="auto"/>
              <w:jc w:val="center"/>
              <w:rPr>
                <w:rFonts w:ascii="Times New Roman" w:hAnsi="Times New Roman" w:cs="Times New Roman"/>
                <w:bCs/>
                <w:sz w:val="21"/>
                <w:szCs w:val="21"/>
              </w:rPr>
            </w:pPr>
            <w:r w:rsidRPr="00D27942">
              <w:rPr>
                <w:rFonts w:ascii="Times New Roman" w:hAnsi="Times New Roman" w:cs="Times New Roman"/>
                <w:bCs/>
                <w:sz w:val="21"/>
                <w:szCs w:val="21"/>
              </w:rPr>
              <w:t>200</w:t>
            </w:r>
          </w:p>
        </w:tc>
        <w:tc>
          <w:tcPr>
            <w:tcW w:w="847"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3</w:t>
            </w:r>
          </w:p>
        </w:tc>
        <w:tc>
          <w:tcPr>
            <w:tcW w:w="569"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1 этаж</w:t>
            </w:r>
          </w:p>
        </w:tc>
        <w:tc>
          <w:tcPr>
            <w:tcW w:w="578" w:type="pct"/>
            <w:vAlign w:val="center"/>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65</w:t>
            </w:r>
          </w:p>
        </w:tc>
        <w:tc>
          <w:tcPr>
            <w:tcW w:w="574" w:type="pct"/>
          </w:tcPr>
          <w:p w:rsidR="002A319E" w:rsidRPr="00D27942" w:rsidRDefault="002A319E" w:rsidP="00A12286">
            <w:pPr>
              <w:widowControl w:val="0"/>
              <w:spacing w:after="0" w:line="240" w:lineRule="auto"/>
              <w:jc w:val="center"/>
              <w:rPr>
                <w:rFonts w:ascii="Times New Roman" w:hAnsi="Times New Roman" w:cs="Times New Roman"/>
                <w:sz w:val="21"/>
                <w:szCs w:val="21"/>
              </w:rPr>
            </w:pPr>
            <w:r w:rsidRPr="00D27942">
              <w:rPr>
                <w:rFonts w:ascii="Times New Roman" w:hAnsi="Times New Roman" w:cs="Times New Roman"/>
                <w:sz w:val="21"/>
                <w:szCs w:val="21"/>
              </w:rPr>
              <w:t>не подлежит установлению</w:t>
            </w:r>
          </w:p>
        </w:tc>
      </w:tr>
      <w:tr w:rsidR="002A319E" w:rsidRPr="00F1450B" w:rsidTr="00A12286">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2A319E" w:rsidRPr="00F1450B" w:rsidRDefault="002A319E" w:rsidP="00A12286">
            <w:pPr>
              <w:widowControl w:val="0"/>
              <w:spacing w:after="0" w:line="240" w:lineRule="auto"/>
              <w:jc w:val="both"/>
              <w:rPr>
                <w:rFonts w:ascii="Times New Roman" w:eastAsia="Times New Roman" w:hAnsi="Times New Roman" w:cs="Times New Roman"/>
                <w:b/>
                <w:sz w:val="20"/>
                <w:szCs w:val="20"/>
                <w:lang w:eastAsia="ru-RU"/>
              </w:rPr>
            </w:pPr>
            <w:r w:rsidRPr="00F1450B">
              <w:rPr>
                <w:rFonts w:ascii="Times New Roman" w:eastAsia="Times New Roman" w:hAnsi="Times New Roman" w:cs="Times New Roman"/>
                <w:b/>
                <w:sz w:val="20"/>
                <w:szCs w:val="20"/>
                <w:lang w:eastAsia="ru-RU"/>
              </w:rPr>
              <w:t xml:space="preserve">¹ </w:t>
            </w:r>
            <w:r w:rsidRPr="00F1450B">
              <w:rPr>
                <w:rFonts w:ascii="Times New Roman" w:hAnsi="Times New Roman" w:cs="Times New Roman"/>
                <w:sz w:val="20"/>
                <w:szCs w:val="20"/>
              </w:rPr>
              <w:t>Действие</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градостроительного</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регламента</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не</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распространяется</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на</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земельные</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участки,</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предназначенные</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для</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размещения</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линейных</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и</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(или)</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занятые</w:t>
            </w:r>
            <w:r w:rsidRPr="00F1450B">
              <w:rPr>
                <w:rFonts w:ascii="Times New Roman" w:hAnsi="Times New Roman" w:cs="Times New Roman"/>
                <w:spacing w:val="1"/>
                <w:sz w:val="20"/>
                <w:szCs w:val="20"/>
              </w:rPr>
              <w:t xml:space="preserve"> </w:t>
            </w:r>
            <w:r w:rsidRPr="00F1450B">
              <w:rPr>
                <w:rFonts w:ascii="Times New Roman" w:hAnsi="Times New Roman" w:cs="Times New Roman"/>
                <w:sz w:val="20"/>
                <w:szCs w:val="20"/>
              </w:rPr>
              <w:t>линейными</w:t>
            </w:r>
            <w:r w:rsidRPr="00F1450B">
              <w:rPr>
                <w:rFonts w:ascii="Times New Roman" w:hAnsi="Times New Roman" w:cs="Times New Roman"/>
                <w:spacing w:val="1"/>
                <w:sz w:val="20"/>
                <w:szCs w:val="20"/>
              </w:rPr>
              <w:t xml:space="preserve"> </w:t>
            </w:r>
            <w:r>
              <w:rPr>
                <w:rFonts w:ascii="Times New Roman" w:hAnsi="Times New Roman" w:cs="Times New Roman"/>
                <w:sz w:val="20"/>
                <w:szCs w:val="20"/>
              </w:rPr>
              <w:t xml:space="preserve">объектами </w:t>
            </w:r>
            <w:r w:rsidRPr="00F1450B">
              <w:rPr>
                <w:rFonts w:ascii="Times New Roman" w:hAnsi="Times New Roman" w:cs="Times New Roman"/>
                <w:sz w:val="20"/>
                <w:szCs w:val="20"/>
              </w:rPr>
              <w:t>(Градостроительный</w:t>
            </w:r>
            <w:r w:rsidRPr="00F1450B">
              <w:rPr>
                <w:rFonts w:ascii="Times New Roman" w:hAnsi="Times New Roman" w:cs="Times New Roman"/>
                <w:spacing w:val="-3"/>
                <w:sz w:val="20"/>
                <w:szCs w:val="20"/>
              </w:rPr>
              <w:t xml:space="preserve"> </w:t>
            </w:r>
            <w:r w:rsidRPr="00F1450B">
              <w:rPr>
                <w:rFonts w:ascii="Times New Roman" w:hAnsi="Times New Roman" w:cs="Times New Roman"/>
                <w:sz w:val="20"/>
                <w:szCs w:val="20"/>
              </w:rPr>
              <w:t>кодекс</w:t>
            </w:r>
            <w:r w:rsidRPr="00F1450B">
              <w:rPr>
                <w:rFonts w:ascii="Times New Roman" w:hAnsi="Times New Roman" w:cs="Times New Roman"/>
                <w:spacing w:val="-1"/>
                <w:sz w:val="20"/>
                <w:szCs w:val="20"/>
              </w:rPr>
              <w:t xml:space="preserve"> </w:t>
            </w:r>
            <w:r w:rsidRPr="00303D00">
              <w:rPr>
                <w:rFonts w:ascii="Times New Roman" w:hAnsi="Times New Roman" w:cs="Times New Roman"/>
                <w:sz w:val="20"/>
                <w:szCs w:val="20"/>
              </w:rPr>
              <w:t>Российской Федерации</w:t>
            </w:r>
            <w:r w:rsidRPr="00F1450B">
              <w:rPr>
                <w:rFonts w:ascii="Times New Roman" w:hAnsi="Times New Roman" w:cs="Times New Roman"/>
                <w:sz w:val="20"/>
                <w:szCs w:val="20"/>
              </w:rPr>
              <w:t>).</w:t>
            </w:r>
          </w:p>
        </w:tc>
      </w:tr>
      <w:tr w:rsidR="002A319E" w:rsidRPr="00F1450B" w:rsidTr="00A12286">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2A319E" w:rsidRPr="00F1450B" w:rsidRDefault="002A319E" w:rsidP="00A12286">
            <w:pPr>
              <w:spacing w:after="0" w:line="240" w:lineRule="auto"/>
              <w:ind w:firstLine="284"/>
              <w:jc w:val="both"/>
              <w:rPr>
                <w:rFonts w:ascii="Times New Roman" w:hAnsi="Times New Roman" w:cs="Times New Roman"/>
                <w:b/>
                <w:sz w:val="21"/>
                <w:szCs w:val="21"/>
              </w:rPr>
            </w:pPr>
            <w:r w:rsidRPr="00417BD3">
              <w:rPr>
                <w:rFonts w:ascii="Times New Roman" w:hAnsi="Times New Roman" w:cs="Times New Roman"/>
                <w:b/>
                <w:sz w:val="21"/>
                <w:szCs w:val="21"/>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w:t>
            </w:r>
            <w:r w:rsidRPr="00C16656">
              <w:rPr>
                <w:rFonts w:ascii="Times New Roman" w:hAnsi="Times New Roman" w:cs="Times New Roman"/>
                <w:b/>
                <w:sz w:val="21"/>
                <w:szCs w:val="21"/>
              </w:rPr>
              <w:t>и: водоохранные зоны.</w:t>
            </w:r>
          </w:p>
        </w:tc>
      </w:tr>
    </w:tbl>
    <w:p w:rsidR="002A319E" w:rsidRDefault="002A319E" w:rsidP="002A319E">
      <w:pPr>
        <w:pStyle w:val="12"/>
        <w:ind w:firstLine="567"/>
        <w:jc w:val="both"/>
        <w:sectPr w:rsidR="002A319E" w:rsidSect="002C6944">
          <w:pgSz w:w="16838" w:h="11906" w:orient="landscape"/>
          <w:pgMar w:top="1135" w:right="1134" w:bottom="850" w:left="1134" w:header="708" w:footer="708" w:gutter="0"/>
          <w:pgNumType w:start="3"/>
          <w:cols w:space="708"/>
          <w:docGrid w:linePitch="360"/>
        </w:sectPr>
      </w:pPr>
      <w:bookmarkStart w:id="2" w:name="_Toc461194755"/>
    </w:p>
    <w:p w:rsidR="002A319E" w:rsidRDefault="002A319E" w:rsidP="002A319E">
      <w:pPr>
        <w:pStyle w:val="12"/>
        <w:jc w:val="both"/>
      </w:pPr>
      <w:r w:rsidRPr="00083CF8">
        <w:lastRenderedPageBreak/>
        <w:t>Стать</w:t>
      </w:r>
      <w:r w:rsidRPr="00224F89">
        <w:t>я</w:t>
      </w:r>
      <w:r>
        <w:t xml:space="preserve"> 21</w:t>
      </w:r>
      <w:r w:rsidRPr="00224F89">
        <w:t>. Общественно-деловая зона</w:t>
      </w:r>
      <w:bookmarkEnd w:id="2"/>
    </w:p>
    <w:p w:rsidR="002A319E" w:rsidRDefault="002A319E" w:rsidP="002A319E">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r>
        <w:rPr>
          <w:rFonts w:ascii="Times New Roman" w:hAnsi="Times New Roman" w:cs="Times New Roman"/>
          <w:b/>
          <w:bCs/>
        </w:rPr>
        <w:t>О</w:t>
      </w:r>
      <w:r w:rsidRPr="005D2413">
        <w:rPr>
          <w:rFonts w:ascii="Times New Roman" w:hAnsi="Times New Roman" w:cs="Times New Roman"/>
          <w:b/>
          <w:bCs/>
        </w:rPr>
        <w:t xml:space="preserve"> 1 </w:t>
      </w:r>
      <w:r>
        <w:rPr>
          <w:rFonts w:ascii="Times New Roman" w:hAnsi="Times New Roman" w:cs="Times New Roman"/>
          <w:b/>
          <w:bCs/>
        </w:rPr>
        <w:t>«</w:t>
      </w:r>
      <w:r w:rsidRPr="005D2413">
        <w:rPr>
          <w:rFonts w:ascii="Times New Roman" w:hAnsi="Times New Roman" w:cs="Times New Roman"/>
          <w:b/>
          <w:bCs/>
        </w:rPr>
        <w:t xml:space="preserve">Зона </w:t>
      </w:r>
      <w:r>
        <w:rPr>
          <w:rFonts w:ascii="Times New Roman" w:hAnsi="Times New Roman" w:cs="Times New Roman"/>
          <w:b/>
          <w:bCs/>
        </w:rPr>
        <w:t>административно-делового назначения»</w:t>
      </w:r>
    </w:p>
    <w:p w:rsidR="002A319E" w:rsidRPr="00580BFB" w:rsidRDefault="002A319E" w:rsidP="002A319E">
      <w:pPr>
        <w:spacing w:after="0" w:line="240" w:lineRule="auto"/>
        <w:jc w:val="both"/>
        <w:rPr>
          <w:rFonts w:ascii="Times New Roman" w:hAnsi="Times New Roman" w:cs="Times New Roman"/>
          <w:b/>
          <w:bCs/>
          <w:sz w:val="10"/>
          <w:szCs w:val="1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
        <w:gridCol w:w="2047"/>
        <w:gridCol w:w="1479"/>
        <w:gridCol w:w="1433"/>
        <w:gridCol w:w="1398"/>
        <w:gridCol w:w="2577"/>
        <w:gridCol w:w="1634"/>
        <w:gridCol w:w="1634"/>
        <w:gridCol w:w="1628"/>
      </w:tblGrid>
      <w:tr w:rsidR="002A319E" w:rsidRPr="008E7174" w:rsidTr="00A12286">
        <w:trPr>
          <w:jc w:val="center"/>
        </w:trPr>
        <w:tc>
          <w:tcPr>
            <w:tcW w:w="5000" w:type="pct"/>
            <w:gridSpan w:val="9"/>
            <w:tcBorders>
              <w:top w:val="single" w:sz="4" w:space="0" w:color="000000"/>
            </w:tcBorders>
          </w:tcPr>
          <w:p w:rsidR="002A319E" w:rsidRPr="008E7174" w:rsidRDefault="002A319E" w:rsidP="00A12286">
            <w:pPr>
              <w:widowControl w:val="0"/>
              <w:spacing w:after="0" w:line="240" w:lineRule="auto"/>
              <w:ind w:firstLine="709"/>
              <w:jc w:val="right"/>
              <w:rPr>
                <w:rFonts w:ascii="Times New Roman" w:hAnsi="Times New Roman" w:cs="Times New Roman"/>
                <w:b/>
                <w:lang w:eastAsia="ru-RU"/>
              </w:rPr>
            </w:pPr>
            <w:r w:rsidRPr="008E7174">
              <w:rPr>
                <w:rFonts w:ascii="Times New Roman" w:hAnsi="Times New Roman" w:cs="Times New Roman"/>
                <w:b/>
                <w:lang w:eastAsia="ru-RU"/>
              </w:rPr>
              <w:t>Таблица 4</w:t>
            </w:r>
          </w:p>
        </w:tc>
      </w:tr>
      <w:tr w:rsidR="002A319E" w:rsidRPr="008E7174" w:rsidTr="00A12286">
        <w:trPr>
          <w:jc w:val="center"/>
        </w:trPr>
        <w:tc>
          <w:tcPr>
            <w:tcW w:w="251"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80" w:type="pct"/>
            <w:gridSpan w:val="3"/>
            <w:tcBorders>
              <w:top w:val="single" w:sz="4" w:space="0" w:color="000000"/>
            </w:tcBorders>
          </w:tcPr>
          <w:p w:rsidR="002A319E" w:rsidRPr="008E7174" w:rsidRDefault="002A319E" w:rsidP="00A12286">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85"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1" w:type="pct"/>
            <w:vMerge w:val="restart"/>
            <w:tcBorders>
              <w:top w:val="single" w:sz="4" w:space="0" w:color="000000"/>
            </w:tcBorders>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Предельное количество этажей и/или</w:t>
            </w:r>
          </w:p>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предельная высота, этаж/м</w:t>
            </w:r>
            <w:r w:rsidRPr="00091D4B">
              <w:rPr>
                <w:rFonts w:ascii="Times New Roman" w:hAnsi="Times New Roman" w:cs="Times New Roman"/>
                <w:sz w:val="21"/>
                <w:szCs w:val="21"/>
                <w:lang w:eastAsia="ru-RU"/>
              </w:rPr>
              <w:t xml:space="preserve"> </w:t>
            </w:r>
          </w:p>
        </w:tc>
        <w:tc>
          <w:tcPr>
            <w:tcW w:w="561" w:type="pct"/>
            <w:vMerge w:val="restart"/>
            <w:tcBorders>
              <w:top w:val="single" w:sz="4" w:space="0" w:color="000000"/>
            </w:tcBorders>
            <w:vAlign w:val="center"/>
          </w:tcPr>
          <w:p w:rsidR="002A319E" w:rsidRPr="00091D4B" w:rsidRDefault="002A319E" w:rsidP="00A12286">
            <w:pPr>
              <w:widowControl w:val="0"/>
              <w:spacing w:after="0" w:line="240" w:lineRule="auto"/>
              <w:jc w:val="center"/>
              <w:rPr>
                <w:rFonts w:ascii="Times New Roman" w:hAnsi="Times New Roman" w:cs="Times New Roman"/>
                <w:sz w:val="21"/>
                <w:szCs w:val="21"/>
                <w:lang w:eastAsia="ru-RU"/>
              </w:rPr>
            </w:pPr>
            <w:r w:rsidRPr="00091D4B">
              <w:rPr>
                <w:rFonts w:ascii="Times New Roman" w:hAnsi="Times New Roman" w:cs="Times New Roman"/>
                <w:sz w:val="21"/>
                <w:szCs w:val="21"/>
                <w:lang w:eastAsia="ru-RU"/>
              </w:rPr>
              <w:t>Максимальный процент застройки в границах земельного участка, %</w:t>
            </w:r>
          </w:p>
          <w:p w:rsidR="002A319E" w:rsidRPr="00091D4B" w:rsidRDefault="002A319E" w:rsidP="00A12286">
            <w:pPr>
              <w:widowControl w:val="0"/>
              <w:spacing w:after="0" w:line="240" w:lineRule="auto"/>
              <w:jc w:val="center"/>
              <w:rPr>
                <w:rFonts w:ascii="Times New Roman" w:hAnsi="Times New Roman" w:cs="Times New Roman"/>
                <w:sz w:val="21"/>
                <w:szCs w:val="21"/>
              </w:rPr>
            </w:pPr>
          </w:p>
        </w:tc>
        <w:tc>
          <w:tcPr>
            <w:tcW w:w="559" w:type="pct"/>
            <w:vMerge w:val="restart"/>
            <w:tcBorders>
              <w:top w:val="single" w:sz="4" w:space="0" w:color="000000"/>
            </w:tcBorders>
            <w:vAlign w:val="center"/>
          </w:tcPr>
          <w:p w:rsidR="002A319E" w:rsidRPr="00091D4B" w:rsidRDefault="002A319E" w:rsidP="00A12286">
            <w:pPr>
              <w:widowControl w:val="0"/>
              <w:spacing w:after="0" w:line="240" w:lineRule="auto"/>
              <w:jc w:val="center"/>
              <w:rPr>
                <w:rFonts w:ascii="Times New Roman" w:hAnsi="Times New Roman" w:cs="Times New Roman"/>
                <w:sz w:val="21"/>
                <w:szCs w:val="21"/>
                <w:lang w:eastAsia="ru-RU"/>
              </w:rPr>
            </w:pPr>
            <w:r w:rsidRPr="00091D4B">
              <w:rPr>
                <w:rFonts w:ascii="Times New Roman" w:hAnsi="Times New Roman" w:cs="Times New Roman"/>
                <w:sz w:val="21"/>
                <w:szCs w:val="21"/>
              </w:rPr>
              <w:t>Максимальная высота ограждения земельного участка, м</w:t>
            </w:r>
          </w:p>
        </w:tc>
      </w:tr>
      <w:tr w:rsidR="002A319E" w:rsidRPr="008E7174" w:rsidTr="00A12286">
        <w:trPr>
          <w:trHeight w:val="717"/>
          <w:jc w:val="center"/>
        </w:trPr>
        <w:tc>
          <w:tcPr>
            <w:tcW w:w="251" w:type="pct"/>
            <w:vMerge/>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508" w:type="pct"/>
            <w:tcBorders>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92" w:type="pct"/>
            <w:tcBorders>
              <w:lef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80" w:type="pct"/>
            <w:vAlign w:val="center"/>
          </w:tcPr>
          <w:p w:rsidR="002A319E" w:rsidRPr="008E7174" w:rsidRDefault="002A319E" w:rsidP="00A12286">
            <w:pPr>
              <w:widowControl w:val="0"/>
              <w:spacing w:after="0" w:line="240" w:lineRule="auto"/>
              <w:ind w:left="-109" w:right="-106"/>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85" w:type="pct"/>
            <w:vMerge/>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p>
        </w:tc>
        <w:tc>
          <w:tcPr>
            <w:tcW w:w="561" w:type="pct"/>
            <w:vMerge/>
          </w:tcPr>
          <w:p w:rsidR="002A319E" w:rsidRPr="00091D4B" w:rsidRDefault="002A319E" w:rsidP="00A12286">
            <w:pPr>
              <w:widowControl w:val="0"/>
              <w:spacing w:after="0" w:line="240" w:lineRule="auto"/>
              <w:ind w:firstLine="709"/>
              <w:jc w:val="center"/>
              <w:rPr>
                <w:rFonts w:ascii="Times New Roman" w:hAnsi="Times New Roman" w:cs="Times New Roman"/>
                <w:sz w:val="21"/>
                <w:szCs w:val="21"/>
              </w:rPr>
            </w:pPr>
          </w:p>
        </w:tc>
        <w:tc>
          <w:tcPr>
            <w:tcW w:w="561" w:type="pct"/>
            <w:vMerge/>
          </w:tcPr>
          <w:p w:rsidR="002A319E" w:rsidRPr="00091D4B" w:rsidRDefault="002A319E" w:rsidP="00A12286">
            <w:pPr>
              <w:widowControl w:val="0"/>
              <w:spacing w:after="0" w:line="240" w:lineRule="auto"/>
              <w:ind w:firstLine="709"/>
              <w:jc w:val="center"/>
              <w:rPr>
                <w:rFonts w:ascii="Times New Roman" w:hAnsi="Times New Roman" w:cs="Times New Roman"/>
                <w:sz w:val="21"/>
                <w:szCs w:val="21"/>
              </w:rPr>
            </w:pPr>
          </w:p>
        </w:tc>
        <w:tc>
          <w:tcPr>
            <w:tcW w:w="559" w:type="pct"/>
            <w:vMerge/>
          </w:tcPr>
          <w:p w:rsidR="002A319E" w:rsidRPr="00091D4B" w:rsidRDefault="002A319E" w:rsidP="00A12286">
            <w:pPr>
              <w:widowControl w:val="0"/>
              <w:spacing w:after="0" w:line="240" w:lineRule="auto"/>
              <w:ind w:firstLine="709"/>
              <w:jc w:val="center"/>
              <w:rPr>
                <w:rFonts w:ascii="Times New Roman" w:hAnsi="Times New Roman" w:cs="Times New Roman"/>
                <w:sz w:val="21"/>
                <w:szCs w:val="21"/>
              </w:rPr>
            </w:pPr>
          </w:p>
        </w:tc>
      </w:tr>
      <w:tr w:rsidR="002A319E" w:rsidRPr="008E7174" w:rsidTr="00A12286">
        <w:trPr>
          <w:trHeight w:val="197"/>
          <w:jc w:val="center"/>
        </w:trPr>
        <w:tc>
          <w:tcPr>
            <w:tcW w:w="251"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03" w:type="pct"/>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08" w:type="pct"/>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92" w:type="pct"/>
            <w:tcBorders>
              <w:lef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80"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85"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61" w:type="pct"/>
          </w:tcPr>
          <w:p w:rsidR="002A319E" w:rsidRPr="00091D4B" w:rsidRDefault="002A319E" w:rsidP="00A12286">
            <w:pPr>
              <w:widowControl w:val="0"/>
              <w:spacing w:after="0" w:line="240" w:lineRule="auto"/>
              <w:ind w:left="6"/>
              <w:jc w:val="center"/>
              <w:rPr>
                <w:rFonts w:ascii="Times New Roman" w:hAnsi="Times New Roman" w:cs="Times New Roman"/>
                <w:sz w:val="21"/>
                <w:szCs w:val="21"/>
              </w:rPr>
            </w:pPr>
            <w:r w:rsidRPr="00091D4B">
              <w:rPr>
                <w:rFonts w:ascii="Times New Roman" w:hAnsi="Times New Roman" w:cs="Times New Roman"/>
                <w:sz w:val="21"/>
                <w:szCs w:val="21"/>
              </w:rPr>
              <w:t>7</w:t>
            </w:r>
          </w:p>
        </w:tc>
        <w:tc>
          <w:tcPr>
            <w:tcW w:w="561" w:type="pct"/>
          </w:tcPr>
          <w:p w:rsidR="002A319E" w:rsidRPr="00091D4B" w:rsidRDefault="002A319E" w:rsidP="00A12286">
            <w:pPr>
              <w:widowControl w:val="0"/>
              <w:spacing w:after="0" w:line="240" w:lineRule="auto"/>
              <w:ind w:left="6"/>
              <w:jc w:val="center"/>
              <w:rPr>
                <w:rFonts w:ascii="Times New Roman" w:hAnsi="Times New Roman" w:cs="Times New Roman"/>
                <w:sz w:val="21"/>
                <w:szCs w:val="21"/>
              </w:rPr>
            </w:pPr>
            <w:r w:rsidRPr="00091D4B">
              <w:rPr>
                <w:rFonts w:ascii="Times New Roman" w:hAnsi="Times New Roman" w:cs="Times New Roman"/>
                <w:sz w:val="21"/>
                <w:szCs w:val="21"/>
              </w:rPr>
              <w:t>8</w:t>
            </w:r>
          </w:p>
        </w:tc>
        <w:tc>
          <w:tcPr>
            <w:tcW w:w="559" w:type="pct"/>
          </w:tcPr>
          <w:p w:rsidR="002A319E" w:rsidRPr="00091D4B" w:rsidRDefault="002A319E" w:rsidP="00A12286">
            <w:pPr>
              <w:widowControl w:val="0"/>
              <w:spacing w:after="0" w:line="240" w:lineRule="auto"/>
              <w:ind w:left="6"/>
              <w:jc w:val="center"/>
              <w:rPr>
                <w:rFonts w:ascii="Times New Roman" w:hAnsi="Times New Roman" w:cs="Times New Roman"/>
                <w:sz w:val="21"/>
                <w:szCs w:val="21"/>
              </w:rPr>
            </w:pPr>
            <w:r w:rsidRPr="00091D4B">
              <w:rPr>
                <w:rFonts w:ascii="Times New Roman" w:hAnsi="Times New Roman" w:cs="Times New Roman"/>
                <w:sz w:val="21"/>
                <w:szCs w:val="21"/>
              </w:rPr>
              <w:t>9</w:t>
            </w:r>
          </w:p>
        </w:tc>
      </w:tr>
      <w:tr w:rsidR="002A319E" w:rsidRPr="008E7174" w:rsidTr="00A12286">
        <w:trPr>
          <w:jc w:val="center"/>
        </w:trPr>
        <w:tc>
          <w:tcPr>
            <w:tcW w:w="5000" w:type="pct"/>
            <w:gridSpan w:val="9"/>
          </w:tcPr>
          <w:p w:rsidR="002A319E" w:rsidRDefault="002A319E" w:rsidP="00A12286">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p w:rsidR="002A319E" w:rsidRPr="00580BFB" w:rsidRDefault="002A319E" w:rsidP="00A12286">
            <w:pPr>
              <w:widowControl w:val="0"/>
              <w:spacing w:after="0" w:line="240" w:lineRule="auto"/>
              <w:ind w:firstLine="709"/>
              <w:jc w:val="center"/>
              <w:rPr>
                <w:rFonts w:ascii="Times New Roman" w:hAnsi="Times New Roman" w:cs="Times New Roman"/>
                <w:b/>
                <w:sz w:val="10"/>
                <w:szCs w:val="10"/>
              </w:rPr>
            </w:pPr>
          </w:p>
        </w:tc>
      </w:tr>
      <w:tr w:rsidR="002A319E" w:rsidRPr="008E7174" w:rsidTr="00A12286">
        <w:trPr>
          <w:trHeight w:val="197"/>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3.1</w:t>
            </w:r>
          </w:p>
        </w:tc>
        <w:tc>
          <w:tcPr>
            <w:tcW w:w="703" w:type="pct"/>
            <w:tcBorders>
              <w:right w:val="single" w:sz="4" w:space="0" w:color="auto"/>
            </w:tcBorders>
            <w:shd w:val="clear" w:color="auto" w:fill="FFFFFF" w:themeFill="background1"/>
            <w:vAlign w:val="center"/>
          </w:tcPr>
          <w:p w:rsidR="002A319E" w:rsidRPr="00091D4B" w:rsidRDefault="002A319E" w:rsidP="00A12286">
            <w:pPr>
              <w:widowControl w:val="0"/>
              <w:spacing w:after="0" w:line="240" w:lineRule="auto"/>
              <w:rPr>
                <w:rFonts w:ascii="Times New Roman" w:hAnsi="Times New Roman" w:cs="Times New Roman"/>
                <w:b/>
                <w:sz w:val="21"/>
                <w:szCs w:val="21"/>
              </w:rPr>
            </w:pPr>
            <w:r w:rsidRPr="00091D4B">
              <w:rPr>
                <w:rFonts w:ascii="Times New Roman" w:hAnsi="Times New Roman" w:cs="Times New Roman"/>
                <w:b/>
                <w:sz w:val="21"/>
                <w:szCs w:val="21"/>
              </w:rPr>
              <w:t>Коммунальное обслуживание ¹</w:t>
            </w:r>
          </w:p>
        </w:tc>
        <w:tc>
          <w:tcPr>
            <w:tcW w:w="508" w:type="pct"/>
            <w:tcBorders>
              <w:right w:val="single" w:sz="4" w:space="0" w:color="auto"/>
            </w:tcBorders>
            <w:shd w:val="clear" w:color="auto" w:fill="FFFFFF" w:themeFill="background1"/>
            <w:vAlign w:val="center"/>
          </w:tcPr>
          <w:p w:rsidR="002A319E" w:rsidRPr="00091D4B" w:rsidRDefault="002A319E" w:rsidP="00A12286">
            <w:pPr>
              <w:widowControl w:val="0"/>
              <w:spacing w:after="0" w:line="240" w:lineRule="auto"/>
              <w:ind w:left="-55" w:right="-100"/>
              <w:jc w:val="center"/>
              <w:rPr>
                <w:rFonts w:ascii="Times New Roman" w:hAnsi="Times New Roman" w:cs="Times New Roman"/>
                <w:sz w:val="21"/>
                <w:szCs w:val="21"/>
              </w:rPr>
            </w:pPr>
            <w:r w:rsidRPr="00091D4B">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FFFFFF" w:themeFill="background1"/>
            <w:vAlign w:val="center"/>
          </w:tcPr>
          <w:p w:rsidR="002A319E" w:rsidRPr="00091D4B" w:rsidRDefault="002A319E" w:rsidP="00A12286">
            <w:pPr>
              <w:widowControl w:val="0"/>
              <w:spacing w:after="0" w:line="240" w:lineRule="auto"/>
              <w:ind w:left="6"/>
              <w:jc w:val="center"/>
              <w:rPr>
                <w:rFonts w:ascii="Times New Roman" w:hAnsi="Times New Roman" w:cs="Times New Roman"/>
                <w:sz w:val="21"/>
                <w:szCs w:val="21"/>
              </w:rPr>
            </w:pPr>
            <w:r w:rsidRPr="00091D4B">
              <w:rPr>
                <w:rFonts w:ascii="Times New Roman" w:hAnsi="Times New Roman" w:cs="Times New Roman"/>
                <w:sz w:val="21"/>
                <w:szCs w:val="21"/>
              </w:rPr>
              <w:t>1</w:t>
            </w:r>
          </w:p>
        </w:tc>
        <w:tc>
          <w:tcPr>
            <w:tcW w:w="480" w:type="pct"/>
            <w:shd w:val="clear" w:color="auto" w:fill="FFFFFF" w:themeFill="background1"/>
            <w:vAlign w:val="center"/>
          </w:tcPr>
          <w:p w:rsidR="002A319E" w:rsidRPr="00091D4B" w:rsidRDefault="002A319E" w:rsidP="00A12286">
            <w:pPr>
              <w:widowControl w:val="0"/>
              <w:spacing w:after="0" w:line="240" w:lineRule="auto"/>
              <w:ind w:left="6"/>
              <w:jc w:val="center"/>
              <w:rPr>
                <w:rFonts w:ascii="Times New Roman" w:hAnsi="Times New Roman" w:cs="Times New Roman"/>
                <w:sz w:val="21"/>
                <w:szCs w:val="21"/>
              </w:rPr>
            </w:pPr>
            <w:r w:rsidRPr="00091D4B">
              <w:rPr>
                <w:rFonts w:ascii="Times New Roman" w:hAnsi="Times New Roman" w:cs="Times New Roman"/>
                <w:sz w:val="21"/>
                <w:szCs w:val="21"/>
              </w:rPr>
              <w:t>1000</w:t>
            </w:r>
          </w:p>
        </w:tc>
        <w:tc>
          <w:tcPr>
            <w:tcW w:w="885" w:type="pct"/>
            <w:shd w:val="clear" w:color="auto" w:fill="FFFFFF" w:themeFill="background1"/>
            <w:vAlign w:val="center"/>
          </w:tcPr>
          <w:p w:rsidR="002A319E" w:rsidRPr="00091D4B" w:rsidRDefault="002A319E" w:rsidP="00A12286">
            <w:pPr>
              <w:widowControl w:val="0"/>
              <w:spacing w:after="0" w:line="240" w:lineRule="auto"/>
              <w:ind w:left="6"/>
              <w:jc w:val="center"/>
              <w:rPr>
                <w:rFonts w:ascii="Times New Roman" w:hAnsi="Times New Roman" w:cs="Times New Roman"/>
                <w:sz w:val="21"/>
                <w:szCs w:val="21"/>
              </w:rPr>
            </w:pPr>
            <w:r w:rsidRPr="00091D4B">
              <w:rPr>
                <w:rFonts w:ascii="Times New Roman" w:hAnsi="Times New Roman" w:cs="Times New Roman"/>
                <w:sz w:val="21"/>
                <w:szCs w:val="21"/>
              </w:rPr>
              <w:t>1</w:t>
            </w:r>
          </w:p>
        </w:tc>
        <w:tc>
          <w:tcPr>
            <w:tcW w:w="561" w:type="pct"/>
            <w:shd w:val="clear" w:color="auto" w:fill="FFFFFF" w:themeFill="background1"/>
            <w:vAlign w:val="center"/>
          </w:tcPr>
          <w:p w:rsidR="002A319E" w:rsidRPr="00091D4B" w:rsidRDefault="002A319E" w:rsidP="00A12286">
            <w:pPr>
              <w:widowControl w:val="0"/>
              <w:spacing w:after="0" w:line="240" w:lineRule="auto"/>
              <w:ind w:left="6"/>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40 м</w:t>
            </w:r>
          </w:p>
        </w:tc>
        <w:tc>
          <w:tcPr>
            <w:tcW w:w="561" w:type="pct"/>
            <w:shd w:val="clear" w:color="auto" w:fill="FFFFFF" w:themeFill="background1"/>
            <w:vAlign w:val="center"/>
          </w:tcPr>
          <w:p w:rsidR="002A319E" w:rsidRPr="00091D4B" w:rsidRDefault="002A319E" w:rsidP="00A12286">
            <w:pPr>
              <w:widowControl w:val="0"/>
              <w:spacing w:after="0" w:line="240" w:lineRule="auto"/>
              <w:ind w:left="6"/>
              <w:jc w:val="center"/>
              <w:rPr>
                <w:rFonts w:ascii="Times New Roman" w:hAnsi="Times New Roman" w:cs="Times New Roman"/>
                <w:sz w:val="21"/>
                <w:szCs w:val="21"/>
              </w:rPr>
            </w:pPr>
            <w:r w:rsidRPr="00091D4B">
              <w:rPr>
                <w:rFonts w:ascii="Times New Roman" w:hAnsi="Times New Roman" w:cs="Times New Roman"/>
                <w:sz w:val="21"/>
                <w:szCs w:val="21"/>
              </w:rPr>
              <w:t>80</w:t>
            </w:r>
          </w:p>
        </w:tc>
        <w:tc>
          <w:tcPr>
            <w:tcW w:w="559" w:type="pct"/>
            <w:shd w:val="clear" w:color="auto" w:fill="FFFFFF" w:themeFill="background1"/>
            <w:vAlign w:val="center"/>
          </w:tcPr>
          <w:p w:rsidR="002A319E" w:rsidRPr="00091D4B" w:rsidRDefault="002A319E" w:rsidP="00A12286">
            <w:pPr>
              <w:widowControl w:val="0"/>
              <w:spacing w:after="0" w:line="240" w:lineRule="auto"/>
              <w:ind w:left="6"/>
              <w:jc w:val="center"/>
              <w:rPr>
                <w:rFonts w:ascii="Times New Roman" w:hAnsi="Times New Roman" w:cs="Times New Roman"/>
                <w:sz w:val="21"/>
                <w:szCs w:val="21"/>
              </w:rPr>
            </w:pPr>
            <w:r w:rsidRPr="00091D4B">
              <w:rPr>
                <w:rFonts w:ascii="Times New Roman" w:hAnsi="Times New Roman" w:cs="Times New Roman"/>
                <w:sz w:val="21"/>
                <w:szCs w:val="21"/>
              </w:rPr>
              <w:t>1</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3.7</w:t>
            </w:r>
          </w:p>
        </w:tc>
        <w:tc>
          <w:tcPr>
            <w:tcW w:w="703" w:type="pct"/>
            <w:shd w:val="clear" w:color="auto" w:fill="FFFFFF" w:themeFill="background1"/>
            <w:vAlign w:val="center"/>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Религиозное использование</w:t>
            </w:r>
          </w:p>
        </w:tc>
        <w:tc>
          <w:tcPr>
            <w:tcW w:w="508" w:type="pct"/>
            <w:shd w:val="clear" w:color="auto" w:fill="FFFFFF" w:themeFill="background1"/>
            <w:vAlign w:val="center"/>
          </w:tcPr>
          <w:p w:rsidR="002A319E" w:rsidRPr="00091D4B"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3.8</w:t>
            </w:r>
          </w:p>
        </w:tc>
        <w:tc>
          <w:tcPr>
            <w:tcW w:w="703" w:type="pct"/>
            <w:shd w:val="clear" w:color="auto" w:fill="FFFFFF" w:themeFill="background1"/>
            <w:vAlign w:val="center"/>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Государственное управление</w:t>
            </w:r>
          </w:p>
        </w:tc>
        <w:tc>
          <w:tcPr>
            <w:tcW w:w="508" w:type="pct"/>
            <w:shd w:val="clear" w:color="auto" w:fill="FFFFFF" w:themeFill="background1"/>
            <w:vAlign w:val="center"/>
          </w:tcPr>
          <w:p w:rsidR="002A319E" w:rsidRPr="00091D4B"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3.9</w:t>
            </w:r>
          </w:p>
        </w:tc>
        <w:tc>
          <w:tcPr>
            <w:tcW w:w="703" w:type="pct"/>
            <w:shd w:val="clear" w:color="auto" w:fill="FFFFFF" w:themeFill="background1"/>
            <w:vAlign w:val="center"/>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Обеспечение научной деятельности</w:t>
            </w:r>
          </w:p>
        </w:tc>
        <w:tc>
          <w:tcPr>
            <w:tcW w:w="508" w:type="pct"/>
            <w:shd w:val="clear" w:color="auto" w:fill="FFFFFF" w:themeFill="background1"/>
            <w:vAlign w:val="center"/>
          </w:tcPr>
          <w:p w:rsidR="002A319E" w:rsidRPr="00091D4B"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3.9.1</w:t>
            </w:r>
          </w:p>
        </w:tc>
        <w:tc>
          <w:tcPr>
            <w:tcW w:w="703" w:type="pct"/>
            <w:shd w:val="clear" w:color="auto" w:fill="FFFFFF" w:themeFill="background1"/>
            <w:vAlign w:val="center"/>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Обеспечение деятельности в области гидрометеорологии и смежных с ней областях</w:t>
            </w:r>
          </w:p>
        </w:tc>
        <w:tc>
          <w:tcPr>
            <w:tcW w:w="508" w:type="pct"/>
            <w:shd w:val="clear" w:color="auto" w:fill="FFFFFF" w:themeFill="background1"/>
            <w:vAlign w:val="center"/>
          </w:tcPr>
          <w:p w:rsidR="002A319E" w:rsidRPr="00091D4B"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4.1</w:t>
            </w:r>
          </w:p>
        </w:tc>
        <w:tc>
          <w:tcPr>
            <w:tcW w:w="703" w:type="pct"/>
            <w:shd w:val="clear" w:color="auto" w:fill="FFFFFF" w:themeFill="background1"/>
            <w:vAlign w:val="center"/>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Деловое управление</w:t>
            </w:r>
          </w:p>
        </w:tc>
        <w:tc>
          <w:tcPr>
            <w:tcW w:w="508" w:type="pct"/>
            <w:shd w:val="clear" w:color="auto" w:fill="FFFFFF" w:themeFill="background1"/>
            <w:vAlign w:val="center"/>
          </w:tcPr>
          <w:p w:rsidR="002A319E" w:rsidRPr="00091D4B"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4.2</w:t>
            </w:r>
          </w:p>
        </w:tc>
        <w:tc>
          <w:tcPr>
            <w:tcW w:w="703" w:type="pct"/>
            <w:shd w:val="clear" w:color="auto" w:fill="FFFFFF" w:themeFill="background1"/>
            <w:vAlign w:val="center"/>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Объекты торговли (торговые центры, торгово-развлекательные центры (комплексы)</w:t>
            </w:r>
          </w:p>
        </w:tc>
        <w:tc>
          <w:tcPr>
            <w:tcW w:w="508" w:type="pct"/>
            <w:shd w:val="clear" w:color="auto" w:fill="FFFFFF" w:themeFill="background1"/>
            <w:vAlign w:val="center"/>
          </w:tcPr>
          <w:p w:rsidR="002A319E" w:rsidRPr="00091D4B"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lastRenderedPageBreak/>
              <w:t>4.3</w:t>
            </w:r>
          </w:p>
        </w:tc>
        <w:tc>
          <w:tcPr>
            <w:tcW w:w="703" w:type="pct"/>
            <w:shd w:val="clear" w:color="auto" w:fill="FFFFFF" w:themeFill="background1"/>
            <w:vAlign w:val="center"/>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Рынки</w:t>
            </w:r>
          </w:p>
        </w:tc>
        <w:tc>
          <w:tcPr>
            <w:tcW w:w="508" w:type="pct"/>
            <w:shd w:val="clear" w:color="auto" w:fill="FFFFFF" w:themeFill="background1"/>
          </w:tcPr>
          <w:p w:rsidR="002A319E" w:rsidRPr="00091D4B"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4.4</w:t>
            </w:r>
          </w:p>
        </w:tc>
        <w:tc>
          <w:tcPr>
            <w:tcW w:w="703" w:type="pct"/>
            <w:shd w:val="clear" w:color="auto" w:fill="FFFFFF" w:themeFill="background1"/>
            <w:vAlign w:val="center"/>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Магазины</w:t>
            </w:r>
          </w:p>
        </w:tc>
        <w:tc>
          <w:tcPr>
            <w:tcW w:w="508" w:type="pct"/>
            <w:shd w:val="clear" w:color="auto" w:fill="FFFFFF" w:themeFill="background1"/>
          </w:tcPr>
          <w:p w:rsidR="002A319E" w:rsidRPr="00091D4B"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4.5</w:t>
            </w:r>
          </w:p>
        </w:tc>
        <w:tc>
          <w:tcPr>
            <w:tcW w:w="703" w:type="pct"/>
            <w:shd w:val="clear" w:color="auto" w:fill="FFFFFF" w:themeFill="background1"/>
            <w:vAlign w:val="center"/>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Банковская и страховая деятельность</w:t>
            </w:r>
          </w:p>
        </w:tc>
        <w:tc>
          <w:tcPr>
            <w:tcW w:w="508" w:type="pct"/>
            <w:shd w:val="clear" w:color="auto" w:fill="FFFFFF" w:themeFill="background1"/>
          </w:tcPr>
          <w:p w:rsidR="002A319E" w:rsidRPr="00091D4B"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4.6</w:t>
            </w:r>
          </w:p>
        </w:tc>
        <w:tc>
          <w:tcPr>
            <w:tcW w:w="703" w:type="pct"/>
            <w:shd w:val="clear" w:color="auto" w:fill="FFFFFF" w:themeFill="background1"/>
            <w:vAlign w:val="center"/>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Общественное питание</w:t>
            </w:r>
          </w:p>
        </w:tc>
        <w:tc>
          <w:tcPr>
            <w:tcW w:w="508" w:type="pct"/>
            <w:shd w:val="clear" w:color="auto" w:fill="FFFFFF" w:themeFill="background1"/>
          </w:tcPr>
          <w:p w:rsidR="002A319E" w:rsidRPr="00091D4B"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4.7</w:t>
            </w:r>
          </w:p>
        </w:tc>
        <w:tc>
          <w:tcPr>
            <w:tcW w:w="703" w:type="pct"/>
            <w:shd w:val="clear" w:color="auto" w:fill="FFFFFF" w:themeFill="background1"/>
            <w:vAlign w:val="center"/>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Гостиничное обслуживание</w:t>
            </w:r>
          </w:p>
        </w:tc>
        <w:tc>
          <w:tcPr>
            <w:tcW w:w="508" w:type="pct"/>
            <w:shd w:val="clear" w:color="auto" w:fill="FFFFFF" w:themeFill="background1"/>
          </w:tcPr>
          <w:p w:rsidR="002A319E" w:rsidRPr="00091D4B"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2A319E" w:rsidRPr="008E7174" w:rsidTr="00A12286">
        <w:trPr>
          <w:trHeight w:val="550"/>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4.8</w:t>
            </w:r>
          </w:p>
        </w:tc>
        <w:tc>
          <w:tcPr>
            <w:tcW w:w="703" w:type="pct"/>
            <w:shd w:val="clear" w:color="auto" w:fill="FFFFFF" w:themeFill="background1"/>
            <w:vAlign w:val="center"/>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Развлечения</w:t>
            </w:r>
          </w:p>
        </w:tc>
        <w:tc>
          <w:tcPr>
            <w:tcW w:w="508" w:type="pct"/>
            <w:shd w:val="clear" w:color="auto" w:fill="FFFFFF" w:themeFill="background1"/>
          </w:tcPr>
          <w:p w:rsidR="002A319E" w:rsidRPr="00091D4B"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4.9</w:t>
            </w:r>
          </w:p>
        </w:tc>
        <w:tc>
          <w:tcPr>
            <w:tcW w:w="703" w:type="pct"/>
            <w:shd w:val="clear" w:color="auto" w:fill="FFFFFF" w:themeFill="background1"/>
            <w:vAlign w:val="center"/>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Служебные гаражи</w:t>
            </w:r>
          </w:p>
        </w:tc>
        <w:tc>
          <w:tcPr>
            <w:tcW w:w="508" w:type="pct"/>
            <w:shd w:val="clear" w:color="auto" w:fill="FFFFFF" w:themeFill="background1"/>
          </w:tcPr>
          <w:p w:rsidR="002A319E" w:rsidRPr="00091D4B"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5.1</w:t>
            </w:r>
          </w:p>
        </w:tc>
        <w:tc>
          <w:tcPr>
            <w:tcW w:w="703" w:type="pct"/>
            <w:shd w:val="clear" w:color="auto" w:fill="FFFFFF" w:themeFill="background1"/>
            <w:vAlign w:val="center"/>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Спорт</w:t>
            </w:r>
          </w:p>
        </w:tc>
        <w:tc>
          <w:tcPr>
            <w:tcW w:w="508" w:type="pct"/>
            <w:shd w:val="clear" w:color="auto" w:fill="FFFFFF" w:themeFill="background1"/>
          </w:tcPr>
          <w:p w:rsidR="002A319E" w:rsidRPr="00091D4B"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8.3</w:t>
            </w:r>
          </w:p>
        </w:tc>
        <w:tc>
          <w:tcPr>
            <w:tcW w:w="703" w:type="pct"/>
            <w:shd w:val="clear" w:color="auto" w:fill="FFFFFF" w:themeFill="background1"/>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Обеспечение внутреннего правопорядка</w:t>
            </w:r>
          </w:p>
        </w:tc>
        <w:tc>
          <w:tcPr>
            <w:tcW w:w="508" w:type="pct"/>
            <w:shd w:val="clear" w:color="auto" w:fill="FFFFFF" w:themeFill="background1"/>
            <w:vAlign w:val="center"/>
          </w:tcPr>
          <w:p w:rsidR="002A319E" w:rsidRPr="00091D4B"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9.3</w:t>
            </w:r>
          </w:p>
        </w:tc>
        <w:tc>
          <w:tcPr>
            <w:tcW w:w="703" w:type="pct"/>
            <w:shd w:val="clear" w:color="auto" w:fill="FFFFFF" w:themeFill="background1"/>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Историко-культурная деятельность</w:t>
            </w:r>
          </w:p>
        </w:tc>
        <w:tc>
          <w:tcPr>
            <w:tcW w:w="4046" w:type="pct"/>
            <w:gridSpan w:val="7"/>
            <w:shd w:val="clear" w:color="auto" w:fill="FFFFFF" w:themeFill="background1"/>
            <w:vAlign w:val="center"/>
          </w:tcPr>
          <w:p w:rsidR="002A319E" w:rsidRPr="00BB0CB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Не устанавливаются</w:t>
            </w:r>
          </w:p>
        </w:tc>
      </w:tr>
      <w:tr w:rsidR="002A319E" w:rsidRPr="008E7174" w:rsidTr="00A12286">
        <w:trPr>
          <w:trHeight w:val="744"/>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12.0</w:t>
            </w:r>
          </w:p>
        </w:tc>
        <w:tc>
          <w:tcPr>
            <w:tcW w:w="703" w:type="pct"/>
            <w:shd w:val="clear" w:color="auto" w:fill="FFFFFF" w:themeFill="background1"/>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Земельные участки (территории) общего пользования</w:t>
            </w:r>
          </w:p>
        </w:tc>
        <w:tc>
          <w:tcPr>
            <w:tcW w:w="4046" w:type="pct"/>
            <w:gridSpan w:val="7"/>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091D4B">
              <w:rPr>
                <w:rFonts w:ascii="Times New Roman" w:hAnsi="Times New Roman" w:cs="Times New Roman"/>
                <w:sz w:val="21"/>
                <w:szCs w:val="21"/>
              </w:rPr>
              <w:t>радостроительн</w:t>
            </w:r>
            <w:r>
              <w:rPr>
                <w:rFonts w:ascii="Times New Roman" w:hAnsi="Times New Roman" w:cs="Times New Roman"/>
                <w:sz w:val="21"/>
                <w:szCs w:val="21"/>
              </w:rPr>
              <w:t>ого</w:t>
            </w:r>
            <w:r w:rsidRPr="00091D4B">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091D4B">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091D4B">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091D4B">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2A319E" w:rsidRPr="008E7174" w:rsidTr="00A12286">
        <w:trPr>
          <w:jc w:val="center"/>
        </w:trPr>
        <w:tc>
          <w:tcPr>
            <w:tcW w:w="5000" w:type="pct"/>
            <w:gridSpan w:val="9"/>
            <w:shd w:val="clear" w:color="auto" w:fill="FFFFFF" w:themeFill="background1"/>
            <w:vAlign w:val="center"/>
          </w:tcPr>
          <w:p w:rsidR="002A319E" w:rsidRPr="00A937EE" w:rsidRDefault="002A319E" w:rsidP="00A12286">
            <w:pPr>
              <w:keepNext/>
              <w:keepLines/>
              <w:spacing w:after="0" w:line="240" w:lineRule="auto"/>
              <w:jc w:val="center"/>
              <w:rPr>
                <w:rFonts w:ascii="Times New Roman" w:hAnsi="Times New Roman" w:cs="Times New Roman"/>
                <w:b/>
                <w:sz w:val="21"/>
                <w:szCs w:val="21"/>
              </w:rPr>
            </w:pPr>
            <w:r w:rsidRPr="008E7174">
              <w:rPr>
                <w:rFonts w:ascii="Times New Roman" w:hAnsi="Times New Roman" w:cs="Times New Roman"/>
                <w:b/>
                <w:iCs/>
                <w:sz w:val="21"/>
                <w:szCs w:val="21"/>
              </w:rPr>
              <w:t xml:space="preserve">ВСПОМОГАТЕЛЬНЫЕ ВИДЫ РАЗРЕШЕННОГО ИСПОЛЬЗОВАНИЯ </w:t>
            </w:r>
            <w:r w:rsidRPr="008E7174">
              <w:rPr>
                <w:rFonts w:ascii="Times New Roman" w:hAnsi="Times New Roman" w:cs="Times New Roman"/>
                <w:b/>
                <w:sz w:val="21"/>
                <w:szCs w:val="21"/>
              </w:rPr>
              <w:t>ЗЕМЕЛЬНЫХ УЧАСТКОВ</w:t>
            </w:r>
          </w:p>
        </w:tc>
      </w:tr>
      <w:tr w:rsidR="002A319E" w:rsidRPr="008E7174" w:rsidTr="00A12286">
        <w:trPr>
          <w:jc w:val="center"/>
        </w:trPr>
        <w:tc>
          <w:tcPr>
            <w:tcW w:w="5000" w:type="pct"/>
            <w:gridSpan w:val="9"/>
            <w:shd w:val="clear" w:color="auto" w:fill="FFFFFF" w:themeFill="background1"/>
            <w:vAlign w:val="center"/>
          </w:tcPr>
          <w:p w:rsidR="002A319E" w:rsidRPr="008E7174" w:rsidRDefault="002A319E" w:rsidP="00A12286">
            <w:pPr>
              <w:keepNext/>
              <w:keepLines/>
              <w:spacing w:after="0" w:line="240" w:lineRule="auto"/>
              <w:rPr>
                <w:rFonts w:ascii="Times New Roman" w:hAnsi="Times New Roman" w:cs="Times New Roman"/>
                <w:b/>
                <w:iCs/>
                <w:sz w:val="21"/>
                <w:szCs w:val="21"/>
              </w:rPr>
            </w:pPr>
            <w:r w:rsidRPr="00495201">
              <w:rPr>
                <w:rFonts w:ascii="Times New Roman" w:eastAsia="Times New Roman" w:hAnsi="Times New Roman" w:cs="Times New Roman"/>
                <w:sz w:val="21"/>
                <w:szCs w:val="21"/>
                <w:lang w:eastAsia="ru-RU"/>
              </w:rPr>
              <w:t>Виды разрешенного использования не установлены</w:t>
            </w:r>
          </w:p>
        </w:tc>
      </w:tr>
      <w:tr w:rsidR="002A319E" w:rsidRPr="008E7174" w:rsidTr="00A12286">
        <w:trPr>
          <w:jc w:val="center"/>
        </w:trPr>
        <w:tc>
          <w:tcPr>
            <w:tcW w:w="5000" w:type="pct"/>
            <w:gridSpan w:val="9"/>
            <w:vAlign w:val="center"/>
          </w:tcPr>
          <w:p w:rsidR="002A319E" w:rsidRPr="00A937EE" w:rsidRDefault="002A319E" w:rsidP="00A12286">
            <w:pPr>
              <w:widowControl w:val="0"/>
              <w:spacing w:after="0" w:line="240" w:lineRule="auto"/>
              <w:jc w:val="center"/>
              <w:rPr>
                <w:rFonts w:ascii="Times New Roman" w:hAnsi="Times New Roman" w:cs="Times New Roman"/>
                <w:b/>
                <w:sz w:val="21"/>
                <w:szCs w:val="21"/>
              </w:rPr>
            </w:pPr>
            <w:r w:rsidRPr="008E7174">
              <w:rPr>
                <w:rFonts w:ascii="Times New Roman" w:hAnsi="Times New Roman" w:cs="Times New Roman"/>
                <w:b/>
                <w:sz w:val="21"/>
                <w:szCs w:val="21"/>
              </w:rPr>
              <w:t>УСЛОВНО РАЗРЕШЕННЫЕ ВИДЫ ИСПОЛЬЗОВАНИЯ ЗЕМЕЛЬНЫХ УЧАСТКОВ</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2.1</w:t>
            </w:r>
          </w:p>
        </w:tc>
        <w:tc>
          <w:tcPr>
            <w:tcW w:w="703" w:type="pct"/>
            <w:shd w:val="clear" w:color="auto" w:fill="FFFFFF" w:themeFill="background1"/>
            <w:vAlign w:val="center"/>
          </w:tcPr>
          <w:p w:rsidR="002A319E" w:rsidRPr="00091D4B" w:rsidRDefault="002A319E" w:rsidP="00A12286">
            <w:pPr>
              <w:widowControl w:val="0"/>
              <w:spacing w:after="0" w:line="240" w:lineRule="auto"/>
              <w:rPr>
                <w:rFonts w:ascii="Times New Roman" w:hAnsi="Times New Roman" w:cs="Times New Roman"/>
                <w:b/>
                <w:sz w:val="21"/>
                <w:szCs w:val="21"/>
              </w:rPr>
            </w:pPr>
            <w:r w:rsidRPr="00091D4B">
              <w:rPr>
                <w:rFonts w:ascii="Times New Roman" w:hAnsi="Times New Roman" w:cs="Times New Roman"/>
                <w:b/>
                <w:sz w:val="21"/>
                <w:szCs w:val="21"/>
              </w:rPr>
              <w:t>Для индивидуального жилищного строительства ²</w:t>
            </w:r>
          </w:p>
        </w:tc>
        <w:tc>
          <w:tcPr>
            <w:tcW w:w="508" w:type="pct"/>
            <w:shd w:val="clear" w:color="auto" w:fill="FFFFFF" w:themeFill="background1"/>
            <w:vAlign w:val="center"/>
          </w:tcPr>
          <w:p w:rsidR="002A319E" w:rsidRPr="00091D4B" w:rsidRDefault="002A319E" w:rsidP="00A12286">
            <w:pPr>
              <w:widowControl w:val="0"/>
              <w:spacing w:after="0" w:line="240" w:lineRule="auto"/>
              <w:ind w:left="-55" w:right="-102"/>
              <w:jc w:val="center"/>
              <w:rPr>
                <w:rFonts w:ascii="Times New Roman" w:hAnsi="Times New Roman" w:cs="Times New Roman"/>
                <w:sz w:val="21"/>
                <w:szCs w:val="21"/>
              </w:rP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BB0CB7" w:rsidRDefault="002A319E" w:rsidP="00A12286">
            <w:pPr>
              <w:widowControl w:val="0"/>
              <w:spacing w:after="0" w:line="240" w:lineRule="auto"/>
              <w:jc w:val="center"/>
              <w:rPr>
                <w:rFonts w:ascii="Times New Roman" w:hAnsi="Times New Roman" w:cs="Times New Roman"/>
                <w:strike/>
                <w:sz w:val="21"/>
                <w:szCs w:val="21"/>
              </w:rPr>
            </w:pPr>
            <w:r w:rsidRPr="00BB0CB7">
              <w:rPr>
                <w:rFonts w:ascii="Times New Roman" w:hAnsi="Times New Roman" w:cs="Times New Roman"/>
                <w:sz w:val="21"/>
                <w:szCs w:val="21"/>
              </w:rPr>
              <w:t>400 ³</w:t>
            </w:r>
          </w:p>
        </w:tc>
        <w:tc>
          <w:tcPr>
            <w:tcW w:w="480" w:type="pct"/>
            <w:shd w:val="clear" w:color="auto" w:fill="FFFFFF" w:themeFill="background1"/>
            <w:vAlign w:val="center"/>
          </w:tcPr>
          <w:p w:rsidR="002A319E" w:rsidRPr="00BB0CB7" w:rsidRDefault="002A319E" w:rsidP="00A12286">
            <w:pPr>
              <w:widowControl w:val="0"/>
              <w:spacing w:after="0" w:line="240" w:lineRule="auto"/>
              <w:jc w:val="center"/>
              <w:rPr>
                <w:rFonts w:ascii="Times New Roman" w:hAnsi="Times New Roman" w:cs="Times New Roman"/>
                <w:sz w:val="21"/>
                <w:szCs w:val="21"/>
              </w:rPr>
            </w:pPr>
            <w:r w:rsidRPr="00BB0CB7">
              <w:rPr>
                <w:rFonts w:ascii="Times New Roman" w:hAnsi="Times New Roman" w:cs="Times New Roman"/>
                <w:sz w:val="21"/>
                <w:szCs w:val="21"/>
              </w:rPr>
              <w:t>1500 ³</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 xml:space="preserve">3 </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highlight w:val="yellow"/>
              </w:rPr>
            </w:pPr>
            <w:r w:rsidRPr="00091D4B">
              <w:rPr>
                <w:rFonts w:ascii="Times New Roman" w:hAnsi="Times New Roman" w:cs="Times New Roman"/>
                <w:sz w:val="21"/>
                <w:szCs w:val="21"/>
              </w:rPr>
              <w:t>3 этажа/16 м</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60</w:t>
            </w:r>
          </w:p>
        </w:tc>
        <w:tc>
          <w:tcPr>
            <w:tcW w:w="559"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2</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 xml:space="preserve">3.4.1 </w:t>
            </w:r>
          </w:p>
        </w:tc>
        <w:tc>
          <w:tcPr>
            <w:tcW w:w="703" w:type="pct"/>
            <w:shd w:val="clear" w:color="auto" w:fill="FFFFFF" w:themeFill="background1"/>
            <w:vAlign w:val="center"/>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Амбулаторно-поликлиническое обслуживание</w:t>
            </w:r>
          </w:p>
        </w:tc>
        <w:tc>
          <w:tcPr>
            <w:tcW w:w="508" w:type="pct"/>
            <w:shd w:val="clear" w:color="auto" w:fill="FFFFFF" w:themeFill="background1"/>
          </w:tcPr>
          <w:p w:rsidR="002A319E" w:rsidRPr="00091D4B" w:rsidRDefault="002A319E" w:rsidP="00A12286">
            <w:pPr>
              <w:spacing w:after="0"/>
              <w:ind w:left="-55" w:right="-102"/>
              <w:jc w:val="cente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lastRenderedPageBreak/>
              <w:t>3.10.1</w:t>
            </w:r>
          </w:p>
        </w:tc>
        <w:tc>
          <w:tcPr>
            <w:tcW w:w="703" w:type="pct"/>
            <w:shd w:val="clear" w:color="auto" w:fill="FFFFFF" w:themeFill="background1"/>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Амбулаторное ветеринарное обслуживание</w:t>
            </w:r>
          </w:p>
        </w:tc>
        <w:tc>
          <w:tcPr>
            <w:tcW w:w="508" w:type="pct"/>
            <w:shd w:val="clear" w:color="auto" w:fill="FFFFFF" w:themeFill="background1"/>
          </w:tcPr>
          <w:p w:rsidR="002A319E" w:rsidRPr="00091D4B" w:rsidRDefault="002A319E" w:rsidP="00A12286">
            <w:pPr>
              <w:spacing w:after="0"/>
              <w:ind w:left="-55" w:right="-102"/>
              <w:jc w:val="cente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3</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6.8</w:t>
            </w:r>
          </w:p>
        </w:tc>
        <w:tc>
          <w:tcPr>
            <w:tcW w:w="703" w:type="pct"/>
            <w:shd w:val="clear" w:color="auto" w:fill="FFFFFF" w:themeFill="background1"/>
            <w:vAlign w:val="center"/>
          </w:tcPr>
          <w:p w:rsidR="002A319E" w:rsidRPr="00091D4B" w:rsidRDefault="002A319E" w:rsidP="00A12286">
            <w:pPr>
              <w:widowControl w:val="0"/>
              <w:spacing w:after="0" w:line="240" w:lineRule="auto"/>
              <w:rPr>
                <w:rFonts w:ascii="Times New Roman" w:hAnsi="Times New Roman" w:cs="Times New Roman"/>
                <w:b/>
                <w:bCs/>
                <w:sz w:val="21"/>
                <w:szCs w:val="21"/>
              </w:rPr>
            </w:pPr>
            <w:r w:rsidRPr="00091D4B">
              <w:rPr>
                <w:rFonts w:ascii="Times New Roman" w:hAnsi="Times New Roman" w:cs="Times New Roman"/>
                <w:b/>
                <w:bCs/>
                <w:sz w:val="21"/>
                <w:szCs w:val="21"/>
              </w:rPr>
              <w:t>Связь</w:t>
            </w:r>
          </w:p>
        </w:tc>
        <w:tc>
          <w:tcPr>
            <w:tcW w:w="508" w:type="pct"/>
            <w:shd w:val="clear" w:color="auto" w:fill="FFFFFF" w:themeFill="background1"/>
          </w:tcPr>
          <w:p w:rsidR="002A319E" w:rsidRPr="00091D4B" w:rsidRDefault="002A319E" w:rsidP="00A12286">
            <w:pPr>
              <w:spacing w:after="0"/>
              <w:ind w:left="-55" w:right="-102"/>
              <w:jc w:val="center"/>
            </w:pPr>
            <w:r w:rsidRPr="00091D4B">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100</w:t>
            </w:r>
          </w:p>
        </w:tc>
        <w:tc>
          <w:tcPr>
            <w:tcW w:w="480"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1000</w:t>
            </w:r>
          </w:p>
        </w:tc>
        <w:tc>
          <w:tcPr>
            <w:tcW w:w="885"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hAnsi="Times New Roman" w:cs="Times New Roman"/>
                <w:sz w:val="21"/>
                <w:szCs w:val="21"/>
              </w:rPr>
            </w:pPr>
            <w:r w:rsidRPr="00091D4B">
              <w:rPr>
                <w:rFonts w:ascii="Times New Roman" w:hAnsi="Times New Roman" w:cs="Times New Roman"/>
                <w:sz w:val="21"/>
                <w:szCs w:val="21"/>
              </w:rPr>
              <w:t>1</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hAnsi="Times New Roman" w:cs="Times New Roman"/>
                <w:sz w:val="21"/>
                <w:szCs w:val="21"/>
              </w:rPr>
              <w:t>40 м</w:t>
            </w:r>
          </w:p>
        </w:tc>
        <w:tc>
          <w:tcPr>
            <w:tcW w:w="561"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80</w:t>
            </w:r>
          </w:p>
        </w:tc>
        <w:tc>
          <w:tcPr>
            <w:tcW w:w="559" w:type="pct"/>
            <w:shd w:val="clear" w:color="auto" w:fill="FFFFFF" w:themeFill="background1"/>
            <w:vAlign w:val="center"/>
          </w:tcPr>
          <w:p w:rsidR="002A319E" w:rsidRPr="00091D4B"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91D4B">
              <w:rPr>
                <w:rFonts w:ascii="Times New Roman" w:eastAsia="Times New Roman" w:hAnsi="Times New Roman" w:cs="Times New Roman"/>
                <w:sz w:val="21"/>
                <w:szCs w:val="21"/>
                <w:lang w:eastAsia="ru-RU"/>
              </w:rPr>
              <w:t>1</w:t>
            </w:r>
          </w:p>
        </w:tc>
      </w:tr>
      <w:tr w:rsidR="002A319E" w:rsidRPr="008E7174" w:rsidTr="00A12286">
        <w:trPr>
          <w:jc w:val="center"/>
        </w:trPr>
        <w:tc>
          <w:tcPr>
            <w:tcW w:w="5000" w:type="pct"/>
            <w:gridSpan w:val="9"/>
          </w:tcPr>
          <w:p w:rsidR="002A319E" w:rsidRDefault="002A319E" w:rsidP="00A12286">
            <w:pPr>
              <w:widowControl w:val="0"/>
              <w:spacing w:after="0" w:line="240" w:lineRule="auto"/>
              <w:ind w:left="-84"/>
              <w:jc w:val="both"/>
              <w:rPr>
                <w:rFonts w:ascii="Times New Roman" w:hAnsi="Times New Roman" w:cs="Times New Roman"/>
                <w:sz w:val="20"/>
                <w:szCs w:val="20"/>
              </w:rPr>
            </w:pPr>
            <w:r w:rsidRPr="002769BF">
              <w:rPr>
                <w:rFonts w:ascii="Times New Roman" w:hAnsi="Times New Roman" w:cs="Times New Roman"/>
                <w:b/>
                <w:sz w:val="28"/>
                <w:szCs w:val="28"/>
                <w:lang w:eastAsia="ru-RU"/>
              </w:rPr>
              <w:t>¹</w:t>
            </w:r>
            <w:r w:rsidRPr="008E7174">
              <w:rPr>
                <w:rFonts w:ascii="Times New Roman" w:eastAsia="Times New Roman" w:hAnsi="Times New Roman" w:cs="Times New Roman"/>
                <w:b/>
                <w:sz w:val="20"/>
                <w:szCs w:val="20"/>
                <w:lang w:eastAsia="ru-RU"/>
              </w:rPr>
              <w:t xml:space="preserve"> </w:t>
            </w:r>
            <w:r w:rsidRPr="008E7174">
              <w:rPr>
                <w:rFonts w:ascii="Times New Roman" w:hAnsi="Times New Roman" w:cs="Times New Roman"/>
                <w:sz w:val="20"/>
                <w:szCs w:val="20"/>
              </w:rPr>
              <w:t>Действие</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градостроительного</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регламента</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не</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распространяется</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на</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земельные</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участки,</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предназначенные</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для</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размещения</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линейных</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и</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(или)</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занятые</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линейными</w:t>
            </w:r>
            <w:r w:rsidRPr="008E7174">
              <w:rPr>
                <w:rFonts w:ascii="Times New Roman" w:hAnsi="Times New Roman" w:cs="Times New Roman"/>
                <w:spacing w:val="1"/>
                <w:sz w:val="20"/>
                <w:szCs w:val="20"/>
              </w:rPr>
              <w:t xml:space="preserve"> </w:t>
            </w:r>
            <w:r>
              <w:rPr>
                <w:rFonts w:ascii="Times New Roman" w:hAnsi="Times New Roman" w:cs="Times New Roman"/>
                <w:sz w:val="20"/>
                <w:szCs w:val="20"/>
              </w:rPr>
              <w:t>объектами</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(Градостроительный</w:t>
            </w:r>
            <w:r w:rsidRPr="008E7174">
              <w:rPr>
                <w:rFonts w:ascii="Times New Roman" w:hAnsi="Times New Roman" w:cs="Times New Roman"/>
                <w:spacing w:val="-3"/>
                <w:sz w:val="20"/>
                <w:szCs w:val="20"/>
              </w:rPr>
              <w:t xml:space="preserve"> </w:t>
            </w:r>
            <w:r w:rsidRPr="008E7174">
              <w:rPr>
                <w:rFonts w:ascii="Times New Roman" w:hAnsi="Times New Roman" w:cs="Times New Roman"/>
                <w:sz w:val="20"/>
                <w:szCs w:val="20"/>
              </w:rPr>
              <w:t>кодекс</w:t>
            </w:r>
            <w:r w:rsidRPr="008E7174">
              <w:rPr>
                <w:rFonts w:ascii="Times New Roman" w:hAnsi="Times New Roman" w:cs="Times New Roman"/>
                <w:spacing w:val="-1"/>
                <w:sz w:val="20"/>
                <w:szCs w:val="20"/>
              </w:rPr>
              <w:t xml:space="preserve"> </w:t>
            </w:r>
            <w:r w:rsidRPr="00303D00">
              <w:rPr>
                <w:rFonts w:ascii="Times New Roman" w:hAnsi="Times New Roman" w:cs="Times New Roman"/>
                <w:sz w:val="20"/>
                <w:szCs w:val="20"/>
              </w:rPr>
              <w:t>Российской Федерации</w:t>
            </w:r>
            <w:r w:rsidRPr="008E7174">
              <w:rPr>
                <w:rFonts w:ascii="Times New Roman" w:hAnsi="Times New Roman" w:cs="Times New Roman"/>
                <w:sz w:val="20"/>
                <w:szCs w:val="20"/>
              </w:rPr>
              <w:t>).</w:t>
            </w:r>
          </w:p>
          <w:p w:rsidR="002A319E" w:rsidRPr="002769BF" w:rsidRDefault="002A319E" w:rsidP="00A12286">
            <w:pPr>
              <w:widowControl w:val="0"/>
              <w:spacing w:after="0" w:line="240" w:lineRule="auto"/>
              <w:ind w:left="-84"/>
              <w:jc w:val="both"/>
              <w:rPr>
                <w:rFonts w:ascii="Times New Roman" w:hAnsi="Times New Roman" w:cs="Times New Roman"/>
                <w:sz w:val="20"/>
                <w:szCs w:val="20"/>
                <w:lang w:eastAsia="ru-RU"/>
              </w:rPr>
            </w:pPr>
            <w:r w:rsidRPr="006655B4">
              <w:rPr>
                <w:rFonts w:ascii="Times New Roman" w:hAnsi="Times New Roman" w:cs="Times New Roman"/>
                <w:b/>
                <w:sz w:val="28"/>
                <w:szCs w:val="28"/>
                <w:lang w:eastAsia="ru-RU"/>
              </w:rPr>
              <w:t>²</w:t>
            </w:r>
            <w:r w:rsidRPr="002769BF">
              <w:rPr>
                <w:rFonts w:ascii="Times New Roman" w:hAnsi="Times New Roman" w:cs="Times New Roman"/>
                <w:sz w:val="20"/>
                <w:szCs w:val="20"/>
                <w:lang w:eastAsia="ru-RU"/>
              </w:rPr>
              <w:t xml:space="preserve"> 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Расстояние от границ участка должно быть не менее, м: до стены жилого дома - 3; до хозяйственных построек - 1. 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Минимальные расстояния до границы соседнего участка: от стволов высокорослых деревьев - 4 м, среднерослых - 2 м; кустарника - 1 м. Расстояние между жилым строением (или домом), хозяйственными постройками и границей соседнего участка измеряется от цоколя или от стены дома, постройки (при отсутствии цоколя), если элементы дома и постройки (эркер, крыльцо, навес, свес крыши и др.) выступают не более чем на 50 см от плоскости стены. Если элементы выступают более чем на 50 см, расстояние измеряется от выступающих частей или от проекции их на землю (консольный навес крыши, элементы второго этажа, расположенные на столбах и др.).</w:t>
            </w:r>
          </w:p>
          <w:p w:rsidR="002A319E" w:rsidRPr="00D02B16" w:rsidRDefault="002A319E" w:rsidP="00A12286">
            <w:pPr>
              <w:widowControl w:val="0"/>
              <w:spacing w:after="0" w:line="240" w:lineRule="auto"/>
              <w:ind w:left="-84"/>
              <w:jc w:val="both"/>
              <w:rPr>
                <w:rFonts w:ascii="Times New Roman" w:hAnsi="Times New Roman" w:cs="Times New Roman"/>
                <w:sz w:val="20"/>
                <w:szCs w:val="20"/>
                <w:lang w:eastAsia="ru-RU"/>
              </w:rPr>
            </w:pPr>
            <w:r w:rsidRPr="00045CAB">
              <w:rPr>
                <w:rFonts w:ascii="Times New Roman" w:hAnsi="Times New Roman" w:cs="Times New Roman"/>
                <w:b/>
                <w:sz w:val="28"/>
                <w:szCs w:val="28"/>
                <w:lang w:eastAsia="ru-RU"/>
              </w:rPr>
              <w:t>³</w:t>
            </w:r>
            <w:r w:rsidRPr="00045CAB">
              <w:rPr>
                <w:rFonts w:ascii="Times New Roman" w:hAnsi="Times New Roman" w:cs="Times New Roman"/>
                <w:sz w:val="20"/>
                <w:szCs w:val="20"/>
                <w:lang w:eastAsia="ru-RU"/>
              </w:rPr>
              <w:t xml:space="preserve"> </w:t>
            </w:r>
            <w:r w:rsidRPr="00D02B16">
              <w:rPr>
                <w:rFonts w:ascii="Times New Roman" w:hAnsi="Times New Roman" w:cs="Times New Roman"/>
                <w:sz w:val="20"/>
                <w:szCs w:val="20"/>
                <w:lang w:eastAsia="ru-RU"/>
              </w:rPr>
              <w:t>Минимальная и максимальная площадь не подлежит установлению:</w:t>
            </w:r>
          </w:p>
          <w:p w:rsidR="002A319E" w:rsidRPr="007715B4" w:rsidRDefault="002A319E" w:rsidP="00A12286">
            <w:pPr>
              <w:widowControl w:val="0"/>
              <w:spacing w:after="0" w:line="240" w:lineRule="auto"/>
              <w:ind w:left="-84"/>
              <w:jc w:val="both"/>
              <w:rPr>
                <w:rFonts w:ascii="Times New Roman" w:hAnsi="Times New Roman" w:cs="Times New Roman"/>
                <w:sz w:val="20"/>
                <w:szCs w:val="20"/>
                <w:lang w:eastAsia="ru-RU"/>
              </w:rPr>
            </w:pPr>
            <w:r w:rsidRPr="00D02B16">
              <w:rPr>
                <w:rFonts w:ascii="Times New Roman" w:hAnsi="Times New Roman" w:cs="Times New Roman"/>
                <w:sz w:val="20"/>
                <w:szCs w:val="20"/>
                <w:lang w:eastAsia="ru-RU"/>
              </w:rPr>
              <w:t xml:space="preserve">    1) </w:t>
            </w:r>
            <w:r w:rsidRPr="007715B4">
              <w:rPr>
                <w:rFonts w:ascii="Times New Roman" w:hAnsi="Times New Roman" w:cs="Times New Roman"/>
                <w:sz w:val="20"/>
                <w:szCs w:val="20"/>
                <w:lang w:eastAsia="ru-RU"/>
              </w:rPr>
              <w:t>для земельных участков, в отношении которых осуществлен кадастровый учет до утверждения настоящих Правил;</w:t>
            </w:r>
          </w:p>
          <w:p w:rsidR="002A319E" w:rsidRPr="00045CAB" w:rsidRDefault="002A319E" w:rsidP="00A12286">
            <w:pPr>
              <w:widowControl w:val="0"/>
              <w:spacing w:after="0" w:line="240" w:lineRule="auto"/>
              <w:ind w:left="-84"/>
              <w:jc w:val="both"/>
              <w:rPr>
                <w:rFonts w:ascii="Times New Roman" w:hAnsi="Times New Roman" w:cs="Times New Roman"/>
                <w:sz w:val="20"/>
                <w:szCs w:val="20"/>
                <w:lang w:eastAsia="ru-RU"/>
              </w:rPr>
            </w:pPr>
            <w:r w:rsidRPr="007715B4">
              <w:rPr>
                <w:rFonts w:ascii="Times New Roman" w:hAnsi="Times New Roman" w:cs="Times New Roman"/>
                <w:sz w:val="20"/>
                <w:szCs w:val="20"/>
                <w:lang w:eastAsia="ru-RU"/>
              </w:rPr>
              <w:t xml:space="preserve">    2) для земельных участков, образуемых в результате перераспределения земельного участка и земель, находящихся в государственной или муниципальной собственности, при условии, что кадастровый учет исходного земельного участка осуществлен до утверждения настоящих Правил.</w:t>
            </w:r>
          </w:p>
        </w:tc>
      </w:tr>
      <w:tr w:rsidR="002A319E" w:rsidRPr="008E7174" w:rsidTr="00A12286">
        <w:trPr>
          <w:jc w:val="center"/>
        </w:trPr>
        <w:tc>
          <w:tcPr>
            <w:tcW w:w="5000" w:type="pct"/>
            <w:gridSpan w:val="9"/>
          </w:tcPr>
          <w:p w:rsidR="002A319E" w:rsidRPr="00045CAB" w:rsidRDefault="002A319E" w:rsidP="00A12286">
            <w:pPr>
              <w:spacing w:after="0" w:line="240" w:lineRule="auto"/>
              <w:ind w:firstLine="284"/>
              <w:jc w:val="both"/>
              <w:rPr>
                <w:rFonts w:ascii="Times New Roman" w:hAnsi="Times New Roman" w:cs="Times New Roman"/>
                <w:b/>
                <w:sz w:val="21"/>
                <w:szCs w:val="21"/>
              </w:rPr>
            </w:pPr>
            <w:r w:rsidRPr="00957E24">
              <w:rPr>
                <w:rFonts w:ascii="Times New Roman" w:hAnsi="Times New Roman" w:cs="Times New Roman"/>
                <w:b/>
                <w:sz w:val="21"/>
                <w:szCs w:val="21"/>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w:t>
            </w:r>
            <w:r>
              <w:rPr>
                <w:rFonts w:ascii="Times New Roman" w:hAnsi="Times New Roman" w:cs="Times New Roman"/>
                <w:b/>
                <w:sz w:val="21"/>
                <w:szCs w:val="21"/>
              </w:rPr>
              <w:t xml:space="preserve">йской </w:t>
            </w:r>
            <w:r w:rsidRPr="00C16656">
              <w:rPr>
                <w:rFonts w:ascii="Times New Roman" w:hAnsi="Times New Roman" w:cs="Times New Roman"/>
                <w:b/>
                <w:sz w:val="21"/>
                <w:szCs w:val="21"/>
              </w:rPr>
              <w:t>Федерации: охранные зоны водопроводов, охранные зоны объектов электросетевого хозяйства, охранные зоны газораспределительных сетей, санита</w:t>
            </w:r>
            <w:r>
              <w:rPr>
                <w:rFonts w:ascii="Times New Roman" w:hAnsi="Times New Roman" w:cs="Times New Roman"/>
                <w:b/>
                <w:sz w:val="21"/>
                <w:szCs w:val="21"/>
              </w:rPr>
              <w:t>рно-защитные зоны, защитные зоны</w:t>
            </w:r>
            <w:r w:rsidRPr="00C16656">
              <w:rPr>
                <w:rFonts w:ascii="Times New Roman" w:hAnsi="Times New Roman" w:cs="Times New Roman"/>
                <w:b/>
                <w:sz w:val="21"/>
                <w:szCs w:val="21"/>
              </w:rPr>
              <w:t xml:space="preserve"> объектов культурного наследия.</w:t>
            </w:r>
          </w:p>
        </w:tc>
      </w:tr>
    </w:tbl>
    <w:p w:rsidR="002A319E" w:rsidRPr="0056251D" w:rsidRDefault="002A319E" w:rsidP="002A319E">
      <w:pPr>
        <w:spacing w:after="0" w:line="240" w:lineRule="auto"/>
        <w:ind w:firstLine="567"/>
        <w:jc w:val="both"/>
        <w:rPr>
          <w:rFonts w:ascii="Times New Roman" w:hAnsi="Times New Roman" w:cs="Times New Roman"/>
          <w:color w:val="000000"/>
          <w:sz w:val="24"/>
          <w:szCs w:val="24"/>
          <w:lang w:eastAsia="ru-RU"/>
        </w:rPr>
      </w:pPr>
    </w:p>
    <w:p w:rsidR="002A319E" w:rsidRPr="00F1450B" w:rsidRDefault="002A319E" w:rsidP="002A319E">
      <w:pPr>
        <w:spacing w:after="0" w:line="240" w:lineRule="auto"/>
        <w:ind w:firstLine="540"/>
        <w:jc w:val="both"/>
        <w:rPr>
          <w:rFonts w:ascii="Times New Roman" w:hAnsi="Times New Roman" w:cs="Times New Roman"/>
          <w:color w:val="0000FF"/>
          <w:sz w:val="24"/>
          <w:szCs w:val="24"/>
        </w:rPr>
      </w:pPr>
    </w:p>
    <w:p w:rsidR="002A319E" w:rsidRPr="00F1450B" w:rsidRDefault="002A319E" w:rsidP="002A319E">
      <w:pPr>
        <w:tabs>
          <w:tab w:val="left" w:pos="851"/>
        </w:tabs>
        <w:spacing w:after="0" w:line="240" w:lineRule="auto"/>
        <w:jc w:val="both"/>
        <w:rPr>
          <w:rFonts w:ascii="Times New Roman" w:hAnsi="Times New Roman" w:cs="Times New Roman"/>
          <w:color w:val="0000FF"/>
          <w:sz w:val="24"/>
          <w:szCs w:val="24"/>
          <w:lang w:eastAsia="ru-RU"/>
        </w:rPr>
      </w:pPr>
    </w:p>
    <w:p w:rsidR="002A319E" w:rsidRPr="00F1450B" w:rsidRDefault="002A319E" w:rsidP="002A319E">
      <w:pPr>
        <w:shd w:val="clear" w:color="auto" w:fill="FFFFFF"/>
        <w:spacing w:after="0" w:line="240" w:lineRule="auto"/>
        <w:ind w:left="540"/>
        <w:jc w:val="both"/>
        <w:textAlignment w:val="baseline"/>
        <w:rPr>
          <w:rFonts w:ascii="Times New Roman" w:hAnsi="Times New Roman" w:cs="Times New Roman"/>
          <w:color w:val="0000FF"/>
          <w:spacing w:val="2"/>
          <w:sz w:val="24"/>
          <w:szCs w:val="24"/>
          <w:lang w:eastAsia="ru-RU"/>
        </w:rPr>
      </w:pPr>
    </w:p>
    <w:p w:rsidR="002A319E" w:rsidRDefault="002A319E" w:rsidP="002A319E">
      <w:pPr>
        <w:spacing w:after="0" w:line="240" w:lineRule="auto"/>
        <w:ind w:firstLine="567"/>
        <w:jc w:val="both"/>
        <w:rPr>
          <w:rFonts w:ascii="Times New Roman" w:hAnsi="Times New Roman" w:cs="Times New Roman"/>
          <w:b/>
          <w:bCs/>
        </w:rPr>
        <w:sectPr w:rsidR="002A319E" w:rsidSect="002C6944">
          <w:pgSz w:w="16838" w:h="11906" w:orient="landscape"/>
          <w:pgMar w:top="1135" w:right="1134" w:bottom="850" w:left="1134" w:header="708" w:footer="708" w:gutter="0"/>
          <w:pgNumType w:start="3"/>
          <w:cols w:space="708"/>
          <w:docGrid w:linePitch="360"/>
        </w:sectPr>
      </w:pPr>
    </w:p>
    <w:p w:rsidR="002A319E" w:rsidRPr="0048586D" w:rsidRDefault="002A319E" w:rsidP="002A319E">
      <w:pPr>
        <w:pStyle w:val="12"/>
        <w:jc w:val="both"/>
      </w:pPr>
      <w:r w:rsidRPr="0048586D">
        <w:lastRenderedPageBreak/>
        <w:t>Статья 22. Общественно-деловая зона</w:t>
      </w:r>
    </w:p>
    <w:p w:rsidR="002A319E" w:rsidRPr="00A937EE" w:rsidRDefault="002A319E" w:rsidP="002A319E">
      <w:pPr>
        <w:spacing w:after="0" w:line="240" w:lineRule="auto"/>
        <w:jc w:val="both"/>
        <w:rPr>
          <w:rFonts w:ascii="Times New Roman" w:hAnsi="Times New Roman" w:cs="Times New Roman"/>
          <w:b/>
          <w:bCs/>
        </w:rPr>
      </w:pPr>
      <w:r w:rsidRPr="0048586D">
        <w:rPr>
          <w:rFonts w:ascii="Times New Roman" w:hAnsi="Times New Roman" w:cs="Times New Roman"/>
          <w:b/>
        </w:rPr>
        <w:t>Градостроительный</w:t>
      </w:r>
      <w:r>
        <w:rPr>
          <w:rFonts w:ascii="Times New Roman" w:hAnsi="Times New Roman" w:cs="Times New Roman"/>
          <w:b/>
        </w:rPr>
        <w:t xml:space="preserve"> регламент территориальной зоны </w:t>
      </w:r>
      <w:r w:rsidRPr="0048586D">
        <w:rPr>
          <w:rFonts w:ascii="Times New Roman" w:hAnsi="Times New Roman" w:cs="Times New Roman"/>
          <w:b/>
          <w:bCs/>
        </w:rPr>
        <w:t>О 2 «Зона социально-бытового назначения, развития торговых и торгово-развлекательных функций»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
        <w:gridCol w:w="2047"/>
        <w:gridCol w:w="1479"/>
        <w:gridCol w:w="1433"/>
        <w:gridCol w:w="1398"/>
        <w:gridCol w:w="2577"/>
        <w:gridCol w:w="1634"/>
        <w:gridCol w:w="1634"/>
        <w:gridCol w:w="1628"/>
      </w:tblGrid>
      <w:tr w:rsidR="002A319E" w:rsidRPr="00CC3BEA" w:rsidTr="00A12286">
        <w:trPr>
          <w:jc w:val="center"/>
        </w:trPr>
        <w:tc>
          <w:tcPr>
            <w:tcW w:w="5000" w:type="pct"/>
            <w:gridSpan w:val="9"/>
            <w:tcBorders>
              <w:top w:val="single" w:sz="4" w:space="0" w:color="000000"/>
            </w:tcBorders>
          </w:tcPr>
          <w:p w:rsidR="002A319E" w:rsidRPr="0048586D" w:rsidRDefault="002A319E" w:rsidP="00A12286">
            <w:pPr>
              <w:widowControl w:val="0"/>
              <w:spacing w:after="0" w:line="240" w:lineRule="auto"/>
              <w:ind w:firstLine="709"/>
              <w:jc w:val="right"/>
              <w:rPr>
                <w:rFonts w:ascii="Times New Roman" w:hAnsi="Times New Roman" w:cs="Times New Roman"/>
                <w:b/>
                <w:lang w:eastAsia="ru-RU"/>
              </w:rPr>
            </w:pPr>
            <w:r w:rsidRPr="0048586D">
              <w:rPr>
                <w:rFonts w:ascii="Times New Roman" w:hAnsi="Times New Roman" w:cs="Times New Roman"/>
                <w:b/>
                <w:lang w:eastAsia="ru-RU"/>
              </w:rPr>
              <w:t>Таблица 5</w:t>
            </w:r>
          </w:p>
        </w:tc>
      </w:tr>
      <w:tr w:rsidR="002A319E" w:rsidRPr="00CC3BEA" w:rsidTr="00A12286">
        <w:trPr>
          <w:jc w:val="center"/>
        </w:trPr>
        <w:tc>
          <w:tcPr>
            <w:tcW w:w="251" w:type="pct"/>
            <w:vMerge w:val="restart"/>
            <w:tcBorders>
              <w:top w:val="single" w:sz="4" w:space="0" w:color="000000"/>
            </w:tcBorders>
            <w:vAlign w:val="center"/>
          </w:tcPr>
          <w:p w:rsidR="002A319E" w:rsidRPr="003F7942" w:rsidRDefault="002A319E" w:rsidP="00A12286">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2A319E" w:rsidRPr="003F7942" w:rsidRDefault="002A319E" w:rsidP="00A12286">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Виды разрешенного использования земельных участков</w:t>
            </w:r>
          </w:p>
        </w:tc>
        <w:tc>
          <w:tcPr>
            <w:tcW w:w="1480" w:type="pct"/>
            <w:gridSpan w:val="3"/>
            <w:tcBorders>
              <w:top w:val="single" w:sz="4" w:space="0" w:color="000000"/>
            </w:tcBorders>
          </w:tcPr>
          <w:p w:rsidR="002A319E" w:rsidRPr="003F7942" w:rsidRDefault="002A319E" w:rsidP="00A12286">
            <w:pPr>
              <w:widowControl w:val="0"/>
              <w:spacing w:after="0" w:line="240" w:lineRule="auto"/>
              <w:ind w:firstLine="5"/>
              <w:jc w:val="center"/>
              <w:rPr>
                <w:rFonts w:ascii="Times New Roman" w:hAnsi="Times New Roman" w:cs="Times New Roman"/>
                <w:sz w:val="21"/>
                <w:szCs w:val="21"/>
              </w:rPr>
            </w:pPr>
            <w:r w:rsidRPr="003F7942">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85" w:type="pct"/>
            <w:vMerge w:val="restart"/>
            <w:tcBorders>
              <w:top w:val="single" w:sz="4" w:space="0" w:color="000000"/>
            </w:tcBorders>
            <w:vAlign w:val="center"/>
          </w:tcPr>
          <w:p w:rsidR="002A319E" w:rsidRPr="003F7942" w:rsidRDefault="002A319E" w:rsidP="00A12286">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1" w:type="pct"/>
            <w:vMerge w:val="restart"/>
            <w:tcBorders>
              <w:top w:val="single" w:sz="4" w:space="0" w:color="000000"/>
            </w:tcBorders>
            <w:vAlign w:val="center"/>
          </w:tcPr>
          <w:p w:rsidR="002A319E" w:rsidRPr="003F7942" w:rsidRDefault="002A319E" w:rsidP="00A12286">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Предельное количество этажей и/или</w:t>
            </w:r>
          </w:p>
          <w:p w:rsidR="002A319E" w:rsidRPr="003F7942" w:rsidRDefault="002A319E" w:rsidP="00A12286">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предельная высота, этаж/м</w:t>
            </w:r>
            <w:r w:rsidRPr="003F7942">
              <w:rPr>
                <w:rFonts w:ascii="Times New Roman" w:hAnsi="Times New Roman" w:cs="Times New Roman"/>
                <w:sz w:val="21"/>
                <w:szCs w:val="21"/>
                <w:lang w:eastAsia="ru-RU"/>
              </w:rPr>
              <w:t xml:space="preserve"> </w:t>
            </w:r>
          </w:p>
        </w:tc>
        <w:tc>
          <w:tcPr>
            <w:tcW w:w="561" w:type="pct"/>
            <w:vMerge w:val="restart"/>
            <w:tcBorders>
              <w:top w:val="single" w:sz="4" w:space="0" w:color="000000"/>
            </w:tcBorders>
            <w:vAlign w:val="center"/>
          </w:tcPr>
          <w:p w:rsidR="002A319E" w:rsidRPr="003F7942" w:rsidRDefault="002A319E" w:rsidP="00A12286">
            <w:pPr>
              <w:widowControl w:val="0"/>
              <w:spacing w:after="0" w:line="240" w:lineRule="auto"/>
              <w:jc w:val="center"/>
              <w:rPr>
                <w:rFonts w:ascii="Times New Roman" w:hAnsi="Times New Roman" w:cs="Times New Roman"/>
                <w:sz w:val="21"/>
                <w:szCs w:val="21"/>
                <w:lang w:eastAsia="ru-RU"/>
              </w:rPr>
            </w:pPr>
            <w:r w:rsidRPr="003F7942">
              <w:rPr>
                <w:rFonts w:ascii="Times New Roman" w:hAnsi="Times New Roman" w:cs="Times New Roman"/>
                <w:sz w:val="21"/>
                <w:szCs w:val="21"/>
                <w:lang w:eastAsia="ru-RU"/>
              </w:rPr>
              <w:t>Максимальный процент застройки в границах земельного участка, %</w:t>
            </w:r>
          </w:p>
          <w:p w:rsidR="002A319E" w:rsidRPr="003F7942" w:rsidRDefault="002A319E" w:rsidP="00A12286">
            <w:pPr>
              <w:widowControl w:val="0"/>
              <w:spacing w:after="0" w:line="240" w:lineRule="auto"/>
              <w:jc w:val="center"/>
              <w:rPr>
                <w:rFonts w:ascii="Times New Roman" w:hAnsi="Times New Roman" w:cs="Times New Roman"/>
                <w:sz w:val="21"/>
                <w:szCs w:val="21"/>
              </w:rPr>
            </w:pPr>
          </w:p>
        </w:tc>
        <w:tc>
          <w:tcPr>
            <w:tcW w:w="559" w:type="pct"/>
            <w:vMerge w:val="restart"/>
            <w:tcBorders>
              <w:top w:val="single" w:sz="4" w:space="0" w:color="000000"/>
            </w:tcBorders>
            <w:vAlign w:val="center"/>
          </w:tcPr>
          <w:p w:rsidR="002A319E" w:rsidRPr="003F7942" w:rsidRDefault="002A319E" w:rsidP="00A12286">
            <w:pPr>
              <w:widowControl w:val="0"/>
              <w:spacing w:after="0" w:line="240" w:lineRule="auto"/>
              <w:jc w:val="center"/>
              <w:rPr>
                <w:rFonts w:ascii="Times New Roman" w:hAnsi="Times New Roman" w:cs="Times New Roman"/>
                <w:sz w:val="21"/>
                <w:szCs w:val="21"/>
                <w:lang w:eastAsia="ru-RU"/>
              </w:rPr>
            </w:pPr>
            <w:r w:rsidRPr="003F7942">
              <w:rPr>
                <w:rFonts w:ascii="Times New Roman" w:hAnsi="Times New Roman" w:cs="Times New Roman"/>
                <w:sz w:val="21"/>
                <w:szCs w:val="21"/>
              </w:rPr>
              <w:t>Максимальная высота ограждения земельного участка, м</w:t>
            </w:r>
          </w:p>
        </w:tc>
      </w:tr>
      <w:tr w:rsidR="002A319E" w:rsidRPr="00CC3BEA" w:rsidTr="00A12286">
        <w:trPr>
          <w:trHeight w:val="717"/>
          <w:jc w:val="center"/>
        </w:trPr>
        <w:tc>
          <w:tcPr>
            <w:tcW w:w="251" w:type="pct"/>
            <w:vMerge/>
          </w:tcPr>
          <w:p w:rsidR="002A319E" w:rsidRPr="003F7942" w:rsidRDefault="002A319E" w:rsidP="00A12286">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2A319E" w:rsidRPr="003F7942" w:rsidRDefault="002A319E" w:rsidP="00A12286">
            <w:pPr>
              <w:widowControl w:val="0"/>
              <w:spacing w:after="0" w:line="240" w:lineRule="auto"/>
              <w:ind w:firstLine="709"/>
              <w:jc w:val="center"/>
              <w:rPr>
                <w:rFonts w:ascii="Times New Roman" w:hAnsi="Times New Roman" w:cs="Times New Roman"/>
                <w:sz w:val="21"/>
                <w:szCs w:val="21"/>
              </w:rPr>
            </w:pPr>
          </w:p>
        </w:tc>
        <w:tc>
          <w:tcPr>
            <w:tcW w:w="508" w:type="pct"/>
            <w:tcBorders>
              <w:right w:val="single" w:sz="4" w:space="0" w:color="auto"/>
            </w:tcBorders>
            <w:vAlign w:val="center"/>
          </w:tcPr>
          <w:p w:rsidR="002A319E" w:rsidRPr="003F7942" w:rsidRDefault="002A319E" w:rsidP="00A12286">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размеры земельных участков</w:t>
            </w:r>
          </w:p>
        </w:tc>
        <w:tc>
          <w:tcPr>
            <w:tcW w:w="492" w:type="pct"/>
            <w:tcBorders>
              <w:left w:val="single" w:sz="4" w:space="0" w:color="auto"/>
            </w:tcBorders>
            <w:vAlign w:val="center"/>
          </w:tcPr>
          <w:p w:rsidR="002A319E" w:rsidRPr="003F7942" w:rsidRDefault="002A319E" w:rsidP="00A12286">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минимальная площадь земельных участков, м</w:t>
            </w:r>
            <w:r w:rsidRPr="003F7942">
              <w:rPr>
                <w:rFonts w:ascii="Times New Roman" w:hAnsi="Times New Roman" w:cs="Times New Roman"/>
                <w:sz w:val="24"/>
              </w:rPr>
              <w:t>²</w:t>
            </w:r>
          </w:p>
        </w:tc>
        <w:tc>
          <w:tcPr>
            <w:tcW w:w="480" w:type="pct"/>
            <w:vAlign w:val="center"/>
          </w:tcPr>
          <w:p w:rsidR="002A319E" w:rsidRPr="003F7942" w:rsidRDefault="002A319E" w:rsidP="00A12286">
            <w:pPr>
              <w:widowControl w:val="0"/>
              <w:spacing w:after="0" w:line="240" w:lineRule="auto"/>
              <w:ind w:left="-109" w:right="-106"/>
              <w:jc w:val="center"/>
              <w:rPr>
                <w:rFonts w:ascii="Times New Roman" w:hAnsi="Times New Roman" w:cs="Times New Roman"/>
                <w:sz w:val="21"/>
                <w:szCs w:val="21"/>
              </w:rPr>
            </w:pPr>
            <w:r w:rsidRPr="003F7942">
              <w:rPr>
                <w:rFonts w:ascii="Times New Roman" w:hAnsi="Times New Roman" w:cs="Times New Roman"/>
                <w:sz w:val="21"/>
                <w:szCs w:val="21"/>
              </w:rPr>
              <w:t>максимальная площадь земельных участков, м</w:t>
            </w:r>
            <w:r w:rsidRPr="003F7942">
              <w:rPr>
                <w:rFonts w:ascii="Times New Roman" w:hAnsi="Times New Roman" w:cs="Times New Roman"/>
                <w:sz w:val="24"/>
              </w:rPr>
              <w:t>²</w:t>
            </w:r>
          </w:p>
        </w:tc>
        <w:tc>
          <w:tcPr>
            <w:tcW w:w="885" w:type="pct"/>
            <w:vMerge/>
            <w:vAlign w:val="center"/>
          </w:tcPr>
          <w:p w:rsidR="002A319E" w:rsidRPr="003F7942" w:rsidRDefault="002A319E" w:rsidP="00A12286">
            <w:pPr>
              <w:widowControl w:val="0"/>
              <w:spacing w:after="0" w:line="240" w:lineRule="auto"/>
              <w:jc w:val="center"/>
              <w:rPr>
                <w:rFonts w:ascii="Times New Roman" w:hAnsi="Times New Roman" w:cs="Times New Roman"/>
                <w:sz w:val="21"/>
                <w:szCs w:val="21"/>
              </w:rPr>
            </w:pPr>
          </w:p>
        </w:tc>
        <w:tc>
          <w:tcPr>
            <w:tcW w:w="561" w:type="pct"/>
            <w:vMerge/>
          </w:tcPr>
          <w:p w:rsidR="002A319E" w:rsidRPr="003F7942" w:rsidRDefault="002A319E" w:rsidP="00A12286">
            <w:pPr>
              <w:widowControl w:val="0"/>
              <w:spacing w:after="0" w:line="240" w:lineRule="auto"/>
              <w:ind w:firstLine="709"/>
              <w:jc w:val="center"/>
              <w:rPr>
                <w:rFonts w:ascii="Times New Roman" w:hAnsi="Times New Roman" w:cs="Times New Roman"/>
                <w:sz w:val="21"/>
                <w:szCs w:val="21"/>
              </w:rPr>
            </w:pPr>
          </w:p>
        </w:tc>
        <w:tc>
          <w:tcPr>
            <w:tcW w:w="561" w:type="pct"/>
            <w:vMerge/>
          </w:tcPr>
          <w:p w:rsidR="002A319E" w:rsidRPr="003F7942" w:rsidRDefault="002A319E" w:rsidP="00A12286">
            <w:pPr>
              <w:widowControl w:val="0"/>
              <w:spacing w:after="0" w:line="240" w:lineRule="auto"/>
              <w:ind w:firstLine="709"/>
              <w:jc w:val="center"/>
              <w:rPr>
                <w:rFonts w:ascii="Times New Roman" w:hAnsi="Times New Roman" w:cs="Times New Roman"/>
                <w:sz w:val="21"/>
                <w:szCs w:val="21"/>
              </w:rPr>
            </w:pPr>
          </w:p>
        </w:tc>
        <w:tc>
          <w:tcPr>
            <w:tcW w:w="559" w:type="pct"/>
            <w:vMerge/>
          </w:tcPr>
          <w:p w:rsidR="002A319E" w:rsidRPr="003F7942" w:rsidRDefault="002A319E" w:rsidP="00A12286">
            <w:pPr>
              <w:widowControl w:val="0"/>
              <w:spacing w:after="0" w:line="240" w:lineRule="auto"/>
              <w:ind w:firstLine="709"/>
              <w:jc w:val="center"/>
              <w:rPr>
                <w:rFonts w:ascii="Times New Roman" w:hAnsi="Times New Roman" w:cs="Times New Roman"/>
                <w:sz w:val="21"/>
                <w:szCs w:val="21"/>
              </w:rPr>
            </w:pPr>
          </w:p>
        </w:tc>
      </w:tr>
      <w:tr w:rsidR="002A319E" w:rsidRPr="00CC3BEA" w:rsidTr="00A12286">
        <w:trPr>
          <w:trHeight w:val="197"/>
          <w:jc w:val="center"/>
        </w:trPr>
        <w:tc>
          <w:tcPr>
            <w:tcW w:w="251" w:type="pct"/>
          </w:tcPr>
          <w:p w:rsidR="002A319E" w:rsidRPr="003F7942" w:rsidRDefault="002A319E" w:rsidP="00A12286">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1</w:t>
            </w:r>
          </w:p>
        </w:tc>
        <w:tc>
          <w:tcPr>
            <w:tcW w:w="703" w:type="pct"/>
            <w:tcBorders>
              <w:right w:val="single" w:sz="4" w:space="0" w:color="auto"/>
            </w:tcBorders>
          </w:tcPr>
          <w:p w:rsidR="002A319E" w:rsidRPr="003F7942" w:rsidRDefault="002A319E" w:rsidP="00A12286">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2</w:t>
            </w:r>
          </w:p>
        </w:tc>
        <w:tc>
          <w:tcPr>
            <w:tcW w:w="508" w:type="pct"/>
            <w:tcBorders>
              <w:right w:val="single" w:sz="4" w:space="0" w:color="auto"/>
            </w:tcBorders>
          </w:tcPr>
          <w:p w:rsidR="002A319E" w:rsidRPr="003F7942" w:rsidRDefault="002A319E" w:rsidP="00A12286">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3</w:t>
            </w:r>
          </w:p>
        </w:tc>
        <w:tc>
          <w:tcPr>
            <w:tcW w:w="492" w:type="pct"/>
            <w:tcBorders>
              <w:left w:val="single" w:sz="4" w:space="0" w:color="auto"/>
            </w:tcBorders>
          </w:tcPr>
          <w:p w:rsidR="002A319E" w:rsidRPr="003F7942" w:rsidRDefault="002A319E" w:rsidP="00A12286">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4</w:t>
            </w:r>
          </w:p>
        </w:tc>
        <w:tc>
          <w:tcPr>
            <w:tcW w:w="480" w:type="pct"/>
          </w:tcPr>
          <w:p w:rsidR="002A319E" w:rsidRPr="003F7942" w:rsidRDefault="002A319E" w:rsidP="00A12286">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5</w:t>
            </w:r>
          </w:p>
        </w:tc>
        <w:tc>
          <w:tcPr>
            <w:tcW w:w="885" w:type="pct"/>
          </w:tcPr>
          <w:p w:rsidR="002A319E" w:rsidRPr="003F7942" w:rsidRDefault="002A319E" w:rsidP="00A12286">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6</w:t>
            </w:r>
          </w:p>
        </w:tc>
        <w:tc>
          <w:tcPr>
            <w:tcW w:w="561" w:type="pct"/>
          </w:tcPr>
          <w:p w:rsidR="002A319E" w:rsidRPr="003F7942" w:rsidRDefault="002A319E" w:rsidP="00A12286">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7</w:t>
            </w:r>
          </w:p>
        </w:tc>
        <w:tc>
          <w:tcPr>
            <w:tcW w:w="561" w:type="pct"/>
          </w:tcPr>
          <w:p w:rsidR="002A319E" w:rsidRPr="003F7942" w:rsidRDefault="002A319E" w:rsidP="00A12286">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8</w:t>
            </w:r>
          </w:p>
        </w:tc>
        <w:tc>
          <w:tcPr>
            <w:tcW w:w="559" w:type="pct"/>
          </w:tcPr>
          <w:p w:rsidR="002A319E" w:rsidRPr="003F7942" w:rsidRDefault="002A319E" w:rsidP="00A12286">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9</w:t>
            </w:r>
          </w:p>
        </w:tc>
      </w:tr>
      <w:tr w:rsidR="002A319E" w:rsidRPr="00CC3BEA" w:rsidTr="00A12286">
        <w:trPr>
          <w:jc w:val="center"/>
        </w:trPr>
        <w:tc>
          <w:tcPr>
            <w:tcW w:w="5000" w:type="pct"/>
            <w:gridSpan w:val="9"/>
          </w:tcPr>
          <w:p w:rsidR="002A319E" w:rsidRDefault="002A319E" w:rsidP="00A12286">
            <w:pPr>
              <w:widowControl w:val="0"/>
              <w:spacing w:after="0" w:line="240" w:lineRule="auto"/>
              <w:ind w:firstLine="709"/>
              <w:jc w:val="center"/>
              <w:rPr>
                <w:rFonts w:ascii="Times New Roman" w:hAnsi="Times New Roman" w:cs="Times New Roman"/>
                <w:b/>
                <w:sz w:val="21"/>
                <w:szCs w:val="21"/>
              </w:rPr>
            </w:pPr>
            <w:r w:rsidRPr="003F7942">
              <w:rPr>
                <w:rFonts w:ascii="Times New Roman" w:hAnsi="Times New Roman" w:cs="Times New Roman"/>
                <w:b/>
                <w:sz w:val="21"/>
                <w:szCs w:val="21"/>
              </w:rPr>
              <w:t xml:space="preserve">ОСНОВНЫЕ ВИДЫ РАЗРЕШЕННОГО ИСПОЛЬЗОВАНИЯ ЗЕМЕЛЬНЫХ УЧАСТКОВ </w:t>
            </w:r>
          </w:p>
          <w:p w:rsidR="002A319E" w:rsidRPr="006F1B71" w:rsidRDefault="002A319E" w:rsidP="00A12286">
            <w:pPr>
              <w:widowControl w:val="0"/>
              <w:spacing w:after="0" w:line="240" w:lineRule="auto"/>
              <w:ind w:firstLine="709"/>
              <w:jc w:val="center"/>
              <w:rPr>
                <w:rFonts w:ascii="Times New Roman" w:hAnsi="Times New Roman" w:cs="Times New Roman"/>
                <w:b/>
                <w:sz w:val="10"/>
                <w:szCs w:val="10"/>
              </w:rPr>
            </w:pPr>
          </w:p>
        </w:tc>
      </w:tr>
      <w:tr w:rsidR="002A319E" w:rsidRPr="00CC3BEA" w:rsidTr="00A12286">
        <w:trPr>
          <w:trHeight w:val="197"/>
          <w:jc w:val="center"/>
        </w:trPr>
        <w:tc>
          <w:tcPr>
            <w:tcW w:w="251" w:type="pct"/>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3.1</w:t>
            </w:r>
          </w:p>
        </w:tc>
        <w:tc>
          <w:tcPr>
            <w:tcW w:w="703" w:type="pct"/>
            <w:tcBorders>
              <w:right w:val="single" w:sz="4" w:space="0" w:color="auto"/>
            </w:tcBorders>
            <w:vAlign w:val="center"/>
          </w:tcPr>
          <w:p w:rsidR="002A319E" w:rsidRPr="004565A0" w:rsidRDefault="002A319E" w:rsidP="00A12286">
            <w:pPr>
              <w:widowControl w:val="0"/>
              <w:spacing w:after="0" w:line="240" w:lineRule="auto"/>
              <w:ind w:left="-34" w:right="-88"/>
              <w:rPr>
                <w:rFonts w:ascii="Times New Roman" w:hAnsi="Times New Roman" w:cs="Times New Roman"/>
                <w:b/>
                <w:sz w:val="21"/>
                <w:szCs w:val="21"/>
              </w:rPr>
            </w:pPr>
            <w:r w:rsidRPr="004565A0">
              <w:rPr>
                <w:rFonts w:ascii="Times New Roman" w:hAnsi="Times New Roman" w:cs="Times New Roman"/>
                <w:b/>
                <w:sz w:val="21"/>
                <w:szCs w:val="21"/>
              </w:rPr>
              <w:t>Коммунальное обслуживание ¹</w:t>
            </w:r>
          </w:p>
        </w:tc>
        <w:tc>
          <w:tcPr>
            <w:tcW w:w="508" w:type="pct"/>
            <w:tcBorders>
              <w:right w:val="single" w:sz="4" w:space="0" w:color="auto"/>
            </w:tcBorders>
            <w:vAlign w:val="center"/>
          </w:tcPr>
          <w:p w:rsidR="002A319E" w:rsidRPr="006F1B71" w:rsidRDefault="002A319E" w:rsidP="00A12286">
            <w:pPr>
              <w:widowControl w:val="0"/>
              <w:spacing w:after="0" w:line="240" w:lineRule="auto"/>
              <w:ind w:left="-55" w:right="-100"/>
              <w:jc w:val="center"/>
              <w:rPr>
                <w:rFonts w:ascii="Times New Roman" w:hAnsi="Times New Roman" w:cs="Times New Roman"/>
                <w:sz w:val="21"/>
                <w:szCs w:val="21"/>
              </w:rPr>
            </w:pPr>
            <w:r w:rsidRPr="006F1B71">
              <w:rPr>
                <w:rFonts w:ascii="Times New Roman" w:hAnsi="Times New Roman" w:cs="Times New Roman"/>
                <w:sz w:val="21"/>
                <w:szCs w:val="21"/>
              </w:rPr>
              <w:t>не подлежат установлению</w:t>
            </w:r>
          </w:p>
        </w:tc>
        <w:tc>
          <w:tcPr>
            <w:tcW w:w="492" w:type="pct"/>
            <w:tcBorders>
              <w:left w:val="single" w:sz="4" w:space="0" w:color="auto"/>
            </w:tcBorders>
            <w:vAlign w:val="center"/>
          </w:tcPr>
          <w:p w:rsidR="002A319E" w:rsidRPr="006F1B71" w:rsidRDefault="002A319E" w:rsidP="00A12286">
            <w:pPr>
              <w:widowControl w:val="0"/>
              <w:spacing w:after="0" w:line="240" w:lineRule="auto"/>
              <w:ind w:left="6"/>
              <w:jc w:val="center"/>
              <w:rPr>
                <w:rFonts w:ascii="Times New Roman" w:hAnsi="Times New Roman" w:cs="Times New Roman"/>
                <w:sz w:val="21"/>
                <w:szCs w:val="21"/>
              </w:rPr>
            </w:pPr>
            <w:r w:rsidRPr="006F1B71">
              <w:rPr>
                <w:rFonts w:ascii="Times New Roman" w:hAnsi="Times New Roman" w:cs="Times New Roman"/>
                <w:sz w:val="21"/>
                <w:szCs w:val="21"/>
              </w:rPr>
              <w:t>1</w:t>
            </w:r>
          </w:p>
        </w:tc>
        <w:tc>
          <w:tcPr>
            <w:tcW w:w="480" w:type="pct"/>
            <w:vAlign w:val="center"/>
          </w:tcPr>
          <w:p w:rsidR="002A319E" w:rsidRPr="006F1B71" w:rsidRDefault="002A319E" w:rsidP="00A12286">
            <w:pPr>
              <w:widowControl w:val="0"/>
              <w:spacing w:after="0" w:line="240" w:lineRule="auto"/>
              <w:ind w:left="6"/>
              <w:jc w:val="center"/>
              <w:rPr>
                <w:rFonts w:ascii="Times New Roman" w:hAnsi="Times New Roman" w:cs="Times New Roman"/>
                <w:sz w:val="21"/>
                <w:szCs w:val="21"/>
              </w:rPr>
            </w:pPr>
            <w:r w:rsidRPr="006F1B71">
              <w:rPr>
                <w:rFonts w:ascii="Times New Roman" w:hAnsi="Times New Roman" w:cs="Times New Roman"/>
                <w:sz w:val="21"/>
                <w:szCs w:val="21"/>
              </w:rPr>
              <w:t>1000</w:t>
            </w:r>
          </w:p>
        </w:tc>
        <w:tc>
          <w:tcPr>
            <w:tcW w:w="885" w:type="pct"/>
            <w:vAlign w:val="center"/>
          </w:tcPr>
          <w:p w:rsidR="002A319E" w:rsidRPr="006F1B71" w:rsidRDefault="002A319E" w:rsidP="00A12286">
            <w:pPr>
              <w:widowControl w:val="0"/>
              <w:spacing w:after="0" w:line="240" w:lineRule="auto"/>
              <w:ind w:left="6"/>
              <w:jc w:val="center"/>
              <w:rPr>
                <w:rFonts w:ascii="Times New Roman" w:hAnsi="Times New Roman" w:cs="Times New Roman"/>
                <w:sz w:val="21"/>
                <w:szCs w:val="21"/>
              </w:rPr>
            </w:pPr>
            <w:r w:rsidRPr="006F1B71">
              <w:rPr>
                <w:rFonts w:ascii="Times New Roman" w:hAnsi="Times New Roman" w:cs="Times New Roman"/>
                <w:sz w:val="21"/>
                <w:szCs w:val="21"/>
              </w:rPr>
              <w:t>1</w:t>
            </w:r>
          </w:p>
        </w:tc>
        <w:tc>
          <w:tcPr>
            <w:tcW w:w="561" w:type="pct"/>
            <w:vAlign w:val="center"/>
          </w:tcPr>
          <w:p w:rsidR="002A319E" w:rsidRPr="006F1B71" w:rsidRDefault="002A319E" w:rsidP="00A12286">
            <w:pPr>
              <w:widowControl w:val="0"/>
              <w:spacing w:after="0" w:line="240" w:lineRule="auto"/>
              <w:ind w:left="6"/>
              <w:jc w:val="center"/>
              <w:rPr>
                <w:rFonts w:ascii="Times New Roman" w:hAnsi="Times New Roman" w:cs="Times New Roman"/>
                <w:sz w:val="21"/>
                <w:szCs w:val="21"/>
              </w:rPr>
            </w:pPr>
            <w:r w:rsidRPr="006F1B71">
              <w:rPr>
                <w:rFonts w:ascii="Times New Roman" w:eastAsia="Times New Roman" w:hAnsi="Times New Roman" w:cs="Times New Roman"/>
                <w:sz w:val="21"/>
                <w:szCs w:val="21"/>
                <w:lang w:eastAsia="ru-RU"/>
              </w:rPr>
              <w:t>40 м</w:t>
            </w:r>
          </w:p>
        </w:tc>
        <w:tc>
          <w:tcPr>
            <w:tcW w:w="561" w:type="pct"/>
            <w:vAlign w:val="center"/>
          </w:tcPr>
          <w:p w:rsidR="002A319E" w:rsidRPr="006F1B71" w:rsidRDefault="002A319E" w:rsidP="00A12286">
            <w:pPr>
              <w:widowControl w:val="0"/>
              <w:spacing w:after="0" w:line="240" w:lineRule="auto"/>
              <w:ind w:left="6"/>
              <w:jc w:val="center"/>
              <w:rPr>
                <w:rFonts w:ascii="Times New Roman" w:hAnsi="Times New Roman" w:cs="Times New Roman"/>
                <w:sz w:val="21"/>
                <w:szCs w:val="21"/>
              </w:rPr>
            </w:pPr>
            <w:r w:rsidRPr="006F1B71">
              <w:rPr>
                <w:rFonts w:ascii="Times New Roman" w:hAnsi="Times New Roman" w:cs="Times New Roman"/>
                <w:sz w:val="21"/>
                <w:szCs w:val="21"/>
              </w:rPr>
              <w:t>80</w:t>
            </w:r>
          </w:p>
        </w:tc>
        <w:tc>
          <w:tcPr>
            <w:tcW w:w="559" w:type="pct"/>
            <w:vAlign w:val="center"/>
          </w:tcPr>
          <w:p w:rsidR="002A319E" w:rsidRPr="006F1B71" w:rsidRDefault="002A319E" w:rsidP="00A12286">
            <w:pPr>
              <w:widowControl w:val="0"/>
              <w:spacing w:after="0" w:line="240" w:lineRule="auto"/>
              <w:ind w:left="6"/>
              <w:jc w:val="center"/>
              <w:rPr>
                <w:rFonts w:ascii="Times New Roman" w:hAnsi="Times New Roman" w:cs="Times New Roman"/>
                <w:sz w:val="21"/>
                <w:szCs w:val="21"/>
              </w:rPr>
            </w:pPr>
            <w:r w:rsidRPr="006F1B71">
              <w:rPr>
                <w:rFonts w:ascii="Times New Roman" w:hAnsi="Times New Roman" w:cs="Times New Roman"/>
                <w:sz w:val="21"/>
                <w:szCs w:val="21"/>
              </w:rPr>
              <w:t>1</w:t>
            </w:r>
          </w:p>
        </w:tc>
      </w:tr>
      <w:tr w:rsidR="002A319E" w:rsidRPr="00CC3BEA" w:rsidTr="00A12286">
        <w:trPr>
          <w:trHeight w:val="197"/>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3.2</w:t>
            </w:r>
          </w:p>
        </w:tc>
        <w:tc>
          <w:tcPr>
            <w:tcW w:w="703" w:type="pct"/>
            <w:tcBorders>
              <w:right w:val="single" w:sz="4" w:space="0" w:color="auto"/>
            </w:tcBorders>
            <w:vAlign w:val="center"/>
          </w:tcPr>
          <w:p w:rsidR="002A319E" w:rsidRPr="006F1B71" w:rsidRDefault="002A319E" w:rsidP="00A12286">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Социальное обслуживание</w:t>
            </w:r>
          </w:p>
        </w:tc>
        <w:tc>
          <w:tcPr>
            <w:tcW w:w="508" w:type="pct"/>
            <w:tcBorders>
              <w:right w:val="single" w:sz="4" w:space="0" w:color="auto"/>
            </w:tcBorders>
            <w:vAlign w:val="center"/>
          </w:tcPr>
          <w:p w:rsidR="002A319E" w:rsidRPr="006F1B71"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tcBorders>
              <w:left w:val="single" w:sz="4" w:space="0" w:color="auto"/>
            </w:tcBorders>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2A319E" w:rsidRPr="00CC3BEA" w:rsidTr="00A12286">
        <w:trPr>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3.3</w:t>
            </w:r>
          </w:p>
        </w:tc>
        <w:tc>
          <w:tcPr>
            <w:tcW w:w="703" w:type="pct"/>
            <w:vAlign w:val="center"/>
          </w:tcPr>
          <w:p w:rsidR="002A319E" w:rsidRPr="006F1B71" w:rsidRDefault="002A319E" w:rsidP="00A12286">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Бытовое обслуживание</w:t>
            </w:r>
          </w:p>
        </w:tc>
        <w:tc>
          <w:tcPr>
            <w:tcW w:w="508" w:type="pct"/>
            <w:vAlign w:val="center"/>
          </w:tcPr>
          <w:p w:rsidR="002A319E" w:rsidRPr="006F1B71"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2A319E" w:rsidRPr="00CC3BEA" w:rsidTr="00A12286">
        <w:trPr>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3.7</w:t>
            </w:r>
          </w:p>
        </w:tc>
        <w:tc>
          <w:tcPr>
            <w:tcW w:w="703" w:type="pct"/>
            <w:vAlign w:val="center"/>
          </w:tcPr>
          <w:p w:rsidR="002A319E" w:rsidRPr="006F1B71" w:rsidRDefault="002A319E" w:rsidP="00A12286">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Религиозное использование</w:t>
            </w:r>
          </w:p>
        </w:tc>
        <w:tc>
          <w:tcPr>
            <w:tcW w:w="508" w:type="pct"/>
            <w:vAlign w:val="center"/>
          </w:tcPr>
          <w:p w:rsidR="002A319E" w:rsidRPr="006F1B71"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2A319E" w:rsidRPr="00CC3BEA" w:rsidTr="00A12286">
        <w:trPr>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3.10.1</w:t>
            </w:r>
          </w:p>
        </w:tc>
        <w:tc>
          <w:tcPr>
            <w:tcW w:w="703" w:type="pct"/>
            <w:vAlign w:val="center"/>
          </w:tcPr>
          <w:p w:rsidR="002A319E" w:rsidRPr="006F1B71" w:rsidRDefault="002A319E" w:rsidP="00A12286">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Амбулаторно-ветеринарное обслуживание</w:t>
            </w:r>
          </w:p>
        </w:tc>
        <w:tc>
          <w:tcPr>
            <w:tcW w:w="508" w:type="pct"/>
            <w:vAlign w:val="center"/>
          </w:tcPr>
          <w:p w:rsidR="002A319E" w:rsidRPr="006F1B71"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2A319E" w:rsidRPr="00CC3BEA" w:rsidTr="00A12286">
        <w:trPr>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4.2</w:t>
            </w:r>
          </w:p>
        </w:tc>
        <w:tc>
          <w:tcPr>
            <w:tcW w:w="703" w:type="pct"/>
            <w:vAlign w:val="center"/>
          </w:tcPr>
          <w:p w:rsidR="002A319E" w:rsidRPr="006F1B71" w:rsidRDefault="002A319E" w:rsidP="00A12286">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Объекты торговли (торговые центры, торгово-развлекательные центры (комплексы)</w:t>
            </w:r>
          </w:p>
        </w:tc>
        <w:tc>
          <w:tcPr>
            <w:tcW w:w="508" w:type="pct"/>
            <w:vAlign w:val="center"/>
          </w:tcPr>
          <w:p w:rsidR="002A319E" w:rsidRPr="006F1B71"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2A319E" w:rsidRPr="00CC3BEA" w:rsidTr="00A12286">
        <w:trPr>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4.3</w:t>
            </w:r>
          </w:p>
        </w:tc>
        <w:tc>
          <w:tcPr>
            <w:tcW w:w="703" w:type="pct"/>
            <w:vAlign w:val="center"/>
          </w:tcPr>
          <w:p w:rsidR="002A319E" w:rsidRPr="006F1B71" w:rsidRDefault="002A319E" w:rsidP="00A12286">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Рынки</w:t>
            </w:r>
          </w:p>
        </w:tc>
        <w:tc>
          <w:tcPr>
            <w:tcW w:w="508" w:type="pct"/>
            <w:vAlign w:val="center"/>
          </w:tcPr>
          <w:p w:rsidR="002A319E" w:rsidRPr="006F1B71"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2A319E" w:rsidRPr="00CC3BEA" w:rsidTr="00A12286">
        <w:trPr>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4.4</w:t>
            </w:r>
          </w:p>
        </w:tc>
        <w:tc>
          <w:tcPr>
            <w:tcW w:w="703" w:type="pct"/>
            <w:vAlign w:val="center"/>
          </w:tcPr>
          <w:p w:rsidR="002A319E" w:rsidRPr="006F1B71" w:rsidRDefault="002A319E" w:rsidP="00A12286">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Магазины</w:t>
            </w:r>
          </w:p>
        </w:tc>
        <w:tc>
          <w:tcPr>
            <w:tcW w:w="508" w:type="pct"/>
            <w:vAlign w:val="center"/>
          </w:tcPr>
          <w:p w:rsidR="002A319E" w:rsidRPr="006F1B71" w:rsidRDefault="002A319E" w:rsidP="00A12286">
            <w:pPr>
              <w:widowControl w:val="0"/>
              <w:spacing w:after="0" w:line="240" w:lineRule="auto"/>
              <w:ind w:left="-55" w:right="-100"/>
              <w:jc w:val="center"/>
              <w:rPr>
                <w:rFonts w:ascii="Times New Roman" w:hAnsi="Times New Roman" w:cs="Times New Roman"/>
                <w:sz w:val="14"/>
                <w:szCs w:val="14"/>
              </w:rPr>
            </w:pPr>
          </w:p>
          <w:p w:rsidR="002A319E" w:rsidRPr="00A937EE" w:rsidRDefault="002A319E" w:rsidP="00A12286">
            <w:pPr>
              <w:widowControl w:val="0"/>
              <w:spacing w:after="0" w:line="240" w:lineRule="auto"/>
              <w:ind w:left="-55" w:right="-100"/>
              <w:jc w:val="center"/>
              <w:rPr>
                <w:rFonts w:ascii="Times New Roman" w:hAnsi="Times New Roman" w:cs="Times New Roman"/>
                <w:sz w:val="21"/>
                <w:szCs w:val="21"/>
              </w:rPr>
            </w:pPr>
            <w:r w:rsidRPr="006F1B71">
              <w:rPr>
                <w:rFonts w:ascii="Times New Roman" w:hAnsi="Times New Roman" w:cs="Times New Roman"/>
                <w:sz w:val="21"/>
                <w:szCs w:val="21"/>
              </w:rPr>
              <w:t>не подлежат установлению</w:t>
            </w:r>
          </w:p>
        </w:tc>
        <w:tc>
          <w:tcPr>
            <w:tcW w:w="492"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2A319E" w:rsidRPr="00CC3BEA" w:rsidTr="00A12286">
        <w:trPr>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lastRenderedPageBreak/>
              <w:t>4.5</w:t>
            </w:r>
          </w:p>
        </w:tc>
        <w:tc>
          <w:tcPr>
            <w:tcW w:w="703" w:type="pct"/>
            <w:vAlign w:val="center"/>
          </w:tcPr>
          <w:p w:rsidR="002A319E" w:rsidRPr="006F1B71" w:rsidRDefault="002A319E" w:rsidP="00A12286">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Банковская и страховая деятельность</w:t>
            </w:r>
          </w:p>
        </w:tc>
        <w:tc>
          <w:tcPr>
            <w:tcW w:w="508" w:type="pct"/>
            <w:vAlign w:val="center"/>
          </w:tcPr>
          <w:p w:rsidR="002A319E" w:rsidRPr="006F1B71"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2A319E" w:rsidRPr="00CC3BEA" w:rsidTr="00A12286">
        <w:trPr>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4.6</w:t>
            </w:r>
          </w:p>
        </w:tc>
        <w:tc>
          <w:tcPr>
            <w:tcW w:w="703" w:type="pct"/>
            <w:vAlign w:val="center"/>
          </w:tcPr>
          <w:p w:rsidR="002A319E" w:rsidRPr="006F1B71" w:rsidRDefault="002A319E" w:rsidP="00A12286">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Общественное питание</w:t>
            </w:r>
          </w:p>
        </w:tc>
        <w:tc>
          <w:tcPr>
            <w:tcW w:w="508" w:type="pct"/>
            <w:vAlign w:val="center"/>
          </w:tcPr>
          <w:p w:rsidR="002A319E" w:rsidRPr="006F1B71"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2A319E" w:rsidRPr="00CC3BEA" w:rsidTr="00A12286">
        <w:trPr>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4.7</w:t>
            </w:r>
          </w:p>
        </w:tc>
        <w:tc>
          <w:tcPr>
            <w:tcW w:w="703" w:type="pct"/>
            <w:vAlign w:val="center"/>
          </w:tcPr>
          <w:p w:rsidR="002A319E" w:rsidRPr="006F1B71" w:rsidRDefault="002A319E" w:rsidP="00A12286">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Гостиничное обслуживание</w:t>
            </w:r>
          </w:p>
        </w:tc>
        <w:tc>
          <w:tcPr>
            <w:tcW w:w="508" w:type="pct"/>
            <w:vAlign w:val="center"/>
          </w:tcPr>
          <w:p w:rsidR="002A319E" w:rsidRPr="006F1B71"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2A319E" w:rsidRPr="00CC3BEA" w:rsidTr="00A12286">
        <w:trPr>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4.8</w:t>
            </w:r>
          </w:p>
        </w:tc>
        <w:tc>
          <w:tcPr>
            <w:tcW w:w="703" w:type="pct"/>
            <w:vAlign w:val="center"/>
          </w:tcPr>
          <w:p w:rsidR="002A319E" w:rsidRPr="006F1B71" w:rsidRDefault="002A319E" w:rsidP="00A12286">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Развлечения</w:t>
            </w:r>
          </w:p>
        </w:tc>
        <w:tc>
          <w:tcPr>
            <w:tcW w:w="508" w:type="pct"/>
            <w:vAlign w:val="center"/>
          </w:tcPr>
          <w:p w:rsidR="002A319E" w:rsidRPr="006F1B71"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2A319E" w:rsidRPr="00CC3BEA" w:rsidTr="00A12286">
        <w:trPr>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5.1</w:t>
            </w:r>
          </w:p>
        </w:tc>
        <w:tc>
          <w:tcPr>
            <w:tcW w:w="703" w:type="pct"/>
            <w:vAlign w:val="center"/>
          </w:tcPr>
          <w:p w:rsidR="002A319E" w:rsidRPr="006F1B71" w:rsidRDefault="002A319E" w:rsidP="00A12286">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Спорт</w:t>
            </w:r>
          </w:p>
        </w:tc>
        <w:tc>
          <w:tcPr>
            <w:tcW w:w="508" w:type="pct"/>
            <w:vAlign w:val="center"/>
          </w:tcPr>
          <w:p w:rsidR="002A319E" w:rsidRPr="006F1B71"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2A319E" w:rsidRPr="00CC3BEA" w:rsidTr="00A12286">
        <w:trPr>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8.3</w:t>
            </w:r>
          </w:p>
        </w:tc>
        <w:tc>
          <w:tcPr>
            <w:tcW w:w="703" w:type="pct"/>
            <w:vAlign w:val="center"/>
          </w:tcPr>
          <w:p w:rsidR="002A319E" w:rsidRPr="006F1B71" w:rsidRDefault="002A319E" w:rsidP="00A12286">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Обеспечение внутреннего правопорядка</w:t>
            </w:r>
          </w:p>
        </w:tc>
        <w:tc>
          <w:tcPr>
            <w:tcW w:w="508" w:type="pct"/>
            <w:vAlign w:val="center"/>
          </w:tcPr>
          <w:p w:rsidR="002A319E" w:rsidRPr="006F1B71"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2A319E" w:rsidRPr="00CC3BEA" w:rsidTr="00A12286">
        <w:trPr>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9.3</w:t>
            </w:r>
          </w:p>
        </w:tc>
        <w:tc>
          <w:tcPr>
            <w:tcW w:w="703" w:type="pct"/>
            <w:vAlign w:val="center"/>
          </w:tcPr>
          <w:p w:rsidR="002A319E" w:rsidRPr="006F1B71" w:rsidRDefault="002A319E" w:rsidP="00A12286">
            <w:pPr>
              <w:spacing w:after="0" w:line="240" w:lineRule="auto"/>
              <w:ind w:left="-34" w:right="-88"/>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Историко-культурная деятельность</w:t>
            </w:r>
          </w:p>
        </w:tc>
        <w:tc>
          <w:tcPr>
            <w:tcW w:w="4046" w:type="pct"/>
            <w:gridSpan w:val="7"/>
            <w:vAlign w:val="center"/>
          </w:tcPr>
          <w:p w:rsidR="002A319E" w:rsidRPr="003F7942" w:rsidRDefault="002A319E" w:rsidP="00A12286">
            <w:pPr>
              <w:widowControl w:val="0"/>
              <w:spacing w:after="0" w:line="240" w:lineRule="auto"/>
              <w:jc w:val="center"/>
              <w:rPr>
                <w:rFonts w:ascii="Times New Roman" w:hAnsi="Times New Roman" w:cs="Times New Roman"/>
                <w:sz w:val="21"/>
                <w:szCs w:val="21"/>
                <w:highlight w:val="yellow"/>
              </w:rPr>
            </w:pPr>
            <w:r>
              <w:rPr>
                <w:rFonts w:ascii="Times New Roman" w:hAnsi="Times New Roman" w:cs="Times New Roman"/>
                <w:sz w:val="21"/>
                <w:szCs w:val="21"/>
              </w:rPr>
              <w:t>Не устанавливаются</w:t>
            </w:r>
          </w:p>
        </w:tc>
      </w:tr>
      <w:tr w:rsidR="002A319E" w:rsidRPr="00CC3BEA" w:rsidTr="00A12286">
        <w:trPr>
          <w:trHeight w:val="744"/>
          <w:jc w:val="center"/>
        </w:trPr>
        <w:tc>
          <w:tcPr>
            <w:tcW w:w="251" w:type="pct"/>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12.0</w:t>
            </w:r>
          </w:p>
        </w:tc>
        <w:tc>
          <w:tcPr>
            <w:tcW w:w="703" w:type="pct"/>
          </w:tcPr>
          <w:p w:rsidR="002A319E" w:rsidRPr="004565A0" w:rsidRDefault="002A319E" w:rsidP="00A12286">
            <w:pPr>
              <w:widowControl w:val="0"/>
              <w:spacing w:after="0" w:line="240" w:lineRule="auto"/>
              <w:ind w:left="-34" w:right="-88"/>
              <w:rPr>
                <w:rFonts w:ascii="Times New Roman" w:hAnsi="Times New Roman" w:cs="Times New Roman"/>
                <w:b/>
                <w:bCs/>
                <w:sz w:val="21"/>
                <w:szCs w:val="21"/>
              </w:rPr>
            </w:pPr>
            <w:r w:rsidRPr="004565A0">
              <w:rPr>
                <w:rFonts w:ascii="Times New Roman" w:hAnsi="Times New Roman" w:cs="Times New Roman"/>
                <w:b/>
                <w:bCs/>
                <w:sz w:val="21"/>
                <w:szCs w:val="21"/>
              </w:rPr>
              <w:t>Земельные участки (территории) общего пользования</w:t>
            </w:r>
          </w:p>
        </w:tc>
        <w:tc>
          <w:tcPr>
            <w:tcW w:w="4046" w:type="pct"/>
            <w:gridSpan w:val="7"/>
            <w:vAlign w:val="center"/>
          </w:tcPr>
          <w:p w:rsidR="002A319E" w:rsidRPr="003F7942" w:rsidRDefault="002A319E" w:rsidP="00A12286">
            <w:pPr>
              <w:widowControl w:val="0"/>
              <w:spacing w:after="0" w:line="240" w:lineRule="auto"/>
              <w:jc w:val="center"/>
              <w:rPr>
                <w:rFonts w:ascii="Times New Roman" w:hAnsi="Times New Roman" w:cs="Times New Roman"/>
                <w:sz w:val="21"/>
                <w:szCs w:val="21"/>
                <w:highlight w:val="yellow"/>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2A319E" w:rsidRPr="00CC3BEA" w:rsidTr="00A12286">
        <w:trPr>
          <w:jc w:val="center"/>
        </w:trPr>
        <w:tc>
          <w:tcPr>
            <w:tcW w:w="5000" w:type="pct"/>
            <w:gridSpan w:val="9"/>
          </w:tcPr>
          <w:p w:rsidR="002A319E" w:rsidRPr="003F7942" w:rsidRDefault="002A319E" w:rsidP="00A12286">
            <w:pPr>
              <w:keepNext/>
              <w:keepLines/>
              <w:spacing w:after="0" w:line="240" w:lineRule="auto"/>
              <w:jc w:val="center"/>
              <w:rPr>
                <w:rFonts w:ascii="Times New Roman" w:hAnsi="Times New Roman" w:cs="Times New Roman"/>
                <w:b/>
                <w:iCs/>
                <w:sz w:val="21"/>
                <w:szCs w:val="21"/>
                <w:highlight w:val="yellow"/>
              </w:rPr>
            </w:pPr>
            <w:r w:rsidRPr="003F7942">
              <w:rPr>
                <w:rFonts w:ascii="Times New Roman" w:hAnsi="Times New Roman" w:cs="Times New Roman"/>
                <w:b/>
                <w:iCs/>
                <w:sz w:val="21"/>
                <w:szCs w:val="21"/>
              </w:rPr>
              <w:t xml:space="preserve">ВСПОМОГАТЕЛЬНЫЕ ВИДЫ РАЗРЕШЕННОГО ИСПОЛЬЗОВАНИЯ </w:t>
            </w:r>
            <w:r w:rsidRPr="003F7942">
              <w:rPr>
                <w:rFonts w:ascii="Times New Roman" w:hAnsi="Times New Roman" w:cs="Times New Roman"/>
                <w:b/>
                <w:sz w:val="21"/>
                <w:szCs w:val="21"/>
              </w:rPr>
              <w:t xml:space="preserve">ЗЕМЕЛЬНЫХ УЧАСТКОВ </w:t>
            </w:r>
          </w:p>
        </w:tc>
      </w:tr>
      <w:tr w:rsidR="002A319E" w:rsidRPr="00CC3BEA" w:rsidTr="00A12286">
        <w:trPr>
          <w:jc w:val="center"/>
        </w:trPr>
        <w:tc>
          <w:tcPr>
            <w:tcW w:w="5000" w:type="pct"/>
            <w:gridSpan w:val="9"/>
          </w:tcPr>
          <w:p w:rsidR="002A319E" w:rsidRPr="003F7942" w:rsidRDefault="002A319E" w:rsidP="00A12286">
            <w:pPr>
              <w:keepNext/>
              <w:keepLines/>
              <w:spacing w:after="0" w:line="240" w:lineRule="auto"/>
              <w:rPr>
                <w:rFonts w:ascii="Times New Roman" w:hAnsi="Times New Roman" w:cs="Times New Roman"/>
                <w:sz w:val="21"/>
                <w:szCs w:val="21"/>
                <w:highlight w:val="yellow"/>
              </w:rPr>
            </w:pPr>
            <w:r w:rsidRPr="006F1B71">
              <w:rPr>
                <w:rFonts w:ascii="Times New Roman" w:hAnsi="Times New Roman" w:cs="Times New Roman"/>
                <w:sz w:val="21"/>
                <w:szCs w:val="21"/>
              </w:rPr>
              <w:t>Виды разрешенного использования не установлены</w:t>
            </w:r>
          </w:p>
        </w:tc>
      </w:tr>
      <w:tr w:rsidR="002A319E" w:rsidRPr="00CC3BEA" w:rsidTr="00A12286">
        <w:trPr>
          <w:jc w:val="center"/>
        </w:trPr>
        <w:tc>
          <w:tcPr>
            <w:tcW w:w="5000" w:type="pct"/>
            <w:gridSpan w:val="9"/>
            <w:vAlign w:val="center"/>
          </w:tcPr>
          <w:p w:rsidR="002A319E" w:rsidRPr="003F7942" w:rsidRDefault="002A319E" w:rsidP="00A12286">
            <w:pPr>
              <w:widowControl w:val="0"/>
              <w:spacing w:after="0" w:line="240" w:lineRule="auto"/>
              <w:jc w:val="center"/>
              <w:rPr>
                <w:rFonts w:ascii="Times New Roman" w:hAnsi="Times New Roman" w:cs="Times New Roman"/>
                <w:b/>
                <w:sz w:val="21"/>
                <w:szCs w:val="21"/>
                <w:highlight w:val="yellow"/>
              </w:rPr>
            </w:pPr>
            <w:r w:rsidRPr="003F7942">
              <w:rPr>
                <w:rFonts w:ascii="Times New Roman" w:hAnsi="Times New Roman" w:cs="Times New Roman"/>
                <w:b/>
                <w:sz w:val="21"/>
                <w:szCs w:val="21"/>
              </w:rPr>
              <w:t>УСЛОВНО РАЗРЕШЕННЫЕ ВИДЫ ИСПОЛЬЗОВАНИЯ ЗЕМЕЛЬНЫХ УЧАСТКОВ</w:t>
            </w:r>
          </w:p>
        </w:tc>
      </w:tr>
      <w:tr w:rsidR="002A319E" w:rsidRPr="00CC3BEA" w:rsidTr="00A12286">
        <w:trPr>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3.4</w:t>
            </w:r>
          </w:p>
        </w:tc>
        <w:tc>
          <w:tcPr>
            <w:tcW w:w="703" w:type="pct"/>
            <w:vAlign w:val="center"/>
          </w:tcPr>
          <w:p w:rsidR="002A319E" w:rsidRPr="006F1B71" w:rsidRDefault="002A319E" w:rsidP="00A12286">
            <w:pPr>
              <w:spacing w:after="0" w:line="240" w:lineRule="auto"/>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Здравоохранение</w:t>
            </w:r>
          </w:p>
        </w:tc>
        <w:tc>
          <w:tcPr>
            <w:tcW w:w="508" w:type="pct"/>
          </w:tcPr>
          <w:p w:rsidR="002A319E" w:rsidRPr="006F1B71"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2A319E" w:rsidRPr="00CC3BEA" w:rsidTr="00A12286">
        <w:trPr>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3.5</w:t>
            </w:r>
          </w:p>
        </w:tc>
        <w:tc>
          <w:tcPr>
            <w:tcW w:w="703" w:type="pct"/>
            <w:vAlign w:val="center"/>
          </w:tcPr>
          <w:p w:rsidR="002A319E" w:rsidRPr="006F1B71" w:rsidRDefault="002A319E" w:rsidP="00A12286">
            <w:pPr>
              <w:spacing w:after="0" w:line="240" w:lineRule="auto"/>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Образование и просвещение</w:t>
            </w:r>
          </w:p>
        </w:tc>
        <w:tc>
          <w:tcPr>
            <w:tcW w:w="508" w:type="pct"/>
          </w:tcPr>
          <w:p w:rsidR="002A319E" w:rsidRPr="006F1B71"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2A319E" w:rsidRPr="00CC3BEA" w:rsidTr="00A12286">
        <w:trPr>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3.6</w:t>
            </w:r>
          </w:p>
        </w:tc>
        <w:tc>
          <w:tcPr>
            <w:tcW w:w="703" w:type="pct"/>
            <w:vAlign w:val="center"/>
          </w:tcPr>
          <w:p w:rsidR="002A319E" w:rsidRPr="006F1B71" w:rsidRDefault="002A319E" w:rsidP="00A12286">
            <w:pPr>
              <w:spacing w:after="0" w:line="240" w:lineRule="auto"/>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Культурное развитие</w:t>
            </w:r>
          </w:p>
        </w:tc>
        <w:tc>
          <w:tcPr>
            <w:tcW w:w="508" w:type="pct"/>
          </w:tcPr>
          <w:p w:rsidR="002A319E" w:rsidRPr="006F1B71"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2A319E" w:rsidRPr="00CC3BEA" w:rsidTr="00A12286">
        <w:trPr>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4.9</w:t>
            </w:r>
          </w:p>
        </w:tc>
        <w:tc>
          <w:tcPr>
            <w:tcW w:w="703" w:type="pct"/>
            <w:vAlign w:val="center"/>
          </w:tcPr>
          <w:p w:rsidR="002A319E" w:rsidRPr="006F1B71" w:rsidRDefault="002A319E" w:rsidP="00A12286">
            <w:pPr>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Служебные гаражи</w:t>
            </w:r>
          </w:p>
        </w:tc>
        <w:tc>
          <w:tcPr>
            <w:tcW w:w="508" w:type="pct"/>
          </w:tcPr>
          <w:p w:rsidR="002A319E" w:rsidRPr="006F1B71" w:rsidRDefault="002A319E" w:rsidP="00A12286">
            <w:pPr>
              <w:widowControl w:val="0"/>
              <w:spacing w:after="0" w:line="240" w:lineRule="auto"/>
              <w:ind w:left="-55" w:right="-100"/>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c>
          <w:tcPr>
            <w:tcW w:w="492"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50</w:t>
            </w:r>
          </w:p>
        </w:tc>
        <w:tc>
          <w:tcPr>
            <w:tcW w:w="480"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2000</w:t>
            </w:r>
          </w:p>
        </w:tc>
        <w:tc>
          <w:tcPr>
            <w:tcW w:w="885"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3</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5 этажей</w:t>
            </w:r>
          </w:p>
        </w:tc>
        <w:tc>
          <w:tcPr>
            <w:tcW w:w="561"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65</w:t>
            </w:r>
          </w:p>
        </w:tc>
        <w:tc>
          <w:tcPr>
            <w:tcW w:w="559" w:type="pct"/>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hAnsi="Times New Roman" w:cs="Times New Roman"/>
                <w:sz w:val="21"/>
                <w:szCs w:val="21"/>
              </w:rPr>
              <w:t>не подлежат установлению</w:t>
            </w:r>
          </w:p>
        </w:tc>
      </w:tr>
      <w:tr w:rsidR="002A319E" w:rsidRPr="00CC3BEA" w:rsidTr="00A12286">
        <w:trPr>
          <w:jc w:val="center"/>
        </w:trPr>
        <w:tc>
          <w:tcPr>
            <w:tcW w:w="251" w:type="pct"/>
            <w:vAlign w:val="center"/>
          </w:tcPr>
          <w:p w:rsidR="002A319E" w:rsidRPr="006F1B71" w:rsidRDefault="002A319E" w:rsidP="00A12286">
            <w:pPr>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6.8</w:t>
            </w:r>
          </w:p>
        </w:tc>
        <w:tc>
          <w:tcPr>
            <w:tcW w:w="703" w:type="pct"/>
            <w:vAlign w:val="center"/>
          </w:tcPr>
          <w:p w:rsidR="002A319E" w:rsidRPr="006F1B71" w:rsidRDefault="002A319E" w:rsidP="00A12286">
            <w:pPr>
              <w:spacing w:after="0" w:line="240" w:lineRule="auto"/>
              <w:rPr>
                <w:rFonts w:ascii="Times New Roman" w:eastAsia="Times New Roman" w:hAnsi="Times New Roman" w:cs="Times New Roman"/>
                <w:b/>
                <w:sz w:val="21"/>
                <w:szCs w:val="21"/>
                <w:lang w:eastAsia="ru-RU"/>
              </w:rPr>
            </w:pPr>
            <w:r w:rsidRPr="006F1B71">
              <w:rPr>
                <w:rFonts w:ascii="Times New Roman" w:eastAsia="Times New Roman" w:hAnsi="Times New Roman" w:cs="Times New Roman"/>
                <w:b/>
                <w:sz w:val="21"/>
                <w:szCs w:val="21"/>
                <w:lang w:eastAsia="ru-RU"/>
              </w:rPr>
              <w:t>Связь</w:t>
            </w:r>
          </w:p>
        </w:tc>
        <w:tc>
          <w:tcPr>
            <w:tcW w:w="508" w:type="pct"/>
          </w:tcPr>
          <w:p w:rsidR="002A319E" w:rsidRPr="003F7942" w:rsidRDefault="002A319E" w:rsidP="00A12286">
            <w:pPr>
              <w:spacing w:after="0"/>
              <w:ind w:left="-55" w:right="-100"/>
              <w:jc w:val="center"/>
              <w:rPr>
                <w:rFonts w:ascii="Times New Roman" w:hAnsi="Times New Roman" w:cs="Times New Roman"/>
                <w:sz w:val="21"/>
                <w:szCs w:val="21"/>
                <w:highlight w:val="yellow"/>
              </w:rPr>
            </w:pPr>
            <w:r w:rsidRPr="006F1B71">
              <w:rPr>
                <w:rFonts w:ascii="Times New Roman" w:hAnsi="Times New Roman" w:cs="Times New Roman"/>
                <w:sz w:val="21"/>
                <w:szCs w:val="21"/>
              </w:rPr>
              <w:t>не подлежат установлению</w:t>
            </w:r>
          </w:p>
        </w:tc>
        <w:tc>
          <w:tcPr>
            <w:tcW w:w="492"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100</w:t>
            </w:r>
          </w:p>
        </w:tc>
        <w:tc>
          <w:tcPr>
            <w:tcW w:w="480"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1000</w:t>
            </w:r>
          </w:p>
        </w:tc>
        <w:tc>
          <w:tcPr>
            <w:tcW w:w="885"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1</w:t>
            </w:r>
          </w:p>
        </w:tc>
        <w:tc>
          <w:tcPr>
            <w:tcW w:w="561"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40 м</w:t>
            </w:r>
          </w:p>
        </w:tc>
        <w:tc>
          <w:tcPr>
            <w:tcW w:w="561" w:type="pct"/>
            <w:vAlign w:val="center"/>
          </w:tcPr>
          <w:p w:rsidR="002A319E" w:rsidRPr="006F1B7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6F1B71">
              <w:rPr>
                <w:rFonts w:ascii="Times New Roman" w:eastAsia="Times New Roman" w:hAnsi="Times New Roman" w:cs="Times New Roman"/>
                <w:sz w:val="21"/>
                <w:szCs w:val="21"/>
                <w:lang w:eastAsia="ru-RU"/>
              </w:rPr>
              <w:t>80</w:t>
            </w:r>
          </w:p>
        </w:tc>
        <w:tc>
          <w:tcPr>
            <w:tcW w:w="559" w:type="pct"/>
            <w:vAlign w:val="center"/>
          </w:tcPr>
          <w:p w:rsidR="002A319E" w:rsidRPr="006F1B71" w:rsidRDefault="002A319E" w:rsidP="00A12286">
            <w:pPr>
              <w:widowControl w:val="0"/>
              <w:spacing w:after="0" w:line="240" w:lineRule="auto"/>
              <w:jc w:val="center"/>
              <w:rPr>
                <w:rFonts w:ascii="Times New Roman" w:hAnsi="Times New Roman" w:cs="Times New Roman"/>
                <w:sz w:val="21"/>
                <w:szCs w:val="21"/>
              </w:rPr>
            </w:pPr>
            <w:r w:rsidRPr="006F1B71">
              <w:rPr>
                <w:rFonts w:ascii="Times New Roman" w:hAnsi="Times New Roman" w:cs="Times New Roman"/>
                <w:sz w:val="21"/>
                <w:szCs w:val="21"/>
              </w:rPr>
              <w:t>1</w:t>
            </w:r>
          </w:p>
        </w:tc>
      </w:tr>
      <w:tr w:rsidR="002A319E" w:rsidRPr="00CC3BEA" w:rsidTr="00A12286">
        <w:trPr>
          <w:jc w:val="center"/>
        </w:trPr>
        <w:tc>
          <w:tcPr>
            <w:tcW w:w="5000" w:type="pct"/>
            <w:gridSpan w:val="9"/>
          </w:tcPr>
          <w:p w:rsidR="002A319E" w:rsidRPr="00CC3BEA" w:rsidRDefault="002A319E" w:rsidP="00A12286">
            <w:pPr>
              <w:widowControl w:val="0"/>
              <w:spacing w:after="0" w:line="240" w:lineRule="auto"/>
              <w:ind w:left="-84"/>
              <w:jc w:val="both"/>
              <w:rPr>
                <w:rFonts w:ascii="Times New Roman" w:hAnsi="Times New Roman" w:cs="Times New Roman"/>
                <w:sz w:val="20"/>
                <w:szCs w:val="20"/>
                <w:highlight w:val="yellow"/>
              </w:rPr>
            </w:pPr>
            <w:r w:rsidRPr="003F7942">
              <w:rPr>
                <w:rFonts w:ascii="Times New Roman" w:hAnsi="Times New Roman" w:cs="Times New Roman"/>
                <w:b/>
                <w:sz w:val="28"/>
                <w:szCs w:val="28"/>
                <w:lang w:eastAsia="ru-RU"/>
              </w:rPr>
              <w:t>¹</w:t>
            </w:r>
            <w:r w:rsidRPr="003F7942">
              <w:rPr>
                <w:rFonts w:ascii="Times New Roman" w:eastAsia="Times New Roman" w:hAnsi="Times New Roman" w:cs="Times New Roman"/>
                <w:b/>
                <w:sz w:val="20"/>
                <w:szCs w:val="20"/>
                <w:lang w:eastAsia="ru-RU"/>
              </w:rPr>
              <w:t xml:space="preserve"> </w:t>
            </w:r>
            <w:r w:rsidRPr="003F7942">
              <w:rPr>
                <w:rFonts w:ascii="Times New Roman" w:hAnsi="Times New Roman" w:cs="Times New Roman"/>
                <w:sz w:val="20"/>
                <w:szCs w:val="20"/>
              </w:rPr>
              <w:t>Д</w:t>
            </w:r>
            <w:r w:rsidRPr="008E7174">
              <w:rPr>
                <w:rFonts w:ascii="Times New Roman" w:hAnsi="Times New Roman" w:cs="Times New Roman"/>
                <w:sz w:val="20"/>
                <w:szCs w:val="20"/>
              </w:rPr>
              <w:t>ействие</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градостроительного</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регламента</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не</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распространяется</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на</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земельные</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участки,</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предназначенные</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для</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размещения</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линейных</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и</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(или)</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занятые</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линейными</w:t>
            </w:r>
            <w:r w:rsidRPr="008E7174">
              <w:rPr>
                <w:rFonts w:ascii="Times New Roman" w:hAnsi="Times New Roman" w:cs="Times New Roman"/>
                <w:spacing w:val="1"/>
                <w:sz w:val="20"/>
                <w:szCs w:val="20"/>
              </w:rPr>
              <w:t xml:space="preserve"> </w:t>
            </w:r>
            <w:r>
              <w:rPr>
                <w:rFonts w:ascii="Times New Roman" w:hAnsi="Times New Roman" w:cs="Times New Roman"/>
                <w:sz w:val="20"/>
                <w:szCs w:val="20"/>
              </w:rPr>
              <w:t>объектами</w:t>
            </w:r>
            <w:r w:rsidRPr="008E7174">
              <w:rPr>
                <w:rFonts w:ascii="Times New Roman" w:hAnsi="Times New Roman" w:cs="Times New Roman"/>
                <w:spacing w:val="1"/>
                <w:sz w:val="20"/>
                <w:szCs w:val="20"/>
              </w:rPr>
              <w:t xml:space="preserve"> </w:t>
            </w:r>
            <w:r w:rsidRPr="008E7174">
              <w:rPr>
                <w:rFonts w:ascii="Times New Roman" w:hAnsi="Times New Roman" w:cs="Times New Roman"/>
                <w:sz w:val="20"/>
                <w:szCs w:val="20"/>
              </w:rPr>
              <w:t>(Градостроительный</w:t>
            </w:r>
            <w:r w:rsidRPr="008E7174">
              <w:rPr>
                <w:rFonts w:ascii="Times New Roman" w:hAnsi="Times New Roman" w:cs="Times New Roman"/>
                <w:spacing w:val="-3"/>
                <w:sz w:val="20"/>
                <w:szCs w:val="20"/>
              </w:rPr>
              <w:t xml:space="preserve"> </w:t>
            </w:r>
            <w:r w:rsidRPr="008E7174">
              <w:rPr>
                <w:rFonts w:ascii="Times New Roman" w:hAnsi="Times New Roman" w:cs="Times New Roman"/>
                <w:sz w:val="20"/>
                <w:szCs w:val="20"/>
              </w:rPr>
              <w:t>кодекс</w:t>
            </w:r>
            <w:r w:rsidRPr="008E7174">
              <w:rPr>
                <w:rFonts w:ascii="Times New Roman" w:hAnsi="Times New Roman" w:cs="Times New Roman"/>
                <w:spacing w:val="-1"/>
                <w:sz w:val="20"/>
                <w:szCs w:val="20"/>
              </w:rPr>
              <w:t xml:space="preserve"> </w:t>
            </w:r>
            <w:r w:rsidRPr="00303D00">
              <w:rPr>
                <w:rFonts w:ascii="Times New Roman" w:hAnsi="Times New Roman" w:cs="Times New Roman"/>
                <w:sz w:val="20"/>
                <w:szCs w:val="20"/>
              </w:rPr>
              <w:t>Российской Федерации</w:t>
            </w:r>
            <w:r w:rsidRPr="008E7174">
              <w:rPr>
                <w:rFonts w:ascii="Times New Roman" w:hAnsi="Times New Roman" w:cs="Times New Roman"/>
                <w:sz w:val="20"/>
                <w:szCs w:val="20"/>
              </w:rPr>
              <w:t>).</w:t>
            </w:r>
          </w:p>
        </w:tc>
      </w:tr>
      <w:tr w:rsidR="002A319E" w:rsidRPr="008E7174" w:rsidTr="00A12286">
        <w:trPr>
          <w:jc w:val="center"/>
        </w:trPr>
        <w:tc>
          <w:tcPr>
            <w:tcW w:w="5000" w:type="pct"/>
            <w:gridSpan w:val="9"/>
          </w:tcPr>
          <w:p w:rsidR="002A319E" w:rsidRPr="00045CAB" w:rsidRDefault="002A319E" w:rsidP="00A12286">
            <w:pPr>
              <w:spacing w:after="0" w:line="240" w:lineRule="auto"/>
              <w:ind w:firstLine="284"/>
              <w:jc w:val="both"/>
              <w:rPr>
                <w:rFonts w:ascii="Times New Roman" w:hAnsi="Times New Roman" w:cs="Times New Roman"/>
                <w:b/>
                <w:sz w:val="21"/>
                <w:szCs w:val="21"/>
                <w:highlight w:val="yellow"/>
              </w:rPr>
            </w:pPr>
            <w:r w:rsidRPr="003F7942">
              <w:rPr>
                <w:rFonts w:ascii="Times New Roman" w:hAnsi="Times New Roman" w:cs="Times New Roman"/>
                <w:b/>
                <w:sz w:val="21"/>
                <w:szCs w:val="21"/>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C16656">
              <w:rPr>
                <w:rFonts w:ascii="Times New Roman" w:hAnsi="Times New Roman" w:cs="Times New Roman"/>
                <w:b/>
                <w:sz w:val="21"/>
                <w:szCs w:val="21"/>
              </w:rPr>
              <w:t xml:space="preserve">охранные зоны </w:t>
            </w:r>
            <w:r>
              <w:rPr>
                <w:rFonts w:ascii="Times New Roman" w:hAnsi="Times New Roman" w:cs="Times New Roman"/>
                <w:b/>
                <w:sz w:val="21"/>
                <w:szCs w:val="21"/>
              </w:rPr>
              <w:t xml:space="preserve">объектов электросетевого хозяйства, </w:t>
            </w:r>
            <w:r w:rsidRPr="00C16656">
              <w:rPr>
                <w:rFonts w:ascii="Times New Roman" w:hAnsi="Times New Roman" w:cs="Times New Roman"/>
                <w:b/>
                <w:sz w:val="21"/>
                <w:szCs w:val="21"/>
              </w:rPr>
              <w:t xml:space="preserve">охранные зоны водопроводов, охранные зоны газораспределительных сетей, </w:t>
            </w:r>
            <w:r w:rsidRPr="006F1B71">
              <w:rPr>
                <w:rFonts w:ascii="Times New Roman" w:hAnsi="Times New Roman" w:cs="Times New Roman"/>
                <w:b/>
                <w:sz w:val="21"/>
                <w:szCs w:val="21"/>
              </w:rPr>
              <w:t>защитные зоны объектов культурного наследия.</w:t>
            </w:r>
          </w:p>
        </w:tc>
      </w:tr>
    </w:tbl>
    <w:p w:rsidR="002A319E" w:rsidRPr="00B97109" w:rsidRDefault="002A319E" w:rsidP="002A319E">
      <w:pPr>
        <w:spacing w:after="0" w:line="240" w:lineRule="auto"/>
        <w:rPr>
          <w:rFonts w:ascii="Times New Roman" w:hAnsi="Times New Roman" w:cs="Times New Roman"/>
          <w:color w:val="000000"/>
          <w:sz w:val="24"/>
          <w:szCs w:val="24"/>
          <w:lang w:eastAsia="ru-RU"/>
        </w:rPr>
      </w:pPr>
    </w:p>
    <w:p w:rsidR="002A319E" w:rsidRDefault="002A319E" w:rsidP="002A319E">
      <w:pPr>
        <w:pStyle w:val="12"/>
        <w:jc w:val="both"/>
      </w:pPr>
      <w:r w:rsidRPr="00083CF8">
        <w:lastRenderedPageBreak/>
        <w:t>Статья</w:t>
      </w:r>
      <w:r>
        <w:t xml:space="preserve"> 23</w:t>
      </w:r>
      <w:r w:rsidRPr="00083CF8">
        <w:t>.</w:t>
      </w:r>
      <w:r>
        <w:t xml:space="preserve"> </w:t>
      </w:r>
      <w:r w:rsidRPr="00224F89">
        <w:t>Общественно-деловая зона</w:t>
      </w:r>
    </w:p>
    <w:p w:rsidR="002A319E" w:rsidRPr="00252EB8" w:rsidRDefault="002A319E" w:rsidP="002A319E">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r>
        <w:rPr>
          <w:rFonts w:ascii="Times New Roman" w:hAnsi="Times New Roman" w:cs="Times New Roman"/>
          <w:b/>
          <w:bCs/>
        </w:rPr>
        <w:t>О 3</w:t>
      </w:r>
      <w:r w:rsidRPr="005D2413">
        <w:rPr>
          <w:rFonts w:ascii="Times New Roman" w:hAnsi="Times New Roman" w:cs="Times New Roman"/>
          <w:b/>
          <w:bCs/>
        </w:rPr>
        <w:t xml:space="preserve"> </w:t>
      </w:r>
      <w:r>
        <w:rPr>
          <w:rFonts w:ascii="Times New Roman" w:hAnsi="Times New Roman" w:cs="Times New Roman"/>
          <w:b/>
          <w:bCs/>
        </w:rPr>
        <w:t>«</w:t>
      </w:r>
      <w:r w:rsidRPr="005D2413">
        <w:rPr>
          <w:rFonts w:ascii="Times New Roman" w:hAnsi="Times New Roman" w:cs="Times New Roman"/>
          <w:b/>
          <w:bCs/>
        </w:rPr>
        <w:t xml:space="preserve">Зона </w:t>
      </w:r>
      <w:r>
        <w:rPr>
          <w:rFonts w:ascii="Times New Roman" w:hAnsi="Times New Roman" w:cs="Times New Roman"/>
          <w:b/>
          <w:bCs/>
        </w:rPr>
        <w:t>учебно-образовательного назначения»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
        <w:gridCol w:w="2047"/>
        <w:gridCol w:w="1479"/>
        <w:gridCol w:w="1433"/>
        <w:gridCol w:w="1398"/>
        <w:gridCol w:w="2577"/>
        <w:gridCol w:w="1634"/>
        <w:gridCol w:w="1634"/>
        <w:gridCol w:w="1628"/>
      </w:tblGrid>
      <w:tr w:rsidR="002A319E" w:rsidRPr="000C3040" w:rsidTr="00A12286">
        <w:trPr>
          <w:jc w:val="center"/>
        </w:trPr>
        <w:tc>
          <w:tcPr>
            <w:tcW w:w="5000" w:type="pct"/>
            <w:gridSpan w:val="9"/>
            <w:tcBorders>
              <w:top w:val="single" w:sz="4" w:space="0" w:color="000000"/>
            </w:tcBorders>
          </w:tcPr>
          <w:p w:rsidR="002A319E" w:rsidRPr="003F7942" w:rsidRDefault="002A319E" w:rsidP="00A12286">
            <w:pPr>
              <w:widowControl w:val="0"/>
              <w:spacing w:after="0" w:line="240" w:lineRule="auto"/>
              <w:ind w:firstLine="709"/>
              <w:jc w:val="right"/>
              <w:rPr>
                <w:rFonts w:ascii="Times New Roman" w:hAnsi="Times New Roman" w:cs="Times New Roman"/>
                <w:b/>
                <w:highlight w:val="yellow"/>
                <w:lang w:eastAsia="ru-RU"/>
              </w:rPr>
            </w:pPr>
            <w:r w:rsidRPr="003F7942">
              <w:rPr>
                <w:rFonts w:ascii="Times New Roman" w:hAnsi="Times New Roman" w:cs="Times New Roman"/>
                <w:b/>
                <w:lang w:eastAsia="ru-RU"/>
              </w:rPr>
              <w:t>Таблица 6</w:t>
            </w:r>
          </w:p>
        </w:tc>
      </w:tr>
      <w:tr w:rsidR="002A319E" w:rsidRPr="000C3040" w:rsidTr="00A12286">
        <w:trPr>
          <w:jc w:val="center"/>
        </w:trPr>
        <w:tc>
          <w:tcPr>
            <w:tcW w:w="251" w:type="pct"/>
            <w:vMerge w:val="restart"/>
            <w:tcBorders>
              <w:top w:val="single" w:sz="4" w:space="0" w:color="000000"/>
            </w:tcBorders>
            <w:vAlign w:val="center"/>
          </w:tcPr>
          <w:p w:rsidR="002A319E" w:rsidRPr="003F7942" w:rsidRDefault="002A319E" w:rsidP="00A12286">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2A319E" w:rsidRPr="003F7942" w:rsidRDefault="002A319E" w:rsidP="00A12286">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Виды разрешенного использования земельных участков</w:t>
            </w:r>
          </w:p>
        </w:tc>
        <w:tc>
          <w:tcPr>
            <w:tcW w:w="1480" w:type="pct"/>
            <w:gridSpan w:val="3"/>
            <w:tcBorders>
              <w:top w:val="single" w:sz="4" w:space="0" w:color="000000"/>
            </w:tcBorders>
          </w:tcPr>
          <w:p w:rsidR="002A319E" w:rsidRPr="003F7942" w:rsidRDefault="002A319E" w:rsidP="00A12286">
            <w:pPr>
              <w:widowControl w:val="0"/>
              <w:spacing w:after="0" w:line="240" w:lineRule="auto"/>
              <w:ind w:firstLine="5"/>
              <w:jc w:val="center"/>
              <w:rPr>
                <w:rFonts w:ascii="Times New Roman" w:hAnsi="Times New Roman" w:cs="Times New Roman"/>
                <w:sz w:val="21"/>
                <w:szCs w:val="21"/>
              </w:rPr>
            </w:pPr>
            <w:r w:rsidRPr="003F7942">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85" w:type="pct"/>
            <w:vMerge w:val="restart"/>
            <w:tcBorders>
              <w:top w:val="single" w:sz="4" w:space="0" w:color="000000"/>
            </w:tcBorders>
            <w:vAlign w:val="center"/>
          </w:tcPr>
          <w:p w:rsidR="002A319E" w:rsidRPr="003F7942" w:rsidRDefault="002A319E" w:rsidP="00A12286">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1" w:type="pct"/>
            <w:vMerge w:val="restart"/>
            <w:tcBorders>
              <w:top w:val="single" w:sz="4" w:space="0" w:color="000000"/>
            </w:tcBorders>
            <w:vAlign w:val="center"/>
          </w:tcPr>
          <w:p w:rsidR="002A319E" w:rsidRPr="003F7942" w:rsidRDefault="002A319E" w:rsidP="00A12286">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Предельное количество этажей и/или</w:t>
            </w:r>
          </w:p>
          <w:p w:rsidR="002A319E" w:rsidRPr="003F7942" w:rsidRDefault="002A319E" w:rsidP="00A12286">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предельная высота, этаж/м</w:t>
            </w:r>
            <w:r w:rsidRPr="003F7942">
              <w:rPr>
                <w:rFonts w:ascii="Times New Roman" w:hAnsi="Times New Roman" w:cs="Times New Roman"/>
                <w:sz w:val="21"/>
                <w:szCs w:val="21"/>
                <w:lang w:eastAsia="ru-RU"/>
              </w:rPr>
              <w:t xml:space="preserve"> </w:t>
            </w:r>
          </w:p>
        </w:tc>
        <w:tc>
          <w:tcPr>
            <w:tcW w:w="561" w:type="pct"/>
            <w:vMerge w:val="restart"/>
            <w:tcBorders>
              <w:top w:val="single" w:sz="4" w:space="0" w:color="000000"/>
            </w:tcBorders>
            <w:vAlign w:val="center"/>
          </w:tcPr>
          <w:p w:rsidR="002A319E" w:rsidRPr="003F7942" w:rsidRDefault="002A319E" w:rsidP="00A12286">
            <w:pPr>
              <w:widowControl w:val="0"/>
              <w:spacing w:after="0" w:line="240" w:lineRule="auto"/>
              <w:jc w:val="center"/>
              <w:rPr>
                <w:rFonts w:ascii="Times New Roman" w:hAnsi="Times New Roman" w:cs="Times New Roman"/>
                <w:sz w:val="21"/>
                <w:szCs w:val="21"/>
                <w:lang w:eastAsia="ru-RU"/>
              </w:rPr>
            </w:pPr>
            <w:r w:rsidRPr="003F7942">
              <w:rPr>
                <w:rFonts w:ascii="Times New Roman" w:hAnsi="Times New Roman" w:cs="Times New Roman"/>
                <w:sz w:val="21"/>
                <w:szCs w:val="21"/>
                <w:lang w:eastAsia="ru-RU"/>
              </w:rPr>
              <w:t>Максимальный процент застройки в границах земельного участка, %</w:t>
            </w:r>
          </w:p>
          <w:p w:rsidR="002A319E" w:rsidRPr="003F7942" w:rsidRDefault="002A319E" w:rsidP="00A12286">
            <w:pPr>
              <w:widowControl w:val="0"/>
              <w:spacing w:after="0" w:line="240" w:lineRule="auto"/>
              <w:jc w:val="center"/>
              <w:rPr>
                <w:rFonts w:ascii="Times New Roman" w:hAnsi="Times New Roman" w:cs="Times New Roman"/>
                <w:sz w:val="21"/>
                <w:szCs w:val="21"/>
              </w:rPr>
            </w:pPr>
          </w:p>
        </w:tc>
        <w:tc>
          <w:tcPr>
            <w:tcW w:w="559" w:type="pct"/>
            <w:vMerge w:val="restart"/>
            <w:tcBorders>
              <w:top w:val="single" w:sz="4" w:space="0" w:color="000000"/>
            </w:tcBorders>
            <w:vAlign w:val="center"/>
          </w:tcPr>
          <w:p w:rsidR="002A319E" w:rsidRPr="003F7942" w:rsidRDefault="002A319E" w:rsidP="00A12286">
            <w:pPr>
              <w:widowControl w:val="0"/>
              <w:spacing w:after="0" w:line="240" w:lineRule="auto"/>
              <w:jc w:val="center"/>
              <w:rPr>
                <w:rFonts w:ascii="Times New Roman" w:hAnsi="Times New Roman" w:cs="Times New Roman"/>
                <w:sz w:val="21"/>
                <w:szCs w:val="21"/>
                <w:lang w:eastAsia="ru-RU"/>
              </w:rPr>
            </w:pPr>
            <w:r w:rsidRPr="003F7942">
              <w:rPr>
                <w:rFonts w:ascii="Times New Roman" w:hAnsi="Times New Roman" w:cs="Times New Roman"/>
                <w:sz w:val="21"/>
                <w:szCs w:val="21"/>
              </w:rPr>
              <w:t>Максимальная высота ограждения земельного участка, м</w:t>
            </w:r>
          </w:p>
        </w:tc>
      </w:tr>
      <w:tr w:rsidR="002A319E" w:rsidRPr="000C3040" w:rsidTr="00A12286">
        <w:trPr>
          <w:trHeight w:val="717"/>
          <w:jc w:val="center"/>
        </w:trPr>
        <w:tc>
          <w:tcPr>
            <w:tcW w:w="251" w:type="pct"/>
            <w:vMerge/>
          </w:tcPr>
          <w:p w:rsidR="002A319E" w:rsidRPr="003F7942" w:rsidRDefault="002A319E" w:rsidP="00A12286">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2A319E" w:rsidRPr="003F7942" w:rsidRDefault="002A319E" w:rsidP="00A12286">
            <w:pPr>
              <w:widowControl w:val="0"/>
              <w:spacing w:after="0" w:line="240" w:lineRule="auto"/>
              <w:ind w:firstLine="709"/>
              <w:jc w:val="center"/>
              <w:rPr>
                <w:rFonts w:ascii="Times New Roman" w:hAnsi="Times New Roman" w:cs="Times New Roman"/>
                <w:sz w:val="21"/>
                <w:szCs w:val="21"/>
              </w:rPr>
            </w:pPr>
          </w:p>
        </w:tc>
        <w:tc>
          <w:tcPr>
            <w:tcW w:w="508" w:type="pct"/>
            <w:tcBorders>
              <w:right w:val="single" w:sz="4" w:space="0" w:color="auto"/>
            </w:tcBorders>
            <w:vAlign w:val="center"/>
          </w:tcPr>
          <w:p w:rsidR="002A319E" w:rsidRPr="003F7942" w:rsidRDefault="002A319E" w:rsidP="00A12286">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размеры земельных участков</w:t>
            </w:r>
          </w:p>
        </w:tc>
        <w:tc>
          <w:tcPr>
            <w:tcW w:w="492" w:type="pct"/>
            <w:tcBorders>
              <w:left w:val="single" w:sz="4" w:space="0" w:color="auto"/>
            </w:tcBorders>
            <w:vAlign w:val="center"/>
          </w:tcPr>
          <w:p w:rsidR="002A319E" w:rsidRPr="003F7942" w:rsidRDefault="002A319E" w:rsidP="00A12286">
            <w:pPr>
              <w:widowControl w:val="0"/>
              <w:spacing w:after="0" w:line="240" w:lineRule="auto"/>
              <w:jc w:val="center"/>
              <w:rPr>
                <w:rFonts w:ascii="Times New Roman" w:hAnsi="Times New Roman" w:cs="Times New Roman"/>
                <w:sz w:val="21"/>
                <w:szCs w:val="21"/>
              </w:rPr>
            </w:pPr>
            <w:r w:rsidRPr="003F7942">
              <w:rPr>
                <w:rFonts w:ascii="Times New Roman" w:hAnsi="Times New Roman" w:cs="Times New Roman"/>
                <w:sz w:val="21"/>
                <w:szCs w:val="21"/>
              </w:rPr>
              <w:t>минимальная площадь земельных участков, м</w:t>
            </w:r>
            <w:r w:rsidRPr="003F7942">
              <w:rPr>
                <w:rFonts w:ascii="Times New Roman" w:hAnsi="Times New Roman" w:cs="Times New Roman"/>
                <w:sz w:val="24"/>
              </w:rPr>
              <w:t>²</w:t>
            </w:r>
          </w:p>
        </w:tc>
        <w:tc>
          <w:tcPr>
            <w:tcW w:w="480" w:type="pct"/>
            <w:vAlign w:val="center"/>
          </w:tcPr>
          <w:p w:rsidR="002A319E" w:rsidRPr="003F7942" w:rsidRDefault="002A319E" w:rsidP="00A12286">
            <w:pPr>
              <w:widowControl w:val="0"/>
              <w:spacing w:after="0" w:line="240" w:lineRule="auto"/>
              <w:ind w:left="-109" w:right="-106"/>
              <w:jc w:val="center"/>
              <w:rPr>
                <w:rFonts w:ascii="Times New Roman" w:hAnsi="Times New Roman" w:cs="Times New Roman"/>
                <w:sz w:val="21"/>
                <w:szCs w:val="21"/>
              </w:rPr>
            </w:pPr>
            <w:r w:rsidRPr="003F7942">
              <w:rPr>
                <w:rFonts w:ascii="Times New Roman" w:hAnsi="Times New Roman" w:cs="Times New Roman"/>
                <w:sz w:val="21"/>
                <w:szCs w:val="21"/>
              </w:rPr>
              <w:t>максимальная площадь земельных участков, м</w:t>
            </w:r>
            <w:r w:rsidRPr="003F7942">
              <w:rPr>
                <w:rFonts w:ascii="Times New Roman" w:hAnsi="Times New Roman" w:cs="Times New Roman"/>
                <w:sz w:val="24"/>
              </w:rPr>
              <w:t>²</w:t>
            </w:r>
          </w:p>
        </w:tc>
        <w:tc>
          <w:tcPr>
            <w:tcW w:w="885" w:type="pct"/>
            <w:vMerge/>
            <w:vAlign w:val="center"/>
          </w:tcPr>
          <w:p w:rsidR="002A319E" w:rsidRPr="003F7942" w:rsidRDefault="002A319E" w:rsidP="00A12286">
            <w:pPr>
              <w:widowControl w:val="0"/>
              <w:spacing w:after="0" w:line="240" w:lineRule="auto"/>
              <w:jc w:val="center"/>
              <w:rPr>
                <w:rFonts w:ascii="Times New Roman" w:hAnsi="Times New Roman" w:cs="Times New Roman"/>
                <w:sz w:val="21"/>
                <w:szCs w:val="21"/>
              </w:rPr>
            </w:pPr>
          </w:p>
        </w:tc>
        <w:tc>
          <w:tcPr>
            <w:tcW w:w="561" w:type="pct"/>
            <w:vMerge/>
          </w:tcPr>
          <w:p w:rsidR="002A319E" w:rsidRPr="003F7942" w:rsidRDefault="002A319E" w:rsidP="00A12286">
            <w:pPr>
              <w:widowControl w:val="0"/>
              <w:spacing w:after="0" w:line="240" w:lineRule="auto"/>
              <w:ind w:firstLine="709"/>
              <w:jc w:val="center"/>
              <w:rPr>
                <w:rFonts w:ascii="Times New Roman" w:hAnsi="Times New Roman" w:cs="Times New Roman"/>
                <w:sz w:val="21"/>
                <w:szCs w:val="21"/>
              </w:rPr>
            </w:pPr>
          </w:p>
        </w:tc>
        <w:tc>
          <w:tcPr>
            <w:tcW w:w="561" w:type="pct"/>
            <w:vMerge/>
          </w:tcPr>
          <w:p w:rsidR="002A319E" w:rsidRPr="003F7942" w:rsidRDefault="002A319E" w:rsidP="00A12286">
            <w:pPr>
              <w:widowControl w:val="0"/>
              <w:spacing w:after="0" w:line="240" w:lineRule="auto"/>
              <w:ind w:firstLine="709"/>
              <w:jc w:val="center"/>
              <w:rPr>
                <w:rFonts w:ascii="Times New Roman" w:hAnsi="Times New Roman" w:cs="Times New Roman"/>
                <w:sz w:val="21"/>
                <w:szCs w:val="21"/>
              </w:rPr>
            </w:pPr>
          </w:p>
        </w:tc>
        <w:tc>
          <w:tcPr>
            <w:tcW w:w="559" w:type="pct"/>
            <w:vMerge/>
          </w:tcPr>
          <w:p w:rsidR="002A319E" w:rsidRPr="003F7942" w:rsidRDefault="002A319E" w:rsidP="00A12286">
            <w:pPr>
              <w:widowControl w:val="0"/>
              <w:spacing w:after="0" w:line="240" w:lineRule="auto"/>
              <w:ind w:firstLine="709"/>
              <w:jc w:val="center"/>
              <w:rPr>
                <w:rFonts w:ascii="Times New Roman" w:hAnsi="Times New Roman" w:cs="Times New Roman"/>
                <w:sz w:val="21"/>
                <w:szCs w:val="21"/>
              </w:rPr>
            </w:pPr>
          </w:p>
        </w:tc>
      </w:tr>
      <w:tr w:rsidR="002A319E" w:rsidRPr="000C3040" w:rsidTr="00A12286">
        <w:trPr>
          <w:trHeight w:val="197"/>
          <w:jc w:val="center"/>
        </w:trPr>
        <w:tc>
          <w:tcPr>
            <w:tcW w:w="251" w:type="pct"/>
          </w:tcPr>
          <w:p w:rsidR="002A319E" w:rsidRPr="003F7942" w:rsidRDefault="002A319E" w:rsidP="00A12286">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1</w:t>
            </w:r>
          </w:p>
        </w:tc>
        <w:tc>
          <w:tcPr>
            <w:tcW w:w="703" w:type="pct"/>
            <w:tcBorders>
              <w:right w:val="single" w:sz="4" w:space="0" w:color="auto"/>
            </w:tcBorders>
          </w:tcPr>
          <w:p w:rsidR="002A319E" w:rsidRPr="003F7942" w:rsidRDefault="002A319E" w:rsidP="00A12286">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2</w:t>
            </w:r>
          </w:p>
        </w:tc>
        <w:tc>
          <w:tcPr>
            <w:tcW w:w="508" w:type="pct"/>
            <w:tcBorders>
              <w:right w:val="single" w:sz="4" w:space="0" w:color="auto"/>
            </w:tcBorders>
          </w:tcPr>
          <w:p w:rsidR="002A319E" w:rsidRPr="003F7942" w:rsidRDefault="002A319E" w:rsidP="00A12286">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3</w:t>
            </w:r>
          </w:p>
        </w:tc>
        <w:tc>
          <w:tcPr>
            <w:tcW w:w="492" w:type="pct"/>
            <w:tcBorders>
              <w:left w:val="single" w:sz="4" w:space="0" w:color="auto"/>
            </w:tcBorders>
          </w:tcPr>
          <w:p w:rsidR="002A319E" w:rsidRPr="003F7942" w:rsidRDefault="002A319E" w:rsidP="00A12286">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4</w:t>
            </w:r>
          </w:p>
        </w:tc>
        <w:tc>
          <w:tcPr>
            <w:tcW w:w="480" w:type="pct"/>
          </w:tcPr>
          <w:p w:rsidR="002A319E" w:rsidRPr="003F7942" w:rsidRDefault="002A319E" w:rsidP="00A12286">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5</w:t>
            </w:r>
          </w:p>
        </w:tc>
        <w:tc>
          <w:tcPr>
            <w:tcW w:w="885" w:type="pct"/>
          </w:tcPr>
          <w:p w:rsidR="002A319E" w:rsidRPr="003F7942" w:rsidRDefault="002A319E" w:rsidP="00A12286">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6</w:t>
            </w:r>
          </w:p>
        </w:tc>
        <w:tc>
          <w:tcPr>
            <w:tcW w:w="561" w:type="pct"/>
          </w:tcPr>
          <w:p w:rsidR="002A319E" w:rsidRPr="003F7942" w:rsidRDefault="002A319E" w:rsidP="00A12286">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9</w:t>
            </w:r>
          </w:p>
        </w:tc>
        <w:tc>
          <w:tcPr>
            <w:tcW w:w="561" w:type="pct"/>
          </w:tcPr>
          <w:p w:rsidR="002A319E" w:rsidRPr="003F7942" w:rsidRDefault="002A319E" w:rsidP="00A12286">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8</w:t>
            </w:r>
          </w:p>
        </w:tc>
        <w:tc>
          <w:tcPr>
            <w:tcW w:w="559" w:type="pct"/>
          </w:tcPr>
          <w:p w:rsidR="002A319E" w:rsidRPr="003F7942" w:rsidRDefault="002A319E" w:rsidP="00A12286">
            <w:pPr>
              <w:widowControl w:val="0"/>
              <w:spacing w:after="0" w:line="240" w:lineRule="auto"/>
              <w:ind w:left="6"/>
              <w:jc w:val="center"/>
              <w:rPr>
                <w:rFonts w:ascii="Times New Roman" w:hAnsi="Times New Roman" w:cs="Times New Roman"/>
                <w:sz w:val="21"/>
                <w:szCs w:val="21"/>
              </w:rPr>
            </w:pPr>
            <w:r w:rsidRPr="003F7942">
              <w:rPr>
                <w:rFonts w:ascii="Times New Roman" w:hAnsi="Times New Roman" w:cs="Times New Roman"/>
                <w:sz w:val="21"/>
                <w:szCs w:val="21"/>
              </w:rPr>
              <w:t>9</w:t>
            </w:r>
          </w:p>
        </w:tc>
      </w:tr>
      <w:tr w:rsidR="002A319E" w:rsidRPr="000C3040" w:rsidTr="00A12286">
        <w:trPr>
          <w:jc w:val="center"/>
        </w:trPr>
        <w:tc>
          <w:tcPr>
            <w:tcW w:w="5000" w:type="pct"/>
            <w:gridSpan w:val="9"/>
          </w:tcPr>
          <w:p w:rsidR="002A319E" w:rsidRPr="003F7942" w:rsidRDefault="002A319E" w:rsidP="00A12286">
            <w:pPr>
              <w:widowControl w:val="0"/>
              <w:spacing w:after="0" w:line="240" w:lineRule="auto"/>
              <w:ind w:firstLine="709"/>
              <w:jc w:val="center"/>
              <w:rPr>
                <w:rFonts w:ascii="Times New Roman" w:hAnsi="Times New Roman" w:cs="Times New Roman"/>
                <w:b/>
                <w:sz w:val="21"/>
                <w:szCs w:val="21"/>
              </w:rPr>
            </w:pPr>
            <w:r w:rsidRPr="003F7942">
              <w:rPr>
                <w:rFonts w:ascii="Times New Roman" w:hAnsi="Times New Roman" w:cs="Times New Roman"/>
                <w:b/>
                <w:sz w:val="21"/>
                <w:szCs w:val="21"/>
              </w:rPr>
              <w:t xml:space="preserve">ОСНОВНЫЕ ВИДЫ РАЗРЕШЕННОГО ИСПОЛЬЗОВАНИЯ ЗЕМЕЛЬНЫХ УЧАСТКОВ </w:t>
            </w:r>
          </w:p>
        </w:tc>
      </w:tr>
      <w:tr w:rsidR="002A319E" w:rsidRPr="000C3040" w:rsidTr="00A12286">
        <w:trPr>
          <w:trHeight w:val="197"/>
          <w:jc w:val="center"/>
        </w:trPr>
        <w:tc>
          <w:tcPr>
            <w:tcW w:w="251" w:type="pct"/>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3.1</w:t>
            </w:r>
          </w:p>
        </w:tc>
        <w:tc>
          <w:tcPr>
            <w:tcW w:w="703" w:type="pct"/>
            <w:tcBorders>
              <w:right w:val="single" w:sz="4" w:space="0" w:color="auto"/>
            </w:tcBorders>
            <w:vAlign w:val="center"/>
          </w:tcPr>
          <w:p w:rsidR="002A319E" w:rsidRPr="004565A0" w:rsidRDefault="002A319E" w:rsidP="00A12286">
            <w:pPr>
              <w:widowControl w:val="0"/>
              <w:spacing w:after="0" w:line="240" w:lineRule="auto"/>
              <w:ind w:left="-34" w:right="-88"/>
              <w:rPr>
                <w:rFonts w:ascii="Times New Roman" w:hAnsi="Times New Roman" w:cs="Times New Roman"/>
                <w:b/>
                <w:sz w:val="21"/>
                <w:szCs w:val="21"/>
              </w:rPr>
            </w:pPr>
            <w:r w:rsidRPr="004565A0">
              <w:rPr>
                <w:rFonts w:ascii="Times New Roman" w:hAnsi="Times New Roman" w:cs="Times New Roman"/>
                <w:b/>
                <w:sz w:val="21"/>
                <w:szCs w:val="21"/>
              </w:rPr>
              <w:t>Коммунальное обслуживание ¹</w:t>
            </w:r>
          </w:p>
        </w:tc>
        <w:tc>
          <w:tcPr>
            <w:tcW w:w="508" w:type="pct"/>
            <w:tcBorders>
              <w:right w:val="single" w:sz="4" w:space="0" w:color="auto"/>
            </w:tcBorders>
            <w:vAlign w:val="center"/>
          </w:tcPr>
          <w:p w:rsidR="002A319E" w:rsidRPr="004565A0" w:rsidRDefault="002A319E" w:rsidP="00A12286">
            <w:pPr>
              <w:widowControl w:val="0"/>
              <w:spacing w:after="0" w:line="240" w:lineRule="auto"/>
              <w:ind w:left="-55"/>
              <w:jc w:val="center"/>
              <w:rPr>
                <w:rFonts w:ascii="Times New Roman" w:hAnsi="Times New Roman" w:cs="Times New Roman"/>
                <w:sz w:val="21"/>
                <w:szCs w:val="21"/>
              </w:rPr>
            </w:pPr>
            <w:r w:rsidRPr="004565A0">
              <w:rPr>
                <w:rFonts w:ascii="Times New Roman" w:hAnsi="Times New Roman" w:cs="Times New Roman"/>
                <w:sz w:val="21"/>
                <w:szCs w:val="21"/>
              </w:rPr>
              <w:t>не подлежат установлению</w:t>
            </w:r>
          </w:p>
        </w:tc>
        <w:tc>
          <w:tcPr>
            <w:tcW w:w="492" w:type="pct"/>
            <w:tcBorders>
              <w:left w:val="single" w:sz="4" w:space="0" w:color="auto"/>
            </w:tcBorders>
            <w:vAlign w:val="center"/>
          </w:tcPr>
          <w:p w:rsidR="002A319E" w:rsidRPr="004565A0" w:rsidRDefault="002A319E" w:rsidP="00A12286">
            <w:pPr>
              <w:widowControl w:val="0"/>
              <w:spacing w:after="0" w:line="240" w:lineRule="auto"/>
              <w:ind w:left="6"/>
              <w:jc w:val="center"/>
              <w:rPr>
                <w:rFonts w:ascii="Times New Roman" w:hAnsi="Times New Roman" w:cs="Times New Roman"/>
                <w:sz w:val="21"/>
                <w:szCs w:val="21"/>
              </w:rPr>
            </w:pPr>
            <w:r w:rsidRPr="004565A0">
              <w:rPr>
                <w:rFonts w:ascii="Times New Roman" w:hAnsi="Times New Roman" w:cs="Times New Roman"/>
                <w:sz w:val="21"/>
                <w:szCs w:val="21"/>
              </w:rPr>
              <w:t>1</w:t>
            </w:r>
          </w:p>
        </w:tc>
        <w:tc>
          <w:tcPr>
            <w:tcW w:w="480" w:type="pct"/>
            <w:vAlign w:val="center"/>
          </w:tcPr>
          <w:p w:rsidR="002A319E" w:rsidRPr="004565A0" w:rsidRDefault="002A319E" w:rsidP="00A12286">
            <w:pPr>
              <w:widowControl w:val="0"/>
              <w:spacing w:after="0" w:line="240" w:lineRule="auto"/>
              <w:ind w:left="6"/>
              <w:jc w:val="center"/>
              <w:rPr>
                <w:rFonts w:ascii="Times New Roman" w:hAnsi="Times New Roman" w:cs="Times New Roman"/>
                <w:sz w:val="21"/>
                <w:szCs w:val="21"/>
              </w:rPr>
            </w:pPr>
            <w:r w:rsidRPr="004565A0">
              <w:rPr>
                <w:rFonts w:ascii="Times New Roman" w:hAnsi="Times New Roman" w:cs="Times New Roman"/>
                <w:sz w:val="21"/>
                <w:szCs w:val="21"/>
              </w:rPr>
              <w:t>1000</w:t>
            </w:r>
          </w:p>
        </w:tc>
        <w:tc>
          <w:tcPr>
            <w:tcW w:w="885" w:type="pct"/>
            <w:vAlign w:val="center"/>
          </w:tcPr>
          <w:p w:rsidR="002A319E" w:rsidRPr="004565A0" w:rsidRDefault="002A319E" w:rsidP="00A12286">
            <w:pPr>
              <w:widowControl w:val="0"/>
              <w:spacing w:after="0" w:line="240" w:lineRule="auto"/>
              <w:ind w:left="6"/>
              <w:jc w:val="center"/>
              <w:rPr>
                <w:rFonts w:ascii="Times New Roman" w:hAnsi="Times New Roman" w:cs="Times New Roman"/>
                <w:sz w:val="21"/>
                <w:szCs w:val="21"/>
              </w:rPr>
            </w:pPr>
            <w:r w:rsidRPr="004565A0">
              <w:rPr>
                <w:rFonts w:ascii="Times New Roman" w:hAnsi="Times New Roman" w:cs="Times New Roman"/>
                <w:sz w:val="21"/>
                <w:szCs w:val="21"/>
              </w:rPr>
              <w:t>1</w:t>
            </w:r>
          </w:p>
        </w:tc>
        <w:tc>
          <w:tcPr>
            <w:tcW w:w="561" w:type="pct"/>
            <w:vAlign w:val="center"/>
          </w:tcPr>
          <w:p w:rsidR="002A319E" w:rsidRPr="004565A0" w:rsidRDefault="002A319E" w:rsidP="00A12286">
            <w:pPr>
              <w:widowControl w:val="0"/>
              <w:spacing w:after="0" w:line="240" w:lineRule="auto"/>
              <w:ind w:left="6"/>
              <w:jc w:val="center"/>
              <w:rPr>
                <w:rFonts w:ascii="Times New Roman" w:hAnsi="Times New Roman" w:cs="Times New Roman"/>
                <w:sz w:val="21"/>
                <w:szCs w:val="21"/>
              </w:rPr>
            </w:pPr>
            <w:r w:rsidRPr="004565A0">
              <w:rPr>
                <w:rFonts w:ascii="Times New Roman" w:eastAsia="Times New Roman" w:hAnsi="Times New Roman" w:cs="Times New Roman"/>
                <w:sz w:val="21"/>
                <w:szCs w:val="21"/>
                <w:lang w:eastAsia="ru-RU"/>
              </w:rPr>
              <w:t>40 м</w:t>
            </w:r>
          </w:p>
        </w:tc>
        <w:tc>
          <w:tcPr>
            <w:tcW w:w="561" w:type="pct"/>
            <w:vAlign w:val="center"/>
          </w:tcPr>
          <w:p w:rsidR="002A319E" w:rsidRPr="004565A0" w:rsidRDefault="002A319E" w:rsidP="00A12286">
            <w:pPr>
              <w:widowControl w:val="0"/>
              <w:spacing w:after="0" w:line="240" w:lineRule="auto"/>
              <w:ind w:left="6"/>
              <w:jc w:val="center"/>
              <w:rPr>
                <w:rFonts w:ascii="Times New Roman" w:hAnsi="Times New Roman" w:cs="Times New Roman"/>
                <w:sz w:val="21"/>
                <w:szCs w:val="21"/>
              </w:rPr>
            </w:pPr>
            <w:r w:rsidRPr="004565A0">
              <w:rPr>
                <w:rFonts w:ascii="Times New Roman" w:hAnsi="Times New Roman" w:cs="Times New Roman"/>
                <w:sz w:val="21"/>
                <w:szCs w:val="21"/>
              </w:rPr>
              <w:t>80</w:t>
            </w:r>
          </w:p>
        </w:tc>
        <w:tc>
          <w:tcPr>
            <w:tcW w:w="559" w:type="pct"/>
            <w:vAlign w:val="center"/>
          </w:tcPr>
          <w:p w:rsidR="002A319E" w:rsidRPr="004565A0" w:rsidRDefault="002A319E" w:rsidP="00A12286">
            <w:pPr>
              <w:widowControl w:val="0"/>
              <w:spacing w:after="0" w:line="240" w:lineRule="auto"/>
              <w:ind w:left="6"/>
              <w:jc w:val="center"/>
              <w:rPr>
                <w:rFonts w:ascii="Times New Roman" w:hAnsi="Times New Roman" w:cs="Times New Roman"/>
                <w:sz w:val="21"/>
                <w:szCs w:val="21"/>
              </w:rPr>
            </w:pPr>
            <w:r w:rsidRPr="004565A0">
              <w:rPr>
                <w:rFonts w:ascii="Times New Roman" w:hAnsi="Times New Roman" w:cs="Times New Roman"/>
                <w:sz w:val="21"/>
                <w:szCs w:val="21"/>
              </w:rPr>
              <w:t>1</w:t>
            </w:r>
          </w:p>
        </w:tc>
      </w:tr>
      <w:tr w:rsidR="002A319E" w:rsidRPr="000C3040" w:rsidTr="00A12286">
        <w:trPr>
          <w:trHeight w:val="197"/>
          <w:jc w:val="center"/>
        </w:trPr>
        <w:tc>
          <w:tcPr>
            <w:tcW w:w="251" w:type="pct"/>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3.5</w:t>
            </w:r>
          </w:p>
        </w:tc>
        <w:tc>
          <w:tcPr>
            <w:tcW w:w="703" w:type="pct"/>
            <w:tcBorders>
              <w:right w:val="single" w:sz="4" w:space="0" w:color="auto"/>
            </w:tcBorders>
            <w:vAlign w:val="center"/>
          </w:tcPr>
          <w:p w:rsidR="002A319E" w:rsidRPr="004565A0" w:rsidRDefault="002A319E" w:rsidP="00A12286">
            <w:pPr>
              <w:widowControl w:val="0"/>
              <w:spacing w:after="0" w:line="240" w:lineRule="auto"/>
              <w:ind w:left="-34" w:right="-88"/>
              <w:rPr>
                <w:rFonts w:ascii="Times New Roman" w:hAnsi="Times New Roman" w:cs="Times New Roman"/>
                <w:b/>
                <w:sz w:val="21"/>
                <w:szCs w:val="21"/>
              </w:rPr>
            </w:pPr>
            <w:r w:rsidRPr="004565A0">
              <w:rPr>
                <w:rFonts w:ascii="Times New Roman" w:hAnsi="Times New Roman" w:cs="Times New Roman"/>
                <w:b/>
                <w:sz w:val="21"/>
                <w:szCs w:val="21"/>
              </w:rPr>
              <w:t>Образование и просвещение</w:t>
            </w:r>
          </w:p>
        </w:tc>
        <w:tc>
          <w:tcPr>
            <w:tcW w:w="508" w:type="pct"/>
            <w:tcBorders>
              <w:right w:val="single" w:sz="4" w:space="0" w:color="auto"/>
            </w:tcBorders>
            <w:shd w:val="clear" w:color="auto" w:fill="FFFFFF" w:themeFill="background1"/>
            <w:vAlign w:val="center"/>
          </w:tcPr>
          <w:p w:rsidR="002A319E" w:rsidRPr="004565A0"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4565A0">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FFFFFF" w:themeFill="background1"/>
            <w:vAlign w:val="center"/>
          </w:tcPr>
          <w:p w:rsidR="002A319E" w:rsidRPr="004565A0"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4565A0"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3</w:t>
            </w:r>
          </w:p>
        </w:tc>
        <w:tc>
          <w:tcPr>
            <w:tcW w:w="561" w:type="pct"/>
            <w:shd w:val="clear" w:color="auto" w:fill="FFFFFF" w:themeFill="background1"/>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2A319E" w:rsidRPr="004565A0"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hAnsi="Times New Roman" w:cs="Times New Roman"/>
                <w:sz w:val="21"/>
                <w:szCs w:val="21"/>
              </w:rPr>
              <w:t>не подлежат установлению</w:t>
            </w:r>
          </w:p>
        </w:tc>
      </w:tr>
      <w:tr w:rsidR="002A319E" w:rsidRPr="000C3040" w:rsidTr="00A12286">
        <w:trPr>
          <w:jc w:val="center"/>
        </w:trPr>
        <w:tc>
          <w:tcPr>
            <w:tcW w:w="251" w:type="pct"/>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5.1</w:t>
            </w:r>
          </w:p>
        </w:tc>
        <w:tc>
          <w:tcPr>
            <w:tcW w:w="703" w:type="pct"/>
            <w:vAlign w:val="center"/>
          </w:tcPr>
          <w:p w:rsidR="002A319E" w:rsidRPr="004565A0" w:rsidRDefault="002A319E" w:rsidP="00A12286">
            <w:pPr>
              <w:widowControl w:val="0"/>
              <w:spacing w:after="0" w:line="240" w:lineRule="auto"/>
              <w:ind w:left="-34" w:right="-88"/>
              <w:rPr>
                <w:rFonts w:ascii="Times New Roman" w:hAnsi="Times New Roman" w:cs="Times New Roman"/>
                <w:b/>
                <w:bCs/>
                <w:sz w:val="21"/>
                <w:szCs w:val="21"/>
              </w:rPr>
            </w:pPr>
            <w:r w:rsidRPr="004565A0">
              <w:rPr>
                <w:rFonts w:ascii="Times New Roman" w:hAnsi="Times New Roman" w:cs="Times New Roman"/>
                <w:b/>
                <w:bCs/>
                <w:sz w:val="21"/>
                <w:szCs w:val="21"/>
              </w:rPr>
              <w:t>Спорт</w:t>
            </w:r>
          </w:p>
        </w:tc>
        <w:tc>
          <w:tcPr>
            <w:tcW w:w="508" w:type="pct"/>
            <w:shd w:val="clear" w:color="auto" w:fill="FFFFFF" w:themeFill="background1"/>
            <w:vAlign w:val="center"/>
          </w:tcPr>
          <w:p w:rsidR="002A319E" w:rsidRPr="004565A0"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4565A0">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4565A0"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4565A0"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3</w:t>
            </w:r>
          </w:p>
        </w:tc>
        <w:tc>
          <w:tcPr>
            <w:tcW w:w="561" w:type="pct"/>
            <w:shd w:val="clear" w:color="auto" w:fill="FFFFFF" w:themeFill="background1"/>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2A319E" w:rsidRPr="004565A0"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hAnsi="Times New Roman" w:cs="Times New Roman"/>
                <w:sz w:val="21"/>
                <w:szCs w:val="21"/>
              </w:rPr>
              <w:t>не подлежат установлению</w:t>
            </w:r>
          </w:p>
        </w:tc>
      </w:tr>
      <w:tr w:rsidR="002A319E" w:rsidRPr="000C3040" w:rsidTr="00A12286">
        <w:trPr>
          <w:jc w:val="center"/>
        </w:trPr>
        <w:tc>
          <w:tcPr>
            <w:tcW w:w="251" w:type="pct"/>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8.3</w:t>
            </w:r>
          </w:p>
        </w:tc>
        <w:tc>
          <w:tcPr>
            <w:tcW w:w="703" w:type="pct"/>
          </w:tcPr>
          <w:p w:rsidR="002A319E" w:rsidRPr="004565A0" w:rsidRDefault="002A319E" w:rsidP="00A12286">
            <w:pPr>
              <w:widowControl w:val="0"/>
              <w:spacing w:after="0" w:line="240" w:lineRule="auto"/>
              <w:ind w:left="-34" w:right="-88"/>
              <w:rPr>
                <w:rFonts w:ascii="Times New Roman" w:hAnsi="Times New Roman" w:cs="Times New Roman"/>
                <w:b/>
                <w:bCs/>
                <w:sz w:val="21"/>
                <w:szCs w:val="21"/>
              </w:rPr>
            </w:pPr>
            <w:r w:rsidRPr="004565A0">
              <w:rPr>
                <w:rFonts w:ascii="Times New Roman" w:hAnsi="Times New Roman" w:cs="Times New Roman"/>
                <w:b/>
                <w:bCs/>
                <w:sz w:val="21"/>
                <w:szCs w:val="21"/>
              </w:rPr>
              <w:t>Обеспечение внутреннего правопорядка</w:t>
            </w:r>
          </w:p>
        </w:tc>
        <w:tc>
          <w:tcPr>
            <w:tcW w:w="508" w:type="pct"/>
            <w:shd w:val="clear" w:color="auto" w:fill="FFFFFF" w:themeFill="background1"/>
            <w:vAlign w:val="center"/>
          </w:tcPr>
          <w:p w:rsidR="002A319E" w:rsidRPr="004565A0"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4565A0">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4565A0"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4565A0"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3</w:t>
            </w:r>
          </w:p>
        </w:tc>
        <w:tc>
          <w:tcPr>
            <w:tcW w:w="561" w:type="pct"/>
            <w:shd w:val="clear" w:color="auto" w:fill="FFFFFF" w:themeFill="background1"/>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2A319E" w:rsidRPr="004565A0"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hAnsi="Times New Roman" w:cs="Times New Roman"/>
                <w:sz w:val="21"/>
                <w:szCs w:val="21"/>
              </w:rPr>
              <w:t>не подлежат установлению</w:t>
            </w:r>
          </w:p>
        </w:tc>
      </w:tr>
      <w:tr w:rsidR="002A319E" w:rsidRPr="000C3040" w:rsidTr="00A12286">
        <w:trPr>
          <w:trHeight w:val="744"/>
          <w:jc w:val="center"/>
        </w:trPr>
        <w:tc>
          <w:tcPr>
            <w:tcW w:w="251" w:type="pct"/>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12.0</w:t>
            </w:r>
          </w:p>
        </w:tc>
        <w:tc>
          <w:tcPr>
            <w:tcW w:w="703" w:type="pct"/>
          </w:tcPr>
          <w:p w:rsidR="002A319E" w:rsidRPr="004565A0" w:rsidRDefault="002A319E" w:rsidP="00A12286">
            <w:pPr>
              <w:widowControl w:val="0"/>
              <w:spacing w:after="0" w:line="240" w:lineRule="auto"/>
              <w:ind w:left="-34" w:right="-88"/>
              <w:rPr>
                <w:rFonts w:ascii="Times New Roman" w:hAnsi="Times New Roman" w:cs="Times New Roman"/>
                <w:b/>
                <w:bCs/>
                <w:sz w:val="21"/>
                <w:szCs w:val="21"/>
              </w:rPr>
            </w:pPr>
            <w:r w:rsidRPr="004565A0">
              <w:rPr>
                <w:rFonts w:ascii="Times New Roman" w:hAnsi="Times New Roman" w:cs="Times New Roman"/>
                <w:b/>
                <w:bCs/>
                <w:sz w:val="21"/>
                <w:szCs w:val="21"/>
              </w:rPr>
              <w:t>Земельные участки (территории) общего пользования</w:t>
            </w:r>
          </w:p>
        </w:tc>
        <w:tc>
          <w:tcPr>
            <w:tcW w:w="4046" w:type="pct"/>
            <w:gridSpan w:val="7"/>
            <w:vAlign w:val="center"/>
          </w:tcPr>
          <w:p w:rsidR="002A319E" w:rsidRPr="003F7942" w:rsidRDefault="002A319E" w:rsidP="00A12286">
            <w:pPr>
              <w:widowControl w:val="0"/>
              <w:spacing w:after="0" w:line="240" w:lineRule="auto"/>
              <w:ind w:left="-128" w:right="-31"/>
              <w:jc w:val="center"/>
              <w:rPr>
                <w:rFonts w:ascii="Times New Roman" w:hAnsi="Times New Roman" w:cs="Times New Roman"/>
                <w:sz w:val="21"/>
                <w:szCs w:val="21"/>
                <w:highlight w:val="yellow"/>
              </w:rPr>
            </w:pPr>
            <w:r w:rsidRPr="004565A0">
              <w:rPr>
                <w:rFonts w:ascii="Times New Roman" w:hAnsi="Times New Roman" w:cs="Times New Roman"/>
                <w:sz w:val="21"/>
                <w:szCs w:val="21"/>
              </w:rPr>
              <w:t>Действие градостроительного регламента не распространяется согласно ч.</w:t>
            </w:r>
            <w:r>
              <w:rPr>
                <w:rFonts w:ascii="Times New Roman" w:hAnsi="Times New Roman" w:cs="Times New Roman"/>
                <w:sz w:val="21"/>
                <w:szCs w:val="21"/>
              </w:rPr>
              <w:t xml:space="preserve"> </w:t>
            </w:r>
            <w:r w:rsidRPr="004565A0">
              <w:rPr>
                <w:rFonts w:ascii="Times New Roman" w:hAnsi="Times New Roman" w:cs="Times New Roman"/>
                <w:sz w:val="21"/>
                <w:szCs w:val="21"/>
              </w:rPr>
              <w:t>4 ст. 36 Градостроительного кодекса Российской</w:t>
            </w:r>
            <w:r>
              <w:rPr>
                <w:rFonts w:ascii="Times New Roman" w:hAnsi="Times New Roman" w:cs="Times New Roman"/>
                <w:sz w:val="21"/>
                <w:szCs w:val="21"/>
              </w:rPr>
              <w:t xml:space="preserve"> </w:t>
            </w:r>
            <w:r w:rsidRPr="004565A0">
              <w:rPr>
                <w:rFonts w:ascii="Times New Roman" w:hAnsi="Times New Roman" w:cs="Times New Roman"/>
                <w:sz w:val="21"/>
                <w:szCs w:val="21"/>
              </w:rPr>
              <w:t>Федерации</w:t>
            </w:r>
          </w:p>
        </w:tc>
      </w:tr>
      <w:tr w:rsidR="002A319E" w:rsidRPr="000C3040" w:rsidTr="00A12286">
        <w:trPr>
          <w:jc w:val="center"/>
        </w:trPr>
        <w:tc>
          <w:tcPr>
            <w:tcW w:w="5000" w:type="pct"/>
            <w:gridSpan w:val="9"/>
          </w:tcPr>
          <w:p w:rsidR="002A319E" w:rsidRPr="003F7942" w:rsidRDefault="002A319E" w:rsidP="00A12286">
            <w:pPr>
              <w:keepNext/>
              <w:keepLines/>
              <w:spacing w:after="0" w:line="240" w:lineRule="auto"/>
              <w:jc w:val="center"/>
              <w:rPr>
                <w:rFonts w:ascii="Times New Roman" w:hAnsi="Times New Roman" w:cs="Times New Roman"/>
                <w:b/>
                <w:iCs/>
                <w:sz w:val="21"/>
                <w:szCs w:val="21"/>
                <w:highlight w:val="yellow"/>
              </w:rPr>
            </w:pPr>
            <w:r w:rsidRPr="003F7942">
              <w:rPr>
                <w:rFonts w:ascii="Times New Roman" w:hAnsi="Times New Roman" w:cs="Times New Roman"/>
                <w:b/>
                <w:iCs/>
                <w:sz w:val="21"/>
                <w:szCs w:val="21"/>
              </w:rPr>
              <w:t xml:space="preserve">ВСПОМОГАТЕЛЬНЫЕ ВИДЫ РАЗРЕШЕННОГО ИСПОЛЬЗОВАНИЯ </w:t>
            </w:r>
            <w:r w:rsidRPr="003F7942">
              <w:rPr>
                <w:rFonts w:ascii="Times New Roman" w:hAnsi="Times New Roman" w:cs="Times New Roman"/>
                <w:b/>
                <w:sz w:val="21"/>
                <w:szCs w:val="21"/>
              </w:rPr>
              <w:t xml:space="preserve">ЗЕМЕЛЬНЫХ УЧАСТКОВ </w:t>
            </w:r>
          </w:p>
        </w:tc>
      </w:tr>
      <w:tr w:rsidR="002A319E" w:rsidRPr="000C3040" w:rsidTr="00A12286">
        <w:trPr>
          <w:jc w:val="center"/>
        </w:trPr>
        <w:tc>
          <w:tcPr>
            <w:tcW w:w="5000" w:type="pct"/>
            <w:gridSpan w:val="9"/>
          </w:tcPr>
          <w:p w:rsidR="002A319E" w:rsidRPr="003F7942" w:rsidRDefault="002A319E" w:rsidP="00A12286">
            <w:pPr>
              <w:keepNext/>
              <w:keepLines/>
              <w:spacing w:after="0" w:line="240" w:lineRule="auto"/>
              <w:rPr>
                <w:rFonts w:ascii="Times New Roman" w:hAnsi="Times New Roman" w:cs="Times New Roman"/>
                <w:sz w:val="21"/>
                <w:szCs w:val="21"/>
                <w:highlight w:val="yellow"/>
              </w:rPr>
            </w:pPr>
            <w:r w:rsidRPr="00BB0CB7">
              <w:rPr>
                <w:rFonts w:ascii="Times New Roman" w:hAnsi="Times New Roman" w:cs="Times New Roman"/>
                <w:sz w:val="21"/>
                <w:szCs w:val="21"/>
              </w:rPr>
              <w:t>Виды разрешенного использования не установлены</w:t>
            </w:r>
          </w:p>
        </w:tc>
      </w:tr>
      <w:tr w:rsidR="002A319E" w:rsidRPr="000C3040" w:rsidTr="00A12286">
        <w:trPr>
          <w:jc w:val="center"/>
        </w:trPr>
        <w:tc>
          <w:tcPr>
            <w:tcW w:w="5000" w:type="pct"/>
            <w:gridSpan w:val="9"/>
            <w:vAlign w:val="center"/>
          </w:tcPr>
          <w:p w:rsidR="002A319E" w:rsidRPr="003F7942" w:rsidRDefault="002A319E" w:rsidP="00A12286">
            <w:pPr>
              <w:widowControl w:val="0"/>
              <w:spacing w:after="0" w:line="240" w:lineRule="auto"/>
              <w:jc w:val="center"/>
              <w:rPr>
                <w:rFonts w:ascii="Times New Roman" w:hAnsi="Times New Roman" w:cs="Times New Roman"/>
                <w:b/>
                <w:sz w:val="21"/>
                <w:szCs w:val="21"/>
                <w:highlight w:val="yellow"/>
              </w:rPr>
            </w:pPr>
            <w:r w:rsidRPr="003F7942">
              <w:rPr>
                <w:rFonts w:ascii="Times New Roman" w:hAnsi="Times New Roman" w:cs="Times New Roman"/>
                <w:b/>
                <w:sz w:val="21"/>
                <w:szCs w:val="21"/>
              </w:rPr>
              <w:t>УСЛОВНО РАЗРЕШЕННЫЕ ВИДЫ ИСПОЛЬЗОВАНИЯ ЗЕМЕЛЬНЫХ УЧАСТКОВ</w:t>
            </w:r>
          </w:p>
        </w:tc>
      </w:tr>
      <w:tr w:rsidR="002A319E" w:rsidRPr="000C3040" w:rsidTr="00A12286">
        <w:trPr>
          <w:jc w:val="center"/>
        </w:trPr>
        <w:tc>
          <w:tcPr>
            <w:tcW w:w="251" w:type="pct"/>
            <w:shd w:val="clear" w:color="auto" w:fill="FFFFFF" w:themeFill="background1"/>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 xml:space="preserve">3.4.1 </w:t>
            </w:r>
          </w:p>
        </w:tc>
        <w:tc>
          <w:tcPr>
            <w:tcW w:w="703" w:type="pct"/>
            <w:shd w:val="clear" w:color="auto" w:fill="FFFFFF" w:themeFill="background1"/>
            <w:vAlign w:val="center"/>
          </w:tcPr>
          <w:p w:rsidR="002A319E" w:rsidRPr="004565A0" w:rsidRDefault="002A319E" w:rsidP="00A12286">
            <w:pPr>
              <w:widowControl w:val="0"/>
              <w:spacing w:after="0" w:line="240" w:lineRule="auto"/>
              <w:rPr>
                <w:rFonts w:ascii="Times New Roman" w:hAnsi="Times New Roman" w:cs="Times New Roman"/>
                <w:b/>
                <w:bCs/>
                <w:sz w:val="21"/>
                <w:szCs w:val="21"/>
              </w:rPr>
            </w:pPr>
            <w:r w:rsidRPr="004565A0">
              <w:rPr>
                <w:rFonts w:ascii="Times New Roman" w:hAnsi="Times New Roman" w:cs="Times New Roman"/>
                <w:b/>
                <w:bCs/>
                <w:sz w:val="21"/>
                <w:szCs w:val="21"/>
              </w:rPr>
              <w:t>Амбулаторно-поликлиническое обслуживание</w:t>
            </w:r>
          </w:p>
        </w:tc>
        <w:tc>
          <w:tcPr>
            <w:tcW w:w="508" w:type="pct"/>
            <w:vAlign w:val="center"/>
          </w:tcPr>
          <w:p w:rsidR="002A319E" w:rsidRPr="004565A0" w:rsidRDefault="002A319E" w:rsidP="00A12286">
            <w:pPr>
              <w:ind w:left="-55"/>
              <w:jc w:val="center"/>
            </w:pPr>
            <w:r w:rsidRPr="004565A0">
              <w:rPr>
                <w:rFonts w:ascii="Times New Roman" w:hAnsi="Times New Roman" w:cs="Times New Roman"/>
                <w:sz w:val="21"/>
                <w:szCs w:val="21"/>
              </w:rPr>
              <w:t>не подлежат установлению</w:t>
            </w:r>
          </w:p>
        </w:tc>
        <w:tc>
          <w:tcPr>
            <w:tcW w:w="492" w:type="pct"/>
            <w:vAlign w:val="center"/>
          </w:tcPr>
          <w:p w:rsidR="002A319E" w:rsidRPr="004565A0"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eastAsia="Times New Roman" w:hAnsi="Times New Roman" w:cs="Times New Roman"/>
                <w:sz w:val="21"/>
                <w:szCs w:val="21"/>
                <w:lang w:eastAsia="ru-RU"/>
              </w:rPr>
              <w:t>50</w:t>
            </w:r>
          </w:p>
        </w:tc>
        <w:tc>
          <w:tcPr>
            <w:tcW w:w="480" w:type="pct"/>
            <w:vAlign w:val="center"/>
          </w:tcPr>
          <w:p w:rsidR="002A319E" w:rsidRPr="004565A0"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eastAsia="Times New Roman" w:hAnsi="Times New Roman" w:cs="Times New Roman"/>
                <w:sz w:val="21"/>
                <w:szCs w:val="21"/>
                <w:lang w:eastAsia="ru-RU"/>
              </w:rPr>
              <w:t>2000</w:t>
            </w:r>
          </w:p>
        </w:tc>
        <w:tc>
          <w:tcPr>
            <w:tcW w:w="885" w:type="pct"/>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hAnsi="Times New Roman" w:cs="Times New Roman"/>
                <w:sz w:val="21"/>
                <w:szCs w:val="21"/>
              </w:rPr>
              <w:t>3</w:t>
            </w:r>
          </w:p>
        </w:tc>
        <w:tc>
          <w:tcPr>
            <w:tcW w:w="561" w:type="pct"/>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eastAsia="Times New Roman" w:hAnsi="Times New Roman" w:cs="Times New Roman"/>
                <w:sz w:val="21"/>
                <w:szCs w:val="21"/>
                <w:lang w:eastAsia="ru-RU"/>
              </w:rPr>
              <w:t>5 этажей</w:t>
            </w:r>
          </w:p>
        </w:tc>
        <w:tc>
          <w:tcPr>
            <w:tcW w:w="561" w:type="pct"/>
            <w:vAlign w:val="center"/>
          </w:tcPr>
          <w:p w:rsidR="002A319E" w:rsidRPr="004565A0" w:rsidRDefault="002A319E" w:rsidP="00A12286">
            <w:pPr>
              <w:widowControl w:val="0"/>
              <w:spacing w:after="0" w:line="240" w:lineRule="auto"/>
              <w:jc w:val="center"/>
              <w:rPr>
                <w:rFonts w:ascii="Times New Roman" w:hAnsi="Times New Roman" w:cs="Times New Roman"/>
                <w:sz w:val="21"/>
                <w:szCs w:val="21"/>
              </w:rPr>
            </w:pPr>
            <w:r w:rsidRPr="004565A0">
              <w:rPr>
                <w:rFonts w:ascii="Times New Roman" w:eastAsia="Times New Roman" w:hAnsi="Times New Roman" w:cs="Times New Roman"/>
                <w:sz w:val="21"/>
                <w:szCs w:val="21"/>
                <w:lang w:eastAsia="ru-RU"/>
              </w:rPr>
              <w:t>65</w:t>
            </w:r>
          </w:p>
        </w:tc>
        <w:tc>
          <w:tcPr>
            <w:tcW w:w="559" w:type="pct"/>
            <w:vAlign w:val="center"/>
          </w:tcPr>
          <w:p w:rsidR="002A319E" w:rsidRPr="004565A0"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565A0">
              <w:rPr>
                <w:rFonts w:ascii="Times New Roman" w:hAnsi="Times New Roman" w:cs="Times New Roman"/>
                <w:sz w:val="21"/>
                <w:szCs w:val="21"/>
              </w:rPr>
              <w:t>не подлежат установлению</w:t>
            </w:r>
          </w:p>
        </w:tc>
      </w:tr>
      <w:tr w:rsidR="002A319E" w:rsidRPr="000C3040" w:rsidTr="00A12286">
        <w:trPr>
          <w:jc w:val="center"/>
        </w:trPr>
        <w:tc>
          <w:tcPr>
            <w:tcW w:w="5000" w:type="pct"/>
            <w:gridSpan w:val="9"/>
          </w:tcPr>
          <w:p w:rsidR="002A319E" w:rsidRPr="003F7942" w:rsidRDefault="002A319E" w:rsidP="00A12286">
            <w:pPr>
              <w:widowControl w:val="0"/>
              <w:spacing w:after="0" w:line="240" w:lineRule="auto"/>
              <w:ind w:left="-84"/>
              <w:jc w:val="both"/>
              <w:rPr>
                <w:rFonts w:ascii="Times New Roman" w:hAnsi="Times New Roman" w:cs="Times New Roman"/>
                <w:sz w:val="20"/>
                <w:szCs w:val="20"/>
                <w:highlight w:val="yellow"/>
              </w:rPr>
            </w:pPr>
            <w:r w:rsidRPr="003F7942">
              <w:rPr>
                <w:rFonts w:ascii="Times New Roman" w:hAnsi="Times New Roman" w:cs="Times New Roman"/>
                <w:b/>
                <w:sz w:val="28"/>
                <w:szCs w:val="28"/>
                <w:lang w:eastAsia="ru-RU"/>
              </w:rPr>
              <w:t>¹</w:t>
            </w:r>
            <w:r w:rsidRPr="003F7942">
              <w:rPr>
                <w:rFonts w:ascii="Times New Roman" w:eastAsia="Times New Roman" w:hAnsi="Times New Roman" w:cs="Times New Roman"/>
                <w:b/>
                <w:sz w:val="20"/>
                <w:szCs w:val="20"/>
                <w:lang w:eastAsia="ru-RU"/>
              </w:rPr>
              <w:t xml:space="preserve"> </w:t>
            </w:r>
            <w:r w:rsidRPr="003F7942">
              <w:rPr>
                <w:rFonts w:ascii="Times New Roman" w:hAnsi="Times New Roman" w:cs="Times New Roman"/>
                <w:sz w:val="20"/>
                <w:szCs w:val="20"/>
              </w:rPr>
              <w:t>Действие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градостроительного</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регламента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распространяется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земельные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участки,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предназначенные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для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размещения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линейных</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(или)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занятые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объектами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(Градостроительный</w:t>
            </w:r>
            <w:r w:rsidRPr="003F7942">
              <w:rPr>
                <w:rFonts w:ascii="Times New Roman" w:hAnsi="Times New Roman" w:cs="Times New Roman"/>
                <w:spacing w:val="-3"/>
                <w:sz w:val="20"/>
                <w:szCs w:val="20"/>
              </w:rPr>
              <w:t xml:space="preserve"> </w:t>
            </w:r>
            <w:r w:rsidRPr="003F7942">
              <w:rPr>
                <w:rFonts w:ascii="Times New Roman" w:hAnsi="Times New Roman" w:cs="Times New Roman"/>
                <w:sz w:val="20"/>
                <w:szCs w:val="20"/>
              </w:rPr>
              <w:t>кодекс</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Российской Федерации).</w:t>
            </w:r>
          </w:p>
        </w:tc>
      </w:tr>
      <w:tr w:rsidR="002A319E" w:rsidRPr="008E7174" w:rsidTr="00A12286">
        <w:trPr>
          <w:jc w:val="center"/>
        </w:trPr>
        <w:tc>
          <w:tcPr>
            <w:tcW w:w="5000" w:type="pct"/>
            <w:gridSpan w:val="9"/>
          </w:tcPr>
          <w:p w:rsidR="002A319E" w:rsidRPr="00045CAB" w:rsidRDefault="002A319E" w:rsidP="00A12286">
            <w:pPr>
              <w:spacing w:after="0" w:line="240" w:lineRule="auto"/>
              <w:ind w:firstLine="284"/>
              <w:jc w:val="both"/>
              <w:rPr>
                <w:rFonts w:ascii="Times New Roman" w:hAnsi="Times New Roman" w:cs="Times New Roman"/>
                <w:b/>
                <w:sz w:val="21"/>
                <w:szCs w:val="21"/>
              </w:rPr>
            </w:pPr>
            <w:r w:rsidRPr="003F7942">
              <w:rPr>
                <w:rFonts w:ascii="Times New Roman" w:hAnsi="Times New Roman" w:cs="Times New Roman"/>
                <w:b/>
                <w:sz w:val="21"/>
                <w:szCs w:val="21"/>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w:t>
            </w:r>
            <w:r w:rsidRPr="004565A0">
              <w:rPr>
                <w:rFonts w:ascii="Times New Roman" w:hAnsi="Times New Roman" w:cs="Times New Roman"/>
                <w:b/>
                <w:sz w:val="21"/>
                <w:szCs w:val="21"/>
              </w:rPr>
              <w:t>ии: санитарно-защитные зоны, охранные зоны водопроводов, охранные зоны объектов электросетевого хозяйства, охранные зоны газораспределительных сетей,</w:t>
            </w:r>
            <w:r>
              <w:rPr>
                <w:rFonts w:ascii="Times New Roman" w:hAnsi="Times New Roman" w:cs="Times New Roman"/>
                <w:b/>
                <w:sz w:val="21"/>
                <w:szCs w:val="21"/>
              </w:rPr>
              <w:t xml:space="preserve"> защитные зоны</w:t>
            </w:r>
            <w:r w:rsidRPr="004565A0">
              <w:rPr>
                <w:rFonts w:ascii="Times New Roman" w:hAnsi="Times New Roman" w:cs="Times New Roman"/>
                <w:b/>
                <w:sz w:val="21"/>
                <w:szCs w:val="21"/>
              </w:rPr>
              <w:t xml:space="preserve"> объектов культурного наследия.</w:t>
            </w:r>
          </w:p>
        </w:tc>
      </w:tr>
    </w:tbl>
    <w:p w:rsidR="002A319E" w:rsidRPr="00BE360D" w:rsidRDefault="002A319E" w:rsidP="002A319E">
      <w:pPr>
        <w:spacing w:after="0" w:line="240" w:lineRule="auto"/>
        <w:jc w:val="both"/>
        <w:rPr>
          <w:rFonts w:ascii="Times New Roman" w:hAnsi="Times New Roman" w:cs="Times New Roman"/>
        </w:rPr>
      </w:pPr>
    </w:p>
    <w:p w:rsidR="002A319E" w:rsidRDefault="002A319E" w:rsidP="002A319E">
      <w:pPr>
        <w:pStyle w:val="12"/>
        <w:jc w:val="both"/>
      </w:pPr>
      <w:r w:rsidRPr="00083CF8">
        <w:t>Статья</w:t>
      </w:r>
      <w:r>
        <w:t xml:space="preserve"> 24</w:t>
      </w:r>
      <w:r w:rsidRPr="00083CF8">
        <w:t>.</w:t>
      </w:r>
      <w:r>
        <w:t xml:space="preserve"> </w:t>
      </w:r>
      <w:r w:rsidRPr="00224F89">
        <w:t>Общественно-деловая зона</w:t>
      </w:r>
    </w:p>
    <w:p w:rsidR="002A319E" w:rsidRDefault="002A319E" w:rsidP="002A319E">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r>
        <w:rPr>
          <w:rFonts w:ascii="Times New Roman" w:hAnsi="Times New Roman" w:cs="Times New Roman"/>
          <w:b/>
          <w:bCs/>
        </w:rPr>
        <w:t>О 4</w:t>
      </w:r>
      <w:r w:rsidRPr="005D2413">
        <w:rPr>
          <w:rFonts w:ascii="Times New Roman" w:hAnsi="Times New Roman" w:cs="Times New Roman"/>
          <w:b/>
          <w:bCs/>
        </w:rPr>
        <w:t xml:space="preserve"> </w:t>
      </w:r>
      <w:r>
        <w:rPr>
          <w:rFonts w:ascii="Times New Roman" w:hAnsi="Times New Roman" w:cs="Times New Roman"/>
          <w:b/>
          <w:bCs/>
        </w:rPr>
        <w:t>«</w:t>
      </w:r>
      <w:r w:rsidRPr="005D2413">
        <w:rPr>
          <w:rFonts w:ascii="Times New Roman" w:hAnsi="Times New Roman" w:cs="Times New Roman"/>
          <w:b/>
          <w:bCs/>
        </w:rPr>
        <w:t xml:space="preserve">Зона </w:t>
      </w:r>
      <w:r>
        <w:rPr>
          <w:rFonts w:ascii="Times New Roman" w:hAnsi="Times New Roman" w:cs="Times New Roman"/>
          <w:b/>
          <w:bCs/>
        </w:rPr>
        <w:t>культурно-досугового назначения»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
        <w:gridCol w:w="2047"/>
        <w:gridCol w:w="1479"/>
        <w:gridCol w:w="1433"/>
        <w:gridCol w:w="1398"/>
        <w:gridCol w:w="2577"/>
        <w:gridCol w:w="1634"/>
        <w:gridCol w:w="1634"/>
        <w:gridCol w:w="1628"/>
      </w:tblGrid>
      <w:tr w:rsidR="002A319E" w:rsidRPr="008E7174" w:rsidTr="00A12286">
        <w:trPr>
          <w:jc w:val="center"/>
        </w:trPr>
        <w:tc>
          <w:tcPr>
            <w:tcW w:w="5000" w:type="pct"/>
            <w:gridSpan w:val="9"/>
            <w:tcBorders>
              <w:top w:val="single" w:sz="4" w:space="0" w:color="000000"/>
            </w:tcBorders>
          </w:tcPr>
          <w:p w:rsidR="002A319E" w:rsidRPr="008E7174" w:rsidRDefault="002A319E" w:rsidP="00A12286">
            <w:pPr>
              <w:widowControl w:val="0"/>
              <w:spacing w:after="0" w:line="240" w:lineRule="auto"/>
              <w:ind w:firstLine="709"/>
              <w:jc w:val="right"/>
              <w:rPr>
                <w:rFonts w:ascii="Times New Roman" w:hAnsi="Times New Roman" w:cs="Times New Roman"/>
                <w:b/>
                <w:lang w:eastAsia="ru-RU"/>
              </w:rPr>
            </w:pPr>
            <w:r w:rsidRPr="004213D8">
              <w:rPr>
                <w:rFonts w:ascii="Times New Roman" w:hAnsi="Times New Roman" w:cs="Times New Roman"/>
                <w:b/>
                <w:lang w:eastAsia="ru-RU"/>
              </w:rPr>
              <w:t>Таблица</w:t>
            </w:r>
            <w:r>
              <w:rPr>
                <w:rFonts w:ascii="Times New Roman" w:hAnsi="Times New Roman" w:cs="Times New Roman"/>
                <w:b/>
                <w:lang w:eastAsia="ru-RU"/>
              </w:rPr>
              <w:t xml:space="preserve"> 7</w:t>
            </w:r>
          </w:p>
        </w:tc>
      </w:tr>
      <w:tr w:rsidR="002A319E" w:rsidRPr="008E7174" w:rsidTr="00A12286">
        <w:trPr>
          <w:jc w:val="center"/>
        </w:trPr>
        <w:tc>
          <w:tcPr>
            <w:tcW w:w="251"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80" w:type="pct"/>
            <w:gridSpan w:val="3"/>
            <w:tcBorders>
              <w:top w:val="single" w:sz="4" w:space="0" w:color="000000"/>
            </w:tcBorders>
          </w:tcPr>
          <w:p w:rsidR="002A319E" w:rsidRPr="008E7174" w:rsidRDefault="002A319E" w:rsidP="00A12286">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85"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1" w:type="pct"/>
            <w:vMerge w:val="restart"/>
            <w:tcBorders>
              <w:top w:val="single" w:sz="4" w:space="0" w:color="000000"/>
            </w:tcBorders>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Предельное количество этажей и/или</w:t>
            </w:r>
          </w:p>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предельная высота, этаж/м</w:t>
            </w:r>
            <w:r w:rsidRPr="00D32FCA">
              <w:rPr>
                <w:rFonts w:ascii="Times New Roman" w:hAnsi="Times New Roman" w:cs="Times New Roman"/>
                <w:sz w:val="21"/>
                <w:szCs w:val="21"/>
                <w:lang w:eastAsia="ru-RU"/>
              </w:rPr>
              <w:t xml:space="preserve"> </w:t>
            </w:r>
          </w:p>
        </w:tc>
        <w:tc>
          <w:tcPr>
            <w:tcW w:w="561" w:type="pct"/>
            <w:vMerge w:val="restart"/>
            <w:tcBorders>
              <w:top w:val="single" w:sz="4" w:space="0" w:color="000000"/>
            </w:tcBorders>
            <w:vAlign w:val="center"/>
          </w:tcPr>
          <w:p w:rsidR="002A319E" w:rsidRPr="00D32FCA" w:rsidRDefault="002A319E" w:rsidP="00A12286">
            <w:pPr>
              <w:widowControl w:val="0"/>
              <w:spacing w:after="0" w:line="240" w:lineRule="auto"/>
              <w:jc w:val="center"/>
              <w:rPr>
                <w:rFonts w:ascii="Times New Roman" w:hAnsi="Times New Roman" w:cs="Times New Roman"/>
                <w:sz w:val="21"/>
                <w:szCs w:val="21"/>
                <w:lang w:eastAsia="ru-RU"/>
              </w:rPr>
            </w:pPr>
            <w:r w:rsidRPr="00D32FCA">
              <w:rPr>
                <w:rFonts w:ascii="Times New Roman" w:hAnsi="Times New Roman" w:cs="Times New Roman"/>
                <w:sz w:val="21"/>
                <w:szCs w:val="21"/>
                <w:lang w:eastAsia="ru-RU"/>
              </w:rPr>
              <w:t>Максимальный процент застройки в границах земельного участка, %</w:t>
            </w:r>
          </w:p>
          <w:p w:rsidR="002A319E" w:rsidRPr="00D32FCA" w:rsidRDefault="002A319E" w:rsidP="00A12286">
            <w:pPr>
              <w:widowControl w:val="0"/>
              <w:spacing w:after="0" w:line="240" w:lineRule="auto"/>
              <w:jc w:val="center"/>
              <w:rPr>
                <w:rFonts w:ascii="Times New Roman" w:hAnsi="Times New Roman" w:cs="Times New Roman"/>
                <w:sz w:val="21"/>
                <w:szCs w:val="21"/>
              </w:rPr>
            </w:pPr>
          </w:p>
        </w:tc>
        <w:tc>
          <w:tcPr>
            <w:tcW w:w="559" w:type="pct"/>
            <w:vMerge w:val="restart"/>
            <w:tcBorders>
              <w:top w:val="single" w:sz="4" w:space="0" w:color="000000"/>
            </w:tcBorders>
            <w:vAlign w:val="center"/>
          </w:tcPr>
          <w:p w:rsidR="002A319E" w:rsidRPr="00D32FCA" w:rsidRDefault="002A319E" w:rsidP="00A12286">
            <w:pPr>
              <w:widowControl w:val="0"/>
              <w:spacing w:after="0" w:line="240" w:lineRule="auto"/>
              <w:jc w:val="center"/>
              <w:rPr>
                <w:rFonts w:ascii="Times New Roman" w:hAnsi="Times New Roman" w:cs="Times New Roman"/>
                <w:sz w:val="21"/>
                <w:szCs w:val="21"/>
                <w:lang w:eastAsia="ru-RU"/>
              </w:rPr>
            </w:pPr>
            <w:r w:rsidRPr="00D32FCA">
              <w:rPr>
                <w:rFonts w:ascii="Times New Roman" w:hAnsi="Times New Roman" w:cs="Times New Roman"/>
                <w:sz w:val="21"/>
                <w:szCs w:val="21"/>
              </w:rPr>
              <w:t>Максимальная высота ограждения земельного участка, м</w:t>
            </w:r>
          </w:p>
        </w:tc>
      </w:tr>
      <w:tr w:rsidR="002A319E" w:rsidRPr="008E7174" w:rsidTr="00A12286">
        <w:trPr>
          <w:trHeight w:val="717"/>
          <w:jc w:val="center"/>
        </w:trPr>
        <w:tc>
          <w:tcPr>
            <w:tcW w:w="251" w:type="pct"/>
            <w:vMerge/>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508" w:type="pct"/>
            <w:tcBorders>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92" w:type="pct"/>
            <w:tcBorders>
              <w:lef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80" w:type="pct"/>
            <w:vAlign w:val="center"/>
          </w:tcPr>
          <w:p w:rsidR="002A319E" w:rsidRPr="008E7174" w:rsidRDefault="002A319E" w:rsidP="00A12286">
            <w:pPr>
              <w:widowControl w:val="0"/>
              <w:spacing w:after="0" w:line="240" w:lineRule="auto"/>
              <w:ind w:left="-109" w:right="-106"/>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85" w:type="pct"/>
            <w:vMerge/>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p>
        </w:tc>
        <w:tc>
          <w:tcPr>
            <w:tcW w:w="561" w:type="pct"/>
            <w:vMerge/>
          </w:tcPr>
          <w:p w:rsidR="002A319E" w:rsidRPr="00D32FCA" w:rsidRDefault="002A319E" w:rsidP="00A12286">
            <w:pPr>
              <w:widowControl w:val="0"/>
              <w:spacing w:after="0" w:line="240" w:lineRule="auto"/>
              <w:ind w:firstLine="709"/>
              <w:jc w:val="center"/>
              <w:rPr>
                <w:rFonts w:ascii="Times New Roman" w:hAnsi="Times New Roman" w:cs="Times New Roman"/>
                <w:sz w:val="21"/>
                <w:szCs w:val="21"/>
              </w:rPr>
            </w:pPr>
          </w:p>
        </w:tc>
        <w:tc>
          <w:tcPr>
            <w:tcW w:w="561" w:type="pct"/>
            <w:vMerge/>
          </w:tcPr>
          <w:p w:rsidR="002A319E" w:rsidRPr="00D32FCA" w:rsidRDefault="002A319E" w:rsidP="00A12286">
            <w:pPr>
              <w:widowControl w:val="0"/>
              <w:spacing w:after="0" w:line="240" w:lineRule="auto"/>
              <w:ind w:firstLine="709"/>
              <w:jc w:val="center"/>
              <w:rPr>
                <w:rFonts w:ascii="Times New Roman" w:hAnsi="Times New Roman" w:cs="Times New Roman"/>
                <w:sz w:val="21"/>
                <w:szCs w:val="21"/>
              </w:rPr>
            </w:pPr>
          </w:p>
        </w:tc>
        <w:tc>
          <w:tcPr>
            <w:tcW w:w="559" w:type="pct"/>
            <w:vMerge/>
          </w:tcPr>
          <w:p w:rsidR="002A319E" w:rsidRPr="00D32FCA" w:rsidRDefault="002A319E" w:rsidP="00A12286">
            <w:pPr>
              <w:widowControl w:val="0"/>
              <w:spacing w:after="0" w:line="240" w:lineRule="auto"/>
              <w:ind w:firstLine="709"/>
              <w:jc w:val="center"/>
              <w:rPr>
                <w:rFonts w:ascii="Times New Roman" w:hAnsi="Times New Roman" w:cs="Times New Roman"/>
                <w:sz w:val="21"/>
                <w:szCs w:val="21"/>
              </w:rPr>
            </w:pPr>
          </w:p>
        </w:tc>
      </w:tr>
      <w:tr w:rsidR="002A319E" w:rsidRPr="008E7174" w:rsidTr="00A12286">
        <w:trPr>
          <w:trHeight w:val="197"/>
          <w:jc w:val="center"/>
        </w:trPr>
        <w:tc>
          <w:tcPr>
            <w:tcW w:w="251"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03" w:type="pct"/>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08" w:type="pct"/>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92" w:type="pct"/>
            <w:tcBorders>
              <w:lef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80"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85"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61" w:type="pct"/>
          </w:tcPr>
          <w:p w:rsidR="002A319E" w:rsidRPr="00D32FCA" w:rsidRDefault="002A319E" w:rsidP="00A12286">
            <w:pPr>
              <w:widowControl w:val="0"/>
              <w:spacing w:after="0" w:line="240" w:lineRule="auto"/>
              <w:ind w:left="6"/>
              <w:jc w:val="center"/>
              <w:rPr>
                <w:rFonts w:ascii="Times New Roman" w:hAnsi="Times New Roman" w:cs="Times New Roman"/>
                <w:sz w:val="21"/>
                <w:szCs w:val="21"/>
              </w:rPr>
            </w:pPr>
            <w:r w:rsidRPr="00D32FCA">
              <w:rPr>
                <w:rFonts w:ascii="Times New Roman" w:hAnsi="Times New Roman" w:cs="Times New Roman"/>
                <w:sz w:val="21"/>
                <w:szCs w:val="21"/>
              </w:rPr>
              <w:t>7</w:t>
            </w:r>
          </w:p>
        </w:tc>
        <w:tc>
          <w:tcPr>
            <w:tcW w:w="561" w:type="pct"/>
          </w:tcPr>
          <w:p w:rsidR="002A319E" w:rsidRPr="00D32FCA" w:rsidRDefault="002A319E" w:rsidP="00A12286">
            <w:pPr>
              <w:widowControl w:val="0"/>
              <w:spacing w:after="0" w:line="240" w:lineRule="auto"/>
              <w:ind w:left="6"/>
              <w:jc w:val="center"/>
              <w:rPr>
                <w:rFonts w:ascii="Times New Roman" w:hAnsi="Times New Roman" w:cs="Times New Roman"/>
                <w:sz w:val="21"/>
                <w:szCs w:val="21"/>
              </w:rPr>
            </w:pPr>
            <w:r w:rsidRPr="00D32FCA">
              <w:rPr>
                <w:rFonts w:ascii="Times New Roman" w:hAnsi="Times New Roman" w:cs="Times New Roman"/>
                <w:sz w:val="21"/>
                <w:szCs w:val="21"/>
              </w:rPr>
              <w:t>8</w:t>
            </w:r>
          </w:p>
        </w:tc>
        <w:tc>
          <w:tcPr>
            <w:tcW w:w="559" w:type="pct"/>
          </w:tcPr>
          <w:p w:rsidR="002A319E" w:rsidRPr="00D32FCA" w:rsidRDefault="002A319E" w:rsidP="00A12286">
            <w:pPr>
              <w:widowControl w:val="0"/>
              <w:spacing w:after="0" w:line="240" w:lineRule="auto"/>
              <w:ind w:left="6"/>
              <w:jc w:val="center"/>
              <w:rPr>
                <w:rFonts w:ascii="Times New Roman" w:hAnsi="Times New Roman" w:cs="Times New Roman"/>
                <w:sz w:val="21"/>
                <w:szCs w:val="21"/>
              </w:rPr>
            </w:pPr>
            <w:r w:rsidRPr="00D32FCA">
              <w:rPr>
                <w:rFonts w:ascii="Times New Roman" w:hAnsi="Times New Roman" w:cs="Times New Roman"/>
                <w:sz w:val="21"/>
                <w:szCs w:val="21"/>
              </w:rPr>
              <w:t>9</w:t>
            </w:r>
          </w:p>
        </w:tc>
      </w:tr>
      <w:tr w:rsidR="002A319E" w:rsidRPr="008E7174" w:rsidTr="00A12286">
        <w:trPr>
          <w:jc w:val="center"/>
        </w:trPr>
        <w:tc>
          <w:tcPr>
            <w:tcW w:w="5000" w:type="pct"/>
            <w:gridSpan w:val="9"/>
          </w:tcPr>
          <w:p w:rsidR="002A319E" w:rsidRPr="008E7174" w:rsidRDefault="002A319E" w:rsidP="00A12286">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tc>
      </w:tr>
      <w:tr w:rsidR="002A319E" w:rsidRPr="008E7174" w:rsidTr="00A12286">
        <w:trPr>
          <w:trHeight w:val="197"/>
          <w:jc w:val="center"/>
        </w:trPr>
        <w:tc>
          <w:tcPr>
            <w:tcW w:w="25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3.1</w:t>
            </w:r>
          </w:p>
        </w:tc>
        <w:tc>
          <w:tcPr>
            <w:tcW w:w="703" w:type="pct"/>
            <w:tcBorders>
              <w:right w:val="single" w:sz="4" w:space="0" w:color="auto"/>
            </w:tcBorders>
            <w:shd w:val="clear" w:color="auto" w:fill="FFFFFF" w:themeFill="background1"/>
            <w:vAlign w:val="center"/>
          </w:tcPr>
          <w:p w:rsidR="002A319E" w:rsidRPr="00D32FCA" w:rsidRDefault="002A319E" w:rsidP="00A12286">
            <w:pPr>
              <w:widowControl w:val="0"/>
              <w:spacing w:after="0" w:line="240" w:lineRule="auto"/>
              <w:rPr>
                <w:rFonts w:ascii="Times New Roman" w:hAnsi="Times New Roman" w:cs="Times New Roman"/>
                <w:b/>
                <w:sz w:val="21"/>
                <w:szCs w:val="21"/>
              </w:rPr>
            </w:pPr>
            <w:r w:rsidRPr="00D32FCA">
              <w:rPr>
                <w:rFonts w:ascii="Times New Roman" w:hAnsi="Times New Roman" w:cs="Times New Roman"/>
                <w:b/>
                <w:sz w:val="21"/>
                <w:szCs w:val="21"/>
              </w:rPr>
              <w:t>Коммунальное обслуживание ¹</w:t>
            </w:r>
          </w:p>
        </w:tc>
        <w:tc>
          <w:tcPr>
            <w:tcW w:w="508" w:type="pct"/>
            <w:tcBorders>
              <w:right w:val="single" w:sz="4" w:space="0" w:color="auto"/>
            </w:tcBorders>
            <w:shd w:val="clear" w:color="auto" w:fill="FFFFFF" w:themeFill="background1"/>
            <w:vAlign w:val="center"/>
          </w:tcPr>
          <w:p w:rsidR="002A319E" w:rsidRPr="00D32FCA" w:rsidRDefault="002A319E" w:rsidP="00A12286">
            <w:pPr>
              <w:widowControl w:val="0"/>
              <w:spacing w:after="0" w:line="240" w:lineRule="auto"/>
              <w:ind w:left="-55"/>
              <w:jc w:val="center"/>
              <w:rPr>
                <w:rFonts w:ascii="Times New Roman" w:hAnsi="Times New Roman" w:cs="Times New Roman"/>
                <w:sz w:val="21"/>
                <w:szCs w:val="21"/>
              </w:rPr>
            </w:pPr>
            <w:r w:rsidRPr="00D32FCA">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FFFFFF" w:themeFill="background1"/>
            <w:vAlign w:val="center"/>
          </w:tcPr>
          <w:p w:rsidR="002A319E" w:rsidRPr="00D32FCA" w:rsidRDefault="002A319E" w:rsidP="00A12286">
            <w:pPr>
              <w:widowControl w:val="0"/>
              <w:spacing w:after="0" w:line="240" w:lineRule="auto"/>
              <w:ind w:left="6"/>
              <w:jc w:val="center"/>
              <w:rPr>
                <w:rFonts w:ascii="Times New Roman" w:hAnsi="Times New Roman" w:cs="Times New Roman"/>
                <w:sz w:val="21"/>
                <w:szCs w:val="21"/>
              </w:rPr>
            </w:pPr>
            <w:r w:rsidRPr="00D32FCA">
              <w:rPr>
                <w:rFonts w:ascii="Times New Roman" w:hAnsi="Times New Roman" w:cs="Times New Roman"/>
                <w:sz w:val="21"/>
                <w:szCs w:val="21"/>
              </w:rPr>
              <w:t>1</w:t>
            </w:r>
          </w:p>
        </w:tc>
        <w:tc>
          <w:tcPr>
            <w:tcW w:w="480" w:type="pct"/>
            <w:shd w:val="clear" w:color="auto" w:fill="FFFFFF" w:themeFill="background1"/>
            <w:vAlign w:val="center"/>
          </w:tcPr>
          <w:p w:rsidR="002A319E" w:rsidRPr="00D32FCA" w:rsidRDefault="002A319E" w:rsidP="00A12286">
            <w:pPr>
              <w:widowControl w:val="0"/>
              <w:spacing w:after="0" w:line="240" w:lineRule="auto"/>
              <w:ind w:left="6"/>
              <w:jc w:val="center"/>
              <w:rPr>
                <w:rFonts w:ascii="Times New Roman" w:hAnsi="Times New Roman" w:cs="Times New Roman"/>
                <w:sz w:val="21"/>
                <w:szCs w:val="21"/>
              </w:rPr>
            </w:pPr>
            <w:r w:rsidRPr="00D32FCA">
              <w:rPr>
                <w:rFonts w:ascii="Times New Roman" w:hAnsi="Times New Roman" w:cs="Times New Roman"/>
                <w:sz w:val="21"/>
                <w:szCs w:val="21"/>
              </w:rPr>
              <w:t>1000</w:t>
            </w:r>
          </w:p>
        </w:tc>
        <w:tc>
          <w:tcPr>
            <w:tcW w:w="885" w:type="pct"/>
            <w:shd w:val="clear" w:color="auto" w:fill="FFFFFF" w:themeFill="background1"/>
            <w:vAlign w:val="center"/>
          </w:tcPr>
          <w:p w:rsidR="002A319E" w:rsidRPr="00D32FCA" w:rsidRDefault="002A319E" w:rsidP="00A12286">
            <w:pPr>
              <w:widowControl w:val="0"/>
              <w:spacing w:after="0" w:line="240" w:lineRule="auto"/>
              <w:ind w:left="6"/>
              <w:jc w:val="center"/>
              <w:rPr>
                <w:rFonts w:ascii="Times New Roman" w:hAnsi="Times New Roman" w:cs="Times New Roman"/>
                <w:sz w:val="21"/>
                <w:szCs w:val="21"/>
              </w:rPr>
            </w:pPr>
            <w:r w:rsidRPr="00D32FCA">
              <w:rPr>
                <w:rFonts w:ascii="Times New Roman" w:hAnsi="Times New Roman" w:cs="Times New Roman"/>
                <w:sz w:val="21"/>
                <w:szCs w:val="21"/>
              </w:rPr>
              <w:t>1</w:t>
            </w:r>
          </w:p>
        </w:tc>
        <w:tc>
          <w:tcPr>
            <w:tcW w:w="561" w:type="pct"/>
            <w:shd w:val="clear" w:color="auto" w:fill="FFFFFF" w:themeFill="background1"/>
            <w:vAlign w:val="center"/>
          </w:tcPr>
          <w:p w:rsidR="002A319E" w:rsidRPr="00D32FCA" w:rsidRDefault="002A319E" w:rsidP="00A12286">
            <w:pPr>
              <w:widowControl w:val="0"/>
              <w:spacing w:after="0" w:line="240" w:lineRule="auto"/>
              <w:ind w:left="6"/>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40 м</w:t>
            </w:r>
          </w:p>
        </w:tc>
        <w:tc>
          <w:tcPr>
            <w:tcW w:w="561" w:type="pct"/>
            <w:shd w:val="clear" w:color="auto" w:fill="FFFFFF" w:themeFill="background1"/>
            <w:vAlign w:val="center"/>
          </w:tcPr>
          <w:p w:rsidR="002A319E" w:rsidRPr="00D32FCA" w:rsidRDefault="002A319E" w:rsidP="00A12286">
            <w:pPr>
              <w:widowControl w:val="0"/>
              <w:spacing w:after="0" w:line="240" w:lineRule="auto"/>
              <w:ind w:left="6"/>
              <w:jc w:val="center"/>
              <w:rPr>
                <w:rFonts w:ascii="Times New Roman" w:hAnsi="Times New Roman" w:cs="Times New Roman"/>
                <w:sz w:val="21"/>
                <w:szCs w:val="21"/>
              </w:rPr>
            </w:pPr>
            <w:r w:rsidRPr="00D32FCA">
              <w:rPr>
                <w:rFonts w:ascii="Times New Roman" w:hAnsi="Times New Roman" w:cs="Times New Roman"/>
                <w:sz w:val="21"/>
                <w:szCs w:val="21"/>
              </w:rPr>
              <w:t>80</w:t>
            </w:r>
          </w:p>
        </w:tc>
        <w:tc>
          <w:tcPr>
            <w:tcW w:w="559" w:type="pct"/>
            <w:shd w:val="clear" w:color="auto" w:fill="FFFFFF" w:themeFill="background1"/>
            <w:vAlign w:val="center"/>
          </w:tcPr>
          <w:p w:rsidR="002A319E" w:rsidRPr="00D32FCA" w:rsidRDefault="002A319E" w:rsidP="00A12286">
            <w:pPr>
              <w:widowControl w:val="0"/>
              <w:spacing w:after="0" w:line="240" w:lineRule="auto"/>
              <w:ind w:left="6"/>
              <w:jc w:val="center"/>
              <w:rPr>
                <w:rFonts w:ascii="Times New Roman" w:hAnsi="Times New Roman" w:cs="Times New Roman"/>
                <w:sz w:val="21"/>
                <w:szCs w:val="21"/>
              </w:rPr>
            </w:pPr>
            <w:r w:rsidRPr="00D32FCA">
              <w:rPr>
                <w:rFonts w:ascii="Times New Roman" w:hAnsi="Times New Roman" w:cs="Times New Roman"/>
                <w:sz w:val="21"/>
                <w:szCs w:val="21"/>
              </w:rPr>
              <w:t>1</w:t>
            </w:r>
          </w:p>
        </w:tc>
      </w:tr>
      <w:tr w:rsidR="002A319E" w:rsidRPr="008E7174" w:rsidTr="00A12286">
        <w:trPr>
          <w:trHeight w:val="197"/>
          <w:jc w:val="center"/>
        </w:trPr>
        <w:tc>
          <w:tcPr>
            <w:tcW w:w="25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3.6</w:t>
            </w:r>
          </w:p>
        </w:tc>
        <w:tc>
          <w:tcPr>
            <w:tcW w:w="703" w:type="pct"/>
            <w:tcBorders>
              <w:right w:val="single" w:sz="4" w:space="0" w:color="auto"/>
            </w:tcBorders>
            <w:shd w:val="clear" w:color="auto" w:fill="FFFFFF" w:themeFill="background1"/>
            <w:vAlign w:val="center"/>
          </w:tcPr>
          <w:p w:rsidR="002A319E" w:rsidRPr="00D32FCA" w:rsidRDefault="002A319E" w:rsidP="00A12286">
            <w:pPr>
              <w:widowControl w:val="0"/>
              <w:spacing w:after="0" w:line="240" w:lineRule="auto"/>
              <w:rPr>
                <w:rFonts w:ascii="Times New Roman" w:hAnsi="Times New Roman" w:cs="Times New Roman"/>
                <w:b/>
                <w:sz w:val="21"/>
                <w:szCs w:val="21"/>
              </w:rPr>
            </w:pPr>
            <w:r w:rsidRPr="00D32FCA">
              <w:rPr>
                <w:rFonts w:ascii="Times New Roman" w:hAnsi="Times New Roman" w:cs="Times New Roman"/>
                <w:b/>
                <w:sz w:val="21"/>
                <w:szCs w:val="21"/>
              </w:rPr>
              <w:t>Культурное развитие</w:t>
            </w:r>
          </w:p>
        </w:tc>
        <w:tc>
          <w:tcPr>
            <w:tcW w:w="508" w:type="pct"/>
            <w:tcBorders>
              <w:right w:val="single" w:sz="4" w:space="0" w:color="auto"/>
            </w:tcBorders>
            <w:shd w:val="clear" w:color="auto" w:fill="FFFFFF" w:themeFill="background1"/>
          </w:tcPr>
          <w:p w:rsidR="002A319E" w:rsidRPr="00D32FCA"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3.7</w:t>
            </w:r>
          </w:p>
        </w:tc>
        <w:tc>
          <w:tcPr>
            <w:tcW w:w="703" w:type="pct"/>
            <w:shd w:val="clear" w:color="auto" w:fill="FFFFFF" w:themeFill="background1"/>
            <w:vAlign w:val="center"/>
          </w:tcPr>
          <w:p w:rsidR="002A319E" w:rsidRPr="00D32FCA" w:rsidRDefault="002A319E" w:rsidP="00A12286">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Религиозное использование</w:t>
            </w:r>
          </w:p>
        </w:tc>
        <w:tc>
          <w:tcPr>
            <w:tcW w:w="508" w:type="pct"/>
            <w:shd w:val="clear" w:color="auto" w:fill="FFFFFF" w:themeFill="background1"/>
          </w:tcPr>
          <w:p w:rsidR="002A319E" w:rsidRPr="00D32FCA"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4.4</w:t>
            </w:r>
          </w:p>
        </w:tc>
        <w:tc>
          <w:tcPr>
            <w:tcW w:w="703" w:type="pct"/>
            <w:shd w:val="clear" w:color="auto" w:fill="FFFFFF" w:themeFill="background1"/>
            <w:vAlign w:val="center"/>
          </w:tcPr>
          <w:p w:rsidR="002A319E" w:rsidRPr="00D32FCA" w:rsidRDefault="002A319E" w:rsidP="00A12286">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Магазины</w:t>
            </w:r>
          </w:p>
        </w:tc>
        <w:tc>
          <w:tcPr>
            <w:tcW w:w="508" w:type="pct"/>
            <w:shd w:val="clear" w:color="auto" w:fill="FFFFFF" w:themeFill="background1"/>
          </w:tcPr>
          <w:p w:rsidR="002A319E" w:rsidRPr="00D32FCA"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4.6</w:t>
            </w:r>
          </w:p>
        </w:tc>
        <w:tc>
          <w:tcPr>
            <w:tcW w:w="703" w:type="pct"/>
            <w:shd w:val="clear" w:color="auto" w:fill="FFFFFF" w:themeFill="background1"/>
            <w:vAlign w:val="center"/>
          </w:tcPr>
          <w:p w:rsidR="002A319E" w:rsidRPr="00D32FCA" w:rsidRDefault="002A319E" w:rsidP="00A12286">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Общественное питание</w:t>
            </w:r>
          </w:p>
        </w:tc>
        <w:tc>
          <w:tcPr>
            <w:tcW w:w="508" w:type="pct"/>
            <w:shd w:val="clear" w:color="auto" w:fill="FFFFFF" w:themeFill="background1"/>
          </w:tcPr>
          <w:p w:rsidR="002A319E" w:rsidRPr="00D32FCA"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4.7</w:t>
            </w:r>
          </w:p>
        </w:tc>
        <w:tc>
          <w:tcPr>
            <w:tcW w:w="703" w:type="pct"/>
            <w:shd w:val="clear" w:color="auto" w:fill="FFFFFF" w:themeFill="background1"/>
            <w:vAlign w:val="center"/>
          </w:tcPr>
          <w:p w:rsidR="002A319E" w:rsidRPr="00D32FCA" w:rsidRDefault="002A319E" w:rsidP="00A12286">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Гостиничное обслуживание</w:t>
            </w:r>
          </w:p>
        </w:tc>
        <w:tc>
          <w:tcPr>
            <w:tcW w:w="508" w:type="pct"/>
            <w:shd w:val="clear" w:color="auto" w:fill="FFFFFF" w:themeFill="background1"/>
          </w:tcPr>
          <w:p w:rsidR="002A319E" w:rsidRPr="00D32FCA"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4.8</w:t>
            </w:r>
          </w:p>
        </w:tc>
        <w:tc>
          <w:tcPr>
            <w:tcW w:w="703" w:type="pct"/>
            <w:shd w:val="clear" w:color="auto" w:fill="FFFFFF" w:themeFill="background1"/>
            <w:vAlign w:val="center"/>
          </w:tcPr>
          <w:p w:rsidR="002A319E" w:rsidRPr="00D32FCA" w:rsidRDefault="002A319E" w:rsidP="00A12286">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Развлечения</w:t>
            </w:r>
          </w:p>
        </w:tc>
        <w:tc>
          <w:tcPr>
            <w:tcW w:w="508" w:type="pct"/>
            <w:shd w:val="clear" w:color="auto" w:fill="FFFFFF" w:themeFill="background1"/>
          </w:tcPr>
          <w:p w:rsidR="002A319E" w:rsidRPr="00D32FCA"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4.9</w:t>
            </w:r>
          </w:p>
        </w:tc>
        <w:tc>
          <w:tcPr>
            <w:tcW w:w="703" w:type="pct"/>
            <w:shd w:val="clear" w:color="auto" w:fill="FFFFFF" w:themeFill="background1"/>
            <w:vAlign w:val="center"/>
          </w:tcPr>
          <w:p w:rsidR="002A319E" w:rsidRPr="00D32FCA" w:rsidRDefault="002A319E" w:rsidP="00A12286">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Служебные гаражи</w:t>
            </w:r>
          </w:p>
        </w:tc>
        <w:tc>
          <w:tcPr>
            <w:tcW w:w="508" w:type="pct"/>
            <w:shd w:val="clear" w:color="auto" w:fill="FFFFFF" w:themeFill="background1"/>
          </w:tcPr>
          <w:p w:rsidR="002A319E" w:rsidRPr="00D32FCA"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5.1</w:t>
            </w:r>
          </w:p>
        </w:tc>
        <w:tc>
          <w:tcPr>
            <w:tcW w:w="703" w:type="pct"/>
            <w:shd w:val="clear" w:color="auto" w:fill="FFFFFF" w:themeFill="background1"/>
            <w:vAlign w:val="center"/>
          </w:tcPr>
          <w:p w:rsidR="002A319E" w:rsidRPr="00D32FCA" w:rsidRDefault="002A319E" w:rsidP="00A12286">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Спорт</w:t>
            </w:r>
          </w:p>
        </w:tc>
        <w:tc>
          <w:tcPr>
            <w:tcW w:w="508" w:type="pct"/>
            <w:shd w:val="clear" w:color="auto" w:fill="FFFFFF" w:themeFill="background1"/>
          </w:tcPr>
          <w:p w:rsidR="002A319E" w:rsidRPr="00D32FCA"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8.3</w:t>
            </w:r>
          </w:p>
        </w:tc>
        <w:tc>
          <w:tcPr>
            <w:tcW w:w="703" w:type="pct"/>
            <w:shd w:val="clear" w:color="auto" w:fill="FFFFFF" w:themeFill="background1"/>
            <w:vAlign w:val="center"/>
          </w:tcPr>
          <w:p w:rsidR="002A319E" w:rsidRPr="00D32FCA" w:rsidRDefault="002A319E" w:rsidP="00A12286">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Обеспечение внутреннего правопорядка</w:t>
            </w:r>
          </w:p>
        </w:tc>
        <w:tc>
          <w:tcPr>
            <w:tcW w:w="508" w:type="pct"/>
            <w:shd w:val="clear" w:color="auto" w:fill="FFFFFF" w:themeFill="background1"/>
          </w:tcPr>
          <w:p w:rsidR="002A319E" w:rsidRPr="00D32FCA"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9.3</w:t>
            </w:r>
          </w:p>
        </w:tc>
        <w:tc>
          <w:tcPr>
            <w:tcW w:w="703" w:type="pct"/>
            <w:shd w:val="clear" w:color="auto" w:fill="FFFFFF" w:themeFill="background1"/>
            <w:vAlign w:val="center"/>
          </w:tcPr>
          <w:p w:rsidR="002A319E" w:rsidRPr="00D32FCA" w:rsidRDefault="002A319E" w:rsidP="00A12286">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 xml:space="preserve">Историко-культурная </w:t>
            </w:r>
            <w:r w:rsidRPr="00D32FCA">
              <w:rPr>
                <w:rFonts w:ascii="Times New Roman" w:hAnsi="Times New Roman" w:cs="Times New Roman"/>
                <w:b/>
                <w:bCs/>
                <w:sz w:val="21"/>
                <w:szCs w:val="21"/>
              </w:rPr>
              <w:lastRenderedPageBreak/>
              <w:t>деятельность</w:t>
            </w:r>
          </w:p>
        </w:tc>
        <w:tc>
          <w:tcPr>
            <w:tcW w:w="4046" w:type="pct"/>
            <w:gridSpan w:val="7"/>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lastRenderedPageBreak/>
              <w:t>Не устанавливаются</w:t>
            </w:r>
          </w:p>
        </w:tc>
      </w:tr>
      <w:tr w:rsidR="002A319E" w:rsidRPr="008E7174" w:rsidTr="00A12286">
        <w:trPr>
          <w:trHeight w:val="744"/>
          <w:jc w:val="center"/>
        </w:trPr>
        <w:tc>
          <w:tcPr>
            <w:tcW w:w="25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12.0</w:t>
            </w:r>
          </w:p>
        </w:tc>
        <w:tc>
          <w:tcPr>
            <w:tcW w:w="703" w:type="pct"/>
            <w:shd w:val="clear" w:color="auto" w:fill="FFFFFF" w:themeFill="background1"/>
          </w:tcPr>
          <w:p w:rsidR="002A319E" w:rsidRPr="00D32FCA" w:rsidRDefault="002A319E" w:rsidP="00A12286">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Земельные участки (территории) общего пользования</w:t>
            </w:r>
          </w:p>
        </w:tc>
        <w:tc>
          <w:tcPr>
            <w:tcW w:w="4046" w:type="pct"/>
            <w:gridSpan w:val="7"/>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D32FCA">
              <w:rPr>
                <w:rFonts w:ascii="Times New Roman" w:hAnsi="Times New Roman" w:cs="Times New Roman"/>
                <w:sz w:val="21"/>
                <w:szCs w:val="21"/>
              </w:rPr>
              <w:t>радостроительн</w:t>
            </w:r>
            <w:r>
              <w:rPr>
                <w:rFonts w:ascii="Times New Roman" w:hAnsi="Times New Roman" w:cs="Times New Roman"/>
                <w:sz w:val="21"/>
                <w:szCs w:val="21"/>
              </w:rPr>
              <w:t xml:space="preserve">ого </w:t>
            </w:r>
            <w:r w:rsidRPr="00D32FCA">
              <w:rPr>
                <w:rFonts w:ascii="Times New Roman" w:hAnsi="Times New Roman" w:cs="Times New Roman"/>
                <w:sz w:val="21"/>
                <w:szCs w:val="21"/>
              </w:rPr>
              <w:t>регламент</w:t>
            </w:r>
            <w:r>
              <w:rPr>
                <w:rFonts w:ascii="Times New Roman" w:hAnsi="Times New Roman" w:cs="Times New Roman"/>
                <w:sz w:val="21"/>
                <w:szCs w:val="21"/>
              </w:rPr>
              <w:t>а</w:t>
            </w:r>
            <w:r w:rsidRPr="00D32FCA">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D32FCA">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D32FCA">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2A319E" w:rsidRPr="008E7174" w:rsidTr="00A12286">
        <w:trPr>
          <w:jc w:val="center"/>
        </w:trPr>
        <w:tc>
          <w:tcPr>
            <w:tcW w:w="5000" w:type="pct"/>
            <w:gridSpan w:val="9"/>
            <w:shd w:val="clear" w:color="auto" w:fill="FFFFFF" w:themeFill="background1"/>
          </w:tcPr>
          <w:p w:rsidR="002A319E" w:rsidRPr="00080A50" w:rsidRDefault="002A319E" w:rsidP="00A12286">
            <w:pPr>
              <w:keepNext/>
              <w:keepLines/>
              <w:spacing w:after="0" w:line="240" w:lineRule="auto"/>
              <w:jc w:val="center"/>
              <w:rPr>
                <w:rFonts w:ascii="Times New Roman" w:hAnsi="Times New Roman" w:cs="Times New Roman"/>
                <w:b/>
                <w:iCs/>
                <w:sz w:val="21"/>
                <w:szCs w:val="21"/>
              </w:rPr>
            </w:pPr>
            <w:r w:rsidRPr="00080A50">
              <w:rPr>
                <w:rFonts w:ascii="Times New Roman" w:hAnsi="Times New Roman" w:cs="Times New Roman"/>
                <w:b/>
                <w:iCs/>
                <w:sz w:val="21"/>
                <w:szCs w:val="21"/>
              </w:rPr>
              <w:t xml:space="preserve">ВСПОМОГАТЕЛЬНЫЕ ВИДЫ РАЗРЕШЕННОГО ИСПОЛЬЗОВАНИЯ </w:t>
            </w:r>
            <w:r w:rsidRPr="00080A50">
              <w:rPr>
                <w:rFonts w:ascii="Times New Roman" w:hAnsi="Times New Roman" w:cs="Times New Roman"/>
                <w:b/>
                <w:sz w:val="21"/>
                <w:szCs w:val="21"/>
              </w:rPr>
              <w:t xml:space="preserve">ЗЕМЕЛЬНЫХ УЧАСТКОВ </w:t>
            </w:r>
          </w:p>
        </w:tc>
      </w:tr>
      <w:tr w:rsidR="002A319E" w:rsidRPr="008E7174" w:rsidTr="00A12286">
        <w:trPr>
          <w:jc w:val="center"/>
        </w:trPr>
        <w:tc>
          <w:tcPr>
            <w:tcW w:w="5000" w:type="pct"/>
            <w:gridSpan w:val="9"/>
            <w:shd w:val="clear" w:color="auto" w:fill="FFFFFF" w:themeFill="background1"/>
          </w:tcPr>
          <w:p w:rsidR="002A319E" w:rsidRPr="00CC23DD" w:rsidRDefault="002A319E" w:rsidP="00A12286">
            <w:pPr>
              <w:keepNext/>
              <w:keepLines/>
              <w:spacing w:after="0" w:line="240" w:lineRule="auto"/>
              <w:rPr>
                <w:rFonts w:ascii="Times New Roman" w:hAnsi="Times New Roman" w:cs="Times New Roman"/>
                <w:color w:val="0000FF"/>
                <w:sz w:val="21"/>
                <w:szCs w:val="21"/>
              </w:rPr>
            </w:pPr>
            <w:r w:rsidRPr="00D32FCA">
              <w:rPr>
                <w:rFonts w:ascii="Times New Roman" w:hAnsi="Times New Roman" w:cs="Times New Roman"/>
                <w:sz w:val="21"/>
                <w:szCs w:val="21"/>
              </w:rPr>
              <w:t>Виды разрешенного использования не установлены</w:t>
            </w:r>
          </w:p>
        </w:tc>
      </w:tr>
      <w:tr w:rsidR="002A319E" w:rsidRPr="008E7174" w:rsidTr="00A12286">
        <w:trPr>
          <w:jc w:val="center"/>
        </w:trPr>
        <w:tc>
          <w:tcPr>
            <w:tcW w:w="5000" w:type="pct"/>
            <w:gridSpan w:val="9"/>
            <w:shd w:val="clear" w:color="auto" w:fill="FFFFFF" w:themeFill="background1"/>
            <w:vAlign w:val="center"/>
          </w:tcPr>
          <w:p w:rsidR="002A319E" w:rsidRPr="00080A50" w:rsidRDefault="002A319E" w:rsidP="00A12286">
            <w:pPr>
              <w:widowControl w:val="0"/>
              <w:spacing w:after="0" w:line="240" w:lineRule="auto"/>
              <w:jc w:val="center"/>
              <w:rPr>
                <w:rFonts w:ascii="Times New Roman" w:hAnsi="Times New Roman" w:cs="Times New Roman"/>
                <w:b/>
                <w:sz w:val="21"/>
                <w:szCs w:val="21"/>
              </w:rPr>
            </w:pPr>
            <w:r w:rsidRPr="00080A50">
              <w:rPr>
                <w:rFonts w:ascii="Times New Roman" w:hAnsi="Times New Roman" w:cs="Times New Roman"/>
                <w:b/>
                <w:sz w:val="21"/>
                <w:szCs w:val="21"/>
              </w:rPr>
              <w:t>УСЛОВНО РАЗРЕШЕННЫЕ ВИДЫ ИСПОЛЬЗОВАНИЯ ЗЕМЕЛЬНЫХ УЧАСТКОВ</w:t>
            </w:r>
          </w:p>
        </w:tc>
      </w:tr>
      <w:tr w:rsidR="002A319E" w:rsidRPr="008E7174" w:rsidTr="00A12286">
        <w:trPr>
          <w:jc w:val="center"/>
        </w:trPr>
        <w:tc>
          <w:tcPr>
            <w:tcW w:w="25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4.2</w:t>
            </w:r>
          </w:p>
        </w:tc>
        <w:tc>
          <w:tcPr>
            <w:tcW w:w="703" w:type="pct"/>
            <w:shd w:val="clear" w:color="auto" w:fill="FFFFFF" w:themeFill="background1"/>
            <w:vAlign w:val="center"/>
          </w:tcPr>
          <w:p w:rsidR="002A319E" w:rsidRPr="00D32FCA" w:rsidRDefault="002A319E" w:rsidP="00A12286">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Объекты торговли (торговые центры, торгово-развлекательные центры (комплексы)</w:t>
            </w:r>
          </w:p>
        </w:tc>
        <w:tc>
          <w:tcPr>
            <w:tcW w:w="508" w:type="pct"/>
            <w:shd w:val="clear" w:color="auto" w:fill="FFFFFF" w:themeFill="background1"/>
            <w:vAlign w:val="center"/>
          </w:tcPr>
          <w:p w:rsidR="002A319E" w:rsidRPr="00D32FCA"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4.3</w:t>
            </w:r>
          </w:p>
        </w:tc>
        <w:tc>
          <w:tcPr>
            <w:tcW w:w="703" w:type="pct"/>
            <w:shd w:val="clear" w:color="auto" w:fill="FFFFFF" w:themeFill="background1"/>
            <w:vAlign w:val="center"/>
          </w:tcPr>
          <w:p w:rsidR="002A319E" w:rsidRPr="00D32FCA" w:rsidRDefault="002A319E" w:rsidP="00A12286">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Рынки</w:t>
            </w:r>
          </w:p>
        </w:tc>
        <w:tc>
          <w:tcPr>
            <w:tcW w:w="508" w:type="pct"/>
            <w:shd w:val="clear" w:color="auto" w:fill="FFFFFF" w:themeFill="background1"/>
          </w:tcPr>
          <w:p w:rsidR="002A319E" w:rsidRPr="00D32FCA"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2000</w:t>
            </w:r>
          </w:p>
        </w:tc>
        <w:tc>
          <w:tcPr>
            <w:tcW w:w="885"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3</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5 этажей</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eastAsia="Times New Roman" w:hAnsi="Times New Roman" w:cs="Times New Roman"/>
                <w:sz w:val="21"/>
                <w:szCs w:val="21"/>
                <w:lang w:eastAsia="ru-RU"/>
              </w:rPr>
              <w:t>65</w:t>
            </w:r>
          </w:p>
        </w:tc>
        <w:tc>
          <w:tcPr>
            <w:tcW w:w="559" w:type="pct"/>
            <w:shd w:val="clear" w:color="auto" w:fill="FFFFFF" w:themeFill="background1"/>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6.8</w:t>
            </w:r>
          </w:p>
        </w:tc>
        <w:tc>
          <w:tcPr>
            <w:tcW w:w="703" w:type="pct"/>
            <w:shd w:val="clear" w:color="auto" w:fill="FFFFFF" w:themeFill="background1"/>
            <w:vAlign w:val="center"/>
          </w:tcPr>
          <w:p w:rsidR="002A319E" w:rsidRPr="00D32FCA" w:rsidRDefault="002A319E" w:rsidP="00A12286">
            <w:pPr>
              <w:widowControl w:val="0"/>
              <w:spacing w:after="0" w:line="240" w:lineRule="auto"/>
              <w:rPr>
                <w:rFonts w:ascii="Times New Roman" w:hAnsi="Times New Roman" w:cs="Times New Roman"/>
                <w:b/>
                <w:bCs/>
                <w:sz w:val="21"/>
                <w:szCs w:val="21"/>
              </w:rPr>
            </w:pPr>
            <w:r w:rsidRPr="00D32FCA">
              <w:rPr>
                <w:rFonts w:ascii="Times New Roman" w:hAnsi="Times New Roman" w:cs="Times New Roman"/>
                <w:b/>
                <w:bCs/>
                <w:sz w:val="21"/>
                <w:szCs w:val="21"/>
              </w:rPr>
              <w:t>Связь</w:t>
            </w:r>
          </w:p>
        </w:tc>
        <w:tc>
          <w:tcPr>
            <w:tcW w:w="508" w:type="pct"/>
            <w:shd w:val="clear" w:color="auto" w:fill="FFFFFF" w:themeFill="background1"/>
            <w:vAlign w:val="center"/>
          </w:tcPr>
          <w:p w:rsidR="002A319E" w:rsidRPr="00D32FCA" w:rsidRDefault="002A319E" w:rsidP="00A12286">
            <w:pPr>
              <w:spacing w:after="0"/>
              <w:ind w:left="-55"/>
              <w:jc w:val="center"/>
              <w:rPr>
                <w:rFonts w:ascii="Times New Roman" w:hAnsi="Times New Roman" w:cs="Times New Roman"/>
                <w:sz w:val="21"/>
                <w:szCs w:val="21"/>
              </w:rPr>
            </w:pPr>
            <w:r w:rsidRPr="00D32FCA">
              <w:rPr>
                <w:rFonts w:ascii="Times New Roman" w:hAnsi="Times New Roman" w:cs="Times New Roman"/>
                <w:sz w:val="21"/>
                <w:szCs w:val="21"/>
              </w:rPr>
              <w:t>не подлежат установлению</w:t>
            </w:r>
          </w:p>
        </w:tc>
        <w:tc>
          <w:tcPr>
            <w:tcW w:w="492"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100</w:t>
            </w:r>
          </w:p>
        </w:tc>
        <w:tc>
          <w:tcPr>
            <w:tcW w:w="480"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1000</w:t>
            </w:r>
          </w:p>
        </w:tc>
        <w:tc>
          <w:tcPr>
            <w:tcW w:w="885"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1</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40 м</w:t>
            </w:r>
          </w:p>
        </w:tc>
        <w:tc>
          <w:tcPr>
            <w:tcW w:w="561"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D32FCA">
              <w:rPr>
                <w:rFonts w:ascii="Times New Roman" w:eastAsia="Times New Roman" w:hAnsi="Times New Roman" w:cs="Times New Roman"/>
                <w:sz w:val="21"/>
                <w:szCs w:val="21"/>
                <w:lang w:eastAsia="ru-RU"/>
              </w:rPr>
              <w:t>80</w:t>
            </w:r>
          </w:p>
        </w:tc>
        <w:tc>
          <w:tcPr>
            <w:tcW w:w="559" w:type="pct"/>
            <w:shd w:val="clear" w:color="auto" w:fill="FFFFFF" w:themeFill="background1"/>
            <w:vAlign w:val="center"/>
          </w:tcPr>
          <w:p w:rsidR="002A319E" w:rsidRPr="00D32FCA" w:rsidRDefault="002A319E" w:rsidP="00A12286">
            <w:pPr>
              <w:widowControl w:val="0"/>
              <w:spacing w:after="0" w:line="240" w:lineRule="auto"/>
              <w:jc w:val="center"/>
              <w:rPr>
                <w:rFonts w:ascii="Times New Roman" w:hAnsi="Times New Roman" w:cs="Times New Roman"/>
                <w:sz w:val="21"/>
                <w:szCs w:val="21"/>
              </w:rPr>
            </w:pPr>
            <w:r w:rsidRPr="00D32FCA">
              <w:rPr>
                <w:rFonts w:ascii="Times New Roman" w:hAnsi="Times New Roman" w:cs="Times New Roman"/>
                <w:sz w:val="21"/>
                <w:szCs w:val="21"/>
              </w:rPr>
              <w:t>1</w:t>
            </w:r>
          </w:p>
        </w:tc>
      </w:tr>
      <w:tr w:rsidR="002A319E" w:rsidRPr="008E7174" w:rsidTr="00A12286">
        <w:trPr>
          <w:jc w:val="center"/>
        </w:trPr>
        <w:tc>
          <w:tcPr>
            <w:tcW w:w="5000" w:type="pct"/>
            <w:gridSpan w:val="9"/>
          </w:tcPr>
          <w:p w:rsidR="002A319E" w:rsidRPr="00CC23DD" w:rsidRDefault="002A319E" w:rsidP="00A12286">
            <w:pPr>
              <w:widowControl w:val="0"/>
              <w:spacing w:after="0" w:line="240" w:lineRule="auto"/>
              <w:ind w:left="-84"/>
              <w:jc w:val="both"/>
              <w:rPr>
                <w:rFonts w:ascii="Times New Roman" w:hAnsi="Times New Roman" w:cs="Times New Roman"/>
                <w:sz w:val="20"/>
                <w:szCs w:val="20"/>
              </w:rPr>
            </w:pPr>
            <w:r w:rsidRPr="003F7942">
              <w:rPr>
                <w:rFonts w:ascii="Times New Roman" w:hAnsi="Times New Roman" w:cs="Times New Roman"/>
                <w:b/>
                <w:sz w:val="28"/>
                <w:szCs w:val="28"/>
                <w:lang w:eastAsia="ru-RU"/>
              </w:rPr>
              <w:t>¹</w:t>
            </w:r>
            <w:r w:rsidRPr="003F7942">
              <w:rPr>
                <w:rFonts w:ascii="Times New Roman" w:eastAsia="Times New Roman" w:hAnsi="Times New Roman" w:cs="Times New Roman"/>
                <w:b/>
                <w:sz w:val="20"/>
                <w:szCs w:val="20"/>
                <w:lang w:eastAsia="ru-RU"/>
              </w:rPr>
              <w:t xml:space="preserve"> </w:t>
            </w:r>
            <w:r w:rsidRPr="003F7942">
              <w:rPr>
                <w:rFonts w:ascii="Times New Roman" w:hAnsi="Times New Roman" w:cs="Times New Roman"/>
                <w:sz w:val="20"/>
                <w:szCs w:val="20"/>
              </w:rPr>
              <w:t>Действие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градостроительного</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регламента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распространяется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земельные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участки,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предназначенные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для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размещения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линейных</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(или)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занятые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объектами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(Градостроительный</w:t>
            </w:r>
            <w:r w:rsidRPr="003F7942">
              <w:rPr>
                <w:rFonts w:ascii="Times New Roman" w:hAnsi="Times New Roman" w:cs="Times New Roman"/>
                <w:spacing w:val="-3"/>
                <w:sz w:val="20"/>
                <w:szCs w:val="20"/>
              </w:rPr>
              <w:t xml:space="preserve"> </w:t>
            </w:r>
            <w:r w:rsidRPr="003F7942">
              <w:rPr>
                <w:rFonts w:ascii="Times New Roman" w:hAnsi="Times New Roman" w:cs="Times New Roman"/>
                <w:sz w:val="20"/>
                <w:szCs w:val="20"/>
              </w:rPr>
              <w:t>кодекс</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Российской Федерации).</w:t>
            </w:r>
          </w:p>
        </w:tc>
      </w:tr>
      <w:tr w:rsidR="002A319E" w:rsidRPr="008E7174" w:rsidTr="00A12286">
        <w:trPr>
          <w:trHeight w:val="644"/>
          <w:jc w:val="center"/>
        </w:trPr>
        <w:tc>
          <w:tcPr>
            <w:tcW w:w="5000" w:type="pct"/>
            <w:gridSpan w:val="9"/>
          </w:tcPr>
          <w:p w:rsidR="002A319E" w:rsidRPr="008F478B" w:rsidRDefault="002A319E" w:rsidP="00A12286">
            <w:pPr>
              <w:spacing w:after="0" w:line="240" w:lineRule="auto"/>
              <w:ind w:firstLine="284"/>
              <w:jc w:val="both"/>
              <w:rPr>
                <w:rFonts w:ascii="Times New Roman" w:hAnsi="Times New Roman" w:cs="Times New Roman"/>
                <w:b/>
                <w:bCs/>
                <w:color w:val="0000FF"/>
                <w:sz w:val="21"/>
                <w:szCs w:val="21"/>
              </w:rPr>
            </w:pPr>
            <w:r w:rsidRPr="000C3040">
              <w:rPr>
                <w:rFonts w:ascii="Times New Roman" w:hAnsi="Times New Roman" w:cs="Times New Roman"/>
                <w:b/>
                <w:sz w:val="21"/>
                <w:szCs w:val="21"/>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w:t>
            </w:r>
            <w:r w:rsidRPr="008F7C71">
              <w:rPr>
                <w:rFonts w:ascii="Times New Roman" w:hAnsi="Times New Roman" w:cs="Times New Roman"/>
                <w:b/>
                <w:sz w:val="21"/>
                <w:szCs w:val="21"/>
              </w:rPr>
              <w:t>и: охранные зоны объектов электросетевого хозяйства</w:t>
            </w:r>
            <w:r>
              <w:rPr>
                <w:rFonts w:ascii="Times New Roman" w:hAnsi="Times New Roman" w:cs="Times New Roman"/>
                <w:b/>
                <w:sz w:val="21"/>
                <w:szCs w:val="21"/>
              </w:rPr>
              <w:t>, защитные</w:t>
            </w:r>
            <w:r w:rsidRPr="008F7C71">
              <w:rPr>
                <w:rFonts w:ascii="Times New Roman" w:hAnsi="Times New Roman" w:cs="Times New Roman"/>
                <w:b/>
                <w:sz w:val="21"/>
                <w:szCs w:val="21"/>
              </w:rPr>
              <w:t xml:space="preserve"> зон</w:t>
            </w:r>
            <w:r>
              <w:rPr>
                <w:rFonts w:ascii="Times New Roman" w:hAnsi="Times New Roman" w:cs="Times New Roman"/>
                <w:b/>
                <w:sz w:val="21"/>
                <w:szCs w:val="21"/>
              </w:rPr>
              <w:t>ы</w:t>
            </w:r>
            <w:r w:rsidRPr="008F7C71">
              <w:rPr>
                <w:rFonts w:ascii="Times New Roman" w:hAnsi="Times New Roman" w:cs="Times New Roman"/>
                <w:b/>
                <w:sz w:val="21"/>
                <w:szCs w:val="21"/>
              </w:rPr>
              <w:t xml:space="preserve"> объектов культурного наследия.</w:t>
            </w:r>
          </w:p>
        </w:tc>
      </w:tr>
    </w:tbl>
    <w:p w:rsidR="002A319E" w:rsidRPr="00B97109" w:rsidRDefault="002A319E" w:rsidP="002A319E">
      <w:pPr>
        <w:spacing w:after="0" w:line="240" w:lineRule="auto"/>
        <w:ind w:firstLine="540"/>
        <w:jc w:val="center"/>
        <w:rPr>
          <w:rFonts w:ascii="Times New Roman" w:hAnsi="Times New Roman" w:cs="Times New Roman"/>
          <w:color w:val="000000"/>
          <w:sz w:val="24"/>
          <w:szCs w:val="24"/>
          <w:lang w:eastAsia="ru-RU"/>
        </w:rPr>
      </w:pPr>
    </w:p>
    <w:p w:rsidR="002A319E" w:rsidRDefault="002A319E" w:rsidP="002A319E">
      <w:pPr>
        <w:spacing w:after="0" w:line="240" w:lineRule="auto"/>
        <w:ind w:firstLine="567"/>
        <w:jc w:val="both"/>
        <w:rPr>
          <w:rFonts w:ascii="Times New Roman" w:hAnsi="Times New Roman" w:cs="Times New Roman"/>
          <w:b/>
          <w:bCs/>
        </w:rPr>
        <w:sectPr w:rsidR="002A319E" w:rsidSect="00C61C4E">
          <w:pgSz w:w="16838" w:h="11906" w:orient="landscape"/>
          <w:pgMar w:top="1135" w:right="1134" w:bottom="850" w:left="1134" w:header="708" w:footer="708" w:gutter="0"/>
          <w:pgNumType w:start="3"/>
          <w:cols w:space="708"/>
          <w:docGrid w:linePitch="360"/>
        </w:sectPr>
      </w:pPr>
    </w:p>
    <w:p w:rsidR="002A319E" w:rsidRDefault="002A319E" w:rsidP="002A319E">
      <w:pPr>
        <w:pStyle w:val="12"/>
        <w:jc w:val="both"/>
      </w:pPr>
      <w:r w:rsidRPr="00083CF8">
        <w:lastRenderedPageBreak/>
        <w:t>Статья</w:t>
      </w:r>
      <w:r>
        <w:t xml:space="preserve"> 25</w:t>
      </w:r>
      <w:r w:rsidRPr="00224F89">
        <w:t>. Общественно-деловая зона</w:t>
      </w:r>
    </w:p>
    <w:p w:rsidR="002A319E" w:rsidRDefault="002A319E" w:rsidP="002A319E">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r>
        <w:rPr>
          <w:rFonts w:ascii="Times New Roman" w:hAnsi="Times New Roman" w:cs="Times New Roman"/>
          <w:b/>
          <w:bCs/>
        </w:rPr>
        <w:t>О 5</w:t>
      </w:r>
      <w:r w:rsidRPr="005D2413">
        <w:rPr>
          <w:rFonts w:ascii="Times New Roman" w:hAnsi="Times New Roman" w:cs="Times New Roman"/>
          <w:b/>
          <w:bCs/>
        </w:rPr>
        <w:t xml:space="preserve"> </w:t>
      </w:r>
      <w:r>
        <w:rPr>
          <w:rFonts w:ascii="Times New Roman" w:hAnsi="Times New Roman" w:cs="Times New Roman"/>
          <w:b/>
          <w:bCs/>
        </w:rPr>
        <w:t>«</w:t>
      </w:r>
      <w:r w:rsidRPr="005D2413">
        <w:rPr>
          <w:rFonts w:ascii="Times New Roman" w:hAnsi="Times New Roman" w:cs="Times New Roman"/>
          <w:b/>
          <w:bCs/>
        </w:rPr>
        <w:t xml:space="preserve">Зона </w:t>
      </w:r>
      <w:r>
        <w:rPr>
          <w:rFonts w:ascii="Times New Roman" w:hAnsi="Times New Roman" w:cs="Times New Roman"/>
          <w:b/>
          <w:bCs/>
        </w:rPr>
        <w:t>спортивного назначения»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
        <w:gridCol w:w="2047"/>
        <w:gridCol w:w="1479"/>
        <w:gridCol w:w="1433"/>
        <w:gridCol w:w="1398"/>
        <w:gridCol w:w="2577"/>
        <w:gridCol w:w="1634"/>
        <w:gridCol w:w="1634"/>
        <w:gridCol w:w="1628"/>
      </w:tblGrid>
      <w:tr w:rsidR="002A319E" w:rsidRPr="008E7174" w:rsidTr="00A12286">
        <w:trPr>
          <w:jc w:val="center"/>
        </w:trPr>
        <w:tc>
          <w:tcPr>
            <w:tcW w:w="5000" w:type="pct"/>
            <w:gridSpan w:val="9"/>
            <w:tcBorders>
              <w:top w:val="single" w:sz="4" w:space="0" w:color="000000"/>
            </w:tcBorders>
          </w:tcPr>
          <w:p w:rsidR="002A319E" w:rsidRPr="008E7174" w:rsidRDefault="002A319E" w:rsidP="00A12286">
            <w:pPr>
              <w:widowControl w:val="0"/>
              <w:spacing w:after="0" w:line="240" w:lineRule="auto"/>
              <w:ind w:firstLine="709"/>
              <w:jc w:val="right"/>
              <w:rPr>
                <w:rFonts w:ascii="Times New Roman" w:hAnsi="Times New Roman" w:cs="Times New Roman"/>
                <w:b/>
                <w:lang w:eastAsia="ru-RU"/>
              </w:rPr>
            </w:pPr>
            <w:r w:rsidRPr="008E7174">
              <w:rPr>
                <w:rFonts w:ascii="Times New Roman" w:hAnsi="Times New Roman" w:cs="Times New Roman"/>
                <w:b/>
                <w:lang w:eastAsia="ru-RU"/>
              </w:rPr>
              <w:t xml:space="preserve">Таблица </w:t>
            </w:r>
            <w:r>
              <w:rPr>
                <w:rFonts w:ascii="Times New Roman" w:hAnsi="Times New Roman" w:cs="Times New Roman"/>
                <w:b/>
                <w:lang w:eastAsia="ru-RU"/>
              </w:rPr>
              <w:t>8</w:t>
            </w:r>
          </w:p>
        </w:tc>
      </w:tr>
      <w:tr w:rsidR="002A319E" w:rsidRPr="008E7174" w:rsidTr="00A12286">
        <w:trPr>
          <w:jc w:val="center"/>
        </w:trPr>
        <w:tc>
          <w:tcPr>
            <w:tcW w:w="251"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80" w:type="pct"/>
            <w:gridSpan w:val="3"/>
            <w:tcBorders>
              <w:top w:val="single" w:sz="4" w:space="0" w:color="000000"/>
            </w:tcBorders>
          </w:tcPr>
          <w:p w:rsidR="002A319E" w:rsidRPr="008E7174" w:rsidRDefault="002A319E" w:rsidP="00A12286">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85"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1" w:type="pct"/>
            <w:vMerge w:val="restart"/>
            <w:tcBorders>
              <w:top w:val="single" w:sz="4" w:space="0" w:color="000000"/>
            </w:tcBorders>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Предельное количество этажей и/или</w:t>
            </w:r>
          </w:p>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предельная высота, этаж/м</w:t>
            </w:r>
            <w:r w:rsidRPr="000A16ED">
              <w:rPr>
                <w:rFonts w:ascii="Times New Roman" w:hAnsi="Times New Roman" w:cs="Times New Roman"/>
                <w:sz w:val="21"/>
                <w:szCs w:val="21"/>
                <w:lang w:eastAsia="ru-RU"/>
              </w:rPr>
              <w:t xml:space="preserve"> </w:t>
            </w:r>
          </w:p>
        </w:tc>
        <w:tc>
          <w:tcPr>
            <w:tcW w:w="561" w:type="pct"/>
            <w:vMerge w:val="restart"/>
            <w:tcBorders>
              <w:top w:val="single" w:sz="4" w:space="0" w:color="000000"/>
            </w:tcBorders>
            <w:vAlign w:val="center"/>
          </w:tcPr>
          <w:p w:rsidR="002A319E" w:rsidRPr="000A16ED" w:rsidRDefault="002A319E" w:rsidP="00A12286">
            <w:pPr>
              <w:widowControl w:val="0"/>
              <w:spacing w:after="0" w:line="240" w:lineRule="auto"/>
              <w:jc w:val="center"/>
              <w:rPr>
                <w:rFonts w:ascii="Times New Roman" w:hAnsi="Times New Roman" w:cs="Times New Roman"/>
                <w:sz w:val="21"/>
                <w:szCs w:val="21"/>
                <w:lang w:eastAsia="ru-RU"/>
              </w:rPr>
            </w:pPr>
            <w:r w:rsidRPr="000A16ED">
              <w:rPr>
                <w:rFonts w:ascii="Times New Roman" w:hAnsi="Times New Roman" w:cs="Times New Roman"/>
                <w:sz w:val="21"/>
                <w:szCs w:val="21"/>
                <w:lang w:eastAsia="ru-RU"/>
              </w:rPr>
              <w:t>Максимальный процент застройки в границах земельного участка, %</w:t>
            </w:r>
          </w:p>
          <w:p w:rsidR="002A319E" w:rsidRPr="000A16ED" w:rsidRDefault="002A319E" w:rsidP="00A12286">
            <w:pPr>
              <w:widowControl w:val="0"/>
              <w:spacing w:after="0" w:line="240" w:lineRule="auto"/>
              <w:jc w:val="center"/>
              <w:rPr>
                <w:rFonts w:ascii="Times New Roman" w:hAnsi="Times New Roman" w:cs="Times New Roman"/>
                <w:sz w:val="21"/>
                <w:szCs w:val="21"/>
              </w:rPr>
            </w:pPr>
          </w:p>
        </w:tc>
        <w:tc>
          <w:tcPr>
            <w:tcW w:w="559" w:type="pct"/>
            <w:vMerge w:val="restart"/>
            <w:tcBorders>
              <w:top w:val="single" w:sz="4" w:space="0" w:color="000000"/>
            </w:tcBorders>
            <w:vAlign w:val="center"/>
          </w:tcPr>
          <w:p w:rsidR="002A319E" w:rsidRPr="000A16ED" w:rsidRDefault="002A319E" w:rsidP="00A12286">
            <w:pPr>
              <w:widowControl w:val="0"/>
              <w:spacing w:after="0" w:line="240" w:lineRule="auto"/>
              <w:jc w:val="center"/>
              <w:rPr>
                <w:rFonts w:ascii="Times New Roman" w:hAnsi="Times New Roman" w:cs="Times New Roman"/>
                <w:sz w:val="21"/>
                <w:szCs w:val="21"/>
                <w:lang w:eastAsia="ru-RU"/>
              </w:rPr>
            </w:pPr>
            <w:r w:rsidRPr="000A16ED">
              <w:rPr>
                <w:rFonts w:ascii="Times New Roman" w:hAnsi="Times New Roman" w:cs="Times New Roman"/>
                <w:sz w:val="21"/>
                <w:szCs w:val="21"/>
              </w:rPr>
              <w:t>Максимальная высота ограждения земельного участка, м</w:t>
            </w:r>
          </w:p>
        </w:tc>
      </w:tr>
      <w:tr w:rsidR="002A319E" w:rsidRPr="008E7174" w:rsidTr="00A12286">
        <w:trPr>
          <w:trHeight w:val="717"/>
          <w:jc w:val="center"/>
        </w:trPr>
        <w:tc>
          <w:tcPr>
            <w:tcW w:w="251" w:type="pct"/>
            <w:vMerge/>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508" w:type="pct"/>
            <w:tcBorders>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92" w:type="pct"/>
            <w:tcBorders>
              <w:lef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80" w:type="pct"/>
            <w:vAlign w:val="center"/>
          </w:tcPr>
          <w:p w:rsidR="002A319E" w:rsidRPr="008E7174" w:rsidRDefault="002A319E" w:rsidP="00A12286">
            <w:pPr>
              <w:widowControl w:val="0"/>
              <w:spacing w:after="0" w:line="240" w:lineRule="auto"/>
              <w:ind w:left="-109" w:right="-106"/>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85" w:type="pct"/>
            <w:vMerge/>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p>
        </w:tc>
        <w:tc>
          <w:tcPr>
            <w:tcW w:w="561" w:type="pct"/>
            <w:vMerge/>
          </w:tcPr>
          <w:p w:rsidR="002A319E" w:rsidRPr="000A16ED" w:rsidRDefault="002A319E" w:rsidP="00A12286">
            <w:pPr>
              <w:widowControl w:val="0"/>
              <w:spacing w:after="0" w:line="240" w:lineRule="auto"/>
              <w:ind w:firstLine="709"/>
              <w:jc w:val="center"/>
              <w:rPr>
                <w:rFonts w:ascii="Times New Roman" w:hAnsi="Times New Roman" w:cs="Times New Roman"/>
                <w:sz w:val="21"/>
                <w:szCs w:val="21"/>
              </w:rPr>
            </w:pPr>
          </w:p>
        </w:tc>
        <w:tc>
          <w:tcPr>
            <w:tcW w:w="561" w:type="pct"/>
            <w:vMerge/>
          </w:tcPr>
          <w:p w:rsidR="002A319E" w:rsidRPr="000A16ED" w:rsidRDefault="002A319E" w:rsidP="00A12286">
            <w:pPr>
              <w:widowControl w:val="0"/>
              <w:spacing w:after="0" w:line="240" w:lineRule="auto"/>
              <w:ind w:firstLine="709"/>
              <w:jc w:val="center"/>
              <w:rPr>
                <w:rFonts w:ascii="Times New Roman" w:hAnsi="Times New Roman" w:cs="Times New Roman"/>
                <w:sz w:val="21"/>
                <w:szCs w:val="21"/>
              </w:rPr>
            </w:pPr>
          </w:p>
        </w:tc>
        <w:tc>
          <w:tcPr>
            <w:tcW w:w="559" w:type="pct"/>
            <w:vMerge/>
          </w:tcPr>
          <w:p w:rsidR="002A319E" w:rsidRPr="000A16ED" w:rsidRDefault="002A319E" w:rsidP="00A12286">
            <w:pPr>
              <w:widowControl w:val="0"/>
              <w:spacing w:after="0" w:line="240" w:lineRule="auto"/>
              <w:ind w:firstLine="709"/>
              <w:jc w:val="center"/>
              <w:rPr>
                <w:rFonts w:ascii="Times New Roman" w:hAnsi="Times New Roman" w:cs="Times New Roman"/>
                <w:sz w:val="21"/>
                <w:szCs w:val="21"/>
              </w:rPr>
            </w:pPr>
          </w:p>
        </w:tc>
      </w:tr>
      <w:tr w:rsidR="002A319E" w:rsidRPr="008E7174" w:rsidTr="00A12286">
        <w:trPr>
          <w:trHeight w:val="197"/>
          <w:jc w:val="center"/>
        </w:trPr>
        <w:tc>
          <w:tcPr>
            <w:tcW w:w="251"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03" w:type="pct"/>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08" w:type="pct"/>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92" w:type="pct"/>
            <w:tcBorders>
              <w:lef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80"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85"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61" w:type="pct"/>
          </w:tcPr>
          <w:p w:rsidR="002A319E" w:rsidRPr="000A16ED" w:rsidRDefault="002A319E" w:rsidP="00A12286">
            <w:pPr>
              <w:widowControl w:val="0"/>
              <w:spacing w:after="0" w:line="240" w:lineRule="auto"/>
              <w:ind w:left="6"/>
              <w:jc w:val="center"/>
              <w:rPr>
                <w:rFonts w:ascii="Times New Roman" w:hAnsi="Times New Roman" w:cs="Times New Roman"/>
                <w:sz w:val="21"/>
                <w:szCs w:val="21"/>
              </w:rPr>
            </w:pPr>
            <w:r w:rsidRPr="000A16ED">
              <w:rPr>
                <w:rFonts w:ascii="Times New Roman" w:hAnsi="Times New Roman" w:cs="Times New Roman"/>
                <w:sz w:val="21"/>
                <w:szCs w:val="21"/>
              </w:rPr>
              <w:t>7</w:t>
            </w:r>
          </w:p>
        </w:tc>
        <w:tc>
          <w:tcPr>
            <w:tcW w:w="561" w:type="pct"/>
          </w:tcPr>
          <w:p w:rsidR="002A319E" w:rsidRPr="000A16ED" w:rsidRDefault="002A319E" w:rsidP="00A12286">
            <w:pPr>
              <w:widowControl w:val="0"/>
              <w:spacing w:after="0" w:line="240" w:lineRule="auto"/>
              <w:ind w:left="6"/>
              <w:jc w:val="center"/>
              <w:rPr>
                <w:rFonts w:ascii="Times New Roman" w:hAnsi="Times New Roman" w:cs="Times New Roman"/>
                <w:sz w:val="21"/>
                <w:szCs w:val="21"/>
              </w:rPr>
            </w:pPr>
            <w:r w:rsidRPr="000A16ED">
              <w:rPr>
                <w:rFonts w:ascii="Times New Roman" w:hAnsi="Times New Roman" w:cs="Times New Roman"/>
                <w:sz w:val="21"/>
                <w:szCs w:val="21"/>
              </w:rPr>
              <w:t>8</w:t>
            </w:r>
          </w:p>
        </w:tc>
        <w:tc>
          <w:tcPr>
            <w:tcW w:w="559" w:type="pct"/>
          </w:tcPr>
          <w:p w:rsidR="002A319E" w:rsidRPr="000A16ED" w:rsidRDefault="002A319E" w:rsidP="00A12286">
            <w:pPr>
              <w:widowControl w:val="0"/>
              <w:spacing w:after="0" w:line="240" w:lineRule="auto"/>
              <w:ind w:left="6"/>
              <w:jc w:val="center"/>
              <w:rPr>
                <w:rFonts w:ascii="Times New Roman" w:hAnsi="Times New Roman" w:cs="Times New Roman"/>
                <w:sz w:val="21"/>
                <w:szCs w:val="21"/>
              </w:rPr>
            </w:pPr>
            <w:r w:rsidRPr="000A16ED">
              <w:rPr>
                <w:rFonts w:ascii="Times New Roman" w:hAnsi="Times New Roman" w:cs="Times New Roman"/>
                <w:sz w:val="21"/>
                <w:szCs w:val="21"/>
              </w:rPr>
              <w:t>9</w:t>
            </w:r>
          </w:p>
        </w:tc>
      </w:tr>
      <w:tr w:rsidR="002A319E" w:rsidRPr="008E7174" w:rsidTr="00A12286">
        <w:trPr>
          <w:jc w:val="center"/>
        </w:trPr>
        <w:tc>
          <w:tcPr>
            <w:tcW w:w="5000" w:type="pct"/>
            <w:gridSpan w:val="9"/>
          </w:tcPr>
          <w:p w:rsidR="002A319E" w:rsidRPr="008E7174" w:rsidRDefault="002A319E" w:rsidP="00A12286">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tc>
      </w:tr>
      <w:tr w:rsidR="002A319E" w:rsidRPr="008E7174" w:rsidTr="00A12286">
        <w:trPr>
          <w:trHeight w:val="197"/>
          <w:jc w:val="center"/>
        </w:trPr>
        <w:tc>
          <w:tcPr>
            <w:tcW w:w="25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3.1</w:t>
            </w:r>
          </w:p>
        </w:tc>
        <w:tc>
          <w:tcPr>
            <w:tcW w:w="703" w:type="pct"/>
            <w:tcBorders>
              <w:right w:val="single" w:sz="4" w:space="0" w:color="auto"/>
            </w:tcBorders>
            <w:shd w:val="clear" w:color="auto" w:fill="auto"/>
            <w:vAlign w:val="center"/>
          </w:tcPr>
          <w:p w:rsidR="002A319E" w:rsidRPr="000A16ED" w:rsidRDefault="002A319E" w:rsidP="00A12286">
            <w:pPr>
              <w:widowControl w:val="0"/>
              <w:spacing w:after="0" w:line="240" w:lineRule="auto"/>
              <w:rPr>
                <w:rFonts w:ascii="Times New Roman" w:hAnsi="Times New Roman" w:cs="Times New Roman"/>
                <w:b/>
                <w:sz w:val="21"/>
                <w:szCs w:val="21"/>
              </w:rPr>
            </w:pPr>
            <w:r w:rsidRPr="000A16ED">
              <w:rPr>
                <w:rFonts w:ascii="Times New Roman" w:hAnsi="Times New Roman" w:cs="Times New Roman"/>
                <w:b/>
                <w:sz w:val="21"/>
                <w:szCs w:val="21"/>
              </w:rPr>
              <w:t>Коммунальное обслуживание ¹</w:t>
            </w:r>
          </w:p>
        </w:tc>
        <w:tc>
          <w:tcPr>
            <w:tcW w:w="508" w:type="pct"/>
            <w:tcBorders>
              <w:right w:val="single" w:sz="4" w:space="0" w:color="auto"/>
            </w:tcBorders>
            <w:shd w:val="clear" w:color="auto" w:fill="auto"/>
            <w:vAlign w:val="center"/>
          </w:tcPr>
          <w:p w:rsidR="002A319E" w:rsidRPr="000A16ED" w:rsidRDefault="002A319E" w:rsidP="00A12286">
            <w:pPr>
              <w:widowControl w:val="0"/>
              <w:spacing w:after="0" w:line="240" w:lineRule="auto"/>
              <w:ind w:left="-55"/>
              <w:jc w:val="center"/>
              <w:rPr>
                <w:rFonts w:ascii="Times New Roman" w:hAnsi="Times New Roman" w:cs="Times New Roman"/>
                <w:sz w:val="21"/>
                <w:szCs w:val="21"/>
              </w:rPr>
            </w:pPr>
            <w:r w:rsidRPr="000A16ED">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auto"/>
            <w:vAlign w:val="center"/>
          </w:tcPr>
          <w:p w:rsidR="002A319E" w:rsidRPr="000A16ED" w:rsidRDefault="002A319E" w:rsidP="00A12286">
            <w:pPr>
              <w:widowControl w:val="0"/>
              <w:spacing w:after="0" w:line="240" w:lineRule="auto"/>
              <w:ind w:left="6"/>
              <w:jc w:val="center"/>
              <w:rPr>
                <w:rFonts w:ascii="Times New Roman" w:hAnsi="Times New Roman" w:cs="Times New Roman"/>
                <w:sz w:val="21"/>
                <w:szCs w:val="21"/>
              </w:rPr>
            </w:pPr>
            <w:r w:rsidRPr="000A16ED">
              <w:rPr>
                <w:rFonts w:ascii="Times New Roman" w:hAnsi="Times New Roman" w:cs="Times New Roman"/>
                <w:sz w:val="21"/>
                <w:szCs w:val="21"/>
              </w:rPr>
              <w:t>1</w:t>
            </w:r>
          </w:p>
        </w:tc>
        <w:tc>
          <w:tcPr>
            <w:tcW w:w="480" w:type="pct"/>
            <w:shd w:val="clear" w:color="auto" w:fill="auto"/>
            <w:vAlign w:val="center"/>
          </w:tcPr>
          <w:p w:rsidR="002A319E" w:rsidRPr="000A16ED" w:rsidRDefault="002A319E" w:rsidP="00A12286">
            <w:pPr>
              <w:widowControl w:val="0"/>
              <w:spacing w:after="0" w:line="240" w:lineRule="auto"/>
              <w:ind w:left="6"/>
              <w:jc w:val="center"/>
              <w:rPr>
                <w:rFonts w:ascii="Times New Roman" w:hAnsi="Times New Roman" w:cs="Times New Roman"/>
                <w:sz w:val="21"/>
                <w:szCs w:val="21"/>
              </w:rPr>
            </w:pPr>
            <w:r w:rsidRPr="000A16ED">
              <w:rPr>
                <w:rFonts w:ascii="Times New Roman" w:hAnsi="Times New Roman" w:cs="Times New Roman"/>
                <w:sz w:val="21"/>
                <w:szCs w:val="21"/>
              </w:rPr>
              <w:t>1000</w:t>
            </w:r>
          </w:p>
        </w:tc>
        <w:tc>
          <w:tcPr>
            <w:tcW w:w="885" w:type="pct"/>
            <w:shd w:val="clear" w:color="auto" w:fill="auto"/>
            <w:vAlign w:val="center"/>
          </w:tcPr>
          <w:p w:rsidR="002A319E" w:rsidRPr="000A16ED" w:rsidRDefault="002A319E" w:rsidP="00A12286">
            <w:pPr>
              <w:widowControl w:val="0"/>
              <w:spacing w:after="0" w:line="240" w:lineRule="auto"/>
              <w:ind w:left="6"/>
              <w:jc w:val="center"/>
              <w:rPr>
                <w:rFonts w:ascii="Times New Roman" w:hAnsi="Times New Roman" w:cs="Times New Roman"/>
                <w:sz w:val="21"/>
                <w:szCs w:val="21"/>
              </w:rPr>
            </w:pPr>
            <w:r w:rsidRPr="000A16ED">
              <w:rPr>
                <w:rFonts w:ascii="Times New Roman" w:hAnsi="Times New Roman" w:cs="Times New Roman"/>
                <w:sz w:val="21"/>
                <w:szCs w:val="21"/>
              </w:rPr>
              <w:t>1</w:t>
            </w:r>
          </w:p>
        </w:tc>
        <w:tc>
          <w:tcPr>
            <w:tcW w:w="561" w:type="pct"/>
            <w:shd w:val="clear" w:color="auto" w:fill="auto"/>
            <w:vAlign w:val="center"/>
          </w:tcPr>
          <w:p w:rsidR="002A319E" w:rsidRPr="000A16ED" w:rsidRDefault="002A319E" w:rsidP="00A12286">
            <w:pPr>
              <w:widowControl w:val="0"/>
              <w:spacing w:after="0" w:line="240" w:lineRule="auto"/>
              <w:ind w:left="6"/>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40 м</w:t>
            </w:r>
          </w:p>
        </w:tc>
        <w:tc>
          <w:tcPr>
            <w:tcW w:w="561" w:type="pct"/>
            <w:shd w:val="clear" w:color="auto" w:fill="auto"/>
            <w:vAlign w:val="center"/>
          </w:tcPr>
          <w:p w:rsidR="002A319E" w:rsidRPr="000A16ED" w:rsidRDefault="002A319E" w:rsidP="00A12286">
            <w:pPr>
              <w:widowControl w:val="0"/>
              <w:spacing w:after="0" w:line="240" w:lineRule="auto"/>
              <w:ind w:left="6"/>
              <w:jc w:val="center"/>
              <w:rPr>
                <w:rFonts w:ascii="Times New Roman" w:hAnsi="Times New Roman" w:cs="Times New Roman"/>
                <w:sz w:val="21"/>
                <w:szCs w:val="21"/>
              </w:rPr>
            </w:pPr>
            <w:r w:rsidRPr="000A16ED">
              <w:rPr>
                <w:rFonts w:ascii="Times New Roman" w:hAnsi="Times New Roman" w:cs="Times New Roman"/>
                <w:sz w:val="21"/>
                <w:szCs w:val="21"/>
              </w:rPr>
              <w:t>80</w:t>
            </w:r>
          </w:p>
        </w:tc>
        <w:tc>
          <w:tcPr>
            <w:tcW w:w="559" w:type="pct"/>
            <w:shd w:val="clear" w:color="auto" w:fill="auto"/>
            <w:vAlign w:val="center"/>
          </w:tcPr>
          <w:p w:rsidR="002A319E" w:rsidRPr="000A16ED" w:rsidRDefault="002A319E" w:rsidP="00A12286">
            <w:pPr>
              <w:widowControl w:val="0"/>
              <w:spacing w:after="0" w:line="240" w:lineRule="auto"/>
              <w:ind w:left="6"/>
              <w:jc w:val="center"/>
              <w:rPr>
                <w:rFonts w:ascii="Times New Roman" w:hAnsi="Times New Roman" w:cs="Times New Roman"/>
                <w:sz w:val="21"/>
                <w:szCs w:val="21"/>
              </w:rPr>
            </w:pPr>
            <w:r w:rsidRPr="000A16ED">
              <w:rPr>
                <w:rFonts w:ascii="Times New Roman" w:hAnsi="Times New Roman" w:cs="Times New Roman"/>
                <w:sz w:val="21"/>
                <w:szCs w:val="21"/>
              </w:rPr>
              <w:t>1</w:t>
            </w:r>
          </w:p>
        </w:tc>
      </w:tr>
      <w:tr w:rsidR="002A319E" w:rsidRPr="008E7174" w:rsidTr="00A12286">
        <w:trPr>
          <w:jc w:val="center"/>
        </w:trPr>
        <w:tc>
          <w:tcPr>
            <w:tcW w:w="25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 xml:space="preserve">3.4.1 </w:t>
            </w:r>
          </w:p>
        </w:tc>
        <w:tc>
          <w:tcPr>
            <w:tcW w:w="703" w:type="pct"/>
            <w:shd w:val="clear" w:color="auto" w:fill="auto"/>
            <w:vAlign w:val="center"/>
          </w:tcPr>
          <w:p w:rsidR="002A319E" w:rsidRPr="000A16ED" w:rsidRDefault="002A319E" w:rsidP="00A12286">
            <w:pPr>
              <w:widowControl w:val="0"/>
              <w:spacing w:after="0" w:line="240" w:lineRule="auto"/>
              <w:rPr>
                <w:rFonts w:ascii="Times New Roman" w:hAnsi="Times New Roman" w:cs="Times New Roman"/>
                <w:b/>
                <w:bCs/>
                <w:sz w:val="21"/>
                <w:szCs w:val="21"/>
              </w:rPr>
            </w:pPr>
            <w:r w:rsidRPr="000A16ED">
              <w:rPr>
                <w:rFonts w:ascii="Times New Roman" w:hAnsi="Times New Roman" w:cs="Times New Roman"/>
                <w:b/>
                <w:bCs/>
                <w:sz w:val="21"/>
                <w:szCs w:val="21"/>
              </w:rPr>
              <w:t>Амбулаторно-поликлиническое обслуживание</w:t>
            </w:r>
          </w:p>
        </w:tc>
        <w:tc>
          <w:tcPr>
            <w:tcW w:w="508" w:type="pct"/>
            <w:shd w:val="clear" w:color="auto" w:fill="auto"/>
            <w:vAlign w:val="center"/>
          </w:tcPr>
          <w:p w:rsidR="002A319E" w:rsidRPr="000A16ED" w:rsidRDefault="002A319E" w:rsidP="00A12286">
            <w:pPr>
              <w:spacing w:after="0"/>
              <w:ind w:left="-55"/>
              <w:jc w:val="center"/>
            </w:pPr>
            <w:r w:rsidRPr="000A16ED">
              <w:rPr>
                <w:rFonts w:ascii="Times New Roman" w:hAnsi="Times New Roman" w:cs="Times New Roman"/>
                <w:sz w:val="21"/>
                <w:szCs w:val="21"/>
              </w:rPr>
              <w:t>не подлежат установлению</w:t>
            </w:r>
          </w:p>
        </w:tc>
        <w:tc>
          <w:tcPr>
            <w:tcW w:w="492" w:type="pct"/>
            <w:shd w:val="clear" w:color="auto" w:fill="auto"/>
            <w:vAlign w:val="center"/>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50</w:t>
            </w:r>
          </w:p>
        </w:tc>
        <w:tc>
          <w:tcPr>
            <w:tcW w:w="480" w:type="pct"/>
            <w:shd w:val="clear" w:color="auto" w:fill="auto"/>
            <w:vAlign w:val="center"/>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2000</w:t>
            </w:r>
          </w:p>
        </w:tc>
        <w:tc>
          <w:tcPr>
            <w:tcW w:w="885"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w:t>
            </w:r>
          </w:p>
        </w:tc>
        <w:tc>
          <w:tcPr>
            <w:tcW w:w="56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5 этажей</w:t>
            </w:r>
          </w:p>
        </w:tc>
        <w:tc>
          <w:tcPr>
            <w:tcW w:w="56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65</w:t>
            </w:r>
          </w:p>
        </w:tc>
        <w:tc>
          <w:tcPr>
            <w:tcW w:w="559" w:type="pct"/>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4.6</w:t>
            </w:r>
          </w:p>
        </w:tc>
        <w:tc>
          <w:tcPr>
            <w:tcW w:w="703" w:type="pct"/>
            <w:shd w:val="clear" w:color="auto" w:fill="auto"/>
            <w:vAlign w:val="center"/>
          </w:tcPr>
          <w:p w:rsidR="002A319E" w:rsidRPr="000A16ED" w:rsidRDefault="002A319E" w:rsidP="00A12286">
            <w:pPr>
              <w:widowControl w:val="0"/>
              <w:spacing w:after="0" w:line="240" w:lineRule="auto"/>
              <w:rPr>
                <w:rFonts w:ascii="Times New Roman" w:hAnsi="Times New Roman" w:cs="Times New Roman"/>
                <w:b/>
                <w:bCs/>
                <w:sz w:val="21"/>
                <w:szCs w:val="21"/>
              </w:rPr>
            </w:pPr>
            <w:r w:rsidRPr="000A16ED">
              <w:rPr>
                <w:rFonts w:ascii="Times New Roman" w:hAnsi="Times New Roman" w:cs="Times New Roman"/>
                <w:b/>
                <w:bCs/>
                <w:sz w:val="21"/>
                <w:szCs w:val="21"/>
              </w:rPr>
              <w:t>Общественное питание</w:t>
            </w:r>
          </w:p>
        </w:tc>
        <w:tc>
          <w:tcPr>
            <w:tcW w:w="508" w:type="pct"/>
            <w:shd w:val="clear" w:color="auto" w:fill="auto"/>
            <w:vAlign w:val="center"/>
          </w:tcPr>
          <w:p w:rsidR="002A319E" w:rsidRPr="000A16ED"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c>
          <w:tcPr>
            <w:tcW w:w="492" w:type="pct"/>
            <w:shd w:val="clear" w:color="auto" w:fill="auto"/>
            <w:vAlign w:val="center"/>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50</w:t>
            </w:r>
          </w:p>
        </w:tc>
        <w:tc>
          <w:tcPr>
            <w:tcW w:w="480" w:type="pct"/>
            <w:shd w:val="clear" w:color="auto" w:fill="auto"/>
            <w:vAlign w:val="center"/>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2000</w:t>
            </w:r>
          </w:p>
        </w:tc>
        <w:tc>
          <w:tcPr>
            <w:tcW w:w="885"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w:t>
            </w:r>
          </w:p>
        </w:tc>
        <w:tc>
          <w:tcPr>
            <w:tcW w:w="56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5 этажей</w:t>
            </w:r>
          </w:p>
        </w:tc>
        <w:tc>
          <w:tcPr>
            <w:tcW w:w="56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65</w:t>
            </w:r>
          </w:p>
        </w:tc>
        <w:tc>
          <w:tcPr>
            <w:tcW w:w="559" w:type="pct"/>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4.7</w:t>
            </w:r>
          </w:p>
        </w:tc>
        <w:tc>
          <w:tcPr>
            <w:tcW w:w="703" w:type="pct"/>
            <w:shd w:val="clear" w:color="auto" w:fill="auto"/>
            <w:vAlign w:val="center"/>
          </w:tcPr>
          <w:p w:rsidR="002A319E" w:rsidRPr="000A16ED" w:rsidRDefault="002A319E" w:rsidP="00A12286">
            <w:pPr>
              <w:widowControl w:val="0"/>
              <w:spacing w:after="0" w:line="240" w:lineRule="auto"/>
              <w:rPr>
                <w:rFonts w:ascii="Times New Roman" w:hAnsi="Times New Roman" w:cs="Times New Roman"/>
                <w:b/>
                <w:bCs/>
                <w:sz w:val="21"/>
                <w:szCs w:val="21"/>
              </w:rPr>
            </w:pPr>
            <w:r w:rsidRPr="000A16ED">
              <w:rPr>
                <w:rFonts w:ascii="Times New Roman" w:hAnsi="Times New Roman" w:cs="Times New Roman"/>
                <w:b/>
                <w:bCs/>
                <w:sz w:val="21"/>
                <w:szCs w:val="21"/>
              </w:rPr>
              <w:t>Гостиничное обслуживание</w:t>
            </w:r>
          </w:p>
        </w:tc>
        <w:tc>
          <w:tcPr>
            <w:tcW w:w="508" w:type="pct"/>
            <w:shd w:val="clear" w:color="auto" w:fill="auto"/>
            <w:vAlign w:val="center"/>
          </w:tcPr>
          <w:p w:rsidR="002A319E" w:rsidRPr="000A16ED"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c>
          <w:tcPr>
            <w:tcW w:w="492" w:type="pct"/>
            <w:shd w:val="clear" w:color="auto" w:fill="auto"/>
            <w:vAlign w:val="center"/>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50</w:t>
            </w:r>
          </w:p>
        </w:tc>
        <w:tc>
          <w:tcPr>
            <w:tcW w:w="480" w:type="pct"/>
            <w:shd w:val="clear" w:color="auto" w:fill="auto"/>
            <w:vAlign w:val="center"/>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2000</w:t>
            </w:r>
          </w:p>
        </w:tc>
        <w:tc>
          <w:tcPr>
            <w:tcW w:w="885"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w:t>
            </w:r>
          </w:p>
        </w:tc>
        <w:tc>
          <w:tcPr>
            <w:tcW w:w="56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5 этажей</w:t>
            </w:r>
          </w:p>
        </w:tc>
        <w:tc>
          <w:tcPr>
            <w:tcW w:w="56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65</w:t>
            </w:r>
          </w:p>
        </w:tc>
        <w:tc>
          <w:tcPr>
            <w:tcW w:w="559" w:type="pct"/>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r>
      <w:tr w:rsidR="002A319E" w:rsidRPr="008E7174" w:rsidTr="00A12286">
        <w:trPr>
          <w:trHeight w:val="550"/>
          <w:jc w:val="center"/>
        </w:trPr>
        <w:tc>
          <w:tcPr>
            <w:tcW w:w="25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4.8</w:t>
            </w:r>
          </w:p>
        </w:tc>
        <w:tc>
          <w:tcPr>
            <w:tcW w:w="703" w:type="pct"/>
            <w:shd w:val="clear" w:color="auto" w:fill="auto"/>
            <w:vAlign w:val="center"/>
          </w:tcPr>
          <w:p w:rsidR="002A319E" w:rsidRPr="000A16ED" w:rsidRDefault="002A319E" w:rsidP="00A12286">
            <w:pPr>
              <w:widowControl w:val="0"/>
              <w:spacing w:after="0" w:line="240" w:lineRule="auto"/>
              <w:rPr>
                <w:rFonts w:ascii="Times New Roman" w:hAnsi="Times New Roman" w:cs="Times New Roman"/>
                <w:b/>
                <w:bCs/>
                <w:sz w:val="21"/>
                <w:szCs w:val="21"/>
              </w:rPr>
            </w:pPr>
            <w:r w:rsidRPr="000A16ED">
              <w:rPr>
                <w:rFonts w:ascii="Times New Roman" w:hAnsi="Times New Roman" w:cs="Times New Roman"/>
                <w:b/>
                <w:bCs/>
                <w:sz w:val="21"/>
                <w:szCs w:val="21"/>
              </w:rPr>
              <w:t>Развлечения</w:t>
            </w:r>
          </w:p>
        </w:tc>
        <w:tc>
          <w:tcPr>
            <w:tcW w:w="508" w:type="pct"/>
            <w:shd w:val="clear" w:color="auto" w:fill="auto"/>
            <w:vAlign w:val="center"/>
          </w:tcPr>
          <w:p w:rsidR="002A319E" w:rsidRPr="000A16ED"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c>
          <w:tcPr>
            <w:tcW w:w="492" w:type="pct"/>
            <w:shd w:val="clear" w:color="auto" w:fill="auto"/>
            <w:vAlign w:val="center"/>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50</w:t>
            </w:r>
          </w:p>
        </w:tc>
        <w:tc>
          <w:tcPr>
            <w:tcW w:w="480" w:type="pct"/>
            <w:shd w:val="clear" w:color="auto" w:fill="auto"/>
            <w:vAlign w:val="center"/>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2000</w:t>
            </w:r>
          </w:p>
        </w:tc>
        <w:tc>
          <w:tcPr>
            <w:tcW w:w="885"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w:t>
            </w:r>
          </w:p>
        </w:tc>
        <w:tc>
          <w:tcPr>
            <w:tcW w:w="56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5 этажей</w:t>
            </w:r>
          </w:p>
        </w:tc>
        <w:tc>
          <w:tcPr>
            <w:tcW w:w="56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65</w:t>
            </w:r>
          </w:p>
        </w:tc>
        <w:tc>
          <w:tcPr>
            <w:tcW w:w="559" w:type="pct"/>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5.1</w:t>
            </w:r>
          </w:p>
        </w:tc>
        <w:tc>
          <w:tcPr>
            <w:tcW w:w="703" w:type="pct"/>
            <w:shd w:val="clear" w:color="auto" w:fill="auto"/>
            <w:vAlign w:val="center"/>
          </w:tcPr>
          <w:p w:rsidR="002A319E" w:rsidRPr="000A16ED" w:rsidRDefault="002A319E" w:rsidP="00A12286">
            <w:pPr>
              <w:widowControl w:val="0"/>
              <w:spacing w:after="0" w:line="240" w:lineRule="auto"/>
              <w:rPr>
                <w:rFonts w:ascii="Times New Roman" w:hAnsi="Times New Roman" w:cs="Times New Roman"/>
                <w:b/>
                <w:bCs/>
                <w:sz w:val="21"/>
                <w:szCs w:val="21"/>
              </w:rPr>
            </w:pPr>
            <w:r w:rsidRPr="000A16ED">
              <w:rPr>
                <w:rFonts w:ascii="Times New Roman" w:hAnsi="Times New Roman" w:cs="Times New Roman"/>
                <w:b/>
                <w:bCs/>
                <w:sz w:val="21"/>
                <w:szCs w:val="21"/>
              </w:rPr>
              <w:t>Спорт</w:t>
            </w:r>
          </w:p>
        </w:tc>
        <w:tc>
          <w:tcPr>
            <w:tcW w:w="508" w:type="pct"/>
            <w:shd w:val="clear" w:color="auto" w:fill="auto"/>
            <w:vAlign w:val="center"/>
          </w:tcPr>
          <w:p w:rsidR="002A319E" w:rsidRPr="000A16ED"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c>
          <w:tcPr>
            <w:tcW w:w="492" w:type="pct"/>
            <w:shd w:val="clear" w:color="auto" w:fill="auto"/>
            <w:vAlign w:val="center"/>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50</w:t>
            </w:r>
          </w:p>
        </w:tc>
        <w:tc>
          <w:tcPr>
            <w:tcW w:w="480" w:type="pct"/>
            <w:shd w:val="clear" w:color="auto" w:fill="auto"/>
            <w:vAlign w:val="center"/>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2000</w:t>
            </w:r>
          </w:p>
        </w:tc>
        <w:tc>
          <w:tcPr>
            <w:tcW w:w="885"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w:t>
            </w:r>
          </w:p>
        </w:tc>
        <w:tc>
          <w:tcPr>
            <w:tcW w:w="56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5 этажей</w:t>
            </w:r>
          </w:p>
        </w:tc>
        <w:tc>
          <w:tcPr>
            <w:tcW w:w="56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65</w:t>
            </w:r>
          </w:p>
        </w:tc>
        <w:tc>
          <w:tcPr>
            <w:tcW w:w="559" w:type="pct"/>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8.3</w:t>
            </w:r>
          </w:p>
        </w:tc>
        <w:tc>
          <w:tcPr>
            <w:tcW w:w="703" w:type="pct"/>
            <w:shd w:val="clear" w:color="auto" w:fill="auto"/>
          </w:tcPr>
          <w:p w:rsidR="002A319E" w:rsidRPr="000A16ED" w:rsidRDefault="002A319E" w:rsidP="00A12286">
            <w:pPr>
              <w:widowControl w:val="0"/>
              <w:spacing w:after="0" w:line="240" w:lineRule="auto"/>
              <w:rPr>
                <w:rFonts w:ascii="Times New Roman" w:hAnsi="Times New Roman" w:cs="Times New Roman"/>
                <w:b/>
                <w:bCs/>
                <w:sz w:val="21"/>
                <w:szCs w:val="21"/>
              </w:rPr>
            </w:pPr>
            <w:r w:rsidRPr="000A16ED">
              <w:rPr>
                <w:rFonts w:ascii="Times New Roman" w:hAnsi="Times New Roman" w:cs="Times New Roman"/>
                <w:b/>
                <w:bCs/>
                <w:sz w:val="21"/>
                <w:szCs w:val="21"/>
              </w:rPr>
              <w:t>Обеспечение внутреннего правопорядка</w:t>
            </w:r>
          </w:p>
        </w:tc>
        <w:tc>
          <w:tcPr>
            <w:tcW w:w="508" w:type="pct"/>
            <w:shd w:val="clear" w:color="auto" w:fill="auto"/>
            <w:vAlign w:val="center"/>
          </w:tcPr>
          <w:p w:rsidR="002A319E" w:rsidRPr="000A16ED"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c>
          <w:tcPr>
            <w:tcW w:w="492" w:type="pct"/>
            <w:shd w:val="clear" w:color="auto" w:fill="auto"/>
            <w:vAlign w:val="center"/>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50</w:t>
            </w:r>
          </w:p>
        </w:tc>
        <w:tc>
          <w:tcPr>
            <w:tcW w:w="480" w:type="pct"/>
            <w:shd w:val="clear" w:color="auto" w:fill="auto"/>
            <w:vAlign w:val="center"/>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2000</w:t>
            </w:r>
          </w:p>
        </w:tc>
        <w:tc>
          <w:tcPr>
            <w:tcW w:w="885"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w:t>
            </w:r>
          </w:p>
        </w:tc>
        <w:tc>
          <w:tcPr>
            <w:tcW w:w="56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5 этажей</w:t>
            </w:r>
          </w:p>
        </w:tc>
        <w:tc>
          <w:tcPr>
            <w:tcW w:w="56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eastAsia="Times New Roman" w:hAnsi="Times New Roman" w:cs="Times New Roman"/>
                <w:sz w:val="21"/>
                <w:szCs w:val="21"/>
                <w:lang w:eastAsia="ru-RU"/>
              </w:rPr>
              <w:t>65</w:t>
            </w:r>
          </w:p>
        </w:tc>
        <w:tc>
          <w:tcPr>
            <w:tcW w:w="559" w:type="pct"/>
            <w:vAlign w:val="center"/>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не подлежат установлению</w:t>
            </w:r>
          </w:p>
        </w:tc>
      </w:tr>
      <w:tr w:rsidR="002A319E" w:rsidRPr="008E7174" w:rsidTr="00A12286">
        <w:trPr>
          <w:trHeight w:val="273"/>
          <w:jc w:val="center"/>
        </w:trPr>
        <w:tc>
          <w:tcPr>
            <w:tcW w:w="25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12.0</w:t>
            </w:r>
          </w:p>
        </w:tc>
        <w:tc>
          <w:tcPr>
            <w:tcW w:w="703" w:type="pct"/>
            <w:shd w:val="clear" w:color="auto" w:fill="auto"/>
          </w:tcPr>
          <w:p w:rsidR="002A319E" w:rsidRPr="000A16ED" w:rsidRDefault="002A319E" w:rsidP="00A12286">
            <w:pPr>
              <w:widowControl w:val="0"/>
              <w:spacing w:after="0" w:line="240" w:lineRule="auto"/>
              <w:rPr>
                <w:rFonts w:ascii="Times New Roman" w:hAnsi="Times New Roman" w:cs="Times New Roman"/>
                <w:b/>
                <w:bCs/>
                <w:sz w:val="21"/>
                <w:szCs w:val="21"/>
              </w:rPr>
            </w:pPr>
            <w:r w:rsidRPr="000A16ED">
              <w:rPr>
                <w:rFonts w:ascii="Times New Roman" w:hAnsi="Times New Roman" w:cs="Times New Roman"/>
                <w:b/>
                <w:bCs/>
                <w:sz w:val="21"/>
                <w:szCs w:val="21"/>
              </w:rPr>
              <w:t>Земельные участки (территории) общего пользования</w:t>
            </w:r>
          </w:p>
        </w:tc>
        <w:tc>
          <w:tcPr>
            <w:tcW w:w="4046" w:type="pct"/>
            <w:gridSpan w:val="7"/>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2A319E" w:rsidRPr="008E7174" w:rsidTr="00A12286">
        <w:trPr>
          <w:jc w:val="center"/>
        </w:trPr>
        <w:tc>
          <w:tcPr>
            <w:tcW w:w="5000" w:type="pct"/>
            <w:gridSpan w:val="9"/>
          </w:tcPr>
          <w:p w:rsidR="002A319E" w:rsidRPr="00C61C4E" w:rsidRDefault="002A319E" w:rsidP="00A12286">
            <w:pPr>
              <w:keepNext/>
              <w:keepLines/>
              <w:spacing w:after="0" w:line="240" w:lineRule="auto"/>
              <w:jc w:val="center"/>
              <w:rPr>
                <w:rFonts w:ascii="Times New Roman" w:hAnsi="Times New Roman" w:cs="Times New Roman"/>
                <w:b/>
                <w:iCs/>
                <w:sz w:val="21"/>
                <w:szCs w:val="21"/>
              </w:rPr>
            </w:pPr>
            <w:r w:rsidRPr="00C61C4E">
              <w:rPr>
                <w:rFonts w:ascii="Times New Roman" w:hAnsi="Times New Roman" w:cs="Times New Roman"/>
                <w:b/>
                <w:iCs/>
                <w:sz w:val="21"/>
                <w:szCs w:val="21"/>
              </w:rPr>
              <w:t xml:space="preserve">ВСПОМОГАТЕЛЬНЫЕ ВИДЫ РАЗРЕШЕННОГО ИСПОЛЬЗОВАНИЯ </w:t>
            </w:r>
            <w:r w:rsidRPr="00C61C4E">
              <w:rPr>
                <w:rFonts w:ascii="Times New Roman" w:hAnsi="Times New Roman" w:cs="Times New Roman"/>
                <w:b/>
                <w:sz w:val="21"/>
                <w:szCs w:val="21"/>
              </w:rPr>
              <w:t xml:space="preserve">ЗЕМЕЛЬНЫХ УЧАСТКОВ </w:t>
            </w:r>
          </w:p>
        </w:tc>
      </w:tr>
      <w:tr w:rsidR="002A319E" w:rsidRPr="008E7174" w:rsidTr="00A12286">
        <w:trPr>
          <w:jc w:val="center"/>
        </w:trPr>
        <w:tc>
          <w:tcPr>
            <w:tcW w:w="5000" w:type="pct"/>
            <w:gridSpan w:val="9"/>
            <w:vAlign w:val="center"/>
          </w:tcPr>
          <w:p w:rsidR="002A319E" w:rsidRPr="00C61C4E" w:rsidRDefault="002A319E" w:rsidP="00A12286">
            <w:pPr>
              <w:widowControl w:val="0"/>
              <w:spacing w:after="0" w:line="240" w:lineRule="auto"/>
              <w:rPr>
                <w:rFonts w:ascii="Times New Roman" w:hAnsi="Times New Roman" w:cs="Times New Roman"/>
                <w:sz w:val="21"/>
                <w:szCs w:val="21"/>
              </w:rPr>
            </w:pPr>
            <w:r w:rsidRPr="000A16ED">
              <w:rPr>
                <w:rFonts w:ascii="Times New Roman" w:hAnsi="Times New Roman" w:cs="Times New Roman"/>
                <w:sz w:val="21"/>
                <w:szCs w:val="21"/>
              </w:rPr>
              <w:t>Виды разрешенн</w:t>
            </w:r>
            <w:r>
              <w:rPr>
                <w:rFonts w:ascii="Times New Roman" w:hAnsi="Times New Roman" w:cs="Times New Roman"/>
                <w:sz w:val="21"/>
                <w:szCs w:val="21"/>
              </w:rPr>
              <w:t>ого использования не установлены</w:t>
            </w:r>
          </w:p>
        </w:tc>
      </w:tr>
      <w:tr w:rsidR="002A319E" w:rsidRPr="008E7174" w:rsidTr="00A12286">
        <w:trPr>
          <w:jc w:val="center"/>
        </w:trPr>
        <w:tc>
          <w:tcPr>
            <w:tcW w:w="5000" w:type="pct"/>
            <w:gridSpan w:val="9"/>
            <w:vAlign w:val="center"/>
          </w:tcPr>
          <w:p w:rsidR="002A319E" w:rsidRPr="00C61C4E" w:rsidRDefault="002A319E" w:rsidP="00A12286">
            <w:pPr>
              <w:widowControl w:val="0"/>
              <w:spacing w:after="0" w:line="240" w:lineRule="auto"/>
              <w:jc w:val="center"/>
              <w:rPr>
                <w:rFonts w:ascii="Times New Roman" w:hAnsi="Times New Roman" w:cs="Times New Roman"/>
                <w:b/>
                <w:sz w:val="21"/>
                <w:szCs w:val="21"/>
              </w:rPr>
            </w:pPr>
            <w:r w:rsidRPr="00C61C4E">
              <w:rPr>
                <w:rFonts w:ascii="Times New Roman" w:hAnsi="Times New Roman" w:cs="Times New Roman"/>
                <w:b/>
                <w:sz w:val="21"/>
                <w:szCs w:val="21"/>
              </w:rPr>
              <w:lastRenderedPageBreak/>
              <w:t>УСЛОВНО РАЗРЕШЕННЫЕ ВИДЫ ИСПОЛЬЗОВАНИЯ ЗЕМЕЛЬНЫХ УЧАСТКОВ</w:t>
            </w:r>
          </w:p>
        </w:tc>
      </w:tr>
      <w:tr w:rsidR="002A319E" w:rsidRPr="008E7174" w:rsidTr="00A12286">
        <w:trPr>
          <w:jc w:val="center"/>
        </w:trPr>
        <w:tc>
          <w:tcPr>
            <w:tcW w:w="25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6.8</w:t>
            </w:r>
          </w:p>
        </w:tc>
        <w:tc>
          <w:tcPr>
            <w:tcW w:w="703" w:type="pct"/>
            <w:shd w:val="clear" w:color="auto" w:fill="auto"/>
            <w:vAlign w:val="center"/>
          </w:tcPr>
          <w:p w:rsidR="002A319E" w:rsidRPr="000A16ED" w:rsidRDefault="002A319E" w:rsidP="00A12286">
            <w:pPr>
              <w:widowControl w:val="0"/>
              <w:spacing w:after="0" w:line="240" w:lineRule="auto"/>
              <w:rPr>
                <w:rFonts w:ascii="Times New Roman" w:hAnsi="Times New Roman" w:cs="Times New Roman"/>
                <w:b/>
                <w:bCs/>
                <w:sz w:val="21"/>
                <w:szCs w:val="21"/>
              </w:rPr>
            </w:pPr>
            <w:r w:rsidRPr="000A16ED">
              <w:rPr>
                <w:rFonts w:ascii="Times New Roman" w:hAnsi="Times New Roman" w:cs="Times New Roman"/>
                <w:b/>
                <w:bCs/>
                <w:sz w:val="21"/>
                <w:szCs w:val="21"/>
              </w:rPr>
              <w:t>Связь</w:t>
            </w:r>
          </w:p>
        </w:tc>
        <w:tc>
          <w:tcPr>
            <w:tcW w:w="508" w:type="pct"/>
            <w:shd w:val="clear" w:color="auto" w:fill="auto"/>
            <w:vAlign w:val="center"/>
          </w:tcPr>
          <w:p w:rsidR="002A319E" w:rsidRPr="000A16ED" w:rsidRDefault="002A319E" w:rsidP="00A12286">
            <w:pPr>
              <w:spacing w:after="0"/>
              <w:ind w:left="-55"/>
              <w:jc w:val="center"/>
            </w:pPr>
            <w:r w:rsidRPr="000A16ED">
              <w:rPr>
                <w:rFonts w:ascii="Times New Roman" w:hAnsi="Times New Roman" w:cs="Times New Roman"/>
                <w:sz w:val="21"/>
                <w:szCs w:val="21"/>
              </w:rPr>
              <w:t>не подлежат установлению</w:t>
            </w:r>
          </w:p>
        </w:tc>
        <w:tc>
          <w:tcPr>
            <w:tcW w:w="492" w:type="pct"/>
            <w:shd w:val="clear" w:color="auto" w:fill="auto"/>
            <w:vAlign w:val="center"/>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100</w:t>
            </w:r>
          </w:p>
        </w:tc>
        <w:tc>
          <w:tcPr>
            <w:tcW w:w="480" w:type="pct"/>
            <w:shd w:val="clear" w:color="auto" w:fill="auto"/>
            <w:vAlign w:val="center"/>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1000</w:t>
            </w:r>
          </w:p>
        </w:tc>
        <w:tc>
          <w:tcPr>
            <w:tcW w:w="885"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1</w:t>
            </w:r>
          </w:p>
        </w:tc>
        <w:tc>
          <w:tcPr>
            <w:tcW w:w="561" w:type="pct"/>
            <w:shd w:val="clear" w:color="auto" w:fill="auto"/>
            <w:vAlign w:val="center"/>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hAnsi="Times New Roman" w:cs="Times New Roman"/>
                <w:sz w:val="21"/>
                <w:szCs w:val="21"/>
              </w:rPr>
              <w:t>40 м</w:t>
            </w:r>
          </w:p>
        </w:tc>
        <w:tc>
          <w:tcPr>
            <w:tcW w:w="561" w:type="pct"/>
            <w:shd w:val="clear" w:color="auto" w:fill="auto"/>
            <w:vAlign w:val="center"/>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80</w:t>
            </w:r>
          </w:p>
        </w:tc>
        <w:tc>
          <w:tcPr>
            <w:tcW w:w="559" w:type="pct"/>
            <w:shd w:val="clear" w:color="auto" w:fill="auto"/>
            <w:vAlign w:val="center"/>
          </w:tcPr>
          <w:p w:rsidR="002A319E" w:rsidRPr="000A16ED"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0A16ED">
              <w:rPr>
                <w:rFonts w:ascii="Times New Roman" w:eastAsia="Times New Roman" w:hAnsi="Times New Roman" w:cs="Times New Roman"/>
                <w:sz w:val="21"/>
                <w:szCs w:val="21"/>
                <w:lang w:eastAsia="ru-RU"/>
              </w:rPr>
              <w:t>1</w:t>
            </w:r>
          </w:p>
        </w:tc>
      </w:tr>
      <w:tr w:rsidR="002A319E" w:rsidRPr="008E7174" w:rsidTr="00A12286">
        <w:trPr>
          <w:jc w:val="center"/>
        </w:trPr>
        <w:tc>
          <w:tcPr>
            <w:tcW w:w="5000" w:type="pct"/>
            <w:gridSpan w:val="9"/>
          </w:tcPr>
          <w:p w:rsidR="002A319E" w:rsidRPr="00C61C4E" w:rsidRDefault="002A319E" w:rsidP="00A12286">
            <w:pPr>
              <w:widowControl w:val="0"/>
              <w:spacing w:after="0" w:line="240" w:lineRule="auto"/>
              <w:ind w:left="-84"/>
              <w:jc w:val="both"/>
              <w:rPr>
                <w:rFonts w:ascii="Times New Roman" w:hAnsi="Times New Roman" w:cs="Times New Roman"/>
                <w:sz w:val="20"/>
                <w:szCs w:val="20"/>
              </w:rPr>
            </w:pPr>
            <w:r w:rsidRPr="003F7942">
              <w:rPr>
                <w:rFonts w:ascii="Times New Roman" w:hAnsi="Times New Roman" w:cs="Times New Roman"/>
                <w:b/>
                <w:sz w:val="28"/>
                <w:szCs w:val="28"/>
                <w:lang w:eastAsia="ru-RU"/>
              </w:rPr>
              <w:t>¹</w:t>
            </w:r>
            <w:r w:rsidRPr="003F7942">
              <w:rPr>
                <w:rFonts w:ascii="Times New Roman" w:eastAsia="Times New Roman" w:hAnsi="Times New Roman" w:cs="Times New Roman"/>
                <w:b/>
                <w:sz w:val="20"/>
                <w:szCs w:val="20"/>
                <w:lang w:eastAsia="ru-RU"/>
              </w:rPr>
              <w:t xml:space="preserve"> </w:t>
            </w:r>
            <w:r w:rsidRPr="003F7942">
              <w:rPr>
                <w:rFonts w:ascii="Times New Roman" w:hAnsi="Times New Roman" w:cs="Times New Roman"/>
                <w:sz w:val="20"/>
                <w:szCs w:val="20"/>
              </w:rPr>
              <w:t>Действие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градостроительного</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регламента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распространяется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земельные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участки,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предназначенные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для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размещения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линейных</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(или)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занятые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объектами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(Градостроительный</w:t>
            </w:r>
            <w:r w:rsidRPr="003F7942">
              <w:rPr>
                <w:rFonts w:ascii="Times New Roman" w:hAnsi="Times New Roman" w:cs="Times New Roman"/>
                <w:spacing w:val="-3"/>
                <w:sz w:val="20"/>
                <w:szCs w:val="20"/>
              </w:rPr>
              <w:t xml:space="preserve"> </w:t>
            </w:r>
            <w:r w:rsidRPr="003F7942">
              <w:rPr>
                <w:rFonts w:ascii="Times New Roman" w:hAnsi="Times New Roman" w:cs="Times New Roman"/>
                <w:sz w:val="20"/>
                <w:szCs w:val="20"/>
              </w:rPr>
              <w:t>кодекс</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Российской Федерации).</w:t>
            </w:r>
          </w:p>
        </w:tc>
      </w:tr>
      <w:tr w:rsidR="002A319E" w:rsidRPr="008E7174" w:rsidTr="00A12286">
        <w:trPr>
          <w:jc w:val="center"/>
        </w:trPr>
        <w:tc>
          <w:tcPr>
            <w:tcW w:w="5000" w:type="pct"/>
            <w:gridSpan w:val="9"/>
          </w:tcPr>
          <w:p w:rsidR="002A319E" w:rsidRPr="00252EB8" w:rsidRDefault="002A319E" w:rsidP="00A12286">
            <w:pPr>
              <w:spacing w:after="0" w:line="240" w:lineRule="auto"/>
              <w:jc w:val="both"/>
              <w:rPr>
                <w:rFonts w:ascii="Times New Roman" w:hAnsi="Times New Roman" w:cs="Times New Roman"/>
                <w:b/>
                <w:sz w:val="21"/>
                <w:szCs w:val="21"/>
              </w:rPr>
            </w:pPr>
            <w:r w:rsidRPr="00252EB8">
              <w:rPr>
                <w:rFonts w:ascii="Times New Roman" w:hAnsi="Times New Roman" w:cs="Times New Roman"/>
                <w:b/>
                <w:bCs/>
                <w:sz w:val="21"/>
                <w:szCs w:val="21"/>
              </w:rPr>
              <w:t>Ограничения использования земельных участков и объектов капитального строительства в границах данной территориальной зоны отсутствуют.</w:t>
            </w:r>
          </w:p>
        </w:tc>
      </w:tr>
    </w:tbl>
    <w:p w:rsidR="002A319E" w:rsidRPr="00B97109" w:rsidRDefault="002A319E" w:rsidP="002A319E">
      <w:pPr>
        <w:spacing w:after="0" w:line="240" w:lineRule="auto"/>
        <w:ind w:firstLine="540"/>
        <w:jc w:val="center"/>
        <w:rPr>
          <w:rFonts w:ascii="Times New Roman" w:hAnsi="Times New Roman" w:cs="Times New Roman"/>
          <w:color w:val="000000"/>
          <w:sz w:val="24"/>
          <w:szCs w:val="24"/>
          <w:lang w:eastAsia="ru-RU"/>
        </w:rPr>
      </w:pPr>
    </w:p>
    <w:p w:rsidR="002A319E" w:rsidRPr="00B97109" w:rsidRDefault="002A319E" w:rsidP="002A319E">
      <w:pPr>
        <w:spacing w:after="0" w:line="240" w:lineRule="auto"/>
        <w:ind w:firstLine="540"/>
        <w:jc w:val="both"/>
        <w:rPr>
          <w:rFonts w:ascii="Times New Roman" w:hAnsi="Times New Roman" w:cs="Times New Roman"/>
          <w:sz w:val="24"/>
          <w:szCs w:val="24"/>
        </w:rPr>
      </w:pPr>
    </w:p>
    <w:p w:rsidR="002A319E" w:rsidRDefault="002A319E" w:rsidP="002A319E">
      <w:pPr>
        <w:spacing w:after="0" w:line="240" w:lineRule="auto"/>
        <w:ind w:firstLine="567"/>
        <w:jc w:val="both"/>
        <w:rPr>
          <w:rFonts w:ascii="Times New Roman" w:hAnsi="Times New Roman" w:cs="Times New Roman"/>
          <w:b/>
          <w:bCs/>
        </w:rPr>
      </w:pPr>
    </w:p>
    <w:p w:rsidR="002A319E" w:rsidRDefault="002A319E" w:rsidP="002A319E">
      <w:pPr>
        <w:spacing w:after="0" w:line="240" w:lineRule="auto"/>
        <w:jc w:val="both"/>
        <w:rPr>
          <w:rFonts w:ascii="Times New Roman" w:hAnsi="Times New Roman" w:cs="Times New Roman"/>
          <w:b/>
          <w:bCs/>
        </w:rPr>
        <w:sectPr w:rsidR="002A319E" w:rsidSect="00C61C4E">
          <w:pgSz w:w="16838" w:h="11906" w:orient="landscape"/>
          <w:pgMar w:top="1134" w:right="1134" w:bottom="850" w:left="1134" w:header="708" w:footer="708" w:gutter="0"/>
          <w:pgNumType w:start="3"/>
          <w:cols w:space="708"/>
          <w:docGrid w:linePitch="360"/>
        </w:sectPr>
      </w:pPr>
    </w:p>
    <w:p w:rsidR="002A319E" w:rsidRDefault="002A319E" w:rsidP="002A319E">
      <w:pPr>
        <w:pStyle w:val="12"/>
        <w:jc w:val="both"/>
      </w:pPr>
      <w:r w:rsidRPr="00083CF8">
        <w:lastRenderedPageBreak/>
        <w:t>Статья</w:t>
      </w:r>
      <w:r>
        <w:t xml:space="preserve"> 26</w:t>
      </w:r>
      <w:r w:rsidRPr="00224F89">
        <w:t>. Общественно-деловая зона</w:t>
      </w:r>
    </w:p>
    <w:p w:rsidR="002A319E" w:rsidRDefault="002A319E" w:rsidP="002A319E">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r>
        <w:rPr>
          <w:rFonts w:ascii="Times New Roman" w:hAnsi="Times New Roman" w:cs="Times New Roman"/>
          <w:b/>
          <w:bCs/>
        </w:rPr>
        <w:t>О 6</w:t>
      </w:r>
      <w:r w:rsidRPr="005D2413">
        <w:rPr>
          <w:rFonts w:ascii="Times New Roman" w:hAnsi="Times New Roman" w:cs="Times New Roman"/>
          <w:b/>
          <w:bCs/>
        </w:rPr>
        <w:t xml:space="preserve"> </w:t>
      </w:r>
      <w:r>
        <w:rPr>
          <w:rFonts w:ascii="Times New Roman" w:hAnsi="Times New Roman" w:cs="Times New Roman"/>
          <w:b/>
          <w:bCs/>
        </w:rPr>
        <w:t>«</w:t>
      </w:r>
      <w:r w:rsidRPr="005D2413">
        <w:rPr>
          <w:rFonts w:ascii="Times New Roman" w:hAnsi="Times New Roman" w:cs="Times New Roman"/>
          <w:b/>
          <w:bCs/>
        </w:rPr>
        <w:t xml:space="preserve">Зона </w:t>
      </w:r>
      <w:r>
        <w:rPr>
          <w:rFonts w:ascii="Times New Roman" w:hAnsi="Times New Roman" w:cs="Times New Roman"/>
          <w:b/>
          <w:bCs/>
        </w:rPr>
        <w:t>здравоохранения»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
        <w:gridCol w:w="2047"/>
        <w:gridCol w:w="1479"/>
        <w:gridCol w:w="1433"/>
        <w:gridCol w:w="1398"/>
        <w:gridCol w:w="2577"/>
        <w:gridCol w:w="1634"/>
        <w:gridCol w:w="1634"/>
        <w:gridCol w:w="1628"/>
      </w:tblGrid>
      <w:tr w:rsidR="002A319E" w:rsidRPr="008E7174" w:rsidTr="00A12286">
        <w:trPr>
          <w:jc w:val="center"/>
        </w:trPr>
        <w:tc>
          <w:tcPr>
            <w:tcW w:w="5000" w:type="pct"/>
            <w:gridSpan w:val="9"/>
            <w:tcBorders>
              <w:top w:val="single" w:sz="4" w:space="0" w:color="000000"/>
            </w:tcBorders>
          </w:tcPr>
          <w:p w:rsidR="002A319E" w:rsidRPr="008E7174" w:rsidRDefault="002A319E" w:rsidP="00A12286">
            <w:pPr>
              <w:widowControl w:val="0"/>
              <w:spacing w:after="0" w:line="240" w:lineRule="auto"/>
              <w:ind w:firstLine="709"/>
              <w:jc w:val="right"/>
              <w:rPr>
                <w:rFonts w:ascii="Times New Roman" w:hAnsi="Times New Roman" w:cs="Times New Roman"/>
                <w:b/>
                <w:lang w:eastAsia="ru-RU"/>
              </w:rPr>
            </w:pPr>
            <w:r w:rsidRPr="004213D8">
              <w:rPr>
                <w:rFonts w:ascii="Times New Roman" w:hAnsi="Times New Roman" w:cs="Times New Roman"/>
                <w:b/>
                <w:lang w:eastAsia="ru-RU"/>
              </w:rPr>
              <w:t>Таблица</w:t>
            </w:r>
            <w:r>
              <w:rPr>
                <w:rFonts w:ascii="Times New Roman" w:hAnsi="Times New Roman" w:cs="Times New Roman"/>
                <w:b/>
                <w:lang w:eastAsia="ru-RU"/>
              </w:rPr>
              <w:t xml:space="preserve"> 9</w:t>
            </w:r>
          </w:p>
        </w:tc>
      </w:tr>
      <w:tr w:rsidR="002A319E" w:rsidRPr="008E7174" w:rsidTr="00A12286">
        <w:trPr>
          <w:jc w:val="center"/>
        </w:trPr>
        <w:tc>
          <w:tcPr>
            <w:tcW w:w="251"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80" w:type="pct"/>
            <w:gridSpan w:val="3"/>
            <w:tcBorders>
              <w:top w:val="single" w:sz="4" w:space="0" w:color="000000"/>
            </w:tcBorders>
          </w:tcPr>
          <w:p w:rsidR="002A319E" w:rsidRPr="008E7174" w:rsidRDefault="002A319E" w:rsidP="00A12286">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85"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1" w:type="pct"/>
            <w:vMerge w:val="restart"/>
            <w:tcBorders>
              <w:top w:val="single" w:sz="4" w:space="0" w:color="000000"/>
            </w:tcBorders>
            <w:vAlign w:val="center"/>
          </w:tcPr>
          <w:p w:rsidR="002A319E" w:rsidRPr="003B29BF" w:rsidRDefault="002A319E" w:rsidP="00A12286">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Предельное количество этажей и/или</w:t>
            </w:r>
          </w:p>
          <w:p w:rsidR="002A319E" w:rsidRPr="003B29BF" w:rsidRDefault="002A319E" w:rsidP="00A12286">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предельная высота, этаж/м</w:t>
            </w:r>
            <w:r w:rsidRPr="003B29BF">
              <w:rPr>
                <w:rFonts w:ascii="Times New Roman" w:hAnsi="Times New Roman" w:cs="Times New Roman"/>
                <w:sz w:val="21"/>
                <w:szCs w:val="21"/>
                <w:lang w:eastAsia="ru-RU"/>
              </w:rPr>
              <w:t xml:space="preserve"> </w:t>
            </w:r>
          </w:p>
        </w:tc>
        <w:tc>
          <w:tcPr>
            <w:tcW w:w="561" w:type="pct"/>
            <w:vMerge w:val="restart"/>
            <w:tcBorders>
              <w:top w:val="single" w:sz="4" w:space="0" w:color="000000"/>
            </w:tcBorders>
            <w:vAlign w:val="center"/>
          </w:tcPr>
          <w:p w:rsidR="002A319E" w:rsidRPr="003B29BF" w:rsidRDefault="002A319E" w:rsidP="00A12286">
            <w:pPr>
              <w:widowControl w:val="0"/>
              <w:spacing w:after="0" w:line="240" w:lineRule="auto"/>
              <w:jc w:val="center"/>
              <w:rPr>
                <w:rFonts w:ascii="Times New Roman" w:hAnsi="Times New Roman" w:cs="Times New Roman"/>
                <w:sz w:val="21"/>
                <w:szCs w:val="21"/>
                <w:lang w:eastAsia="ru-RU"/>
              </w:rPr>
            </w:pPr>
            <w:r w:rsidRPr="003B29BF">
              <w:rPr>
                <w:rFonts w:ascii="Times New Roman" w:hAnsi="Times New Roman" w:cs="Times New Roman"/>
                <w:sz w:val="21"/>
                <w:szCs w:val="21"/>
                <w:lang w:eastAsia="ru-RU"/>
              </w:rPr>
              <w:t>Максимальный процент застройки в границах земельного участка, %</w:t>
            </w:r>
          </w:p>
          <w:p w:rsidR="002A319E" w:rsidRPr="003B29BF" w:rsidRDefault="002A319E" w:rsidP="00A12286">
            <w:pPr>
              <w:widowControl w:val="0"/>
              <w:spacing w:after="0" w:line="240" w:lineRule="auto"/>
              <w:jc w:val="center"/>
              <w:rPr>
                <w:rFonts w:ascii="Times New Roman" w:hAnsi="Times New Roman" w:cs="Times New Roman"/>
                <w:sz w:val="21"/>
                <w:szCs w:val="21"/>
              </w:rPr>
            </w:pPr>
          </w:p>
        </w:tc>
        <w:tc>
          <w:tcPr>
            <w:tcW w:w="559" w:type="pct"/>
            <w:vMerge w:val="restart"/>
            <w:tcBorders>
              <w:top w:val="single" w:sz="4" w:space="0" w:color="000000"/>
            </w:tcBorders>
            <w:vAlign w:val="center"/>
          </w:tcPr>
          <w:p w:rsidR="002A319E" w:rsidRPr="003B29BF" w:rsidRDefault="002A319E" w:rsidP="00A12286">
            <w:pPr>
              <w:widowControl w:val="0"/>
              <w:spacing w:after="0" w:line="240" w:lineRule="auto"/>
              <w:jc w:val="center"/>
              <w:rPr>
                <w:rFonts w:ascii="Times New Roman" w:hAnsi="Times New Roman" w:cs="Times New Roman"/>
                <w:sz w:val="21"/>
                <w:szCs w:val="21"/>
                <w:lang w:eastAsia="ru-RU"/>
              </w:rPr>
            </w:pPr>
            <w:r w:rsidRPr="003B29BF">
              <w:rPr>
                <w:rFonts w:ascii="Times New Roman" w:hAnsi="Times New Roman" w:cs="Times New Roman"/>
                <w:sz w:val="21"/>
                <w:szCs w:val="21"/>
              </w:rPr>
              <w:t>Максимальная высота ограждения земельного участка, м</w:t>
            </w:r>
          </w:p>
        </w:tc>
      </w:tr>
      <w:tr w:rsidR="002A319E" w:rsidRPr="008E7174" w:rsidTr="00A12286">
        <w:trPr>
          <w:trHeight w:val="717"/>
          <w:jc w:val="center"/>
        </w:trPr>
        <w:tc>
          <w:tcPr>
            <w:tcW w:w="251" w:type="pct"/>
            <w:vMerge/>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508" w:type="pct"/>
            <w:tcBorders>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92" w:type="pct"/>
            <w:tcBorders>
              <w:lef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80" w:type="pct"/>
            <w:vAlign w:val="center"/>
          </w:tcPr>
          <w:p w:rsidR="002A319E" w:rsidRPr="008E7174" w:rsidRDefault="002A319E" w:rsidP="00A12286">
            <w:pPr>
              <w:widowControl w:val="0"/>
              <w:spacing w:after="0" w:line="240" w:lineRule="auto"/>
              <w:ind w:left="-109" w:right="-106"/>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85" w:type="pct"/>
            <w:vMerge/>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p>
        </w:tc>
        <w:tc>
          <w:tcPr>
            <w:tcW w:w="561" w:type="pct"/>
            <w:vMerge/>
          </w:tcPr>
          <w:p w:rsidR="002A319E" w:rsidRPr="003B29BF" w:rsidRDefault="002A319E" w:rsidP="00A12286">
            <w:pPr>
              <w:widowControl w:val="0"/>
              <w:spacing w:after="0" w:line="240" w:lineRule="auto"/>
              <w:ind w:firstLine="709"/>
              <w:jc w:val="center"/>
              <w:rPr>
                <w:rFonts w:ascii="Times New Roman" w:hAnsi="Times New Roman" w:cs="Times New Roman"/>
                <w:sz w:val="21"/>
                <w:szCs w:val="21"/>
              </w:rPr>
            </w:pPr>
          </w:p>
        </w:tc>
        <w:tc>
          <w:tcPr>
            <w:tcW w:w="561" w:type="pct"/>
            <w:vMerge/>
          </w:tcPr>
          <w:p w:rsidR="002A319E" w:rsidRPr="003B29BF" w:rsidRDefault="002A319E" w:rsidP="00A12286">
            <w:pPr>
              <w:widowControl w:val="0"/>
              <w:spacing w:after="0" w:line="240" w:lineRule="auto"/>
              <w:ind w:firstLine="709"/>
              <w:jc w:val="center"/>
              <w:rPr>
                <w:rFonts w:ascii="Times New Roman" w:hAnsi="Times New Roman" w:cs="Times New Roman"/>
                <w:sz w:val="21"/>
                <w:szCs w:val="21"/>
              </w:rPr>
            </w:pPr>
          </w:p>
        </w:tc>
        <w:tc>
          <w:tcPr>
            <w:tcW w:w="559" w:type="pct"/>
            <w:vMerge/>
          </w:tcPr>
          <w:p w:rsidR="002A319E" w:rsidRPr="003B29BF" w:rsidRDefault="002A319E" w:rsidP="00A12286">
            <w:pPr>
              <w:widowControl w:val="0"/>
              <w:spacing w:after="0" w:line="240" w:lineRule="auto"/>
              <w:ind w:firstLine="709"/>
              <w:jc w:val="center"/>
              <w:rPr>
                <w:rFonts w:ascii="Times New Roman" w:hAnsi="Times New Roman" w:cs="Times New Roman"/>
                <w:sz w:val="21"/>
                <w:szCs w:val="21"/>
              </w:rPr>
            </w:pPr>
          </w:p>
        </w:tc>
      </w:tr>
      <w:tr w:rsidR="002A319E" w:rsidRPr="008E7174" w:rsidTr="00A12286">
        <w:trPr>
          <w:trHeight w:val="197"/>
          <w:jc w:val="center"/>
        </w:trPr>
        <w:tc>
          <w:tcPr>
            <w:tcW w:w="251"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03" w:type="pct"/>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08" w:type="pct"/>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92" w:type="pct"/>
            <w:tcBorders>
              <w:lef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80"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85"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61" w:type="pct"/>
          </w:tcPr>
          <w:p w:rsidR="002A319E" w:rsidRPr="003B29BF" w:rsidRDefault="002A319E" w:rsidP="00A12286">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7</w:t>
            </w:r>
          </w:p>
        </w:tc>
        <w:tc>
          <w:tcPr>
            <w:tcW w:w="561" w:type="pct"/>
          </w:tcPr>
          <w:p w:rsidR="002A319E" w:rsidRPr="003B29BF" w:rsidRDefault="002A319E" w:rsidP="00A12286">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8</w:t>
            </w:r>
          </w:p>
        </w:tc>
        <w:tc>
          <w:tcPr>
            <w:tcW w:w="559" w:type="pct"/>
          </w:tcPr>
          <w:p w:rsidR="002A319E" w:rsidRPr="003B29BF" w:rsidRDefault="002A319E" w:rsidP="00A12286">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9</w:t>
            </w:r>
          </w:p>
        </w:tc>
      </w:tr>
      <w:tr w:rsidR="002A319E" w:rsidRPr="008E7174" w:rsidTr="00A12286">
        <w:trPr>
          <w:jc w:val="center"/>
        </w:trPr>
        <w:tc>
          <w:tcPr>
            <w:tcW w:w="5000" w:type="pct"/>
            <w:gridSpan w:val="9"/>
          </w:tcPr>
          <w:p w:rsidR="002A319E" w:rsidRPr="008E7174" w:rsidRDefault="002A319E" w:rsidP="00A12286">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tc>
      </w:tr>
      <w:tr w:rsidR="002A319E" w:rsidRPr="008E7174" w:rsidTr="00A12286">
        <w:trPr>
          <w:trHeight w:val="197"/>
          <w:jc w:val="center"/>
        </w:trPr>
        <w:tc>
          <w:tcPr>
            <w:tcW w:w="25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3.1</w:t>
            </w:r>
          </w:p>
        </w:tc>
        <w:tc>
          <w:tcPr>
            <w:tcW w:w="703" w:type="pct"/>
            <w:tcBorders>
              <w:right w:val="single" w:sz="4" w:space="0" w:color="auto"/>
            </w:tcBorders>
            <w:shd w:val="clear" w:color="auto" w:fill="auto"/>
            <w:vAlign w:val="center"/>
          </w:tcPr>
          <w:p w:rsidR="002A319E" w:rsidRPr="000A16ED" w:rsidRDefault="002A319E" w:rsidP="00A12286">
            <w:pPr>
              <w:widowControl w:val="0"/>
              <w:spacing w:after="0" w:line="240" w:lineRule="auto"/>
              <w:ind w:left="-34" w:right="-88"/>
              <w:rPr>
                <w:rFonts w:ascii="Times New Roman" w:hAnsi="Times New Roman" w:cs="Times New Roman"/>
                <w:b/>
                <w:sz w:val="21"/>
                <w:szCs w:val="21"/>
              </w:rPr>
            </w:pPr>
            <w:r w:rsidRPr="000A16ED">
              <w:rPr>
                <w:rFonts w:ascii="Times New Roman" w:hAnsi="Times New Roman" w:cs="Times New Roman"/>
                <w:b/>
                <w:sz w:val="21"/>
                <w:szCs w:val="21"/>
              </w:rPr>
              <w:t>Коммунальное обслуживание ¹</w:t>
            </w:r>
          </w:p>
        </w:tc>
        <w:tc>
          <w:tcPr>
            <w:tcW w:w="508" w:type="pct"/>
            <w:tcBorders>
              <w:right w:val="single" w:sz="4" w:space="0" w:color="auto"/>
            </w:tcBorders>
            <w:shd w:val="clear" w:color="auto" w:fill="auto"/>
            <w:vAlign w:val="center"/>
          </w:tcPr>
          <w:p w:rsidR="002A319E" w:rsidRPr="003B29BF" w:rsidRDefault="002A319E" w:rsidP="00A12286">
            <w:pPr>
              <w:widowControl w:val="0"/>
              <w:spacing w:after="0" w:line="240" w:lineRule="auto"/>
              <w:ind w:left="-55"/>
              <w:jc w:val="center"/>
              <w:rPr>
                <w:rFonts w:ascii="Times New Roman" w:hAnsi="Times New Roman" w:cs="Times New Roman"/>
                <w:sz w:val="21"/>
                <w:szCs w:val="21"/>
              </w:rPr>
            </w:pPr>
            <w:r w:rsidRPr="003B29BF">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auto"/>
            <w:vAlign w:val="center"/>
          </w:tcPr>
          <w:p w:rsidR="002A319E" w:rsidRPr="003B29BF" w:rsidRDefault="002A319E" w:rsidP="00A12286">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1</w:t>
            </w:r>
          </w:p>
        </w:tc>
        <w:tc>
          <w:tcPr>
            <w:tcW w:w="480" w:type="pct"/>
            <w:shd w:val="clear" w:color="auto" w:fill="auto"/>
            <w:vAlign w:val="center"/>
          </w:tcPr>
          <w:p w:rsidR="002A319E" w:rsidRPr="003B29BF" w:rsidRDefault="002A319E" w:rsidP="00A12286">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1000</w:t>
            </w:r>
          </w:p>
        </w:tc>
        <w:tc>
          <w:tcPr>
            <w:tcW w:w="885" w:type="pct"/>
            <w:shd w:val="clear" w:color="auto" w:fill="auto"/>
            <w:vAlign w:val="center"/>
          </w:tcPr>
          <w:p w:rsidR="002A319E" w:rsidRPr="003B29BF" w:rsidRDefault="002A319E" w:rsidP="00A12286">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1</w:t>
            </w:r>
          </w:p>
        </w:tc>
        <w:tc>
          <w:tcPr>
            <w:tcW w:w="561" w:type="pct"/>
            <w:shd w:val="clear" w:color="auto" w:fill="auto"/>
            <w:vAlign w:val="center"/>
          </w:tcPr>
          <w:p w:rsidR="002A319E" w:rsidRPr="003B29BF" w:rsidRDefault="002A319E" w:rsidP="00A12286">
            <w:pPr>
              <w:widowControl w:val="0"/>
              <w:spacing w:after="0" w:line="240" w:lineRule="auto"/>
              <w:ind w:left="6"/>
              <w:jc w:val="center"/>
              <w:rPr>
                <w:rFonts w:ascii="Times New Roman" w:hAnsi="Times New Roman" w:cs="Times New Roman"/>
                <w:sz w:val="21"/>
                <w:szCs w:val="21"/>
              </w:rPr>
            </w:pPr>
            <w:r w:rsidRPr="003B29BF">
              <w:rPr>
                <w:rFonts w:ascii="Times New Roman" w:eastAsia="Times New Roman" w:hAnsi="Times New Roman" w:cs="Times New Roman"/>
                <w:sz w:val="21"/>
                <w:szCs w:val="21"/>
                <w:lang w:eastAsia="ru-RU"/>
              </w:rPr>
              <w:t>40 м</w:t>
            </w:r>
          </w:p>
        </w:tc>
        <w:tc>
          <w:tcPr>
            <w:tcW w:w="561" w:type="pct"/>
            <w:shd w:val="clear" w:color="auto" w:fill="auto"/>
            <w:vAlign w:val="center"/>
          </w:tcPr>
          <w:p w:rsidR="002A319E" w:rsidRPr="003B29BF" w:rsidRDefault="002A319E" w:rsidP="00A12286">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80</w:t>
            </w:r>
          </w:p>
        </w:tc>
        <w:tc>
          <w:tcPr>
            <w:tcW w:w="559" w:type="pct"/>
            <w:shd w:val="clear" w:color="auto" w:fill="auto"/>
            <w:vAlign w:val="center"/>
          </w:tcPr>
          <w:p w:rsidR="002A319E" w:rsidRPr="003B29BF" w:rsidRDefault="002A319E" w:rsidP="00A12286">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1</w:t>
            </w:r>
          </w:p>
        </w:tc>
      </w:tr>
      <w:tr w:rsidR="002A319E" w:rsidRPr="008E7174" w:rsidTr="00A12286">
        <w:trPr>
          <w:trHeight w:val="197"/>
          <w:jc w:val="center"/>
        </w:trPr>
        <w:tc>
          <w:tcPr>
            <w:tcW w:w="25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3.4</w:t>
            </w:r>
          </w:p>
        </w:tc>
        <w:tc>
          <w:tcPr>
            <w:tcW w:w="703" w:type="pct"/>
            <w:tcBorders>
              <w:right w:val="single" w:sz="4" w:space="0" w:color="auto"/>
            </w:tcBorders>
            <w:shd w:val="clear" w:color="auto" w:fill="auto"/>
            <w:vAlign w:val="center"/>
          </w:tcPr>
          <w:p w:rsidR="002A319E" w:rsidRPr="000A16ED" w:rsidRDefault="002A319E" w:rsidP="00A12286">
            <w:pPr>
              <w:widowControl w:val="0"/>
              <w:spacing w:after="0" w:line="240" w:lineRule="auto"/>
              <w:ind w:left="-34" w:right="-88"/>
              <w:rPr>
                <w:rFonts w:ascii="Times New Roman" w:hAnsi="Times New Roman" w:cs="Times New Roman"/>
                <w:b/>
                <w:sz w:val="21"/>
                <w:szCs w:val="21"/>
              </w:rPr>
            </w:pPr>
            <w:r w:rsidRPr="000A16ED">
              <w:rPr>
                <w:rFonts w:ascii="Times New Roman" w:hAnsi="Times New Roman" w:cs="Times New Roman"/>
                <w:b/>
                <w:sz w:val="21"/>
                <w:szCs w:val="21"/>
              </w:rPr>
              <w:t>Здравоохранение</w:t>
            </w:r>
          </w:p>
        </w:tc>
        <w:tc>
          <w:tcPr>
            <w:tcW w:w="508" w:type="pct"/>
            <w:tcBorders>
              <w:right w:val="single" w:sz="4" w:space="0" w:color="auto"/>
            </w:tcBorders>
            <w:shd w:val="clear" w:color="auto" w:fill="auto"/>
          </w:tcPr>
          <w:p w:rsidR="002A319E" w:rsidRPr="003B29BF"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3B29BF">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auto"/>
            <w:vAlign w:val="center"/>
          </w:tcPr>
          <w:p w:rsidR="002A319E" w:rsidRPr="003B29B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eastAsia="Times New Roman" w:hAnsi="Times New Roman" w:cs="Times New Roman"/>
                <w:sz w:val="21"/>
                <w:szCs w:val="21"/>
                <w:lang w:eastAsia="ru-RU"/>
              </w:rPr>
              <w:t>50</w:t>
            </w:r>
          </w:p>
        </w:tc>
        <w:tc>
          <w:tcPr>
            <w:tcW w:w="480" w:type="pct"/>
            <w:shd w:val="clear" w:color="auto" w:fill="auto"/>
            <w:vAlign w:val="center"/>
          </w:tcPr>
          <w:p w:rsidR="002A319E" w:rsidRPr="003B29B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eastAsia="Times New Roman" w:hAnsi="Times New Roman" w:cs="Times New Roman"/>
                <w:sz w:val="21"/>
                <w:szCs w:val="21"/>
                <w:lang w:eastAsia="ru-RU"/>
              </w:rPr>
              <w:t>2000</w:t>
            </w:r>
          </w:p>
        </w:tc>
        <w:tc>
          <w:tcPr>
            <w:tcW w:w="885" w:type="pct"/>
            <w:shd w:val="clear" w:color="auto" w:fill="auto"/>
            <w:vAlign w:val="center"/>
          </w:tcPr>
          <w:p w:rsidR="002A319E" w:rsidRPr="003B29BF" w:rsidRDefault="002A319E" w:rsidP="00A12286">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3</w:t>
            </w:r>
          </w:p>
        </w:tc>
        <w:tc>
          <w:tcPr>
            <w:tcW w:w="561" w:type="pct"/>
            <w:shd w:val="clear" w:color="auto" w:fill="auto"/>
            <w:vAlign w:val="center"/>
          </w:tcPr>
          <w:p w:rsidR="002A319E" w:rsidRPr="003B29BF" w:rsidRDefault="002A319E" w:rsidP="00A12286">
            <w:pPr>
              <w:widowControl w:val="0"/>
              <w:spacing w:after="0" w:line="240" w:lineRule="auto"/>
              <w:jc w:val="center"/>
              <w:rPr>
                <w:rFonts w:ascii="Times New Roman" w:hAnsi="Times New Roman" w:cs="Times New Roman"/>
                <w:sz w:val="21"/>
                <w:szCs w:val="21"/>
              </w:rPr>
            </w:pPr>
            <w:r w:rsidRPr="003B29BF">
              <w:rPr>
                <w:rFonts w:ascii="Times New Roman" w:eastAsia="Times New Roman" w:hAnsi="Times New Roman" w:cs="Times New Roman"/>
                <w:sz w:val="21"/>
                <w:szCs w:val="21"/>
                <w:lang w:eastAsia="ru-RU"/>
              </w:rPr>
              <w:t>5 этажей</w:t>
            </w:r>
          </w:p>
        </w:tc>
        <w:tc>
          <w:tcPr>
            <w:tcW w:w="561" w:type="pct"/>
            <w:vAlign w:val="center"/>
          </w:tcPr>
          <w:p w:rsidR="002A319E" w:rsidRPr="003B29BF" w:rsidRDefault="002A319E" w:rsidP="00A12286">
            <w:pPr>
              <w:widowControl w:val="0"/>
              <w:spacing w:after="0" w:line="240" w:lineRule="auto"/>
              <w:jc w:val="center"/>
              <w:rPr>
                <w:rFonts w:ascii="Times New Roman" w:hAnsi="Times New Roman" w:cs="Times New Roman"/>
                <w:sz w:val="21"/>
                <w:szCs w:val="21"/>
              </w:rPr>
            </w:pPr>
            <w:r w:rsidRPr="003B29BF">
              <w:rPr>
                <w:rFonts w:ascii="Times New Roman" w:eastAsia="Times New Roman" w:hAnsi="Times New Roman" w:cs="Times New Roman"/>
                <w:sz w:val="21"/>
                <w:szCs w:val="21"/>
                <w:lang w:eastAsia="ru-RU"/>
              </w:rPr>
              <w:t>65</w:t>
            </w:r>
          </w:p>
        </w:tc>
        <w:tc>
          <w:tcPr>
            <w:tcW w:w="559" w:type="pct"/>
          </w:tcPr>
          <w:p w:rsidR="002A319E" w:rsidRPr="003B29B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hAnsi="Times New Roman" w:cs="Times New Roman"/>
                <w:sz w:val="21"/>
                <w:szCs w:val="21"/>
              </w:rPr>
              <w:t>не подлежат установлению</w:t>
            </w:r>
          </w:p>
        </w:tc>
      </w:tr>
      <w:tr w:rsidR="002A319E" w:rsidRPr="008E7174" w:rsidTr="00A12286">
        <w:trPr>
          <w:trHeight w:val="744"/>
          <w:jc w:val="center"/>
        </w:trPr>
        <w:tc>
          <w:tcPr>
            <w:tcW w:w="251" w:type="pct"/>
            <w:shd w:val="clear" w:color="auto" w:fill="auto"/>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12.0</w:t>
            </w:r>
          </w:p>
        </w:tc>
        <w:tc>
          <w:tcPr>
            <w:tcW w:w="703" w:type="pct"/>
            <w:shd w:val="clear" w:color="auto" w:fill="auto"/>
          </w:tcPr>
          <w:p w:rsidR="002A319E" w:rsidRPr="000A16ED" w:rsidRDefault="002A319E" w:rsidP="00A12286">
            <w:pPr>
              <w:widowControl w:val="0"/>
              <w:spacing w:after="0" w:line="240" w:lineRule="auto"/>
              <w:ind w:left="-34" w:right="-88"/>
              <w:rPr>
                <w:rFonts w:ascii="Times New Roman" w:hAnsi="Times New Roman" w:cs="Times New Roman"/>
                <w:b/>
                <w:bCs/>
                <w:sz w:val="21"/>
                <w:szCs w:val="21"/>
              </w:rPr>
            </w:pPr>
            <w:r w:rsidRPr="000A16ED">
              <w:rPr>
                <w:rFonts w:ascii="Times New Roman" w:hAnsi="Times New Roman" w:cs="Times New Roman"/>
                <w:b/>
                <w:bCs/>
                <w:sz w:val="21"/>
                <w:szCs w:val="21"/>
              </w:rPr>
              <w:t>Земельные участки (территории) общего пользования</w:t>
            </w:r>
          </w:p>
        </w:tc>
        <w:tc>
          <w:tcPr>
            <w:tcW w:w="4046" w:type="pct"/>
            <w:gridSpan w:val="7"/>
            <w:shd w:val="clear" w:color="auto" w:fill="auto"/>
            <w:vAlign w:val="center"/>
          </w:tcPr>
          <w:p w:rsidR="002A319E" w:rsidRPr="00080A50"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2A319E" w:rsidRPr="008E7174" w:rsidTr="00A12286">
        <w:trPr>
          <w:jc w:val="center"/>
        </w:trPr>
        <w:tc>
          <w:tcPr>
            <w:tcW w:w="5000" w:type="pct"/>
            <w:gridSpan w:val="9"/>
          </w:tcPr>
          <w:p w:rsidR="002A319E" w:rsidRPr="00080A50" w:rsidRDefault="002A319E" w:rsidP="00A12286">
            <w:pPr>
              <w:keepNext/>
              <w:keepLines/>
              <w:spacing w:after="0" w:line="240" w:lineRule="auto"/>
              <w:jc w:val="center"/>
              <w:rPr>
                <w:rFonts w:ascii="Times New Roman" w:hAnsi="Times New Roman" w:cs="Times New Roman"/>
                <w:b/>
                <w:iCs/>
                <w:sz w:val="21"/>
                <w:szCs w:val="21"/>
              </w:rPr>
            </w:pPr>
            <w:r w:rsidRPr="00080A50">
              <w:rPr>
                <w:rFonts w:ascii="Times New Roman" w:hAnsi="Times New Roman" w:cs="Times New Roman"/>
                <w:b/>
                <w:iCs/>
                <w:sz w:val="21"/>
                <w:szCs w:val="21"/>
              </w:rPr>
              <w:t xml:space="preserve">ВСПОМОГАТЕЛЬНЫЕ ВИДЫ РАЗРЕШЕННОГО ИСПОЛЬЗОВАНИЯ </w:t>
            </w:r>
            <w:r w:rsidRPr="00080A50">
              <w:rPr>
                <w:rFonts w:ascii="Times New Roman" w:hAnsi="Times New Roman" w:cs="Times New Roman"/>
                <w:b/>
                <w:sz w:val="21"/>
                <w:szCs w:val="21"/>
              </w:rPr>
              <w:t xml:space="preserve">ЗЕМЕЛЬНЫХ УЧАСТКОВ </w:t>
            </w:r>
          </w:p>
        </w:tc>
      </w:tr>
      <w:tr w:rsidR="002A319E" w:rsidRPr="008E7174" w:rsidTr="00A12286">
        <w:trPr>
          <w:jc w:val="center"/>
        </w:trPr>
        <w:tc>
          <w:tcPr>
            <w:tcW w:w="5000" w:type="pct"/>
            <w:gridSpan w:val="9"/>
          </w:tcPr>
          <w:p w:rsidR="002A319E" w:rsidRPr="00CC23DD" w:rsidRDefault="002A319E" w:rsidP="00A12286">
            <w:pPr>
              <w:keepNext/>
              <w:keepLines/>
              <w:spacing w:after="0" w:line="240" w:lineRule="auto"/>
              <w:rPr>
                <w:rFonts w:ascii="Times New Roman" w:hAnsi="Times New Roman" w:cs="Times New Roman"/>
                <w:color w:val="0000FF"/>
                <w:sz w:val="21"/>
                <w:szCs w:val="21"/>
              </w:rPr>
            </w:pPr>
            <w:r w:rsidRPr="003B29BF">
              <w:rPr>
                <w:rFonts w:ascii="Times New Roman" w:hAnsi="Times New Roman" w:cs="Times New Roman"/>
                <w:sz w:val="21"/>
                <w:szCs w:val="21"/>
              </w:rPr>
              <w:t>Виды разрешенного использования не установлены</w:t>
            </w:r>
          </w:p>
        </w:tc>
      </w:tr>
      <w:tr w:rsidR="002A319E" w:rsidRPr="008E7174" w:rsidTr="00A12286">
        <w:trPr>
          <w:jc w:val="center"/>
        </w:trPr>
        <w:tc>
          <w:tcPr>
            <w:tcW w:w="5000" w:type="pct"/>
            <w:gridSpan w:val="9"/>
            <w:vAlign w:val="center"/>
          </w:tcPr>
          <w:p w:rsidR="002A319E" w:rsidRPr="00080A50" w:rsidRDefault="002A319E" w:rsidP="00A12286">
            <w:pPr>
              <w:widowControl w:val="0"/>
              <w:spacing w:after="0" w:line="240" w:lineRule="auto"/>
              <w:jc w:val="center"/>
              <w:rPr>
                <w:rFonts w:ascii="Times New Roman" w:hAnsi="Times New Roman" w:cs="Times New Roman"/>
                <w:b/>
                <w:sz w:val="21"/>
                <w:szCs w:val="21"/>
              </w:rPr>
            </w:pPr>
            <w:r w:rsidRPr="00080A50">
              <w:rPr>
                <w:rFonts w:ascii="Times New Roman" w:hAnsi="Times New Roman" w:cs="Times New Roman"/>
                <w:b/>
                <w:sz w:val="21"/>
                <w:szCs w:val="21"/>
              </w:rPr>
              <w:t>УСЛОВНО РАЗРЕШЕННЫЕ ВИДЫ ИСПОЛЬЗОВАНИЯ ЗЕМЕЛЬНЫХ УЧАСТКОВ</w:t>
            </w:r>
          </w:p>
        </w:tc>
      </w:tr>
      <w:tr w:rsidR="002A319E" w:rsidRPr="008E7174" w:rsidTr="00A12286">
        <w:trPr>
          <w:jc w:val="center"/>
        </w:trPr>
        <w:tc>
          <w:tcPr>
            <w:tcW w:w="251" w:type="pct"/>
            <w:vAlign w:val="center"/>
          </w:tcPr>
          <w:p w:rsidR="002A319E" w:rsidRPr="003B29BF" w:rsidRDefault="002A319E" w:rsidP="00A12286">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 xml:space="preserve">3.7 </w:t>
            </w:r>
          </w:p>
        </w:tc>
        <w:tc>
          <w:tcPr>
            <w:tcW w:w="703" w:type="pct"/>
            <w:vAlign w:val="center"/>
          </w:tcPr>
          <w:p w:rsidR="002A319E" w:rsidRPr="003B29BF" w:rsidRDefault="002A319E" w:rsidP="00A12286">
            <w:pPr>
              <w:widowControl w:val="0"/>
              <w:spacing w:after="0" w:line="240" w:lineRule="auto"/>
              <w:rPr>
                <w:rFonts w:ascii="Times New Roman" w:hAnsi="Times New Roman" w:cs="Times New Roman"/>
                <w:b/>
                <w:bCs/>
                <w:sz w:val="21"/>
                <w:szCs w:val="21"/>
              </w:rPr>
            </w:pPr>
            <w:r w:rsidRPr="003B29BF">
              <w:rPr>
                <w:rFonts w:ascii="Times New Roman" w:hAnsi="Times New Roman" w:cs="Times New Roman"/>
                <w:b/>
                <w:bCs/>
                <w:sz w:val="21"/>
                <w:szCs w:val="21"/>
              </w:rPr>
              <w:t>Религиозное использование</w:t>
            </w:r>
          </w:p>
        </w:tc>
        <w:tc>
          <w:tcPr>
            <w:tcW w:w="508" w:type="pct"/>
          </w:tcPr>
          <w:p w:rsidR="002A319E" w:rsidRPr="003B29BF"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3B29BF">
              <w:rPr>
                <w:rFonts w:ascii="Times New Roman" w:hAnsi="Times New Roman" w:cs="Times New Roman"/>
                <w:sz w:val="21"/>
                <w:szCs w:val="21"/>
              </w:rPr>
              <w:t>не подлежат установлению</w:t>
            </w:r>
          </w:p>
        </w:tc>
        <w:tc>
          <w:tcPr>
            <w:tcW w:w="492" w:type="pct"/>
            <w:vAlign w:val="center"/>
          </w:tcPr>
          <w:p w:rsidR="002A319E" w:rsidRPr="003B29B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eastAsia="Times New Roman" w:hAnsi="Times New Roman" w:cs="Times New Roman"/>
                <w:sz w:val="21"/>
                <w:szCs w:val="21"/>
                <w:lang w:eastAsia="ru-RU"/>
              </w:rPr>
              <w:t>50</w:t>
            </w:r>
          </w:p>
        </w:tc>
        <w:tc>
          <w:tcPr>
            <w:tcW w:w="480" w:type="pct"/>
            <w:vAlign w:val="center"/>
          </w:tcPr>
          <w:p w:rsidR="002A319E" w:rsidRPr="003B29B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eastAsia="Times New Roman" w:hAnsi="Times New Roman" w:cs="Times New Roman"/>
                <w:sz w:val="21"/>
                <w:szCs w:val="21"/>
                <w:lang w:eastAsia="ru-RU"/>
              </w:rPr>
              <w:t>2000</w:t>
            </w:r>
          </w:p>
        </w:tc>
        <w:tc>
          <w:tcPr>
            <w:tcW w:w="885" w:type="pct"/>
            <w:vAlign w:val="center"/>
          </w:tcPr>
          <w:p w:rsidR="002A319E" w:rsidRPr="003B29BF" w:rsidRDefault="002A319E" w:rsidP="00A12286">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3</w:t>
            </w:r>
          </w:p>
        </w:tc>
        <w:tc>
          <w:tcPr>
            <w:tcW w:w="561" w:type="pct"/>
            <w:vAlign w:val="center"/>
          </w:tcPr>
          <w:p w:rsidR="002A319E" w:rsidRPr="00BB0CB7"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 этажей</w:t>
            </w:r>
          </w:p>
        </w:tc>
        <w:tc>
          <w:tcPr>
            <w:tcW w:w="561" w:type="pct"/>
            <w:vAlign w:val="center"/>
          </w:tcPr>
          <w:p w:rsidR="002A319E" w:rsidRPr="003B29BF" w:rsidRDefault="002A319E" w:rsidP="00A12286">
            <w:pPr>
              <w:widowControl w:val="0"/>
              <w:spacing w:after="0" w:line="240" w:lineRule="auto"/>
              <w:jc w:val="center"/>
              <w:rPr>
                <w:rFonts w:ascii="Times New Roman" w:hAnsi="Times New Roman" w:cs="Times New Roman"/>
                <w:sz w:val="21"/>
                <w:szCs w:val="21"/>
              </w:rPr>
            </w:pPr>
            <w:r w:rsidRPr="003B29BF">
              <w:rPr>
                <w:rFonts w:ascii="Times New Roman" w:eastAsia="Times New Roman" w:hAnsi="Times New Roman" w:cs="Times New Roman"/>
                <w:sz w:val="21"/>
                <w:szCs w:val="21"/>
                <w:lang w:eastAsia="ru-RU"/>
              </w:rPr>
              <w:t>65</w:t>
            </w:r>
          </w:p>
        </w:tc>
        <w:tc>
          <w:tcPr>
            <w:tcW w:w="559" w:type="pct"/>
          </w:tcPr>
          <w:p w:rsidR="002A319E" w:rsidRPr="003B29B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hAnsi="Times New Roman" w:cs="Times New Roman"/>
                <w:sz w:val="21"/>
                <w:szCs w:val="21"/>
              </w:rPr>
              <w:t>не подлежат установлению</w:t>
            </w:r>
          </w:p>
        </w:tc>
      </w:tr>
      <w:tr w:rsidR="002A319E" w:rsidRPr="008E7174" w:rsidTr="00A12286">
        <w:trPr>
          <w:jc w:val="center"/>
        </w:trPr>
        <w:tc>
          <w:tcPr>
            <w:tcW w:w="251" w:type="pct"/>
            <w:vAlign w:val="center"/>
          </w:tcPr>
          <w:p w:rsidR="002A319E" w:rsidRPr="003B29BF" w:rsidRDefault="002A319E" w:rsidP="00A12286">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4.4</w:t>
            </w:r>
          </w:p>
        </w:tc>
        <w:tc>
          <w:tcPr>
            <w:tcW w:w="703" w:type="pct"/>
            <w:vAlign w:val="center"/>
          </w:tcPr>
          <w:p w:rsidR="002A319E" w:rsidRPr="003B29BF" w:rsidRDefault="002A319E" w:rsidP="00A12286">
            <w:pPr>
              <w:widowControl w:val="0"/>
              <w:spacing w:after="0" w:line="240" w:lineRule="auto"/>
              <w:rPr>
                <w:rFonts w:ascii="Times New Roman" w:hAnsi="Times New Roman" w:cs="Times New Roman"/>
                <w:b/>
                <w:bCs/>
                <w:sz w:val="21"/>
                <w:szCs w:val="21"/>
              </w:rPr>
            </w:pPr>
            <w:r w:rsidRPr="003B29BF">
              <w:rPr>
                <w:rFonts w:ascii="Times New Roman" w:hAnsi="Times New Roman" w:cs="Times New Roman"/>
                <w:b/>
                <w:bCs/>
                <w:sz w:val="21"/>
                <w:szCs w:val="21"/>
              </w:rPr>
              <w:t>Магазины</w:t>
            </w:r>
          </w:p>
        </w:tc>
        <w:tc>
          <w:tcPr>
            <w:tcW w:w="508" w:type="pct"/>
          </w:tcPr>
          <w:p w:rsidR="002A319E" w:rsidRPr="003B29BF"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3B29BF">
              <w:rPr>
                <w:rFonts w:ascii="Times New Roman" w:hAnsi="Times New Roman" w:cs="Times New Roman"/>
                <w:sz w:val="21"/>
                <w:szCs w:val="21"/>
              </w:rPr>
              <w:t>не подлежат установлению</w:t>
            </w:r>
          </w:p>
        </w:tc>
        <w:tc>
          <w:tcPr>
            <w:tcW w:w="492" w:type="pct"/>
            <w:vAlign w:val="center"/>
          </w:tcPr>
          <w:p w:rsidR="002A319E" w:rsidRPr="003B29B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eastAsia="Times New Roman" w:hAnsi="Times New Roman" w:cs="Times New Roman"/>
                <w:sz w:val="21"/>
                <w:szCs w:val="21"/>
                <w:lang w:eastAsia="ru-RU"/>
              </w:rPr>
              <w:t>50</w:t>
            </w:r>
          </w:p>
        </w:tc>
        <w:tc>
          <w:tcPr>
            <w:tcW w:w="480" w:type="pct"/>
            <w:vAlign w:val="center"/>
          </w:tcPr>
          <w:p w:rsidR="002A319E" w:rsidRPr="003B29B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eastAsia="Times New Roman" w:hAnsi="Times New Roman" w:cs="Times New Roman"/>
                <w:sz w:val="21"/>
                <w:szCs w:val="21"/>
                <w:lang w:eastAsia="ru-RU"/>
              </w:rPr>
              <w:t>2000</w:t>
            </w:r>
          </w:p>
        </w:tc>
        <w:tc>
          <w:tcPr>
            <w:tcW w:w="885" w:type="pct"/>
            <w:vAlign w:val="center"/>
          </w:tcPr>
          <w:p w:rsidR="002A319E" w:rsidRPr="003B29BF" w:rsidRDefault="002A319E" w:rsidP="00A12286">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3</w:t>
            </w:r>
          </w:p>
        </w:tc>
        <w:tc>
          <w:tcPr>
            <w:tcW w:w="561" w:type="pct"/>
            <w:vAlign w:val="center"/>
          </w:tcPr>
          <w:p w:rsidR="002A319E" w:rsidRPr="003B29BF" w:rsidRDefault="002A319E" w:rsidP="00A12286">
            <w:pPr>
              <w:widowControl w:val="0"/>
              <w:spacing w:after="0" w:line="240" w:lineRule="auto"/>
              <w:jc w:val="center"/>
              <w:rPr>
                <w:rFonts w:ascii="Times New Roman" w:hAnsi="Times New Roman" w:cs="Times New Roman"/>
                <w:sz w:val="21"/>
                <w:szCs w:val="21"/>
              </w:rPr>
            </w:pPr>
            <w:r w:rsidRPr="003B29BF">
              <w:rPr>
                <w:rFonts w:ascii="Times New Roman" w:eastAsia="Times New Roman" w:hAnsi="Times New Roman" w:cs="Times New Roman"/>
                <w:sz w:val="21"/>
                <w:szCs w:val="21"/>
                <w:lang w:eastAsia="ru-RU"/>
              </w:rPr>
              <w:t>5 этажей</w:t>
            </w:r>
          </w:p>
        </w:tc>
        <w:tc>
          <w:tcPr>
            <w:tcW w:w="561" w:type="pct"/>
            <w:vAlign w:val="center"/>
          </w:tcPr>
          <w:p w:rsidR="002A319E" w:rsidRPr="003B29BF" w:rsidRDefault="002A319E" w:rsidP="00A12286">
            <w:pPr>
              <w:widowControl w:val="0"/>
              <w:spacing w:after="0" w:line="240" w:lineRule="auto"/>
              <w:jc w:val="center"/>
              <w:rPr>
                <w:rFonts w:ascii="Times New Roman" w:hAnsi="Times New Roman" w:cs="Times New Roman"/>
                <w:sz w:val="21"/>
                <w:szCs w:val="21"/>
              </w:rPr>
            </w:pPr>
            <w:r w:rsidRPr="003B29BF">
              <w:rPr>
                <w:rFonts w:ascii="Times New Roman" w:eastAsia="Times New Roman" w:hAnsi="Times New Roman" w:cs="Times New Roman"/>
                <w:sz w:val="21"/>
                <w:szCs w:val="21"/>
                <w:lang w:eastAsia="ru-RU"/>
              </w:rPr>
              <w:t>65</w:t>
            </w:r>
          </w:p>
        </w:tc>
        <w:tc>
          <w:tcPr>
            <w:tcW w:w="559" w:type="pct"/>
          </w:tcPr>
          <w:p w:rsidR="002A319E" w:rsidRPr="003B29B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hAnsi="Times New Roman" w:cs="Times New Roman"/>
                <w:sz w:val="21"/>
                <w:szCs w:val="21"/>
              </w:rPr>
              <w:t>не подлежат установлению</w:t>
            </w:r>
          </w:p>
        </w:tc>
      </w:tr>
      <w:tr w:rsidR="002A319E" w:rsidRPr="008E7174" w:rsidTr="00A12286">
        <w:trPr>
          <w:jc w:val="center"/>
        </w:trPr>
        <w:tc>
          <w:tcPr>
            <w:tcW w:w="5000" w:type="pct"/>
            <w:gridSpan w:val="9"/>
          </w:tcPr>
          <w:p w:rsidR="002A319E" w:rsidRPr="00CC23DD" w:rsidRDefault="002A319E" w:rsidP="00A12286">
            <w:pPr>
              <w:widowControl w:val="0"/>
              <w:spacing w:after="0" w:line="240" w:lineRule="auto"/>
              <w:ind w:left="-84"/>
              <w:jc w:val="both"/>
              <w:rPr>
                <w:rFonts w:ascii="Times New Roman" w:hAnsi="Times New Roman" w:cs="Times New Roman"/>
                <w:sz w:val="20"/>
                <w:szCs w:val="20"/>
              </w:rPr>
            </w:pPr>
            <w:r w:rsidRPr="003F7942">
              <w:rPr>
                <w:rFonts w:ascii="Times New Roman" w:hAnsi="Times New Roman" w:cs="Times New Roman"/>
                <w:b/>
                <w:sz w:val="28"/>
                <w:szCs w:val="28"/>
                <w:lang w:eastAsia="ru-RU"/>
              </w:rPr>
              <w:t>¹</w:t>
            </w:r>
            <w:r w:rsidRPr="003F7942">
              <w:rPr>
                <w:rFonts w:ascii="Times New Roman" w:eastAsia="Times New Roman" w:hAnsi="Times New Roman" w:cs="Times New Roman"/>
                <w:b/>
                <w:sz w:val="20"/>
                <w:szCs w:val="20"/>
                <w:lang w:eastAsia="ru-RU"/>
              </w:rPr>
              <w:t xml:space="preserve"> </w:t>
            </w:r>
            <w:r w:rsidRPr="003F7942">
              <w:rPr>
                <w:rFonts w:ascii="Times New Roman" w:hAnsi="Times New Roman" w:cs="Times New Roman"/>
                <w:sz w:val="20"/>
                <w:szCs w:val="20"/>
              </w:rPr>
              <w:t>Действие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градостроительного</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регламента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распространяется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земельные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участки,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предназначенные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для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размещения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линейных</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(или)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занятые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линейными</w:t>
            </w:r>
            <w:r w:rsidRPr="003F7942">
              <w:rPr>
                <w:rFonts w:ascii="Times New Roman" w:hAnsi="Times New Roman" w:cs="Times New Roman"/>
                <w:spacing w:val="1"/>
                <w:sz w:val="20"/>
                <w:szCs w:val="20"/>
              </w:rPr>
              <w:t xml:space="preserve"> </w:t>
            </w:r>
            <w:r>
              <w:rPr>
                <w:rFonts w:ascii="Times New Roman" w:hAnsi="Times New Roman" w:cs="Times New Roman"/>
                <w:sz w:val="20"/>
                <w:szCs w:val="20"/>
              </w:rPr>
              <w:t>объектами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(Градостроительный</w:t>
            </w:r>
            <w:r w:rsidRPr="003F7942">
              <w:rPr>
                <w:rFonts w:ascii="Times New Roman" w:hAnsi="Times New Roman" w:cs="Times New Roman"/>
                <w:spacing w:val="-3"/>
                <w:sz w:val="20"/>
                <w:szCs w:val="20"/>
              </w:rPr>
              <w:t xml:space="preserve"> </w:t>
            </w:r>
            <w:r w:rsidRPr="003F7942">
              <w:rPr>
                <w:rFonts w:ascii="Times New Roman" w:hAnsi="Times New Roman" w:cs="Times New Roman"/>
                <w:sz w:val="20"/>
                <w:szCs w:val="20"/>
              </w:rPr>
              <w:t>кодекс</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Российской Федерации).</w:t>
            </w:r>
          </w:p>
        </w:tc>
      </w:tr>
      <w:tr w:rsidR="002A319E" w:rsidRPr="008E7174" w:rsidTr="00A12286">
        <w:trPr>
          <w:jc w:val="center"/>
        </w:trPr>
        <w:tc>
          <w:tcPr>
            <w:tcW w:w="5000" w:type="pct"/>
            <w:gridSpan w:val="9"/>
          </w:tcPr>
          <w:p w:rsidR="002A319E" w:rsidRPr="00045CAB" w:rsidRDefault="002A319E" w:rsidP="00A12286">
            <w:pPr>
              <w:spacing w:after="0" w:line="240" w:lineRule="auto"/>
              <w:ind w:firstLine="284"/>
              <w:jc w:val="both"/>
              <w:rPr>
                <w:rFonts w:ascii="Times New Roman" w:hAnsi="Times New Roman" w:cs="Times New Roman"/>
                <w:b/>
                <w:sz w:val="21"/>
                <w:szCs w:val="21"/>
              </w:rPr>
            </w:pPr>
            <w:r w:rsidRPr="001D11A3">
              <w:rPr>
                <w:rFonts w:ascii="Times New Roman" w:hAnsi="Times New Roman" w:cs="Times New Roman"/>
                <w:b/>
                <w:sz w:val="21"/>
                <w:szCs w:val="21"/>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AB1564">
              <w:rPr>
                <w:rFonts w:ascii="Times New Roman" w:hAnsi="Times New Roman" w:cs="Times New Roman"/>
                <w:b/>
                <w:sz w:val="21"/>
                <w:szCs w:val="21"/>
              </w:rPr>
              <w:t>охранные зоны объектов электросетевого хозяйства, охранные зоны газораспределительных сетей, охранные зоны водопроводов.</w:t>
            </w:r>
          </w:p>
        </w:tc>
      </w:tr>
    </w:tbl>
    <w:p w:rsidR="002A319E" w:rsidRDefault="002A319E" w:rsidP="002A319E">
      <w:pPr>
        <w:pStyle w:val="12"/>
        <w:jc w:val="both"/>
      </w:pPr>
    </w:p>
    <w:p w:rsidR="002A319E" w:rsidRDefault="002A319E" w:rsidP="002A319E">
      <w:pPr>
        <w:spacing w:after="0" w:line="240" w:lineRule="auto"/>
        <w:rPr>
          <w:rFonts w:ascii="Times New Roman" w:hAnsi="Times New Roman" w:cs="Times New Roman"/>
          <w:b/>
        </w:rPr>
      </w:pPr>
      <w:r>
        <w:rPr>
          <w:rFonts w:ascii="Times New Roman" w:hAnsi="Times New Roman" w:cs="Times New Roman"/>
          <w:b/>
        </w:rPr>
        <w:br w:type="page"/>
      </w:r>
    </w:p>
    <w:p w:rsidR="002A319E" w:rsidRPr="00AB1564" w:rsidRDefault="002A319E" w:rsidP="002A319E">
      <w:pPr>
        <w:spacing w:after="0" w:line="240" w:lineRule="auto"/>
        <w:rPr>
          <w:rFonts w:ascii="Times New Roman" w:hAnsi="Times New Roman" w:cs="Times New Roman"/>
          <w:b/>
        </w:rPr>
      </w:pPr>
      <w:r w:rsidRPr="00AB1564">
        <w:rPr>
          <w:rFonts w:ascii="Times New Roman" w:hAnsi="Times New Roman" w:cs="Times New Roman"/>
          <w:b/>
        </w:rPr>
        <w:lastRenderedPageBreak/>
        <w:t>Статья 27. Общественно-деловая зона</w:t>
      </w:r>
    </w:p>
    <w:p w:rsidR="002A319E" w:rsidRDefault="002A319E" w:rsidP="002A319E">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r>
        <w:rPr>
          <w:rFonts w:ascii="Times New Roman" w:hAnsi="Times New Roman" w:cs="Times New Roman"/>
          <w:b/>
          <w:bCs/>
        </w:rPr>
        <w:t>О 7</w:t>
      </w:r>
      <w:r w:rsidRPr="005D2413">
        <w:rPr>
          <w:rFonts w:ascii="Times New Roman" w:hAnsi="Times New Roman" w:cs="Times New Roman"/>
          <w:b/>
          <w:bCs/>
        </w:rPr>
        <w:t xml:space="preserve"> </w:t>
      </w:r>
      <w:r>
        <w:rPr>
          <w:rFonts w:ascii="Times New Roman" w:hAnsi="Times New Roman" w:cs="Times New Roman"/>
          <w:b/>
          <w:bCs/>
        </w:rPr>
        <w:t>«</w:t>
      </w:r>
      <w:r w:rsidRPr="005D2413">
        <w:rPr>
          <w:rFonts w:ascii="Times New Roman" w:hAnsi="Times New Roman" w:cs="Times New Roman"/>
          <w:b/>
          <w:bCs/>
        </w:rPr>
        <w:t xml:space="preserve">Зона </w:t>
      </w:r>
      <w:r>
        <w:rPr>
          <w:rFonts w:ascii="Times New Roman" w:hAnsi="Times New Roman" w:cs="Times New Roman"/>
          <w:b/>
          <w:bCs/>
        </w:rPr>
        <w:t>культовых сооружений»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
        <w:gridCol w:w="2047"/>
        <w:gridCol w:w="1479"/>
        <w:gridCol w:w="1433"/>
        <w:gridCol w:w="1398"/>
        <w:gridCol w:w="2577"/>
        <w:gridCol w:w="1634"/>
        <w:gridCol w:w="1634"/>
        <w:gridCol w:w="1628"/>
      </w:tblGrid>
      <w:tr w:rsidR="002A319E" w:rsidRPr="008E7174" w:rsidTr="00A12286">
        <w:trPr>
          <w:jc w:val="center"/>
        </w:trPr>
        <w:tc>
          <w:tcPr>
            <w:tcW w:w="5000" w:type="pct"/>
            <w:gridSpan w:val="9"/>
            <w:tcBorders>
              <w:top w:val="single" w:sz="4" w:space="0" w:color="000000"/>
            </w:tcBorders>
          </w:tcPr>
          <w:p w:rsidR="002A319E" w:rsidRPr="008E7174" w:rsidRDefault="002A319E" w:rsidP="00A12286">
            <w:pPr>
              <w:widowControl w:val="0"/>
              <w:spacing w:after="0" w:line="240" w:lineRule="auto"/>
              <w:ind w:firstLine="709"/>
              <w:jc w:val="right"/>
              <w:rPr>
                <w:rFonts w:ascii="Times New Roman" w:hAnsi="Times New Roman" w:cs="Times New Roman"/>
                <w:b/>
                <w:lang w:eastAsia="ru-RU"/>
              </w:rPr>
            </w:pPr>
            <w:r w:rsidRPr="004213D8">
              <w:rPr>
                <w:rFonts w:ascii="Times New Roman" w:hAnsi="Times New Roman" w:cs="Times New Roman"/>
                <w:b/>
                <w:lang w:eastAsia="ru-RU"/>
              </w:rPr>
              <w:t>Таблица</w:t>
            </w:r>
            <w:r>
              <w:rPr>
                <w:rFonts w:ascii="Times New Roman" w:hAnsi="Times New Roman" w:cs="Times New Roman"/>
                <w:b/>
                <w:lang w:eastAsia="ru-RU"/>
              </w:rPr>
              <w:t xml:space="preserve"> 10</w:t>
            </w:r>
          </w:p>
        </w:tc>
      </w:tr>
      <w:tr w:rsidR="002A319E" w:rsidRPr="008E7174" w:rsidTr="00A12286">
        <w:trPr>
          <w:jc w:val="center"/>
        </w:trPr>
        <w:tc>
          <w:tcPr>
            <w:tcW w:w="251"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80" w:type="pct"/>
            <w:gridSpan w:val="3"/>
            <w:tcBorders>
              <w:top w:val="single" w:sz="4" w:space="0" w:color="000000"/>
            </w:tcBorders>
          </w:tcPr>
          <w:p w:rsidR="002A319E" w:rsidRPr="008E7174" w:rsidRDefault="002A319E" w:rsidP="00A12286">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85"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1" w:type="pct"/>
            <w:vMerge w:val="restart"/>
            <w:tcBorders>
              <w:top w:val="single" w:sz="4" w:space="0" w:color="000000"/>
            </w:tcBorders>
            <w:vAlign w:val="center"/>
          </w:tcPr>
          <w:p w:rsidR="002A319E" w:rsidRPr="003B29BF" w:rsidRDefault="002A319E" w:rsidP="00A12286">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Предельное количество этажей и/или</w:t>
            </w:r>
          </w:p>
          <w:p w:rsidR="002A319E" w:rsidRPr="003B29BF" w:rsidRDefault="002A319E" w:rsidP="00A12286">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предельная высота, этаж/м</w:t>
            </w:r>
            <w:r w:rsidRPr="003B29BF">
              <w:rPr>
                <w:rFonts w:ascii="Times New Roman" w:hAnsi="Times New Roman" w:cs="Times New Roman"/>
                <w:sz w:val="21"/>
                <w:szCs w:val="21"/>
                <w:lang w:eastAsia="ru-RU"/>
              </w:rPr>
              <w:t xml:space="preserve"> </w:t>
            </w:r>
          </w:p>
        </w:tc>
        <w:tc>
          <w:tcPr>
            <w:tcW w:w="561" w:type="pct"/>
            <w:vMerge w:val="restart"/>
            <w:tcBorders>
              <w:top w:val="single" w:sz="4" w:space="0" w:color="000000"/>
            </w:tcBorders>
            <w:vAlign w:val="center"/>
          </w:tcPr>
          <w:p w:rsidR="002A319E" w:rsidRPr="003B29BF" w:rsidRDefault="002A319E" w:rsidP="00A12286">
            <w:pPr>
              <w:widowControl w:val="0"/>
              <w:spacing w:after="0" w:line="240" w:lineRule="auto"/>
              <w:jc w:val="center"/>
              <w:rPr>
                <w:rFonts w:ascii="Times New Roman" w:hAnsi="Times New Roman" w:cs="Times New Roman"/>
                <w:sz w:val="21"/>
                <w:szCs w:val="21"/>
                <w:lang w:eastAsia="ru-RU"/>
              </w:rPr>
            </w:pPr>
            <w:r w:rsidRPr="003B29BF">
              <w:rPr>
                <w:rFonts w:ascii="Times New Roman" w:hAnsi="Times New Roman" w:cs="Times New Roman"/>
                <w:sz w:val="21"/>
                <w:szCs w:val="21"/>
                <w:lang w:eastAsia="ru-RU"/>
              </w:rPr>
              <w:t>Максимальный процент застройки в границах земельного участка, %</w:t>
            </w:r>
          </w:p>
          <w:p w:rsidR="002A319E" w:rsidRPr="003B29BF" w:rsidRDefault="002A319E" w:rsidP="00A12286">
            <w:pPr>
              <w:widowControl w:val="0"/>
              <w:spacing w:after="0" w:line="240" w:lineRule="auto"/>
              <w:jc w:val="center"/>
              <w:rPr>
                <w:rFonts w:ascii="Times New Roman" w:hAnsi="Times New Roman" w:cs="Times New Roman"/>
                <w:sz w:val="21"/>
                <w:szCs w:val="21"/>
              </w:rPr>
            </w:pPr>
          </w:p>
        </w:tc>
        <w:tc>
          <w:tcPr>
            <w:tcW w:w="559" w:type="pct"/>
            <w:vMerge w:val="restart"/>
            <w:tcBorders>
              <w:top w:val="single" w:sz="4" w:space="0" w:color="000000"/>
            </w:tcBorders>
            <w:vAlign w:val="center"/>
          </w:tcPr>
          <w:p w:rsidR="002A319E" w:rsidRPr="003B29BF" w:rsidRDefault="002A319E" w:rsidP="00A12286">
            <w:pPr>
              <w:widowControl w:val="0"/>
              <w:spacing w:after="0" w:line="240" w:lineRule="auto"/>
              <w:jc w:val="center"/>
              <w:rPr>
                <w:rFonts w:ascii="Times New Roman" w:hAnsi="Times New Roman" w:cs="Times New Roman"/>
                <w:sz w:val="21"/>
                <w:szCs w:val="21"/>
                <w:lang w:eastAsia="ru-RU"/>
              </w:rPr>
            </w:pPr>
            <w:r w:rsidRPr="003B29BF">
              <w:rPr>
                <w:rFonts w:ascii="Times New Roman" w:hAnsi="Times New Roman" w:cs="Times New Roman"/>
                <w:sz w:val="21"/>
                <w:szCs w:val="21"/>
              </w:rPr>
              <w:t>Максимальная высота ограждения земельного участка, м</w:t>
            </w:r>
          </w:p>
        </w:tc>
      </w:tr>
      <w:tr w:rsidR="002A319E" w:rsidRPr="008E7174" w:rsidTr="00A12286">
        <w:trPr>
          <w:trHeight w:val="717"/>
          <w:jc w:val="center"/>
        </w:trPr>
        <w:tc>
          <w:tcPr>
            <w:tcW w:w="251" w:type="pct"/>
            <w:vMerge/>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508" w:type="pct"/>
            <w:tcBorders>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92" w:type="pct"/>
            <w:tcBorders>
              <w:lef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80" w:type="pct"/>
            <w:vAlign w:val="center"/>
          </w:tcPr>
          <w:p w:rsidR="002A319E" w:rsidRPr="008E7174" w:rsidRDefault="002A319E" w:rsidP="00A12286">
            <w:pPr>
              <w:widowControl w:val="0"/>
              <w:spacing w:after="0" w:line="240" w:lineRule="auto"/>
              <w:ind w:left="-109" w:right="-106"/>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85" w:type="pct"/>
            <w:vMerge/>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p>
        </w:tc>
        <w:tc>
          <w:tcPr>
            <w:tcW w:w="561" w:type="pct"/>
            <w:vMerge/>
          </w:tcPr>
          <w:p w:rsidR="002A319E" w:rsidRPr="003B29BF" w:rsidRDefault="002A319E" w:rsidP="00A12286">
            <w:pPr>
              <w:widowControl w:val="0"/>
              <w:spacing w:after="0" w:line="240" w:lineRule="auto"/>
              <w:ind w:firstLine="709"/>
              <w:jc w:val="center"/>
              <w:rPr>
                <w:rFonts w:ascii="Times New Roman" w:hAnsi="Times New Roman" w:cs="Times New Roman"/>
                <w:sz w:val="21"/>
                <w:szCs w:val="21"/>
              </w:rPr>
            </w:pPr>
          </w:p>
        </w:tc>
        <w:tc>
          <w:tcPr>
            <w:tcW w:w="561" w:type="pct"/>
            <w:vMerge/>
          </w:tcPr>
          <w:p w:rsidR="002A319E" w:rsidRPr="003B29BF" w:rsidRDefault="002A319E" w:rsidP="00A12286">
            <w:pPr>
              <w:widowControl w:val="0"/>
              <w:spacing w:after="0" w:line="240" w:lineRule="auto"/>
              <w:ind w:firstLine="709"/>
              <w:jc w:val="center"/>
              <w:rPr>
                <w:rFonts w:ascii="Times New Roman" w:hAnsi="Times New Roman" w:cs="Times New Roman"/>
                <w:sz w:val="21"/>
                <w:szCs w:val="21"/>
              </w:rPr>
            </w:pPr>
          </w:p>
        </w:tc>
        <w:tc>
          <w:tcPr>
            <w:tcW w:w="559" w:type="pct"/>
            <w:vMerge/>
          </w:tcPr>
          <w:p w:rsidR="002A319E" w:rsidRPr="003B29BF" w:rsidRDefault="002A319E" w:rsidP="00A12286">
            <w:pPr>
              <w:widowControl w:val="0"/>
              <w:spacing w:after="0" w:line="240" w:lineRule="auto"/>
              <w:ind w:firstLine="709"/>
              <w:jc w:val="center"/>
              <w:rPr>
                <w:rFonts w:ascii="Times New Roman" w:hAnsi="Times New Roman" w:cs="Times New Roman"/>
                <w:sz w:val="21"/>
                <w:szCs w:val="21"/>
              </w:rPr>
            </w:pPr>
          </w:p>
        </w:tc>
      </w:tr>
      <w:tr w:rsidR="002A319E" w:rsidRPr="008E7174" w:rsidTr="00A12286">
        <w:trPr>
          <w:trHeight w:val="197"/>
          <w:jc w:val="center"/>
        </w:trPr>
        <w:tc>
          <w:tcPr>
            <w:tcW w:w="251"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03" w:type="pct"/>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08" w:type="pct"/>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92" w:type="pct"/>
            <w:tcBorders>
              <w:lef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80"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85"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61" w:type="pct"/>
          </w:tcPr>
          <w:p w:rsidR="002A319E" w:rsidRPr="003B29BF" w:rsidRDefault="002A319E" w:rsidP="00A12286">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7</w:t>
            </w:r>
          </w:p>
        </w:tc>
        <w:tc>
          <w:tcPr>
            <w:tcW w:w="561" w:type="pct"/>
          </w:tcPr>
          <w:p w:rsidR="002A319E" w:rsidRPr="003B29BF" w:rsidRDefault="002A319E" w:rsidP="00A12286">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8</w:t>
            </w:r>
          </w:p>
        </w:tc>
        <w:tc>
          <w:tcPr>
            <w:tcW w:w="559" w:type="pct"/>
          </w:tcPr>
          <w:p w:rsidR="002A319E" w:rsidRPr="003B29BF" w:rsidRDefault="002A319E" w:rsidP="00A12286">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9</w:t>
            </w:r>
          </w:p>
        </w:tc>
      </w:tr>
      <w:tr w:rsidR="002A319E" w:rsidRPr="008E7174" w:rsidTr="00A12286">
        <w:trPr>
          <w:jc w:val="center"/>
        </w:trPr>
        <w:tc>
          <w:tcPr>
            <w:tcW w:w="5000" w:type="pct"/>
            <w:gridSpan w:val="9"/>
          </w:tcPr>
          <w:p w:rsidR="002A319E" w:rsidRPr="008E7174" w:rsidRDefault="002A319E" w:rsidP="00A12286">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tc>
      </w:tr>
      <w:tr w:rsidR="002A319E" w:rsidRPr="008E7174" w:rsidTr="00A12286">
        <w:trPr>
          <w:trHeight w:val="197"/>
          <w:jc w:val="center"/>
        </w:trPr>
        <w:tc>
          <w:tcPr>
            <w:tcW w:w="251" w:type="pct"/>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3.1</w:t>
            </w:r>
          </w:p>
        </w:tc>
        <w:tc>
          <w:tcPr>
            <w:tcW w:w="703" w:type="pct"/>
            <w:tcBorders>
              <w:right w:val="single" w:sz="4" w:space="0" w:color="auto"/>
            </w:tcBorders>
            <w:vAlign w:val="center"/>
          </w:tcPr>
          <w:p w:rsidR="002A319E" w:rsidRPr="000A16ED" w:rsidRDefault="002A319E" w:rsidP="00A12286">
            <w:pPr>
              <w:widowControl w:val="0"/>
              <w:spacing w:after="0" w:line="240" w:lineRule="auto"/>
              <w:ind w:left="-34" w:right="-88"/>
              <w:rPr>
                <w:rFonts w:ascii="Times New Roman" w:hAnsi="Times New Roman" w:cs="Times New Roman"/>
                <w:b/>
                <w:sz w:val="21"/>
                <w:szCs w:val="21"/>
              </w:rPr>
            </w:pPr>
            <w:r w:rsidRPr="000A16ED">
              <w:rPr>
                <w:rFonts w:ascii="Times New Roman" w:hAnsi="Times New Roman" w:cs="Times New Roman"/>
                <w:b/>
                <w:sz w:val="21"/>
                <w:szCs w:val="21"/>
              </w:rPr>
              <w:t>Коммунальное обслуживание ¹</w:t>
            </w:r>
          </w:p>
        </w:tc>
        <w:tc>
          <w:tcPr>
            <w:tcW w:w="508" w:type="pct"/>
            <w:tcBorders>
              <w:right w:val="single" w:sz="4" w:space="0" w:color="auto"/>
            </w:tcBorders>
            <w:vAlign w:val="center"/>
          </w:tcPr>
          <w:p w:rsidR="002A319E" w:rsidRPr="003B29BF" w:rsidRDefault="002A319E" w:rsidP="00A12286">
            <w:pPr>
              <w:widowControl w:val="0"/>
              <w:spacing w:after="0" w:line="240" w:lineRule="auto"/>
              <w:ind w:left="-55"/>
              <w:jc w:val="center"/>
              <w:rPr>
                <w:rFonts w:ascii="Times New Roman" w:hAnsi="Times New Roman" w:cs="Times New Roman"/>
                <w:sz w:val="21"/>
                <w:szCs w:val="21"/>
              </w:rPr>
            </w:pPr>
            <w:r w:rsidRPr="003B29BF">
              <w:rPr>
                <w:rFonts w:ascii="Times New Roman" w:hAnsi="Times New Roman" w:cs="Times New Roman"/>
                <w:sz w:val="21"/>
                <w:szCs w:val="21"/>
              </w:rPr>
              <w:t>не подлежат установлению</w:t>
            </w:r>
          </w:p>
        </w:tc>
        <w:tc>
          <w:tcPr>
            <w:tcW w:w="492" w:type="pct"/>
            <w:tcBorders>
              <w:left w:val="single" w:sz="4" w:space="0" w:color="auto"/>
            </w:tcBorders>
            <w:vAlign w:val="center"/>
          </w:tcPr>
          <w:p w:rsidR="002A319E" w:rsidRPr="003B29BF" w:rsidRDefault="002A319E" w:rsidP="00A12286">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1</w:t>
            </w:r>
          </w:p>
        </w:tc>
        <w:tc>
          <w:tcPr>
            <w:tcW w:w="480" w:type="pct"/>
            <w:vAlign w:val="center"/>
          </w:tcPr>
          <w:p w:rsidR="002A319E" w:rsidRPr="003B29BF" w:rsidRDefault="002A319E" w:rsidP="00A12286">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1000</w:t>
            </w:r>
          </w:p>
        </w:tc>
        <w:tc>
          <w:tcPr>
            <w:tcW w:w="885" w:type="pct"/>
            <w:vAlign w:val="center"/>
          </w:tcPr>
          <w:p w:rsidR="002A319E" w:rsidRPr="003B29BF" w:rsidRDefault="002A319E" w:rsidP="00A12286">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1</w:t>
            </w:r>
          </w:p>
        </w:tc>
        <w:tc>
          <w:tcPr>
            <w:tcW w:w="561" w:type="pct"/>
            <w:vAlign w:val="center"/>
          </w:tcPr>
          <w:p w:rsidR="002A319E" w:rsidRPr="003B29BF" w:rsidRDefault="002A319E" w:rsidP="00A12286">
            <w:pPr>
              <w:widowControl w:val="0"/>
              <w:spacing w:after="0" w:line="240" w:lineRule="auto"/>
              <w:ind w:left="6"/>
              <w:jc w:val="center"/>
              <w:rPr>
                <w:rFonts w:ascii="Times New Roman" w:hAnsi="Times New Roman" w:cs="Times New Roman"/>
                <w:sz w:val="21"/>
                <w:szCs w:val="21"/>
              </w:rPr>
            </w:pPr>
            <w:r w:rsidRPr="003B29BF">
              <w:rPr>
                <w:rFonts w:ascii="Times New Roman" w:eastAsia="Times New Roman" w:hAnsi="Times New Roman" w:cs="Times New Roman"/>
                <w:sz w:val="21"/>
                <w:szCs w:val="21"/>
                <w:lang w:eastAsia="ru-RU"/>
              </w:rPr>
              <w:t>40 м</w:t>
            </w:r>
          </w:p>
        </w:tc>
        <w:tc>
          <w:tcPr>
            <w:tcW w:w="561" w:type="pct"/>
            <w:vAlign w:val="center"/>
          </w:tcPr>
          <w:p w:rsidR="002A319E" w:rsidRPr="003B29BF" w:rsidRDefault="002A319E" w:rsidP="00A12286">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80</w:t>
            </w:r>
          </w:p>
        </w:tc>
        <w:tc>
          <w:tcPr>
            <w:tcW w:w="559" w:type="pct"/>
            <w:vAlign w:val="center"/>
          </w:tcPr>
          <w:p w:rsidR="002A319E" w:rsidRPr="003B29BF" w:rsidRDefault="002A319E" w:rsidP="00A12286">
            <w:pPr>
              <w:widowControl w:val="0"/>
              <w:spacing w:after="0" w:line="240" w:lineRule="auto"/>
              <w:ind w:left="6"/>
              <w:jc w:val="center"/>
              <w:rPr>
                <w:rFonts w:ascii="Times New Roman" w:hAnsi="Times New Roman" w:cs="Times New Roman"/>
                <w:sz w:val="21"/>
                <w:szCs w:val="21"/>
              </w:rPr>
            </w:pPr>
            <w:r w:rsidRPr="003B29BF">
              <w:rPr>
                <w:rFonts w:ascii="Times New Roman" w:hAnsi="Times New Roman" w:cs="Times New Roman"/>
                <w:sz w:val="21"/>
                <w:szCs w:val="21"/>
              </w:rPr>
              <w:t>1</w:t>
            </w:r>
          </w:p>
        </w:tc>
      </w:tr>
      <w:tr w:rsidR="002A319E" w:rsidRPr="008E7174" w:rsidTr="00A12286">
        <w:trPr>
          <w:trHeight w:val="197"/>
          <w:jc w:val="center"/>
        </w:trPr>
        <w:tc>
          <w:tcPr>
            <w:tcW w:w="251" w:type="pct"/>
            <w:vAlign w:val="center"/>
          </w:tcPr>
          <w:p w:rsidR="002A319E" w:rsidRPr="003B29BF" w:rsidRDefault="002A319E" w:rsidP="00A12286">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 xml:space="preserve">3.7 </w:t>
            </w:r>
          </w:p>
        </w:tc>
        <w:tc>
          <w:tcPr>
            <w:tcW w:w="703" w:type="pct"/>
            <w:tcBorders>
              <w:right w:val="single" w:sz="4" w:space="0" w:color="auto"/>
            </w:tcBorders>
            <w:vAlign w:val="center"/>
          </w:tcPr>
          <w:p w:rsidR="002A319E" w:rsidRPr="003B29BF" w:rsidRDefault="002A319E" w:rsidP="00A12286">
            <w:pPr>
              <w:widowControl w:val="0"/>
              <w:spacing w:after="0" w:line="240" w:lineRule="auto"/>
              <w:ind w:left="-34" w:right="-88"/>
              <w:rPr>
                <w:rFonts w:ascii="Times New Roman" w:hAnsi="Times New Roman" w:cs="Times New Roman"/>
                <w:b/>
                <w:bCs/>
                <w:sz w:val="21"/>
                <w:szCs w:val="21"/>
              </w:rPr>
            </w:pPr>
            <w:r w:rsidRPr="003B29BF">
              <w:rPr>
                <w:rFonts w:ascii="Times New Roman" w:hAnsi="Times New Roman" w:cs="Times New Roman"/>
                <w:b/>
                <w:bCs/>
                <w:sz w:val="21"/>
                <w:szCs w:val="21"/>
              </w:rPr>
              <w:t>Религиозное использование</w:t>
            </w:r>
          </w:p>
        </w:tc>
        <w:tc>
          <w:tcPr>
            <w:tcW w:w="508" w:type="pct"/>
            <w:tcBorders>
              <w:right w:val="single" w:sz="4" w:space="0" w:color="auto"/>
            </w:tcBorders>
          </w:tcPr>
          <w:p w:rsidR="002A319E" w:rsidRPr="003B29BF"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3B29BF">
              <w:rPr>
                <w:rFonts w:ascii="Times New Roman" w:hAnsi="Times New Roman" w:cs="Times New Roman"/>
                <w:sz w:val="21"/>
                <w:szCs w:val="21"/>
              </w:rPr>
              <w:t>не подлежат установлению</w:t>
            </w:r>
          </w:p>
        </w:tc>
        <w:tc>
          <w:tcPr>
            <w:tcW w:w="492" w:type="pct"/>
            <w:tcBorders>
              <w:left w:val="single" w:sz="4" w:space="0" w:color="auto"/>
            </w:tcBorders>
            <w:vAlign w:val="center"/>
          </w:tcPr>
          <w:p w:rsidR="002A319E" w:rsidRPr="003B29B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eastAsia="Times New Roman" w:hAnsi="Times New Roman" w:cs="Times New Roman"/>
                <w:sz w:val="21"/>
                <w:szCs w:val="21"/>
                <w:lang w:eastAsia="ru-RU"/>
              </w:rPr>
              <w:t>50</w:t>
            </w:r>
          </w:p>
        </w:tc>
        <w:tc>
          <w:tcPr>
            <w:tcW w:w="480" w:type="pct"/>
            <w:vAlign w:val="center"/>
          </w:tcPr>
          <w:p w:rsidR="002A319E" w:rsidRPr="003B29BF"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3B29BF">
              <w:rPr>
                <w:rFonts w:ascii="Times New Roman" w:eastAsia="Times New Roman" w:hAnsi="Times New Roman" w:cs="Times New Roman"/>
                <w:sz w:val="21"/>
                <w:szCs w:val="21"/>
                <w:lang w:eastAsia="ru-RU"/>
              </w:rPr>
              <w:t>2000</w:t>
            </w:r>
          </w:p>
        </w:tc>
        <w:tc>
          <w:tcPr>
            <w:tcW w:w="885" w:type="pct"/>
            <w:vAlign w:val="center"/>
          </w:tcPr>
          <w:p w:rsidR="002A319E" w:rsidRPr="003B29BF" w:rsidRDefault="002A319E" w:rsidP="00A12286">
            <w:pPr>
              <w:widowControl w:val="0"/>
              <w:spacing w:after="0" w:line="240" w:lineRule="auto"/>
              <w:jc w:val="center"/>
              <w:rPr>
                <w:rFonts w:ascii="Times New Roman" w:hAnsi="Times New Roman" w:cs="Times New Roman"/>
                <w:sz w:val="21"/>
                <w:szCs w:val="21"/>
              </w:rPr>
            </w:pPr>
            <w:r w:rsidRPr="003B29BF">
              <w:rPr>
                <w:rFonts w:ascii="Times New Roman" w:hAnsi="Times New Roman" w:cs="Times New Roman"/>
                <w:sz w:val="21"/>
                <w:szCs w:val="21"/>
              </w:rPr>
              <w:t>3</w:t>
            </w:r>
          </w:p>
        </w:tc>
        <w:tc>
          <w:tcPr>
            <w:tcW w:w="561" w:type="pct"/>
            <w:vAlign w:val="center"/>
          </w:tcPr>
          <w:p w:rsidR="002A319E" w:rsidRPr="003B29BF" w:rsidRDefault="002A319E" w:rsidP="00A12286">
            <w:pPr>
              <w:widowControl w:val="0"/>
              <w:spacing w:after="0" w:line="240" w:lineRule="auto"/>
              <w:jc w:val="center"/>
              <w:rPr>
                <w:rFonts w:ascii="Times New Roman" w:hAnsi="Times New Roman" w:cs="Times New Roman"/>
                <w:sz w:val="21"/>
                <w:szCs w:val="21"/>
              </w:rPr>
            </w:pPr>
            <w:r>
              <w:rPr>
                <w:rFonts w:ascii="Times New Roman" w:eastAsia="Times New Roman" w:hAnsi="Times New Roman" w:cs="Times New Roman"/>
                <w:sz w:val="21"/>
                <w:szCs w:val="21"/>
                <w:lang w:eastAsia="ru-RU"/>
              </w:rPr>
              <w:t>16 м</w:t>
            </w:r>
          </w:p>
        </w:tc>
        <w:tc>
          <w:tcPr>
            <w:tcW w:w="561" w:type="pct"/>
            <w:vAlign w:val="center"/>
          </w:tcPr>
          <w:p w:rsidR="002A319E" w:rsidRPr="003B29BF" w:rsidRDefault="002A319E" w:rsidP="00A12286">
            <w:pPr>
              <w:widowControl w:val="0"/>
              <w:spacing w:after="0" w:line="240" w:lineRule="auto"/>
              <w:jc w:val="center"/>
              <w:rPr>
                <w:rFonts w:ascii="Times New Roman" w:hAnsi="Times New Roman" w:cs="Times New Roman"/>
                <w:sz w:val="21"/>
                <w:szCs w:val="21"/>
              </w:rPr>
            </w:pPr>
            <w:r w:rsidRPr="003B29BF">
              <w:rPr>
                <w:rFonts w:ascii="Times New Roman" w:eastAsia="Times New Roman" w:hAnsi="Times New Roman" w:cs="Times New Roman"/>
                <w:sz w:val="21"/>
                <w:szCs w:val="21"/>
                <w:lang w:eastAsia="ru-RU"/>
              </w:rPr>
              <w:t>6</w:t>
            </w:r>
            <w:r>
              <w:rPr>
                <w:rFonts w:ascii="Times New Roman" w:eastAsia="Times New Roman" w:hAnsi="Times New Roman" w:cs="Times New Roman"/>
                <w:sz w:val="21"/>
                <w:szCs w:val="21"/>
                <w:lang w:eastAsia="ru-RU"/>
              </w:rPr>
              <w:t>0</w:t>
            </w:r>
          </w:p>
        </w:tc>
        <w:tc>
          <w:tcPr>
            <w:tcW w:w="559" w:type="pct"/>
          </w:tcPr>
          <w:p w:rsidR="002A319E" w:rsidRPr="003B29BF"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hAnsi="Times New Roman" w:cs="Times New Roman"/>
                <w:sz w:val="21"/>
                <w:szCs w:val="21"/>
              </w:rPr>
              <w:t>2</w:t>
            </w:r>
          </w:p>
        </w:tc>
      </w:tr>
      <w:tr w:rsidR="002A319E" w:rsidRPr="008E7174" w:rsidTr="00A12286">
        <w:trPr>
          <w:trHeight w:val="744"/>
          <w:jc w:val="center"/>
        </w:trPr>
        <w:tc>
          <w:tcPr>
            <w:tcW w:w="251" w:type="pct"/>
            <w:vAlign w:val="center"/>
          </w:tcPr>
          <w:p w:rsidR="002A319E" w:rsidRPr="000A16ED" w:rsidRDefault="002A319E" w:rsidP="00A12286">
            <w:pPr>
              <w:widowControl w:val="0"/>
              <w:spacing w:after="0" w:line="240" w:lineRule="auto"/>
              <w:jc w:val="center"/>
              <w:rPr>
                <w:rFonts w:ascii="Times New Roman" w:hAnsi="Times New Roman" w:cs="Times New Roman"/>
                <w:sz w:val="21"/>
                <w:szCs w:val="21"/>
              </w:rPr>
            </w:pPr>
            <w:r w:rsidRPr="000A16ED">
              <w:rPr>
                <w:rFonts w:ascii="Times New Roman" w:hAnsi="Times New Roman" w:cs="Times New Roman"/>
                <w:sz w:val="21"/>
                <w:szCs w:val="21"/>
              </w:rPr>
              <w:t>12.0</w:t>
            </w:r>
          </w:p>
        </w:tc>
        <w:tc>
          <w:tcPr>
            <w:tcW w:w="703" w:type="pct"/>
          </w:tcPr>
          <w:p w:rsidR="002A319E" w:rsidRPr="000A16ED" w:rsidRDefault="002A319E" w:rsidP="00A12286">
            <w:pPr>
              <w:widowControl w:val="0"/>
              <w:spacing w:after="0" w:line="240" w:lineRule="auto"/>
              <w:ind w:left="-34" w:right="-88"/>
              <w:rPr>
                <w:rFonts w:ascii="Times New Roman" w:hAnsi="Times New Roman" w:cs="Times New Roman"/>
                <w:b/>
                <w:bCs/>
                <w:sz w:val="21"/>
                <w:szCs w:val="21"/>
              </w:rPr>
            </w:pPr>
            <w:r w:rsidRPr="000A16ED">
              <w:rPr>
                <w:rFonts w:ascii="Times New Roman" w:hAnsi="Times New Roman" w:cs="Times New Roman"/>
                <w:b/>
                <w:bCs/>
                <w:sz w:val="21"/>
                <w:szCs w:val="21"/>
              </w:rPr>
              <w:t>Земельные участки (территории) общего пользования</w:t>
            </w:r>
          </w:p>
        </w:tc>
        <w:tc>
          <w:tcPr>
            <w:tcW w:w="4046" w:type="pct"/>
            <w:gridSpan w:val="7"/>
            <w:vAlign w:val="center"/>
          </w:tcPr>
          <w:p w:rsidR="002A319E" w:rsidRPr="00080A50"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2A319E" w:rsidRPr="008E7174" w:rsidTr="00A12286">
        <w:trPr>
          <w:jc w:val="center"/>
        </w:trPr>
        <w:tc>
          <w:tcPr>
            <w:tcW w:w="5000" w:type="pct"/>
            <w:gridSpan w:val="9"/>
          </w:tcPr>
          <w:p w:rsidR="002A319E" w:rsidRPr="00080A50" w:rsidRDefault="002A319E" w:rsidP="00A12286">
            <w:pPr>
              <w:keepNext/>
              <w:keepLines/>
              <w:spacing w:after="0" w:line="240" w:lineRule="auto"/>
              <w:jc w:val="center"/>
              <w:rPr>
                <w:rFonts w:ascii="Times New Roman" w:hAnsi="Times New Roman" w:cs="Times New Roman"/>
                <w:b/>
                <w:iCs/>
                <w:sz w:val="21"/>
                <w:szCs w:val="21"/>
              </w:rPr>
            </w:pPr>
            <w:r w:rsidRPr="00080A50">
              <w:rPr>
                <w:rFonts w:ascii="Times New Roman" w:hAnsi="Times New Roman" w:cs="Times New Roman"/>
                <w:b/>
                <w:iCs/>
                <w:sz w:val="21"/>
                <w:szCs w:val="21"/>
              </w:rPr>
              <w:t xml:space="preserve">ВСПОМОГАТЕЛЬНЫЕ ВИДЫ РАЗРЕШЕННОГО ИСПОЛЬЗОВАНИЯ </w:t>
            </w:r>
            <w:r w:rsidRPr="00080A50">
              <w:rPr>
                <w:rFonts w:ascii="Times New Roman" w:hAnsi="Times New Roman" w:cs="Times New Roman"/>
                <w:b/>
                <w:sz w:val="21"/>
                <w:szCs w:val="21"/>
              </w:rPr>
              <w:t xml:space="preserve">ЗЕМЕЛЬНЫХ УЧАСТКОВ </w:t>
            </w:r>
          </w:p>
        </w:tc>
      </w:tr>
      <w:tr w:rsidR="002A319E" w:rsidRPr="008E7174" w:rsidTr="00A12286">
        <w:trPr>
          <w:jc w:val="center"/>
        </w:trPr>
        <w:tc>
          <w:tcPr>
            <w:tcW w:w="5000" w:type="pct"/>
            <w:gridSpan w:val="9"/>
          </w:tcPr>
          <w:p w:rsidR="002A319E" w:rsidRPr="00CC23DD" w:rsidRDefault="002A319E" w:rsidP="00A12286">
            <w:pPr>
              <w:keepNext/>
              <w:keepLines/>
              <w:spacing w:after="0" w:line="240" w:lineRule="auto"/>
              <w:rPr>
                <w:rFonts w:ascii="Times New Roman" w:hAnsi="Times New Roman" w:cs="Times New Roman"/>
                <w:color w:val="0000FF"/>
                <w:sz w:val="21"/>
                <w:szCs w:val="21"/>
              </w:rPr>
            </w:pPr>
            <w:r w:rsidRPr="003B29BF">
              <w:rPr>
                <w:rFonts w:ascii="Times New Roman" w:hAnsi="Times New Roman" w:cs="Times New Roman"/>
                <w:sz w:val="21"/>
                <w:szCs w:val="21"/>
              </w:rPr>
              <w:t>Виды разрешенного использования не установлены</w:t>
            </w:r>
          </w:p>
        </w:tc>
      </w:tr>
      <w:tr w:rsidR="002A319E" w:rsidRPr="008E7174" w:rsidTr="00A12286">
        <w:trPr>
          <w:jc w:val="center"/>
        </w:trPr>
        <w:tc>
          <w:tcPr>
            <w:tcW w:w="5000" w:type="pct"/>
            <w:gridSpan w:val="9"/>
            <w:vAlign w:val="center"/>
          </w:tcPr>
          <w:p w:rsidR="002A319E" w:rsidRPr="00080A50" w:rsidRDefault="002A319E" w:rsidP="00A12286">
            <w:pPr>
              <w:widowControl w:val="0"/>
              <w:spacing w:after="0" w:line="240" w:lineRule="auto"/>
              <w:jc w:val="center"/>
              <w:rPr>
                <w:rFonts w:ascii="Times New Roman" w:hAnsi="Times New Roman" w:cs="Times New Roman"/>
                <w:b/>
                <w:sz w:val="21"/>
                <w:szCs w:val="21"/>
              </w:rPr>
            </w:pPr>
            <w:r w:rsidRPr="00080A50">
              <w:rPr>
                <w:rFonts w:ascii="Times New Roman" w:hAnsi="Times New Roman" w:cs="Times New Roman"/>
                <w:b/>
                <w:sz w:val="21"/>
                <w:szCs w:val="21"/>
              </w:rPr>
              <w:t>УСЛОВНО РАЗРЕШЕННЫЕ ВИДЫ ИСПОЛЬЗОВАНИЯ ЗЕМЕЛЬНЫХ УЧАСТКОВ</w:t>
            </w:r>
          </w:p>
        </w:tc>
      </w:tr>
      <w:tr w:rsidR="002A319E" w:rsidRPr="008E7174" w:rsidTr="00A12286">
        <w:trPr>
          <w:jc w:val="center"/>
        </w:trPr>
        <w:tc>
          <w:tcPr>
            <w:tcW w:w="5000" w:type="pct"/>
            <w:gridSpan w:val="9"/>
            <w:vAlign w:val="center"/>
          </w:tcPr>
          <w:p w:rsidR="002A319E" w:rsidRPr="00080A50" w:rsidRDefault="002A319E" w:rsidP="00A12286">
            <w:pPr>
              <w:widowControl w:val="0"/>
              <w:spacing w:after="0" w:line="240" w:lineRule="auto"/>
              <w:rPr>
                <w:rFonts w:ascii="Times New Roman" w:hAnsi="Times New Roman" w:cs="Times New Roman"/>
                <w:b/>
                <w:sz w:val="21"/>
                <w:szCs w:val="21"/>
              </w:rPr>
            </w:pPr>
            <w:r w:rsidRPr="003B29BF">
              <w:rPr>
                <w:rFonts w:ascii="Times New Roman" w:hAnsi="Times New Roman" w:cs="Times New Roman"/>
                <w:sz w:val="21"/>
                <w:szCs w:val="21"/>
              </w:rPr>
              <w:t>Виды разрешенного использования не установлены</w:t>
            </w:r>
          </w:p>
        </w:tc>
      </w:tr>
      <w:tr w:rsidR="002A319E" w:rsidRPr="008E7174" w:rsidTr="00A12286">
        <w:trPr>
          <w:jc w:val="center"/>
        </w:trPr>
        <w:tc>
          <w:tcPr>
            <w:tcW w:w="5000" w:type="pct"/>
            <w:gridSpan w:val="9"/>
          </w:tcPr>
          <w:p w:rsidR="002A319E" w:rsidRPr="00CC23DD" w:rsidRDefault="002A319E" w:rsidP="00A12286">
            <w:pPr>
              <w:widowControl w:val="0"/>
              <w:spacing w:after="0" w:line="240" w:lineRule="auto"/>
              <w:ind w:left="-84"/>
              <w:jc w:val="both"/>
              <w:rPr>
                <w:rFonts w:ascii="Times New Roman" w:hAnsi="Times New Roman" w:cs="Times New Roman"/>
                <w:sz w:val="20"/>
                <w:szCs w:val="20"/>
              </w:rPr>
            </w:pPr>
            <w:r w:rsidRPr="003F7942">
              <w:rPr>
                <w:rFonts w:ascii="Times New Roman" w:hAnsi="Times New Roman" w:cs="Times New Roman"/>
                <w:b/>
                <w:sz w:val="28"/>
                <w:szCs w:val="28"/>
                <w:lang w:eastAsia="ru-RU"/>
              </w:rPr>
              <w:t>¹</w:t>
            </w:r>
            <w:r w:rsidRPr="003F7942">
              <w:rPr>
                <w:rFonts w:ascii="Times New Roman" w:eastAsia="Times New Roman" w:hAnsi="Times New Roman" w:cs="Times New Roman"/>
                <w:b/>
                <w:sz w:val="20"/>
                <w:szCs w:val="20"/>
                <w:lang w:eastAsia="ru-RU"/>
              </w:rPr>
              <w:t xml:space="preserve"> </w:t>
            </w:r>
            <w:r w:rsidRPr="003F7942">
              <w:rPr>
                <w:rFonts w:ascii="Times New Roman" w:hAnsi="Times New Roman" w:cs="Times New Roman"/>
                <w:sz w:val="20"/>
                <w:szCs w:val="20"/>
              </w:rPr>
              <w:t>Действие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градостроительного</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регламента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распространяется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земельные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участки,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предназначенные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для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размещения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линейных</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(или)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занятые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объектами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(Градостроительный</w:t>
            </w:r>
            <w:r w:rsidRPr="003F7942">
              <w:rPr>
                <w:rFonts w:ascii="Times New Roman" w:hAnsi="Times New Roman" w:cs="Times New Roman"/>
                <w:spacing w:val="-3"/>
                <w:sz w:val="20"/>
                <w:szCs w:val="20"/>
              </w:rPr>
              <w:t xml:space="preserve"> </w:t>
            </w:r>
            <w:r w:rsidRPr="003F7942">
              <w:rPr>
                <w:rFonts w:ascii="Times New Roman" w:hAnsi="Times New Roman" w:cs="Times New Roman"/>
                <w:sz w:val="20"/>
                <w:szCs w:val="20"/>
              </w:rPr>
              <w:t>кодекс</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Российской Федерации).</w:t>
            </w:r>
          </w:p>
        </w:tc>
      </w:tr>
      <w:tr w:rsidR="002A319E" w:rsidRPr="008E7174" w:rsidTr="00A12286">
        <w:trPr>
          <w:trHeight w:val="500"/>
          <w:jc w:val="center"/>
        </w:trPr>
        <w:tc>
          <w:tcPr>
            <w:tcW w:w="5000" w:type="pct"/>
            <w:gridSpan w:val="9"/>
          </w:tcPr>
          <w:p w:rsidR="002A319E" w:rsidRPr="002769BF" w:rsidRDefault="002A319E" w:rsidP="00A12286">
            <w:pPr>
              <w:widowControl w:val="0"/>
              <w:spacing w:after="0" w:line="240" w:lineRule="auto"/>
              <w:ind w:left="-84" w:firstLine="368"/>
              <w:jc w:val="both"/>
              <w:rPr>
                <w:rFonts w:ascii="Times New Roman" w:hAnsi="Times New Roman" w:cs="Times New Roman"/>
                <w:b/>
                <w:sz w:val="28"/>
                <w:szCs w:val="28"/>
                <w:lang w:eastAsia="ru-RU"/>
              </w:rPr>
            </w:pPr>
            <w:r w:rsidRPr="008B50A9">
              <w:rPr>
                <w:rFonts w:ascii="Times New Roman" w:hAnsi="Times New Roman" w:cs="Times New Roman"/>
                <w:b/>
                <w:sz w:val="21"/>
                <w:szCs w:val="21"/>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Pr="00AB1564">
              <w:rPr>
                <w:rFonts w:ascii="Times New Roman" w:hAnsi="Times New Roman" w:cs="Times New Roman"/>
                <w:b/>
                <w:sz w:val="21"/>
                <w:szCs w:val="21"/>
              </w:rPr>
              <w:t>: охранные зоны водопроводов,</w:t>
            </w:r>
            <w:r w:rsidRPr="00AB1564">
              <w:t xml:space="preserve"> </w:t>
            </w:r>
            <w:r w:rsidRPr="00AB1564">
              <w:rPr>
                <w:rFonts w:ascii="Times New Roman" w:hAnsi="Times New Roman" w:cs="Times New Roman"/>
                <w:b/>
                <w:sz w:val="21"/>
                <w:szCs w:val="21"/>
              </w:rPr>
              <w:t>защитн</w:t>
            </w:r>
            <w:r>
              <w:rPr>
                <w:rFonts w:ascii="Times New Roman" w:hAnsi="Times New Roman" w:cs="Times New Roman"/>
                <w:b/>
                <w:sz w:val="21"/>
                <w:szCs w:val="21"/>
              </w:rPr>
              <w:t>ые</w:t>
            </w:r>
            <w:r w:rsidRPr="00AB1564">
              <w:rPr>
                <w:rFonts w:ascii="Times New Roman" w:hAnsi="Times New Roman" w:cs="Times New Roman"/>
                <w:b/>
                <w:sz w:val="21"/>
                <w:szCs w:val="21"/>
              </w:rPr>
              <w:t xml:space="preserve"> зон</w:t>
            </w:r>
            <w:r>
              <w:rPr>
                <w:rFonts w:ascii="Times New Roman" w:hAnsi="Times New Roman" w:cs="Times New Roman"/>
                <w:b/>
                <w:sz w:val="21"/>
                <w:szCs w:val="21"/>
              </w:rPr>
              <w:t>ы</w:t>
            </w:r>
            <w:r w:rsidRPr="00AB1564">
              <w:rPr>
                <w:rFonts w:ascii="Times New Roman" w:hAnsi="Times New Roman" w:cs="Times New Roman"/>
                <w:b/>
                <w:sz w:val="21"/>
                <w:szCs w:val="21"/>
              </w:rPr>
              <w:t xml:space="preserve"> объектов культурного наследия.</w:t>
            </w:r>
          </w:p>
        </w:tc>
      </w:tr>
    </w:tbl>
    <w:p w:rsidR="002A319E" w:rsidRDefault="002A319E" w:rsidP="002A319E">
      <w:pPr>
        <w:pStyle w:val="12"/>
        <w:ind w:firstLine="567"/>
        <w:jc w:val="both"/>
        <w:sectPr w:rsidR="002A319E" w:rsidSect="00022AA6">
          <w:pgSz w:w="16838" w:h="11906" w:orient="landscape"/>
          <w:pgMar w:top="993" w:right="1134" w:bottom="568" w:left="1134" w:header="708" w:footer="708" w:gutter="0"/>
          <w:pgNumType w:start="3"/>
          <w:cols w:space="708"/>
          <w:docGrid w:linePitch="360"/>
        </w:sectPr>
      </w:pPr>
      <w:bookmarkStart w:id="3" w:name="_Toc461194756"/>
    </w:p>
    <w:p w:rsidR="002A319E" w:rsidRDefault="002A319E" w:rsidP="002A319E">
      <w:pPr>
        <w:pStyle w:val="12"/>
        <w:jc w:val="both"/>
      </w:pPr>
      <w:r w:rsidRPr="00083CF8">
        <w:lastRenderedPageBreak/>
        <w:t>Статья</w:t>
      </w:r>
      <w:r>
        <w:t xml:space="preserve"> 28</w:t>
      </w:r>
      <w:r w:rsidRPr="00083CF8">
        <w:t>.</w:t>
      </w:r>
      <w:r>
        <w:t xml:space="preserve"> Производственная зона</w:t>
      </w:r>
      <w:bookmarkEnd w:id="3"/>
    </w:p>
    <w:p w:rsidR="002A319E" w:rsidRDefault="002A319E" w:rsidP="002A319E">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r>
        <w:rPr>
          <w:rFonts w:ascii="Times New Roman" w:hAnsi="Times New Roman" w:cs="Times New Roman"/>
          <w:b/>
          <w:bCs/>
        </w:rPr>
        <w:t>П</w:t>
      </w:r>
      <w:r w:rsidRPr="005D2413">
        <w:rPr>
          <w:rFonts w:ascii="Times New Roman" w:hAnsi="Times New Roman" w:cs="Times New Roman"/>
          <w:b/>
          <w:bCs/>
        </w:rPr>
        <w:t xml:space="preserve"> 1 </w:t>
      </w:r>
      <w:r>
        <w:rPr>
          <w:rFonts w:ascii="Times New Roman" w:hAnsi="Times New Roman" w:cs="Times New Roman"/>
          <w:b/>
          <w:bCs/>
        </w:rPr>
        <w:t>«Производственная зона объектов промышленности»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1"/>
        <w:gridCol w:w="2047"/>
        <w:gridCol w:w="1482"/>
        <w:gridCol w:w="55"/>
        <w:gridCol w:w="1372"/>
        <w:gridCol w:w="1401"/>
        <w:gridCol w:w="2510"/>
        <w:gridCol w:w="1674"/>
        <w:gridCol w:w="32"/>
        <w:gridCol w:w="1634"/>
        <w:gridCol w:w="12"/>
        <w:gridCol w:w="1610"/>
      </w:tblGrid>
      <w:tr w:rsidR="002A319E" w:rsidRPr="008E7174" w:rsidTr="00A12286">
        <w:trPr>
          <w:jc w:val="center"/>
        </w:trPr>
        <w:tc>
          <w:tcPr>
            <w:tcW w:w="5000" w:type="pct"/>
            <w:gridSpan w:val="12"/>
            <w:tcBorders>
              <w:top w:val="single" w:sz="4" w:space="0" w:color="000000"/>
            </w:tcBorders>
          </w:tcPr>
          <w:p w:rsidR="002A319E" w:rsidRPr="008E7174" w:rsidRDefault="002A319E" w:rsidP="00A12286">
            <w:pPr>
              <w:widowControl w:val="0"/>
              <w:spacing w:after="0" w:line="240" w:lineRule="auto"/>
              <w:ind w:firstLine="709"/>
              <w:jc w:val="right"/>
              <w:rPr>
                <w:rFonts w:ascii="Times New Roman" w:hAnsi="Times New Roman" w:cs="Times New Roman"/>
                <w:b/>
                <w:lang w:eastAsia="ru-RU"/>
              </w:rPr>
            </w:pPr>
            <w:r w:rsidRPr="004213D8">
              <w:rPr>
                <w:rFonts w:ascii="Times New Roman" w:hAnsi="Times New Roman" w:cs="Times New Roman"/>
                <w:b/>
                <w:lang w:eastAsia="ru-RU"/>
              </w:rPr>
              <w:t>Таблица</w:t>
            </w:r>
            <w:r>
              <w:rPr>
                <w:rFonts w:ascii="Times New Roman" w:hAnsi="Times New Roman" w:cs="Times New Roman"/>
                <w:b/>
                <w:lang w:eastAsia="ru-RU"/>
              </w:rPr>
              <w:t xml:space="preserve"> 11</w:t>
            </w:r>
          </w:p>
        </w:tc>
      </w:tr>
      <w:tr w:rsidR="002A319E" w:rsidRPr="008E7174" w:rsidTr="00A12286">
        <w:trPr>
          <w:jc w:val="center"/>
        </w:trPr>
        <w:tc>
          <w:tcPr>
            <w:tcW w:w="251"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80" w:type="pct"/>
            <w:gridSpan w:val="4"/>
            <w:tcBorders>
              <w:top w:val="single" w:sz="4" w:space="0" w:color="000000"/>
            </w:tcBorders>
          </w:tcPr>
          <w:p w:rsidR="002A319E" w:rsidRPr="008E7174" w:rsidRDefault="002A319E" w:rsidP="00A12286">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62"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6" w:type="pct"/>
            <w:gridSpan w:val="2"/>
            <w:vMerge w:val="restart"/>
            <w:tcBorders>
              <w:top w:val="single" w:sz="4" w:space="0" w:color="000000"/>
            </w:tcBorders>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Предельное количество этажей и/или</w:t>
            </w:r>
          </w:p>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предельная высота, этаж/м</w:t>
            </w:r>
            <w:r w:rsidRPr="001E0B7E">
              <w:rPr>
                <w:rFonts w:ascii="Times New Roman" w:hAnsi="Times New Roman" w:cs="Times New Roman"/>
                <w:sz w:val="21"/>
                <w:szCs w:val="21"/>
                <w:lang w:eastAsia="ru-RU"/>
              </w:rPr>
              <w:t xml:space="preserve"> </w:t>
            </w:r>
          </w:p>
        </w:tc>
        <w:tc>
          <w:tcPr>
            <w:tcW w:w="561" w:type="pct"/>
            <w:vMerge w:val="restart"/>
            <w:tcBorders>
              <w:top w:val="single" w:sz="4" w:space="0" w:color="000000"/>
            </w:tcBorders>
            <w:vAlign w:val="center"/>
          </w:tcPr>
          <w:p w:rsidR="002A319E" w:rsidRPr="001E0B7E" w:rsidRDefault="002A319E" w:rsidP="00A12286">
            <w:pPr>
              <w:widowControl w:val="0"/>
              <w:spacing w:after="0" w:line="240" w:lineRule="auto"/>
              <w:jc w:val="center"/>
              <w:rPr>
                <w:rFonts w:ascii="Times New Roman" w:hAnsi="Times New Roman" w:cs="Times New Roman"/>
                <w:sz w:val="21"/>
                <w:szCs w:val="21"/>
                <w:lang w:eastAsia="ru-RU"/>
              </w:rPr>
            </w:pPr>
            <w:r w:rsidRPr="001E0B7E">
              <w:rPr>
                <w:rFonts w:ascii="Times New Roman" w:hAnsi="Times New Roman" w:cs="Times New Roman"/>
                <w:sz w:val="21"/>
                <w:szCs w:val="21"/>
                <w:lang w:eastAsia="ru-RU"/>
              </w:rPr>
              <w:t>Максимальный процент застройки в границах земельного участка, %</w:t>
            </w:r>
          </w:p>
          <w:p w:rsidR="002A319E" w:rsidRPr="001E0B7E" w:rsidRDefault="002A319E" w:rsidP="00A12286">
            <w:pPr>
              <w:widowControl w:val="0"/>
              <w:spacing w:after="0" w:line="240" w:lineRule="auto"/>
              <w:jc w:val="center"/>
              <w:rPr>
                <w:rFonts w:ascii="Times New Roman" w:hAnsi="Times New Roman" w:cs="Times New Roman"/>
                <w:sz w:val="21"/>
                <w:szCs w:val="21"/>
              </w:rPr>
            </w:pPr>
          </w:p>
        </w:tc>
        <w:tc>
          <w:tcPr>
            <w:tcW w:w="557" w:type="pct"/>
            <w:gridSpan w:val="2"/>
            <w:vMerge w:val="restart"/>
            <w:tcBorders>
              <w:top w:val="single" w:sz="4" w:space="0" w:color="000000"/>
            </w:tcBorders>
            <w:vAlign w:val="center"/>
          </w:tcPr>
          <w:p w:rsidR="002A319E" w:rsidRPr="001E0B7E" w:rsidRDefault="002A319E" w:rsidP="00A12286">
            <w:pPr>
              <w:widowControl w:val="0"/>
              <w:spacing w:after="0" w:line="240" w:lineRule="auto"/>
              <w:jc w:val="center"/>
              <w:rPr>
                <w:rFonts w:ascii="Times New Roman" w:hAnsi="Times New Roman" w:cs="Times New Roman"/>
                <w:sz w:val="21"/>
                <w:szCs w:val="21"/>
                <w:lang w:eastAsia="ru-RU"/>
              </w:rPr>
            </w:pPr>
            <w:r w:rsidRPr="001E0B7E">
              <w:rPr>
                <w:rFonts w:ascii="Times New Roman" w:hAnsi="Times New Roman" w:cs="Times New Roman"/>
                <w:sz w:val="21"/>
                <w:szCs w:val="21"/>
              </w:rPr>
              <w:t>Максимальная высота ограждения земельного участка, м</w:t>
            </w:r>
          </w:p>
        </w:tc>
      </w:tr>
      <w:tr w:rsidR="002A319E" w:rsidRPr="008E7174" w:rsidTr="00A12286">
        <w:trPr>
          <w:trHeight w:val="717"/>
          <w:jc w:val="center"/>
        </w:trPr>
        <w:tc>
          <w:tcPr>
            <w:tcW w:w="251" w:type="pct"/>
            <w:vMerge/>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509" w:type="pct"/>
            <w:tcBorders>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90" w:type="pct"/>
            <w:gridSpan w:val="2"/>
            <w:tcBorders>
              <w:lef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81" w:type="pct"/>
            <w:vAlign w:val="center"/>
          </w:tcPr>
          <w:p w:rsidR="002A319E" w:rsidRPr="008E7174" w:rsidRDefault="002A319E" w:rsidP="00A12286">
            <w:pPr>
              <w:widowControl w:val="0"/>
              <w:spacing w:after="0" w:line="240" w:lineRule="auto"/>
              <w:ind w:left="-106" w:right="-106"/>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62" w:type="pct"/>
            <w:vMerge/>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p>
        </w:tc>
        <w:tc>
          <w:tcPr>
            <w:tcW w:w="586" w:type="pct"/>
            <w:gridSpan w:val="2"/>
            <w:vMerge/>
          </w:tcPr>
          <w:p w:rsidR="002A319E" w:rsidRPr="001E0B7E" w:rsidRDefault="002A319E" w:rsidP="00A12286">
            <w:pPr>
              <w:widowControl w:val="0"/>
              <w:spacing w:after="0" w:line="240" w:lineRule="auto"/>
              <w:ind w:firstLine="709"/>
              <w:jc w:val="center"/>
              <w:rPr>
                <w:rFonts w:ascii="Times New Roman" w:hAnsi="Times New Roman" w:cs="Times New Roman"/>
                <w:sz w:val="21"/>
                <w:szCs w:val="21"/>
              </w:rPr>
            </w:pPr>
          </w:p>
        </w:tc>
        <w:tc>
          <w:tcPr>
            <w:tcW w:w="561" w:type="pct"/>
            <w:vMerge/>
          </w:tcPr>
          <w:p w:rsidR="002A319E" w:rsidRPr="001E0B7E" w:rsidRDefault="002A319E" w:rsidP="00A12286">
            <w:pPr>
              <w:widowControl w:val="0"/>
              <w:spacing w:after="0" w:line="240" w:lineRule="auto"/>
              <w:ind w:firstLine="709"/>
              <w:jc w:val="center"/>
              <w:rPr>
                <w:rFonts w:ascii="Times New Roman" w:hAnsi="Times New Roman" w:cs="Times New Roman"/>
                <w:sz w:val="21"/>
                <w:szCs w:val="21"/>
              </w:rPr>
            </w:pPr>
          </w:p>
        </w:tc>
        <w:tc>
          <w:tcPr>
            <w:tcW w:w="557" w:type="pct"/>
            <w:gridSpan w:val="2"/>
            <w:vMerge/>
          </w:tcPr>
          <w:p w:rsidR="002A319E" w:rsidRPr="001E0B7E" w:rsidRDefault="002A319E" w:rsidP="00A12286">
            <w:pPr>
              <w:widowControl w:val="0"/>
              <w:spacing w:after="0" w:line="240" w:lineRule="auto"/>
              <w:ind w:firstLine="709"/>
              <w:jc w:val="center"/>
              <w:rPr>
                <w:rFonts w:ascii="Times New Roman" w:hAnsi="Times New Roman" w:cs="Times New Roman"/>
                <w:sz w:val="21"/>
                <w:szCs w:val="21"/>
              </w:rPr>
            </w:pPr>
          </w:p>
        </w:tc>
      </w:tr>
      <w:tr w:rsidR="002A319E" w:rsidRPr="008E7174" w:rsidTr="00A12286">
        <w:trPr>
          <w:trHeight w:val="197"/>
          <w:jc w:val="center"/>
        </w:trPr>
        <w:tc>
          <w:tcPr>
            <w:tcW w:w="251"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03" w:type="pct"/>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09" w:type="pct"/>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90" w:type="pct"/>
            <w:gridSpan w:val="2"/>
            <w:tcBorders>
              <w:lef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81"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62"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86" w:type="pct"/>
            <w:gridSpan w:val="2"/>
          </w:tcPr>
          <w:p w:rsidR="002A319E" w:rsidRPr="001E0B7E" w:rsidRDefault="002A319E" w:rsidP="00A12286">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7</w:t>
            </w:r>
          </w:p>
        </w:tc>
        <w:tc>
          <w:tcPr>
            <w:tcW w:w="561" w:type="pct"/>
          </w:tcPr>
          <w:p w:rsidR="002A319E" w:rsidRPr="001E0B7E" w:rsidRDefault="002A319E" w:rsidP="00A12286">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8</w:t>
            </w:r>
          </w:p>
        </w:tc>
        <w:tc>
          <w:tcPr>
            <w:tcW w:w="557" w:type="pct"/>
            <w:gridSpan w:val="2"/>
          </w:tcPr>
          <w:p w:rsidR="002A319E" w:rsidRPr="001E0B7E" w:rsidRDefault="002A319E" w:rsidP="00A12286">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9</w:t>
            </w:r>
          </w:p>
        </w:tc>
      </w:tr>
      <w:tr w:rsidR="002A319E" w:rsidRPr="008E7174" w:rsidTr="00A12286">
        <w:trPr>
          <w:jc w:val="center"/>
        </w:trPr>
        <w:tc>
          <w:tcPr>
            <w:tcW w:w="5000" w:type="pct"/>
            <w:gridSpan w:val="12"/>
          </w:tcPr>
          <w:p w:rsidR="002A319E" w:rsidRPr="008E7174" w:rsidRDefault="002A319E" w:rsidP="00A12286">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tc>
      </w:tr>
      <w:tr w:rsidR="002A319E" w:rsidRPr="008E7174" w:rsidTr="00A12286">
        <w:trPr>
          <w:trHeight w:val="197"/>
          <w:jc w:val="center"/>
        </w:trPr>
        <w:tc>
          <w:tcPr>
            <w:tcW w:w="251" w:type="pct"/>
            <w:shd w:val="clear" w:color="auto" w:fill="auto"/>
            <w:vAlign w:val="center"/>
          </w:tcPr>
          <w:p w:rsidR="002A319E" w:rsidRPr="00B34571" w:rsidRDefault="002A319E" w:rsidP="00A12286">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3.1</w:t>
            </w:r>
          </w:p>
        </w:tc>
        <w:tc>
          <w:tcPr>
            <w:tcW w:w="703" w:type="pct"/>
            <w:tcBorders>
              <w:right w:val="single" w:sz="4" w:space="0" w:color="auto"/>
            </w:tcBorders>
            <w:shd w:val="clear" w:color="auto" w:fill="auto"/>
            <w:vAlign w:val="center"/>
          </w:tcPr>
          <w:p w:rsidR="002A319E" w:rsidRPr="00B34571" w:rsidRDefault="002A319E" w:rsidP="00A12286">
            <w:pPr>
              <w:widowControl w:val="0"/>
              <w:spacing w:after="0" w:line="240" w:lineRule="auto"/>
              <w:rPr>
                <w:rFonts w:ascii="Times New Roman" w:hAnsi="Times New Roman" w:cs="Times New Roman"/>
                <w:b/>
                <w:sz w:val="21"/>
                <w:szCs w:val="21"/>
              </w:rPr>
            </w:pPr>
            <w:r w:rsidRPr="00B34571">
              <w:rPr>
                <w:rFonts w:ascii="Times New Roman" w:hAnsi="Times New Roman" w:cs="Times New Roman"/>
                <w:b/>
                <w:sz w:val="21"/>
                <w:szCs w:val="21"/>
              </w:rPr>
              <w:t>Коммунальное обслуживание ¹</w:t>
            </w:r>
          </w:p>
        </w:tc>
        <w:tc>
          <w:tcPr>
            <w:tcW w:w="509" w:type="pct"/>
            <w:tcBorders>
              <w:right w:val="single" w:sz="4" w:space="0" w:color="auto"/>
            </w:tcBorders>
            <w:shd w:val="clear" w:color="auto" w:fill="auto"/>
            <w:vAlign w:val="center"/>
          </w:tcPr>
          <w:p w:rsidR="002A319E" w:rsidRPr="001E0B7E" w:rsidRDefault="002A319E" w:rsidP="00A12286">
            <w:pPr>
              <w:widowControl w:val="0"/>
              <w:spacing w:after="0" w:line="240" w:lineRule="auto"/>
              <w:ind w:left="-56"/>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auto"/>
            <w:vAlign w:val="center"/>
          </w:tcPr>
          <w:p w:rsidR="002A319E" w:rsidRPr="001E0B7E" w:rsidRDefault="002A319E" w:rsidP="00A12286">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1</w:t>
            </w:r>
          </w:p>
        </w:tc>
        <w:tc>
          <w:tcPr>
            <w:tcW w:w="481" w:type="pct"/>
            <w:shd w:val="clear" w:color="auto" w:fill="auto"/>
            <w:vAlign w:val="center"/>
          </w:tcPr>
          <w:p w:rsidR="002A319E" w:rsidRPr="001E0B7E" w:rsidRDefault="002A319E" w:rsidP="00A12286">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1000</w:t>
            </w:r>
          </w:p>
        </w:tc>
        <w:tc>
          <w:tcPr>
            <w:tcW w:w="862" w:type="pct"/>
            <w:shd w:val="clear" w:color="auto" w:fill="auto"/>
            <w:vAlign w:val="center"/>
          </w:tcPr>
          <w:p w:rsidR="002A319E" w:rsidRPr="001E0B7E" w:rsidRDefault="002A319E" w:rsidP="00A12286">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1</w:t>
            </w:r>
          </w:p>
        </w:tc>
        <w:tc>
          <w:tcPr>
            <w:tcW w:w="586" w:type="pct"/>
            <w:gridSpan w:val="2"/>
            <w:shd w:val="clear" w:color="auto" w:fill="auto"/>
            <w:vAlign w:val="center"/>
          </w:tcPr>
          <w:p w:rsidR="002A319E" w:rsidRPr="001E0B7E" w:rsidRDefault="002A319E" w:rsidP="00A12286">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40 м</w:t>
            </w:r>
          </w:p>
        </w:tc>
        <w:tc>
          <w:tcPr>
            <w:tcW w:w="561" w:type="pct"/>
            <w:shd w:val="clear" w:color="auto" w:fill="auto"/>
            <w:vAlign w:val="center"/>
          </w:tcPr>
          <w:p w:rsidR="002A319E" w:rsidRPr="001E0B7E" w:rsidRDefault="002A319E" w:rsidP="00A12286">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80</w:t>
            </w:r>
          </w:p>
        </w:tc>
        <w:tc>
          <w:tcPr>
            <w:tcW w:w="557" w:type="pct"/>
            <w:gridSpan w:val="2"/>
            <w:shd w:val="clear" w:color="auto" w:fill="auto"/>
            <w:vAlign w:val="center"/>
          </w:tcPr>
          <w:p w:rsidR="002A319E" w:rsidRPr="001E0B7E" w:rsidRDefault="002A319E" w:rsidP="00A12286">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1</w:t>
            </w:r>
          </w:p>
        </w:tc>
      </w:tr>
      <w:tr w:rsidR="002A319E" w:rsidRPr="008E7174" w:rsidTr="00A12286">
        <w:trPr>
          <w:trHeight w:val="277"/>
          <w:jc w:val="center"/>
        </w:trPr>
        <w:tc>
          <w:tcPr>
            <w:tcW w:w="251" w:type="pct"/>
            <w:shd w:val="clear" w:color="auto" w:fill="auto"/>
            <w:vAlign w:val="center"/>
          </w:tcPr>
          <w:p w:rsidR="002A319E" w:rsidRPr="00B34571" w:rsidRDefault="002A319E" w:rsidP="00A12286">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4.9</w:t>
            </w:r>
          </w:p>
        </w:tc>
        <w:tc>
          <w:tcPr>
            <w:tcW w:w="703" w:type="pct"/>
            <w:tcBorders>
              <w:right w:val="single" w:sz="4" w:space="0" w:color="auto"/>
            </w:tcBorders>
            <w:shd w:val="clear" w:color="auto" w:fill="auto"/>
            <w:vAlign w:val="center"/>
          </w:tcPr>
          <w:p w:rsidR="002A319E" w:rsidRPr="00B34571" w:rsidRDefault="002A319E" w:rsidP="00A12286">
            <w:pPr>
              <w:widowControl w:val="0"/>
              <w:spacing w:after="0" w:line="240" w:lineRule="auto"/>
              <w:rPr>
                <w:rFonts w:ascii="Times New Roman" w:hAnsi="Times New Roman" w:cs="Times New Roman"/>
                <w:b/>
                <w:bCs/>
                <w:sz w:val="21"/>
                <w:szCs w:val="21"/>
              </w:rPr>
            </w:pPr>
            <w:r w:rsidRPr="00B34571">
              <w:rPr>
                <w:rFonts w:ascii="Times New Roman" w:hAnsi="Times New Roman" w:cs="Times New Roman"/>
                <w:b/>
                <w:bCs/>
                <w:sz w:val="21"/>
                <w:szCs w:val="21"/>
              </w:rPr>
              <w:t>Служебные гаражи</w:t>
            </w:r>
          </w:p>
        </w:tc>
        <w:tc>
          <w:tcPr>
            <w:tcW w:w="509" w:type="pct"/>
            <w:tcBorders>
              <w:right w:val="single" w:sz="4" w:space="0" w:color="auto"/>
            </w:tcBorders>
            <w:shd w:val="clear" w:color="auto" w:fill="auto"/>
          </w:tcPr>
          <w:p w:rsidR="002A319E" w:rsidRPr="001E0B7E" w:rsidRDefault="002A319E" w:rsidP="00A12286">
            <w:pPr>
              <w:spacing w:after="0"/>
              <w:ind w:left="-56"/>
            </w:pPr>
            <w:r w:rsidRPr="001E0B7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w:t>
            </w:r>
          </w:p>
        </w:tc>
        <w:tc>
          <w:tcPr>
            <w:tcW w:w="481" w:type="pct"/>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5000</w:t>
            </w:r>
          </w:p>
        </w:tc>
        <w:tc>
          <w:tcPr>
            <w:tcW w:w="862" w:type="pct"/>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86" w:type="pct"/>
            <w:gridSpan w:val="2"/>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 этажа</w:t>
            </w:r>
          </w:p>
        </w:tc>
        <w:tc>
          <w:tcPr>
            <w:tcW w:w="561" w:type="pct"/>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80</w:t>
            </w:r>
          </w:p>
        </w:tc>
        <w:tc>
          <w:tcPr>
            <w:tcW w:w="557" w:type="pct"/>
            <w:gridSpan w:val="2"/>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hAnsi="Times New Roman" w:cs="Times New Roman"/>
                <w:sz w:val="21"/>
                <w:szCs w:val="21"/>
              </w:rPr>
              <w:t>не подлежат установлению</w:t>
            </w:r>
          </w:p>
        </w:tc>
      </w:tr>
      <w:tr w:rsidR="002A319E" w:rsidRPr="008E7174" w:rsidTr="00A12286">
        <w:trPr>
          <w:trHeight w:val="77"/>
          <w:jc w:val="center"/>
        </w:trPr>
        <w:tc>
          <w:tcPr>
            <w:tcW w:w="251" w:type="pct"/>
            <w:shd w:val="clear" w:color="auto" w:fill="auto"/>
            <w:vAlign w:val="center"/>
          </w:tcPr>
          <w:p w:rsidR="002A319E" w:rsidRPr="00B34571" w:rsidRDefault="002A319E" w:rsidP="00A12286">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6.3</w:t>
            </w:r>
          </w:p>
        </w:tc>
        <w:tc>
          <w:tcPr>
            <w:tcW w:w="703" w:type="pct"/>
            <w:tcBorders>
              <w:right w:val="single" w:sz="4" w:space="0" w:color="auto"/>
            </w:tcBorders>
            <w:shd w:val="clear" w:color="auto" w:fill="auto"/>
            <w:vAlign w:val="center"/>
          </w:tcPr>
          <w:p w:rsidR="002A319E" w:rsidRPr="007A06ED" w:rsidRDefault="002A319E" w:rsidP="00A12286">
            <w:pPr>
              <w:widowControl w:val="0"/>
              <w:spacing w:after="0" w:line="240" w:lineRule="auto"/>
              <w:rPr>
                <w:rFonts w:ascii="Times New Roman" w:hAnsi="Times New Roman" w:cs="Times New Roman"/>
                <w:b/>
                <w:bCs/>
                <w:sz w:val="21"/>
                <w:szCs w:val="21"/>
              </w:rPr>
            </w:pPr>
            <w:r w:rsidRPr="007A06ED">
              <w:rPr>
                <w:rFonts w:ascii="Times New Roman" w:hAnsi="Times New Roman" w:cs="Times New Roman"/>
                <w:b/>
                <w:bCs/>
                <w:sz w:val="21"/>
                <w:szCs w:val="21"/>
              </w:rPr>
              <w:t>Легкая промышленность</w:t>
            </w:r>
            <w:r w:rsidRPr="007A06ED">
              <w:rPr>
                <w:rFonts w:ascii="Times New Roman" w:hAnsi="Times New Roman" w:cs="Times New Roman"/>
                <w:b/>
                <w:sz w:val="21"/>
                <w:szCs w:val="21"/>
              </w:rPr>
              <w:t>²</w:t>
            </w:r>
          </w:p>
        </w:tc>
        <w:tc>
          <w:tcPr>
            <w:tcW w:w="509" w:type="pct"/>
            <w:tcBorders>
              <w:right w:val="single" w:sz="4" w:space="0" w:color="auto"/>
            </w:tcBorders>
            <w:shd w:val="clear" w:color="auto" w:fill="auto"/>
          </w:tcPr>
          <w:p w:rsidR="002A319E" w:rsidRPr="001E0B7E" w:rsidRDefault="002A319E" w:rsidP="00A12286">
            <w:pPr>
              <w:spacing w:after="0"/>
              <w:ind w:left="-56"/>
            </w:pPr>
            <w:r w:rsidRPr="001E0B7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w:t>
            </w:r>
          </w:p>
        </w:tc>
        <w:tc>
          <w:tcPr>
            <w:tcW w:w="481" w:type="pct"/>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5000</w:t>
            </w:r>
          </w:p>
        </w:tc>
        <w:tc>
          <w:tcPr>
            <w:tcW w:w="862" w:type="pct"/>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86" w:type="pct"/>
            <w:gridSpan w:val="2"/>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 этажа</w:t>
            </w:r>
          </w:p>
        </w:tc>
        <w:tc>
          <w:tcPr>
            <w:tcW w:w="561" w:type="pct"/>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80</w:t>
            </w:r>
          </w:p>
        </w:tc>
        <w:tc>
          <w:tcPr>
            <w:tcW w:w="557" w:type="pct"/>
            <w:gridSpan w:val="2"/>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hAnsi="Times New Roman" w:cs="Times New Roman"/>
                <w:sz w:val="21"/>
                <w:szCs w:val="21"/>
              </w:rPr>
              <w:t>не подлежат установлению</w:t>
            </w:r>
          </w:p>
        </w:tc>
      </w:tr>
      <w:tr w:rsidR="002A319E" w:rsidRPr="008E7174" w:rsidTr="00A12286">
        <w:trPr>
          <w:trHeight w:val="197"/>
          <w:jc w:val="center"/>
        </w:trPr>
        <w:tc>
          <w:tcPr>
            <w:tcW w:w="251" w:type="pct"/>
            <w:shd w:val="clear" w:color="auto" w:fill="auto"/>
            <w:vAlign w:val="center"/>
          </w:tcPr>
          <w:p w:rsidR="002A319E" w:rsidRPr="00B34571" w:rsidRDefault="002A319E" w:rsidP="00A12286">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6.4</w:t>
            </w:r>
          </w:p>
        </w:tc>
        <w:tc>
          <w:tcPr>
            <w:tcW w:w="703" w:type="pct"/>
            <w:tcBorders>
              <w:right w:val="single" w:sz="4" w:space="0" w:color="auto"/>
            </w:tcBorders>
            <w:shd w:val="clear" w:color="auto" w:fill="auto"/>
            <w:vAlign w:val="center"/>
          </w:tcPr>
          <w:p w:rsidR="002A319E" w:rsidRPr="007A06ED" w:rsidRDefault="002A319E" w:rsidP="00A12286">
            <w:pPr>
              <w:widowControl w:val="0"/>
              <w:spacing w:after="0" w:line="240" w:lineRule="auto"/>
              <w:rPr>
                <w:rFonts w:ascii="Times New Roman" w:hAnsi="Times New Roman" w:cs="Times New Roman"/>
                <w:b/>
                <w:sz w:val="21"/>
                <w:szCs w:val="21"/>
              </w:rPr>
            </w:pPr>
            <w:r w:rsidRPr="007A06ED">
              <w:rPr>
                <w:rFonts w:ascii="Times New Roman" w:hAnsi="Times New Roman" w:cs="Times New Roman"/>
                <w:b/>
                <w:bCs/>
                <w:sz w:val="21"/>
                <w:szCs w:val="21"/>
              </w:rPr>
              <w:t>Пищевая промышленность</w:t>
            </w:r>
            <w:r w:rsidRPr="007A06ED">
              <w:rPr>
                <w:rFonts w:ascii="Times New Roman" w:hAnsi="Times New Roman" w:cs="Times New Roman"/>
                <w:b/>
                <w:sz w:val="21"/>
                <w:szCs w:val="21"/>
              </w:rPr>
              <w:t>²</w:t>
            </w:r>
          </w:p>
        </w:tc>
        <w:tc>
          <w:tcPr>
            <w:tcW w:w="509" w:type="pct"/>
            <w:tcBorders>
              <w:right w:val="single" w:sz="4" w:space="0" w:color="auto"/>
            </w:tcBorders>
            <w:shd w:val="clear" w:color="auto" w:fill="auto"/>
          </w:tcPr>
          <w:p w:rsidR="002A319E" w:rsidRPr="001E0B7E" w:rsidRDefault="002A319E" w:rsidP="00A12286">
            <w:pPr>
              <w:spacing w:after="0"/>
              <w:ind w:left="-56"/>
            </w:pPr>
            <w:r w:rsidRPr="001E0B7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w:t>
            </w:r>
          </w:p>
        </w:tc>
        <w:tc>
          <w:tcPr>
            <w:tcW w:w="481" w:type="pct"/>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5000</w:t>
            </w:r>
          </w:p>
        </w:tc>
        <w:tc>
          <w:tcPr>
            <w:tcW w:w="862" w:type="pct"/>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86" w:type="pct"/>
            <w:gridSpan w:val="2"/>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 этажа</w:t>
            </w:r>
          </w:p>
        </w:tc>
        <w:tc>
          <w:tcPr>
            <w:tcW w:w="561" w:type="pct"/>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80</w:t>
            </w:r>
          </w:p>
        </w:tc>
        <w:tc>
          <w:tcPr>
            <w:tcW w:w="557" w:type="pct"/>
            <w:gridSpan w:val="2"/>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hAnsi="Times New Roman" w:cs="Times New Roman"/>
                <w:sz w:val="21"/>
                <w:szCs w:val="21"/>
              </w:rPr>
              <w:t>не подлежат установлению</w:t>
            </w:r>
          </w:p>
        </w:tc>
      </w:tr>
      <w:tr w:rsidR="002A319E" w:rsidRPr="008E7174" w:rsidTr="00A12286">
        <w:trPr>
          <w:trHeight w:val="197"/>
          <w:jc w:val="center"/>
        </w:trPr>
        <w:tc>
          <w:tcPr>
            <w:tcW w:w="251" w:type="pct"/>
            <w:shd w:val="clear" w:color="auto" w:fill="auto"/>
            <w:vAlign w:val="center"/>
          </w:tcPr>
          <w:p w:rsidR="002A319E" w:rsidRPr="00B34571" w:rsidRDefault="002A319E" w:rsidP="00A12286">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6.5</w:t>
            </w:r>
          </w:p>
        </w:tc>
        <w:tc>
          <w:tcPr>
            <w:tcW w:w="703" w:type="pct"/>
            <w:tcBorders>
              <w:right w:val="single" w:sz="4" w:space="0" w:color="auto"/>
            </w:tcBorders>
            <w:shd w:val="clear" w:color="auto" w:fill="auto"/>
            <w:vAlign w:val="center"/>
          </w:tcPr>
          <w:p w:rsidR="002A319E" w:rsidRPr="007A06ED" w:rsidRDefault="002A319E" w:rsidP="00A12286">
            <w:pPr>
              <w:widowControl w:val="0"/>
              <w:spacing w:after="0" w:line="240" w:lineRule="auto"/>
              <w:rPr>
                <w:rFonts w:ascii="Times New Roman" w:hAnsi="Times New Roman" w:cs="Times New Roman"/>
                <w:b/>
                <w:bCs/>
                <w:sz w:val="21"/>
                <w:szCs w:val="21"/>
              </w:rPr>
            </w:pPr>
            <w:r w:rsidRPr="007A06ED">
              <w:rPr>
                <w:rFonts w:ascii="Times New Roman" w:hAnsi="Times New Roman" w:cs="Times New Roman"/>
                <w:b/>
                <w:bCs/>
                <w:sz w:val="21"/>
                <w:szCs w:val="21"/>
              </w:rPr>
              <w:t>Нефтехимическая промышленность</w:t>
            </w:r>
            <w:r w:rsidRPr="007A06ED">
              <w:rPr>
                <w:rFonts w:ascii="Times New Roman" w:hAnsi="Times New Roman" w:cs="Times New Roman"/>
                <w:b/>
                <w:sz w:val="21"/>
                <w:szCs w:val="21"/>
              </w:rPr>
              <w:t>²</w:t>
            </w:r>
          </w:p>
        </w:tc>
        <w:tc>
          <w:tcPr>
            <w:tcW w:w="509" w:type="pct"/>
            <w:tcBorders>
              <w:right w:val="single" w:sz="4" w:space="0" w:color="auto"/>
            </w:tcBorders>
            <w:shd w:val="clear" w:color="auto" w:fill="auto"/>
          </w:tcPr>
          <w:p w:rsidR="002A319E" w:rsidRPr="001E0B7E" w:rsidRDefault="002A319E" w:rsidP="00A12286">
            <w:pPr>
              <w:spacing w:after="0"/>
              <w:ind w:left="-56"/>
            </w:pPr>
            <w:r w:rsidRPr="001E0B7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w:t>
            </w:r>
          </w:p>
        </w:tc>
        <w:tc>
          <w:tcPr>
            <w:tcW w:w="481" w:type="pct"/>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5000</w:t>
            </w:r>
          </w:p>
        </w:tc>
        <w:tc>
          <w:tcPr>
            <w:tcW w:w="862" w:type="pct"/>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86" w:type="pct"/>
            <w:gridSpan w:val="2"/>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 этажа</w:t>
            </w:r>
          </w:p>
        </w:tc>
        <w:tc>
          <w:tcPr>
            <w:tcW w:w="561" w:type="pct"/>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80</w:t>
            </w:r>
          </w:p>
        </w:tc>
        <w:tc>
          <w:tcPr>
            <w:tcW w:w="557" w:type="pct"/>
            <w:gridSpan w:val="2"/>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hAnsi="Times New Roman" w:cs="Times New Roman"/>
                <w:sz w:val="21"/>
                <w:szCs w:val="21"/>
              </w:rPr>
              <w:t>не подлежат установлению</w:t>
            </w:r>
          </w:p>
        </w:tc>
      </w:tr>
      <w:tr w:rsidR="002A319E" w:rsidRPr="008E7174" w:rsidTr="00A12286">
        <w:trPr>
          <w:trHeight w:val="197"/>
          <w:jc w:val="center"/>
        </w:trPr>
        <w:tc>
          <w:tcPr>
            <w:tcW w:w="251" w:type="pct"/>
            <w:shd w:val="clear" w:color="auto" w:fill="auto"/>
            <w:vAlign w:val="center"/>
          </w:tcPr>
          <w:p w:rsidR="002A319E" w:rsidRPr="00B34571" w:rsidRDefault="002A319E" w:rsidP="00A12286">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6.6</w:t>
            </w:r>
          </w:p>
        </w:tc>
        <w:tc>
          <w:tcPr>
            <w:tcW w:w="703" w:type="pct"/>
            <w:tcBorders>
              <w:right w:val="single" w:sz="4" w:space="0" w:color="auto"/>
            </w:tcBorders>
            <w:shd w:val="clear" w:color="auto" w:fill="auto"/>
            <w:vAlign w:val="center"/>
          </w:tcPr>
          <w:p w:rsidR="002A319E" w:rsidRPr="007A06ED" w:rsidRDefault="002A319E" w:rsidP="00A12286">
            <w:pPr>
              <w:widowControl w:val="0"/>
              <w:spacing w:after="0" w:line="240" w:lineRule="auto"/>
              <w:rPr>
                <w:rFonts w:ascii="Times New Roman" w:hAnsi="Times New Roman" w:cs="Times New Roman"/>
                <w:b/>
                <w:bCs/>
                <w:sz w:val="21"/>
                <w:szCs w:val="21"/>
              </w:rPr>
            </w:pPr>
            <w:r w:rsidRPr="007A06ED">
              <w:rPr>
                <w:rFonts w:ascii="Times New Roman" w:hAnsi="Times New Roman" w:cs="Times New Roman"/>
                <w:b/>
                <w:bCs/>
                <w:sz w:val="21"/>
                <w:szCs w:val="21"/>
              </w:rPr>
              <w:t>Строительная промышленность</w:t>
            </w:r>
            <w:r w:rsidRPr="007A06ED">
              <w:rPr>
                <w:rFonts w:ascii="Times New Roman" w:hAnsi="Times New Roman" w:cs="Times New Roman"/>
                <w:b/>
                <w:sz w:val="21"/>
                <w:szCs w:val="21"/>
              </w:rPr>
              <w:t>²</w:t>
            </w:r>
          </w:p>
        </w:tc>
        <w:tc>
          <w:tcPr>
            <w:tcW w:w="509" w:type="pct"/>
            <w:tcBorders>
              <w:right w:val="single" w:sz="4" w:space="0" w:color="auto"/>
            </w:tcBorders>
            <w:shd w:val="clear" w:color="auto" w:fill="auto"/>
          </w:tcPr>
          <w:p w:rsidR="002A319E" w:rsidRPr="001E0B7E" w:rsidRDefault="002A319E" w:rsidP="00A12286">
            <w:pPr>
              <w:spacing w:after="0"/>
              <w:ind w:left="-56"/>
            </w:pPr>
            <w:r w:rsidRPr="001E0B7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w:t>
            </w:r>
          </w:p>
        </w:tc>
        <w:tc>
          <w:tcPr>
            <w:tcW w:w="481" w:type="pct"/>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5000</w:t>
            </w:r>
          </w:p>
        </w:tc>
        <w:tc>
          <w:tcPr>
            <w:tcW w:w="862" w:type="pct"/>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86" w:type="pct"/>
            <w:gridSpan w:val="2"/>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 этажа</w:t>
            </w:r>
          </w:p>
        </w:tc>
        <w:tc>
          <w:tcPr>
            <w:tcW w:w="561" w:type="pct"/>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80</w:t>
            </w:r>
          </w:p>
        </w:tc>
        <w:tc>
          <w:tcPr>
            <w:tcW w:w="557" w:type="pct"/>
            <w:gridSpan w:val="2"/>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hAnsi="Times New Roman" w:cs="Times New Roman"/>
                <w:sz w:val="21"/>
                <w:szCs w:val="21"/>
              </w:rPr>
              <w:t>не подлежат установлению</w:t>
            </w:r>
          </w:p>
        </w:tc>
      </w:tr>
      <w:tr w:rsidR="002A319E" w:rsidRPr="008E7174" w:rsidTr="00A12286">
        <w:trPr>
          <w:trHeight w:val="197"/>
          <w:jc w:val="center"/>
        </w:trPr>
        <w:tc>
          <w:tcPr>
            <w:tcW w:w="251" w:type="pct"/>
            <w:shd w:val="clear" w:color="auto" w:fill="auto"/>
            <w:vAlign w:val="center"/>
          </w:tcPr>
          <w:p w:rsidR="002A319E" w:rsidRPr="00B34571" w:rsidRDefault="002A319E" w:rsidP="00A12286">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6.8</w:t>
            </w:r>
          </w:p>
        </w:tc>
        <w:tc>
          <w:tcPr>
            <w:tcW w:w="703" w:type="pct"/>
            <w:tcBorders>
              <w:right w:val="single" w:sz="4" w:space="0" w:color="auto"/>
            </w:tcBorders>
            <w:shd w:val="clear" w:color="auto" w:fill="auto"/>
            <w:vAlign w:val="center"/>
          </w:tcPr>
          <w:p w:rsidR="002A319E" w:rsidRPr="00B34571" w:rsidRDefault="002A319E" w:rsidP="00A12286">
            <w:pPr>
              <w:widowControl w:val="0"/>
              <w:spacing w:after="0" w:line="240" w:lineRule="auto"/>
              <w:rPr>
                <w:rFonts w:ascii="Times New Roman" w:hAnsi="Times New Roman" w:cs="Times New Roman"/>
                <w:b/>
                <w:bCs/>
                <w:sz w:val="21"/>
                <w:szCs w:val="21"/>
              </w:rPr>
            </w:pPr>
            <w:r w:rsidRPr="00B34571">
              <w:rPr>
                <w:rFonts w:ascii="Times New Roman" w:hAnsi="Times New Roman" w:cs="Times New Roman"/>
                <w:b/>
                <w:bCs/>
                <w:sz w:val="21"/>
                <w:szCs w:val="21"/>
              </w:rPr>
              <w:t>Связь</w:t>
            </w:r>
          </w:p>
        </w:tc>
        <w:tc>
          <w:tcPr>
            <w:tcW w:w="509" w:type="pct"/>
            <w:tcBorders>
              <w:right w:val="single" w:sz="4" w:space="0" w:color="auto"/>
            </w:tcBorders>
            <w:shd w:val="clear" w:color="auto" w:fill="auto"/>
          </w:tcPr>
          <w:p w:rsidR="002A319E" w:rsidRPr="001E0B7E" w:rsidRDefault="002A319E" w:rsidP="00A12286">
            <w:pPr>
              <w:spacing w:after="0"/>
              <w:ind w:left="-56"/>
            </w:pPr>
            <w:r w:rsidRPr="001E0B7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100</w:t>
            </w:r>
          </w:p>
        </w:tc>
        <w:tc>
          <w:tcPr>
            <w:tcW w:w="481" w:type="pct"/>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1000</w:t>
            </w:r>
          </w:p>
        </w:tc>
        <w:tc>
          <w:tcPr>
            <w:tcW w:w="862" w:type="pct"/>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1</w:t>
            </w:r>
          </w:p>
        </w:tc>
        <w:tc>
          <w:tcPr>
            <w:tcW w:w="586" w:type="pct"/>
            <w:gridSpan w:val="2"/>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40 м</w:t>
            </w:r>
          </w:p>
        </w:tc>
        <w:tc>
          <w:tcPr>
            <w:tcW w:w="561" w:type="pct"/>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80</w:t>
            </w:r>
          </w:p>
        </w:tc>
        <w:tc>
          <w:tcPr>
            <w:tcW w:w="557" w:type="pct"/>
            <w:gridSpan w:val="2"/>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1</w:t>
            </w:r>
          </w:p>
        </w:tc>
      </w:tr>
      <w:tr w:rsidR="002A319E" w:rsidRPr="008E7174" w:rsidTr="00A12286">
        <w:trPr>
          <w:trHeight w:val="197"/>
          <w:jc w:val="center"/>
        </w:trPr>
        <w:tc>
          <w:tcPr>
            <w:tcW w:w="251" w:type="pct"/>
            <w:shd w:val="clear" w:color="auto" w:fill="auto"/>
            <w:vAlign w:val="center"/>
          </w:tcPr>
          <w:p w:rsidR="002A319E" w:rsidRPr="00B34571" w:rsidRDefault="002A319E" w:rsidP="00A12286">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6.9</w:t>
            </w:r>
          </w:p>
        </w:tc>
        <w:tc>
          <w:tcPr>
            <w:tcW w:w="703" w:type="pct"/>
            <w:tcBorders>
              <w:right w:val="single" w:sz="4" w:space="0" w:color="auto"/>
            </w:tcBorders>
            <w:shd w:val="clear" w:color="auto" w:fill="auto"/>
            <w:vAlign w:val="center"/>
          </w:tcPr>
          <w:p w:rsidR="002A319E" w:rsidRPr="00B34571" w:rsidRDefault="002A319E" w:rsidP="00A12286">
            <w:pPr>
              <w:widowControl w:val="0"/>
              <w:spacing w:after="0" w:line="240" w:lineRule="auto"/>
              <w:rPr>
                <w:rFonts w:ascii="Times New Roman" w:hAnsi="Times New Roman" w:cs="Times New Roman"/>
                <w:b/>
                <w:bCs/>
                <w:sz w:val="21"/>
                <w:szCs w:val="21"/>
              </w:rPr>
            </w:pPr>
            <w:r w:rsidRPr="00B34571">
              <w:rPr>
                <w:rFonts w:ascii="Times New Roman" w:hAnsi="Times New Roman" w:cs="Times New Roman"/>
                <w:b/>
                <w:bCs/>
                <w:sz w:val="21"/>
                <w:szCs w:val="21"/>
              </w:rPr>
              <w:t>Склады</w:t>
            </w:r>
          </w:p>
        </w:tc>
        <w:tc>
          <w:tcPr>
            <w:tcW w:w="509" w:type="pct"/>
            <w:tcBorders>
              <w:right w:val="single" w:sz="4" w:space="0" w:color="auto"/>
            </w:tcBorders>
            <w:shd w:val="clear" w:color="auto" w:fill="auto"/>
          </w:tcPr>
          <w:p w:rsidR="002A319E" w:rsidRDefault="002A319E" w:rsidP="00A12286">
            <w:pPr>
              <w:spacing w:after="0"/>
              <w:ind w:left="-56"/>
            </w:pPr>
            <w:r w:rsidRPr="001E0B7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w:t>
            </w:r>
          </w:p>
        </w:tc>
        <w:tc>
          <w:tcPr>
            <w:tcW w:w="481" w:type="pct"/>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5000</w:t>
            </w:r>
          </w:p>
        </w:tc>
        <w:tc>
          <w:tcPr>
            <w:tcW w:w="862" w:type="pct"/>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86" w:type="pct"/>
            <w:gridSpan w:val="2"/>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 этажа</w:t>
            </w:r>
          </w:p>
        </w:tc>
        <w:tc>
          <w:tcPr>
            <w:tcW w:w="561" w:type="pct"/>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80</w:t>
            </w:r>
          </w:p>
        </w:tc>
        <w:tc>
          <w:tcPr>
            <w:tcW w:w="557" w:type="pct"/>
            <w:gridSpan w:val="2"/>
            <w:shd w:val="clear" w:color="auto" w:fill="auto"/>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hAnsi="Times New Roman" w:cs="Times New Roman"/>
                <w:sz w:val="21"/>
                <w:szCs w:val="21"/>
              </w:rPr>
              <w:t>не подлежат установлению</w:t>
            </w:r>
          </w:p>
        </w:tc>
      </w:tr>
      <w:tr w:rsidR="002A319E" w:rsidRPr="008E7174" w:rsidTr="00A12286">
        <w:trPr>
          <w:trHeight w:val="70"/>
          <w:jc w:val="center"/>
        </w:trPr>
        <w:tc>
          <w:tcPr>
            <w:tcW w:w="251" w:type="pct"/>
            <w:shd w:val="clear" w:color="auto" w:fill="auto"/>
            <w:vAlign w:val="center"/>
          </w:tcPr>
          <w:p w:rsidR="002A319E" w:rsidRPr="00B34571" w:rsidRDefault="002A319E" w:rsidP="00A12286">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12.0</w:t>
            </w:r>
          </w:p>
        </w:tc>
        <w:tc>
          <w:tcPr>
            <w:tcW w:w="703" w:type="pct"/>
            <w:shd w:val="clear" w:color="auto" w:fill="auto"/>
          </w:tcPr>
          <w:p w:rsidR="002A319E" w:rsidRPr="00B34571" w:rsidRDefault="002A319E" w:rsidP="00A12286">
            <w:pPr>
              <w:widowControl w:val="0"/>
              <w:spacing w:after="0" w:line="240" w:lineRule="auto"/>
              <w:rPr>
                <w:rFonts w:ascii="Times New Roman" w:hAnsi="Times New Roman" w:cs="Times New Roman"/>
                <w:b/>
                <w:bCs/>
                <w:sz w:val="21"/>
                <w:szCs w:val="21"/>
              </w:rPr>
            </w:pPr>
            <w:r w:rsidRPr="00B34571">
              <w:rPr>
                <w:rFonts w:ascii="Times New Roman" w:hAnsi="Times New Roman" w:cs="Times New Roman"/>
                <w:b/>
                <w:bCs/>
                <w:sz w:val="21"/>
                <w:szCs w:val="21"/>
              </w:rPr>
              <w:t>Земельные участки (территории) общего пользования</w:t>
            </w:r>
          </w:p>
        </w:tc>
        <w:tc>
          <w:tcPr>
            <w:tcW w:w="4046" w:type="pct"/>
            <w:gridSpan w:val="10"/>
            <w:shd w:val="clear" w:color="auto" w:fill="auto"/>
            <w:vAlign w:val="center"/>
          </w:tcPr>
          <w:p w:rsidR="002A319E" w:rsidRPr="00080A50"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2A319E" w:rsidRPr="008E7174" w:rsidTr="00A12286">
        <w:trPr>
          <w:trHeight w:val="77"/>
          <w:jc w:val="center"/>
        </w:trPr>
        <w:tc>
          <w:tcPr>
            <w:tcW w:w="5000" w:type="pct"/>
            <w:gridSpan w:val="12"/>
            <w:shd w:val="clear" w:color="auto" w:fill="auto"/>
          </w:tcPr>
          <w:p w:rsidR="002A319E" w:rsidRPr="00080A50" w:rsidRDefault="002A319E" w:rsidP="00A12286">
            <w:pPr>
              <w:keepNext/>
              <w:keepLines/>
              <w:spacing w:after="0" w:line="240" w:lineRule="auto"/>
              <w:jc w:val="center"/>
              <w:rPr>
                <w:rFonts w:ascii="Times New Roman" w:hAnsi="Times New Roman" w:cs="Times New Roman"/>
                <w:b/>
                <w:iCs/>
                <w:sz w:val="21"/>
                <w:szCs w:val="21"/>
              </w:rPr>
            </w:pPr>
            <w:r w:rsidRPr="00080A50">
              <w:rPr>
                <w:rFonts w:ascii="Times New Roman" w:hAnsi="Times New Roman" w:cs="Times New Roman"/>
                <w:b/>
                <w:iCs/>
                <w:sz w:val="21"/>
                <w:szCs w:val="21"/>
              </w:rPr>
              <w:lastRenderedPageBreak/>
              <w:t xml:space="preserve">ВСПОМОГАТЕЛЬНЫЕ ВИДЫ РАЗРЕШЕННОГО ИСПОЛЬЗОВАНИЯ </w:t>
            </w:r>
            <w:r w:rsidRPr="00080A50">
              <w:rPr>
                <w:rFonts w:ascii="Times New Roman" w:hAnsi="Times New Roman" w:cs="Times New Roman"/>
                <w:b/>
                <w:sz w:val="21"/>
                <w:szCs w:val="21"/>
              </w:rPr>
              <w:t xml:space="preserve">ЗЕМЕЛЬНЫХ УЧАСТКОВ </w:t>
            </w:r>
          </w:p>
        </w:tc>
      </w:tr>
      <w:tr w:rsidR="002A319E" w:rsidRPr="008E7174" w:rsidTr="00A12286">
        <w:trPr>
          <w:trHeight w:val="155"/>
          <w:jc w:val="center"/>
        </w:trPr>
        <w:tc>
          <w:tcPr>
            <w:tcW w:w="5000" w:type="pct"/>
            <w:gridSpan w:val="12"/>
            <w:shd w:val="clear" w:color="auto" w:fill="auto"/>
          </w:tcPr>
          <w:p w:rsidR="002A319E" w:rsidRPr="00CC23DD" w:rsidRDefault="002A319E" w:rsidP="00A12286">
            <w:pPr>
              <w:keepNext/>
              <w:keepLines/>
              <w:spacing w:after="0" w:line="240" w:lineRule="auto"/>
              <w:rPr>
                <w:rFonts w:ascii="Times New Roman" w:hAnsi="Times New Roman" w:cs="Times New Roman"/>
                <w:color w:val="0000FF"/>
                <w:sz w:val="21"/>
                <w:szCs w:val="21"/>
              </w:rPr>
            </w:pPr>
            <w:r w:rsidRPr="00B34571">
              <w:rPr>
                <w:rFonts w:ascii="Times New Roman" w:hAnsi="Times New Roman" w:cs="Times New Roman"/>
                <w:sz w:val="21"/>
                <w:szCs w:val="21"/>
              </w:rPr>
              <w:t>Виды разрешенного использования не установлены</w:t>
            </w:r>
          </w:p>
        </w:tc>
      </w:tr>
      <w:tr w:rsidR="002A319E" w:rsidRPr="008E7174" w:rsidTr="00A12286">
        <w:trPr>
          <w:trHeight w:val="77"/>
          <w:jc w:val="center"/>
        </w:trPr>
        <w:tc>
          <w:tcPr>
            <w:tcW w:w="5000" w:type="pct"/>
            <w:gridSpan w:val="12"/>
            <w:shd w:val="clear" w:color="auto" w:fill="auto"/>
          </w:tcPr>
          <w:p w:rsidR="002A319E" w:rsidRPr="00AE78BE" w:rsidRDefault="002A319E" w:rsidP="00A12286">
            <w:pPr>
              <w:keepNext/>
              <w:keepLines/>
              <w:spacing w:after="0" w:line="240" w:lineRule="auto"/>
              <w:jc w:val="center"/>
              <w:rPr>
                <w:rFonts w:ascii="Times New Roman" w:hAnsi="Times New Roman" w:cs="Times New Roman"/>
                <w:color w:val="0000FF"/>
                <w:sz w:val="21"/>
                <w:szCs w:val="21"/>
              </w:rPr>
            </w:pPr>
            <w:r w:rsidRPr="00080A50">
              <w:rPr>
                <w:rFonts w:ascii="Times New Roman" w:hAnsi="Times New Roman" w:cs="Times New Roman"/>
                <w:b/>
                <w:sz w:val="21"/>
                <w:szCs w:val="21"/>
              </w:rPr>
              <w:t>УСЛОВНО РАЗРЕШЕННЫЕ ВИДЫ ИСПОЛЬЗОВАНИЯ ЗЕМЕЛЬНЫХ УЧАСТКОВ</w:t>
            </w:r>
          </w:p>
        </w:tc>
      </w:tr>
      <w:tr w:rsidR="002A319E" w:rsidRPr="008E7174" w:rsidTr="00A12286">
        <w:trPr>
          <w:trHeight w:val="77"/>
          <w:jc w:val="center"/>
        </w:trPr>
        <w:tc>
          <w:tcPr>
            <w:tcW w:w="251" w:type="pct"/>
            <w:shd w:val="clear" w:color="auto" w:fill="auto"/>
            <w:vAlign w:val="center"/>
          </w:tcPr>
          <w:p w:rsidR="002A319E" w:rsidRPr="00B34571" w:rsidRDefault="002A319E" w:rsidP="00A12286">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3.4</w:t>
            </w:r>
          </w:p>
        </w:tc>
        <w:tc>
          <w:tcPr>
            <w:tcW w:w="703" w:type="pct"/>
            <w:shd w:val="clear" w:color="auto" w:fill="auto"/>
            <w:vAlign w:val="center"/>
          </w:tcPr>
          <w:p w:rsidR="002A319E" w:rsidRPr="00B34571" w:rsidRDefault="002A319E" w:rsidP="00A12286">
            <w:pPr>
              <w:widowControl w:val="0"/>
              <w:spacing w:after="0" w:line="240" w:lineRule="auto"/>
              <w:rPr>
                <w:rFonts w:ascii="Times New Roman" w:eastAsia="Times New Roman" w:hAnsi="Times New Roman" w:cs="Times New Roman"/>
                <w:b/>
                <w:sz w:val="21"/>
                <w:szCs w:val="21"/>
                <w:lang w:eastAsia="ru-RU"/>
              </w:rPr>
            </w:pPr>
            <w:r w:rsidRPr="00B34571">
              <w:rPr>
                <w:rFonts w:ascii="Times New Roman" w:hAnsi="Times New Roman" w:cs="Times New Roman"/>
                <w:b/>
                <w:sz w:val="21"/>
                <w:szCs w:val="21"/>
              </w:rPr>
              <w:t>Здравоохранение</w:t>
            </w:r>
          </w:p>
        </w:tc>
        <w:tc>
          <w:tcPr>
            <w:tcW w:w="528" w:type="pct"/>
            <w:gridSpan w:val="2"/>
            <w:tcBorders>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c>
          <w:tcPr>
            <w:tcW w:w="471"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50</w:t>
            </w:r>
          </w:p>
        </w:tc>
        <w:tc>
          <w:tcPr>
            <w:tcW w:w="481"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2000</w:t>
            </w:r>
          </w:p>
        </w:tc>
        <w:tc>
          <w:tcPr>
            <w:tcW w:w="862"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75"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 этажей</w:t>
            </w:r>
          </w:p>
        </w:tc>
        <w:tc>
          <w:tcPr>
            <w:tcW w:w="576" w:type="pct"/>
            <w:gridSpan w:val="3"/>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65</w:t>
            </w:r>
          </w:p>
        </w:tc>
        <w:tc>
          <w:tcPr>
            <w:tcW w:w="554" w:type="pct"/>
            <w:tcBorders>
              <w:lef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r>
      <w:tr w:rsidR="002A319E" w:rsidRPr="008E7174" w:rsidTr="00A12286">
        <w:trPr>
          <w:trHeight w:val="141"/>
          <w:jc w:val="center"/>
        </w:trPr>
        <w:tc>
          <w:tcPr>
            <w:tcW w:w="251" w:type="pct"/>
            <w:shd w:val="clear" w:color="auto" w:fill="auto"/>
            <w:vAlign w:val="center"/>
          </w:tcPr>
          <w:p w:rsidR="002A319E" w:rsidRPr="00B34571" w:rsidRDefault="002A319E" w:rsidP="00A12286">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3.9</w:t>
            </w:r>
          </w:p>
        </w:tc>
        <w:tc>
          <w:tcPr>
            <w:tcW w:w="703" w:type="pct"/>
            <w:shd w:val="clear" w:color="auto" w:fill="auto"/>
            <w:vAlign w:val="center"/>
          </w:tcPr>
          <w:p w:rsidR="002A319E" w:rsidRPr="00B34571" w:rsidRDefault="002A319E" w:rsidP="00A12286">
            <w:pPr>
              <w:widowControl w:val="0"/>
              <w:spacing w:after="0" w:line="240" w:lineRule="auto"/>
              <w:rPr>
                <w:rFonts w:ascii="Times New Roman" w:hAnsi="Times New Roman" w:cs="Times New Roman"/>
                <w:b/>
                <w:sz w:val="21"/>
                <w:szCs w:val="21"/>
              </w:rPr>
            </w:pPr>
            <w:r w:rsidRPr="00B34571">
              <w:rPr>
                <w:rFonts w:ascii="Times New Roman" w:hAnsi="Times New Roman" w:cs="Times New Roman"/>
                <w:b/>
                <w:sz w:val="21"/>
                <w:szCs w:val="21"/>
              </w:rPr>
              <w:t>Обеспечение научной деятельности</w:t>
            </w:r>
          </w:p>
        </w:tc>
        <w:tc>
          <w:tcPr>
            <w:tcW w:w="528" w:type="pct"/>
            <w:gridSpan w:val="2"/>
            <w:tcBorders>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c>
          <w:tcPr>
            <w:tcW w:w="471"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50</w:t>
            </w:r>
          </w:p>
        </w:tc>
        <w:tc>
          <w:tcPr>
            <w:tcW w:w="481"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2000</w:t>
            </w:r>
          </w:p>
        </w:tc>
        <w:tc>
          <w:tcPr>
            <w:tcW w:w="862"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75"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 этажей</w:t>
            </w:r>
          </w:p>
        </w:tc>
        <w:tc>
          <w:tcPr>
            <w:tcW w:w="576" w:type="pct"/>
            <w:gridSpan w:val="3"/>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65</w:t>
            </w:r>
          </w:p>
        </w:tc>
        <w:tc>
          <w:tcPr>
            <w:tcW w:w="554" w:type="pct"/>
            <w:tcBorders>
              <w:lef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r>
      <w:tr w:rsidR="002A319E" w:rsidRPr="008E7174" w:rsidTr="00A12286">
        <w:trPr>
          <w:trHeight w:val="122"/>
          <w:jc w:val="center"/>
        </w:trPr>
        <w:tc>
          <w:tcPr>
            <w:tcW w:w="251" w:type="pct"/>
            <w:shd w:val="clear" w:color="auto" w:fill="auto"/>
            <w:vAlign w:val="center"/>
          </w:tcPr>
          <w:p w:rsidR="002A319E" w:rsidRPr="00B34571" w:rsidRDefault="002A319E" w:rsidP="00A12286">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4.1</w:t>
            </w:r>
          </w:p>
        </w:tc>
        <w:tc>
          <w:tcPr>
            <w:tcW w:w="703" w:type="pct"/>
            <w:shd w:val="clear" w:color="auto" w:fill="auto"/>
            <w:vAlign w:val="center"/>
          </w:tcPr>
          <w:p w:rsidR="002A319E" w:rsidRPr="00B34571" w:rsidRDefault="002A319E" w:rsidP="00A12286">
            <w:pPr>
              <w:widowControl w:val="0"/>
              <w:spacing w:after="0" w:line="240" w:lineRule="auto"/>
              <w:rPr>
                <w:rFonts w:ascii="Times New Roman" w:hAnsi="Times New Roman" w:cs="Times New Roman"/>
                <w:b/>
                <w:sz w:val="21"/>
                <w:szCs w:val="21"/>
              </w:rPr>
            </w:pPr>
            <w:r w:rsidRPr="00B34571">
              <w:rPr>
                <w:rFonts w:ascii="Times New Roman" w:hAnsi="Times New Roman" w:cs="Times New Roman"/>
                <w:b/>
                <w:sz w:val="21"/>
                <w:szCs w:val="21"/>
              </w:rPr>
              <w:t>Деловое управление</w:t>
            </w:r>
          </w:p>
        </w:tc>
        <w:tc>
          <w:tcPr>
            <w:tcW w:w="528" w:type="pct"/>
            <w:gridSpan w:val="2"/>
            <w:tcBorders>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c>
          <w:tcPr>
            <w:tcW w:w="471"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50</w:t>
            </w:r>
          </w:p>
        </w:tc>
        <w:tc>
          <w:tcPr>
            <w:tcW w:w="481"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2000</w:t>
            </w:r>
          </w:p>
        </w:tc>
        <w:tc>
          <w:tcPr>
            <w:tcW w:w="862"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75"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 этажей</w:t>
            </w:r>
          </w:p>
        </w:tc>
        <w:tc>
          <w:tcPr>
            <w:tcW w:w="576" w:type="pct"/>
            <w:gridSpan w:val="3"/>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65</w:t>
            </w:r>
          </w:p>
        </w:tc>
        <w:tc>
          <w:tcPr>
            <w:tcW w:w="554" w:type="pct"/>
            <w:tcBorders>
              <w:lef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r>
      <w:tr w:rsidR="002A319E" w:rsidRPr="008E7174" w:rsidTr="00A12286">
        <w:trPr>
          <w:trHeight w:val="77"/>
          <w:jc w:val="center"/>
        </w:trPr>
        <w:tc>
          <w:tcPr>
            <w:tcW w:w="251" w:type="pct"/>
            <w:shd w:val="clear" w:color="auto" w:fill="auto"/>
            <w:vAlign w:val="center"/>
          </w:tcPr>
          <w:p w:rsidR="002A319E" w:rsidRPr="00B34571" w:rsidRDefault="002A319E" w:rsidP="00A12286">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4.4</w:t>
            </w:r>
          </w:p>
        </w:tc>
        <w:tc>
          <w:tcPr>
            <w:tcW w:w="703" w:type="pct"/>
            <w:shd w:val="clear" w:color="auto" w:fill="auto"/>
            <w:vAlign w:val="center"/>
          </w:tcPr>
          <w:p w:rsidR="002A319E" w:rsidRPr="00B34571" w:rsidRDefault="002A319E" w:rsidP="00A12286">
            <w:pPr>
              <w:widowControl w:val="0"/>
              <w:spacing w:after="0" w:line="240" w:lineRule="auto"/>
              <w:rPr>
                <w:rFonts w:ascii="Times New Roman" w:hAnsi="Times New Roman" w:cs="Times New Roman"/>
                <w:b/>
                <w:sz w:val="21"/>
                <w:szCs w:val="21"/>
              </w:rPr>
            </w:pPr>
            <w:r w:rsidRPr="00B34571">
              <w:rPr>
                <w:rFonts w:ascii="Times New Roman" w:hAnsi="Times New Roman" w:cs="Times New Roman"/>
                <w:b/>
                <w:sz w:val="21"/>
                <w:szCs w:val="21"/>
              </w:rPr>
              <w:t>Магазины</w:t>
            </w:r>
          </w:p>
        </w:tc>
        <w:tc>
          <w:tcPr>
            <w:tcW w:w="528" w:type="pct"/>
            <w:gridSpan w:val="2"/>
            <w:tcBorders>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c>
          <w:tcPr>
            <w:tcW w:w="471"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50</w:t>
            </w:r>
          </w:p>
        </w:tc>
        <w:tc>
          <w:tcPr>
            <w:tcW w:w="481"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2000</w:t>
            </w:r>
          </w:p>
        </w:tc>
        <w:tc>
          <w:tcPr>
            <w:tcW w:w="862"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75"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 этажей</w:t>
            </w:r>
          </w:p>
        </w:tc>
        <w:tc>
          <w:tcPr>
            <w:tcW w:w="576" w:type="pct"/>
            <w:gridSpan w:val="3"/>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65</w:t>
            </w:r>
          </w:p>
        </w:tc>
        <w:tc>
          <w:tcPr>
            <w:tcW w:w="554" w:type="pct"/>
            <w:tcBorders>
              <w:lef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r>
      <w:tr w:rsidR="002A319E" w:rsidRPr="008E7174" w:rsidTr="00A12286">
        <w:trPr>
          <w:trHeight w:val="89"/>
          <w:jc w:val="center"/>
        </w:trPr>
        <w:tc>
          <w:tcPr>
            <w:tcW w:w="251" w:type="pct"/>
            <w:shd w:val="clear" w:color="auto" w:fill="auto"/>
            <w:vAlign w:val="center"/>
          </w:tcPr>
          <w:p w:rsidR="002A319E" w:rsidRPr="00B34571" w:rsidRDefault="002A319E" w:rsidP="00A12286">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4.6</w:t>
            </w:r>
          </w:p>
        </w:tc>
        <w:tc>
          <w:tcPr>
            <w:tcW w:w="703" w:type="pct"/>
            <w:shd w:val="clear" w:color="auto" w:fill="auto"/>
            <w:vAlign w:val="center"/>
          </w:tcPr>
          <w:p w:rsidR="002A319E" w:rsidRPr="00B34571" w:rsidRDefault="002A319E" w:rsidP="00A12286">
            <w:pPr>
              <w:widowControl w:val="0"/>
              <w:spacing w:after="0" w:line="240" w:lineRule="auto"/>
              <w:rPr>
                <w:rFonts w:ascii="Times New Roman" w:hAnsi="Times New Roman" w:cs="Times New Roman"/>
                <w:b/>
                <w:sz w:val="21"/>
                <w:szCs w:val="21"/>
              </w:rPr>
            </w:pPr>
            <w:r w:rsidRPr="00B34571">
              <w:rPr>
                <w:rFonts w:ascii="Times New Roman" w:hAnsi="Times New Roman" w:cs="Times New Roman"/>
                <w:b/>
                <w:sz w:val="21"/>
                <w:szCs w:val="21"/>
              </w:rPr>
              <w:t>Общественное питание</w:t>
            </w:r>
          </w:p>
        </w:tc>
        <w:tc>
          <w:tcPr>
            <w:tcW w:w="528" w:type="pct"/>
            <w:gridSpan w:val="2"/>
            <w:tcBorders>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c>
          <w:tcPr>
            <w:tcW w:w="471"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50</w:t>
            </w:r>
          </w:p>
        </w:tc>
        <w:tc>
          <w:tcPr>
            <w:tcW w:w="481"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2000</w:t>
            </w:r>
          </w:p>
        </w:tc>
        <w:tc>
          <w:tcPr>
            <w:tcW w:w="862"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75"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 этажей</w:t>
            </w:r>
          </w:p>
        </w:tc>
        <w:tc>
          <w:tcPr>
            <w:tcW w:w="576" w:type="pct"/>
            <w:gridSpan w:val="3"/>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65</w:t>
            </w:r>
          </w:p>
        </w:tc>
        <w:tc>
          <w:tcPr>
            <w:tcW w:w="554" w:type="pct"/>
            <w:tcBorders>
              <w:lef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r>
      <w:tr w:rsidR="002A319E" w:rsidRPr="008E7174" w:rsidTr="00A12286">
        <w:trPr>
          <w:trHeight w:val="168"/>
          <w:jc w:val="center"/>
        </w:trPr>
        <w:tc>
          <w:tcPr>
            <w:tcW w:w="251" w:type="pct"/>
            <w:shd w:val="clear" w:color="auto" w:fill="auto"/>
            <w:vAlign w:val="center"/>
          </w:tcPr>
          <w:p w:rsidR="002A319E" w:rsidRPr="00B34571" w:rsidRDefault="002A319E" w:rsidP="00A12286">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4.7</w:t>
            </w:r>
          </w:p>
        </w:tc>
        <w:tc>
          <w:tcPr>
            <w:tcW w:w="703" w:type="pct"/>
            <w:shd w:val="clear" w:color="auto" w:fill="auto"/>
            <w:vAlign w:val="center"/>
          </w:tcPr>
          <w:p w:rsidR="002A319E" w:rsidRPr="00B34571" w:rsidRDefault="002A319E" w:rsidP="00A12286">
            <w:pPr>
              <w:widowControl w:val="0"/>
              <w:spacing w:after="0" w:line="240" w:lineRule="auto"/>
              <w:rPr>
                <w:rFonts w:ascii="Times New Roman" w:hAnsi="Times New Roman" w:cs="Times New Roman"/>
                <w:b/>
                <w:sz w:val="21"/>
                <w:szCs w:val="21"/>
              </w:rPr>
            </w:pPr>
            <w:r w:rsidRPr="00B34571">
              <w:rPr>
                <w:rFonts w:ascii="Times New Roman" w:hAnsi="Times New Roman" w:cs="Times New Roman"/>
                <w:b/>
                <w:sz w:val="21"/>
                <w:szCs w:val="21"/>
              </w:rPr>
              <w:t>Гостиничное обслуживание</w:t>
            </w:r>
          </w:p>
        </w:tc>
        <w:tc>
          <w:tcPr>
            <w:tcW w:w="528" w:type="pct"/>
            <w:gridSpan w:val="2"/>
            <w:tcBorders>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c>
          <w:tcPr>
            <w:tcW w:w="471"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50</w:t>
            </w:r>
          </w:p>
        </w:tc>
        <w:tc>
          <w:tcPr>
            <w:tcW w:w="481"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2000</w:t>
            </w:r>
          </w:p>
        </w:tc>
        <w:tc>
          <w:tcPr>
            <w:tcW w:w="862"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75" w:type="pct"/>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5 этажей</w:t>
            </w:r>
          </w:p>
        </w:tc>
        <w:tc>
          <w:tcPr>
            <w:tcW w:w="576" w:type="pct"/>
            <w:gridSpan w:val="3"/>
            <w:tcBorders>
              <w:left w:val="single" w:sz="4" w:space="0" w:color="auto"/>
              <w:righ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65</w:t>
            </w:r>
          </w:p>
        </w:tc>
        <w:tc>
          <w:tcPr>
            <w:tcW w:w="554" w:type="pct"/>
            <w:tcBorders>
              <w:left w:val="single" w:sz="4" w:space="0" w:color="auto"/>
            </w:tcBorders>
            <w:shd w:val="clear" w:color="auto" w:fill="auto"/>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r>
      <w:tr w:rsidR="002A319E" w:rsidRPr="008E7174" w:rsidTr="00A12286">
        <w:trPr>
          <w:jc w:val="center"/>
        </w:trPr>
        <w:tc>
          <w:tcPr>
            <w:tcW w:w="5000" w:type="pct"/>
            <w:gridSpan w:val="12"/>
          </w:tcPr>
          <w:p w:rsidR="002A319E" w:rsidRPr="003F7942" w:rsidRDefault="002A319E" w:rsidP="00A12286">
            <w:pPr>
              <w:widowControl w:val="0"/>
              <w:spacing w:after="0" w:line="240" w:lineRule="auto"/>
              <w:jc w:val="both"/>
              <w:rPr>
                <w:rFonts w:ascii="Times New Roman" w:hAnsi="Times New Roman" w:cs="Times New Roman"/>
                <w:bCs/>
                <w:sz w:val="24"/>
                <w:szCs w:val="24"/>
              </w:rPr>
            </w:pPr>
            <w:r w:rsidRPr="003F7942">
              <w:rPr>
                <w:rFonts w:ascii="Times New Roman" w:eastAsia="Times New Roman" w:hAnsi="Times New Roman" w:cs="Times New Roman"/>
                <w:b/>
                <w:sz w:val="20"/>
                <w:szCs w:val="20"/>
                <w:lang w:eastAsia="ru-RU"/>
              </w:rPr>
              <w:t xml:space="preserve">¹ </w:t>
            </w:r>
            <w:r w:rsidRPr="003F7942">
              <w:rPr>
                <w:rFonts w:ascii="Times New Roman" w:hAnsi="Times New Roman" w:cs="Times New Roman"/>
                <w:sz w:val="20"/>
                <w:szCs w:val="20"/>
              </w:rPr>
              <w:t>Действие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градостроительного</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регламента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распространяется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земельные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участки,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предназначенные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для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размещения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линейных</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(или)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занятые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линейными</w:t>
            </w:r>
            <w:r w:rsidRPr="003F7942">
              <w:rPr>
                <w:rFonts w:ascii="Times New Roman" w:hAnsi="Times New Roman" w:cs="Times New Roman"/>
                <w:spacing w:val="1"/>
                <w:sz w:val="20"/>
                <w:szCs w:val="20"/>
              </w:rPr>
              <w:t xml:space="preserve"> </w:t>
            </w:r>
            <w:r>
              <w:rPr>
                <w:rFonts w:ascii="Times New Roman" w:hAnsi="Times New Roman" w:cs="Times New Roman"/>
                <w:sz w:val="20"/>
                <w:szCs w:val="20"/>
              </w:rPr>
              <w:t>объектами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(Градостроительный</w:t>
            </w:r>
            <w:r w:rsidRPr="003F7942">
              <w:rPr>
                <w:rFonts w:ascii="Times New Roman" w:hAnsi="Times New Roman" w:cs="Times New Roman"/>
                <w:spacing w:val="-3"/>
                <w:sz w:val="20"/>
                <w:szCs w:val="20"/>
              </w:rPr>
              <w:t xml:space="preserve"> </w:t>
            </w:r>
            <w:r w:rsidRPr="003F7942">
              <w:rPr>
                <w:rFonts w:ascii="Times New Roman" w:hAnsi="Times New Roman" w:cs="Times New Roman"/>
                <w:sz w:val="20"/>
                <w:szCs w:val="20"/>
              </w:rPr>
              <w:t>кодекс</w:t>
            </w:r>
            <w:r w:rsidRPr="003F7942">
              <w:t xml:space="preserve"> </w:t>
            </w:r>
            <w:r w:rsidRPr="003F7942">
              <w:rPr>
                <w:rFonts w:ascii="Times New Roman" w:hAnsi="Times New Roman" w:cs="Times New Roman"/>
                <w:spacing w:val="-1"/>
                <w:sz w:val="20"/>
                <w:szCs w:val="20"/>
              </w:rPr>
              <w:t>Российской Федерации</w:t>
            </w:r>
            <w:r w:rsidRPr="003F7942">
              <w:rPr>
                <w:rFonts w:ascii="Times New Roman" w:hAnsi="Times New Roman" w:cs="Times New Roman"/>
                <w:sz w:val="20"/>
                <w:szCs w:val="20"/>
              </w:rPr>
              <w:t>).</w:t>
            </w:r>
          </w:p>
          <w:p w:rsidR="002A319E" w:rsidRPr="008E7174" w:rsidRDefault="002A319E" w:rsidP="00A12286">
            <w:pPr>
              <w:widowControl w:val="0"/>
              <w:spacing w:after="0" w:line="240" w:lineRule="auto"/>
              <w:jc w:val="both"/>
              <w:rPr>
                <w:rFonts w:ascii="Times New Roman" w:hAnsi="Times New Roman" w:cs="Times New Roman"/>
                <w:sz w:val="20"/>
                <w:szCs w:val="20"/>
              </w:rPr>
            </w:pPr>
            <w:r w:rsidRPr="007A06ED">
              <w:rPr>
                <w:rFonts w:ascii="Times New Roman" w:hAnsi="Times New Roman" w:cs="Times New Roman"/>
                <w:bCs/>
                <w:sz w:val="20"/>
                <w:szCs w:val="20"/>
              </w:rPr>
              <w:t>² При размещении объектов данного вида использования необходимо учитывать санитарно-защитные зоны от прилегающих объектов, а также санитарно - защитные зоны указанных  объектов  на иные  объекты.</w:t>
            </w:r>
          </w:p>
        </w:tc>
      </w:tr>
      <w:tr w:rsidR="002A319E" w:rsidRPr="008E7174" w:rsidTr="00A12286">
        <w:trPr>
          <w:jc w:val="center"/>
        </w:trPr>
        <w:tc>
          <w:tcPr>
            <w:tcW w:w="5000" w:type="pct"/>
            <w:gridSpan w:val="12"/>
          </w:tcPr>
          <w:p w:rsidR="002A319E" w:rsidRPr="00045CAB" w:rsidRDefault="002A319E" w:rsidP="00A12286">
            <w:pPr>
              <w:spacing w:after="0" w:line="240" w:lineRule="auto"/>
              <w:ind w:firstLine="284"/>
              <w:jc w:val="both"/>
              <w:rPr>
                <w:rFonts w:ascii="Times New Roman" w:hAnsi="Times New Roman" w:cs="Times New Roman"/>
                <w:b/>
                <w:sz w:val="21"/>
                <w:szCs w:val="21"/>
              </w:rPr>
            </w:pPr>
            <w:r w:rsidRPr="00B2392A">
              <w:rPr>
                <w:rFonts w:ascii="Times New Roman" w:hAnsi="Times New Roman" w:cs="Times New Roman"/>
                <w:b/>
                <w:sz w:val="21"/>
                <w:szCs w:val="21"/>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AB1564">
              <w:rPr>
                <w:rFonts w:ascii="Times New Roman" w:hAnsi="Times New Roman" w:cs="Times New Roman"/>
                <w:b/>
                <w:sz w:val="21"/>
                <w:szCs w:val="21"/>
              </w:rPr>
              <w:t>охранные зоны объектов электросетевого хозяйства, охранные зон</w:t>
            </w:r>
            <w:r>
              <w:rPr>
                <w:rFonts w:ascii="Times New Roman" w:hAnsi="Times New Roman" w:cs="Times New Roman"/>
                <w:b/>
                <w:sz w:val="21"/>
                <w:szCs w:val="21"/>
              </w:rPr>
              <w:t>ы газораспределительных сетей, водоохранные зоны.</w:t>
            </w:r>
          </w:p>
        </w:tc>
      </w:tr>
    </w:tbl>
    <w:p w:rsidR="002A319E" w:rsidRDefault="002A319E" w:rsidP="002A319E">
      <w:pPr>
        <w:spacing w:after="0" w:line="240" w:lineRule="auto"/>
        <w:ind w:firstLine="567"/>
        <w:jc w:val="both"/>
        <w:rPr>
          <w:rFonts w:ascii="Times New Roman" w:hAnsi="Times New Roman" w:cs="Times New Roman"/>
          <w:b/>
          <w:bCs/>
        </w:rPr>
      </w:pPr>
    </w:p>
    <w:p w:rsidR="002A319E" w:rsidRDefault="002A319E" w:rsidP="002A319E">
      <w:pPr>
        <w:spacing w:after="0" w:line="240" w:lineRule="auto"/>
        <w:ind w:firstLine="567"/>
        <w:jc w:val="both"/>
        <w:rPr>
          <w:rFonts w:ascii="Times New Roman" w:hAnsi="Times New Roman" w:cs="Times New Roman"/>
          <w:b/>
          <w:bCs/>
        </w:rPr>
      </w:pPr>
    </w:p>
    <w:p w:rsidR="002A319E" w:rsidRDefault="002A319E" w:rsidP="002A319E">
      <w:pPr>
        <w:spacing w:after="0" w:line="240" w:lineRule="auto"/>
        <w:ind w:firstLine="567"/>
        <w:jc w:val="both"/>
        <w:rPr>
          <w:rFonts w:ascii="Times New Roman" w:hAnsi="Times New Roman" w:cs="Times New Roman"/>
          <w:b/>
          <w:bCs/>
        </w:rPr>
      </w:pPr>
    </w:p>
    <w:p w:rsidR="002A319E" w:rsidRPr="0056251D" w:rsidRDefault="002A319E" w:rsidP="002A319E">
      <w:pPr>
        <w:spacing w:after="0" w:line="240" w:lineRule="auto"/>
        <w:ind w:firstLine="567"/>
        <w:jc w:val="both"/>
        <w:rPr>
          <w:rFonts w:ascii="Times New Roman" w:hAnsi="Times New Roman" w:cs="Times New Roman"/>
          <w:color w:val="000000"/>
          <w:sz w:val="24"/>
          <w:szCs w:val="24"/>
          <w:lang w:eastAsia="ru-RU"/>
        </w:rPr>
      </w:pPr>
    </w:p>
    <w:p w:rsidR="002A319E" w:rsidRDefault="002A319E" w:rsidP="002A319E">
      <w:pPr>
        <w:autoSpaceDE w:val="0"/>
        <w:autoSpaceDN w:val="0"/>
        <w:adjustRightInd w:val="0"/>
        <w:spacing w:after="0" w:line="240" w:lineRule="auto"/>
        <w:ind w:firstLine="567"/>
        <w:jc w:val="both"/>
        <w:rPr>
          <w:rFonts w:ascii="Times New Roman" w:hAnsi="Times New Roman" w:cs="Times New Roman"/>
          <w:sz w:val="24"/>
          <w:szCs w:val="24"/>
          <w:lang w:eastAsia="ru-RU"/>
        </w:rPr>
      </w:pPr>
    </w:p>
    <w:p w:rsidR="002A319E" w:rsidRDefault="002A319E" w:rsidP="002A319E">
      <w:pPr>
        <w:pStyle w:val="a9"/>
        <w:spacing w:after="0" w:line="240" w:lineRule="auto"/>
        <w:ind w:left="567"/>
        <w:jc w:val="both"/>
        <w:rPr>
          <w:rFonts w:ascii="Times New Roman" w:hAnsi="Times New Roman" w:cs="Times New Roman"/>
        </w:rPr>
      </w:pPr>
    </w:p>
    <w:p w:rsidR="002A319E" w:rsidRDefault="002A319E" w:rsidP="002A319E">
      <w:pPr>
        <w:spacing w:after="0" w:line="240" w:lineRule="auto"/>
        <w:ind w:firstLine="567"/>
        <w:jc w:val="both"/>
        <w:rPr>
          <w:rFonts w:ascii="Times New Roman" w:hAnsi="Times New Roman" w:cs="Times New Roman"/>
          <w:b/>
          <w:bCs/>
        </w:rPr>
        <w:sectPr w:rsidR="002A319E" w:rsidSect="00495201">
          <w:pgSz w:w="16838" w:h="11906" w:orient="landscape"/>
          <w:pgMar w:top="1135" w:right="1134" w:bottom="850" w:left="1134" w:header="708" w:footer="708" w:gutter="0"/>
          <w:pgNumType w:start="3"/>
          <w:cols w:space="708"/>
          <w:docGrid w:linePitch="360"/>
        </w:sectPr>
      </w:pPr>
    </w:p>
    <w:p w:rsidR="002A319E" w:rsidRDefault="002A319E" w:rsidP="002A319E">
      <w:pPr>
        <w:pStyle w:val="12"/>
        <w:jc w:val="both"/>
      </w:pPr>
      <w:r w:rsidRPr="00083CF8">
        <w:lastRenderedPageBreak/>
        <w:t>Статья</w:t>
      </w:r>
      <w:r>
        <w:t xml:space="preserve"> 29</w:t>
      </w:r>
      <w:r w:rsidRPr="00083CF8">
        <w:t>.</w:t>
      </w:r>
      <w:r>
        <w:t xml:space="preserve"> Производственная зона</w:t>
      </w:r>
    </w:p>
    <w:p w:rsidR="002A319E" w:rsidRDefault="002A319E" w:rsidP="002A319E">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r>
        <w:rPr>
          <w:rFonts w:ascii="Times New Roman" w:hAnsi="Times New Roman" w:cs="Times New Roman"/>
          <w:b/>
          <w:bCs/>
        </w:rPr>
        <w:t>П 2 «Зона объектов коммунально-складского назначения»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0"/>
        <w:gridCol w:w="2047"/>
        <w:gridCol w:w="1479"/>
        <w:gridCol w:w="1433"/>
        <w:gridCol w:w="1398"/>
        <w:gridCol w:w="2577"/>
        <w:gridCol w:w="1634"/>
        <w:gridCol w:w="1634"/>
        <w:gridCol w:w="1628"/>
      </w:tblGrid>
      <w:tr w:rsidR="002A319E" w:rsidRPr="008E7174" w:rsidTr="00A12286">
        <w:trPr>
          <w:jc w:val="center"/>
        </w:trPr>
        <w:tc>
          <w:tcPr>
            <w:tcW w:w="5000" w:type="pct"/>
            <w:gridSpan w:val="9"/>
            <w:tcBorders>
              <w:top w:val="single" w:sz="4" w:space="0" w:color="000000"/>
            </w:tcBorders>
          </w:tcPr>
          <w:p w:rsidR="002A319E" w:rsidRPr="008E7174" w:rsidRDefault="002A319E" w:rsidP="00A12286">
            <w:pPr>
              <w:widowControl w:val="0"/>
              <w:spacing w:after="0" w:line="240" w:lineRule="auto"/>
              <w:ind w:firstLine="709"/>
              <w:jc w:val="right"/>
              <w:rPr>
                <w:rFonts w:ascii="Times New Roman" w:hAnsi="Times New Roman" w:cs="Times New Roman"/>
                <w:b/>
                <w:lang w:eastAsia="ru-RU"/>
              </w:rPr>
            </w:pPr>
            <w:r w:rsidRPr="004213D8">
              <w:rPr>
                <w:rFonts w:ascii="Times New Roman" w:hAnsi="Times New Roman" w:cs="Times New Roman"/>
                <w:b/>
                <w:lang w:eastAsia="ru-RU"/>
              </w:rPr>
              <w:t>Таблица</w:t>
            </w:r>
            <w:r>
              <w:rPr>
                <w:rFonts w:ascii="Times New Roman" w:hAnsi="Times New Roman" w:cs="Times New Roman"/>
                <w:b/>
                <w:lang w:eastAsia="ru-RU"/>
              </w:rPr>
              <w:t xml:space="preserve"> 12</w:t>
            </w:r>
          </w:p>
        </w:tc>
      </w:tr>
      <w:tr w:rsidR="002A319E" w:rsidRPr="008E7174" w:rsidTr="00A12286">
        <w:trPr>
          <w:jc w:val="center"/>
        </w:trPr>
        <w:tc>
          <w:tcPr>
            <w:tcW w:w="251"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79" w:type="pct"/>
            <w:gridSpan w:val="3"/>
            <w:tcBorders>
              <w:top w:val="single" w:sz="4" w:space="0" w:color="000000"/>
            </w:tcBorders>
          </w:tcPr>
          <w:p w:rsidR="002A319E" w:rsidRPr="008E7174" w:rsidRDefault="002A319E" w:rsidP="00A12286">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85"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61" w:type="pct"/>
            <w:vMerge w:val="restart"/>
            <w:tcBorders>
              <w:top w:val="single" w:sz="4" w:space="0" w:color="000000"/>
            </w:tcBorders>
            <w:vAlign w:val="center"/>
          </w:tcPr>
          <w:p w:rsidR="002A319E" w:rsidRPr="00B34571" w:rsidRDefault="002A319E" w:rsidP="00A12286">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Предельное количество этажей и/или</w:t>
            </w:r>
          </w:p>
          <w:p w:rsidR="002A319E" w:rsidRPr="00B34571" w:rsidRDefault="002A319E" w:rsidP="00A12286">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предельная высота, этаж/м</w:t>
            </w:r>
            <w:r w:rsidRPr="00B34571">
              <w:rPr>
                <w:rFonts w:ascii="Times New Roman" w:hAnsi="Times New Roman" w:cs="Times New Roman"/>
                <w:sz w:val="21"/>
                <w:szCs w:val="21"/>
                <w:lang w:eastAsia="ru-RU"/>
              </w:rPr>
              <w:t xml:space="preserve"> </w:t>
            </w:r>
          </w:p>
        </w:tc>
        <w:tc>
          <w:tcPr>
            <w:tcW w:w="561" w:type="pct"/>
            <w:vMerge w:val="restart"/>
            <w:tcBorders>
              <w:top w:val="single" w:sz="4" w:space="0" w:color="000000"/>
            </w:tcBorders>
            <w:vAlign w:val="center"/>
          </w:tcPr>
          <w:p w:rsidR="002A319E" w:rsidRPr="00B34571" w:rsidRDefault="002A319E" w:rsidP="00A12286">
            <w:pPr>
              <w:widowControl w:val="0"/>
              <w:spacing w:after="0" w:line="240" w:lineRule="auto"/>
              <w:jc w:val="center"/>
              <w:rPr>
                <w:rFonts w:ascii="Times New Roman" w:hAnsi="Times New Roman" w:cs="Times New Roman"/>
                <w:sz w:val="21"/>
                <w:szCs w:val="21"/>
                <w:lang w:eastAsia="ru-RU"/>
              </w:rPr>
            </w:pPr>
            <w:r w:rsidRPr="00B34571">
              <w:rPr>
                <w:rFonts w:ascii="Times New Roman" w:hAnsi="Times New Roman" w:cs="Times New Roman"/>
                <w:sz w:val="21"/>
                <w:szCs w:val="21"/>
                <w:lang w:eastAsia="ru-RU"/>
              </w:rPr>
              <w:t>Максимальный процент застройки в границах земельного участка, %</w:t>
            </w:r>
          </w:p>
          <w:p w:rsidR="002A319E" w:rsidRPr="00B34571" w:rsidRDefault="002A319E" w:rsidP="00A12286">
            <w:pPr>
              <w:widowControl w:val="0"/>
              <w:spacing w:after="0" w:line="240" w:lineRule="auto"/>
              <w:jc w:val="center"/>
              <w:rPr>
                <w:rFonts w:ascii="Times New Roman" w:hAnsi="Times New Roman" w:cs="Times New Roman"/>
                <w:sz w:val="21"/>
                <w:szCs w:val="21"/>
              </w:rPr>
            </w:pPr>
          </w:p>
        </w:tc>
        <w:tc>
          <w:tcPr>
            <w:tcW w:w="560" w:type="pct"/>
            <w:vMerge w:val="restart"/>
            <w:tcBorders>
              <w:top w:val="single" w:sz="4" w:space="0" w:color="000000"/>
            </w:tcBorders>
            <w:vAlign w:val="center"/>
          </w:tcPr>
          <w:p w:rsidR="002A319E" w:rsidRPr="00B34571" w:rsidRDefault="002A319E" w:rsidP="00A12286">
            <w:pPr>
              <w:widowControl w:val="0"/>
              <w:spacing w:after="0" w:line="240" w:lineRule="auto"/>
              <w:jc w:val="center"/>
              <w:rPr>
                <w:rFonts w:ascii="Times New Roman" w:hAnsi="Times New Roman" w:cs="Times New Roman"/>
                <w:sz w:val="21"/>
                <w:szCs w:val="21"/>
                <w:lang w:eastAsia="ru-RU"/>
              </w:rPr>
            </w:pPr>
            <w:r w:rsidRPr="00B34571">
              <w:rPr>
                <w:rFonts w:ascii="Times New Roman" w:hAnsi="Times New Roman" w:cs="Times New Roman"/>
                <w:sz w:val="21"/>
                <w:szCs w:val="21"/>
              </w:rPr>
              <w:t>Максимальная высота ограждения земельного участка, м</w:t>
            </w:r>
          </w:p>
        </w:tc>
      </w:tr>
      <w:tr w:rsidR="002A319E" w:rsidRPr="008E7174" w:rsidTr="00A12286">
        <w:trPr>
          <w:trHeight w:val="717"/>
          <w:jc w:val="center"/>
        </w:trPr>
        <w:tc>
          <w:tcPr>
            <w:tcW w:w="251" w:type="pct"/>
            <w:vMerge/>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508" w:type="pct"/>
            <w:tcBorders>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92" w:type="pct"/>
            <w:tcBorders>
              <w:lef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80" w:type="pct"/>
            <w:vAlign w:val="center"/>
          </w:tcPr>
          <w:p w:rsidR="002A319E" w:rsidRPr="008E7174" w:rsidRDefault="002A319E" w:rsidP="00A12286">
            <w:pPr>
              <w:widowControl w:val="0"/>
              <w:spacing w:after="0" w:line="240" w:lineRule="auto"/>
              <w:ind w:left="-109" w:right="-106"/>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85" w:type="pct"/>
            <w:vMerge/>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p>
        </w:tc>
        <w:tc>
          <w:tcPr>
            <w:tcW w:w="561" w:type="pct"/>
            <w:vMerge/>
          </w:tcPr>
          <w:p w:rsidR="002A319E" w:rsidRPr="00B34571" w:rsidRDefault="002A319E" w:rsidP="00A12286">
            <w:pPr>
              <w:widowControl w:val="0"/>
              <w:spacing w:after="0" w:line="240" w:lineRule="auto"/>
              <w:ind w:firstLine="709"/>
              <w:jc w:val="center"/>
              <w:rPr>
                <w:rFonts w:ascii="Times New Roman" w:hAnsi="Times New Roman" w:cs="Times New Roman"/>
                <w:sz w:val="21"/>
                <w:szCs w:val="21"/>
              </w:rPr>
            </w:pPr>
          </w:p>
        </w:tc>
        <w:tc>
          <w:tcPr>
            <w:tcW w:w="561" w:type="pct"/>
            <w:vMerge/>
          </w:tcPr>
          <w:p w:rsidR="002A319E" w:rsidRPr="00B34571" w:rsidRDefault="002A319E" w:rsidP="00A12286">
            <w:pPr>
              <w:widowControl w:val="0"/>
              <w:spacing w:after="0" w:line="240" w:lineRule="auto"/>
              <w:ind w:firstLine="709"/>
              <w:jc w:val="center"/>
              <w:rPr>
                <w:rFonts w:ascii="Times New Roman" w:hAnsi="Times New Roman" w:cs="Times New Roman"/>
                <w:sz w:val="21"/>
                <w:szCs w:val="21"/>
              </w:rPr>
            </w:pPr>
          </w:p>
        </w:tc>
        <w:tc>
          <w:tcPr>
            <w:tcW w:w="560" w:type="pct"/>
            <w:vMerge/>
          </w:tcPr>
          <w:p w:rsidR="002A319E" w:rsidRPr="00B34571" w:rsidRDefault="002A319E" w:rsidP="00A12286">
            <w:pPr>
              <w:widowControl w:val="0"/>
              <w:spacing w:after="0" w:line="240" w:lineRule="auto"/>
              <w:ind w:firstLine="709"/>
              <w:jc w:val="center"/>
              <w:rPr>
                <w:rFonts w:ascii="Times New Roman" w:hAnsi="Times New Roman" w:cs="Times New Roman"/>
                <w:sz w:val="21"/>
                <w:szCs w:val="21"/>
              </w:rPr>
            </w:pPr>
          </w:p>
        </w:tc>
      </w:tr>
      <w:tr w:rsidR="002A319E" w:rsidRPr="008E7174" w:rsidTr="00A12286">
        <w:trPr>
          <w:trHeight w:val="197"/>
          <w:jc w:val="center"/>
        </w:trPr>
        <w:tc>
          <w:tcPr>
            <w:tcW w:w="251"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03" w:type="pct"/>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08" w:type="pct"/>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92" w:type="pct"/>
            <w:tcBorders>
              <w:lef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80"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85"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61" w:type="pct"/>
          </w:tcPr>
          <w:p w:rsidR="002A319E" w:rsidRPr="00B34571" w:rsidRDefault="002A319E" w:rsidP="00A12286">
            <w:pPr>
              <w:widowControl w:val="0"/>
              <w:spacing w:after="0" w:line="240" w:lineRule="auto"/>
              <w:ind w:left="6"/>
              <w:jc w:val="center"/>
              <w:rPr>
                <w:rFonts w:ascii="Times New Roman" w:hAnsi="Times New Roman" w:cs="Times New Roman"/>
                <w:sz w:val="21"/>
                <w:szCs w:val="21"/>
              </w:rPr>
            </w:pPr>
            <w:r w:rsidRPr="00B34571">
              <w:rPr>
                <w:rFonts w:ascii="Times New Roman" w:hAnsi="Times New Roman" w:cs="Times New Roman"/>
                <w:sz w:val="21"/>
                <w:szCs w:val="21"/>
              </w:rPr>
              <w:t>7</w:t>
            </w:r>
          </w:p>
        </w:tc>
        <w:tc>
          <w:tcPr>
            <w:tcW w:w="561" w:type="pct"/>
          </w:tcPr>
          <w:p w:rsidR="002A319E" w:rsidRPr="00B34571" w:rsidRDefault="002A319E" w:rsidP="00A12286">
            <w:pPr>
              <w:widowControl w:val="0"/>
              <w:spacing w:after="0" w:line="240" w:lineRule="auto"/>
              <w:ind w:left="6"/>
              <w:jc w:val="center"/>
              <w:rPr>
                <w:rFonts w:ascii="Times New Roman" w:hAnsi="Times New Roman" w:cs="Times New Roman"/>
                <w:sz w:val="21"/>
                <w:szCs w:val="21"/>
              </w:rPr>
            </w:pPr>
            <w:r w:rsidRPr="00B34571">
              <w:rPr>
                <w:rFonts w:ascii="Times New Roman" w:hAnsi="Times New Roman" w:cs="Times New Roman"/>
                <w:sz w:val="21"/>
                <w:szCs w:val="21"/>
              </w:rPr>
              <w:t>8</w:t>
            </w:r>
          </w:p>
        </w:tc>
        <w:tc>
          <w:tcPr>
            <w:tcW w:w="560" w:type="pct"/>
          </w:tcPr>
          <w:p w:rsidR="002A319E" w:rsidRPr="00B34571" w:rsidRDefault="002A319E" w:rsidP="00A12286">
            <w:pPr>
              <w:widowControl w:val="0"/>
              <w:spacing w:after="0" w:line="240" w:lineRule="auto"/>
              <w:ind w:left="6"/>
              <w:jc w:val="center"/>
              <w:rPr>
                <w:rFonts w:ascii="Times New Roman" w:hAnsi="Times New Roman" w:cs="Times New Roman"/>
                <w:sz w:val="21"/>
                <w:szCs w:val="21"/>
              </w:rPr>
            </w:pPr>
            <w:r w:rsidRPr="00B34571">
              <w:rPr>
                <w:rFonts w:ascii="Times New Roman" w:hAnsi="Times New Roman" w:cs="Times New Roman"/>
                <w:sz w:val="21"/>
                <w:szCs w:val="21"/>
              </w:rPr>
              <w:t>9</w:t>
            </w:r>
          </w:p>
        </w:tc>
      </w:tr>
      <w:tr w:rsidR="002A319E" w:rsidRPr="008E7174" w:rsidTr="00A12286">
        <w:trPr>
          <w:jc w:val="center"/>
        </w:trPr>
        <w:tc>
          <w:tcPr>
            <w:tcW w:w="5000" w:type="pct"/>
            <w:gridSpan w:val="9"/>
          </w:tcPr>
          <w:p w:rsidR="002A319E" w:rsidRPr="008E7174" w:rsidRDefault="002A319E" w:rsidP="00A12286">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tc>
      </w:tr>
      <w:tr w:rsidR="002A319E" w:rsidRPr="008E7174" w:rsidTr="00A12286">
        <w:trPr>
          <w:trHeight w:val="197"/>
          <w:jc w:val="center"/>
        </w:trPr>
        <w:tc>
          <w:tcPr>
            <w:tcW w:w="251" w:type="pct"/>
            <w:shd w:val="clear" w:color="auto" w:fill="FFFFFF" w:themeFill="background1"/>
            <w:vAlign w:val="center"/>
          </w:tcPr>
          <w:p w:rsidR="002A319E" w:rsidRPr="00B34571" w:rsidRDefault="002A319E" w:rsidP="00A12286">
            <w:pPr>
              <w:widowControl w:val="0"/>
              <w:spacing w:after="0" w:line="240" w:lineRule="auto"/>
              <w:jc w:val="center"/>
              <w:rPr>
                <w:rFonts w:ascii="Times New Roman" w:hAnsi="Times New Roman" w:cs="Times New Roman"/>
                <w:sz w:val="21"/>
                <w:szCs w:val="21"/>
              </w:rPr>
            </w:pPr>
            <w:r w:rsidRPr="00B34571">
              <w:rPr>
                <w:rFonts w:ascii="Times New Roman" w:hAnsi="Times New Roman" w:cs="Times New Roman"/>
                <w:sz w:val="21"/>
                <w:szCs w:val="21"/>
              </w:rPr>
              <w:t>3.1</w:t>
            </w:r>
          </w:p>
        </w:tc>
        <w:tc>
          <w:tcPr>
            <w:tcW w:w="703" w:type="pct"/>
            <w:tcBorders>
              <w:right w:val="single" w:sz="4" w:space="0" w:color="auto"/>
            </w:tcBorders>
            <w:shd w:val="clear" w:color="auto" w:fill="FFFFFF" w:themeFill="background1"/>
            <w:vAlign w:val="center"/>
          </w:tcPr>
          <w:p w:rsidR="002A319E" w:rsidRPr="00B34571" w:rsidRDefault="002A319E" w:rsidP="00A12286">
            <w:pPr>
              <w:widowControl w:val="0"/>
              <w:spacing w:after="0" w:line="240" w:lineRule="auto"/>
              <w:rPr>
                <w:rFonts w:ascii="Times New Roman" w:hAnsi="Times New Roman" w:cs="Times New Roman"/>
                <w:b/>
                <w:sz w:val="21"/>
                <w:szCs w:val="21"/>
              </w:rPr>
            </w:pPr>
            <w:r w:rsidRPr="00B34571">
              <w:rPr>
                <w:rFonts w:ascii="Times New Roman" w:hAnsi="Times New Roman" w:cs="Times New Roman"/>
                <w:b/>
                <w:sz w:val="21"/>
                <w:szCs w:val="21"/>
              </w:rPr>
              <w:t>Коммунальное обслуживание ¹</w:t>
            </w:r>
          </w:p>
        </w:tc>
        <w:tc>
          <w:tcPr>
            <w:tcW w:w="508" w:type="pct"/>
            <w:tcBorders>
              <w:right w:val="single" w:sz="4" w:space="0" w:color="auto"/>
            </w:tcBorders>
            <w:shd w:val="clear" w:color="auto" w:fill="FFFFFF" w:themeFill="background1"/>
            <w:vAlign w:val="center"/>
          </w:tcPr>
          <w:p w:rsidR="002A319E" w:rsidRPr="001E0B7E" w:rsidRDefault="002A319E" w:rsidP="00A12286">
            <w:pPr>
              <w:widowControl w:val="0"/>
              <w:spacing w:after="0" w:line="240" w:lineRule="auto"/>
              <w:ind w:left="-55"/>
              <w:jc w:val="center"/>
              <w:rPr>
                <w:rFonts w:ascii="Times New Roman" w:hAnsi="Times New Roman" w:cs="Times New Roman"/>
                <w:sz w:val="21"/>
                <w:szCs w:val="21"/>
              </w:rPr>
            </w:pPr>
            <w:r w:rsidRPr="001E0B7E">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FFFFFF" w:themeFill="background1"/>
            <w:vAlign w:val="center"/>
          </w:tcPr>
          <w:p w:rsidR="002A319E" w:rsidRPr="001E0B7E" w:rsidRDefault="002A319E" w:rsidP="00A12286">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1</w:t>
            </w:r>
          </w:p>
        </w:tc>
        <w:tc>
          <w:tcPr>
            <w:tcW w:w="480" w:type="pct"/>
            <w:shd w:val="clear" w:color="auto" w:fill="FFFFFF" w:themeFill="background1"/>
            <w:vAlign w:val="center"/>
          </w:tcPr>
          <w:p w:rsidR="002A319E" w:rsidRPr="001E0B7E" w:rsidRDefault="002A319E" w:rsidP="00A12286">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1000</w:t>
            </w:r>
          </w:p>
        </w:tc>
        <w:tc>
          <w:tcPr>
            <w:tcW w:w="885" w:type="pct"/>
            <w:shd w:val="clear" w:color="auto" w:fill="FFFFFF" w:themeFill="background1"/>
            <w:vAlign w:val="center"/>
          </w:tcPr>
          <w:p w:rsidR="002A319E" w:rsidRPr="001E0B7E" w:rsidRDefault="002A319E" w:rsidP="00A12286">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1</w:t>
            </w:r>
          </w:p>
        </w:tc>
        <w:tc>
          <w:tcPr>
            <w:tcW w:w="561" w:type="pct"/>
            <w:shd w:val="clear" w:color="auto" w:fill="FFFFFF" w:themeFill="background1"/>
            <w:vAlign w:val="center"/>
          </w:tcPr>
          <w:p w:rsidR="002A319E" w:rsidRPr="001E0B7E" w:rsidRDefault="002A319E" w:rsidP="00A12286">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40 м</w:t>
            </w:r>
          </w:p>
        </w:tc>
        <w:tc>
          <w:tcPr>
            <w:tcW w:w="561" w:type="pct"/>
            <w:shd w:val="clear" w:color="auto" w:fill="FFFFFF" w:themeFill="background1"/>
            <w:vAlign w:val="center"/>
          </w:tcPr>
          <w:p w:rsidR="002A319E" w:rsidRPr="001E0B7E" w:rsidRDefault="002A319E" w:rsidP="00A12286">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80</w:t>
            </w:r>
          </w:p>
        </w:tc>
        <w:tc>
          <w:tcPr>
            <w:tcW w:w="560" w:type="pct"/>
            <w:shd w:val="clear" w:color="auto" w:fill="FFFFFF" w:themeFill="background1"/>
            <w:vAlign w:val="center"/>
          </w:tcPr>
          <w:p w:rsidR="002A319E" w:rsidRPr="001E0B7E" w:rsidRDefault="002A319E" w:rsidP="00A12286">
            <w:pPr>
              <w:widowControl w:val="0"/>
              <w:spacing w:after="0" w:line="240" w:lineRule="auto"/>
              <w:ind w:left="6"/>
              <w:jc w:val="center"/>
              <w:rPr>
                <w:rFonts w:ascii="Times New Roman" w:hAnsi="Times New Roman" w:cs="Times New Roman"/>
                <w:sz w:val="21"/>
                <w:szCs w:val="21"/>
              </w:rPr>
            </w:pPr>
            <w:r w:rsidRPr="001E0B7E">
              <w:rPr>
                <w:rFonts w:ascii="Times New Roman" w:hAnsi="Times New Roman" w:cs="Times New Roman"/>
                <w:sz w:val="21"/>
                <w:szCs w:val="21"/>
              </w:rPr>
              <w:t>1</w:t>
            </w:r>
          </w:p>
        </w:tc>
      </w:tr>
      <w:tr w:rsidR="002A319E" w:rsidRPr="008E7174" w:rsidTr="00A12286">
        <w:trPr>
          <w:trHeight w:val="197"/>
          <w:jc w:val="center"/>
        </w:trPr>
        <w:tc>
          <w:tcPr>
            <w:tcW w:w="251" w:type="pct"/>
            <w:shd w:val="clear" w:color="auto" w:fill="FFFFFF" w:themeFill="background1"/>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 xml:space="preserve">4.9 </w:t>
            </w:r>
          </w:p>
        </w:tc>
        <w:tc>
          <w:tcPr>
            <w:tcW w:w="703" w:type="pct"/>
            <w:tcBorders>
              <w:right w:val="single" w:sz="4" w:space="0" w:color="auto"/>
            </w:tcBorders>
            <w:shd w:val="clear" w:color="auto" w:fill="FFFFFF" w:themeFill="background1"/>
            <w:vAlign w:val="center"/>
          </w:tcPr>
          <w:p w:rsidR="002A319E" w:rsidRPr="001E0B7E" w:rsidRDefault="002A319E" w:rsidP="00A12286">
            <w:pPr>
              <w:widowControl w:val="0"/>
              <w:spacing w:after="0" w:line="240" w:lineRule="auto"/>
              <w:rPr>
                <w:rFonts w:ascii="Times New Roman" w:hAnsi="Times New Roman" w:cs="Times New Roman"/>
                <w:b/>
                <w:bCs/>
                <w:sz w:val="21"/>
                <w:szCs w:val="21"/>
              </w:rPr>
            </w:pPr>
            <w:r w:rsidRPr="001E0B7E">
              <w:rPr>
                <w:rFonts w:ascii="Times New Roman" w:hAnsi="Times New Roman" w:cs="Times New Roman"/>
                <w:b/>
                <w:bCs/>
                <w:sz w:val="21"/>
                <w:szCs w:val="21"/>
              </w:rPr>
              <w:t>Служебные гаражи</w:t>
            </w:r>
          </w:p>
        </w:tc>
        <w:tc>
          <w:tcPr>
            <w:tcW w:w="508" w:type="pct"/>
            <w:tcBorders>
              <w:right w:val="single" w:sz="4" w:space="0" w:color="auto"/>
            </w:tcBorders>
            <w:shd w:val="clear" w:color="auto" w:fill="FFFFFF" w:themeFill="background1"/>
          </w:tcPr>
          <w:p w:rsidR="002A319E" w:rsidRPr="001E0B7E"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1E0B7E">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FFFFFF" w:themeFill="background1"/>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w:t>
            </w:r>
            <w:r w:rsidRPr="001E0B7E">
              <w:rPr>
                <w:rFonts w:ascii="Times New Roman" w:eastAsia="Times New Roman" w:hAnsi="Times New Roman" w:cs="Times New Roman"/>
                <w:sz w:val="21"/>
                <w:szCs w:val="21"/>
                <w:lang w:eastAsia="ru-RU"/>
              </w:rPr>
              <w:t>000</w:t>
            </w:r>
          </w:p>
        </w:tc>
        <w:tc>
          <w:tcPr>
            <w:tcW w:w="885" w:type="pct"/>
            <w:shd w:val="clear" w:color="auto" w:fill="FFFFFF" w:themeFill="background1"/>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61" w:type="pct"/>
            <w:shd w:val="clear" w:color="auto" w:fill="FFFFFF" w:themeFill="background1"/>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Pr>
                <w:rFonts w:ascii="Times New Roman" w:eastAsia="Times New Roman" w:hAnsi="Times New Roman" w:cs="Times New Roman"/>
                <w:sz w:val="21"/>
                <w:szCs w:val="21"/>
                <w:lang w:eastAsia="ru-RU"/>
              </w:rPr>
              <w:t>3 этажа</w:t>
            </w:r>
          </w:p>
        </w:tc>
        <w:tc>
          <w:tcPr>
            <w:tcW w:w="561" w:type="pct"/>
            <w:shd w:val="clear" w:color="auto" w:fill="FFFFFF" w:themeFill="background1"/>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Pr>
                <w:rFonts w:ascii="Times New Roman" w:eastAsia="Times New Roman" w:hAnsi="Times New Roman" w:cs="Times New Roman"/>
                <w:sz w:val="21"/>
                <w:szCs w:val="21"/>
                <w:lang w:eastAsia="ru-RU"/>
              </w:rPr>
              <w:t>80</w:t>
            </w:r>
          </w:p>
        </w:tc>
        <w:tc>
          <w:tcPr>
            <w:tcW w:w="560" w:type="pct"/>
            <w:shd w:val="clear" w:color="auto" w:fill="FFFFFF" w:themeFill="background1"/>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hAnsi="Times New Roman" w:cs="Times New Roman"/>
                <w:sz w:val="21"/>
                <w:szCs w:val="21"/>
              </w:rPr>
              <w:t>не подлежи</w:t>
            </w:r>
            <w:r w:rsidRPr="001E0B7E">
              <w:rPr>
                <w:rFonts w:ascii="Times New Roman" w:hAnsi="Times New Roman" w:cs="Times New Roman"/>
                <w:sz w:val="21"/>
                <w:szCs w:val="21"/>
              </w:rPr>
              <w:t>т установлению</w:t>
            </w:r>
          </w:p>
        </w:tc>
      </w:tr>
      <w:tr w:rsidR="002A319E" w:rsidRPr="008E7174" w:rsidTr="00A12286">
        <w:trPr>
          <w:trHeight w:val="197"/>
          <w:jc w:val="center"/>
        </w:trPr>
        <w:tc>
          <w:tcPr>
            <w:tcW w:w="251" w:type="pct"/>
            <w:shd w:val="clear" w:color="auto" w:fill="FFFFFF" w:themeFill="background1"/>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6.9</w:t>
            </w:r>
          </w:p>
        </w:tc>
        <w:tc>
          <w:tcPr>
            <w:tcW w:w="703" w:type="pct"/>
            <w:tcBorders>
              <w:right w:val="single" w:sz="4" w:space="0" w:color="auto"/>
            </w:tcBorders>
            <w:shd w:val="clear" w:color="auto" w:fill="FFFFFF" w:themeFill="background1"/>
            <w:vAlign w:val="center"/>
          </w:tcPr>
          <w:p w:rsidR="002A319E" w:rsidRPr="001E0B7E" w:rsidRDefault="002A319E" w:rsidP="00A12286">
            <w:pPr>
              <w:widowControl w:val="0"/>
              <w:spacing w:after="0" w:line="240" w:lineRule="auto"/>
              <w:rPr>
                <w:rFonts w:ascii="Times New Roman" w:hAnsi="Times New Roman" w:cs="Times New Roman"/>
                <w:b/>
                <w:bCs/>
                <w:sz w:val="21"/>
                <w:szCs w:val="21"/>
              </w:rPr>
            </w:pPr>
            <w:r>
              <w:rPr>
                <w:rFonts w:ascii="Times New Roman" w:hAnsi="Times New Roman" w:cs="Times New Roman"/>
                <w:b/>
                <w:bCs/>
                <w:sz w:val="21"/>
                <w:szCs w:val="21"/>
              </w:rPr>
              <w:t>Склады</w:t>
            </w:r>
          </w:p>
        </w:tc>
        <w:tc>
          <w:tcPr>
            <w:tcW w:w="508" w:type="pct"/>
            <w:tcBorders>
              <w:right w:val="single" w:sz="4" w:space="0" w:color="auto"/>
            </w:tcBorders>
            <w:shd w:val="clear" w:color="auto" w:fill="FFFFFF" w:themeFill="background1"/>
          </w:tcPr>
          <w:p w:rsidR="002A319E" w:rsidRPr="001E0B7E"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1E0B7E">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FFFFFF" w:themeFill="background1"/>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w:t>
            </w:r>
          </w:p>
        </w:tc>
        <w:tc>
          <w:tcPr>
            <w:tcW w:w="480" w:type="pct"/>
            <w:shd w:val="clear" w:color="auto" w:fill="FFFFFF" w:themeFill="background1"/>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w:t>
            </w:r>
            <w:r w:rsidRPr="001E0B7E">
              <w:rPr>
                <w:rFonts w:ascii="Times New Roman" w:eastAsia="Times New Roman" w:hAnsi="Times New Roman" w:cs="Times New Roman"/>
                <w:sz w:val="21"/>
                <w:szCs w:val="21"/>
                <w:lang w:eastAsia="ru-RU"/>
              </w:rPr>
              <w:t>000</w:t>
            </w:r>
          </w:p>
        </w:tc>
        <w:tc>
          <w:tcPr>
            <w:tcW w:w="885" w:type="pct"/>
            <w:shd w:val="clear" w:color="auto" w:fill="FFFFFF" w:themeFill="background1"/>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61" w:type="pct"/>
            <w:shd w:val="clear" w:color="auto" w:fill="FFFFFF" w:themeFill="background1"/>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Pr>
                <w:rFonts w:ascii="Times New Roman" w:eastAsia="Times New Roman" w:hAnsi="Times New Roman" w:cs="Times New Roman"/>
                <w:sz w:val="21"/>
                <w:szCs w:val="21"/>
                <w:lang w:eastAsia="ru-RU"/>
              </w:rPr>
              <w:t>3 этажа</w:t>
            </w:r>
          </w:p>
        </w:tc>
        <w:tc>
          <w:tcPr>
            <w:tcW w:w="561" w:type="pct"/>
            <w:shd w:val="clear" w:color="auto" w:fill="FFFFFF" w:themeFill="background1"/>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Pr>
                <w:rFonts w:ascii="Times New Roman" w:eastAsia="Times New Roman" w:hAnsi="Times New Roman" w:cs="Times New Roman"/>
                <w:sz w:val="21"/>
                <w:szCs w:val="21"/>
                <w:lang w:eastAsia="ru-RU"/>
              </w:rPr>
              <w:t>80</w:t>
            </w:r>
          </w:p>
        </w:tc>
        <w:tc>
          <w:tcPr>
            <w:tcW w:w="560" w:type="pct"/>
            <w:shd w:val="clear" w:color="auto" w:fill="FFFFFF" w:themeFill="background1"/>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hAnsi="Times New Roman" w:cs="Times New Roman"/>
                <w:sz w:val="21"/>
                <w:szCs w:val="21"/>
              </w:rPr>
              <w:t>не подлежи</w:t>
            </w:r>
            <w:r w:rsidRPr="001E0B7E">
              <w:rPr>
                <w:rFonts w:ascii="Times New Roman" w:hAnsi="Times New Roman" w:cs="Times New Roman"/>
                <w:sz w:val="21"/>
                <w:szCs w:val="21"/>
              </w:rPr>
              <w:t>т установлению</w:t>
            </w:r>
          </w:p>
        </w:tc>
      </w:tr>
      <w:tr w:rsidR="002A319E" w:rsidRPr="008E7174" w:rsidTr="00A12286">
        <w:trPr>
          <w:trHeight w:val="197"/>
          <w:jc w:val="center"/>
        </w:trPr>
        <w:tc>
          <w:tcPr>
            <w:tcW w:w="251" w:type="pct"/>
            <w:shd w:val="clear" w:color="auto" w:fill="FFFFFF" w:themeFill="background1"/>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12.0</w:t>
            </w:r>
          </w:p>
        </w:tc>
        <w:tc>
          <w:tcPr>
            <w:tcW w:w="703" w:type="pct"/>
            <w:tcBorders>
              <w:right w:val="single" w:sz="4" w:space="0" w:color="auto"/>
            </w:tcBorders>
            <w:shd w:val="clear" w:color="auto" w:fill="FFFFFF" w:themeFill="background1"/>
          </w:tcPr>
          <w:p w:rsidR="002A319E" w:rsidRPr="001E0B7E" w:rsidRDefault="002A319E" w:rsidP="00A12286">
            <w:pPr>
              <w:widowControl w:val="0"/>
              <w:spacing w:after="0" w:line="240" w:lineRule="auto"/>
              <w:rPr>
                <w:rFonts w:ascii="Times New Roman" w:hAnsi="Times New Roman" w:cs="Times New Roman"/>
                <w:b/>
                <w:bCs/>
                <w:sz w:val="21"/>
                <w:szCs w:val="21"/>
              </w:rPr>
            </w:pPr>
            <w:r w:rsidRPr="001E0B7E">
              <w:rPr>
                <w:rFonts w:ascii="Times New Roman" w:hAnsi="Times New Roman" w:cs="Times New Roman"/>
                <w:b/>
                <w:bCs/>
                <w:sz w:val="21"/>
                <w:szCs w:val="21"/>
              </w:rPr>
              <w:t>Земельные участки (территории) общего пользования</w:t>
            </w:r>
          </w:p>
        </w:tc>
        <w:tc>
          <w:tcPr>
            <w:tcW w:w="4046" w:type="pct"/>
            <w:gridSpan w:val="7"/>
            <w:shd w:val="clear" w:color="auto" w:fill="FFFFFF" w:themeFill="background1"/>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2A319E" w:rsidRPr="008E7174" w:rsidTr="00A12286">
        <w:trPr>
          <w:trHeight w:val="197"/>
          <w:jc w:val="center"/>
        </w:trPr>
        <w:tc>
          <w:tcPr>
            <w:tcW w:w="5000" w:type="pct"/>
            <w:gridSpan w:val="9"/>
            <w:shd w:val="clear" w:color="auto" w:fill="FFFFFF" w:themeFill="background1"/>
          </w:tcPr>
          <w:p w:rsidR="002A319E" w:rsidRPr="00080A50" w:rsidRDefault="002A319E" w:rsidP="00A12286">
            <w:pPr>
              <w:keepNext/>
              <w:keepLines/>
              <w:spacing w:after="0" w:line="240" w:lineRule="auto"/>
              <w:jc w:val="center"/>
              <w:rPr>
                <w:rFonts w:ascii="Times New Roman" w:hAnsi="Times New Roman" w:cs="Times New Roman"/>
                <w:b/>
                <w:iCs/>
                <w:sz w:val="21"/>
                <w:szCs w:val="21"/>
              </w:rPr>
            </w:pPr>
            <w:r w:rsidRPr="00080A50">
              <w:rPr>
                <w:rFonts w:ascii="Times New Roman" w:hAnsi="Times New Roman" w:cs="Times New Roman"/>
                <w:b/>
                <w:iCs/>
                <w:sz w:val="21"/>
                <w:szCs w:val="21"/>
              </w:rPr>
              <w:t xml:space="preserve">ВСПОМОГАТЕЛЬНЫЕ ВИДЫ РАЗРЕШЕННОГО ИСПОЛЬЗОВАНИЯ </w:t>
            </w:r>
            <w:r w:rsidRPr="00080A50">
              <w:rPr>
                <w:rFonts w:ascii="Times New Roman" w:hAnsi="Times New Roman" w:cs="Times New Roman"/>
                <w:b/>
                <w:sz w:val="21"/>
                <w:szCs w:val="21"/>
              </w:rPr>
              <w:t xml:space="preserve">ЗЕМЕЛЬНЫХ УЧАСТКОВ </w:t>
            </w:r>
          </w:p>
        </w:tc>
      </w:tr>
      <w:tr w:rsidR="002A319E" w:rsidRPr="008E7174" w:rsidTr="00A12286">
        <w:trPr>
          <w:trHeight w:val="197"/>
          <w:jc w:val="center"/>
        </w:trPr>
        <w:tc>
          <w:tcPr>
            <w:tcW w:w="5000" w:type="pct"/>
            <w:gridSpan w:val="9"/>
            <w:shd w:val="clear" w:color="auto" w:fill="FFFFFF" w:themeFill="background1"/>
          </w:tcPr>
          <w:p w:rsidR="002A319E" w:rsidRPr="00CC23DD" w:rsidRDefault="002A319E" w:rsidP="00A12286">
            <w:pPr>
              <w:keepNext/>
              <w:keepLines/>
              <w:spacing w:after="0" w:line="240" w:lineRule="auto"/>
              <w:rPr>
                <w:rFonts w:ascii="Times New Roman" w:hAnsi="Times New Roman" w:cs="Times New Roman"/>
                <w:color w:val="0000FF"/>
                <w:sz w:val="21"/>
                <w:szCs w:val="21"/>
              </w:rPr>
            </w:pPr>
            <w:r w:rsidRPr="001E0B7E">
              <w:rPr>
                <w:rFonts w:ascii="Times New Roman" w:hAnsi="Times New Roman" w:cs="Times New Roman"/>
                <w:sz w:val="21"/>
                <w:szCs w:val="21"/>
              </w:rPr>
              <w:t>Виды разрешенного использования не установлены</w:t>
            </w:r>
          </w:p>
        </w:tc>
      </w:tr>
      <w:tr w:rsidR="002A319E" w:rsidRPr="008E7174" w:rsidTr="00A12286">
        <w:trPr>
          <w:trHeight w:val="197"/>
          <w:jc w:val="center"/>
        </w:trPr>
        <w:tc>
          <w:tcPr>
            <w:tcW w:w="5000" w:type="pct"/>
            <w:gridSpan w:val="9"/>
            <w:shd w:val="clear" w:color="auto" w:fill="FFFFFF" w:themeFill="background1"/>
            <w:vAlign w:val="center"/>
          </w:tcPr>
          <w:p w:rsidR="002A319E" w:rsidRPr="00080A50" w:rsidRDefault="002A319E" w:rsidP="00A12286">
            <w:pPr>
              <w:widowControl w:val="0"/>
              <w:spacing w:after="0" w:line="240" w:lineRule="auto"/>
              <w:jc w:val="center"/>
              <w:rPr>
                <w:rFonts w:ascii="Times New Roman" w:hAnsi="Times New Roman" w:cs="Times New Roman"/>
                <w:b/>
                <w:sz w:val="21"/>
                <w:szCs w:val="21"/>
              </w:rPr>
            </w:pPr>
            <w:r w:rsidRPr="00080A50">
              <w:rPr>
                <w:rFonts w:ascii="Times New Roman" w:hAnsi="Times New Roman" w:cs="Times New Roman"/>
                <w:b/>
                <w:sz w:val="21"/>
                <w:szCs w:val="21"/>
              </w:rPr>
              <w:t>УСЛОВНО РАЗРЕШЕННЫЕ ВИДЫ ИСПОЛЬЗОВАНИЯ ЗЕМЕЛЬНЫХ УЧАСТКОВ</w:t>
            </w:r>
          </w:p>
        </w:tc>
      </w:tr>
      <w:tr w:rsidR="002A319E" w:rsidRPr="008E7174" w:rsidTr="00A12286">
        <w:trPr>
          <w:trHeight w:val="197"/>
          <w:jc w:val="center"/>
        </w:trPr>
        <w:tc>
          <w:tcPr>
            <w:tcW w:w="251" w:type="pct"/>
            <w:shd w:val="clear" w:color="auto" w:fill="FFFFFF" w:themeFill="background1"/>
            <w:vAlign w:val="center"/>
          </w:tcPr>
          <w:p w:rsidR="002A319E"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6.8</w:t>
            </w:r>
          </w:p>
        </w:tc>
        <w:tc>
          <w:tcPr>
            <w:tcW w:w="703" w:type="pct"/>
            <w:tcBorders>
              <w:right w:val="single" w:sz="4" w:space="0" w:color="auto"/>
            </w:tcBorders>
            <w:shd w:val="clear" w:color="auto" w:fill="FFFFFF" w:themeFill="background1"/>
            <w:vAlign w:val="center"/>
          </w:tcPr>
          <w:p w:rsidR="002A319E" w:rsidRDefault="002A319E" w:rsidP="00A12286">
            <w:pPr>
              <w:widowControl w:val="0"/>
              <w:spacing w:after="0" w:line="240" w:lineRule="auto"/>
              <w:rPr>
                <w:rFonts w:ascii="Times New Roman" w:hAnsi="Times New Roman" w:cs="Times New Roman"/>
                <w:b/>
                <w:bCs/>
                <w:sz w:val="21"/>
                <w:szCs w:val="21"/>
              </w:rPr>
            </w:pPr>
            <w:r>
              <w:rPr>
                <w:rFonts w:ascii="Times New Roman" w:hAnsi="Times New Roman" w:cs="Times New Roman"/>
                <w:b/>
                <w:bCs/>
                <w:sz w:val="21"/>
                <w:szCs w:val="21"/>
              </w:rPr>
              <w:t>Связь</w:t>
            </w:r>
          </w:p>
        </w:tc>
        <w:tc>
          <w:tcPr>
            <w:tcW w:w="508" w:type="pct"/>
            <w:tcBorders>
              <w:right w:val="single" w:sz="4" w:space="0" w:color="auto"/>
            </w:tcBorders>
            <w:shd w:val="clear" w:color="auto" w:fill="FFFFFF" w:themeFill="background1"/>
          </w:tcPr>
          <w:p w:rsidR="002A319E" w:rsidRPr="004213D8" w:rsidRDefault="002A319E" w:rsidP="00A12286">
            <w:pPr>
              <w:widowControl w:val="0"/>
              <w:spacing w:after="0" w:line="240" w:lineRule="auto"/>
              <w:ind w:left="-55"/>
              <w:jc w:val="center"/>
              <w:rPr>
                <w:rFonts w:ascii="Times New Roman" w:hAnsi="Times New Roman" w:cs="Times New Roman"/>
                <w:color w:val="0000FF"/>
                <w:sz w:val="21"/>
                <w:szCs w:val="21"/>
                <w:highlight w:val="magenta"/>
              </w:rPr>
            </w:pPr>
            <w:r w:rsidRPr="001E0B7E">
              <w:rPr>
                <w:rFonts w:ascii="Times New Roman" w:hAnsi="Times New Roman" w:cs="Times New Roman"/>
                <w:sz w:val="21"/>
                <w:szCs w:val="21"/>
              </w:rPr>
              <w:t>не подлежат установлению</w:t>
            </w:r>
          </w:p>
        </w:tc>
        <w:tc>
          <w:tcPr>
            <w:tcW w:w="492" w:type="pct"/>
            <w:tcBorders>
              <w:left w:val="single" w:sz="4" w:space="0" w:color="auto"/>
            </w:tcBorders>
            <w:shd w:val="clear" w:color="auto" w:fill="FFFFFF" w:themeFill="background1"/>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100</w:t>
            </w:r>
          </w:p>
        </w:tc>
        <w:tc>
          <w:tcPr>
            <w:tcW w:w="480" w:type="pct"/>
            <w:shd w:val="clear" w:color="auto" w:fill="FFFFFF" w:themeFill="background1"/>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1000</w:t>
            </w:r>
          </w:p>
        </w:tc>
        <w:tc>
          <w:tcPr>
            <w:tcW w:w="885" w:type="pct"/>
            <w:shd w:val="clear" w:color="auto" w:fill="FFFFFF" w:themeFill="background1"/>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1</w:t>
            </w:r>
          </w:p>
        </w:tc>
        <w:tc>
          <w:tcPr>
            <w:tcW w:w="561" w:type="pct"/>
            <w:shd w:val="clear" w:color="auto" w:fill="FFFFFF" w:themeFill="background1"/>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40 м</w:t>
            </w:r>
          </w:p>
        </w:tc>
        <w:tc>
          <w:tcPr>
            <w:tcW w:w="561" w:type="pct"/>
            <w:shd w:val="clear" w:color="auto" w:fill="FFFFFF" w:themeFill="background1"/>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80</w:t>
            </w:r>
          </w:p>
        </w:tc>
        <w:tc>
          <w:tcPr>
            <w:tcW w:w="560" w:type="pct"/>
            <w:shd w:val="clear" w:color="auto" w:fill="FFFFFF" w:themeFill="background1"/>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1</w:t>
            </w:r>
          </w:p>
        </w:tc>
      </w:tr>
      <w:tr w:rsidR="002A319E" w:rsidRPr="008E7174" w:rsidTr="00A12286">
        <w:trPr>
          <w:trHeight w:val="197"/>
          <w:jc w:val="center"/>
        </w:trPr>
        <w:tc>
          <w:tcPr>
            <w:tcW w:w="251" w:type="pct"/>
            <w:vAlign w:val="center"/>
          </w:tcPr>
          <w:p w:rsidR="002A319E"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7.5</w:t>
            </w:r>
          </w:p>
        </w:tc>
        <w:tc>
          <w:tcPr>
            <w:tcW w:w="703" w:type="pct"/>
            <w:tcBorders>
              <w:right w:val="single" w:sz="4" w:space="0" w:color="auto"/>
            </w:tcBorders>
            <w:vAlign w:val="center"/>
          </w:tcPr>
          <w:p w:rsidR="002A319E" w:rsidRDefault="002A319E" w:rsidP="00A12286">
            <w:pPr>
              <w:widowControl w:val="0"/>
              <w:spacing w:after="0" w:line="240" w:lineRule="auto"/>
              <w:rPr>
                <w:rFonts w:ascii="Times New Roman" w:hAnsi="Times New Roman" w:cs="Times New Roman"/>
                <w:b/>
                <w:bCs/>
                <w:sz w:val="21"/>
                <w:szCs w:val="21"/>
              </w:rPr>
            </w:pPr>
            <w:r>
              <w:rPr>
                <w:rFonts w:ascii="Times New Roman" w:hAnsi="Times New Roman" w:cs="Times New Roman"/>
                <w:b/>
                <w:bCs/>
                <w:sz w:val="21"/>
                <w:szCs w:val="21"/>
              </w:rPr>
              <w:t>Трубопроводный транспорт</w:t>
            </w:r>
          </w:p>
        </w:tc>
        <w:tc>
          <w:tcPr>
            <w:tcW w:w="508" w:type="pct"/>
            <w:tcBorders>
              <w:right w:val="single" w:sz="4" w:space="0" w:color="auto"/>
            </w:tcBorders>
          </w:tcPr>
          <w:p w:rsidR="002A319E" w:rsidRPr="001E0B7E" w:rsidRDefault="002A319E" w:rsidP="00A12286">
            <w:pPr>
              <w:widowControl w:val="0"/>
              <w:spacing w:after="0" w:line="240" w:lineRule="auto"/>
              <w:ind w:left="-55"/>
              <w:jc w:val="center"/>
              <w:rPr>
                <w:rFonts w:ascii="Times New Roman" w:eastAsia="Times New Roman" w:hAnsi="Times New Roman" w:cs="Times New Roman"/>
                <w:sz w:val="21"/>
                <w:szCs w:val="21"/>
                <w:lang w:eastAsia="ru-RU"/>
              </w:rPr>
            </w:pPr>
            <w:r w:rsidRPr="001E0B7E">
              <w:rPr>
                <w:rFonts w:ascii="Times New Roman" w:hAnsi="Times New Roman" w:cs="Times New Roman"/>
                <w:sz w:val="21"/>
                <w:szCs w:val="21"/>
              </w:rPr>
              <w:t>не подлежат установлению</w:t>
            </w:r>
          </w:p>
        </w:tc>
        <w:tc>
          <w:tcPr>
            <w:tcW w:w="492" w:type="pct"/>
            <w:tcBorders>
              <w:left w:val="single" w:sz="4" w:space="0" w:color="auto"/>
            </w:tcBorders>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1E0B7E">
              <w:rPr>
                <w:rFonts w:ascii="Times New Roman" w:eastAsia="Times New Roman" w:hAnsi="Times New Roman" w:cs="Times New Roman"/>
                <w:sz w:val="21"/>
                <w:szCs w:val="21"/>
                <w:lang w:eastAsia="ru-RU"/>
              </w:rPr>
              <w:t>50</w:t>
            </w:r>
          </w:p>
        </w:tc>
        <w:tc>
          <w:tcPr>
            <w:tcW w:w="480" w:type="pct"/>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w:t>
            </w:r>
            <w:r w:rsidRPr="001E0B7E">
              <w:rPr>
                <w:rFonts w:ascii="Times New Roman" w:eastAsia="Times New Roman" w:hAnsi="Times New Roman" w:cs="Times New Roman"/>
                <w:sz w:val="21"/>
                <w:szCs w:val="21"/>
                <w:lang w:eastAsia="ru-RU"/>
              </w:rPr>
              <w:t>000</w:t>
            </w:r>
          </w:p>
        </w:tc>
        <w:tc>
          <w:tcPr>
            <w:tcW w:w="885" w:type="pct"/>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sidRPr="001E0B7E">
              <w:rPr>
                <w:rFonts w:ascii="Times New Roman" w:hAnsi="Times New Roman" w:cs="Times New Roman"/>
                <w:sz w:val="21"/>
                <w:szCs w:val="21"/>
              </w:rPr>
              <w:t>3</w:t>
            </w:r>
          </w:p>
        </w:tc>
        <w:tc>
          <w:tcPr>
            <w:tcW w:w="561" w:type="pct"/>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Pr>
                <w:rFonts w:ascii="Times New Roman" w:eastAsia="Times New Roman" w:hAnsi="Times New Roman" w:cs="Times New Roman"/>
                <w:sz w:val="21"/>
                <w:szCs w:val="21"/>
                <w:lang w:eastAsia="ru-RU"/>
              </w:rPr>
              <w:t>3 этажа</w:t>
            </w:r>
          </w:p>
        </w:tc>
        <w:tc>
          <w:tcPr>
            <w:tcW w:w="561" w:type="pct"/>
            <w:vAlign w:val="center"/>
          </w:tcPr>
          <w:p w:rsidR="002A319E" w:rsidRPr="001E0B7E" w:rsidRDefault="002A319E" w:rsidP="00A12286">
            <w:pPr>
              <w:widowControl w:val="0"/>
              <w:spacing w:after="0" w:line="240" w:lineRule="auto"/>
              <w:jc w:val="center"/>
              <w:rPr>
                <w:rFonts w:ascii="Times New Roman" w:hAnsi="Times New Roman" w:cs="Times New Roman"/>
                <w:sz w:val="21"/>
                <w:szCs w:val="21"/>
              </w:rPr>
            </w:pPr>
            <w:r>
              <w:rPr>
                <w:rFonts w:ascii="Times New Roman" w:eastAsia="Times New Roman" w:hAnsi="Times New Roman" w:cs="Times New Roman"/>
                <w:sz w:val="21"/>
                <w:szCs w:val="21"/>
                <w:lang w:eastAsia="ru-RU"/>
              </w:rPr>
              <w:t>80</w:t>
            </w:r>
          </w:p>
        </w:tc>
        <w:tc>
          <w:tcPr>
            <w:tcW w:w="560" w:type="pct"/>
            <w:vAlign w:val="center"/>
          </w:tcPr>
          <w:p w:rsidR="002A319E" w:rsidRPr="001E0B7E"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hAnsi="Times New Roman" w:cs="Times New Roman"/>
                <w:sz w:val="21"/>
                <w:szCs w:val="21"/>
              </w:rPr>
              <w:t>не подлежи</w:t>
            </w:r>
            <w:r w:rsidRPr="001E0B7E">
              <w:rPr>
                <w:rFonts w:ascii="Times New Roman" w:hAnsi="Times New Roman" w:cs="Times New Roman"/>
                <w:sz w:val="21"/>
                <w:szCs w:val="21"/>
              </w:rPr>
              <w:t>т установлению</w:t>
            </w:r>
          </w:p>
        </w:tc>
      </w:tr>
      <w:tr w:rsidR="002A319E" w:rsidRPr="008E7174" w:rsidTr="00A12286">
        <w:trPr>
          <w:jc w:val="center"/>
        </w:trPr>
        <w:tc>
          <w:tcPr>
            <w:tcW w:w="5000" w:type="pct"/>
            <w:gridSpan w:val="9"/>
          </w:tcPr>
          <w:p w:rsidR="002A319E" w:rsidRPr="003F7942" w:rsidRDefault="002A319E" w:rsidP="00A12286">
            <w:pPr>
              <w:widowControl w:val="0"/>
              <w:spacing w:after="0" w:line="240" w:lineRule="auto"/>
              <w:ind w:left="-84"/>
              <w:jc w:val="both"/>
              <w:rPr>
                <w:rFonts w:ascii="Times New Roman" w:hAnsi="Times New Roman" w:cs="Times New Roman"/>
                <w:sz w:val="20"/>
                <w:szCs w:val="20"/>
              </w:rPr>
            </w:pPr>
            <w:r w:rsidRPr="003F7942">
              <w:rPr>
                <w:rFonts w:ascii="Times New Roman" w:hAnsi="Times New Roman" w:cs="Times New Roman"/>
                <w:b/>
                <w:sz w:val="28"/>
                <w:szCs w:val="28"/>
                <w:lang w:eastAsia="ru-RU"/>
              </w:rPr>
              <w:t>¹</w:t>
            </w:r>
            <w:r w:rsidRPr="003F7942">
              <w:rPr>
                <w:rFonts w:ascii="Times New Roman" w:eastAsia="Times New Roman" w:hAnsi="Times New Roman" w:cs="Times New Roman"/>
                <w:b/>
                <w:sz w:val="20"/>
                <w:szCs w:val="20"/>
                <w:lang w:eastAsia="ru-RU"/>
              </w:rPr>
              <w:t xml:space="preserve"> </w:t>
            </w:r>
            <w:r w:rsidRPr="003F7942">
              <w:rPr>
                <w:rFonts w:ascii="Times New Roman" w:hAnsi="Times New Roman" w:cs="Times New Roman"/>
                <w:sz w:val="20"/>
                <w:szCs w:val="20"/>
              </w:rPr>
              <w:t>Действие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градостроительного</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регламента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распространяется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земельные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участки,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предназначенные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для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размещения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линейных</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(или)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занятые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объектами (Градостроительный</w:t>
            </w:r>
            <w:r w:rsidRPr="003F7942">
              <w:rPr>
                <w:rFonts w:ascii="Times New Roman" w:hAnsi="Times New Roman" w:cs="Times New Roman"/>
                <w:spacing w:val="-3"/>
                <w:sz w:val="20"/>
                <w:szCs w:val="20"/>
              </w:rPr>
              <w:t xml:space="preserve"> </w:t>
            </w:r>
            <w:r w:rsidRPr="003F7942">
              <w:rPr>
                <w:rFonts w:ascii="Times New Roman" w:hAnsi="Times New Roman" w:cs="Times New Roman"/>
                <w:sz w:val="20"/>
                <w:szCs w:val="20"/>
              </w:rPr>
              <w:t>кодекс</w:t>
            </w:r>
            <w:r w:rsidRPr="003F7942">
              <w:t xml:space="preserve"> </w:t>
            </w:r>
            <w:r w:rsidRPr="003F7942">
              <w:rPr>
                <w:rFonts w:ascii="Times New Roman" w:hAnsi="Times New Roman" w:cs="Times New Roman"/>
                <w:spacing w:val="-1"/>
                <w:sz w:val="20"/>
                <w:szCs w:val="20"/>
              </w:rPr>
              <w:t>Российской Федерации</w:t>
            </w:r>
            <w:r w:rsidRPr="003F7942">
              <w:rPr>
                <w:rFonts w:ascii="Times New Roman" w:hAnsi="Times New Roman" w:cs="Times New Roman"/>
                <w:sz w:val="20"/>
                <w:szCs w:val="20"/>
              </w:rPr>
              <w:t>).</w:t>
            </w:r>
          </w:p>
        </w:tc>
      </w:tr>
      <w:tr w:rsidR="002A319E" w:rsidRPr="008E7174" w:rsidTr="00A12286">
        <w:trPr>
          <w:jc w:val="center"/>
        </w:trPr>
        <w:tc>
          <w:tcPr>
            <w:tcW w:w="5000" w:type="pct"/>
            <w:gridSpan w:val="9"/>
          </w:tcPr>
          <w:p w:rsidR="002A319E" w:rsidRPr="008F478B" w:rsidRDefault="002A319E" w:rsidP="00A12286">
            <w:pPr>
              <w:spacing w:after="0" w:line="240" w:lineRule="auto"/>
              <w:ind w:firstLine="284"/>
              <w:jc w:val="both"/>
              <w:rPr>
                <w:rFonts w:ascii="Times New Roman" w:hAnsi="Times New Roman" w:cs="Times New Roman"/>
                <w:b/>
                <w:sz w:val="21"/>
                <w:szCs w:val="21"/>
              </w:rPr>
            </w:pPr>
            <w:r w:rsidRPr="00B2392A">
              <w:rPr>
                <w:rFonts w:ascii="Times New Roman" w:hAnsi="Times New Roman" w:cs="Times New Roman"/>
                <w:b/>
                <w:sz w:val="21"/>
                <w:szCs w:val="21"/>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AB1564">
              <w:rPr>
                <w:rFonts w:ascii="Times New Roman" w:hAnsi="Times New Roman" w:cs="Times New Roman"/>
                <w:b/>
                <w:sz w:val="21"/>
                <w:szCs w:val="21"/>
              </w:rPr>
              <w:t>охранные зоны объектов электросетевого хозяйства, охранные зон</w:t>
            </w:r>
            <w:r>
              <w:rPr>
                <w:rFonts w:ascii="Times New Roman" w:hAnsi="Times New Roman" w:cs="Times New Roman"/>
                <w:b/>
                <w:sz w:val="21"/>
                <w:szCs w:val="21"/>
              </w:rPr>
              <w:t>ы газораспределительных сетей.</w:t>
            </w:r>
          </w:p>
        </w:tc>
      </w:tr>
    </w:tbl>
    <w:p w:rsidR="002A319E" w:rsidRDefault="002A319E" w:rsidP="002A319E">
      <w:pPr>
        <w:spacing w:after="0" w:line="240" w:lineRule="auto"/>
        <w:rPr>
          <w:rFonts w:ascii="Times New Roman" w:eastAsia="Times New Roman" w:hAnsi="Times New Roman" w:cs="Times New Roman"/>
          <w:b/>
          <w:bCs/>
          <w:sz w:val="24"/>
          <w:szCs w:val="24"/>
          <w:lang w:eastAsia="ru-RU"/>
        </w:rPr>
      </w:pPr>
      <w:bookmarkStart w:id="4" w:name="_Toc461194757"/>
    </w:p>
    <w:p w:rsidR="002A319E" w:rsidRDefault="002A319E" w:rsidP="002A319E">
      <w:pPr>
        <w:pStyle w:val="12"/>
        <w:jc w:val="both"/>
      </w:pPr>
      <w:r w:rsidRPr="00083CF8">
        <w:t>Статья</w:t>
      </w:r>
      <w:r>
        <w:t xml:space="preserve"> 30. Зона инженерной инфраструктуры</w:t>
      </w:r>
      <w:bookmarkEnd w:id="4"/>
    </w:p>
    <w:p w:rsidR="002A319E" w:rsidRDefault="002A319E" w:rsidP="002A319E">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r>
        <w:rPr>
          <w:rFonts w:ascii="Times New Roman" w:hAnsi="Times New Roman" w:cs="Times New Roman"/>
          <w:b/>
          <w:bCs/>
        </w:rPr>
        <w:t>И «Зона объектов инженерной инфраструктуры»</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2"/>
        <w:gridCol w:w="2047"/>
        <w:gridCol w:w="1485"/>
        <w:gridCol w:w="1427"/>
        <w:gridCol w:w="1395"/>
        <w:gridCol w:w="2513"/>
        <w:gridCol w:w="1674"/>
        <w:gridCol w:w="1674"/>
        <w:gridCol w:w="1613"/>
      </w:tblGrid>
      <w:tr w:rsidR="002A319E" w:rsidRPr="008E7174" w:rsidTr="00A12286">
        <w:trPr>
          <w:jc w:val="center"/>
        </w:trPr>
        <w:tc>
          <w:tcPr>
            <w:tcW w:w="5000" w:type="pct"/>
            <w:gridSpan w:val="9"/>
            <w:tcBorders>
              <w:top w:val="single" w:sz="4" w:space="0" w:color="000000"/>
            </w:tcBorders>
          </w:tcPr>
          <w:p w:rsidR="002A319E" w:rsidRPr="008E7174" w:rsidRDefault="002A319E" w:rsidP="00A12286">
            <w:pPr>
              <w:widowControl w:val="0"/>
              <w:spacing w:after="0" w:line="240" w:lineRule="auto"/>
              <w:ind w:firstLine="709"/>
              <w:jc w:val="right"/>
              <w:rPr>
                <w:rFonts w:ascii="Times New Roman" w:hAnsi="Times New Roman" w:cs="Times New Roman"/>
                <w:b/>
                <w:lang w:eastAsia="ru-RU"/>
              </w:rPr>
            </w:pPr>
            <w:r w:rsidRPr="004213D8">
              <w:rPr>
                <w:rFonts w:ascii="Times New Roman" w:hAnsi="Times New Roman" w:cs="Times New Roman"/>
                <w:b/>
                <w:lang w:eastAsia="ru-RU"/>
              </w:rPr>
              <w:t>Таблица</w:t>
            </w:r>
            <w:r>
              <w:rPr>
                <w:rFonts w:ascii="Times New Roman" w:hAnsi="Times New Roman" w:cs="Times New Roman"/>
                <w:b/>
                <w:lang w:eastAsia="ru-RU"/>
              </w:rPr>
              <w:t xml:space="preserve"> 13</w:t>
            </w:r>
          </w:p>
        </w:tc>
      </w:tr>
      <w:tr w:rsidR="002A319E" w:rsidRPr="008E7174" w:rsidTr="00A12286">
        <w:trPr>
          <w:jc w:val="center"/>
        </w:trPr>
        <w:tc>
          <w:tcPr>
            <w:tcW w:w="251"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03" w:type="pct"/>
            <w:vMerge w:val="restart"/>
            <w:tcBorders>
              <w:top w:val="single" w:sz="4" w:space="0" w:color="000000"/>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79" w:type="pct"/>
            <w:gridSpan w:val="3"/>
            <w:tcBorders>
              <w:top w:val="single" w:sz="4" w:space="0" w:color="000000"/>
            </w:tcBorders>
          </w:tcPr>
          <w:p w:rsidR="002A319E" w:rsidRPr="008E7174" w:rsidRDefault="002A319E" w:rsidP="00A12286">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63"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5" w:type="pct"/>
            <w:vMerge w:val="restart"/>
            <w:tcBorders>
              <w:top w:val="single" w:sz="4" w:space="0" w:color="000000"/>
            </w:tcBorders>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Предельное количество этажей и/или</w:t>
            </w:r>
          </w:p>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предельная высота, этаж/м</w:t>
            </w:r>
            <w:r w:rsidRPr="00E62E07">
              <w:rPr>
                <w:rFonts w:ascii="Times New Roman" w:hAnsi="Times New Roman" w:cs="Times New Roman"/>
                <w:sz w:val="21"/>
                <w:szCs w:val="21"/>
                <w:lang w:eastAsia="ru-RU"/>
              </w:rPr>
              <w:t xml:space="preserve"> </w:t>
            </w:r>
          </w:p>
        </w:tc>
        <w:tc>
          <w:tcPr>
            <w:tcW w:w="575" w:type="pct"/>
            <w:vMerge w:val="restart"/>
            <w:tcBorders>
              <w:top w:val="single" w:sz="4" w:space="0" w:color="000000"/>
            </w:tcBorders>
            <w:vAlign w:val="center"/>
          </w:tcPr>
          <w:p w:rsidR="002A319E" w:rsidRPr="00E62E07" w:rsidRDefault="002A319E" w:rsidP="00A12286">
            <w:pPr>
              <w:widowControl w:val="0"/>
              <w:spacing w:after="0" w:line="240" w:lineRule="auto"/>
              <w:jc w:val="center"/>
              <w:rPr>
                <w:rFonts w:ascii="Times New Roman" w:hAnsi="Times New Roman" w:cs="Times New Roman"/>
                <w:sz w:val="21"/>
                <w:szCs w:val="21"/>
                <w:lang w:eastAsia="ru-RU"/>
              </w:rPr>
            </w:pPr>
            <w:r w:rsidRPr="00E62E07">
              <w:rPr>
                <w:rFonts w:ascii="Times New Roman" w:hAnsi="Times New Roman" w:cs="Times New Roman"/>
                <w:sz w:val="21"/>
                <w:szCs w:val="21"/>
                <w:lang w:eastAsia="ru-RU"/>
              </w:rPr>
              <w:t>Максимальный процент застройки в границах земельного участка, %</w:t>
            </w:r>
          </w:p>
          <w:p w:rsidR="002A319E" w:rsidRPr="00E62E07" w:rsidRDefault="002A319E" w:rsidP="00A12286">
            <w:pPr>
              <w:widowControl w:val="0"/>
              <w:spacing w:after="0" w:line="240" w:lineRule="auto"/>
              <w:jc w:val="center"/>
              <w:rPr>
                <w:rFonts w:ascii="Times New Roman" w:hAnsi="Times New Roman" w:cs="Times New Roman"/>
                <w:sz w:val="21"/>
                <w:szCs w:val="21"/>
              </w:rPr>
            </w:pPr>
          </w:p>
        </w:tc>
        <w:tc>
          <w:tcPr>
            <w:tcW w:w="554" w:type="pct"/>
            <w:vMerge w:val="restart"/>
            <w:tcBorders>
              <w:top w:val="single" w:sz="4" w:space="0" w:color="000000"/>
            </w:tcBorders>
            <w:vAlign w:val="center"/>
          </w:tcPr>
          <w:p w:rsidR="002A319E" w:rsidRPr="00E62E07" w:rsidRDefault="002A319E" w:rsidP="00A12286">
            <w:pPr>
              <w:widowControl w:val="0"/>
              <w:spacing w:after="0" w:line="240" w:lineRule="auto"/>
              <w:jc w:val="center"/>
              <w:rPr>
                <w:rFonts w:ascii="Times New Roman" w:hAnsi="Times New Roman" w:cs="Times New Roman"/>
                <w:sz w:val="21"/>
                <w:szCs w:val="21"/>
                <w:lang w:eastAsia="ru-RU"/>
              </w:rPr>
            </w:pPr>
            <w:r w:rsidRPr="00E62E07">
              <w:rPr>
                <w:rFonts w:ascii="Times New Roman" w:hAnsi="Times New Roman" w:cs="Times New Roman"/>
                <w:sz w:val="21"/>
                <w:szCs w:val="21"/>
              </w:rPr>
              <w:t>Максимальная высота ограждения земельного участка, м</w:t>
            </w:r>
          </w:p>
        </w:tc>
      </w:tr>
      <w:tr w:rsidR="002A319E" w:rsidRPr="008E7174" w:rsidTr="00A12286">
        <w:trPr>
          <w:trHeight w:val="717"/>
          <w:jc w:val="center"/>
        </w:trPr>
        <w:tc>
          <w:tcPr>
            <w:tcW w:w="251" w:type="pct"/>
            <w:vMerge/>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703" w:type="pct"/>
            <w:vMerge/>
            <w:tcBorders>
              <w:right w:val="single" w:sz="4" w:space="0" w:color="auto"/>
            </w:tcBorders>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510" w:type="pct"/>
            <w:tcBorders>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90" w:type="pct"/>
            <w:tcBorders>
              <w:lef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79" w:type="pct"/>
            <w:vAlign w:val="center"/>
          </w:tcPr>
          <w:p w:rsidR="002A319E" w:rsidRPr="008E7174" w:rsidRDefault="002A319E" w:rsidP="00A12286">
            <w:pPr>
              <w:widowControl w:val="0"/>
              <w:spacing w:after="0" w:line="240" w:lineRule="auto"/>
              <w:ind w:right="-108"/>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63" w:type="pct"/>
            <w:vMerge/>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p>
        </w:tc>
        <w:tc>
          <w:tcPr>
            <w:tcW w:w="575" w:type="pct"/>
            <w:vMerge/>
          </w:tcPr>
          <w:p w:rsidR="002A319E" w:rsidRPr="00E62E07" w:rsidRDefault="002A319E" w:rsidP="00A12286">
            <w:pPr>
              <w:widowControl w:val="0"/>
              <w:spacing w:after="0" w:line="240" w:lineRule="auto"/>
              <w:ind w:firstLine="709"/>
              <w:jc w:val="center"/>
              <w:rPr>
                <w:rFonts w:ascii="Times New Roman" w:hAnsi="Times New Roman" w:cs="Times New Roman"/>
                <w:sz w:val="21"/>
                <w:szCs w:val="21"/>
              </w:rPr>
            </w:pPr>
          </w:p>
        </w:tc>
        <w:tc>
          <w:tcPr>
            <w:tcW w:w="575" w:type="pct"/>
            <w:vMerge/>
          </w:tcPr>
          <w:p w:rsidR="002A319E" w:rsidRPr="00E62E07" w:rsidRDefault="002A319E" w:rsidP="00A12286">
            <w:pPr>
              <w:widowControl w:val="0"/>
              <w:spacing w:after="0" w:line="240" w:lineRule="auto"/>
              <w:ind w:firstLine="709"/>
              <w:jc w:val="center"/>
              <w:rPr>
                <w:rFonts w:ascii="Times New Roman" w:hAnsi="Times New Roman" w:cs="Times New Roman"/>
                <w:sz w:val="21"/>
                <w:szCs w:val="21"/>
              </w:rPr>
            </w:pPr>
          </w:p>
        </w:tc>
        <w:tc>
          <w:tcPr>
            <w:tcW w:w="554" w:type="pct"/>
            <w:vMerge/>
          </w:tcPr>
          <w:p w:rsidR="002A319E" w:rsidRPr="00E62E07" w:rsidRDefault="002A319E" w:rsidP="00A12286">
            <w:pPr>
              <w:widowControl w:val="0"/>
              <w:spacing w:after="0" w:line="240" w:lineRule="auto"/>
              <w:ind w:firstLine="709"/>
              <w:jc w:val="center"/>
              <w:rPr>
                <w:rFonts w:ascii="Times New Roman" w:hAnsi="Times New Roman" w:cs="Times New Roman"/>
                <w:sz w:val="21"/>
                <w:szCs w:val="21"/>
              </w:rPr>
            </w:pPr>
          </w:p>
        </w:tc>
      </w:tr>
      <w:tr w:rsidR="002A319E" w:rsidRPr="008E7174" w:rsidTr="00A12286">
        <w:trPr>
          <w:trHeight w:val="197"/>
          <w:jc w:val="center"/>
        </w:trPr>
        <w:tc>
          <w:tcPr>
            <w:tcW w:w="251"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03" w:type="pct"/>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10" w:type="pct"/>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90" w:type="pct"/>
            <w:tcBorders>
              <w:lef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79"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63"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75" w:type="pct"/>
          </w:tcPr>
          <w:p w:rsidR="002A319E" w:rsidRPr="00E62E07" w:rsidRDefault="002A319E" w:rsidP="00A12286">
            <w:pPr>
              <w:widowControl w:val="0"/>
              <w:spacing w:after="0" w:line="240" w:lineRule="auto"/>
              <w:ind w:left="6"/>
              <w:jc w:val="center"/>
              <w:rPr>
                <w:rFonts w:ascii="Times New Roman" w:hAnsi="Times New Roman" w:cs="Times New Roman"/>
                <w:sz w:val="21"/>
                <w:szCs w:val="21"/>
              </w:rPr>
            </w:pPr>
            <w:r w:rsidRPr="00E62E07">
              <w:rPr>
                <w:rFonts w:ascii="Times New Roman" w:hAnsi="Times New Roman" w:cs="Times New Roman"/>
                <w:sz w:val="21"/>
                <w:szCs w:val="21"/>
              </w:rPr>
              <w:t>7</w:t>
            </w:r>
          </w:p>
        </w:tc>
        <w:tc>
          <w:tcPr>
            <w:tcW w:w="575" w:type="pct"/>
          </w:tcPr>
          <w:p w:rsidR="002A319E" w:rsidRPr="00E62E07" w:rsidRDefault="002A319E" w:rsidP="00A12286">
            <w:pPr>
              <w:widowControl w:val="0"/>
              <w:spacing w:after="0" w:line="240" w:lineRule="auto"/>
              <w:ind w:left="6"/>
              <w:jc w:val="center"/>
              <w:rPr>
                <w:rFonts w:ascii="Times New Roman" w:hAnsi="Times New Roman" w:cs="Times New Roman"/>
                <w:sz w:val="21"/>
                <w:szCs w:val="21"/>
              </w:rPr>
            </w:pPr>
            <w:r w:rsidRPr="00E62E07">
              <w:rPr>
                <w:rFonts w:ascii="Times New Roman" w:hAnsi="Times New Roman" w:cs="Times New Roman"/>
                <w:sz w:val="21"/>
                <w:szCs w:val="21"/>
              </w:rPr>
              <w:t>8</w:t>
            </w:r>
          </w:p>
        </w:tc>
        <w:tc>
          <w:tcPr>
            <w:tcW w:w="554" w:type="pct"/>
          </w:tcPr>
          <w:p w:rsidR="002A319E" w:rsidRPr="00E62E07" w:rsidRDefault="002A319E" w:rsidP="00A12286">
            <w:pPr>
              <w:widowControl w:val="0"/>
              <w:spacing w:after="0" w:line="240" w:lineRule="auto"/>
              <w:ind w:left="6"/>
              <w:jc w:val="center"/>
              <w:rPr>
                <w:rFonts w:ascii="Times New Roman" w:hAnsi="Times New Roman" w:cs="Times New Roman"/>
                <w:sz w:val="21"/>
                <w:szCs w:val="21"/>
              </w:rPr>
            </w:pPr>
            <w:r w:rsidRPr="00E62E07">
              <w:rPr>
                <w:rFonts w:ascii="Times New Roman" w:hAnsi="Times New Roman" w:cs="Times New Roman"/>
                <w:sz w:val="21"/>
                <w:szCs w:val="21"/>
              </w:rPr>
              <w:t>9</w:t>
            </w:r>
          </w:p>
        </w:tc>
      </w:tr>
      <w:tr w:rsidR="002A319E" w:rsidRPr="008E7174" w:rsidTr="00A12286">
        <w:trPr>
          <w:jc w:val="center"/>
        </w:trPr>
        <w:tc>
          <w:tcPr>
            <w:tcW w:w="5000" w:type="pct"/>
            <w:gridSpan w:val="9"/>
          </w:tcPr>
          <w:p w:rsidR="002A319E" w:rsidRPr="008E7174" w:rsidRDefault="002A319E" w:rsidP="00A12286">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tc>
      </w:tr>
      <w:tr w:rsidR="002A319E" w:rsidRPr="008E7174" w:rsidTr="00A12286">
        <w:trPr>
          <w:trHeight w:val="197"/>
          <w:jc w:val="center"/>
        </w:trPr>
        <w:tc>
          <w:tcPr>
            <w:tcW w:w="251" w:type="pct"/>
            <w:vAlign w:val="center"/>
          </w:tcPr>
          <w:p w:rsidR="002A319E" w:rsidRPr="00946FAC"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946FAC">
              <w:rPr>
                <w:rFonts w:ascii="Times New Roman" w:eastAsia="Times New Roman" w:hAnsi="Times New Roman" w:cs="Times New Roman"/>
                <w:sz w:val="21"/>
                <w:szCs w:val="21"/>
                <w:lang w:eastAsia="ru-RU"/>
              </w:rPr>
              <w:t>3.1</w:t>
            </w:r>
          </w:p>
        </w:tc>
        <w:tc>
          <w:tcPr>
            <w:tcW w:w="703" w:type="pct"/>
            <w:tcBorders>
              <w:right w:val="single" w:sz="4" w:space="0" w:color="auto"/>
            </w:tcBorders>
            <w:vAlign w:val="center"/>
          </w:tcPr>
          <w:p w:rsidR="002A319E" w:rsidRPr="00946FAC" w:rsidRDefault="002A319E" w:rsidP="00A12286">
            <w:pPr>
              <w:widowControl w:val="0"/>
              <w:spacing w:after="0" w:line="240" w:lineRule="auto"/>
              <w:ind w:right="-159"/>
              <w:rPr>
                <w:rFonts w:ascii="Times New Roman" w:eastAsia="Times New Roman" w:hAnsi="Times New Roman" w:cs="Times New Roman"/>
                <w:sz w:val="21"/>
                <w:szCs w:val="21"/>
                <w:lang w:eastAsia="ru-RU"/>
              </w:rPr>
            </w:pPr>
            <w:r w:rsidRPr="00946FAC">
              <w:rPr>
                <w:rFonts w:ascii="Times New Roman" w:hAnsi="Times New Roman" w:cs="Times New Roman"/>
                <w:b/>
                <w:sz w:val="21"/>
                <w:szCs w:val="21"/>
              </w:rPr>
              <w:t>Коммунальное обслуживание ¹</w:t>
            </w:r>
          </w:p>
        </w:tc>
        <w:tc>
          <w:tcPr>
            <w:tcW w:w="510" w:type="pct"/>
            <w:tcBorders>
              <w:right w:val="single" w:sz="4" w:space="0" w:color="auto"/>
            </w:tcBorders>
          </w:tcPr>
          <w:p w:rsidR="002A319E" w:rsidRPr="00E62E07" w:rsidRDefault="002A319E" w:rsidP="00A12286">
            <w:pPr>
              <w:spacing w:after="0"/>
              <w:ind w:left="-57"/>
              <w:jc w:val="center"/>
            </w:pPr>
            <w:r w:rsidRPr="00E62E07">
              <w:rPr>
                <w:rFonts w:ascii="Times New Roman" w:hAnsi="Times New Roman" w:cs="Times New Roman"/>
                <w:sz w:val="21"/>
                <w:szCs w:val="21"/>
              </w:rPr>
              <w:t>не подлежат установлению</w:t>
            </w:r>
          </w:p>
        </w:tc>
        <w:tc>
          <w:tcPr>
            <w:tcW w:w="490" w:type="pct"/>
            <w:tcBorders>
              <w:left w:val="single" w:sz="4" w:space="0" w:color="auto"/>
            </w:tcBorders>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1</w:t>
            </w:r>
          </w:p>
        </w:tc>
        <w:tc>
          <w:tcPr>
            <w:tcW w:w="479" w:type="pct"/>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1000</w:t>
            </w:r>
          </w:p>
        </w:tc>
        <w:tc>
          <w:tcPr>
            <w:tcW w:w="863" w:type="pct"/>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1</w:t>
            </w:r>
          </w:p>
        </w:tc>
        <w:tc>
          <w:tcPr>
            <w:tcW w:w="575" w:type="pct"/>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40 м</w:t>
            </w:r>
          </w:p>
        </w:tc>
        <w:tc>
          <w:tcPr>
            <w:tcW w:w="575" w:type="pct"/>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80</w:t>
            </w:r>
          </w:p>
        </w:tc>
        <w:tc>
          <w:tcPr>
            <w:tcW w:w="554" w:type="pct"/>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1</w:t>
            </w:r>
          </w:p>
        </w:tc>
      </w:tr>
      <w:tr w:rsidR="002A319E" w:rsidRPr="008E7174" w:rsidTr="00A12286">
        <w:trPr>
          <w:trHeight w:val="197"/>
          <w:jc w:val="center"/>
        </w:trPr>
        <w:tc>
          <w:tcPr>
            <w:tcW w:w="251" w:type="pct"/>
            <w:vAlign w:val="center"/>
          </w:tcPr>
          <w:p w:rsidR="002A319E" w:rsidRPr="00946FAC"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6.7</w:t>
            </w:r>
          </w:p>
        </w:tc>
        <w:tc>
          <w:tcPr>
            <w:tcW w:w="703" w:type="pct"/>
            <w:tcBorders>
              <w:right w:val="single" w:sz="4" w:space="0" w:color="auto"/>
            </w:tcBorders>
            <w:vAlign w:val="center"/>
          </w:tcPr>
          <w:p w:rsidR="002A319E" w:rsidRPr="00946FAC" w:rsidRDefault="002A319E" w:rsidP="00A12286">
            <w:pPr>
              <w:widowControl w:val="0"/>
              <w:spacing w:after="0" w:line="240" w:lineRule="auto"/>
              <w:ind w:right="-159"/>
              <w:rPr>
                <w:rFonts w:ascii="Times New Roman" w:hAnsi="Times New Roman" w:cs="Times New Roman"/>
                <w:b/>
                <w:sz w:val="21"/>
                <w:szCs w:val="21"/>
              </w:rPr>
            </w:pPr>
            <w:r w:rsidRPr="007A06ED">
              <w:rPr>
                <w:rFonts w:ascii="Times New Roman" w:hAnsi="Times New Roman" w:cs="Times New Roman"/>
                <w:b/>
                <w:sz w:val="21"/>
                <w:szCs w:val="21"/>
              </w:rPr>
              <w:t>Энергетика</w:t>
            </w:r>
            <w:r>
              <w:rPr>
                <w:rFonts w:ascii="Times New Roman" w:hAnsi="Times New Roman" w:cs="Times New Roman"/>
                <w:b/>
                <w:sz w:val="21"/>
                <w:szCs w:val="21"/>
              </w:rPr>
              <w:t xml:space="preserve"> </w:t>
            </w:r>
            <w:r w:rsidRPr="007A06ED">
              <w:rPr>
                <w:rFonts w:ascii="Times New Roman" w:hAnsi="Times New Roman" w:cs="Times New Roman"/>
                <w:b/>
                <w:sz w:val="21"/>
                <w:szCs w:val="21"/>
              </w:rPr>
              <w:t>²</w:t>
            </w:r>
          </w:p>
        </w:tc>
        <w:tc>
          <w:tcPr>
            <w:tcW w:w="510" w:type="pct"/>
            <w:tcBorders>
              <w:right w:val="single" w:sz="4" w:space="0" w:color="auto"/>
            </w:tcBorders>
          </w:tcPr>
          <w:p w:rsidR="002A319E" w:rsidRPr="00E62E07" w:rsidRDefault="002A319E" w:rsidP="00A12286">
            <w:pPr>
              <w:spacing w:after="0"/>
              <w:ind w:left="-57"/>
              <w:jc w:val="center"/>
            </w:pPr>
            <w:r w:rsidRPr="00E62E07">
              <w:rPr>
                <w:rFonts w:ascii="Times New Roman" w:hAnsi="Times New Roman" w:cs="Times New Roman"/>
                <w:sz w:val="21"/>
                <w:szCs w:val="21"/>
              </w:rPr>
              <w:t>не подлежат установлению</w:t>
            </w:r>
          </w:p>
        </w:tc>
        <w:tc>
          <w:tcPr>
            <w:tcW w:w="490" w:type="pct"/>
            <w:tcBorders>
              <w:left w:val="single" w:sz="4" w:space="0" w:color="auto"/>
            </w:tcBorders>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w:t>
            </w:r>
          </w:p>
        </w:tc>
        <w:tc>
          <w:tcPr>
            <w:tcW w:w="479" w:type="pct"/>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5000</w:t>
            </w:r>
          </w:p>
        </w:tc>
        <w:tc>
          <w:tcPr>
            <w:tcW w:w="863" w:type="pct"/>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w:t>
            </w:r>
          </w:p>
        </w:tc>
        <w:tc>
          <w:tcPr>
            <w:tcW w:w="575" w:type="pct"/>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 этажа</w:t>
            </w:r>
          </w:p>
        </w:tc>
        <w:tc>
          <w:tcPr>
            <w:tcW w:w="575" w:type="pct"/>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80</w:t>
            </w:r>
          </w:p>
        </w:tc>
        <w:tc>
          <w:tcPr>
            <w:tcW w:w="554" w:type="pct"/>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не подлежат установлению</w:t>
            </w:r>
          </w:p>
        </w:tc>
      </w:tr>
      <w:tr w:rsidR="002A319E" w:rsidRPr="008E7174" w:rsidTr="00A12286">
        <w:trPr>
          <w:trHeight w:val="197"/>
          <w:jc w:val="center"/>
        </w:trPr>
        <w:tc>
          <w:tcPr>
            <w:tcW w:w="251" w:type="pct"/>
            <w:vAlign w:val="center"/>
          </w:tcPr>
          <w:p w:rsidR="002A319E"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7.5</w:t>
            </w:r>
          </w:p>
        </w:tc>
        <w:tc>
          <w:tcPr>
            <w:tcW w:w="703" w:type="pct"/>
            <w:tcBorders>
              <w:right w:val="single" w:sz="4" w:space="0" w:color="auto"/>
            </w:tcBorders>
            <w:vAlign w:val="center"/>
          </w:tcPr>
          <w:p w:rsidR="002A319E" w:rsidRDefault="002A319E" w:rsidP="00A12286">
            <w:pPr>
              <w:widowControl w:val="0"/>
              <w:spacing w:after="0" w:line="240" w:lineRule="auto"/>
              <w:ind w:right="-159"/>
              <w:rPr>
                <w:rFonts w:ascii="Times New Roman" w:hAnsi="Times New Roman" w:cs="Times New Roman"/>
                <w:b/>
                <w:sz w:val="21"/>
                <w:szCs w:val="21"/>
              </w:rPr>
            </w:pPr>
            <w:r>
              <w:rPr>
                <w:rFonts w:ascii="Times New Roman" w:hAnsi="Times New Roman" w:cs="Times New Roman"/>
                <w:b/>
                <w:sz w:val="21"/>
                <w:szCs w:val="21"/>
              </w:rPr>
              <w:t>Трубопроводный транспорт</w:t>
            </w:r>
          </w:p>
        </w:tc>
        <w:tc>
          <w:tcPr>
            <w:tcW w:w="510" w:type="pct"/>
            <w:tcBorders>
              <w:right w:val="single" w:sz="4" w:space="0" w:color="auto"/>
            </w:tcBorders>
          </w:tcPr>
          <w:p w:rsidR="002A319E" w:rsidRPr="00E62E07" w:rsidRDefault="002A319E" w:rsidP="00A12286">
            <w:pPr>
              <w:spacing w:after="0"/>
              <w:ind w:left="-57"/>
              <w:jc w:val="center"/>
            </w:pPr>
            <w:r w:rsidRPr="00E62E07">
              <w:rPr>
                <w:rFonts w:ascii="Times New Roman" w:hAnsi="Times New Roman" w:cs="Times New Roman"/>
                <w:sz w:val="21"/>
                <w:szCs w:val="21"/>
              </w:rPr>
              <w:t>не подлежат установлению</w:t>
            </w:r>
          </w:p>
        </w:tc>
        <w:tc>
          <w:tcPr>
            <w:tcW w:w="490" w:type="pct"/>
            <w:tcBorders>
              <w:left w:val="single" w:sz="4" w:space="0" w:color="auto"/>
            </w:tcBorders>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w:t>
            </w:r>
          </w:p>
        </w:tc>
        <w:tc>
          <w:tcPr>
            <w:tcW w:w="479" w:type="pct"/>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5000</w:t>
            </w:r>
          </w:p>
        </w:tc>
        <w:tc>
          <w:tcPr>
            <w:tcW w:w="863" w:type="pct"/>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w:t>
            </w:r>
          </w:p>
        </w:tc>
        <w:tc>
          <w:tcPr>
            <w:tcW w:w="575" w:type="pct"/>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 этажа</w:t>
            </w:r>
          </w:p>
        </w:tc>
        <w:tc>
          <w:tcPr>
            <w:tcW w:w="575" w:type="pct"/>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80</w:t>
            </w:r>
          </w:p>
        </w:tc>
        <w:tc>
          <w:tcPr>
            <w:tcW w:w="554" w:type="pct"/>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не подлежат установлению</w:t>
            </w:r>
          </w:p>
        </w:tc>
      </w:tr>
      <w:tr w:rsidR="002A319E" w:rsidRPr="008E7174" w:rsidTr="00A12286">
        <w:trPr>
          <w:trHeight w:val="744"/>
          <w:jc w:val="center"/>
        </w:trPr>
        <w:tc>
          <w:tcPr>
            <w:tcW w:w="251" w:type="pct"/>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12.0</w:t>
            </w:r>
          </w:p>
        </w:tc>
        <w:tc>
          <w:tcPr>
            <w:tcW w:w="703" w:type="pct"/>
          </w:tcPr>
          <w:p w:rsidR="002A319E" w:rsidRPr="00E62E07" w:rsidRDefault="002A319E" w:rsidP="00A12286">
            <w:pPr>
              <w:widowControl w:val="0"/>
              <w:spacing w:after="0" w:line="240" w:lineRule="auto"/>
              <w:ind w:right="-159"/>
              <w:rPr>
                <w:rFonts w:ascii="Times New Roman" w:hAnsi="Times New Roman" w:cs="Times New Roman"/>
                <w:b/>
                <w:bCs/>
                <w:sz w:val="21"/>
                <w:szCs w:val="21"/>
              </w:rPr>
            </w:pPr>
            <w:r w:rsidRPr="00E62E07">
              <w:rPr>
                <w:rFonts w:ascii="Times New Roman" w:hAnsi="Times New Roman" w:cs="Times New Roman"/>
                <w:b/>
                <w:bCs/>
                <w:sz w:val="21"/>
                <w:szCs w:val="21"/>
              </w:rPr>
              <w:t>Земельные участки (территории) общего пользования</w:t>
            </w:r>
          </w:p>
        </w:tc>
        <w:tc>
          <w:tcPr>
            <w:tcW w:w="4046" w:type="pct"/>
            <w:gridSpan w:val="7"/>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2A319E" w:rsidRPr="008E7174" w:rsidTr="00A12286">
        <w:trPr>
          <w:trHeight w:val="77"/>
          <w:jc w:val="center"/>
        </w:trPr>
        <w:tc>
          <w:tcPr>
            <w:tcW w:w="5000" w:type="pct"/>
            <w:gridSpan w:val="9"/>
          </w:tcPr>
          <w:p w:rsidR="002A319E" w:rsidRPr="0076172F" w:rsidRDefault="002A319E" w:rsidP="00A12286">
            <w:pPr>
              <w:keepNext/>
              <w:keepLines/>
              <w:spacing w:after="0" w:line="240" w:lineRule="auto"/>
              <w:jc w:val="center"/>
              <w:rPr>
                <w:rFonts w:ascii="Times New Roman" w:hAnsi="Times New Roman" w:cs="Times New Roman"/>
                <w:b/>
                <w:sz w:val="21"/>
                <w:szCs w:val="21"/>
              </w:rPr>
            </w:pPr>
            <w:r w:rsidRPr="00080A50">
              <w:rPr>
                <w:rFonts w:ascii="Times New Roman" w:hAnsi="Times New Roman" w:cs="Times New Roman"/>
                <w:b/>
                <w:iCs/>
                <w:sz w:val="21"/>
                <w:szCs w:val="21"/>
              </w:rPr>
              <w:t xml:space="preserve">ВСПОМОГАТЕЛЬНЫЕ ВИДЫ РАЗРЕШЕННОГО ИСПОЛЬЗОВАНИЯ </w:t>
            </w:r>
            <w:r w:rsidRPr="00080A50">
              <w:rPr>
                <w:rFonts w:ascii="Times New Roman" w:hAnsi="Times New Roman" w:cs="Times New Roman"/>
                <w:b/>
                <w:sz w:val="21"/>
                <w:szCs w:val="21"/>
              </w:rPr>
              <w:t xml:space="preserve">ЗЕМЕЛЬНЫХ УЧАСТКОВ </w:t>
            </w:r>
          </w:p>
        </w:tc>
      </w:tr>
      <w:tr w:rsidR="002A319E" w:rsidRPr="008E7174" w:rsidTr="00A12286">
        <w:trPr>
          <w:trHeight w:val="155"/>
          <w:jc w:val="center"/>
        </w:trPr>
        <w:tc>
          <w:tcPr>
            <w:tcW w:w="5000" w:type="pct"/>
            <w:gridSpan w:val="9"/>
          </w:tcPr>
          <w:p w:rsidR="002A319E" w:rsidRPr="00E62E07" w:rsidRDefault="002A319E" w:rsidP="00A12286">
            <w:pPr>
              <w:keepNext/>
              <w:keepLines/>
              <w:spacing w:after="0" w:line="240" w:lineRule="auto"/>
              <w:rPr>
                <w:rFonts w:ascii="Times New Roman" w:hAnsi="Times New Roman" w:cs="Times New Roman"/>
                <w:sz w:val="21"/>
                <w:szCs w:val="21"/>
              </w:rPr>
            </w:pPr>
            <w:r w:rsidRPr="00E62E07">
              <w:rPr>
                <w:rFonts w:ascii="Times New Roman" w:hAnsi="Times New Roman" w:cs="Times New Roman"/>
                <w:sz w:val="21"/>
                <w:szCs w:val="21"/>
              </w:rPr>
              <w:t>Виды разрешенного использования не установлены</w:t>
            </w:r>
          </w:p>
        </w:tc>
      </w:tr>
      <w:tr w:rsidR="002A319E" w:rsidRPr="008E7174" w:rsidTr="00A12286">
        <w:trPr>
          <w:trHeight w:val="77"/>
          <w:jc w:val="center"/>
        </w:trPr>
        <w:tc>
          <w:tcPr>
            <w:tcW w:w="5000" w:type="pct"/>
            <w:gridSpan w:val="9"/>
          </w:tcPr>
          <w:p w:rsidR="002A319E" w:rsidRPr="0076172F" w:rsidRDefault="002A319E" w:rsidP="00A12286">
            <w:pPr>
              <w:keepNext/>
              <w:keepLines/>
              <w:spacing w:after="0" w:line="240" w:lineRule="auto"/>
              <w:jc w:val="center"/>
              <w:rPr>
                <w:rFonts w:ascii="Times New Roman" w:hAnsi="Times New Roman" w:cs="Times New Roman"/>
                <w:b/>
                <w:sz w:val="21"/>
                <w:szCs w:val="21"/>
              </w:rPr>
            </w:pPr>
            <w:r w:rsidRPr="00E62E07">
              <w:rPr>
                <w:rFonts w:ascii="Times New Roman" w:hAnsi="Times New Roman" w:cs="Times New Roman"/>
                <w:b/>
                <w:sz w:val="21"/>
                <w:szCs w:val="21"/>
              </w:rPr>
              <w:t>УСЛОВНО РАЗРЕШЕННЫЕ ВИДЫ ИСПОЛЬЗОВАНИЯ ЗЕМЕЛЬНЫХ УЧАСТКОВ</w:t>
            </w:r>
          </w:p>
        </w:tc>
      </w:tr>
      <w:tr w:rsidR="002A319E" w:rsidRPr="008E7174" w:rsidTr="00A12286">
        <w:trPr>
          <w:trHeight w:val="77"/>
          <w:jc w:val="center"/>
        </w:trPr>
        <w:tc>
          <w:tcPr>
            <w:tcW w:w="5000" w:type="pct"/>
            <w:gridSpan w:val="9"/>
          </w:tcPr>
          <w:p w:rsidR="002A319E" w:rsidRPr="00E62E07" w:rsidRDefault="002A319E" w:rsidP="00A12286">
            <w:pPr>
              <w:keepNext/>
              <w:keepLines/>
              <w:spacing w:after="0" w:line="240" w:lineRule="auto"/>
              <w:rPr>
                <w:rFonts w:ascii="Times New Roman" w:hAnsi="Times New Roman" w:cs="Times New Roman"/>
                <w:b/>
                <w:sz w:val="21"/>
                <w:szCs w:val="21"/>
              </w:rPr>
            </w:pPr>
            <w:r w:rsidRPr="00E62E07">
              <w:rPr>
                <w:rFonts w:ascii="Times New Roman" w:hAnsi="Times New Roman" w:cs="Times New Roman"/>
                <w:sz w:val="21"/>
                <w:szCs w:val="21"/>
              </w:rPr>
              <w:t>Виды разрешенного использования не установлены</w:t>
            </w:r>
          </w:p>
        </w:tc>
      </w:tr>
      <w:tr w:rsidR="002A319E" w:rsidRPr="008E7174" w:rsidTr="00A12286">
        <w:trPr>
          <w:jc w:val="center"/>
        </w:trPr>
        <w:tc>
          <w:tcPr>
            <w:tcW w:w="5000" w:type="pct"/>
            <w:gridSpan w:val="9"/>
          </w:tcPr>
          <w:p w:rsidR="002A319E" w:rsidRPr="00303D00" w:rsidRDefault="002A319E" w:rsidP="00A12286">
            <w:pPr>
              <w:widowControl w:val="0"/>
              <w:spacing w:after="0" w:line="240" w:lineRule="auto"/>
              <w:jc w:val="both"/>
              <w:rPr>
                <w:rFonts w:ascii="Times New Roman" w:hAnsi="Times New Roman" w:cs="Times New Roman"/>
                <w:bCs/>
                <w:sz w:val="24"/>
                <w:szCs w:val="24"/>
              </w:rPr>
            </w:pPr>
            <w:r w:rsidRPr="00303D00">
              <w:rPr>
                <w:rFonts w:ascii="Times New Roman" w:eastAsia="Times New Roman" w:hAnsi="Times New Roman" w:cs="Times New Roman"/>
                <w:b/>
                <w:sz w:val="20"/>
                <w:szCs w:val="20"/>
                <w:lang w:eastAsia="ru-RU"/>
              </w:rPr>
              <w:t xml:space="preserve">¹ </w:t>
            </w:r>
            <w:r w:rsidRPr="00303D00">
              <w:rPr>
                <w:rFonts w:ascii="Times New Roman" w:hAnsi="Times New Roman" w:cs="Times New Roman"/>
                <w:sz w:val="20"/>
                <w:szCs w:val="20"/>
              </w:rPr>
              <w:t>Действие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градостроительного</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регламента</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не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распространяется</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на</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земельные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участки,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предназначенные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для</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размещения</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линейных</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(или)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занятые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линейными</w:t>
            </w:r>
            <w:r w:rsidRPr="00303D00">
              <w:rPr>
                <w:rFonts w:ascii="Times New Roman" w:hAnsi="Times New Roman" w:cs="Times New Roman"/>
                <w:spacing w:val="1"/>
                <w:sz w:val="20"/>
                <w:szCs w:val="20"/>
              </w:rPr>
              <w:t xml:space="preserve"> </w:t>
            </w:r>
            <w:r>
              <w:rPr>
                <w:rFonts w:ascii="Times New Roman" w:hAnsi="Times New Roman" w:cs="Times New Roman"/>
                <w:sz w:val="20"/>
                <w:szCs w:val="20"/>
              </w:rPr>
              <w:t>объектами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(Градостроительный</w:t>
            </w:r>
            <w:r w:rsidRPr="00303D00">
              <w:rPr>
                <w:rFonts w:ascii="Times New Roman" w:hAnsi="Times New Roman" w:cs="Times New Roman"/>
                <w:spacing w:val="-3"/>
                <w:sz w:val="20"/>
                <w:szCs w:val="20"/>
              </w:rPr>
              <w:t xml:space="preserve"> </w:t>
            </w:r>
            <w:r w:rsidRPr="00303D00">
              <w:rPr>
                <w:rFonts w:ascii="Times New Roman" w:hAnsi="Times New Roman" w:cs="Times New Roman"/>
                <w:sz w:val="20"/>
                <w:szCs w:val="20"/>
              </w:rPr>
              <w:t>кодекс</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Российской Федерации).</w:t>
            </w:r>
          </w:p>
          <w:p w:rsidR="002A319E" w:rsidRPr="008E7174" w:rsidRDefault="002A319E" w:rsidP="00A12286">
            <w:pPr>
              <w:widowControl w:val="0"/>
              <w:spacing w:after="0" w:line="240" w:lineRule="auto"/>
              <w:jc w:val="both"/>
              <w:rPr>
                <w:rFonts w:ascii="Times New Roman" w:hAnsi="Times New Roman" w:cs="Times New Roman"/>
                <w:sz w:val="20"/>
                <w:szCs w:val="20"/>
              </w:rPr>
            </w:pPr>
            <w:r w:rsidRPr="000E46E9">
              <w:rPr>
                <w:rFonts w:ascii="Times New Roman" w:hAnsi="Times New Roman" w:cs="Times New Roman"/>
                <w:bCs/>
                <w:sz w:val="20"/>
                <w:szCs w:val="20"/>
              </w:rPr>
              <w:t>² При размещении объектов данного вида использования необходимо учитывать санитарно-защитные зоны от прилегающих объектов, а также санитарно - защитные зоны указанных объектов  на иные  объекты.</w:t>
            </w:r>
          </w:p>
        </w:tc>
      </w:tr>
      <w:tr w:rsidR="002A319E" w:rsidRPr="008E7174" w:rsidTr="00A12286">
        <w:trPr>
          <w:jc w:val="center"/>
        </w:trPr>
        <w:tc>
          <w:tcPr>
            <w:tcW w:w="5000" w:type="pct"/>
            <w:gridSpan w:val="9"/>
          </w:tcPr>
          <w:p w:rsidR="002A319E" w:rsidRPr="008F478B" w:rsidRDefault="002A319E" w:rsidP="00A12286">
            <w:pPr>
              <w:spacing w:after="0" w:line="240" w:lineRule="auto"/>
              <w:ind w:firstLine="284"/>
              <w:jc w:val="both"/>
              <w:rPr>
                <w:rFonts w:ascii="Times New Roman" w:hAnsi="Times New Roman" w:cs="Times New Roman"/>
                <w:b/>
                <w:sz w:val="21"/>
                <w:szCs w:val="21"/>
              </w:rPr>
            </w:pPr>
            <w:r w:rsidRPr="00B2392A">
              <w:rPr>
                <w:rFonts w:ascii="Times New Roman" w:hAnsi="Times New Roman" w:cs="Times New Roman"/>
                <w:b/>
                <w:sz w:val="21"/>
                <w:szCs w:val="21"/>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Pr="000E46E9">
              <w:rPr>
                <w:rFonts w:ascii="Times New Roman" w:hAnsi="Times New Roman" w:cs="Times New Roman"/>
                <w:b/>
                <w:sz w:val="21"/>
                <w:szCs w:val="21"/>
              </w:rPr>
              <w:t>: охранные зоны об</w:t>
            </w:r>
            <w:r>
              <w:rPr>
                <w:rFonts w:ascii="Times New Roman" w:hAnsi="Times New Roman" w:cs="Times New Roman"/>
                <w:b/>
                <w:sz w:val="21"/>
                <w:szCs w:val="21"/>
              </w:rPr>
              <w:t>ъектов электросетевого хозяйства, охранные зоны газораспределительных сетей, охранные зоны водопроводов.</w:t>
            </w:r>
          </w:p>
        </w:tc>
      </w:tr>
    </w:tbl>
    <w:p w:rsidR="002A319E" w:rsidRDefault="002A319E" w:rsidP="002A319E">
      <w:pPr>
        <w:pStyle w:val="12"/>
        <w:ind w:firstLine="567"/>
        <w:jc w:val="both"/>
        <w:sectPr w:rsidR="002A319E" w:rsidSect="00495201">
          <w:pgSz w:w="16838" w:h="11906" w:orient="landscape"/>
          <w:pgMar w:top="1134" w:right="1134" w:bottom="850" w:left="1134" w:header="708" w:footer="708" w:gutter="0"/>
          <w:pgNumType w:start="3"/>
          <w:cols w:space="708"/>
          <w:docGrid w:linePitch="360"/>
        </w:sectPr>
      </w:pPr>
      <w:bookmarkStart w:id="5" w:name="_Toc461194758"/>
    </w:p>
    <w:p w:rsidR="002A319E" w:rsidRDefault="002A319E" w:rsidP="002A319E">
      <w:pPr>
        <w:pStyle w:val="12"/>
        <w:jc w:val="both"/>
      </w:pPr>
      <w:r w:rsidRPr="00083CF8">
        <w:lastRenderedPageBreak/>
        <w:t>Статья</w:t>
      </w:r>
      <w:r>
        <w:t xml:space="preserve"> 31. Зона транспортной инфраструктуры</w:t>
      </w:r>
      <w:bookmarkEnd w:id="5"/>
    </w:p>
    <w:p w:rsidR="002A319E" w:rsidRDefault="002A319E" w:rsidP="002A319E">
      <w:pPr>
        <w:spacing w:after="0" w:line="240" w:lineRule="auto"/>
        <w:jc w:val="both"/>
        <w:rPr>
          <w:rFonts w:ascii="Times New Roman" w:hAnsi="Times New Roman" w:cs="Times New Roman"/>
          <w:b/>
          <w:bCs/>
        </w:rPr>
      </w:pPr>
      <w:r w:rsidRPr="002C6944">
        <w:rPr>
          <w:rFonts w:ascii="Times New Roman" w:hAnsi="Times New Roman" w:cs="Times New Roman"/>
          <w:b/>
        </w:rPr>
        <w:t xml:space="preserve">Градостроительный регламент территориальной зоны </w:t>
      </w:r>
      <w:r>
        <w:rPr>
          <w:rFonts w:ascii="Times New Roman" w:hAnsi="Times New Roman" w:cs="Times New Roman"/>
          <w:b/>
          <w:bCs/>
        </w:rPr>
        <w:t>Т «Зона объектов транспортной инфраструктуры»</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2"/>
        <w:gridCol w:w="12"/>
        <w:gridCol w:w="2035"/>
        <w:gridCol w:w="58"/>
        <w:gridCol w:w="1427"/>
        <w:gridCol w:w="140"/>
        <w:gridCol w:w="1287"/>
        <w:gridCol w:w="230"/>
        <w:gridCol w:w="1165"/>
        <w:gridCol w:w="2513"/>
        <w:gridCol w:w="166"/>
        <w:gridCol w:w="1508"/>
        <w:gridCol w:w="125"/>
        <w:gridCol w:w="1549"/>
        <w:gridCol w:w="1613"/>
      </w:tblGrid>
      <w:tr w:rsidR="002A319E" w:rsidRPr="008E7174" w:rsidTr="00A12286">
        <w:trPr>
          <w:jc w:val="center"/>
        </w:trPr>
        <w:tc>
          <w:tcPr>
            <w:tcW w:w="5000" w:type="pct"/>
            <w:gridSpan w:val="15"/>
            <w:tcBorders>
              <w:top w:val="single" w:sz="4" w:space="0" w:color="000000"/>
            </w:tcBorders>
          </w:tcPr>
          <w:p w:rsidR="002A319E" w:rsidRPr="008E7174" w:rsidRDefault="002A319E" w:rsidP="00A12286">
            <w:pPr>
              <w:widowControl w:val="0"/>
              <w:spacing w:after="0" w:line="240" w:lineRule="auto"/>
              <w:ind w:firstLine="709"/>
              <w:jc w:val="right"/>
              <w:rPr>
                <w:rFonts w:ascii="Times New Roman" w:hAnsi="Times New Roman" w:cs="Times New Roman"/>
                <w:b/>
                <w:lang w:eastAsia="ru-RU"/>
              </w:rPr>
            </w:pPr>
            <w:r w:rsidRPr="004213D8">
              <w:rPr>
                <w:rFonts w:ascii="Times New Roman" w:hAnsi="Times New Roman" w:cs="Times New Roman"/>
                <w:b/>
                <w:lang w:eastAsia="ru-RU"/>
              </w:rPr>
              <w:t>Таблица</w:t>
            </w:r>
            <w:r>
              <w:rPr>
                <w:rFonts w:ascii="Times New Roman" w:hAnsi="Times New Roman" w:cs="Times New Roman"/>
                <w:b/>
                <w:lang w:eastAsia="ru-RU"/>
              </w:rPr>
              <w:t xml:space="preserve"> 14</w:t>
            </w:r>
          </w:p>
        </w:tc>
      </w:tr>
      <w:tr w:rsidR="002A319E" w:rsidRPr="008E7174" w:rsidTr="00A12286">
        <w:trPr>
          <w:jc w:val="center"/>
        </w:trPr>
        <w:tc>
          <w:tcPr>
            <w:tcW w:w="251"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03" w:type="pct"/>
            <w:gridSpan w:val="2"/>
            <w:vMerge w:val="restart"/>
            <w:tcBorders>
              <w:top w:val="single" w:sz="4" w:space="0" w:color="000000"/>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79" w:type="pct"/>
            <w:gridSpan w:val="6"/>
            <w:tcBorders>
              <w:top w:val="single" w:sz="4" w:space="0" w:color="000000"/>
            </w:tcBorders>
          </w:tcPr>
          <w:p w:rsidR="002A319E" w:rsidRPr="008E7174" w:rsidRDefault="002A319E" w:rsidP="00A12286">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63"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5" w:type="pct"/>
            <w:gridSpan w:val="2"/>
            <w:vMerge w:val="restart"/>
            <w:tcBorders>
              <w:top w:val="single" w:sz="4" w:space="0" w:color="000000"/>
            </w:tcBorders>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Предельное количество этажей и/или</w:t>
            </w:r>
          </w:p>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предельная высота, этаж/м</w:t>
            </w:r>
            <w:r w:rsidRPr="00E62E07">
              <w:rPr>
                <w:rFonts w:ascii="Times New Roman" w:hAnsi="Times New Roman" w:cs="Times New Roman"/>
                <w:sz w:val="21"/>
                <w:szCs w:val="21"/>
                <w:lang w:eastAsia="ru-RU"/>
              </w:rPr>
              <w:t xml:space="preserve"> </w:t>
            </w:r>
          </w:p>
        </w:tc>
        <w:tc>
          <w:tcPr>
            <w:tcW w:w="575" w:type="pct"/>
            <w:gridSpan w:val="2"/>
            <w:vMerge w:val="restart"/>
            <w:tcBorders>
              <w:top w:val="single" w:sz="4" w:space="0" w:color="000000"/>
            </w:tcBorders>
            <w:vAlign w:val="center"/>
          </w:tcPr>
          <w:p w:rsidR="002A319E" w:rsidRPr="00E62E07" w:rsidRDefault="002A319E" w:rsidP="00A12286">
            <w:pPr>
              <w:widowControl w:val="0"/>
              <w:spacing w:after="0" w:line="240" w:lineRule="auto"/>
              <w:jc w:val="center"/>
              <w:rPr>
                <w:rFonts w:ascii="Times New Roman" w:hAnsi="Times New Roman" w:cs="Times New Roman"/>
                <w:sz w:val="21"/>
                <w:szCs w:val="21"/>
                <w:lang w:eastAsia="ru-RU"/>
              </w:rPr>
            </w:pPr>
            <w:r w:rsidRPr="00E62E07">
              <w:rPr>
                <w:rFonts w:ascii="Times New Roman" w:hAnsi="Times New Roman" w:cs="Times New Roman"/>
                <w:sz w:val="21"/>
                <w:szCs w:val="21"/>
                <w:lang w:eastAsia="ru-RU"/>
              </w:rPr>
              <w:t>Максимальный процент застройки в границах земельного участка, %</w:t>
            </w:r>
          </w:p>
          <w:p w:rsidR="002A319E" w:rsidRPr="00E62E07" w:rsidRDefault="002A319E" w:rsidP="00A12286">
            <w:pPr>
              <w:widowControl w:val="0"/>
              <w:spacing w:after="0" w:line="240" w:lineRule="auto"/>
              <w:jc w:val="center"/>
              <w:rPr>
                <w:rFonts w:ascii="Times New Roman" w:hAnsi="Times New Roman" w:cs="Times New Roman"/>
                <w:sz w:val="21"/>
                <w:szCs w:val="21"/>
              </w:rPr>
            </w:pPr>
          </w:p>
        </w:tc>
        <w:tc>
          <w:tcPr>
            <w:tcW w:w="554" w:type="pct"/>
            <w:vMerge w:val="restart"/>
            <w:tcBorders>
              <w:top w:val="single" w:sz="4" w:space="0" w:color="000000"/>
            </w:tcBorders>
            <w:vAlign w:val="center"/>
          </w:tcPr>
          <w:p w:rsidR="002A319E" w:rsidRPr="00E62E07" w:rsidRDefault="002A319E" w:rsidP="00A12286">
            <w:pPr>
              <w:widowControl w:val="0"/>
              <w:spacing w:after="0" w:line="240" w:lineRule="auto"/>
              <w:jc w:val="center"/>
              <w:rPr>
                <w:rFonts w:ascii="Times New Roman" w:hAnsi="Times New Roman" w:cs="Times New Roman"/>
                <w:sz w:val="21"/>
                <w:szCs w:val="21"/>
                <w:lang w:eastAsia="ru-RU"/>
              </w:rPr>
            </w:pPr>
            <w:r w:rsidRPr="00E62E07">
              <w:rPr>
                <w:rFonts w:ascii="Times New Roman" w:hAnsi="Times New Roman" w:cs="Times New Roman"/>
                <w:sz w:val="21"/>
                <w:szCs w:val="21"/>
              </w:rPr>
              <w:t>Максимальная высота ограждения земельного участка, м</w:t>
            </w:r>
          </w:p>
        </w:tc>
      </w:tr>
      <w:tr w:rsidR="002A319E" w:rsidRPr="008E7174" w:rsidTr="00A12286">
        <w:trPr>
          <w:trHeight w:val="717"/>
          <w:jc w:val="center"/>
        </w:trPr>
        <w:tc>
          <w:tcPr>
            <w:tcW w:w="251" w:type="pct"/>
            <w:vMerge/>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703" w:type="pct"/>
            <w:gridSpan w:val="2"/>
            <w:vMerge/>
            <w:tcBorders>
              <w:right w:val="single" w:sz="4" w:space="0" w:color="auto"/>
            </w:tcBorders>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510" w:type="pct"/>
            <w:gridSpan w:val="2"/>
            <w:tcBorders>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90" w:type="pct"/>
            <w:gridSpan w:val="2"/>
            <w:tcBorders>
              <w:lef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79" w:type="pct"/>
            <w:gridSpan w:val="2"/>
            <w:vAlign w:val="center"/>
          </w:tcPr>
          <w:p w:rsidR="002A319E" w:rsidRPr="008E7174" w:rsidRDefault="002A319E" w:rsidP="00A12286">
            <w:pPr>
              <w:widowControl w:val="0"/>
              <w:spacing w:after="0" w:line="240" w:lineRule="auto"/>
              <w:ind w:left="-108" w:right="-109"/>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63" w:type="pct"/>
            <w:vMerge/>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p>
        </w:tc>
        <w:tc>
          <w:tcPr>
            <w:tcW w:w="575" w:type="pct"/>
            <w:gridSpan w:val="2"/>
            <w:vMerge/>
          </w:tcPr>
          <w:p w:rsidR="002A319E" w:rsidRPr="00E62E07" w:rsidRDefault="002A319E" w:rsidP="00A12286">
            <w:pPr>
              <w:widowControl w:val="0"/>
              <w:spacing w:after="0" w:line="240" w:lineRule="auto"/>
              <w:ind w:firstLine="709"/>
              <w:jc w:val="center"/>
              <w:rPr>
                <w:rFonts w:ascii="Times New Roman" w:hAnsi="Times New Roman" w:cs="Times New Roman"/>
                <w:sz w:val="21"/>
                <w:szCs w:val="21"/>
              </w:rPr>
            </w:pPr>
          </w:p>
        </w:tc>
        <w:tc>
          <w:tcPr>
            <w:tcW w:w="575" w:type="pct"/>
            <w:gridSpan w:val="2"/>
            <w:vMerge/>
          </w:tcPr>
          <w:p w:rsidR="002A319E" w:rsidRPr="00E62E07" w:rsidRDefault="002A319E" w:rsidP="00A12286">
            <w:pPr>
              <w:widowControl w:val="0"/>
              <w:spacing w:after="0" w:line="240" w:lineRule="auto"/>
              <w:ind w:firstLine="709"/>
              <w:jc w:val="center"/>
              <w:rPr>
                <w:rFonts w:ascii="Times New Roman" w:hAnsi="Times New Roman" w:cs="Times New Roman"/>
                <w:sz w:val="21"/>
                <w:szCs w:val="21"/>
              </w:rPr>
            </w:pPr>
          </w:p>
        </w:tc>
        <w:tc>
          <w:tcPr>
            <w:tcW w:w="554" w:type="pct"/>
            <w:vMerge/>
          </w:tcPr>
          <w:p w:rsidR="002A319E" w:rsidRPr="00E62E07" w:rsidRDefault="002A319E" w:rsidP="00A12286">
            <w:pPr>
              <w:widowControl w:val="0"/>
              <w:spacing w:after="0" w:line="240" w:lineRule="auto"/>
              <w:ind w:firstLine="709"/>
              <w:jc w:val="center"/>
              <w:rPr>
                <w:rFonts w:ascii="Times New Roman" w:hAnsi="Times New Roman" w:cs="Times New Roman"/>
                <w:sz w:val="21"/>
                <w:szCs w:val="21"/>
              </w:rPr>
            </w:pPr>
          </w:p>
        </w:tc>
      </w:tr>
      <w:tr w:rsidR="002A319E" w:rsidRPr="008E7174" w:rsidTr="00A12286">
        <w:trPr>
          <w:trHeight w:val="197"/>
          <w:jc w:val="center"/>
        </w:trPr>
        <w:tc>
          <w:tcPr>
            <w:tcW w:w="251"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03" w:type="pct"/>
            <w:gridSpan w:val="2"/>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10" w:type="pct"/>
            <w:gridSpan w:val="2"/>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90" w:type="pct"/>
            <w:gridSpan w:val="2"/>
            <w:tcBorders>
              <w:lef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79" w:type="pct"/>
            <w:gridSpan w:val="2"/>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63"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75" w:type="pct"/>
            <w:gridSpan w:val="2"/>
          </w:tcPr>
          <w:p w:rsidR="002A319E" w:rsidRPr="00E62E07" w:rsidRDefault="002A319E" w:rsidP="00A12286">
            <w:pPr>
              <w:widowControl w:val="0"/>
              <w:spacing w:after="0" w:line="240" w:lineRule="auto"/>
              <w:ind w:left="6"/>
              <w:jc w:val="center"/>
              <w:rPr>
                <w:rFonts w:ascii="Times New Roman" w:hAnsi="Times New Roman" w:cs="Times New Roman"/>
                <w:sz w:val="21"/>
                <w:szCs w:val="21"/>
              </w:rPr>
            </w:pPr>
            <w:r w:rsidRPr="00E62E07">
              <w:rPr>
                <w:rFonts w:ascii="Times New Roman" w:hAnsi="Times New Roman" w:cs="Times New Roman"/>
                <w:sz w:val="21"/>
                <w:szCs w:val="21"/>
              </w:rPr>
              <w:t>7</w:t>
            </w:r>
          </w:p>
        </w:tc>
        <w:tc>
          <w:tcPr>
            <w:tcW w:w="575" w:type="pct"/>
            <w:gridSpan w:val="2"/>
          </w:tcPr>
          <w:p w:rsidR="002A319E" w:rsidRPr="00E62E07" w:rsidRDefault="002A319E" w:rsidP="00A12286">
            <w:pPr>
              <w:widowControl w:val="0"/>
              <w:spacing w:after="0" w:line="240" w:lineRule="auto"/>
              <w:ind w:left="6"/>
              <w:jc w:val="center"/>
              <w:rPr>
                <w:rFonts w:ascii="Times New Roman" w:hAnsi="Times New Roman" w:cs="Times New Roman"/>
                <w:sz w:val="21"/>
                <w:szCs w:val="21"/>
              </w:rPr>
            </w:pPr>
            <w:r w:rsidRPr="00E62E07">
              <w:rPr>
                <w:rFonts w:ascii="Times New Roman" w:hAnsi="Times New Roman" w:cs="Times New Roman"/>
                <w:sz w:val="21"/>
                <w:szCs w:val="21"/>
              </w:rPr>
              <w:t>8</w:t>
            </w:r>
          </w:p>
        </w:tc>
        <w:tc>
          <w:tcPr>
            <w:tcW w:w="554" w:type="pct"/>
          </w:tcPr>
          <w:p w:rsidR="002A319E" w:rsidRPr="00E62E07" w:rsidRDefault="002A319E" w:rsidP="00A12286">
            <w:pPr>
              <w:widowControl w:val="0"/>
              <w:spacing w:after="0" w:line="240" w:lineRule="auto"/>
              <w:ind w:left="6"/>
              <w:jc w:val="center"/>
              <w:rPr>
                <w:rFonts w:ascii="Times New Roman" w:hAnsi="Times New Roman" w:cs="Times New Roman"/>
                <w:sz w:val="21"/>
                <w:szCs w:val="21"/>
              </w:rPr>
            </w:pPr>
            <w:r w:rsidRPr="00E62E07">
              <w:rPr>
                <w:rFonts w:ascii="Times New Roman" w:hAnsi="Times New Roman" w:cs="Times New Roman"/>
                <w:sz w:val="21"/>
                <w:szCs w:val="21"/>
              </w:rPr>
              <w:t>9</w:t>
            </w:r>
          </w:p>
        </w:tc>
      </w:tr>
      <w:tr w:rsidR="002A319E" w:rsidRPr="008E7174" w:rsidTr="00A12286">
        <w:trPr>
          <w:jc w:val="center"/>
        </w:trPr>
        <w:tc>
          <w:tcPr>
            <w:tcW w:w="5000" w:type="pct"/>
            <w:gridSpan w:val="15"/>
          </w:tcPr>
          <w:p w:rsidR="002A319E" w:rsidRPr="008E7174" w:rsidRDefault="002A319E" w:rsidP="00A12286">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tc>
      </w:tr>
      <w:tr w:rsidR="002A319E" w:rsidRPr="008E7174" w:rsidTr="00A12286">
        <w:trPr>
          <w:trHeight w:val="197"/>
          <w:jc w:val="center"/>
        </w:trPr>
        <w:tc>
          <w:tcPr>
            <w:tcW w:w="251" w:type="pct"/>
            <w:shd w:val="clear" w:color="auto" w:fill="FFFFFF" w:themeFill="background1"/>
            <w:vAlign w:val="center"/>
          </w:tcPr>
          <w:p w:rsidR="002A319E" w:rsidRPr="00B2392A" w:rsidRDefault="002A319E" w:rsidP="00A12286">
            <w:pPr>
              <w:widowControl w:val="0"/>
              <w:spacing w:after="0" w:line="240" w:lineRule="auto"/>
              <w:jc w:val="center"/>
              <w:rPr>
                <w:rFonts w:ascii="Times New Roman" w:hAnsi="Times New Roman" w:cs="Times New Roman"/>
                <w:sz w:val="21"/>
                <w:szCs w:val="21"/>
              </w:rPr>
            </w:pPr>
            <w:r w:rsidRPr="00B2392A">
              <w:rPr>
                <w:rFonts w:ascii="Times New Roman" w:hAnsi="Times New Roman" w:cs="Times New Roman"/>
                <w:sz w:val="21"/>
                <w:szCs w:val="21"/>
              </w:rPr>
              <w:t>2.7.1</w:t>
            </w:r>
          </w:p>
        </w:tc>
        <w:tc>
          <w:tcPr>
            <w:tcW w:w="703" w:type="pct"/>
            <w:gridSpan w:val="2"/>
            <w:tcBorders>
              <w:right w:val="single" w:sz="4" w:space="0" w:color="auto"/>
            </w:tcBorders>
            <w:shd w:val="clear" w:color="auto" w:fill="FFFFFF" w:themeFill="background1"/>
            <w:vAlign w:val="center"/>
          </w:tcPr>
          <w:p w:rsidR="002A319E" w:rsidRPr="00B2392A" w:rsidRDefault="002A319E" w:rsidP="00A12286">
            <w:pPr>
              <w:widowControl w:val="0"/>
              <w:spacing w:after="0" w:line="240" w:lineRule="auto"/>
              <w:rPr>
                <w:rFonts w:ascii="Times New Roman" w:hAnsi="Times New Roman" w:cs="Times New Roman"/>
                <w:b/>
                <w:sz w:val="21"/>
                <w:szCs w:val="21"/>
              </w:rPr>
            </w:pPr>
            <w:r w:rsidRPr="00B2392A">
              <w:rPr>
                <w:rFonts w:ascii="Times New Roman" w:hAnsi="Times New Roman" w:cs="Times New Roman"/>
                <w:b/>
                <w:sz w:val="21"/>
                <w:szCs w:val="21"/>
              </w:rPr>
              <w:t>Хранение автотранспорта</w:t>
            </w:r>
          </w:p>
        </w:tc>
        <w:tc>
          <w:tcPr>
            <w:tcW w:w="510" w:type="pct"/>
            <w:gridSpan w:val="2"/>
            <w:tcBorders>
              <w:right w:val="single" w:sz="4" w:space="0" w:color="auto"/>
            </w:tcBorders>
            <w:shd w:val="clear" w:color="auto" w:fill="FFFFFF" w:themeFill="background1"/>
            <w:vAlign w:val="center"/>
          </w:tcPr>
          <w:p w:rsidR="002A319E" w:rsidRPr="00B2392A" w:rsidRDefault="002A319E" w:rsidP="00A12286">
            <w:pPr>
              <w:widowControl w:val="0"/>
              <w:spacing w:after="0" w:line="240" w:lineRule="auto"/>
              <w:ind w:left="-57"/>
              <w:jc w:val="center"/>
              <w:rPr>
                <w:rFonts w:ascii="Times New Roman" w:hAnsi="Times New Roman" w:cs="Times New Roman"/>
                <w:sz w:val="21"/>
                <w:szCs w:val="21"/>
              </w:rPr>
            </w:pPr>
            <w:r w:rsidRPr="00B2392A">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FFFFFF" w:themeFill="background1"/>
            <w:vAlign w:val="center"/>
          </w:tcPr>
          <w:p w:rsidR="002A319E" w:rsidRPr="00B2392A" w:rsidRDefault="002A319E" w:rsidP="00A12286">
            <w:pPr>
              <w:widowControl w:val="0"/>
              <w:spacing w:after="0" w:line="240" w:lineRule="auto"/>
              <w:ind w:left="6"/>
              <w:jc w:val="center"/>
              <w:rPr>
                <w:rFonts w:ascii="Times New Roman" w:hAnsi="Times New Roman" w:cs="Times New Roman"/>
                <w:sz w:val="21"/>
                <w:szCs w:val="21"/>
              </w:rPr>
            </w:pPr>
            <w:r w:rsidRPr="00B2392A">
              <w:rPr>
                <w:rFonts w:ascii="Times New Roman" w:hAnsi="Times New Roman" w:cs="Times New Roman"/>
                <w:sz w:val="21"/>
                <w:szCs w:val="21"/>
              </w:rPr>
              <w:t>15</w:t>
            </w:r>
          </w:p>
        </w:tc>
        <w:tc>
          <w:tcPr>
            <w:tcW w:w="479" w:type="pct"/>
            <w:gridSpan w:val="2"/>
            <w:shd w:val="clear" w:color="auto" w:fill="FFFFFF" w:themeFill="background1"/>
            <w:vAlign w:val="center"/>
          </w:tcPr>
          <w:p w:rsidR="002A319E" w:rsidRPr="00B2392A" w:rsidRDefault="002A319E" w:rsidP="00A12286">
            <w:pPr>
              <w:widowControl w:val="0"/>
              <w:spacing w:after="0" w:line="240" w:lineRule="auto"/>
              <w:ind w:left="6"/>
              <w:jc w:val="center"/>
              <w:rPr>
                <w:rFonts w:ascii="Times New Roman" w:hAnsi="Times New Roman" w:cs="Times New Roman"/>
                <w:sz w:val="21"/>
                <w:szCs w:val="21"/>
              </w:rPr>
            </w:pPr>
            <w:r w:rsidRPr="00B2392A">
              <w:rPr>
                <w:rFonts w:ascii="Times New Roman" w:hAnsi="Times New Roman" w:cs="Times New Roman"/>
                <w:sz w:val="21"/>
                <w:szCs w:val="21"/>
              </w:rPr>
              <w:t>100</w:t>
            </w:r>
          </w:p>
        </w:tc>
        <w:tc>
          <w:tcPr>
            <w:tcW w:w="863" w:type="pct"/>
            <w:shd w:val="clear" w:color="auto" w:fill="FFFFFF" w:themeFill="background1"/>
            <w:vAlign w:val="center"/>
          </w:tcPr>
          <w:p w:rsidR="002A319E" w:rsidRPr="00B2392A" w:rsidRDefault="002A319E" w:rsidP="00A12286">
            <w:pPr>
              <w:widowControl w:val="0"/>
              <w:spacing w:after="0" w:line="240" w:lineRule="auto"/>
              <w:ind w:left="6"/>
              <w:jc w:val="center"/>
              <w:rPr>
                <w:rFonts w:ascii="Times New Roman" w:hAnsi="Times New Roman" w:cs="Times New Roman"/>
                <w:sz w:val="21"/>
                <w:szCs w:val="21"/>
              </w:rPr>
            </w:pPr>
            <w:r w:rsidRPr="00B2392A">
              <w:rPr>
                <w:rFonts w:ascii="Times New Roman" w:hAnsi="Times New Roman" w:cs="Times New Roman"/>
                <w:sz w:val="21"/>
                <w:szCs w:val="21"/>
              </w:rPr>
              <w:t>1</w:t>
            </w:r>
          </w:p>
        </w:tc>
        <w:tc>
          <w:tcPr>
            <w:tcW w:w="575" w:type="pct"/>
            <w:gridSpan w:val="2"/>
            <w:shd w:val="clear" w:color="auto" w:fill="FFFFFF" w:themeFill="background1"/>
            <w:vAlign w:val="center"/>
          </w:tcPr>
          <w:p w:rsidR="002A319E" w:rsidRPr="00B2392A" w:rsidRDefault="002A319E" w:rsidP="00A12286">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6</w:t>
            </w:r>
            <w:r w:rsidRPr="00B2392A">
              <w:rPr>
                <w:rFonts w:ascii="Times New Roman" w:hAnsi="Times New Roman" w:cs="Times New Roman"/>
                <w:sz w:val="21"/>
                <w:szCs w:val="21"/>
              </w:rPr>
              <w:t xml:space="preserve"> м</w:t>
            </w:r>
          </w:p>
        </w:tc>
        <w:tc>
          <w:tcPr>
            <w:tcW w:w="575" w:type="pct"/>
            <w:gridSpan w:val="2"/>
            <w:shd w:val="clear" w:color="auto" w:fill="FFFFFF" w:themeFill="background1"/>
            <w:vAlign w:val="center"/>
          </w:tcPr>
          <w:p w:rsidR="002A319E" w:rsidRPr="00B2392A" w:rsidRDefault="002A319E" w:rsidP="00A12286">
            <w:pPr>
              <w:widowControl w:val="0"/>
              <w:spacing w:after="0" w:line="240" w:lineRule="auto"/>
              <w:ind w:left="6"/>
              <w:jc w:val="center"/>
              <w:rPr>
                <w:rFonts w:ascii="Times New Roman" w:hAnsi="Times New Roman" w:cs="Times New Roman"/>
                <w:sz w:val="21"/>
                <w:szCs w:val="21"/>
              </w:rPr>
            </w:pPr>
            <w:r w:rsidRPr="00B2392A">
              <w:rPr>
                <w:rFonts w:ascii="Times New Roman" w:hAnsi="Times New Roman" w:cs="Times New Roman"/>
                <w:sz w:val="21"/>
                <w:szCs w:val="21"/>
              </w:rPr>
              <w:t>80</w:t>
            </w:r>
          </w:p>
        </w:tc>
        <w:tc>
          <w:tcPr>
            <w:tcW w:w="554" w:type="pct"/>
            <w:shd w:val="clear" w:color="auto" w:fill="FFFFFF" w:themeFill="background1"/>
            <w:vAlign w:val="center"/>
          </w:tcPr>
          <w:p w:rsidR="002A319E" w:rsidRPr="00B2392A" w:rsidRDefault="002A319E" w:rsidP="00A12286">
            <w:pPr>
              <w:widowControl w:val="0"/>
              <w:spacing w:after="0" w:line="240" w:lineRule="auto"/>
              <w:ind w:left="6"/>
              <w:jc w:val="center"/>
              <w:rPr>
                <w:rFonts w:ascii="Times New Roman" w:hAnsi="Times New Roman" w:cs="Times New Roman"/>
                <w:sz w:val="21"/>
                <w:szCs w:val="21"/>
              </w:rPr>
            </w:pPr>
            <w:r w:rsidRPr="00B2392A">
              <w:rPr>
                <w:rFonts w:ascii="Times New Roman" w:hAnsi="Times New Roman" w:cs="Times New Roman"/>
                <w:sz w:val="21"/>
                <w:szCs w:val="21"/>
              </w:rPr>
              <w:t>не подлежат установлению</w:t>
            </w:r>
          </w:p>
        </w:tc>
      </w:tr>
      <w:tr w:rsidR="002A319E" w:rsidRPr="008E7174" w:rsidTr="00A12286">
        <w:trPr>
          <w:trHeight w:val="197"/>
          <w:jc w:val="center"/>
        </w:trPr>
        <w:tc>
          <w:tcPr>
            <w:tcW w:w="251" w:type="pct"/>
            <w:shd w:val="clear" w:color="auto" w:fill="FFFFFF" w:themeFill="background1"/>
            <w:vAlign w:val="center"/>
          </w:tcPr>
          <w:p w:rsidR="002A319E" w:rsidRPr="00B2392A"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B2392A">
              <w:rPr>
                <w:rFonts w:ascii="Times New Roman" w:eastAsia="Times New Roman" w:hAnsi="Times New Roman" w:cs="Times New Roman"/>
                <w:sz w:val="21"/>
                <w:szCs w:val="21"/>
                <w:lang w:eastAsia="ru-RU"/>
              </w:rPr>
              <w:t>3.1</w:t>
            </w:r>
          </w:p>
        </w:tc>
        <w:tc>
          <w:tcPr>
            <w:tcW w:w="703" w:type="pct"/>
            <w:gridSpan w:val="2"/>
            <w:tcBorders>
              <w:right w:val="single" w:sz="4" w:space="0" w:color="auto"/>
            </w:tcBorders>
            <w:shd w:val="clear" w:color="auto" w:fill="FFFFFF" w:themeFill="background1"/>
            <w:vAlign w:val="center"/>
          </w:tcPr>
          <w:p w:rsidR="002A319E" w:rsidRPr="00B2392A" w:rsidRDefault="002A319E" w:rsidP="00A12286">
            <w:pPr>
              <w:widowControl w:val="0"/>
              <w:spacing w:after="0" w:line="240" w:lineRule="auto"/>
              <w:rPr>
                <w:rFonts w:ascii="Times New Roman" w:eastAsia="Times New Roman" w:hAnsi="Times New Roman" w:cs="Times New Roman"/>
                <w:sz w:val="21"/>
                <w:szCs w:val="21"/>
                <w:lang w:eastAsia="ru-RU"/>
              </w:rPr>
            </w:pPr>
            <w:r w:rsidRPr="00B2392A">
              <w:rPr>
                <w:rFonts w:ascii="Times New Roman" w:hAnsi="Times New Roman" w:cs="Times New Roman"/>
                <w:b/>
                <w:sz w:val="21"/>
                <w:szCs w:val="21"/>
              </w:rPr>
              <w:t>Коммунальное обслуживание ¹</w:t>
            </w:r>
          </w:p>
        </w:tc>
        <w:tc>
          <w:tcPr>
            <w:tcW w:w="510" w:type="pct"/>
            <w:gridSpan w:val="2"/>
            <w:tcBorders>
              <w:right w:val="single" w:sz="4" w:space="0" w:color="auto"/>
            </w:tcBorders>
            <w:shd w:val="clear" w:color="auto" w:fill="FFFFFF" w:themeFill="background1"/>
          </w:tcPr>
          <w:p w:rsidR="002A319E" w:rsidRPr="00E62E07" w:rsidRDefault="002A319E" w:rsidP="00A12286">
            <w:pPr>
              <w:spacing w:after="0"/>
              <w:ind w:left="-57"/>
              <w:jc w:val="center"/>
              <w:rPr>
                <w:rFonts w:ascii="Times New Roman" w:hAnsi="Times New Roman" w:cs="Times New Roman"/>
                <w:sz w:val="21"/>
                <w:szCs w:val="21"/>
              </w:rPr>
            </w:pPr>
            <w:r w:rsidRPr="00B2392A">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FFFFFF" w:themeFill="background1"/>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479" w:type="pct"/>
            <w:gridSpan w:val="2"/>
            <w:shd w:val="clear" w:color="auto" w:fill="FFFFFF" w:themeFill="background1"/>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1000</w:t>
            </w:r>
          </w:p>
        </w:tc>
        <w:tc>
          <w:tcPr>
            <w:tcW w:w="863" w:type="pct"/>
            <w:shd w:val="clear" w:color="auto" w:fill="FFFFFF" w:themeFill="background1"/>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575" w:type="pct"/>
            <w:gridSpan w:val="2"/>
            <w:shd w:val="clear" w:color="auto" w:fill="FFFFFF" w:themeFill="background1"/>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40 м</w:t>
            </w:r>
          </w:p>
        </w:tc>
        <w:tc>
          <w:tcPr>
            <w:tcW w:w="575" w:type="pct"/>
            <w:gridSpan w:val="2"/>
            <w:shd w:val="clear" w:color="auto" w:fill="FFFFFF" w:themeFill="background1"/>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80</w:t>
            </w:r>
          </w:p>
        </w:tc>
        <w:tc>
          <w:tcPr>
            <w:tcW w:w="554" w:type="pct"/>
            <w:shd w:val="clear" w:color="auto" w:fill="FFFFFF" w:themeFill="background1"/>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r>
      <w:tr w:rsidR="002A319E" w:rsidRPr="008E7174" w:rsidTr="00A12286">
        <w:trPr>
          <w:trHeight w:val="197"/>
          <w:jc w:val="center"/>
        </w:trPr>
        <w:tc>
          <w:tcPr>
            <w:tcW w:w="251" w:type="pct"/>
            <w:shd w:val="clear" w:color="auto" w:fill="FFFFFF" w:themeFill="background1"/>
            <w:vAlign w:val="center"/>
          </w:tcPr>
          <w:p w:rsidR="002A319E" w:rsidRPr="00B2392A" w:rsidRDefault="002A319E" w:rsidP="00A12286">
            <w:pPr>
              <w:widowControl w:val="0"/>
              <w:spacing w:after="0" w:line="240" w:lineRule="auto"/>
              <w:jc w:val="center"/>
              <w:rPr>
                <w:rFonts w:ascii="Times New Roman" w:hAnsi="Times New Roman" w:cs="Times New Roman"/>
                <w:sz w:val="21"/>
                <w:szCs w:val="21"/>
              </w:rPr>
            </w:pPr>
            <w:r w:rsidRPr="00B2392A">
              <w:rPr>
                <w:rFonts w:ascii="Times New Roman" w:hAnsi="Times New Roman" w:cs="Times New Roman"/>
                <w:sz w:val="21"/>
                <w:szCs w:val="21"/>
              </w:rPr>
              <w:t>4.1</w:t>
            </w:r>
          </w:p>
        </w:tc>
        <w:tc>
          <w:tcPr>
            <w:tcW w:w="703" w:type="pct"/>
            <w:gridSpan w:val="2"/>
            <w:tcBorders>
              <w:right w:val="single" w:sz="4" w:space="0" w:color="auto"/>
            </w:tcBorders>
            <w:shd w:val="clear" w:color="auto" w:fill="FFFFFF" w:themeFill="background1"/>
            <w:vAlign w:val="center"/>
          </w:tcPr>
          <w:p w:rsidR="002A319E" w:rsidRPr="008004EE" w:rsidRDefault="002A319E" w:rsidP="00A12286">
            <w:pPr>
              <w:widowControl w:val="0"/>
              <w:spacing w:after="0" w:line="240" w:lineRule="auto"/>
              <w:rPr>
                <w:rFonts w:ascii="Times New Roman" w:hAnsi="Times New Roman" w:cs="Times New Roman"/>
                <w:b/>
                <w:sz w:val="21"/>
                <w:szCs w:val="21"/>
              </w:rPr>
            </w:pPr>
            <w:r w:rsidRPr="008004EE">
              <w:rPr>
                <w:rFonts w:ascii="Times New Roman" w:hAnsi="Times New Roman" w:cs="Times New Roman"/>
                <w:b/>
                <w:sz w:val="21"/>
                <w:szCs w:val="21"/>
              </w:rPr>
              <w:t>Деловое управление</w:t>
            </w:r>
          </w:p>
        </w:tc>
        <w:tc>
          <w:tcPr>
            <w:tcW w:w="510" w:type="pct"/>
            <w:gridSpan w:val="2"/>
            <w:tcBorders>
              <w:right w:val="single" w:sz="4" w:space="0" w:color="auto"/>
            </w:tcBorders>
            <w:shd w:val="clear" w:color="auto" w:fill="FFFFFF" w:themeFill="background1"/>
          </w:tcPr>
          <w:p w:rsidR="002A319E" w:rsidRPr="008004EE" w:rsidRDefault="002A319E" w:rsidP="00A12286">
            <w:pPr>
              <w:spacing w:after="0"/>
              <w:ind w:left="-57"/>
              <w:jc w:val="center"/>
            </w:pPr>
            <w:r w:rsidRPr="008004E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FFFFFF" w:themeFill="background1"/>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w:t>
            </w:r>
          </w:p>
        </w:tc>
        <w:tc>
          <w:tcPr>
            <w:tcW w:w="479" w:type="pct"/>
            <w:gridSpan w:val="2"/>
            <w:shd w:val="clear" w:color="auto" w:fill="FFFFFF" w:themeFill="background1"/>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r w:rsidRPr="00E62E07">
              <w:rPr>
                <w:rFonts w:ascii="Times New Roman" w:eastAsia="Times New Roman" w:hAnsi="Times New Roman" w:cs="Times New Roman"/>
                <w:sz w:val="21"/>
                <w:szCs w:val="21"/>
                <w:lang w:eastAsia="ru-RU"/>
              </w:rPr>
              <w:t>000</w:t>
            </w:r>
          </w:p>
        </w:tc>
        <w:tc>
          <w:tcPr>
            <w:tcW w:w="863" w:type="pct"/>
            <w:shd w:val="clear" w:color="auto" w:fill="FFFFFF" w:themeFill="background1"/>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w:t>
            </w:r>
          </w:p>
        </w:tc>
        <w:tc>
          <w:tcPr>
            <w:tcW w:w="575" w:type="pct"/>
            <w:gridSpan w:val="2"/>
            <w:shd w:val="clear" w:color="auto" w:fill="FFFFFF" w:themeFill="background1"/>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r w:rsidRPr="00E62E07">
              <w:rPr>
                <w:rFonts w:ascii="Times New Roman" w:hAnsi="Times New Roman" w:cs="Times New Roman"/>
                <w:sz w:val="21"/>
                <w:szCs w:val="21"/>
              </w:rPr>
              <w:t xml:space="preserve"> этажа</w:t>
            </w:r>
          </w:p>
        </w:tc>
        <w:tc>
          <w:tcPr>
            <w:tcW w:w="575" w:type="pct"/>
            <w:gridSpan w:val="2"/>
            <w:shd w:val="clear" w:color="auto" w:fill="FFFFFF" w:themeFill="background1"/>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65</w:t>
            </w:r>
          </w:p>
        </w:tc>
        <w:tc>
          <w:tcPr>
            <w:tcW w:w="554" w:type="pct"/>
            <w:shd w:val="clear" w:color="auto" w:fill="FFFFFF" w:themeFill="background1"/>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не подлежат установлению</w:t>
            </w:r>
          </w:p>
        </w:tc>
      </w:tr>
      <w:tr w:rsidR="002A319E" w:rsidRPr="008E7174" w:rsidTr="00A12286">
        <w:trPr>
          <w:trHeight w:val="197"/>
          <w:jc w:val="center"/>
        </w:trPr>
        <w:tc>
          <w:tcPr>
            <w:tcW w:w="251" w:type="pct"/>
            <w:shd w:val="clear" w:color="auto" w:fill="FFFFFF" w:themeFill="background1"/>
            <w:vAlign w:val="center"/>
          </w:tcPr>
          <w:p w:rsidR="002A319E" w:rsidRPr="00B2392A" w:rsidRDefault="002A319E" w:rsidP="00A12286">
            <w:pPr>
              <w:widowControl w:val="0"/>
              <w:spacing w:after="0" w:line="240" w:lineRule="auto"/>
              <w:jc w:val="center"/>
              <w:rPr>
                <w:rFonts w:ascii="Times New Roman" w:hAnsi="Times New Roman" w:cs="Times New Roman"/>
                <w:sz w:val="21"/>
                <w:szCs w:val="21"/>
              </w:rPr>
            </w:pPr>
            <w:r w:rsidRPr="00B2392A">
              <w:rPr>
                <w:rFonts w:ascii="Times New Roman" w:hAnsi="Times New Roman" w:cs="Times New Roman"/>
                <w:sz w:val="21"/>
                <w:szCs w:val="21"/>
              </w:rPr>
              <w:t>4.9</w:t>
            </w:r>
          </w:p>
        </w:tc>
        <w:tc>
          <w:tcPr>
            <w:tcW w:w="703" w:type="pct"/>
            <w:gridSpan w:val="2"/>
            <w:tcBorders>
              <w:right w:val="single" w:sz="4" w:space="0" w:color="auto"/>
            </w:tcBorders>
            <w:shd w:val="clear" w:color="auto" w:fill="FFFFFF" w:themeFill="background1"/>
            <w:vAlign w:val="center"/>
          </w:tcPr>
          <w:p w:rsidR="002A319E" w:rsidRPr="008004EE" w:rsidRDefault="002A319E" w:rsidP="00A12286">
            <w:pPr>
              <w:widowControl w:val="0"/>
              <w:spacing w:after="0" w:line="240" w:lineRule="auto"/>
              <w:rPr>
                <w:rFonts w:ascii="Times New Roman" w:hAnsi="Times New Roman" w:cs="Times New Roman"/>
                <w:b/>
                <w:sz w:val="21"/>
                <w:szCs w:val="21"/>
              </w:rPr>
            </w:pPr>
            <w:r w:rsidRPr="008004EE">
              <w:rPr>
                <w:rFonts w:ascii="Times New Roman" w:hAnsi="Times New Roman" w:cs="Times New Roman"/>
                <w:b/>
                <w:sz w:val="21"/>
                <w:szCs w:val="21"/>
              </w:rPr>
              <w:t>Служебные гаражи</w:t>
            </w:r>
          </w:p>
        </w:tc>
        <w:tc>
          <w:tcPr>
            <w:tcW w:w="510" w:type="pct"/>
            <w:gridSpan w:val="2"/>
            <w:tcBorders>
              <w:right w:val="single" w:sz="4" w:space="0" w:color="auto"/>
            </w:tcBorders>
            <w:shd w:val="clear" w:color="auto" w:fill="FFFFFF" w:themeFill="background1"/>
          </w:tcPr>
          <w:p w:rsidR="002A319E" w:rsidRPr="008004EE" w:rsidRDefault="002A319E" w:rsidP="00A12286">
            <w:pPr>
              <w:spacing w:after="0"/>
              <w:ind w:left="-57"/>
              <w:jc w:val="center"/>
            </w:pPr>
            <w:r w:rsidRPr="008004EE">
              <w:rPr>
                <w:rFonts w:ascii="Times New Roman" w:hAnsi="Times New Roman" w:cs="Times New Roman"/>
                <w:sz w:val="21"/>
                <w:szCs w:val="21"/>
              </w:rPr>
              <w:t>не подлежат установлению</w:t>
            </w:r>
          </w:p>
        </w:tc>
        <w:tc>
          <w:tcPr>
            <w:tcW w:w="490" w:type="pct"/>
            <w:gridSpan w:val="2"/>
            <w:tcBorders>
              <w:left w:val="single" w:sz="4" w:space="0" w:color="auto"/>
            </w:tcBorders>
            <w:shd w:val="clear" w:color="auto" w:fill="FFFFFF" w:themeFill="background1"/>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w:t>
            </w:r>
          </w:p>
        </w:tc>
        <w:tc>
          <w:tcPr>
            <w:tcW w:w="479" w:type="pct"/>
            <w:gridSpan w:val="2"/>
            <w:shd w:val="clear" w:color="auto" w:fill="FFFFFF" w:themeFill="background1"/>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r w:rsidRPr="00E62E07">
              <w:rPr>
                <w:rFonts w:ascii="Times New Roman" w:eastAsia="Times New Roman" w:hAnsi="Times New Roman" w:cs="Times New Roman"/>
                <w:sz w:val="21"/>
                <w:szCs w:val="21"/>
                <w:lang w:eastAsia="ru-RU"/>
              </w:rPr>
              <w:t>000</w:t>
            </w:r>
          </w:p>
        </w:tc>
        <w:tc>
          <w:tcPr>
            <w:tcW w:w="863" w:type="pct"/>
            <w:shd w:val="clear" w:color="auto" w:fill="FFFFFF" w:themeFill="background1"/>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w:t>
            </w:r>
          </w:p>
        </w:tc>
        <w:tc>
          <w:tcPr>
            <w:tcW w:w="575" w:type="pct"/>
            <w:gridSpan w:val="2"/>
            <w:shd w:val="clear" w:color="auto" w:fill="FFFFFF" w:themeFill="background1"/>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r w:rsidRPr="00E62E07">
              <w:rPr>
                <w:rFonts w:ascii="Times New Roman" w:hAnsi="Times New Roman" w:cs="Times New Roman"/>
                <w:sz w:val="21"/>
                <w:szCs w:val="21"/>
              </w:rPr>
              <w:t xml:space="preserve"> этажа</w:t>
            </w:r>
          </w:p>
        </w:tc>
        <w:tc>
          <w:tcPr>
            <w:tcW w:w="575" w:type="pct"/>
            <w:gridSpan w:val="2"/>
            <w:shd w:val="clear" w:color="auto" w:fill="FFFFFF" w:themeFill="background1"/>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65</w:t>
            </w:r>
          </w:p>
        </w:tc>
        <w:tc>
          <w:tcPr>
            <w:tcW w:w="554" w:type="pct"/>
            <w:shd w:val="clear" w:color="auto" w:fill="FFFFFF" w:themeFill="background1"/>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не подлежат установлению</w:t>
            </w:r>
          </w:p>
        </w:tc>
      </w:tr>
      <w:tr w:rsidR="002A319E" w:rsidRPr="008E7174" w:rsidTr="00A12286">
        <w:trPr>
          <w:trHeight w:val="197"/>
          <w:jc w:val="center"/>
        </w:trPr>
        <w:tc>
          <w:tcPr>
            <w:tcW w:w="251" w:type="pct"/>
            <w:vAlign w:val="center"/>
          </w:tcPr>
          <w:p w:rsidR="002A319E" w:rsidRPr="00B2392A" w:rsidRDefault="002A319E" w:rsidP="00A12286">
            <w:pPr>
              <w:widowControl w:val="0"/>
              <w:spacing w:after="0" w:line="240" w:lineRule="auto"/>
              <w:jc w:val="center"/>
              <w:rPr>
                <w:rFonts w:ascii="Times New Roman" w:hAnsi="Times New Roman" w:cs="Times New Roman"/>
                <w:sz w:val="21"/>
                <w:szCs w:val="21"/>
              </w:rPr>
            </w:pPr>
            <w:r w:rsidRPr="00B2392A">
              <w:rPr>
                <w:rFonts w:ascii="Times New Roman" w:hAnsi="Times New Roman" w:cs="Times New Roman"/>
                <w:sz w:val="21"/>
                <w:szCs w:val="21"/>
              </w:rPr>
              <w:t>4.9.1</w:t>
            </w:r>
          </w:p>
        </w:tc>
        <w:tc>
          <w:tcPr>
            <w:tcW w:w="703" w:type="pct"/>
            <w:gridSpan w:val="2"/>
            <w:tcBorders>
              <w:right w:val="single" w:sz="4" w:space="0" w:color="auto"/>
            </w:tcBorders>
            <w:vAlign w:val="center"/>
          </w:tcPr>
          <w:p w:rsidR="002A319E" w:rsidRPr="008004EE" w:rsidRDefault="002A319E" w:rsidP="00A12286">
            <w:pPr>
              <w:widowControl w:val="0"/>
              <w:spacing w:after="0" w:line="240" w:lineRule="auto"/>
              <w:rPr>
                <w:rFonts w:ascii="Times New Roman" w:hAnsi="Times New Roman" w:cs="Times New Roman"/>
                <w:b/>
                <w:sz w:val="21"/>
                <w:szCs w:val="21"/>
              </w:rPr>
            </w:pPr>
            <w:r w:rsidRPr="008004EE">
              <w:rPr>
                <w:rFonts w:ascii="Times New Roman" w:hAnsi="Times New Roman" w:cs="Times New Roman"/>
                <w:b/>
                <w:sz w:val="21"/>
                <w:szCs w:val="21"/>
              </w:rPr>
              <w:t>Объекты дорожного сервиса²</w:t>
            </w:r>
          </w:p>
        </w:tc>
        <w:tc>
          <w:tcPr>
            <w:tcW w:w="510" w:type="pct"/>
            <w:gridSpan w:val="2"/>
            <w:tcBorders>
              <w:right w:val="single" w:sz="4" w:space="0" w:color="auto"/>
            </w:tcBorders>
          </w:tcPr>
          <w:p w:rsidR="002A319E" w:rsidRPr="008004EE" w:rsidRDefault="002A319E" w:rsidP="00A12286">
            <w:pPr>
              <w:spacing w:after="0"/>
              <w:ind w:left="-57"/>
              <w:jc w:val="center"/>
              <w:rPr>
                <w:rFonts w:ascii="Times New Roman" w:hAnsi="Times New Roman" w:cs="Times New Roman"/>
                <w:sz w:val="21"/>
                <w:szCs w:val="21"/>
              </w:rPr>
            </w:pPr>
            <w:r w:rsidRPr="008004EE">
              <w:rPr>
                <w:rFonts w:ascii="Times New Roman" w:hAnsi="Times New Roman" w:cs="Times New Roman"/>
                <w:sz w:val="21"/>
                <w:szCs w:val="21"/>
              </w:rPr>
              <w:t>не подлежат установлению</w:t>
            </w:r>
          </w:p>
        </w:tc>
        <w:tc>
          <w:tcPr>
            <w:tcW w:w="490" w:type="pct"/>
            <w:gridSpan w:val="2"/>
            <w:tcBorders>
              <w:left w:val="single" w:sz="4" w:space="0" w:color="auto"/>
            </w:tcBorders>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50</w:t>
            </w:r>
          </w:p>
        </w:tc>
        <w:tc>
          <w:tcPr>
            <w:tcW w:w="479" w:type="pct"/>
            <w:gridSpan w:val="2"/>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200</w:t>
            </w:r>
          </w:p>
        </w:tc>
        <w:tc>
          <w:tcPr>
            <w:tcW w:w="863" w:type="pct"/>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3</w:t>
            </w:r>
          </w:p>
        </w:tc>
        <w:tc>
          <w:tcPr>
            <w:tcW w:w="575" w:type="pct"/>
            <w:gridSpan w:val="2"/>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3 этажа</w:t>
            </w:r>
          </w:p>
        </w:tc>
        <w:tc>
          <w:tcPr>
            <w:tcW w:w="575" w:type="pct"/>
            <w:gridSpan w:val="2"/>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60</w:t>
            </w:r>
          </w:p>
        </w:tc>
        <w:tc>
          <w:tcPr>
            <w:tcW w:w="554" w:type="pct"/>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B2392A">
              <w:rPr>
                <w:rFonts w:ascii="Times New Roman" w:hAnsi="Times New Roman" w:cs="Times New Roman"/>
                <w:sz w:val="21"/>
                <w:szCs w:val="21"/>
              </w:rPr>
              <w:t>не подлежат установлению</w:t>
            </w:r>
          </w:p>
        </w:tc>
      </w:tr>
      <w:tr w:rsidR="002A319E" w:rsidRPr="008E7174" w:rsidTr="00A12286">
        <w:trPr>
          <w:trHeight w:val="197"/>
          <w:jc w:val="center"/>
        </w:trPr>
        <w:tc>
          <w:tcPr>
            <w:tcW w:w="251" w:type="pct"/>
            <w:shd w:val="clear" w:color="auto" w:fill="FFFFFF" w:themeFill="background1"/>
            <w:vAlign w:val="center"/>
          </w:tcPr>
          <w:p w:rsidR="002A319E" w:rsidRPr="00B2392A" w:rsidRDefault="002A319E" w:rsidP="00A12286">
            <w:pPr>
              <w:widowControl w:val="0"/>
              <w:spacing w:after="0" w:line="240" w:lineRule="auto"/>
              <w:ind w:left="6"/>
              <w:jc w:val="center"/>
              <w:rPr>
                <w:rFonts w:ascii="Times New Roman" w:hAnsi="Times New Roman" w:cs="Times New Roman"/>
                <w:sz w:val="21"/>
                <w:szCs w:val="21"/>
              </w:rPr>
            </w:pPr>
            <w:r w:rsidRPr="00B2392A">
              <w:rPr>
                <w:rFonts w:ascii="Times New Roman" w:hAnsi="Times New Roman" w:cs="Times New Roman"/>
                <w:sz w:val="21"/>
                <w:szCs w:val="21"/>
              </w:rPr>
              <w:t>6.9</w:t>
            </w:r>
          </w:p>
        </w:tc>
        <w:tc>
          <w:tcPr>
            <w:tcW w:w="703" w:type="pct"/>
            <w:gridSpan w:val="2"/>
            <w:tcBorders>
              <w:right w:val="single" w:sz="4" w:space="0" w:color="auto"/>
            </w:tcBorders>
            <w:shd w:val="clear" w:color="auto" w:fill="FFFFFF" w:themeFill="background1"/>
            <w:vAlign w:val="center"/>
          </w:tcPr>
          <w:p w:rsidR="002A319E" w:rsidRPr="008004EE" w:rsidRDefault="002A319E" w:rsidP="00A12286">
            <w:pPr>
              <w:widowControl w:val="0"/>
              <w:spacing w:after="0" w:line="240" w:lineRule="auto"/>
              <w:ind w:left="6"/>
              <w:rPr>
                <w:rFonts w:ascii="Times New Roman" w:hAnsi="Times New Roman" w:cs="Times New Roman"/>
                <w:sz w:val="21"/>
                <w:szCs w:val="21"/>
              </w:rPr>
            </w:pPr>
            <w:r w:rsidRPr="008004EE">
              <w:rPr>
                <w:rFonts w:ascii="Times New Roman" w:hAnsi="Times New Roman" w:cs="Times New Roman"/>
                <w:b/>
                <w:sz w:val="21"/>
                <w:szCs w:val="21"/>
              </w:rPr>
              <w:t>Склады</w:t>
            </w:r>
          </w:p>
        </w:tc>
        <w:tc>
          <w:tcPr>
            <w:tcW w:w="510" w:type="pct"/>
            <w:gridSpan w:val="2"/>
            <w:tcBorders>
              <w:right w:val="single" w:sz="4" w:space="0" w:color="auto"/>
            </w:tcBorders>
          </w:tcPr>
          <w:p w:rsidR="002A319E" w:rsidRPr="008004EE" w:rsidRDefault="002A319E" w:rsidP="00A12286">
            <w:pPr>
              <w:spacing w:after="0"/>
              <w:ind w:left="-57"/>
              <w:jc w:val="center"/>
            </w:pPr>
            <w:r w:rsidRPr="008004EE">
              <w:rPr>
                <w:rFonts w:ascii="Times New Roman" w:hAnsi="Times New Roman" w:cs="Times New Roman"/>
                <w:sz w:val="21"/>
                <w:szCs w:val="21"/>
              </w:rPr>
              <w:t>не подлежат установлению</w:t>
            </w:r>
          </w:p>
        </w:tc>
        <w:tc>
          <w:tcPr>
            <w:tcW w:w="490" w:type="pct"/>
            <w:gridSpan w:val="2"/>
            <w:tcBorders>
              <w:left w:val="single" w:sz="4" w:space="0" w:color="auto"/>
            </w:tcBorders>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w:t>
            </w:r>
          </w:p>
        </w:tc>
        <w:tc>
          <w:tcPr>
            <w:tcW w:w="479" w:type="pct"/>
            <w:gridSpan w:val="2"/>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r w:rsidRPr="00E62E07">
              <w:rPr>
                <w:rFonts w:ascii="Times New Roman" w:eastAsia="Times New Roman" w:hAnsi="Times New Roman" w:cs="Times New Roman"/>
                <w:sz w:val="21"/>
                <w:szCs w:val="21"/>
                <w:lang w:eastAsia="ru-RU"/>
              </w:rPr>
              <w:t>000</w:t>
            </w:r>
          </w:p>
        </w:tc>
        <w:tc>
          <w:tcPr>
            <w:tcW w:w="863" w:type="pct"/>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w:t>
            </w:r>
          </w:p>
        </w:tc>
        <w:tc>
          <w:tcPr>
            <w:tcW w:w="575" w:type="pct"/>
            <w:gridSpan w:val="2"/>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r w:rsidRPr="00E62E07">
              <w:rPr>
                <w:rFonts w:ascii="Times New Roman" w:hAnsi="Times New Roman" w:cs="Times New Roman"/>
                <w:sz w:val="21"/>
                <w:szCs w:val="21"/>
              </w:rPr>
              <w:t xml:space="preserve"> этажа</w:t>
            </w:r>
          </w:p>
        </w:tc>
        <w:tc>
          <w:tcPr>
            <w:tcW w:w="575" w:type="pct"/>
            <w:gridSpan w:val="2"/>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65</w:t>
            </w:r>
          </w:p>
        </w:tc>
        <w:tc>
          <w:tcPr>
            <w:tcW w:w="554" w:type="pct"/>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не подлежат установлению</w:t>
            </w:r>
          </w:p>
        </w:tc>
      </w:tr>
      <w:tr w:rsidR="002A319E" w:rsidRPr="008E7174" w:rsidTr="00A12286">
        <w:trPr>
          <w:trHeight w:val="197"/>
          <w:jc w:val="center"/>
        </w:trPr>
        <w:tc>
          <w:tcPr>
            <w:tcW w:w="251" w:type="pct"/>
            <w:shd w:val="clear" w:color="auto" w:fill="FFFFFF" w:themeFill="background1"/>
            <w:vAlign w:val="center"/>
          </w:tcPr>
          <w:p w:rsidR="002A319E" w:rsidRPr="00B2392A" w:rsidRDefault="002A319E" w:rsidP="00A12286">
            <w:pPr>
              <w:widowControl w:val="0"/>
              <w:spacing w:after="0" w:line="240" w:lineRule="auto"/>
              <w:jc w:val="center"/>
              <w:rPr>
                <w:rFonts w:ascii="Times New Roman" w:hAnsi="Times New Roman" w:cs="Times New Roman"/>
                <w:sz w:val="21"/>
                <w:szCs w:val="21"/>
              </w:rPr>
            </w:pPr>
            <w:r w:rsidRPr="00B2392A">
              <w:rPr>
                <w:rFonts w:ascii="Times New Roman" w:hAnsi="Times New Roman" w:cs="Times New Roman"/>
                <w:sz w:val="21"/>
                <w:szCs w:val="21"/>
              </w:rPr>
              <w:t>7.2</w:t>
            </w:r>
          </w:p>
        </w:tc>
        <w:tc>
          <w:tcPr>
            <w:tcW w:w="703" w:type="pct"/>
            <w:gridSpan w:val="2"/>
            <w:tcBorders>
              <w:right w:val="single" w:sz="4" w:space="0" w:color="auto"/>
            </w:tcBorders>
            <w:shd w:val="clear" w:color="auto" w:fill="FFFFFF" w:themeFill="background1"/>
            <w:vAlign w:val="center"/>
          </w:tcPr>
          <w:p w:rsidR="002A319E" w:rsidRPr="008004EE" w:rsidRDefault="002A319E" w:rsidP="00A12286">
            <w:pPr>
              <w:widowControl w:val="0"/>
              <w:spacing w:after="0" w:line="240" w:lineRule="auto"/>
              <w:rPr>
                <w:rFonts w:ascii="Times New Roman" w:hAnsi="Times New Roman" w:cs="Times New Roman"/>
                <w:b/>
                <w:sz w:val="21"/>
                <w:szCs w:val="21"/>
              </w:rPr>
            </w:pPr>
            <w:r w:rsidRPr="008004EE">
              <w:rPr>
                <w:rFonts w:ascii="Times New Roman" w:hAnsi="Times New Roman" w:cs="Times New Roman"/>
                <w:b/>
                <w:sz w:val="21"/>
                <w:szCs w:val="21"/>
              </w:rPr>
              <w:t>Автомобильный транспорт</w:t>
            </w:r>
          </w:p>
        </w:tc>
        <w:tc>
          <w:tcPr>
            <w:tcW w:w="510" w:type="pct"/>
            <w:gridSpan w:val="2"/>
            <w:tcBorders>
              <w:right w:val="single" w:sz="4" w:space="0" w:color="auto"/>
            </w:tcBorders>
          </w:tcPr>
          <w:p w:rsidR="002A319E" w:rsidRPr="008004EE" w:rsidRDefault="002A319E" w:rsidP="00A12286">
            <w:pPr>
              <w:spacing w:after="0"/>
              <w:ind w:left="-57"/>
              <w:jc w:val="center"/>
            </w:pPr>
            <w:r w:rsidRPr="008004EE">
              <w:rPr>
                <w:rFonts w:ascii="Times New Roman" w:hAnsi="Times New Roman" w:cs="Times New Roman"/>
                <w:sz w:val="21"/>
                <w:szCs w:val="21"/>
              </w:rPr>
              <w:t>не подлежат установлению</w:t>
            </w:r>
          </w:p>
        </w:tc>
        <w:tc>
          <w:tcPr>
            <w:tcW w:w="490" w:type="pct"/>
            <w:gridSpan w:val="2"/>
            <w:tcBorders>
              <w:left w:val="single" w:sz="4" w:space="0" w:color="auto"/>
            </w:tcBorders>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w:t>
            </w:r>
          </w:p>
        </w:tc>
        <w:tc>
          <w:tcPr>
            <w:tcW w:w="479" w:type="pct"/>
            <w:gridSpan w:val="2"/>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r w:rsidRPr="00E62E07">
              <w:rPr>
                <w:rFonts w:ascii="Times New Roman" w:eastAsia="Times New Roman" w:hAnsi="Times New Roman" w:cs="Times New Roman"/>
                <w:sz w:val="21"/>
                <w:szCs w:val="21"/>
                <w:lang w:eastAsia="ru-RU"/>
              </w:rPr>
              <w:t>000</w:t>
            </w:r>
          </w:p>
        </w:tc>
        <w:tc>
          <w:tcPr>
            <w:tcW w:w="863" w:type="pct"/>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w:t>
            </w:r>
          </w:p>
        </w:tc>
        <w:tc>
          <w:tcPr>
            <w:tcW w:w="575" w:type="pct"/>
            <w:gridSpan w:val="2"/>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r w:rsidRPr="00E62E07">
              <w:rPr>
                <w:rFonts w:ascii="Times New Roman" w:hAnsi="Times New Roman" w:cs="Times New Roman"/>
                <w:sz w:val="21"/>
                <w:szCs w:val="21"/>
              </w:rPr>
              <w:t xml:space="preserve"> этажа</w:t>
            </w:r>
          </w:p>
        </w:tc>
        <w:tc>
          <w:tcPr>
            <w:tcW w:w="575" w:type="pct"/>
            <w:gridSpan w:val="2"/>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65</w:t>
            </w:r>
          </w:p>
        </w:tc>
        <w:tc>
          <w:tcPr>
            <w:tcW w:w="554" w:type="pct"/>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не подлежат установлению</w:t>
            </w:r>
          </w:p>
        </w:tc>
      </w:tr>
      <w:tr w:rsidR="002A319E" w:rsidRPr="008E7174" w:rsidTr="00A12286">
        <w:trPr>
          <w:trHeight w:val="197"/>
          <w:jc w:val="center"/>
        </w:trPr>
        <w:tc>
          <w:tcPr>
            <w:tcW w:w="251" w:type="pct"/>
            <w:shd w:val="clear" w:color="auto" w:fill="FFFFFF" w:themeFill="background1"/>
            <w:vAlign w:val="center"/>
          </w:tcPr>
          <w:p w:rsidR="002A319E" w:rsidRPr="00B2392A"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7.5</w:t>
            </w:r>
          </w:p>
        </w:tc>
        <w:tc>
          <w:tcPr>
            <w:tcW w:w="703" w:type="pct"/>
            <w:gridSpan w:val="2"/>
            <w:tcBorders>
              <w:right w:val="single" w:sz="4" w:space="0" w:color="auto"/>
            </w:tcBorders>
            <w:shd w:val="clear" w:color="auto" w:fill="FFFFFF" w:themeFill="background1"/>
            <w:vAlign w:val="center"/>
          </w:tcPr>
          <w:p w:rsidR="002A319E" w:rsidRPr="008004EE" w:rsidRDefault="002A319E" w:rsidP="00A12286">
            <w:pPr>
              <w:widowControl w:val="0"/>
              <w:spacing w:after="0" w:line="240" w:lineRule="auto"/>
              <w:rPr>
                <w:rFonts w:ascii="Times New Roman" w:hAnsi="Times New Roman" w:cs="Times New Roman"/>
                <w:b/>
                <w:sz w:val="21"/>
                <w:szCs w:val="21"/>
              </w:rPr>
            </w:pPr>
            <w:r w:rsidRPr="008004EE">
              <w:rPr>
                <w:rFonts w:ascii="Times New Roman" w:hAnsi="Times New Roman" w:cs="Times New Roman"/>
                <w:b/>
                <w:sz w:val="21"/>
                <w:szCs w:val="21"/>
              </w:rPr>
              <w:t>Трубопроводный транспорт</w:t>
            </w:r>
          </w:p>
        </w:tc>
        <w:tc>
          <w:tcPr>
            <w:tcW w:w="4046" w:type="pct"/>
            <w:gridSpan w:val="12"/>
            <w:shd w:val="clear" w:color="auto" w:fill="FFFFFF" w:themeFill="background1"/>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2A319E" w:rsidRPr="008E7174" w:rsidTr="00A12286">
        <w:trPr>
          <w:trHeight w:val="70"/>
          <w:jc w:val="center"/>
        </w:trPr>
        <w:tc>
          <w:tcPr>
            <w:tcW w:w="251" w:type="pct"/>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12.0</w:t>
            </w:r>
          </w:p>
        </w:tc>
        <w:tc>
          <w:tcPr>
            <w:tcW w:w="703" w:type="pct"/>
            <w:gridSpan w:val="2"/>
          </w:tcPr>
          <w:p w:rsidR="002A319E" w:rsidRPr="008004EE" w:rsidRDefault="002A319E" w:rsidP="00A12286">
            <w:pPr>
              <w:widowControl w:val="0"/>
              <w:spacing w:after="0" w:line="240" w:lineRule="auto"/>
              <w:rPr>
                <w:rFonts w:ascii="Times New Roman" w:hAnsi="Times New Roman" w:cs="Times New Roman"/>
                <w:b/>
                <w:bCs/>
                <w:sz w:val="21"/>
                <w:szCs w:val="21"/>
              </w:rPr>
            </w:pPr>
            <w:r w:rsidRPr="008004EE">
              <w:rPr>
                <w:rFonts w:ascii="Times New Roman" w:hAnsi="Times New Roman" w:cs="Times New Roman"/>
                <w:b/>
                <w:bCs/>
                <w:sz w:val="21"/>
                <w:szCs w:val="21"/>
              </w:rPr>
              <w:t>Земельные участки (территории) общего пользования</w:t>
            </w:r>
          </w:p>
        </w:tc>
        <w:tc>
          <w:tcPr>
            <w:tcW w:w="4046" w:type="pct"/>
            <w:gridSpan w:val="12"/>
            <w:vAlign w:val="center"/>
          </w:tcPr>
          <w:p w:rsidR="002A319E" w:rsidRPr="008004EE"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2A319E" w:rsidRPr="008E7174" w:rsidTr="00A12286">
        <w:trPr>
          <w:trHeight w:val="77"/>
          <w:jc w:val="center"/>
        </w:trPr>
        <w:tc>
          <w:tcPr>
            <w:tcW w:w="5000" w:type="pct"/>
            <w:gridSpan w:val="15"/>
          </w:tcPr>
          <w:p w:rsidR="002A319E" w:rsidRPr="008004EE" w:rsidRDefault="002A319E" w:rsidP="00A12286">
            <w:pPr>
              <w:keepNext/>
              <w:keepLines/>
              <w:spacing w:after="0" w:line="240" w:lineRule="auto"/>
              <w:jc w:val="center"/>
              <w:rPr>
                <w:rFonts w:ascii="Times New Roman" w:hAnsi="Times New Roman" w:cs="Times New Roman"/>
                <w:b/>
                <w:iCs/>
                <w:sz w:val="21"/>
                <w:szCs w:val="21"/>
              </w:rPr>
            </w:pPr>
            <w:r w:rsidRPr="008004EE">
              <w:rPr>
                <w:rFonts w:ascii="Times New Roman" w:hAnsi="Times New Roman" w:cs="Times New Roman"/>
                <w:b/>
                <w:iCs/>
                <w:sz w:val="21"/>
                <w:szCs w:val="21"/>
              </w:rPr>
              <w:lastRenderedPageBreak/>
              <w:t xml:space="preserve">ВСПОМОГАТЕЛЬНЫЕ ВИДЫ РАЗРЕШЕННОГО ИСПОЛЬЗОВАНИЯ </w:t>
            </w:r>
            <w:r w:rsidRPr="008004EE">
              <w:rPr>
                <w:rFonts w:ascii="Times New Roman" w:hAnsi="Times New Roman" w:cs="Times New Roman"/>
                <w:b/>
                <w:sz w:val="21"/>
                <w:szCs w:val="21"/>
              </w:rPr>
              <w:t xml:space="preserve">ЗЕМЕЛЬНЫХ УЧАСТКОВ </w:t>
            </w:r>
          </w:p>
        </w:tc>
      </w:tr>
      <w:tr w:rsidR="002A319E" w:rsidRPr="008E7174" w:rsidTr="00A12286">
        <w:trPr>
          <w:trHeight w:val="155"/>
          <w:jc w:val="center"/>
        </w:trPr>
        <w:tc>
          <w:tcPr>
            <w:tcW w:w="5000" w:type="pct"/>
            <w:gridSpan w:val="15"/>
            <w:tcBorders>
              <w:bottom w:val="single" w:sz="4" w:space="0" w:color="auto"/>
            </w:tcBorders>
          </w:tcPr>
          <w:p w:rsidR="002A319E" w:rsidRPr="008004EE" w:rsidRDefault="002A319E" w:rsidP="00A12286">
            <w:pPr>
              <w:keepNext/>
              <w:keepLines/>
              <w:spacing w:after="0" w:line="240" w:lineRule="auto"/>
              <w:rPr>
                <w:rFonts w:ascii="Times New Roman" w:hAnsi="Times New Roman" w:cs="Times New Roman"/>
                <w:sz w:val="21"/>
                <w:szCs w:val="21"/>
              </w:rPr>
            </w:pPr>
            <w:r w:rsidRPr="008004EE">
              <w:rPr>
                <w:rFonts w:ascii="Times New Roman" w:hAnsi="Times New Roman" w:cs="Times New Roman"/>
                <w:sz w:val="21"/>
                <w:szCs w:val="21"/>
              </w:rPr>
              <w:t>Виды разрешенного использования не установлены</w:t>
            </w:r>
          </w:p>
        </w:tc>
      </w:tr>
      <w:tr w:rsidR="002A319E" w:rsidRPr="008E7174" w:rsidTr="00A12286">
        <w:trPr>
          <w:trHeight w:val="77"/>
          <w:jc w:val="center"/>
        </w:trPr>
        <w:tc>
          <w:tcPr>
            <w:tcW w:w="5000" w:type="pct"/>
            <w:gridSpan w:val="15"/>
            <w:tcBorders>
              <w:top w:val="single" w:sz="4" w:space="0" w:color="auto"/>
            </w:tcBorders>
          </w:tcPr>
          <w:p w:rsidR="002A319E" w:rsidRPr="008004EE" w:rsidRDefault="002A319E" w:rsidP="00A12286">
            <w:pPr>
              <w:keepNext/>
              <w:keepLines/>
              <w:spacing w:after="0" w:line="240" w:lineRule="auto"/>
              <w:jc w:val="center"/>
              <w:rPr>
                <w:rFonts w:ascii="Times New Roman" w:hAnsi="Times New Roman" w:cs="Times New Roman"/>
                <w:sz w:val="21"/>
                <w:szCs w:val="21"/>
              </w:rPr>
            </w:pPr>
            <w:r w:rsidRPr="008004EE">
              <w:rPr>
                <w:rFonts w:ascii="Times New Roman" w:hAnsi="Times New Roman" w:cs="Times New Roman"/>
                <w:b/>
                <w:sz w:val="21"/>
                <w:szCs w:val="21"/>
              </w:rPr>
              <w:t>УСЛОВНО РАЗРЕШЕННЫЕ ВИДЫ ИСПОЛЬЗОВАНИЯ ЗЕМЕЛЬНЫХ УЧАСТКОВ</w:t>
            </w:r>
          </w:p>
        </w:tc>
      </w:tr>
      <w:tr w:rsidR="002A319E" w:rsidRPr="008E7174" w:rsidTr="00A12286">
        <w:trPr>
          <w:trHeight w:val="77"/>
          <w:jc w:val="center"/>
        </w:trPr>
        <w:tc>
          <w:tcPr>
            <w:tcW w:w="255" w:type="pct"/>
            <w:gridSpan w:val="2"/>
            <w:tcBorders>
              <w:right w:val="single" w:sz="4" w:space="0" w:color="auto"/>
            </w:tcBorders>
            <w:shd w:val="clear" w:color="auto" w:fill="auto"/>
            <w:vAlign w:val="center"/>
          </w:tcPr>
          <w:p w:rsidR="002A319E" w:rsidRPr="008004EE" w:rsidRDefault="002A319E" w:rsidP="00A12286">
            <w:pPr>
              <w:widowControl w:val="0"/>
              <w:spacing w:after="0" w:line="240" w:lineRule="auto"/>
              <w:ind w:left="6"/>
              <w:jc w:val="center"/>
              <w:rPr>
                <w:rFonts w:ascii="Times New Roman" w:hAnsi="Times New Roman" w:cs="Times New Roman"/>
                <w:sz w:val="21"/>
                <w:szCs w:val="21"/>
              </w:rPr>
            </w:pPr>
            <w:r w:rsidRPr="008004EE">
              <w:rPr>
                <w:rFonts w:ascii="Times New Roman" w:hAnsi="Times New Roman" w:cs="Times New Roman"/>
                <w:sz w:val="21"/>
                <w:szCs w:val="21"/>
              </w:rPr>
              <w:t>3.4</w:t>
            </w:r>
          </w:p>
        </w:tc>
        <w:tc>
          <w:tcPr>
            <w:tcW w:w="719" w:type="pct"/>
            <w:gridSpan w:val="2"/>
            <w:tcBorders>
              <w:left w:val="single" w:sz="4" w:space="0" w:color="auto"/>
              <w:right w:val="single" w:sz="4" w:space="0" w:color="auto"/>
            </w:tcBorders>
            <w:shd w:val="clear" w:color="auto" w:fill="auto"/>
            <w:vAlign w:val="center"/>
          </w:tcPr>
          <w:p w:rsidR="002A319E" w:rsidRPr="008004EE" w:rsidRDefault="002A319E" w:rsidP="00A12286">
            <w:pPr>
              <w:widowControl w:val="0"/>
              <w:spacing w:after="0" w:line="240" w:lineRule="auto"/>
              <w:ind w:left="6"/>
              <w:rPr>
                <w:rFonts w:ascii="Times New Roman" w:hAnsi="Times New Roman" w:cs="Times New Roman"/>
                <w:sz w:val="21"/>
                <w:szCs w:val="21"/>
              </w:rPr>
            </w:pPr>
            <w:r w:rsidRPr="008004EE">
              <w:rPr>
                <w:rFonts w:ascii="Times New Roman" w:eastAsia="Times New Roman" w:hAnsi="Times New Roman" w:cs="Times New Roman"/>
                <w:b/>
                <w:bCs/>
                <w:sz w:val="21"/>
                <w:szCs w:val="21"/>
                <w:lang w:eastAsia="ru-RU"/>
              </w:rPr>
              <w:t>Здравоохранение</w:t>
            </w:r>
          </w:p>
        </w:tc>
        <w:tc>
          <w:tcPr>
            <w:tcW w:w="538" w:type="pct"/>
            <w:gridSpan w:val="2"/>
            <w:tcBorders>
              <w:left w:val="single" w:sz="4" w:space="0" w:color="auto"/>
              <w:right w:val="single" w:sz="4" w:space="0" w:color="auto"/>
            </w:tcBorders>
          </w:tcPr>
          <w:p w:rsidR="002A319E" w:rsidRPr="00E62E07" w:rsidRDefault="002A319E" w:rsidP="00A12286">
            <w:pPr>
              <w:spacing w:after="0"/>
              <w:ind w:left="-115"/>
              <w:jc w:val="center"/>
            </w:pPr>
            <w:r w:rsidRPr="00E62E07">
              <w:rPr>
                <w:rFonts w:ascii="Times New Roman" w:hAnsi="Times New Roman" w:cs="Times New Roman"/>
                <w:sz w:val="21"/>
                <w:szCs w:val="21"/>
              </w:rPr>
              <w:t>не подлежат установлению</w:t>
            </w:r>
          </w:p>
        </w:tc>
        <w:tc>
          <w:tcPr>
            <w:tcW w:w="521" w:type="pct"/>
            <w:gridSpan w:val="2"/>
            <w:tcBorders>
              <w:left w:val="single" w:sz="4" w:space="0" w:color="auto"/>
              <w:right w:val="single" w:sz="4" w:space="0" w:color="auto"/>
            </w:tcBorders>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w:t>
            </w:r>
          </w:p>
        </w:tc>
        <w:tc>
          <w:tcPr>
            <w:tcW w:w="400" w:type="pct"/>
            <w:tcBorders>
              <w:top w:val="single" w:sz="4" w:space="0" w:color="auto"/>
              <w:left w:val="single" w:sz="4" w:space="0" w:color="auto"/>
              <w:right w:val="single" w:sz="4" w:space="0" w:color="auto"/>
            </w:tcBorders>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r w:rsidRPr="00E62E07">
              <w:rPr>
                <w:rFonts w:ascii="Times New Roman" w:eastAsia="Times New Roman" w:hAnsi="Times New Roman" w:cs="Times New Roman"/>
                <w:sz w:val="21"/>
                <w:szCs w:val="21"/>
                <w:lang w:eastAsia="ru-RU"/>
              </w:rPr>
              <w:t>000</w:t>
            </w:r>
          </w:p>
        </w:tc>
        <w:tc>
          <w:tcPr>
            <w:tcW w:w="920" w:type="pct"/>
            <w:gridSpan w:val="2"/>
            <w:tcBorders>
              <w:top w:val="single" w:sz="4" w:space="0" w:color="auto"/>
              <w:left w:val="single" w:sz="4" w:space="0" w:color="auto"/>
              <w:right w:val="single" w:sz="4" w:space="0" w:color="auto"/>
            </w:tcBorders>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w:t>
            </w:r>
          </w:p>
        </w:tc>
        <w:tc>
          <w:tcPr>
            <w:tcW w:w="561" w:type="pct"/>
            <w:gridSpan w:val="2"/>
            <w:tcBorders>
              <w:top w:val="single" w:sz="4" w:space="0" w:color="auto"/>
              <w:left w:val="single" w:sz="4" w:space="0" w:color="auto"/>
              <w:right w:val="single" w:sz="4" w:space="0" w:color="auto"/>
            </w:tcBorders>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r w:rsidRPr="00E62E07">
              <w:rPr>
                <w:rFonts w:ascii="Times New Roman" w:hAnsi="Times New Roman" w:cs="Times New Roman"/>
                <w:sz w:val="21"/>
                <w:szCs w:val="21"/>
              </w:rPr>
              <w:t xml:space="preserve"> этажа</w:t>
            </w:r>
          </w:p>
        </w:tc>
        <w:tc>
          <w:tcPr>
            <w:tcW w:w="532" w:type="pct"/>
            <w:tcBorders>
              <w:top w:val="single" w:sz="4" w:space="0" w:color="auto"/>
              <w:left w:val="single" w:sz="4" w:space="0" w:color="auto"/>
              <w:right w:val="single" w:sz="4" w:space="0" w:color="auto"/>
            </w:tcBorders>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65</w:t>
            </w:r>
          </w:p>
        </w:tc>
        <w:tc>
          <w:tcPr>
            <w:tcW w:w="554" w:type="pct"/>
            <w:tcBorders>
              <w:top w:val="single" w:sz="4" w:space="0" w:color="auto"/>
              <w:left w:val="single" w:sz="4" w:space="0" w:color="auto"/>
            </w:tcBorders>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не подлежат установлению</w:t>
            </w:r>
          </w:p>
        </w:tc>
      </w:tr>
      <w:tr w:rsidR="002A319E" w:rsidRPr="008E7174" w:rsidTr="00A12286">
        <w:trPr>
          <w:trHeight w:val="77"/>
          <w:jc w:val="center"/>
        </w:trPr>
        <w:tc>
          <w:tcPr>
            <w:tcW w:w="255" w:type="pct"/>
            <w:gridSpan w:val="2"/>
            <w:tcBorders>
              <w:right w:val="single" w:sz="4" w:space="0" w:color="auto"/>
            </w:tcBorders>
            <w:shd w:val="clear" w:color="auto" w:fill="auto"/>
            <w:vAlign w:val="center"/>
          </w:tcPr>
          <w:p w:rsidR="002A319E" w:rsidRPr="008004EE" w:rsidRDefault="002A319E" w:rsidP="00A12286">
            <w:pPr>
              <w:widowControl w:val="0"/>
              <w:spacing w:after="0" w:line="240" w:lineRule="auto"/>
              <w:jc w:val="center"/>
              <w:rPr>
                <w:rFonts w:ascii="Times New Roman" w:hAnsi="Times New Roman" w:cs="Times New Roman"/>
                <w:sz w:val="21"/>
                <w:szCs w:val="21"/>
              </w:rPr>
            </w:pPr>
            <w:r w:rsidRPr="008004EE">
              <w:rPr>
                <w:rFonts w:ascii="Times New Roman" w:hAnsi="Times New Roman" w:cs="Times New Roman"/>
                <w:sz w:val="21"/>
                <w:szCs w:val="21"/>
              </w:rPr>
              <w:t>3.8</w:t>
            </w:r>
          </w:p>
        </w:tc>
        <w:tc>
          <w:tcPr>
            <w:tcW w:w="719" w:type="pct"/>
            <w:gridSpan w:val="2"/>
            <w:tcBorders>
              <w:left w:val="single" w:sz="4" w:space="0" w:color="auto"/>
              <w:right w:val="single" w:sz="4" w:space="0" w:color="auto"/>
            </w:tcBorders>
            <w:shd w:val="clear" w:color="auto" w:fill="auto"/>
            <w:vAlign w:val="center"/>
          </w:tcPr>
          <w:p w:rsidR="002A319E" w:rsidRPr="008004EE" w:rsidRDefault="002A319E" w:rsidP="00A12286">
            <w:pPr>
              <w:widowControl w:val="0"/>
              <w:spacing w:after="0" w:line="240" w:lineRule="auto"/>
              <w:rPr>
                <w:rFonts w:ascii="Times New Roman" w:hAnsi="Times New Roman" w:cs="Times New Roman"/>
                <w:b/>
                <w:sz w:val="21"/>
                <w:szCs w:val="21"/>
              </w:rPr>
            </w:pPr>
            <w:r w:rsidRPr="008004EE">
              <w:rPr>
                <w:rFonts w:ascii="Times New Roman" w:hAnsi="Times New Roman" w:cs="Times New Roman"/>
                <w:b/>
                <w:sz w:val="21"/>
                <w:szCs w:val="21"/>
              </w:rPr>
              <w:t>Государственное управление</w:t>
            </w:r>
          </w:p>
        </w:tc>
        <w:tc>
          <w:tcPr>
            <w:tcW w:w="538" w:type="pct"/>
            <w:gridSpan w:val="2"/>
            <w:tcBorders>
              <w:left w:val="single" w:sz="4" w:space="0" w:color="auto"/>
              <w:right w:val="single" w:sz="4" w:space="0" w:color="auto"/>
            </w:tcBorders>
          </w:tcPr>
          <w:p w:rsidR="002A319E" w:rsidRPr="00E62E07" w:rsidRDefault="002A319E" w:rsidP="00A12286">
            <w:pPr>
              <w:spacing w:after="0"/>
              <w:ind w:left="-115"/>
              <w:jc w:val="center"/>
            </w:pPr>
            <w:r w:rsidRPr="00E62E07">
              <w:rPr>
                <w:rFonts w:ascii="Times New Roman" w:hAnsi="Times New Roman" w:cs="Times New Roman"/>
                <w:sz w:val="21"/>
                <w:szCs w:val="21"/>
              </w:rPr>
              <w:t>не подлежат установлению</w:t>
            </w:r>
          </w:p>
        </w:tc>
        <w:tc>
          <w:tcPr>
            <w:tcW w:w="521" w:type="pct"/>
            <w:gridSpan w:val="2"/>
            <w:tcBorders>
              <w:left w:val="single" w:sz="4" w:space="0" w:color="auto"/>
              <w:right w:val="single" w:sz="4" w:space="0" w:color="auto"/>
            </w:tcBorders>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w:t>
            </w:r>
          </w:p>
        </w:tc>
        <w:tc>
          <w:tcPr>
            <w:tcW w:w="400" w:type="pct"/>
            <w:tcBorders>
              <w:top w:val="single" w:sz="4" w:space="0" w:color="auto"/>
              <w:left w:val="single" w:sz="4" w:space="0" w:color="auto"/>
              <w:right w:val="single" w:sz="4" w:space="0" w:color="auto"/>
            </w:tcBorders>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r w:rsidRPr="00E62E07">
              <w:rPr>
                <w:rFonts w:ascii="Times New Roman" w:eastAsia="Times New Roman" w:hAnsi="Times New Roman" w:cs="Times New Roman"/>
                <w:sz w:val="21"/>
                <w:szCs w:val="21"/>
                <w:lang w:eastAsia="ru-RU"/>
              </w:rPr>
              <w:t>000</w:t>
            </w:r>
          </w:p>
        </w:tc>
        <w:tc>
          <w:tcPr>
            <w:tcW w:w="920" w:type="pct"/>
            <w:gridSpan w:val="2"/>
            <w:tcBorders>
              <w:top w:val="single" w:sz="4" w:space="0" w:color="auto"/>
              <w:left w:val="single" w:sz="4" w:space="0" w:color="auto"/>
              <w:right w:val="single" w:sz="4" w:space="0" w:color="auto"/>
            </w:tcBorders>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w:t>
            </w:r>
          </w:p>
        </w:tc>
        <w:tc>
          <w:tcPr>
            <w:tcW w:w="561" w:type="pct"/>
            <w:gridSpan w:val="2"/>
            <w:tcBorders>
              <w:top w:val="single" w:sz="4" w:space="0" w:color="auto"/>
              <w:left w:val="single" w:sz="4" w:space="0" w:color="auto"/>
              <w:right w:val="single" w:sz="4" w:space="0" w:color="auto"/>
            </w:tcBorders>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r w:rsidRPr="00E62E07">
              <w:rPr>
                <w:rFonts w:ascii="Times New Roman" w:hAnsi="Times New Roman" w:cs="Times New Roman"/>
                <w:sz w:val="21"/>
                <w:szCs w:val="21"/>
              </w:rPr>
              <w:t xml:space="preserve"> этажа</w:t>
            </w:r>
          </w:p>
        </w:tc>
        <w:tc>
          <w:tcPr>
            <w:tcW w:w="532" w:type="pct"/>
            <w:tcBorders>
              <w:top w:val="single" w:sz="4" w:space="0" w:color="auto"/>
              <w:left w:val="single" w:sz="4" w:space="0" w:color="auto"/>
              <w:right w:val="single" w:sz="4" w:space="0" w:color="auto"/>
            </w:tcBorders>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65</w:t>
            </w:r>
          </w:p>
        </w:tc>
        <w:tc>
          <w:tcPr>
            <w:tcW w:w="554" w:type="pct"/>
            <w:tcBorders>
              <w:top w:val="single" w:sz="4" w:space="0" w:color="auto"/>
              <w:left w:val="single" w:sz="4" w:space="0" w:color="auto"/>
            </w:tcBorders>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не подлежат установлению</w:t>
            </w:r>
          </w:p>
        </w:tc>
      </w:tr>
      <w:tr w:rsidR="002A319E" w:rsidRPr="008E7174" w:rsidTr="00A12286">
        <w:trPr>
          <w:trHeight w:val="77"/>
          <w:jc w:val="center"/>
        </w:trPr>
        <w:tc>
          <w:tcPr>
            <w:tcW w:w="255" w:type="pct"/>
            <w:gridSpan w:val="2"/>
            <w:tcBorders>
              <w:right w:val="single" w:sz="4" w:space="0" w:color="auto"/>
            </w:tcBorders>
            <w:shd w:val="clear" w:color="auto" w:fill="auto"/>
            <w:vAlign w:val="center"/>
          </w:tcPr>
          <w:p w:rsidR="002A319E" w:rsidRPr="008004EE" w:rsidRDefault="002A319E" w:rsidP="00A12286">
            <w:pPr>
              <w:widowControl w:val="0"/>
              <w:spacing w:after="0" w:line="240" w:lineRule="auto"/>
              <w:ind w:left="6"/>
              <w:jc w:val="center"/>
              <w:rPr>
                <w:rFonts w:ascii="Times New Roman" w:hAnsi="Times New Roman" w:cs="Times New Roman"/>
                <w:sz w:val="21"/>
                <w:szCs w:val="21"/>
              </w:rPr>
            </w:pPr>
            <w:r w:rsidRPr="008004EE">
              <w:rPr>
                <w:rFonts w:ascii="Times New Roman" w:hAnsi="Times New Roman" w:cs="Times New Roman"/>
                <w:sz w:val="21"/>
                <w:szCs w:val="21"/>
              </w:rPr>
              <w:t>4.4</w:t>
            </w:r>
          </w:p>
        </w:tc>
        <w:tc>
          <w:tcPr>
            <w:tcW w:w="719" w:type="pct"/>
            <w:gridSpan w:val="2"/>
            <w:tcBorders>
              <w:left w:val="single" w:sz="4" w:space="0" w:color="auto"/>
              <w:right w:val="single" w:sz="4" w:space="0" w:color="auto"/>
            </w:tcBorders>
            <w:shd w:val="clear" w:color="auto" w:fill="auto"/>
            <w:vAlign w:val="center"/>
          </w:tcPr>
          <w:p w:rsidR="002A319E" w:rsidRPr="008004EE" w:rsidRDefault="002A319E" w:rsidP="00A12286">
            <w:pPr>
              <w:widowControl w:val="0"/>
              <w:spacing w:after="0" w:line="240" w:lineRule="auto"/>
              <w:ind w:left="6"/>
              <w:rPr>
                <w:rFonts w:ascii="Times New Roman" w:hAnsi="Times New Roman" w:cs="Times New Roman"/>
                <w:sz w:val="21"/>
                <w:szCs w:val="21"/>
              </w:rPr>
            </w:pPr>
            <w:r w:rsidRPr="008004EE">
              <w:rPr>
                <w:rFonts w:ascii="Times New Roman" w:hAnsi="Times New Roman" w:cs="Times New Roman"/>
                <w:b/>
                <w:sz w:val="21"/>
                <w:szCs w:val="21"/>
              </w:rPr>
              <w:t>Магазины</w:t>
            </w:r>
          </w:p>
        </w:tc>
        <w:tc>
          <w:tcPr>
            <w:tcW w:w="538" w:type="pct"/>
            <w:gridSpan w:val="2"/>
            <w:tcBorders>
              <w:left w:val="single" w:sz="4" w:space="0" w:color="auto"/>
              <w:right w:val="single" w:sz="4" w:space="0" w:color="auto"/>
            </w:tcBorders>
          </w:tcPr>
          <w:p w:rsidR="002A319E" w:rsidRPr="00E62E07" w:rsidRDefault="002A319E" w:rsidP="00A12286">
            <w:pPr>
              <w:spacing w:after="0"/>
              <w:ind w:left="-115"/>
              <w:jc w:val="center"/>
            </w:pPr>
            <w:r w:rsidRPr="00E62E07">
              <w:rPr>
                <w:rFonts w:ascii="Times New Roman" w:hAnsi="Times New Roman" w:cs="Times New Roman"/>
                <w:sz w:val="21"/>
                <w:szCs w:val="21"/>
              </w:rPr>
              <w:t>не подлежат установлению</w:t>
            </w:r>
          </w:p>
        </w:tc>
        <w:tc>
          <w:tcPr>
            <w:tcW w:w="521" w:type="pct"/>
            <w:gridSpan w:val="2"/>
            <w:tcBorders>
              <w:left w:val="single" w:sz="4" w:space="0" w:color="auto"/>
              <w:right w:val="single" w:sz="4" w:space="0" w:color="auto"/>
            </w:tcBorders>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eastAsia="Times New Roman" w:hAnsi="Times New Roman" w:cs="Times New Roman"/>
                <w:sz w:val="21"/>
                <w:szCs w:val="21"/>
                <w:lang w:eastAsia="ru-RU"/>
              </w:rPr>
              <w:t>50</w:t>
            </w:r>
          </w:p>
        </w:tc>
        <w:tc>
          <w:tcPr>
            <w:tcW w:w="400" w:type="pct"/>
            <w:tcBorders>
              <w:left w:val="single" w:sz="4" w:space="0" w:color="auto"/>
              <w:right w:val="single" w:sz="4" w:space="0" w:color="auto"/>
            </w:tcBorders>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r w:rsidRPr="00E62E07">
              <w:rPr>
                <w:rFonts w:ascii="Times New Roman" w:eastAsia="Times New Roman" w:hAnsi="Times New Roman" w:cs="Times New Roman"/>
                <w:sz w:val="21"/>
                <w:szCs w:val="21"/>
                <w:lang w:eastAsia="ru-RU"/>
              </w:rPr>
              <w:t>000</w:t>
            </w:r>
          </w:p>
        </w:tc>
        <w:tc>
          <w:tcPr>
            <w:tcW w:w="920" w:type="pct"/>
            <w:gridSpan w:val="2"/>
            <w:tcBorders>
              <w:left w:val="single" w:sz="4" w:space="0" w:color="auto"/>
              <w:right w:val="single" w:sz="4" w:space="0" w:color="auto"/>
            </w:tcBorders>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sidRPr="00E62E07">
              <w:rPr>
                <w:rFonts w:ascii="Times New Roman" w:hAnsi="Times New Roman" w:cs="Times New Roman"/>
                <w:sz w:val="21"/>
                <w:szCs w:val="21"/>
              </w:rPr>
              <w:t>3</w:t>
            </w:r>
          </w:p>
        </w:tc>
        <w:tc>
          <w:tcPr>
            <w:tcW w:w="561" w:type="pct"/>
            <w:gridSpan w:val="2"/>
            <w:tcBorders>
              <w:left w:val="single" w:sz="4" w:space="0" w:color="auto"/>
              <w:right w:val="single" w:sz="4" w:space="0" w:color="auto"/>
            </w:tcBorders>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r w:rsidRPr="00E62E07">
              <w:rPr>
                <w:rFonts w:ascii="Times New Roman" w:hAnsi="Times New Roman" w:cs="Times New Roman"/>
                <w:sz w:val="21"/>
                <w:szCs w:val="21"/>
              </w:rPr>
              <w:t xml:space="preserve"> этажа</w:t>
            </w:r>
          </w:p>
        </w:tc>
        <w:tc>
          <w:tcPr>
            <w:tcW w:w="532" w:type="pct"/>
            <w:tcBorders>
              <w:left w:val="single" w:sz="4" w:space="0" w:color="auto"/>
              <w:right w:val="single" w:sz="4" w:space="0" w:color="auto"/>
            </w:tcBorders>
            <w:vAlign w:val="center"/>
          </w:tcPr>
          <w:p w:rsidR="002A319E" w:rsidRPr="00E62E07"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65</w:t>
            </w:r>
          </w:p>
        </w:tc>
        <w:tc>
          <w:tcPr>
            <w:tcW w:w="554" w:type="pct"/>
            <w:tcBorders>
              <w:left w:val="single" w:sz="4" w:space="0" w:color="auto"/>
            </w:tcBorders>
            <w:vAlign w:val="center"/>
          </w:tcPr>
          <w:p w:rsidR="002A319E" w:rsidRPr="00E62E07"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E62E07">
              <w:rPr>
                <w:rFonts w:ascii="Times New Roman" w:hAnsi="Times New Roman" w:cs="Times New Roman"/>
                <w:sz w:val="21"/>
                <w:szCs w:val="21"/>
              </w:rPr>
              <w:t>не подлежат установлению</w:t>
            </w:r>
          </w:p>
        </w:tc>
      </w:tr>
      <w:tr w:rsidR="002A319E" w:rsidRPr="008E7174" w:rsidTr="00A12286">
        <w:trPr>
          <w:trHeight w:val="77"/>
          <w:jc w:val="center"/>
        </w:trPr>
        <w:tc>
          <w:tcPr>
            <w:tcW w:w="255" w:type="pct"/>
            <w:gridSpan w:val="2"/>
            <w:tcBorders>
              <w:right w:val="single" w:sz="4" w:space="0" w:color="auto"/>
            </w:tcBorders>
            <w:vAlign w:val="center"/>
          </w:tcPr>
          <w:p w:rsidR="002A319E" w:rsidRPr="00B2392A" w:rsidRDefault="002A319E" w:rsidP="00A12286">
            <w:pPr>
              <w:widowControl w:val="0"/>
              <w:spacing w:after="0" w:line="240" w:lineRule="auto"/>
              <w:ind w:left="6"/>
              <w:jc w:val="center"/>
              <w:rPr>
                <w:rFonts w:ascii="Times New Roman" w:hAnsi="Times New Roman" w:cs="Times New Roman"/>
                <w:sz w:val="21"/>
                <w:szCs w:val="21"/>
              </w:rPr>
            </w:pPr>
            <w:r w:rsidRPr="00B2392A">
              <w:rPr>
                <w:rFonts w:ascii="Times New Roman" w:hAnsi="Times New Roman" w:cs="Times New Roman"/>
                <w:sz w:val="21"/>
                <w:szCs w:val="21"/>
              </w:rPr>
              <w:t>6.8</w:t>
            </w:r>
          </w:p>
        </w:tc>
        <w:tc>
          <w:tcPr>
            <w:tcW w:w="719" w:type="pct"/>
            <w:gridSpan w:val="2"/>
            <w:tcBorders>
              <w:left w:val="single" w:sz="4" w:space="0" w:color="auto"/>
              <w:right w:val="single" w:sz="4" w:space="0" w:color="auto"/>
            </w:tcBorders>
            <w:vAlign w:val="center"/>
          </w:tcPr>
          <w:p w:rsidR="002A319E" w:rsidRPr="00B2392A" w:rsidRDefault="002A319E" w:rsidP="00A12286">
            <w:pPr>
              <w:widowControl w:val="0"/>
              <w:spacing w:after="0" w:line="240" w:lineRule="auto"/>
              <w:ind w:left="6"/>
              <w:rPr>
                <w:rFonts w:ascii="Times New Roman" w:hAnsi="Times New Roman" w:cs="Times New Roman"/>
                <w:b/>
                <w:sz w:val="21"/>
                <w:szCs w:val="21"/>
              </w:rPr>
            </w:pPr>
            <w:r w:rsidRPr="00B2392A">
              <w:rPr>
                <w:rFonts w:ascii="Times New Roman" w:hAnsi="Times New Roman" w:cs="Times New Roman"/>
                <w:b/>
                <w:sz w:val="21"/>
                <w:szCs w:val="21"/>
              </w:rPr>
              <w:t>Связь</w:t>
            </w:r>
          </w:p>
        </w:tc>
        <w:tc>
          <w:tcPr>
            <w:tcW w:w="538" w:type="pct"/>
            <w:gridSpan w:val="2"/>
            <w:tcBorders>
              <w:left w:val="single" w:sz="4" w:space="0" w:color="auto"/>
              <w:right w:val="single" w:sz="4" w:space="0" w:color="auto"/>
            </w:tcBorders>
          </w:tcPr>
          <w:p w:rsidR="002A319E" w:rsidRPr="00E62E07" w:rsidRDefault="002A319E" w:rsidP="00A12286">
            <w:pPr>
              <w:keepNext/>
              <w:keepLines/>
              <w:spacing w:after="0" w:line="240" w:lineRule="auto"/>
              <w:ind w:left="-115"/>
              <w:jc w:val="center"/>
              <w:rPr>
                <w:rFonts w:ascii="Times New Roman" w:hAnsi="Times New Roman" w:cs="Times New Roman"/>
                <w:b/>
                <w:sz w:val="21"/>
                <w:szCs w:val="21"/>
              </w:rPr>
            </w:pPr>
            <w:r w:rsidRPr="00E62E07">
              <w:rPr>
                <w:rFonts w:ascii="Times New Roman" w:hAnsi="Times New Roman" w:cs="Times New Roman"/>
                <w:sz w:val="21"/>
                <w:szCs w:val="21"/>
              </w:rPr>
              <w:t>не подлежат установлению</w:t>
            </w:r>
          </w:p>
        </w:tc>
        <w:tc>
          <w:tcPr>
            <w:tcW w:w="521" w:type="pct"/>
            <w:gridSpan w:val="2"/>
            <w:tcBorders>
              <w:left w:val="single" w:sz="4" w:space="0" w:color="auto"/>
              <w:right w:val="single" w:sz="4" w:space="0" w:color="auto"/>
            </w:tcBorders>
            <w:vAlign w:val="center"/>
          </w:tcPr>
          <w:p w:rsidR="002A319E" w:rsidRPr="008004EE" w:rsidRDefault="002A319E" w:rsidP="00A12286">
            <w:pPr>
              <w:keepNext/>
              <w:keepLines/>
              <w:spacing w:after="0" w:line="240" w:lineRule="auto"/>
              <w:jc w:val="center"/>
              <w:rPr>
                <w:rFonts w:ascii="Times New Roman" w:hAnsi="Times New Roman" w:cs="Times New Roman"/>
                <w:sz w:val="21"/>
                <w:szCs w:val="21"/>
              </w:rPr>
            </w:pPr>
            <w:r w:rsidRPr="008004EE">
              <w:rPr>
                <w:rFonts w:ascii="Times New Roman" w:hAnsi="Times New Roman" w:cs="Times New Roman"/>
                <w:sz w:val="21"/>
                <w:szCs w:val="21"/>
              </w:rPr>
              <w:t>100</w:t>
            </w:r>
          </w:p>
        </w:tc>
        <w:tc>
          <w:tcPr>
            <w:tcW w:w="400" w:type="pct"/>
            <w:tcBorders>
              <w:left w:val="single" w:sz="4" w:space="0" w:color="auto"/>
              <w:right w:val="single" w:sz="4" w:space="0" w:color="auto"/>
            </w:tcBorders>
            <w:vAlign w:val="center"/>
          </w:tcPr>
          <w:p w:rsidR="002A319E" w:rsidRPr="008004EE" w:rsidRDefault="002A319E" w:rsidP="00A12286">
            <w:pPr>
              <w:keepNext/>
              <w:keepLines/>
              <w:spacing w:after="0" w:line="240" w:lineRule="auto"/>
              <w:jc w:val="center"/>
              <w:rPr>
                <w:rFonts w:ascii="Times New Roman" w:hAnsi="Times New Roman" w:cs="Times New Roman"/>
                <w:sz w:val="21"/>
                <w:szCs w:val="21"/>
              </w:rPr>
            </w:pPr>
            <w:r w:rsidRPr="008004EE">
              <w:rPr>
                <w:rFonts w:ascii="Times New Roman" w:hAnsi="Times New Roman" w:cs="Times New Roman"/>
                <w:sz w:val="21"/>
                <w:szCs w:val="21"/>
              </w:rPr>
              <w:t>1000</w:t>
            </w:r>
          </w:p>
        </w:tc>
        <w:tc>
          <w:tcPr>
            <w:tcW w:w="920" w:type="pct"/>
            <w:gridSpan w:val="2"/>
            <w:tcBorders>
              <w:left w:val="single" w:sz="4" w:space="0" w:color="auto"/>
              <w:right w:val="single" w:sz="4" w:space="0" w:color="auto"/>
            </w:tcBorders>
            <w:vAlign w:val="center"/>
          </w:tcPr>
          <w:p w:rsidR="002A319E" w:rsidRPr="008004EE" w:rsidRDefault="002A319E" w:rsidP="00A12286">
            <w:pPr>
              <w:keepNext/>
              <w:keepLines/>
              <w:spacing w:after="0" w:line="240" w:lineRule="auto"/>
              <w:jc w:val="center"/>
              <w:rPr>
                <w:rFonts w:ascii="Times New Roman" w:hAnsi="Times New Roman" w:cs="Times New Roman"/>
                <w:sz w:val="21"/>
                <w:szCs w:val="21"/>
              </w:rPr>
            </w:pPr>
            <w:r w:rsidRPr="008004EE">
              <w:rPr>
                <w:rFonts w:ascii="Times New Roman" w:hAnsi="Times New Roman" w:cs="Times New Roman"/>
                <w:sz w:val="21"/>
                <w:szCs w:val="21"/>
              </w:rPr>
              <w:t>1</w:t>
            </w:r>
          </w:p>
        </w:tc>
        <w:tc>
          <w:tcPr>
            <w:tcW w:w="561" w:type="pct"/>
            <w:gridSpan w:val="2"/>
            <w:tcBorders>
              <w:left w:val="single" w:sz="4" w:space="0" w:color="auto"/>
              <w:right w:val="single" w:sz="4" w:space="0" w:color="auto"/>
            </w:tcBorders>
            <w:vAlign w:val="center"/>
          </w:tcPr>
          <w:p w:rsidR="002A319E" w:rsidRPr="008004EE" w:rsidRDefault="002A319E" w:rsidP="00A12286">
            <w:pPr>
              <w:keepNext/>
              <w:keepLines/>
              <w:spacing w:after="0" w:line="240" w:lineRule="auto"/>
              <w:jc w:val="center"/>
              <w:rPr>
                <w:rFonts w:ascii="Times New Roman" w:hAnsi="Times New Roman" w:cs="Times New Roman"/>
                <w:sz w:val="21"/>
                <w:szCs w:val="21"/>
              </w:rPr>
            </w:pPr>
            <w:r w:rsidRPr="008004EE">
              <w:rPr>
                <w:rFonts w:ascii="Times New Roman" w:hAnsi="Times New Roman" w:cs="Times New Roman"/>
                <w:sz w:val="21"/>
                <w:szCs w:val="21"/>
              </w:rPr>
              <w:t>40 м</w:t>
            </w:r>
          </w:p>
        </w:tc>
        <w:tc>
          <w:tcPr>
            <w:tcW w:w="532" w:type="pct"/>
            <w:tcBorders>
              <w:left w:val="single" w:sz="4" w:space="0" w:color="auto"/>
              <w:right w:val="single" w:sz="4" w:space="0" w:color="auto"/>
            </w:tcBorders>
            <w:vAlign w:val="center"/>
          </w:tcPr>
          <w:p w:rsidR="002A319E" w:rsidRPr="008004EE" w:rsidRDefault="002A319E" w:rsidP="00A12286">
            <w:pPr>
              <w:keepNext/>
              <w:keepLines/>
              <w:spacing w:after="0" w:line="240" w:lineRule="auto"/>
              <w:jc w:val="center"/>
              <w:rPr>
                <w:rFonts w:ascii="Times New Roman" w:hAnsi="Times New Roman" w:cs="Times New Roman"/>
                <w:sz w:val="21"/>
                <w:szCs w:val="21"/>
              </w:rPr>
            </w:pPr>
            <w:r w:rsidRPr="008004EE">
              <w:rPr>
                <w:rFonts w:ascii="Times New Roman" w:hAnsi="Times New Roman" w:cs="Times New Roman"/>
                <w:sz w:val="21"/>
                <w:szCs w:val="21"/>
              </w:rPr>
              <w:t>80</w:t>
            </w:r>
          </w:p>
        </w:tc>
        <w:tc>
          <w:tcPr>
            <w:tcW w:w="554" w:type="pct"/>
            <w:tcBorders>
              <w:left w:val="single" w:sz="4" w:space="0" w:color="auto"/>
            </w:tcBorders>
            <w:vAlign w:val="center"/>
          </w:tcPr>
          <w:p w:rsidR="002A319E" w:rsidRPr="008004EE" w:rsidRDefault="002A319E" w:rsidP="00A12286">
            <w:pPr>
              <w:keepNext/>
              <w:keepLines/>
              <w:spacing w:after="0" w:line="240" w:lineRule="auto"/>
              <w:jc w:val="center"/>
              <w:rPr>
                <w:rFonts w:ascii="Times New Roman" w:hAnsi="Times New Roman" w:cs="Times New Roman"/>
                <w:sz w:val="21"/>
                <w:szCs w:val="21"/>
              </w:rPr>
            </w:pPr>
            <w:r w:rsidRPr="008004EE">
              <w:rPr>
                <w:rFonts w:ascii="Times New Roman" w:hAnsi="Times New Roman" w:cs="Times New Roman"/>
                <w:sz w:val="21"/>
                <w:szCs w:val="21"/>
              </w:rPr>
              <w:t>1</w:t>
            </w:r>
          </w:p>
        </w:tc>
      </w:tr>
      <w:tr w:rsidR="002A319E" w:rsidRPr="008E7174" w:rsidTr="00A12286">
        <w:trPr>
          <w:trHeight w:val="77"/>
          <w:jc w:val="center"/>
        </w:trPr>
        <w:tc>
          <w:tcPr>
            <w:tcW w:w="5000" w:type="pct"/>
            <w:gridSpan w:val="15"/>
          </w:tcPr>
          <w:p w:rsidR="002A319E" w:rsidRPr="00E62E07" w:rsidRDefault="002A319E" w:rsidP="00A12286">
            <w:pPr>
              <w:keepNext/>
              <w:keepLines/>
              <w:spacing w:after="0" w:line="240" w:lineRule="auto"/>
              <w:rPr>
                <w:rFonts w:ascii="Times New Roman" w:hAnsi="Times New Roman" w:cs="Times New Roman"/>
                <w:b/>
                <w:sz w:val="21"/>
                <w:szCs w:val="21"/>
              </w:rPr>
            </w:pPr>
            <w:r w:rsidRPr="00E62E07">
              <w:rPr>
                <w:rFonts w:ascii="Times New Roman" w:hAnsi="Times New Roman" w:cs="Times New Roman"/>
                <w:sz w:val="21"/>
                <w:szCs w:val="21"/>
              </w:rPr>
              <w:t>Виды разрешенного использования не установлены</w:t>
            </w:r>
          </w:p>
        </w:tc>
      </w:tr>
      <w:tr w:rsidR="002A319E" w:rsidRPr="008E7174" w:rsidTr="00A12286">
        <w:trPr>
          <w:jc w:val="center"/>
        </w:trPr>
        <w:tc>
          <w:tcPr>
            <w:tcW w:w="5000" w:type="pct"/>
            <w:gridSpan w:val="15"/>
          </w:tcPr>
          <w:p w:rsidR="002A319E" w:rsidRPr="00303D00" w:rsidRDefault="002A319E" w:rsidP="00A12286">
            <w:pPr>
              <w:widowControl w:val="0"/>
              <w:spacing w:after="0" w:line="240" w:lineRule="auto"/>
              <w:jc w:val="both"/>
              <w:rPr>
                <w:rFonts w:ascii="Times New Roman" w:hAnsi="Times New Roman" w:cs="Times New Roman"/>
                <w:sz w:val="20"/>
                <w:szCs w:val="20"/>
              </w:rPr>
            </w:pPr>
            <w:r w:rsidRPr="00303D00">
              <w:rPr>
                <w:rFonts w:ascii="Times New Roman" w:eastAsia="Times New Roman" w:hAnsi="Times New Roman" w:cs="Times New Roman"/>
                <w:b/>
                <w:sz w:val="20"/>
                <w:szCs w:val="20"/>
                <w:lang w:eastAsia="ru-RU"/>
              </w:rPr>
              <w:t xml:space="preserve">¹ </w:t>
            </w:r>
            <w:r w:rsidRPr="00303D00">
              <w:rPr>
                <w:rFonts w:ascii="Times New Roman" w:hAnsi="Times New Roman" w:cs="Times New Roman"/>
                <w:sz w:val="20"/>
                <w:szCs w:val="20"/>
              </w:rPr>
              <w:t>Действие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градостроительного</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регламента</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не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распространяется</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на</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земельные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участки,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предназначенные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для</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размещения</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линейных</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(или)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занятые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линейными</w:t>
            </w:r>
            <w:r w:rsidRPr="00303D00">
              <w:rPr>
                <w:rFonts w:ascii="Times New Roman" w:hAnsi="Times New Roman" w:cs="Times New Roman"/>
                <w:spacing w:val="1"/>
                <w:sz w:val="20"/>
                <w:szCs w:val="20"/>
              </w:rPr>
              <w:t xml:space="preserve"> </w:t>
            </w:r>
            <w:r>
              <w:rPr>
                <w:rFonts w:ascii="Times New Roman" w:hAnsi="Times New Roman" w:cs="Times New Roman"/>
                <w:sz w:val="20"/>
                <w:szCs w:val="20"/>
              </w:rPr>
              <w:t>объектами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(Градостроительный</w:t>
            </w:r>
            <w:r w:rsidRPr="00303D00">
              <w:rPr>
                <w:rFonts w:ascii="Times New Roman" w:hAnsi="Times New Roman" w:cs="Times New Roman"/>
                <w:spacing w:val="-3"/>
                <w:sz w:val="20"/>
                <w:szCs w:val="20"/>
              </w:rPr>
              <w:t xml:space="preserve"> </w:t>
            </w:r>
            <w:r w:rsidRPr="00303D00">
              <w:rPr>
                <w:rFonts w:ascii="Times New Roman" w:hAnsi="Times New Roman" w:cs="Times New Roman"/>
                <w:sz w:val="20"/>
                <w:szCs w:val="20"/>
              </w:rPr>
              <w:t>кодекс</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Российской Федерации).</w:t>
            </w:r>
          </w:p>
          <w:p w:rsidR="002A319E" w:rsidRPr="008E7174" w:rsidRDefault="002A319E" w:rsidP="00A12286">
            <w:pPr>
              <w:widowControl w:val="0"/>
              <w:spacing w:after="0" w:line="240" w:lineRule="auto"/>
              <w:jc w:val="both"/>
              <w:rPr>
                <w:rFonts w:ascii="Times New Roman" w:hAnsi="Times New Roman" w:cs="Times New Roman"/>
                <w:sz w:val="20"/>
                <w:szCs w:val="20"/>
              </w:rPr>
            </w:pPr>
            <w:r w:rsidRPr="00D02B16">
              <w:rPr>
                <w:rFonts w:ascii="Times New Roman" w:hAnsi="Times New Roman" w:cs="Times New Roman"/>
                <w:sz w:val="20"/>
                <w:szCs w:val="20"/>
              </w:rPr>
              <w:t>² 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2A319E" w:rsidRPr="008E7174" w:rsidTr="00A12286">
        <w:trPr>
          <w:jc w:val="center"/>
        </w:trPr>
        <w:tc>
          <w:tcPr>
            <w:tcW w:w="5000" w:type="pct"/>
            <w:gridSpan w:val="15"/>
          </w:tcPr>
          <w:p w:rsidR="002A319E" w:rsidRPr="00D32165" w:rsidRDefault="002A319E" w:rsidP="00A12286">
            <w:pPr>
              <w:spacing w:after="0" w:line="240" w:lineRule="auto"/>
              <w:ind w:firstLine="284"/>
              <w:jc w:val="both"/>
              <w:rPr>
                <w:rFonts w:ascii="Times New Roman" w:hAnsi="Times New Roman" w:cs="Times New Roman"/>
                <w:b/>
                <w:sz w:val="21"/>
                <w:szCs w:val="21"/>
              </w:rPr>
            </w:pPr>
            <w:r w:rsidRPr="00C12639">
              <w:rPr>
                <w:rFonts w:ascii="Times New Roman" w:hAnsi="Times New Roman" w:cs="Times New Roman"/>
                <w:b/>
                <w:sz w:val="21"/>
                <w:szCs w:val="21"/>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0E46E9">
              <w:rPr>
                <w:rFonts w:ascii="Times New Roman" w:hAnsi="Times New Roman" w:cs="Times New Roman"/>
                <w:b/>
                <w:sz w:val="21"/>
                <w:szCs w:val="21"/>
              </w:rPr>
              <w:t>охранные зоны об</w:t>
            </w:r>
            <w:r>
              <w:rPr>
                <w:rFonts w:ascii="Times New Roman" w:hAnsi="Times New Roman" w:cs="Times New Roman"/>
                <w:b/>
                <w:sz w:val="21"/>
                <w:szCs w:val="21"/>
              </w:rPr>
              <w:t>ъектов электросетевого хозяйства, охранные зоны газораспределительных сетей, охранные зоны водопроводов</w:t>
            </w:r>
            <w:r w:rsidRPr="00D32165">
              <w:rPr>
                <w:rFonts w:ascii="Times New Roman" w:hAnsi="Times New Roman" w:cs="Times New Roman"/>
                <w:b/>
                <w:sz w:val="21"/>
                <w:szCs w:val="21"/>
              </w:rPr>
              <w:t>, защитн</w:t>
            </w:r>
            <w:r>
              <w:rPr>
                <w:rFonts w:ascii="Times New Roman" w:hAnsi="Times New Roman" w:cs="Times New Roman"/>
                <w:b/>
                <w:sz w:val="21"/>
                <w:szCs w:val="21"/>
              </w:rPr>
              <w:t>ые</w:t>
            </w:r>
            <w:r w:rsidRPr="00D32165">
              <w:rPr>
                <w:rFonts w:ascii="Times New Roman" w:hAnsi="Times New Roman" w:cs="Times New Roman"/>
                <w:b/>
                <w:sz w:val="21"/>
                <w:szCs w:val="21"/>
              </w:rPr>
              <w:t xml:space="preserve"> зон</w:t>
            </w:r>
            <w:r>
              <w:rPr>
                <w:rFonts w:ascii="Times New Roman" w:hAnsi="Times New Roman" w:cs="Times New Roman"/>
                <w:b/>
                <w:sz w:val="21"/>
                <w:szCs w:val="21"/>
              </w:rPr>
              <w:t>ы</w:t>
            </w:r>
            <w:r w:rsidRPr="00D32165">
              <w:rPr>
                <w:rFonts w:ascii="Times New Roman" w:hAnsi="Times New Roman" w:cs="Times New Roman"/>
                <w:b/>
                <w:sz w:val="21"/>
                <w:szCs w:val="21"/>
              </w:rPr>
              <w:t xml:space="preserve"> объектов культурного наследия.</w:t>
            </w:r>
          </w:p>
        </w:tc>
      </w:tr>
    </w:tbl>
    <w:p w:rsidR="002A319E" w:rsidRDefault="002A319E" w:rsidP="002A319E">
      <w:pPr>
        <w:spacing w:after="0" w:line="240" w:lineRule="auto"/>
        <w:ind w:firstLine="567"/>
        <w:jc w:val="both"/>
        <w:rPr>
          <w:rFonts w:ascii="Times New Roman" w:hAnsi="Times New Roman" w:cs="Times New Roman"/>
          <w:b/>
          <w:bCs/>
        </w:rPr>
      </w:pPr>
    </w:p>
    <w:p w:rsidR="002A319E" w:rsidRDefault="002A319E" w:rsidP="002A319E">
      <w:pPr>
        <w:spacing w:after="0" w:line="240" w:lineRule="auto"/>
        <w:ind w:firstLine="567"/>
        <w:jc w:val="both"/>
        <w:rPr>
          <w:rFonts w:ascii="Times New Roman" w:hAnsi="Times New Roman" w:cs="Times New Roman"/>
          <w:b/>
          <w:bCs/>
        </w:rPr>
      </w:pPr>
    </w:p>
    <w:p w:rsidR="002A319E" w:rsidRPr="0056251D" w:rsidRDefault="002A319E" w:rsidP="002A319E">
      <w:pPr>
        <w:spacing w:after="0" w:line="240" w:lineRule="auto"/>
        <w:ind w:firstLine="567"/>
        <w:jc w:val="both"/>
        <w:rPr>
          <w:rFonts w:ascii="Times New Roman" w:hAnsi="Times New Roman" w:cs="Times New Roman"/>
          <w:color w:val="000000"/>
          <w:sz w:val="24"/>
          <w:szCs w:val="24"/>
          <w:lang w:eastAsia="ru-RU"/>
        </w:rPr>
      </w:pPr>
    </w:p>
    <w:p w:rsidR="002A319E" w:rsidRDefault="002A319E" w:rsidP="002A319E">
      <w:pPr>
        <w:pStyle w:val="a9"/>
        <w:spacing w:after="0" w:line="240" w:lineRule="auto"/>
        <w:ind w:left="567"/>
        <w:jc w:val="both"/>
        <w:rPr>
          <w:rFonts w:ascii="Times New Roman" w:hAnsi="Times New Roman" w:cs="Times New Roman"/>
        </w:rPr>
      </w:pPr>
    </w:p>
    <w:p w:rsidR="002A319E" w:rsidRDefault="002A319E" w:rsidP="002A319E">
      <w:pPr>
        <w:spacing w:after="0" w:line="240" w:lineRule="auto"/>
        <w:rPr>
          <w:rFonts w:ascii="Times New Roman" w:eastAsia="Times New Roman" w:hAnsi="Times New Roman" w:cs="Times New Roman"/>
          <w:b/>
          <w:bCs/>
          <w:sz w:val="24"/>
          <w:szCs w:val="24"/>
          <w:lang w:eastAsia="ru-RU"/>
        </w:rPr>
      </w:pPr>
      <w:bookmarkStart w:id="6" w:name="_Toc461194759"/>
      <w:r>
        <w:br w:type="page"/>
      </w:r>
    </w:p>
    <w:p w:rsidR="002A319E" w:rsidRDefault="002A319E" w:rsidP="002A319E">
      <w:pPr>
        <w:pStyle w:val="12"/>
        <w:jc w:val="both"/>
      </w:pPr>
      <w:r w:rsidRPr="00083CF8">
        <w:lastRenderedPageBreak/>
        <w:t>Статья</w:t>
      </w:r>
      <w:r>
        <w:t xml:space="preserve"> 32. Зона рекреационного назначения</w:t>
      </w:r>
      <w:bookmarkEnd w:id="6"/>
    </w:p>
    <w:p w:rsidR="002A319E" w:rsidRDefault="002A319E" w:rsidP="002A319E">
      <w:pPr>
        <w:spacing w:after="0" w:line="240" w:lineRule="auto"/>
        <w:jc w:val="both"/>
        <w:rPr>
          <w:rFonts w:ascii="Times New Roman" w:hAnsi="Times New Roman" w:cs="Times New Roman"/>
          <w:b/>
          <w:bCs/>
        </w:rPr>
      </w:pPr>
      <w:r w:rsidRPr="002C6944">
        <w:rPr>
          <w:rFonts w:ascii="Times New Roman" w:hAnsi="Times New Roman" w:cs="Times New Roman"/>
          <w:b/>
        </w:rPr>
        <w:t>Градостроительный регламент территориальной зоны</w:t>
      </w:r>
      <w:r>
        <w:rPr>
          <w:rFonts w:ascii="Times New Roman" w:hAnsi="Times New Roman" w:cs="Times New Roman"/>
          <w:b/>
          <w:bCs/>
        </w:rPr>
        <w:t xml:space="preserve"> Р 1 «Зона мест отдыха общего пользования»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4"/>
        <w:gridCol w:w="2097"/>
        <w:gridCol w:w="1535"/>
        <w:gridCol w:w="1395"/>
        <w:gridCol w:w="1398"/>
        <w:gridCol w:w="2510"/>
        <w:gridCol w:w="1674"/>
        <w:gridCol w:w="1677"/>
        <w:gridCol w:w="1610"/>
      </w:tblGrid>
      <w:tr w:rsidR="002A319E" w:rsidRPr="00495201" w:rsidTr="00A12286">
        <w:trPr>
          <w:jc w:val="center"/>
        </w:trPr>
        <w:tc>
          <w:tcPr>
            <w:tcW w:w="5000" w:type="pct"/>
            <w:gridSpan w:val="9"/>
            <w:tcBorders>
              <w:top w:val="single" w:sz="4" w:space="0" w:color="000000"/>
            </w:tcBorders>
          </w:tcPr>
          <w:p w:rsidR="002A319E" w:rsidRPr="00495201" w:rsidRDefault="002A319E" w:rsidP="00A12286">
            <w:pPr>
              <w:widowControl w:val="0"/>
              <w:spacing w:after="0" w:line="240" w:lineRule="auto"/>
              <w:ind w:firstLine="709"/>
              <w:jc w:val="right"/>
              <w:rPr>
                <w:rFonts w:ascii="Times New Roman" w:hAnsi="Times New Roman" w:cs="Times New Roman"/>
                <w:b/>
                <w:lang w:eastAsia="ru-RU"/>
              </w:rPr>
            </w:pPr>
            <w:r>
              <w:rPr>
                <w:rFonts w:ascii="Times New Roman" w:hAnsi="Times New Roman" w:cs="Times New Roman"/>
                <w:b/>
                <w:lang w:eastAsia="ru-RU"/>
              </w:rPr>
              <w:t>Таблица 15</w:t>
            </w:r>
          </w:p>
        </w:tc>
      </w:tr>
      <w:tr w:rsidR="002A319E" w:rsidRPr="00495201" w:rsidTr="00A12286">
        <w:trPr>
          <w:jc w:val="center"/>
        </w:trPr>
        <w:tc>
          <w:tcPr>
            <w:tcW w:w="228" w:type="pct"/>
            <w:vMerge w:val="restart"/>
            <w:tcBorders>
              <w:top w:val="single" w:sz="4" w:space="0" w:color="000000"/>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Код</w:t>
            </w:r>
          </w:p>
        </w:tc>
        <w:tc>
          <w:tcPr>
            <w:tcW w:w="720" w:type="pct"/>
            <w:vMerge w:val="restart"/>
            <w:tcBorders>
              <w:top w:val="single" w:sz="4" w:space="0" w:color="000000"/>
              <w:right w:val="single" w:sz="4" w:space="0" w:color="auto"/>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Виды разрешенного использования земельных участков</w:t>
            </w:r>
          </w:p>
        </w:tc>
        <w:tc>
          <w:tcPr>
            <w:tcW w:w="1486" w:type="pct"/>
            <w:gridSpan w:val="3"/>
            <w:tcBorders>
              <w:top w:val="single" w:sz="4" w:space="0" w:color="000000"/>
            </w:tcBorders>
          </w:tcPr>
          <w:p w:rsidR="002A319E" w:rsidRPr="00495201" w:rsidRDefault="002A319E" w:rsidP="00A12286">
            <w:pPr>
              <w:widowControl w:val="0"/>
              <w:spacing w:after="0" w:line="240" w:lineRule="auto"/>
              <w:ind w:firstLine="5"/>
              <w:jc w:val="center"/>
              <w:rPr>
                <w:rFonts w:ascii="Times New Roman" w:hAnsi="Times New Roman" w:cs="Times New Roman"/>
                <w:sz w:val="21"/>
                <w:szCs w:val="21"/>
              </w:rPr>
            </w:pPr>
            <w:r w:rsidRPr="00495201">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62" w:type="pct"/>
            <w:vMerge w:val="restart"/>
            <w:tcBorders>
              <w:top w:val="single" w:sz="4" w:space="0" w:color="000000"/>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5" w:type="pct"/>
            <w:vMerge w:val="restart"/>
            <w:tcBorders>
              <w:top w:val="single" w:sz="4" w:space="0" w:color="000000"/>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Предельное количество этажей и/или</w:t>
            </w:r>
          </w:p>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предельная высота, этаж/м</w:t>
            </w:r>
          </w:p>
        </w:tc>
        <w:tc>
          <w:tcPr>
            <w:tcW w:w="576" w:type="pct"/>
            <w:vMerge w:val="restart"/>
            <w:tcBorders>
              <w:top w:val="single" w:sz="4" w:space="0" w:color="000000"/>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lang w:eastAsia="ru-RU"/>
              </w:rPr>
            </w:pPr>
            <w:r w:rsidRPr="00495201">
              <w:rPr>
                <w:rFonts w:ascii="Times New Roman" w:hAnsi="Times New Roman" w:cs="Times New Roman"/>
                <w:sz w:val="21"/>
                <w:szCs w:val="21"/>
                <w:lang w:eastAsia="ru-RU"/>
              </w:rPr>
              <w:t>Максимальный процент застройки в границах земельного участка, %</w:t>
            </w:r>
          </w:p>
        </w:tc>
        <w:tc>
          <w:tcPr>
            <w:tcW w:w="554" w:type="pct"/>
            <w:vMerge w:val="restart"/>
            <w:tcBorders>
              <w:top w:val="single" w:sz="4" w:space="0" w:color="000000"/>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lang w:eastAsia="ru-RU"/>
              </w:rPr>
            </w:pPr>
            <w:r w:rsidRPr="00E62E07">
              <w:rPr>
                <w:rFonts w:ascii="Times New Roman" w:hAnsi="Times New Roman" w:cs="Times New Roman"/>
                <w:sz w:val="21"/>
                <w:szCs w:val="21"/>
              </w:rPr>
              <w:t>Максимальная высота ограждения земельного участка, м</w:t>
            </w:r>
          </w:p>
        </w:tc>
      </w:tr>
      <w:tr w:rsidR="002A319E" w:rsidRPr="00495201" w:rsidTr="00A12286">
        <w:trPr>
          <w:trHeight w:val="717"/>
          <w:jc w:val="center"/>
        </w:trPr>
        <w:tc>
          <w:tcPr>
            <w:tcW w:w="228" w:type="pct"/>
            <w:vMerge/>
          </w:tcPr>
          <w:p w:rsidR="002A319E" w:rsidRPr="00495201" w:rsidRDefault="002A319E" w:rsidP="00A12286">
            <w:pPr>
              <w:widowControl w:val="0"/>
              <w:spacing w:after="0" w:line="240" w:lineRule="auto"/>
              <w:ind w:firstLine="709"/>
              <w:jc w:val="center"/>
              <w:rPr>
                <w:rFonts w:ascii="Times New Roman" w:hAnsi="Times New Roman" w:cs="Times New Roman"/>
                <w:sz w:val="21"/>
                <w:szCs w:val="21"/>
              </w:rPr>
            </w:pPr>
          </w:p>
        </w:tc>
        <w:tc>
          <w:tcPr>
            <w:tcW w:w="720" w:type="pct"/>
            <w:vMerge/>
            <w:tcBorders>
              <w:right w:val="single" w:sz="4" w:space="0" w:color="auto"/>
            </w:tcBorders>
          </w:tcPr>
          <w:p w:rsidR="002A319E" w:rsidRPr="00495201" w:rsidRDefault="002A319E" w:rsidP="00A12286">
            <w:pPr>
              <w:widowControl w:val="0"/>
              <w:spacing w:after="0" w:line="240" w:lineRule="auto"/>
              <w:ind w:firstLine="709"/>
              <w:jc w:val="center"/>
              <w:rPr>
                <w:rFonts w:ascii="Times New Roman" w:hAnsi="Times New Roman" w:cs="Times New Roman"/>
                <w:sz w:val="21"/>
                <w:szCs w:val="21"/>
              </w:rPr>
            </w:pPr>
          </w:p>
        </w:tc>
        <w:tc>
          <w:tcPr>
            <w:tcW w:w="527" w:type="pct"/>
            <w:tcBorders>
              <w:right w:val="single" w:sz="4" w:space="0" w:color="auto"/>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размеры земельных участков</w:t>
            </w:r>
          </w:p>
        </w:tc>
        <w:tc>
          <w:tcPr>
            <w:tcW w:w="479" w:type="pct"/>
            <w:tcBorders>
              <w:left w:val="single" w:sz="4" w:space="0" w:color="auto"/>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минимальная площадь земельных участков, м</w:t>
            </w:r>
            <w:r w:rsidRPr="00495201">
              <w:rPr>
                <w:rFonts w:ascii="Times New Roman" w:hAnsi="Times New Roman" w:cs="Times New Roman"/>
                <w:sz w:val="24"/>
              </w:rPr>
              <w:t>²</w:t>
            </w:r>
          </w:p>
        </w:tc>
        <w:tc>
          <w:tcPr>
            <w:tcW w:w="480" w:type="pct"/>
            <w:vAlign w:val="center"/>
          </w:tcPr>
          <w:p w:rsidR="002A319E" w:rsidRPr="00495201" w:rsidRDefault="002A319E" w:rsidP="00A12286">
            <w:pPr>
              <w:widowControl w:val="0"/>
              <w:spacing w:after="0" w:line="240" w:lineRule="auto"/>
              <w:ind w:left="-110" w:right="-105"/>
              <w:jc w:val="center"/>
              <w:rPr>
                <w:rFonts w:ascii="Times New Roman" w:hAnsi="Times New Roman" w:cs="Times New Roman"/>
                <w:sz w:val="21"/>
                <w:szCs w:val="21"/>
              </w:rPr>
            </w:pPr>
            <w:r w:rsidRPr="00495201">
              <w:rPr>
                <w:rFonts w:ascii="Times New Roman" w:hAnsi="Times New Roman" w:cs="Times New Roman"/>
                <w:sz w:val="21"/>
                <w:szCs w:val="21"/>
              </w:rPr>
              <w:t>максимальная площадь земельных участков, м</w:t>
            </w:r>
            <w:r w:rsidRPr="00495201">
              <w:rPr>
                <w:rFonts w:ascii="Times New Roman" w:hAnsi="Times New Roman" w:cs="Times New Roman"/>
                <w:sz w:val="24"/>
              </w:rPr>
              <w:t>²</w:t>
            </w:r>
          </w:p>
        </w:tc>
        <w:tc>
          <w:tcPr>
            <w:tcW w:w="862" w:type="pct"/>
            <w:vMerge/>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p>
        </w:tc>
        <w:tc>
          <w:tcPr>
            <w:tcW w:w="575" w:type="pct"/>
            <w:vMerge/>
          </w:tcPr>
          <w:p w:rsidR="002A319E" w:rsidRPr="00495201" w:rsidRDefault="002A319E" w:rsidP="00A12286">
            <w:pPr>
              <w:widowControl w:val="0"/>
              <w:spacing w:after="0" w:line="240" w:lineRule="auto"/>
              <w:ind w:firstLine="709"/>
              <w:jc w:val="center"/>
              <w:rPr>
                <w:rFonts w:ascii="Times New Roman" w:hAnsi="Times New Roman" w:cs="Times New Roman"/>
                <w:sz w:val="21"/>
                <w:szCs w:val="21"/>
              </w:rPr>
            </w:pPr>
          </w:p>
        </w:tc>
        <w:tc>
          <w:tcPr>
            <w:tcW w:w="576" w:type="pct"/>
            <w:vMerge/>
          </w:tcPr>
          <w:p w:rsidR="002A319E" w:rsidRPr="00495201" w:rsidRDefault="002A319E" w:rsidP="00A12286">
            <w:pPr>
              <w:widowControl w:val="0"/>
              <w:spacing w:after="0" w:line="240" w:lineRule="auto"/>
              <w:ind w:firstLine="709"/>
              <w:jc w:val="center"/>
              <w:rPr>
                <w:rFonts w:ascii="Times New Roman" w:hAnsi="Times New Roman" w:cs="Times New Roman"/>
                <w:sz w:val="21"/>
                <w:szCs w:val="21"/>
              </w:rPr>
            </w:pPr>
          </w:p>
        </w:tc>
        <w:tc>
          <w:tcPr>
            <w:tcW w:w="554" w:type="pct"/>
            <w:vMerge/>
          </w:tcPr>
          <w:p w:rsidR="002A319E" w:rsidRPr="00495201" w:rsidRDefault="002A319E" w:rsidP="00A12286">
            <w:pPr>
              <w:widowControl w:val="0"/>
              <w:spacing w:after="0" w:line="240" w:lineRule="auto"/>
              <w:ind w:firstLine="709"/>
              <w:jc w:val="center"/>
              <w:rPr>
                <w:rFonts w:ascii="Times New Roman" w:hAnsi="Times New Roman" w:cs="Times New Roman"/>
                <w:sz w:val="21"/>
                <w:szCs w:val="21"/>
              </w:rPr>
            </w:pPr>
          </w:p>
        </w:tc>
      </w:tr>
      <w:tr w:rsidR="002A319E" w:rsidRPr="00495201" w:rsidTr="00A12286">
        <w:trPr>
          <w:trHeight w:val="197"/>
          <w:jc w:val="center"/>
        </w:trPr>
        <w:tc>
          <w:tcPr>
            <w:tcW w:w="228"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1</w:t>
            </w:r>
          </w:p>
        </w:tc>
        <w:tc>
          <w:tcPr>
            <w:tcW w:w="720" w:type="pct"/>
            <w:tcBorders>
              <w:right w:val="single" w:sz="4" w:space="0" w:color="auto"/>
            </w:tcBorders>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2</w:t>
            </w:r>
          </w:p>
        </w:tc>
        <w:tc>
          <w:tcPr>
            <w:tcW w:w="527" w:type="pct"/>
            <w:tcBorders>
              <w:right w:val="single" w:sz="4" w:space="0" w:color="auto"/>
            </w:tcBorders>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3</w:t>
            </w:r>
          </w:p>
        </w:tc>
        <w:tc>
          <w:tcPr>
            <w:tcW w:w="479" w:type="pct"/>
            <w:tcBorders>
              <w:left w:val="single" w:sz="4" w:space="0" w:color="auto"/>
            </w:tcBorders>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4</w:t>
            </w:r>
          </w:p>
        </w:tc>
        <w:tc>
          <w:tcPr>
            <w:tcW w:w="480"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5</w:t>
            </w:r>
          </w:p>
        </w:tc>
        <w:tc>
          <w:tcPr>
            <w:tcW w:w="862"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6</w:t>
            </w:r>
          </w:p>
        </w:tc>
        <w:tc>
          <w:tcPr>
            <w:tcW w:w="575"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7</w:t>
            </w:r>
          </w:p>
        </w:tc>
        <w:tc>
          <w:tcPr>
            <w:tcW w:w="576"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8</w:t>
            </w:r>
          </w:p>
        </w:tc>
        <w:tc>
          <w:tcPr>
            <w:tcW w:w="554"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9</w:t>
            </w:r>
          </w:p>
        </w:tc>
      </w:tr>
      <w:tr w:rsidR="002A319E" w:rsidRPr="00495201" w:rsidTr="00A12286">
        <w:trPr>
          <w:jc w:val="center"/>
        </w:trPr>
        <w:tc>
          <w:tcPr>
            <w:tcW w:w="5000" w:type="pct"/>
            <w:gridSpan w:val="9"/>
          </w:tcPr>
          <w:p w:rsidR="002A319E" w:rsidRPr="00495201" w:rsidRDefault="002A319E" w:rsidP="00A12286">
            <w:pPr>
              <w:widowControl w:val="0"/>
              <w:spacing w:after="0" w:line="240" w:lineRule="auto"/>
              <w:ind w:firstLine="709"/>
              <w:jc w:val="center"/>
              <w:rPr>
                <w:rFonts w:ascii="Times New Roman" w:hAnsi="Times New Roman" w:cs="Times New Roman"/>
                <w:b/>
                <w:sz w:val="21"/>
                <w:szCs w:val="21"/>
              </w:rPr>
            </w:pPr>
            <w:r w:rsidRPr="00495201">
              <w:rPr>
                <w:rFonts w:ascii="Times New Roman" w:hAnsi="Times New Roman" w:cs="Times New Roman"/>
                <w:b/>
                <w:sz w:val="21"/>
                <w:szCs w:val="21"/>
              </w:rPr>
              <w:t xml:space="preserve">ОСНОВНЫЕ ВИДЫ РАЗРЕШЕННОГО ИСПОЛЬЗОВАНИЯ ЗЕМЕЛЬНЫХ УЧАСТКОВ </w:t>
            </w:r>
          </w:p>
        </w:tc>
      </w:tr>
      <w:tr w:rsidR="002A319E" w:rsidRPr="00495201" w:rsidTr="00A12286">
        <w:trPr>
          <w:trHeight w:val="197"/>
          <w:jc w:val="center"/>
        </w:trPr>
        <w:tc>
          <w:tcPr>
            <w:tcW w:w="228" w:type="pct"/>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3.1</w:t>
            </w:r>
          </w:p>
        </w:tc>
        <w:tc>
          <w:tcPr>
            <w:tcW w:w="720" w:type="pct"/>
            <w:tcBorders>
              <w:right w:val="single" w:sz="4" w:space="0" w:color="auto"/>
            </w:tcBorders>
            <w:vAlign w:val="center"/>
          </w:tcPr>
          <w:p w:rsidR="002A319E" w:rsidRPr="00495201" w:rsidRDefault="002A319E" w:rsidP="00A12286">
            <w:pPr>
              <w:widowControl w:val="0"/>
              <w:spacing w:after="0" w:line="240" w:lineRule="auto"/>
              <w:rPr>
                <w:rFonts w:ascii="Times New Roman" w:hAnsi="Times New Roman" w:cs="Times New Roman"/>
                <w:b/>
                <w:sz w:val="21"/>
                <w:szCs w:val="21"/>
              </w:rPr>
            </w:pPr>
            <w:r w:rsidRPr="00495201">
              <w:rPr>
                <w:rFonts w:ascii="Times New Roman" w:hAnsi="Times New Roman" w:cs="Times New Roman"/>
                <w:b/>
                <w:sz w:val="21"/>
                <w:szCs w:val="21"/>
              </w:rPr>
              <w:t>Коммунальное обслуживани</w:t>
            </w:r>
            <w:r w:rsidRPr="00D02B16">
              <w:rPr>
                <w:rFonts w:ascii="Times New Roman" w:hAnsi="Times New Roman" w:cs="Times New Roman"/>
                <w:b/>
                <w:sz w:val="21"/>
                <w:szCs w:val="21"/>
              </w:rPr>
              <w:t>е</w:t>
            </w:r>
            <w:r w:rsidRPr="00D02B16">
              <w:rPr>
                <w:rFonts w:ascii="Times New Roman" w:hAnsi="Times New Roman" w:cs="Times New Roman"/>
                <w:b/>
                <w:sz w:val="24"/>
                <w:szCs w:val="24"/>
              </w:rPr>
              <w:t>¹</w:t>
            </w:r>
          </w:p>
        </w:tc>
        <w:tc>
          <w:tcPr>
            <w:tcW w:w="527" w:type="pct"/>
            <w:tcBorders>
              <w:right w:val="single" w:sz="4" w:space="0" w:color="auto"/>
            </w:tcBorders>
            <w:vAlign w:val="center"/>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не подлежат установлению</w:t>
            </w:r>
          </w:p>
        </w:tc>
        <w:tc>
          <w:tcPr>
            <w:tcW w:w="479" w:type="pct"/>
            <w:tcBorders>
              <w:left w:val="single" w:sz="4" w:space="0" w:color="auto"/>
            </w:tcBorders>
            <w:vAlign w:val="center"/>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1</w:t>
            </w:r>
          </w:p>
        </w:tc>
        <w:tc>
          <w:tcPr>
            <w:tcW w:w="480" w:type="pct"/>
            <w:vAlign w:val="center"/>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1</w:t>
            </w:r>
            <w:r w:rsidRPr="00495201">
              <w:rPr>
                <w:rFonts w:ascii="Times New Roman" w:hAnsi="Times New Roman" w:cs="Times New Roman"/>
                <w:sz w:val="21"/>
                <w:szCs w:val="21"/>
              </w:rPr>
              <w:t>000</w:t>
            </w:r>
          </w:p>
        </w:tc>
        <w:tc>
          <w:tcPr>
            <w:tcW w:w="862" w:type="pct"/>
            <w:tcBorders>
              <w:right w:val="single" w:sz="4" w:space="0" w:color="auto"/>
            </w:tcBorders>
            <w:vAlign w:val="center"/>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1</w:t>
            </w:r>
          </w:p>
        </w:tc>
        <w:tc>
          <w:tcPr>
            <w:tcW w:w="575" w:type="pct"/>
            <w:tcBorders>
              <w:left w:val="single" w:sz="4" w:space="0" w:color="auto"/>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40 м</w:t>
            </w:r>
          </w:p>
        </w:tc>
        <w:tc>
          <w:tcPr>
            <w:tcW w:w="576" w:type="pct"/>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80</w:t>
            </w:r>
          </w:p>
        </w:tc>
        <w:tc>
          <w:tcPr>
            <w:tcW w:w="554" w:type="pct"/>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r>
      <w:tr w:rsidR="002A319E" w:rsidRPr="00495201" w:rsidTr="00A12286">
        <w:trPr>
          <w:trHeight w:val="197"/>
          <w:jc w:val="center"/>
        </w:trPr>
        <w:tc>
          <w:tcPr>
            <w:tcW w:w="228" w:type="pct"/>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5.0</w:t>
            </w:r>
          </w:p>
        </w:tc>
        <w:tc>
          <w:tcPr>
            <w:tcW w:w="720" w:type="pct"/>
            <w:tcBorders>
              <w:right w:val="single" w:sz="4" w:space="0" w:color="auto"/>
            </w:tcBorders>
            <w:vAlign w:val="center"/>
          </w:tcPr>
          <w:p w:rsidR="002A319E" w:rsidRPr="00495201" w:rsidRDefault="002A319E" w:rsidP="00A12286">
            <w:pPr>
              <w:widowControl w:val="0"/>
              <w:spacing w:after="0" w:line="240" w:lineRule="auto"/>
              <w:rPr>
                <w:rFonts w:ascii="Times New Roman" w:hAnsi="Times New Roman" w:cs="Times New Roman"/>
                <w:b/>
                <w:sz w:val="21"/>
                <w:szCs w:val="21"/>
              </w:rPr>
            </w:pPr>
            <w:r>
              <w:rPr>
                <w:rFonts w:ascii="Times New Roman" w:hAnsi="Times New Roman" w:cs="Times New Roman"/>
                <w:b/>
                <w:sz w:val="21"/>
                <w:szCs w:val="21"/>
              </w:rPr>
              <w:t>Отдых (рекреация)</w:t>
            </w:r>
          </w:p>
        </w:tc>
        <w:tc>
          <w:tcPr>
            <w:tcW w:w="4051" w:type="pct"/>
            <w:gridSpan w:val="7"/>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Не устанавливаются</w:t>
            </w:r>
          </w:p>
        </w:tc>
      </w:tr>
      <w:tr w:rsidR="002A319E" w:rsidRPr="00495201" w:rsidTr="00A12286">
        <w:trPr>
          <w:trHeight w:val="197"/>
          <w:jc w:val="center"/>
        </w:trPr>
        <w:tc>
          <w:tcPr>
            <w:tcW w:w="228" w:type="pct"/>
            <w:vAlign w:val="center"/>
          </w:tcPr>
          <w:p w:rsidR="002A319E"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1.1</w:t>
            </w:r>
          </w:p>
        </w:tc>
        <w:tc>
          <w:tcPr>
            <w:tcW w:w="720" w:type="pct"/>
            <w:tcBorders>
              <w:right w:val="single" w:sz="4" w:space="0" w:color="auto"/>
            </w:tcBorders>
            <w:vAlign w:val="center"/>
          </w:tcPr>
          <w:p w:rsidR="002A319E" w:rsidRDefault="002A319E" w:rsidP="00A12286">
            <w:pPr>
              <w:widowControl w:val="0"/>
              <w:spacing w:after="0" w:line="240" w:lineRule="auto"/>
              <w:rPr>
                <w:rFonts w:ascii="Times New Roman" w:hAnsi="Times New Roman" w:cs="Times New Roman"/>
                <w:b/>
                <w:sz w:val="21"/>
                <w:szCs w:val="21"/>
              </w:rPr>
            </w:pPr>
            <w:r>
              <w:rPr>
                <w:rFonts w:ascii="Times New Roman" w:hAnsi="Times New Roman" w:cs="Times New Roman"/>
                <w:b/>
                <w:sz w:val="21"/>
                <w:szCs w:val="21"/>
              </w:rPr>
              <w:t>Общее пользование водными объектами</w:t>
            </w:r>
          </w:p>
        </w:tc>
        <w:tc>
          <w:tcPr>
            <w:tcW w:w="4051" w:type="pct"/>
            <w:gridSpan w:val="7"/>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Не устанавливаются</w:t>
            </w:r>
          </w:p>
        </w:tc>
      </w:tr>
      <w:tr w:rsidR="002A319E" w:rsidRPr="00495201" w:rsidTr="00A12286">
        <w:trPr>
          <w:trHeight w:val="744"/>
          <w:jc w:val="center"/>
        </w:trPr>
        <w:tc>
          <w:tcPr>
            <w:tcW w:w="228" w:type="pct"/>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12.0</w:t>
            </w:r>
          </w:p>
        </w:tc>
        <w:tc>
          <w:tcPr>
            <w:tcW w:w="720" w:type="pct"/>
            <w:tcBorders>
              <w:right w:val="single" w:sz="4" w:space="0" w:color="auto"/>
            </w:tcBorders>
            <w:vAlign w:val="center"/>
          </w:tcPr>
          <w:p w:rsidR="002A319E" w:rsidRPr="00495201" w:rsidRDefault="002A319E" w:rsidP="00A12286">
            <w:pPr>
              <w:widowControl w:val="0"/>
              <w:spacing w:after="0" w:line="240" w:lineRule="auto"/>
              <w:rPr>
                <w:rFonts w:ascii="Times New Roman" w:hAnsi="Times New Roman" w:cs="Times New Roman"/>
                <w:b/>
                <w:sz w:val="21"/>
                <w:szCs w:val="21"/>
              </w:rPr>
            </w:pPr>
            <w:r w:rsidRPr="00495201">
              <w:rPr>
                <w:rFonts w:ascii="Times New Roman" w:hAnsi="Times New Roman" w:cs="Times New Roman"/>
                <w:b/>
                <w:sz w:val="21"/>
                <w:szCs w:val="21"/>
              </w:rPr>
              <w:t>Земельные участки (территории) общего пользования</w:t>
            </w:r>
          </w:p>
        </w:tc>
        <w:tc>
          <w:tcPr>
            <w:tcW w:w="4051" w:type="pct"/>
            <w:gridSpan w:val="7"/>
            <w:vAlign w:val="center"/>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Действие г</w:t>
            </w:r>
            <w:r w:rsidRPr="00495201">
              <w:rPr>
                <w:rFonts w:ascii="Times New Roman" w:hAnsi="Times New Roman" w:cs="Times New Roman"/>
                <w:sz w:val="21"/>
                <w:szCs w:val="21"/>
              </w:rPr>
              <w:t>радостроительн</w:t>
            </w:r>
            <w:r>
              <w:rPr>
                <w:rFonts w:ascii="Times New Roman" w:hAnsi="Times New Roman" w:cs="Times New Roman"/>
                <w:sz w:val="21"/>
                <w:szCs w:val="21"/>
              </w:rPr>
              <w:t xml:space="preserve">ого </w:t>
            </w:r>
            <w:r w:rsidRPr="00495201">
              <w:rPr>
                <w:rFonts w:ascii="Times New Roman" w:hAnsi="Times New Roman" w:cs="Times New Roman"/>
                <w:sz w:val="21"/>
                <w:szCs w:val="21"/>
              </w:rPr>
              <w:t>регламен</w:t>
            </w:r>
            <w:r>
              <w:rPr>
                <w:rFonts w:ascii="Times New Roman" w:hAnsi="Times New Roman" w:cs="Times New Roman"/>
                <w:sz w:val="21"/>
                <w:szCs w:val="21"/>
              </w:rPr>
              <w:t>та</w:t>
            </w:r>
            <w:r w:rsidRPr="00495201">
              <w:rPr>
                <w:rFonts w:ascii="Times New Roman" w:hAnsi="Times New Roman" w:cs="Times New Roman"/>
                <w:sz w:val="21"/>
                <w:szCs w:val="21"/>
              </w:rPr>
              <w:t xml:space="preserve"> не распространяются согласно ч.</w:t>
            </w:r>
            <w:r>
              <w:rPr>
                <w:rFonts w:ascii="Times New Roman" w:hAnsi="Times New Roman" w:cs="Times New Roman"/>
                <w:sz w:val="21"/>
                <w:szCs w:val="21"/>
              </w:rPr>
              <w:t xml:space="preserve"> </w:t>
            </w:r>
            <w:r w:rsidRPr="00495201">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2A319E" w:rsidRPr="00495201" w:rsidTr="00A12286">
        <w:trPr>
          <w:trHeight w:val="198"/>
          <w:jc w:val="center"/>
        </w:trPr>
        <w:tc>
          <w:tcPr>
            <w:tcW w:w="5000" w:type="pct"/>
            <w:gridSpan w:val="9"/>
            <w:vAlign w:val="center"/>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eastAsia="Times New Roman" w:hAnsi="Times New Roman" w:cs="Times New Roman"/>
                <w:b/>
                <w:bCs/>
                <w:sz w:val="21"/>
                <w:szCs w:val="21"/>
                <w:lang w:eastAsia="ru-RU"/>
              </w:rPr>
              <w:t>ВСПОМОГАТЕЛЬНЫЕ ВИДЫ РАЗРЕШЕННОГО ИСПОЛЬЗОВАНИЯ ЗЕМЕЛЬНЫХ УЧАСТКОВ</w:t>
            </w:r>
          </w:p>
        </w:tc>
      </w:tr>
      <w:tr w:rsidR="002A319E" w:rsidRPr="00495201" w:rsidTr="00A12286">
        <w:trPr>
          <w:trHeight w:val="70"/>
          <w:jc w:val="center"/>
        </w:trPr>
        <w:tc>
          <w:tcPr>
            <w:tcW w:w="5000" w:type="pct"/>
            <w:gridSpan w:val="9"/>
            <w:vAlign w:val="center"/>
          </w:tcPr>
          <w:p w:rsidR="002A319E" w:rsidRPr="00495201" w:rsidRDefault="002A319E" w:rsidP="00A12286">
            <w:pPr>
              <w:widowControl w:val="0"/>
              <w:spacing w:after="0" w:line="240" w:lineRule="auto"/>
              <w:rPr>
                <w:rFonts w:ascii="Times New Roman" w:hAnsi="Times New Roman" w:cs="Times New Roman"/>
                <w:sz w:val="21"/>
                <w:szCs w:val="21"/>
              </w:rPr>
            </w:pPr>
            <w:r w:rsidRPr="00495201">
              <w:rPr>
                <w:rFonts w:ascii="Times New Roman" w:eastAsia="Times New Roman" w:hAnsi="Times New Roman" w:cs="Times New Roman"/>
                <w:sz w:val="21"/>
                <w:szCs w:val="21"/>
                <w:lang w:eastAsia="ru-RU"/>
              </w:rPr>
              <w:t>Виды разрешенного использования не установлены</w:t>
            </w:r>
          </w:p>
        </w:tc>
      </w:tr>
      <w:tr w:rsidR="002A319E" w:rsidRPr="00495201" w:rsidTr="00A12286">
        <w:trPr>
          <w:trHeight w:val="70"/>
          <w:jc w:val="center"/>
        </w:trPr>
        <w:tc>
          <w:tcPr>
            <w:tcW w:w="5000" w:type="pct"/>
            <w:gridSpan w:val="9"/>
            <w:vAlign w:val="center"/>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b/>
                <w:sz w:val="21"/>
                <w:szCs w:val="21"/>
              </w:rPr>
              <w:t>УСЛОВНО РАЗРЕШЕННЫЕ ВИДЫ ИСПОЛЬЗОВАНИЯ ЗЕМЕЛЬНЫХ УЧАСТКОВ</w:t>
            </w:r>
          </w:p>
        </w:tc>
      </w:tr>
      <w:tr w:rsidR="002A319E" w:rsidRPr="00495201" w:rsidTr="00A12286">
        <w:trPr>
          <w:trHeight w:val="744"/>
          <w:jc w:val="center"/>
        </w:trPr>
        <w:tc>
          <w:tcPr>
            <w:tcW w:w="228" w:type="pct"/>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4.6</w:t>
            </w:r>
          </w:p>
        </w:tc>
        <w:tc>
          <w:tcPr>
            <w:tcW w:w="720" w:type="pct"/>
            <w:tcBorders>
              <w:right w:val="single" w:sz="4" w:space="0" w:color="auto"/>
            </w:tcBorders>
            <w:vAlign w:val="center"/>
          </w:tcPr>
          <w:p w:rsidR="002A319E" w:rsidRPr="00495201" w:rsidRDefault="002A319E" w:rsidP="00A12286">
            <w:pPr>
              <w:widowControl w:val="0"/>
              <w:spacing w:after="0" w:line="240" w:lineRule="auto"/>
              <w:rPr>
                <w:rFonts w:ascii="Times New Roman" w:hAnsi="Times New Roman" w:cs="Times New Roman"/>
                <w:b/>
                <w:sz w:val="21"/>
                <w:szCs w:val="21"/>
              </w:rPr>
            </w:pPr>
            <w:r>
              <w:rPr>
                <w:rFonts w:ascii="Times New Roman" w:hAnsi="Times New Roman" w:cs="Times New Roman"/>
                <w:b/>
                <w:sz w:val="21"/>
                <w:szCs w:val="21"/>
              </w:rPr>
              <w:t>Общественное питание</w:t>
            </w:r>
          </w:p>
        </w:tc>
        <w:tc>
          <w:tcPr>
            <w:tcW w:w="527" w:type="pct"/>
            <w:tcBorders>
              <w:right w:val="single" w:sz="4" w:space="0" w:color="auto"/>
            </w:tcBorders>
            <w:vAlign w:val="center"/>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не подлежат установлению</w:t>
            </w:r>
          </w:p>
        </w:tc>
        <w:tc>
          <w:tcPr>
            <w:tcW w:w="479" w:type="pct"/>
            <w:tcBorders>
              <w:left w:val="single" w:sz="4" w:space="0" w:color="auto"/>
              <w:right w:val="single" w:sz="4" w:space="0" w:color="auto"/>
            </w:tcBorders>
            <w:vAlign w:val="center"/>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50</w:t>
            </w:r>
          </w:p>
        </w:tc>
        <w:tc>
          <w:tcPr>
            <w:tcW w:w="480" w:type="pct"/>
            <w:tcBorders>
              <w:left w:val="single" w:sz="4" w:space="0" w:color="auto"/>
              <w:right w:val="single" w:sz="4" w:space="0" w:color="auto"/>
            </w:tcBorders>
            <w:vAlign w:val="center"/>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2000</w:t>
            </w:r>
          </w:p>
        </w:tc>
        <w:tc>
          <w:tcPr>
            <w:tcW w:w="862" w:type="pct"/>
            <w:tcBorders>
              <w:left w:val="single" w:sz="4" w:space="0" w:color="auto"/>
              <w:right w:val="single" w:sz="4" w:space="0" w:color="auto"/>
            </w:tcBorders>
            <w:vAlign w:val="center"/>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3</w:t>
            </w:r>
          </w:p>
        </w:tc>
        <w:tc>
          <w:tcPr>
            <w:tcW w:w="575" w:type="pct"/>
            <w:tcBorders>
              <w:left w:val="single" w:sz="4" w:space="0" w:color="auto"/>
              <w:right w:val="single" w:sz="4" w:space="0" w:color="auto"/>
            </w:tcBorders>
            <w:vAlign w:val="center"/>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5</w:t>
            </w:r>
          </w:p>
        </w:tc>
        <w:tc>
          <w:tcPr>
            <w:tcW w:w="576" w:type="pct"/>
            <w:tcBorders>
              <w:left w:val="single" w:sz="4" w:space="0" w:color="auto"/>
              <w:right w:val="single" w:sz="4" w:space="0" w:color="auto"/>
            </w:tcBorders>
            <w:vAlign w:val="center"/>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65</w:t>
            </w:r>
          </w:p>
        </w:tc>
        <w:tc>
          <w:tcPr>
            <w:tcW w:w="554" w:type="pct"/>
            <w:tcBorders>
              <w:left w:val="single" w:sz="4" w:space="0" w:color="auto"/>
            </w:tcBorders>
            <w:vAlign w:val="center"/>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не подлежат установлению</w:t>
            </w:r>
          </w:p>
        </w:tc>
      </w:tr>
      <w:tr w:rsidR="002A319E" w:rsidRPr="00495201" w:rsidTr="00A12286">
        <w:trPr>
          <w:jc w:val="center"/>
        </w:trPr>
        <w:tc>
          <w:tcPr>
            <w:tcW w:w="5000" w:type="pct"/>
            <w:gridSpan w:val="9"/>
          </w:tcPr>
          <w:p w:rsidR="002A319E" w:rsidRPr="00495201" w:rsidRDefault="002A319E" w:rsidP="00A12286">
            <w:pPr>
              <w:widowControl w:val="0"/>
              <w:spacing w:after="0" w:line="240" w:lineRule="auto"/>
              <w:jc w:val="both"/>
              <w:rPr>
                <w:rFonts w:ascii="Times New Roman" w:eastAsia="Times New Roman" w:hAnsi="Times New Roman" w:cs="Times New Roman"/>
                <w:b/>
                <w:sz w:val="20"/>
                <w:szCs w:val="20"/>
                <w:lang w:eastAsia="ru-RU"/>
              </w:rPr>
            </w:pPr>
            <w:r w:rsidRPr="003F7942">
              <w:rPr>
                <w:rFonts w:ascii="Times New Roman" w:eastAsia="Times New Roman" w:hAnsi="Times New Roman" w:cs="Times New Roman"/>
                <w:b/>
                <w:sz w:val="20"/>
                <w:szCs w:val="20"/>
                <w:lang w:eastAsia="ru-RU"/>
              </w:rPr>
              <w:t xml:space="preserve">¹ </w:t>
            </w:r>
            <w:r w:rsidRPr="003F7942">
              <w:rPr>
                <w:rFonts w:ascii="Times New Roman" w:hAnsi="Times New Roman" w:cs="Times New Roman"/>
                <w:sz w:val="20"/>
                <w:szCs w:val="20"/>
              </w:rPr>
              <w:t>Действие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градостроительного</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регламента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распространяется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на</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земельные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участки,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предназначенные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для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размещения</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линейных</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(или)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занятые</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линейными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объектами</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(Градостроительный</w:t>
            </w:r>
            <w:r w:rsidRPr="003F7942">
              <w:rPr>
                <w:rFonts w:ascii="Times New Roman" w:hAnsi="Times New Roman" w:cs="Times New Roman"/>
                <w:spacing w:val="-3"/>
                <w:sz w:val="20"/>
                <w:szCs w:val="20"/>
              </w:rPr>
              <w:t xml:space="preserve"> </w:t>
            </w:r>
            <w:r w:rsidRPr="003F7942">
              <w:rPr>
                <w:rFonts w:ascii="Times New Roman" w:hAnsi="Times New Roman" w:cs="Times New Roman"/>
                <w:sz w:val="20"/>
                <w:szCs w:val="20"/>
              </w:rPr>
              <w:t>кодекс</w:t>
            </w:r>
            <w:r w:rsidRPr="003F7942">
              <w:rPr>
                <w:rFonts w:ascii="Times New Roman" w:hAnsi="Times New Roman" w:cs="Times New Roman"/>
                <w:spacing w:val="-1"/>
                <w:sz w:val="20"/>
                <w:szCs w:val="20"/>
              </w:rPr>
              <w:t xml:space="preserve"> </w:t>
            </w:r>
            <w:r w:rsidRPr="003F7942">
              <w:rPr>
                <w:rFonts w:ascii="Times New Roman" w:hAnsi="Times New Roman" w:cs="Times New Roman"/>
                <w:sz w:val="20"/>
                <w:szCs w:val="20"/>
              </w:rPr>
              <w:t>Российской Федерации)</w:t>
            </w:r>
            <w:r>
              <w:rPr>
                <w:rFonts w:ascii="Times New Roman" w:hAnsi="Times New Roman" w:cs="Times New Roman"/>
                <w:sz w:val="20"/>
                <w:szCs w:val="20"/>
              </w:rPr>
              <w:t>.</w:t>
            </w:r>
          </w:p>
        </w:tc>
      </w:tr>
      <w:tr w:rsidR="002A319E" w:rsidRPr="00495201" w:rsidTr="00A12286">
        <w:trPr>
          <w:jc w:val="center"/>
        </w:trPr>
        <w:tc>
          <w:tcPr>
            <w:tcW w:w="5000" w:type="pct"/>
            <w:gridSpan w:val="9"/>
          </w:tcPr>
          <w:p w:rsidR="002A319E" w:rsidRPr="00682DBA" w:rsidRDefault="002A319E" w:rsidP="00A12286">
            <w:pPr>
              <w:spacing w:after="0" w:line="240" w:lineRule="auto"/>
              <w:ind w:firstLine="284"/>
              <w:jc w:val="both"/>
              <w:rPr>
                <w:rFonts w:ascii="Times New Roman" w:hAnsi="Times New Roman" w:cs="Times New Roman"/>
                <w:b/>
                <w:bCs/>
                <w:color w:val="0000FF"/>
                <w:sz w:val="24"/>
                <w:szCs w:val="24"/>
                <w:lang w:eastAsia="ru-RU"/>
              </w:rPr>
            </w:pPr>
            <w:r w:rsidRPr="00495201">
              <w:rPr>
                <w:rFonts w:ascii="Times New Roman" w:hAnsi="Times New Roman" w:cs="Times New Roman"/>
                <w:b/>
                <w:sz w:val="21"/>
                <w:szCs w:val="21"/>
              </w:rPr>
              <w:t>В границах территориальной зоны имеются ограничени</w:t>
            </w:r>
            <w:r w:rsidRPr="00714FB2">
              <w:rPr>
                <w:rFonts w:ascii="Times New Roman" w:hAnsi="Times New Roman" w:cs="Times New Roman"/>
                <w:b/>
                <w:sz w:val="21"/>
                <w:szCs w:val="21"/>
              </w:rPr>
              <w:t xml:space="preserve">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газораспределительных сетей, охранные зоны водопроводов, </w:t>
            </w:r>
            <w:r>
              <w:rPr>
                <w:rFonts w:ascii="Times New Roman" w:hAnsi="Times New Roman" w:cs="Times New Roman"/>
                <w:b/>
                <w:sz w:val="21"/>
                <w:szCs w:val="21"/>
              </w:rPr>
              <w:t>защитные зоны</w:t>
            </w:r>
            <w:r w:rsidRPr="00714FB2">
              <w:rPr>
                <w:rFonts w:ascii="Times New Roman" w:hAnsi="Times New Roman" w:cs="Times New Roman"/>
                <w:b/>
                <w:sz w:val="21"/>
                <w:szCs w:val="21"/>
              </w:rPr>
              <w:t xml:space="preserve"> объектов культурного наследия.</w:t>
            </w:r>
          </w:p>
        </w:tc>
      </w:tr>
    </w:tbl>
    <w:p w:rsidR="002A319E" w:rsidRDefault="002A319E" w:rsidP="002A319E">
      <w:pPr>
        <w:spacing w:after="0" w:line="240" w:lineRule="auto"/>
        <w:ind w:firstLine="567"/>
        <w:jc w:val="both"/>
        <w:rPr>
          <w:rFonts w:ascii="Times New Roman" w:hAnsi="Times New Roman" w:cs="Times New Roman"/>
          <w:color w:val="000000"/>
          <w:sz w:val="24"/>
          <w:szCs w:val="24"/>
          <w:lang w:eastAsia="ru-RU"/>
        </w:rPr>
      </w:pPr>
    </w:p>
    <w:p w:rsidR="002A319E" w:rsidRPr="0056251D" w:rsidRDefault="002A319E" w:rsidP="002A319E">
      <w:pPr>
        <w:spacing w:after="0" w:line="240" w:lineRule="auto"/>
        <w:ind w:firstLine="567"/>
        <w:jc w:val="both"/>
        <w:rPr>
          <w:rFonts w:ascii="Times New Roman" w:hAnsi="Times New Roman" w:cs="Times New Roman"/>
          <w:color w:val="000000"/>
          <w:sz w:val="24"/>
          <w:szCs w:val="24"/>
          <w:lang w:eastAsia="ru-RU"/>
        </w:rPr>
      </w:pPr>
    </w:p>
    <w:p w:rsidR="002A319E" w:rsidRDefault="002A319E" w:rsidP="002A319E">
      <w:pPr>
        <w:pStyle w:val="12"/>
        <w:jc w:val="both"/>
      </w:pPr>
      <w:r w:rsidRPr="00083CF8">
        <w:t>Статья</w:t>
      </w:r>
      <w:r>
        <w:t xml:space="preserve"> 33. Зона рекреационного назначения</w:t>
      </w:r>
    </w:p>
    <w:p w:rsidR="002A319E" w:rsidRDefault="002A319E" w:rsidP="002A319E">
      <w:pPr>
        <w:spacing w:after="0" w:line="240" w:lineRule="auto"/>
        <w:jc w:val="both"/>
        <w:rPr>
          <w:rFonts w:ascii="Times New Roman" w:hAnsi="Times New Roman" w:cs="Times New Roman"/>
          <w:b/>
          <w:bCs/>
        </w:rPr>
      </w:pPr>
      <w:r w:rsidRPr="002C6944">
        <w:rPr>
          <w:rFonts w:ascii="Times New Roman" w:hAnsi="Times New Roman" w:cs="Times New Roman"/>
          <w:b/>
        </w:rPr>
        <w:t>Градостроительный регламент территориальной зоны</w:t>
      </w:r>
      <w:r>
        <w:rPr>
          <w:rFonts w:ascii="Times New Roman" w:hAnsi="Times New Roman" w:cs="Times New Roman"/>
          <w:b/>
          <w:bCs/>
        </w:rPr>
        <w:t xml:space="preserve"> Р 2 «Зона рекреационно-природных территорий»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3"/>
        <w:gridCol w:w="2126"/>
        <w:gridCol w:w="1473"/>
        <w:gridCol w:w="1471"/>
        <w:gridCol w:w="1386"/>
        <w:gridCol w:w="2510"/>
        <w:gridCol w:w="1674"/>
        <w:gridCol w:w="1677"/>
        <w:gridCol w:w="1610"/>
      </w:tblGrid>
      <w:tr w:rsidR="002A319E" w:rsidRPr="00495201" w:rsidTr="00A12286">
        <w:trPr>
          <w:jc w:val="center"/>
        </w:trPr>
        <w:tc>
          <w:tcPr>
            <w:tcW w:w="5000" w:type="pct"/>
            <w:gridSpan w:val="9"/>
            <w:tcBorders>
              <w:top w:val="single" w:sz="4" w:space="0" w:color="000000"/>
            </w:tcBorders>
          </w:tcPr>
          <w:p w:rsidR="002A319E" w:rsidRDefault="002A319E" w:rsidP="00A12286">
            <w:pPr>
              <w:widowControl w:val="0"/>
              <w:spacing w:after="0" w:line="240" w:lineRule="auto"/>
              <w:ind w:firstLine="709"/>
              <w:jc w:val="right"/>
              <w:rPr>
                <w:rFonts w:ascii="Times New Roman" w:hAnsi="Times New Roman" w:cs="Times New Roman"/>
                <w:b/>
                <w:lang w:eastAsia="ru-RU"/>
              </w:rPr>
            </w:pPr>
            <w:r>
              <w:rPr>
                <w:rFonts w:ascii="Times New Roman" w:hAnsi="Times New Roman" w:cs="Times New Roman"/>
                <w:b/>
                <w:lang w:eastAsia="ru-RU"/>
              </w:rPr>
              <w:t>Таблица 16</w:t>
            </w:r>
          </w:p>
        </w:tc>
      </w:tr>
      <w:tr w:rsidR="002A319E" w:rsidRPr="00495201" w:rsidTr="00A12286">
        <w:trPr>
          <w:jc w:val="center"/>
        </w:trPr>
        <w:tc>
          <w:tcPr>
            <w:tcW w:w="217" w:type="pct"/>
            <w:vMerge w:val="restart"/>
            <w:tcBorders>
              <w:top w:val="single" w:sz="4" w:space="0" w:color="000000"/>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Код</w:t>
            </w:r>
          </w:p>
        </w:tc>
        <w:tc>
          <w:tcPr>
            <w:tcW w:w="730" w:type="pct"/>
            <w:vMerge w:val="restart"/>
            <w:tcBorders>
              <w:top w:val="single" w:sz="4" w:space="0" w:color="000000"/>
              <w:right w:val="single" w:sz="4" w:space="0" w:color="auto"/>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Виды разрешенного использования земельных участков</w:t>
            </w:r>
          </w:p>
        </w:tc>
        <w:tc>
          <w:tcPr>
            <w:tcW w:w="1487" w:type="pct"/>
            <w:gridSpan w:val="3"/>
            <w:tcBorders>
              <w:top w:val="single" w:sz="4" w:space="0" w:color="000000"/>
            </w:tcBorders>
          </w:tcPr>
          <w:p w:rsidR="002A319E" w:rsidRPr="00495201" w:rsidRDefault="002A319E" w:rsidP="00A12286">
            <w:pPr>
              <w:widowControl w:val="0"/>
              <w:spacing w:after="0" w:line="240" w:lineRule="auto"/>
              <w:ind w:firstLine="5"/>
              <w:jc w:val="center"/>
              <w:rPr>
                <w:rFonts w:ascii="Times New Roman" w:hAnsi="Times New Roman" w:cs="Times New Roman"/>
                <w:sz w:val="21"/>
                <w:szCs w:val="21"/>
              </w:rPr>
            </w:pPr>
            <w:r w:rsidRPr="00495201">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62" w:type="pct"/>
            <w:vMerge w:val="restart"/>
            <w:tcBorders>
              <w:top w:val="single" w:sz="4" w:space="0" w:color="000000"/>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5" w:type="pct"/>
            <w:vMerge w:val="restart"/>
            <w:tcBorders>
              <w:top w:val="single" w:sz="4" w:space="0" w:color="000000"/>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Предельное количество этажей и/или</w:t>
            </w:r>
          </w:p>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предельная высота, этаж/м</w:t>
            </w:r>
          </w:p>
        </w:tc>
        <w:tc>
          <w:tcPr>
            <w:tcW w:w="576" w:type="pct"/>
            <w:vMerge w:val="restart"/>
            <w:tcBorders>
              <w:top w:val="single" w:sz="4" w:space="0" w:color="000000"/>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lang w:eastAsia="ru-RU"/>
              </w:rPr>
            </w:pPr>
            <w:r w:rsidRPr="00495201">
              <w:rPr>
                <w:rFonts w:ascii="Times New Roman" w:hAnsi="Times New Roman" w:cs="Times New Roman"/>
                <w:sz w:val="21"/>
                <w:szCs w:val="21"/>
                <w:lang w:eastAsia="ru-RU"/>
              </w:rPr>
              <w:t>Максимальный процент застройки в границах земельного участка, %</w:t>
            </w:r>
          </w:p>
        </w:tc>
        <w:tc>
          <w:tcPr>
            <w:tcW w:w="554" w:type="pct"/>
            <w:vMerge w:val="restart"/>
            <w:tcBorders>
              <w:top w:val="single" w:sz="4" w:space="0" w:color="000000"/>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lang w:eastAsia="ru-RU"/>
              </w:rPr>
            </w:pPr>
            <w:r w:rsidRPr="00E62E07">
              <w:rPr>
                <w:rFonts w:ascii="Times New Roman" w:hAnsi="Times New Roman" w:cs="Times New Roman"/>
                <w:sz w:val="21"/>
                <w:szCs w:val="21"/>
              </w:rPr>
              <w:t>Максимальная высота ограждения земельного участка, м</w:t>
            </w:r>
          </w:p>
        </w:tc>
      </w:tr>
      <w:tr w:rsidR="002A319E" w:rsidRPr="00495201" w:rsidTr="00A12286">
        <w:trPr>
          <w:trHeight w:val="717"/>
          <w:jc w:val="center"/>
        </w:trPr>
        <w:tc>
          <w:tcPr>
            <w:tcW w:w="217" w:type="pct"/>
            <w:vMerge/>
          </w:tcPr>
          <w:p w:rsidR="002A319E" w:rsidRPr="00495201" w:rsidRDefault="002A319E" w:rsidP="00A12286">
            <w:pPr>
              <w:widowControl w:val="0"/>
              <w:spacing w:after="0" w:line="240" w:lineRule="auto"/>
              <w:ind w:firstLine="709"/>
              <w:jc w:val="center"/>
              <w:rPr>
                <w:rFonts w:ascii="Times New Roman" w:hAnsi="Times New Roman" w:cs="Times New Roman"/>
                <w:sz w:val="21"/>
                <w:szCs w:val="21"/>
              </w:rPr>
            </w:pPr>
          </w:p>
        </w:tc>
        <w:tc>
          <w:tcPr>
            <w:tcW w:w="730" w:type="pct"/>
            <w:vMerge/>
            <w:tcBorders>
              <w:right w:val="single" w:sz="4" w:space="0" w:color="auto"/>
            </w:tcBorders>
          </w:tcPr>
          <w:p w:rsidR="002A319E" w:rsidRPr="00495201" w:rsidRDefault="002A319E" w:rsidP="00A12286">
            <w:pPr>
              <w:widowControl w:val="0"/>
              <w:spacing w:after="0" w:line="240" w:lineRule="auto"/>
              <w:ind w:firstLine="709"/>
              <w:jc w:val="center"/>
              <w:rPr>
                <w:rFonts w:ascii="Times New Roman" w:hAnsi="Times New Roman" w:cs="Times New Roman"/>
                <w:sz w:val="21"/>
                <w:szCs w:val="21"/>
              </w:rPr>
            </w:pPr>
          </w:p>
        </w:tc>
        <w:tc>
          <w:tcPr>
            <w:tcW w:w="506" w:type="pct"/>
            <w:tcBorders>
              <w:right w:val="single" w:sz="4" w:space="0" w:color="auto"/>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размеры земельных участков</w:t>
            </w:r>
          </w:p>
        </w:tc>
        <w:tc>
          <w:tcPr>
            <w:tcW w:w="505" w:type="pct"/>
            <w:tcBorders>
              <w:left w:val="single" w:sz="4" w:space="0" w:color="auto"/>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минимальная площадь земельных участков, м</w:t>
            </w:r>
            <w:r w:rsidRPr="00495201">
              <w:rPr>
                <w:rFonts w:ascii="Times New Roman" w:hAnsi="Times New Roman" w:cs="Times New Roman"/>
                <w:sz w:val="24"/>
              </w:rPr>
              <w:t>²</w:t>
            </w:r>
          </w:p>
        </w:tc>
        <w:tc>
          <w:tcPr>
            <w:tcW w:w="476" w:type="pct"/>
            <w:vAlign w:val="center"/>
          </w:tcPr>
          <w:p w:rsidR="002A319E" w:rsidRPr="00495201" w:rsidRDefault="002A319E" w:rsidP="00A12286">
            <w:pPr>
              <w:widowControl w:val="0"/>
              <w:spacing w:after="0" w:line="240" w:lineRule="auto"/>
              <w:ind w:left="-121" w:right="-105"/>
              <w:jc w:val="center"/>
              <w:rPr>
                <w:rFonts w:ascii="Times New Roman" w:hAnsi="Times New Roman" w:cs="Times New Roman"/>
                <w:sz w:val="21"/>
                <w:szCs w:val="21"/>
              </w:rPr>
            </w:pPr>
            <w:r w:rsidRPr="00495201">
              <w:rPr>
                <w:rFonts w:ascii="Times New Roman" w:hAnsi="Times New Roman" w:cs="Times New Roman"/>
                <w:sz w:val="21"/>
                <w:szCs w:val="21"/>
              </w:rPr>
              <w:t>максимальная площадь земельных участков, м</w:t>
            </w:r>
            <w:r w:rsidRPr="00495201">
              <w:rPr>
                <w:rFonts w:ascii="Times New Roman" w:hAnsi="Times New Roman" w:cs="Times New Roman"/>
                <w:sz w:val="24"/>
              </w:rPr>
              <w:t>²</w:t>
            </w:r>
          </w:p>
        </w:tc>
        <w:tc>
          <w:tcPr>
            <w:tcW w:w="862" w:type="pct"/>
            <w:vMerge/>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p>
        </w:tc>
        <w:tc>
          <w:tcPr>
            <w:tcW w:w="575" w:type="pct"/>
            <w:vMerge/>
          </w:tcPr>
          <w:p w:rsidR="002A319E" w:rsidRPr="00495201" w:rsidRDefault="002A319E" w:rsidP="00A12286">
            <w:pPr>
              <w:widowControl w:val="0"/>
              <w:spacing w:after="0" w:line="240" w:lineRule="auto"/>
              <w:ind w:firstLine="709"/>
              <w:jc w:val="center"/>
              <w:rPr>
                <w:rFonts w:ascii="Times New Roman" w:hAnsi="Times New Roman" w:cs="Times New Roman"/>
                <w:sz w:val="21"/>
                <w:szCs w:val="21"/>
              </w:rPr>
            </w:pPr>
          </w:p>
        </w:tc>
        <w:tc>
          <w:tcPr>
            <w:tcW w:w="576" w:type="pct"/>
            <w:vMerge/>
          </w:tcPr>
          <w:p w:rsidR="002A319E" w:rsidRPr="00495201" w:rsidRDefault="002A319E" w:rsidP="00A12286">
            <w:pPr>
              <w:widowControl w:val="0"/>
              <w:spacing w:after="0" w:line="240" w:lineRule="auto"/>
              <w:ind w:firstLine="709"/>
              <w:jc w:val="center"/>
              <w:rPr>
                <w:rFonts w:ascii="Times New Roman" w:hAnsi="Times New Roman" w:cs="Times New Roman"/>
                <w:sz w:val="21"/>
                <w:szCs w:val="21"/>
              </w:rPr>
            </w:pPr>
          </w:p>
        </w:tc>
        <w:tc>
          <w:tcPr>
            <w:tcW w:w="554" w:type="pct"/>
            <w:vMerge/>
          </w:tcPr>
          <w:p w:rsidR="002A319E" w:rsidRPr="00495201" w:rsidRDefault="002A319E" w:rsidP="00A12286">
            <w:pPr>
              <w:widowControl w:val="0"/>
              <w:spacing w:after="0" w:line="240" w:lineRule="auto"/>
              <w:ind w:firstLine="709"/>
              <w:jc w:val="center"/>
              <w:rPr>
                <w:rFonts w:ascii="Times New Roman" w:hAnsi="Times New Roman" w:cs="Times New Roman"/>
                <w:sz w:val="21"/>
                <w:szCs w:val="21"/>
              </w:rPr>
            </w:pPr>
          </w:p>
        </w:tc>
      </w:tr>
      <w:tr w:rsidR="002A319E" w:rsidRPr="00495201" w:rsidTr="00A12286">
        <w:trPr>
          <w:trHeight w:val="197"/>
          <w:jc w:val="center"/>
        </w:trPr>
        <w:tc>
          <w:tcPr>
            <w:tcW w:w="217"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1</w:t>
            </w:r>
          </w:p>
        </w:tc>
        <w:tc>
          <w:tcPr>
            <w:tcW w:w="730" w:type="pct"/>
            <w:tcBorders>
              <w:right w:val="single" w:sz="4" w:space="0" w:color="auto"/>
            </w:tcBorders>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2</w:t>
            </w:r>
          </w:p>
        </w:tc>
        <w:tc>
          <w:tcPr>
            <w:tcW w:w="506" w:type="pct"/>
            <w:tcBorders>
              <w:right w:val="single" w:sz="4" w:space="0" w:color="auto"/>
            </w:tcBorders>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3</w:t>
            </w:r>
          </w:p>
        </w:tc>
        <w:tc>
          <w:tcPr>
            <w:tcW w:w="505" w:type="pct"/>
            <w:tcBorders>
              <w:left w:val="single" w:sz="4" w:space="0" w:color="auto"/>
            </w:tcBorders>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4</w:t>
            </w:r>
          </w:p>
        </w:tc>
        <w:tc>
          <w:tcPr>
            <w:tcW w:w="476"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5</w:t>
            </w:r>
          </w:p>
        </w:tc>
        <w:tc>
          <w:tcPr>
            <w:tcW w:w="862"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6</w:t>
            </w:r>
          </w:p>
        </w:tc>
        <w:tc>
          <w:tcPr>
            <w:tcW w:w="575"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7</w:t>
            </w:r>
          </w:p>
        </w:tc>
        <w:tc>
          <w:tcPr>
            <w:tcW w:w="576"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8</w:t>
            </w:r>
          </w:p>
        </w:tc>
        <w:tc>
          <w:tcPr>
            <w:tcW w:w="554"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9</w:t>
            </w:r>
          </w:p>
        </w:tc>
      </w:tr>
      <w:tr w:rsidR="002A319E" w:rsidRPr="00495201" w:rsidTr="00A12286">
        <w:trPr>
          <w:jc w:val="center"/>
        </w:trPr>
        <w:tc>
          <w:tcPr>
            <w:tcW w:w="5000" w:type="pct"/>
            <w:gridSpan w:val="9"/>
          </w:tcPr>
          <w:p w:rsidR="002A319E" w:rsidRPr="00495201" w:rsidRDefault="002A319E" w:rsidP="00A12286">
            <w:pPr>
              <w:widowControl w:val="0"/>
              <w:spacing w:after="0" w:line="240" w:lineRule="auto"/>
              <w:ind w:firstLine="709"/>
              <w:jc w:val="center"/>
              <w:rPr>
                <w:rFonts w:ascii="Times New Roman" w:hAnsi="Times New Roman" w:cs="Times New Roman"/>
                <w:b/>
                <w:sz w:val="21"/>
                <w:szCs w:val="21"/>
              </w:rPr>
            </w:pPr>
            <w:r w:rsidRPr="00495201">
              <w:rPr>
                <w:rFonts w:ascii="Times New Roman" w:hAnsi="Times New Roman" w:cs="Times New Roman"/>
                <w:b/>
                <w:sz w:val="21"/>
                <w:szCs w:val="21"/>
              </w:rPr>
              <w:t xml:space="preserve">ОСНОВНЫЕ ВИДЫ РАЗРЕШЕННОГО ИСПОЛЬЗОВАНИЯ ЗЕМЕЛЬНЫХ УЧАСТКОВ </w:t>
            </w:r>
          </w:p>
        </w:tc>
      </w:tr>
      <w:tr w:rsidR="002A319E" w:rsidRPr="00495201" w:rsidTr="00A12286">
        <w:trPr>
          <w:trHeight w:val="481"/>
          <w:jc w:val="center"/>
        </w:trPr>
        <w:tc>
          <w:tcPr>
            <w:tcW w:w="217" w:type="pct"/>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3.1</w:t>
            </w:r>
          </w:p>
        </w:tc>
        <w:tc>
          <w:tcPr>
            <w:tcW w:w="730" w:type="pct"/>
            <w:vAlign w:val="center"/>
          </w:tcPr>
          <w:p w:rsidR="002A319E" w:rsidRPr="00495201" w:rsidRDefault="002A319E" w:rsidP="00A12286">
            <w:pPr>
              <w:widowControl w:val="0"/>
              <w:spacing w:after="0" w:line="240" w:lineRule="auto"/>
              <w:rPr>
                <w:rFonts w:ascii="Times New Roman" w:hAnsi="Times New Roman" w:cs="Times New Roman"/>
                <w:b/>
                <w:sz w:val="21"/>
                <w:szCs w:val="21"/>
              </w:rPr>
            </w:pPr>
            <w:r w:rsidRPr="00495201">
              <w:rPr>
                <w:rFonts w:ascii="Times New Roman" w:hAnsi="Times New Roman" w:cs="Times New Roman"/>
                <w:b/>
                <w:sz w:val="21"/>
                <w:szCs w:val="21"/>
              </w:rPr>
              <w:t xml:space="preserve">Коммунальное </w:t>
            </w:r>
            <w:r w:rsidRPr="00D02B16">
              <w:rPr>
                <w:rFonts w:ascii="Times New Roman" w:hAnsi="Times New Roman" w:cs="Times New Roman"/>
                <w:b/>
                <w:sz w:val="21"/>
                <w:szCs w:val="21"/>
              </w:rPr>
              <w:t>обслуживание</w:t>
            </w:r>
            <w:r w:rsidRPr="00D02B16">
              <w:rPr>
                <w:rFonts w:ascii="Times New Roman" w:hAnsi="Times New Roman" w:cs="Times New Roman"/>
                <w:b/>
                <w:sz w:val="24"/>
                <w:szCs w:val="24"/>
              </w:rPr>
              <w:t>¹</w:t>
            </w:r>
          </w:p>
        </w:tc>
        <w:tc>
          <w:tcPr>
            <w:tcW w:w="506" w:type="pct"/>
            <w:tcBorders>
              <w:right w:val="single" w:sz="4" w:space="0" w:color="auto"/>
            </w:tcBorders>
            <w:vAlign w:val="center"/>
          </w:tcPr>
          <w:p w:rsidR="002A319E" w:rsidRPr="00495201" w:rsidRDefault="002A319E" w:rsidP="00A12286">
            <w:pPr>
              <w:widowControl w:val="0"/>
              <w:spacing w:after="0" w:line="240" w:lineRule="auto"/>
              <w:ind w:left="-37"/>
              <w:jc w:val="center"/>
              <w:rPr>
                <w:rFonts w:ascii="Times New Roman" w:hAnsi="Times New Roman" w:cs="Times New Roman"/>
                <w:sz w:val="21"/>
                <w:szCs w:val="21"/>
              </w:rPr>
            </w:pPr>
            <w:r w:rsidRPr="00495201">
              <w:rPr>
                <w:rFonts w:ascii="Times New Roman" w:hAnsi="Times New Roman" w:cs="Times New Roman"/>
                <w:sz w:val="21"/>
                <w:szCs w:val="21"/>
              </w:rPr>
              <w:t>не подлежат установлению</w:t>
            </w:r>
          </w:p>
        </w:tc>
        <w:tc>
          <w:tcPr>
            <w:tcW w:w="505" w:type="pct"/>
            <w:tcBorders>
              <w:left w:val="single" w:sz="4" w:space="0" w:color="auto"/>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1</w:t>
            </w:r>
          </w:p>
        </w:tc>
        <w:tc>
          <w:tcPr>
            <w:tcW w:w="476" w:type="pct"/>
            <w:tcBorders>
              <w:left w:val="single" w:sz="4" w:space="0" w:color="auto"/>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r w:rsidRPr="00495201">
              <w:rPr>
                <w:rFonts w:ascii="Times New Roman" w:hAnsi="Times New Roman" w:cs="Times New Roman"/>
                <w:sz w:val="21"/>
                <w:szCs w:val="21"/>
              </w:rPr>
              <w:t>000</w:t>
            </w:r>
          </w:p>
        </w:tc>
        <w:tc>
          <w:tcPr>
            <w:tcW w:w="862" w:type="pct"/>
            <w:tcBorders>
              <w:left w:val="single" w:sz="4" w:space="0" w:color="auto"/>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575" w:type="pct"/>
            <w:tcBorders>
              <w:left w:val="single" w:sz="4" w:space="0" w:color="auto"/>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4</w:t>
            </w:r>
            <w:r w:rsidRPr="00495201">
              <w:rPr>
                <w:rFonts w:ascii="Times New Roman" w:hAnsi="Times New Roman" w:cs="Times New Roman"/>
                <w:sz w:val="21"/>
                <w:szCs w:val="21"/>
              </w:rPr>
              <w:t>0 м</w:t>
            </w:r>
          </w:p>
        </w:tc>
        <w:tc>
          <w:tcPr>
            <w:tcW w:w="576" w:type="pct"/>
            <w:tcBorders>
              <w:left w:val="single" w:sz="4" w:space="0" w:color="auto"/>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80</w:t>
            </w:r>
          </w:p>
        </w:tc>
        <w:tc>
          <w:tcPr>
            <w:tcW w:w="554" w:type="pct"/>
            <w:tcBorders>
              <w:left w:val="single" w:sz="4" w:space="0" w:color="auto"/>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r>
      <w:tr w:rsidR="002A319E" w:rsidRPr="00495201" w:rsidTr="00A12286">
        <w:trPr>
          <w:trHeight w:val="481"/>
          <w:jc w:val="center"/>
        </w:trPr>
        <w:tc>
          <w:tcPr>
            <w:tcW w:w="217" w:type="pct"/>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5.2</w:t>
            </w:r>
          </w:p>
        </w:tc>
        <w:tc>
          <w:tcPr>
            <w:tcW w:w="730" w:type="pct"/>
            <w:vAlign w:val="center"/>
          </w:tcPr>
          <w:p w:rsidR="002A319E" w:rsidRPr="00495201" w:rsidRDefault="002A319E" w:rsidP="00A12286">
            <w:pPr>
              <w:widowControl w:val="0"/>
              <w:spacing w:after="0" w:line="240" w:lineRule="auto"/>
              <w:rPr>
                <w:rFonts w:ascii="Times New Roman" w:hAnsi="Times New Roman" w:cs="Times New Roman"/>
                <w:b/>
                <w:sz w:val="21"/>
                <w:szCs w:val="21"/>
              </w:rPr>
            </w:pPr>
            <w:r>
              <w:rPr>
                <w:rFonts w:ascii="Times New Roman" w:hAnsi="Times New Roman" w:cs="Times New Roman"/>
                <w:b/>
                <w:sz w:val="21"/>
                <w:szCs w:val="21"/>
              </w:rPr>
              <w:t>Природно-познавательный туризм</w:t>
            </w:r>
          </w:p>
        </w:tc>
        <w:tc>
          <w:tcPr>
            <w:tcW w:w="4053" w:type="pct"/>
            <w:gridSpan w:val="7"/>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Н</w:t>
            </w:r>
            <w:r w:rsidRPr="00495201">
              <w:rPr>
                <w:rFonts w:ascii="Times New Roman" w:hAnsi="Times New Roman" w:cs="Times New Roman"/>
                <w:sz w:val="21"/>
                <w:szCs w:val="21"/>
              </w:rPr>
              <w:t>е подлежат установлению</w:t>
            </w:r>
          </w:p>
        </w:tc>
      </w:tr>
      <w:tr w:rsidR="002A319E" w:rsidRPr="00495201" w:rsidTr="00A12286">
        <w:trPr>
          <w:trHeight w:val="481"/>
          <w:jc w:val="center"/>
        </w:trPr>
        <w:tc>
          <w:tcPr>
            <w:tcW w:w="217" w:type="pct"/>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9.1</w:t>
            </w:r>
          </w:p>
        </w:tc>
        <w:tc>
          <w:tcPr>
            <w:tcW w:w="730" w:type="pct"/>
            <w:vAlign w:val="center"/>
          </w:tcPr>
          <w:p w:rsidR="002A319E" w:rsidRPr="00495201" w:rsidRDefault="002A319E" w:rsidP="00A12286">
            <w:pPr>
              <w:widowControl w:val="0"/>
              <w:spacing w:after="0" w:line="240" w:lineRule="auto"/>
              <w:rPr>
                <w:rFonts w:ascii="Times New Roman" w:hAnsi="Times New Roman" w:cs="Times New Roman"/>
                <w:b/>
                <w:sz w:val="21"/>
                <w:szCs w:val="21"/>
              </w:rPr>
            </w:pPr>
            <w:r>
              <w:rPr>
                <w:rFonts w:ascii="Times New Roman" w:hAnsi="Times New Roman" w:cs="Times New Roman"/>
                <w:b/>
                <w:sz w:val="21"/>
                <w:szCs w:val="21"/>
              </w:rPr>
              <w:t>Охрана природных территорий</w:t>
            </w:r>
          </w:p>
        </w:tc>
        <w:tc>
          <w:tcPr>
            <w:tcW w:w="4053" w:type="pct"/>
            <w:gridSpan w:val="7"/>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Н</w:t>
            </w:r>
            <w:r w:rsidRPr="00495201">
              <w:rPr>
                <w:rFonts w:ascii="Times New Roman" w:hAnsi="Times New Roman" w:cs="Times New Roman"/>
                <w:sz w:val="21"/>
                <w:szCs w:val="21"/>
              </w:rPr>
              <w:t>е подлежат установлению</w:t>
            </w:r>
          </w:p>
        </w:tc>
      </w:tr>
      <w:tr w:rsidR="002A319E" w:rsidRPr="00495201" w:rsidTr="00A12286">
        <w:trPr>
          <w:jc w:val="center"/>
        </w:trPr>
        <w:tc>
          <w:tcPr>
            <w:tcW w:w="217" w:type="pct"/>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12.0</w:t>
            </w:r>
          </w:p>
        </w:tc>
        <w:tc>
          <w:tcPr>
            <w:tcW w:w="730" w:type="pct"/>
            <w:vAlign w:val="center"/>
          </w:tcPr>
          <w:p w:rsidR="002A319E" w:rsidRPr="00495201" w:rsidRDefault="002A319E" w:rsidP="00A12286">
            <w:pPr>
              <w:widowControl w:val="0"/>
              <w:spacing w:after="0" w:line="240" w:lineRule="auto"/>
              <w:rPr>
                <w:rFonts w:ascii="Times New Roman" w:hAnsi="Times New Roman" w:cs="Times New Roman"/>
                <w:b/>
                <w:sz w:val="21"/>
                <w:szCs w:val="21"/>
              </w:rPr>
            </w:pPr>
            <w:r w:rsidRPr="00495201">
              <w:rPr>
                <w:rFonts w:ascii="Times New Roman" w:hAnsi="Times New Roman" w:cs="Times New Roman"/>
                <w:b/>
                <w:sz w:val="21"/>
                <w:szCs w:val="21"/>
              </w:rPr>
              <w:t>Земельные участки (территории) общего пользования</w:t>
            </w:r>
          </w:p>
        </w:tc>
        <w:tc>
          <w:tcPr>
            <w:tcW w:w="4053" w:type="pct"/>
            <w:gridSpan w:val="7"/>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Действие г</w:t>
            </w:r>
            <w:r w:rsidRPr="004B561F">
              <w:rPr>
                <w:rFonts w:ascii="Times New Roman" w:hAnsi="Times New Roman" w:cs="Times New Roman"/>
                <w:sz w:val="21"/>
                <w:szCs w:val="21"/>
              </w:rPr>
              <w:t>радостроительн</w:t>
            </w:r>
            <w:r>
              <w:rPr>
                <w:rFonts w:ascii="Times New Roman" w:hAnsi="Times New Roman" w:cs="Times New Roman"/>
                <w:sz w:val="21"/>
                <w:szCs w:val="21"/>
              </w:rPr>
              <w:t>ого</w:t>
            </w:r>
            <w:r w:rsidRPr="004B561F">
              <w:rPr>
                <w:rFonts w:ascii="Times New Roman" w:hAnsi="Times New Roman" w:cs="Times New Roman"/>
                <w:sz w:val="21"/>
                <w:szCs w:val="21"/>
              </w:rPr>
              <w:t xml:space="preserve"> регламент</w:t>
            </w:r>
            <w:r>
              <w:rPr>
                <w:rFonts w:ascii="Times New Roman" w:hAnsi="Times New Roman" w:cs="Times New Roman"/>
                <w:sz w:val="21"/>
                <w:szCs w:val="21"/>
              </w:rPr>
              <w:t>а</w:t>
            </w:r>
            <w:r w:rsidRPr="004B561F">
              <w:rPr>
                <w:rFonts w:ascii="Times New Roman" w:hAnsi="Times New Roman" w:cs="Times New Roman"/>
                <w:sz w:val="21"/>
                <w:szCs w:val="21"/>
              </w:rPr>
              <w:t xml:space="preserve"> не распространя</w:t>
            </w:r>
            <w:r>
              <w:rPr>
                <w:rFonts w:ascii="Times New Roman" w:hAnsi="Times New Roman" w:cs="Times New Roman"/>
                <w:sz w:val="21"/>
                <w:szCs w:val="21"/>
              </w:rPr>
              <w:t>е</w:t>
            </w:r>
            <w:r w:rsidRPr="004B561F">
              <w:rPr>
                <w:rFonts w:ascii="Times New Roman" w:hAnsi="Times New Roman" w:cs="Times New Roman"/>
                <w:sz w:val="21"/>
                <w:szCs w:val="21"/>
              </w:rPr>
              <w:t>тся согласно ч.</w:t>
            </w:r>
            <w:r>
              <w:rPr>
                <w:rFonts w:ascii="Times New Roman" w:hAnsi="Times New Roman" w:cs="Times New Roman"/>
                <w:sz w:val="21"/>
                <w:szCs w:val="21"/>
              </w:rPr>
              <w:t xml:space="preserve"> </w:t>
            </w:r>
            <w:r w:rsidRPr="004B561F">
              <w:rPr>
                <w:rFonts w:ascii="Times New Roman" w:hAnsi="Times New Roman" w:cs="Times New Roman"/>
                <w:sz w:val="21"/>
                <w:szCs w:val="21"/>
              </w:rPr>
              <w:t xml:space="preserve">4 ст. 36 Градостроительного кодекса </w:t>
            </w:r>
            <w:r w:rsidRPr="00303D00">
              <w:rPr>
                <w:rFonts w:ascii="Times New Roman" w:hAnsi="Times New Roman" w:cs="Times New Roman"/>
                <w:sz w:val="21"/>
                <w:szCs w:val="21"/>
              </w:rPr>
              <w:t>Российской Федерации</w:t>
            </w:r>
          </w:p>
        </w:tc>
      </w:tr>
      <w:tr w:rsidR="002A319E" w:rsidRPr="00495201" w:rsidTr="00A12286">
        <w:trPr>
          <w:jc w:val="center"/>
        </w:trPr>
        <w:tc>
          <w:tcPr>
            <w:tcW w:w="5000" w:type="pct"/>
            <w:gridSpan w:val="9"/>
          </w:tcPr>
          <w:p w:rsidR="002A319E" w:rsidRPr="00495201" w:rsidRDefault="002A319E" w:rsidP="00A12286">
            <w:pPr>
              <w:widowControl w:val="0"/>
              <w:spacing w:after="0" w:line="240" w:lineRule="auto"/>
              <w:jc w:val="center"/>
              <w:rPr>
                <w:rFonts w:ascii="Times New Roman" w:eastAsia="Times New Roman" w:hAnsi="Times New Roman" w:cs="Times New Roman"/>
                <w:b/>
                <w:bCs/>
                <w:sz w:val="21"/>
                <w:szCs w:val="21"/>
                <w:lang w:eastAsia="ru-RU"/>
              </w:rPr>
            </w:pPr>
            <w:r w:rsidRPr="00495201">
              <w:rPr>
                <w:rFonts w:ascii="Times New Roman" w:eastAsia="Times New Roman" w:hAnsi="Times New Roman" w:cs="Times New Roman"/>
                <w:b/>
                <w:bCs/>
                <w:sz w:val="21"/>
                <w:szCs w:val="21"/>
                <w:lang w:eastAsia="ru-RU"/>
              </w:rPr>
              <w:t xml:space="preserve">ВСПОМОГАТЕЛЬНЫЕ ВИДЫ РАЗРЕШЕННОГО ИСПОЛЬЗОВАНИЯ ЗЕМЕЛЬНЫХ УЧАСТКОВ </w:t>
            </w:r>
          </w:p>
        </w:tc>
      </w:tr>
      <w:tr w:rsidR="002A319E" w:rsidRPr="00495201" w:rsidTr="00A12286">
        <w:trPr>
          <w:jc w:val="center"/>
        </w:trPr>
        <w:tc>
          <w:tcPr>
            <w:tcW w:w="5000" w:type="pct"/>
            <w:gridSpan w:val="9"/>
          </w:tcPr>
          <w:p w:rsidR="002A319E" w:rsidRPr="00495201" w:rsidRDefault="002A319E" w:rsidP="00A12286">
            <w:pPr>
              <w:widowControl w:val="0"/>
              <w:spacing w:after="0" w:line="240" w:lineRule="auto"/>
              <w:jc w:val="both"/>
              <w:rPr>
                <w:rFonts w:ascii="Times New Roman" w:eastAsia="Times New Roman" w:hAnsi="Times New Roman" w:cs="Times New Roman"/>
                <w:sz w:val="21"/>
                <w:szCs w:val="21"/>
                <w:lang w:eastAsia="ru-RU"/>
              </w:rPr>
            </w:pPr>
            <w:r w:rsidRPr="00495201">
              <w:rPr>
                <w:rFonts w:ascii="Times New Roman" w:eastAsia="Times New Roman" w:hAnsi="Times New Roman" w:cs="Times New Roman"/>
                <w:sz w:val="21"/>
                <w:szCs w:val="21"/>
                <w:lang w:eastAsia="ru-RU"/>
              </w:rPr>
              <w:t>Виды разрешенного использования не установлены</w:t>
            </w:r>
          </w:p>
        </w:tc>
      </w:tr>
      <w:tr w:rsidR="002A319E" w:rsidRPr="00495201" w:rsidTr="00A12286">
        <w:trPr>
          <w:jc w:val="center"/>
        </w:trPr>
        <w:tc>
          <w:tcPr>
            <w:tcW w:w="5000" w:type="pct"/>
            <w:gridSpan w:val="9"/>
          </w:tcPr>
          <w:p w:rsidR="002A319E" w:rsidRPr="00495201" w:rsidRDefault="002A319E" w:rsidP="00A12286">
            <w:pPr>
              <w:widowControl w:val="0"/>
              <w:spacing w:after="0" w:line="240" w:lineRule="auto"/>
              <w:jc w:val="center"/>
              <w:rPr>
                <w:rFonts w:ascii="Times New Roman" w:hAnsi="Times New Roman" w:cs="Times New Roman"/>
                <w:b/>
                <w:sz w:val="21"/>
                <w:szCs w:val="21"/>
              </w:rPr>
            </w:pPr>
            <w:r w:rsidRPr="00495201">
              <w:rPr>
                <w:rFonts w:ascii="Times New Roman" w:hAnsi="Times New Roman" w:cs="Times New Roman"/>
                <w:b/>
                <w:sz w:val="21"/>
                <w:szCs w:val="21"/>
              </w:rPr>
              <w:t xml:space="preserve">УСЛОВНО РАЗРЕШЕННЫЕ ВИДЫ ИСПОЛЬЗОВАНИЯ ЗЕМЕЛЬНЫХ УЧАСТКОВ </w:t>
            </w:r>
          </w:p>
        </w:tc>
      </w:tr>
      <w:tr w:rsidR="002A319E" w:rsidRPr="00495201" w:rsidTr="00A12286">
        <w:trPr>
          <w:jc w:val="center"/>
        </w:trPr>
        <w:tc>
          <w:tcPr>
            <w:tcW w:w="5000" w:type="pct"/>
            <w:gridSpan w:val="9"/>
          </w:tcPr>
          <w:p w:rsidR="002A319E" w:rsidRPr="00495201" w:rsidRDefault="002A319E" w:rsidP="00A12286">
            <w:pPr>
              <w:widowControl w:val="0"/>
              <w:spacing w:after="0" w:line="240" w:lineRule="auto"/>
              <w:rPr>
                <w:rFonts w:ascii="Times New Roman" w:hAnsi="Times New Roman" w:cs="Times New Roman"/>
                <w:b/>
                <w:sz w:val="21"/>
                <w:szCs w:val="21"/>
              </w:rPr>
            </w:pPr>
            <w:r w:rsidRPr="00495201">
              <w:rPr>
                <w:rFonts w:ascii="Times New Roman" w:eastAsia="Times New Roman" w:hAnsi="Times New Roman" w:cs="Times New Roman"/>
                <w:sz w:val="21"/>
                <w:szCs w:val="21"/>
                <w:lang w:eastAsia="ru-RU"/>
              </w:rPr>
              <w:t>Виды разрешенного использования не установлены</w:t>
            </w:r>
          </w:p>
        </w:tc>
      </w:tr>
      <w:tr w:rsidR="002A319E" w:rsidRPr="00495201" w:rsidTr="00A12286">
        <w:trPr>
          <w:trHeight w:val="389"/>
          <w:jc w:val="center"/>
        </w:trPr>
        <w:tc>
          <w:tcPr>
            <w:tcW w:w="5000" w:type="pct"/>
            <w:gridSpan w:val="9"/>
          </w:tcPr>
          <w:p w:rsidR="002A319E" w:rsidRPr="00495201" w:rsidRDefault="002A319E" w:rsidP="00A12286">
            <w:pPr>
              <w:widowControl w:val="0"/>
              <w:suppressAutoHyphens/>
              <w:spacing w:after="0" w:line="240" w:lineRule="auto"/>
              <w:ind w:right="130"/>
              <w:jc w:val="both"/>
              <w:rPr>
                <w:rFonts w:ascii="Times New Roman" w:eastAsia="Times New Roman" w:hAnsi="Times New Roman" w:cs="Times New Roman"/>
                <w:b/>
                <w:sz w:val="20"/>
                <w:szCs w:val="20"/>
                <w:lang w:eastAsia="ru-RU"/>
              </w:rPr>
            </w:pPr>
            <w:r w:rsidRPr="00303D00">
              <w:rPr>
                <w:rFonts w:ascii="Times New Roman" w:eastAsia="Times New Roman" w:hAnsi="Times New Roman" w:cs="Times New Roman"/>
                <w:b/>
                <w:sz w:val="20"/>
                <w:szCs w:val="20"/>
                <w:lang w:eastAsia="ru-RU"/>
              </w:rPr>
              <w:t xml:space="preserve">¹ </w:t>
            </w:r>
            <w:r w:rsidRPr="00303D00">
              <w:rPr>
                <w:rFonts w:ascii="Times New Roman" w:eastAsia="DejaVu Sans" w:hAnsi="Times New Roman" w:cs="Times New Roman"/>
                <w:sz w:val="20"/>
                <w:szCs w:val="20"/>
              </w:rPr>
              <w:t>Действие</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градостроительного</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регламента</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не</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распространяется</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на</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земельные</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участки,</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предназначенные</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для</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размещения</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линейных</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и</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(или)</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занятые</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линейными</w:t>
            </w:r>
            <w:r w:rsidRPr="00303D00">
              <w:rPr>
                <w:rFonts w:ascii="Times New Roman" w:eastAsia="DejaVu Sans" w:hAnsi="Times New Roman" w:cs="Times New Roman"/>
                <w:spacing w:val="1"/>
                <w:sz w:val="20"/>
                <w:szCs w:val="20"/>
              </w:rPr>
              <w:t xml:space="preserve"> </w:t>
            </w:r>
            <w:r>
              <w:rPr>
                <w:rFonts w:ascii="Times New Roman" w:eastAsia="DejaVu Sans" w:hAnsi="Times New Roman" w:cs="Times New Roman"/>
                <w:sz w:val="20"/>
                <w:szCs w:val="20"/>
              </w:rPr>
              <w:t>объектами</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(Градостроительный</w:t>
            </w:r>
            <w:r w:rsidRPr="00303D00">
              <w:rPr>
                <w:rFonts w:ascii="Times New Roman" w:eastAsia="DejaVu Sans" w:hAnsi="Times New Roman" w:cs="Times New Roman"/>
                <w:spacing w:val="-3"/>
                <w:sz w:val="20"/>
                <w:szCs w:val="20"/>
              </w:rPr>
              <w:t xml:space="preserve"> </w:t>
            </w:r>
            <w:r w:rsidRPr="00303D00">
              <w:rPr>
                <w:rFonts w:ascii="Times New Roman" w:eastAsia="DejaVu Sans" w:hAnsi="Times New Roman" w:cs="Times New Roman"/>
                <w:sz w:val="20"/>
                <w:szCs w:val="20"/>
              </w:rPr>
              <w:t>кодекс</w:t>
            </w:r>
            <w:r w:rsidRPr="00303D00">
              <w:rPr>
                <w:rFonts w:ascii="Times New Roman" w:eastAsia="DejaVu Sans" w:hAnsi="Times New Roman" w:cs="Times New Roman"/>
                <w:spacing w:val="-1"/>
                <w:sz w:val="20"/>
                <w:szCs w:val="20"/>
              </w:rPr>
              <w:t xml:space="preserve"> </w:t>
            </w:r>
            <w:r w:rsidRPr="00303D00">
              <w:rPr>
                <w:rFonts w:ascii="Times New Roman" w:eastAsia="DejaVu Sans" w:hAnsi="Times New Roman" w:cs="Times New Roman"/>
                <w:sz w:val="20"/>
                <w:szCs w:val="20"/>
              </w:rPr>
              <w:t>Российской Федерации)</w:t>
            </w:r>
            <w:r>
              <w:rPr>
                <w:rFonts w:ascii="Times New Roman" w:eastAsia="DejaVu Sans" w:hAnsi="Times New Roman" w:cs="Times New Roman"/>
                <w:sz w:val="20"/>
                <w:szCs w:val="20"/>
              </w:rPr>
              <w:t>.</w:t>
            </w:r>
          </w:p>
        </w:tc>
      </w:tr>
      <w:tr w:rsidR="002A319E" w:rsidRPr="00495201" w:rsidTr="00A12286">
        <w:trPr>
          <w:jc w:val="center"/>
        </w:trPr>
        <w:tc>
          <w:tcPr>
            <w:tcW w:w="5000" w:type="pct"/>
            <w:gridSpan w:val="9"/>
          </w:tcPr>
          <w:p w:rsidR="002A319E" w:rsidRPr="00385D31" w:rsidRDefault="002A319E" w:rsidP="00A12286">
            <w:pPr>
              <w:spacing w:after="0" w:line="240" w:lineRule="auto"/>
              <w:ind w:firstLine="284"/>
              <w:jc w:val="both"/>
              <w:rPr>
                <w:rFonts w:ascii="Times New Roman" w:hAnsi="Times New Roman" w:cs="Times New Roman"/>
                <w:b/>
                <w:bCs/>
                <w:color w:val="0000FF"/>
                <w:sz w:val="24"/>
                <w:szCs w:val="24"/>
                <w:lang w:eastAsia="ru-RU"/>
              </w:rPr>
            </w:pPr>
            <w:r w:rsidRPr="00495201">
              <w:rPr>
                <w:rFonts w:ascii="Times New Roman" w:hAnsi="Times New Roman" w:cs="Times New Roman"/>
                <w:b/>
                <w:sz w:val="21"/>
                <w:szCs w:val="21"/>
              </w:rPr>
              <w:t>В границах территориальной зоны имеются ограничен</w:t>
            </w:r>
            <w:r w:rsidRPr="0029193B">
              <w:rPr>
                <w:rFonts w:ascii="Times New Roman" w:hAnsi="Times New Roman" w:cs="Times New Roman"/>
                <w:b/>
                <w:sz w:val="21"/>
                <w:szCs w:val="21"/>
              </w:rPr>
              <w:t>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w:t>
            </w:r>
            <w:r>
              <w:rPr>
                <w:rFonts w:ascii="Times New Roman" w:hAnsi="Times New Roman" w:cs="Times New Roman"/>
                <w:b/>
                <w:sz w:val="21"/>
                <w:szCs w:val="21"/>
              </w:rPr>
              <w:t xml:space="preserve"> зоны затопления (подтопления).</w:t>
            </w:r>
          </w:p>
        </w:tc>
      </w:tr>
    </w:tbl>
    <w:p w:rsidR="002A319E" w:rsidRPr="0056251D" w:rsidRDefault="002A319E" w:rsidP="002A319E">
      <w:pPr>
        <w:spacing w:after="0" w:line="240" w:lineRule="auto"/>
        <w:ind w:firstLine="567"/>
        <w:jc w:val="both"/>
        <w:rPr>
          <w:rFonts w:ascii="Times New Roman" w:hAnsi="Times New Roman" w:cs="Times New Roman"/>
          <w:color w:val="000000"/>
          <w:sz w:val="24"/>
          <w:szCs w:val="24"/>
          <w:lang w:eastAsia="ru-RU"/>
        </w:rPr>
      </w:pPr>
    </w:p>
    <w:p w:rsidR="002A319E" w:rsidRDefault="002A319E" w:rsidP="002A319E">
      <w:pPr>
        <w:pStyle w:val="a9"/>
        <w:spacing w:after="0" w:line="240" w:lineRule="auto"/>
        <w:ind w:left="567"/>
        <w:jc w:val="both"/>
        <w:rPr>
          <w:rFonts w:ascii="Times New Roman" w:hAnsi="Times New Roman" w:cs="Times New Roman"/>
        </w:rPr>
      </w:pPr>
    </w:p>
    <w:p w:rsidR="002A319E" w:rsidRPr="00D55FD7" w:rsidRDefault="002A319E" w:rsidP="002A319E">
      <w:pPr>
        <w:spacing w:after="0"/>
        <w:ind w:firstLine="567"/>
        <w:rPr>
          <w:rFonts w:ascii="Times New Roman" w:hAnsi="Times New Roman" w:cs="Times New Roman"/>
          <w:sz w:val="24"/>
          <w:szCs w:val="24"/>
        </w:rPr>
      </w:pPr>
    </w:p>
    <w:p w:rsidR="002A319E" w:rsidRDefault="002A319E" w:rsidP="002A319E">
      <w:pPr>
        <w:pStyle w:val="12"/>
        <w:jc w:val="both"/>
      </w:pPr>
      <w:bookmarkStart w:id="7" w:name="_Toc461194760"/>
      <w:r w:rsidRPr="00083CF8">
        <w:lastRenderedPageBreak/>
        <w:t>Статья</w:t>
      </w:r>
      <w:r>
        <w:t xml:space="preserve"> 34. Зона сельскохозяйственного использования</w:t>
      </w:r>
      <w:bookmarkEnd w:id="7"/>
      <w:r>
        <w:t xml:space="preserve">. </w:t>
      </w:r>
    </w:p>
    <w:p w:rsidR="002A319E" w:rsidRPr="0048586D" w:rsidRDefault="002A319E" w:rsidP="002A319E">
      <w:pPr>
        <w:pStyle w:val="12"/>
        <w:jc w:val="both"/>
      </w:pPr>
      <w:r w:rsidRPr="00495201">
        <w:t>Градостроительный регламент территориальной зоны</w:t>
      </w:r>
      <w:r w:rsidRPr="00495201">
        <w:rPr>
          <w:bCs w:val="0"/>
        </w:rPr>
        <w:t xml:space="preserve"> Сх «Зона сельскохозяйственных угодий, устанавливаемая в границах населенных пунктов»</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4"/>
        <w:gridCol w:w="2097"/>
        <w:gridCol w:w="1535"/>
        <w:gridCol w:w="1395"/>
        <w:gridCol w:w="1398"/>
        <w:gridCol w:w="2510"/>
        <w:gridCol w:w="1677"/>
        <w:gridCol w:w="1674"/>
        <w:gridCol w:w="1610"/>
      </w:tblGrid>
      <w:tr w:rsidR="002A319E" w:rsidRPr="008E7174" w:rsidTr="00A12286">
        <w:trPr>
          <w:trHeight w:val="70"/>
          <w:jc w:val="center"/>
        </w:trPr>
        <w:tc>
          <w:tcPr>
            <w:tcW w:w="5000" w:type="pct"/>
            <w:gridSpan w:val="9"/>
            <w:tcBorders>
              <w:top w:val="single" w:sz="4" w:space="0" w:color="000000"/>
            </w:tcBorders>
          </w:tcPr>
          <w:p w:rsidR="002A319E" w:rsidRPr="008E7174" w:rsidRDefault="002A319E" w:rsidP="00A12286">
            <w:pPr>
              <w:widowControl w:val="0"/>
              <w:spacing w:after="0" w:line="240" w:lineRule="auto"/>
              <w:ind w:firstLine="709"/>
              <w:jc w:val="right"/>
              <w:rPr>
                <w:rFonts w:ascii="Times New Roman" w:hAnsi="Times New Roman" w:cs="Times New Roman"/>
                <w:b/>
                <w:lang w:eastAsia="ru-RU"/>
              </w:rPr>
            </w:pPr>
            <w:r>
              <w:rPr>
                <w:rFonts w:ascii="Times New Roman" w:hAnsi="Times New Roman" w:cs="Times New Roman"/>
                <w:b/>
                <w:lang w:eastAsia="ru-RU"/>
              </w:rPr>
              <w:t>Таблица 17</w:t>
            </w:r>
          </w:p>
        </w:tc>
      </w:tr>
      <w:tr w:rsidR="002A319E" w:rsidRPr="008E7174" w:rsidTr="00A12286">
        <w:trPr>
          <w:jc w:val="center"/>
        </w:trPr>
        <w:tc>
          <w:tcPr>
            <w:tcW w:w="228"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Код</w:t>
            </w:r>
          </w:p>
        </w:tc>
        <w:tc>
          <w:tcPr>
            <w:tcW w:w="720" w:type="pct"/>
            <w:vMerge w:val="restart"/>
            <w:tcBorders>
              <w:top w:val="single" w:sz="4" w:space="0" w:color="000000"/>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земельных участков</w:t>
            </w:r>
          </w:p>
        </w:tc>
        <w:tc>
          <w:tcPr>
            <w:tcW w:w="1486" w:type="pct"/>
            <w:gridSpan w:val="3"/>
            <w:tcBorders>
              <w:top w:val="single" w:sz="4" w:space="0" w:color="000000"/>
            </w:tcBorders>
          </w:tcPr>
          <w:p w:rsidR="002A319E" w:rsidRPr="008E7174" w:rsidRDefault="002A319E" w:rsidP="00A12286">
            <w:pPr>
              <w:widowControl w:val="0"/>
              <w:spacing w:after="0" w:line="240" w:lineRule="auto"/>
              <w:ind w:firstLine="5"/>
              <w:jc w:val="center"/>
              <w:rPr>
                <w:rFonts w:ascii="Times New Roman" w:hAnsi="Times New Roman" w:cs="Times New Roman"/>
                <w:sz w:val="21"/>
                <w:szCs w:val="21"/>
              </w:rPr>
            </w:pPr>
            <w:r w:rsidRPr="008E7174">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62"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6"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Предельное количество этажей и/или предельная высота, этаж/м</w:t>
            </w:r>
          </w:p>
        </w:tc>
        <w:tc>
          <w:tcPr>
            <w:tcW w:w="575" w:type="pct"/>
            <w:vMerge w:val="restart"/>
            <w:tcBorders>
              <w:top w:val="single" w:sz="4" w:space="0" w:color="000000"/>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lang w:eastAsia="ru-RU"/>
              </w:rPr>
              <w:t>Максимальный процент застройки в границах земельного участка, %</w:t>
            </w:r>
          </w:p>
        </w:tc>
        <w:tc>
          <w:tcPr>
            <w:tcW w:w="553" w:type="pct"/>
            <w:vMerge w:val="restart"/>
            <w:tcBorders>
              <w:top w:val="single" w:sz="4" w:space="0" w:color="000000"/>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lang w:eastAsia="ru-RU"/>
              </w:rPr>
            </w:pPr>
            <w:r w:rsidRPr="00E62E07">
              <w:rPr>
                <w:rFonts w:ascii="Times New Roman" w:hAnsi="Times New Roman" w:cs="Times New Roman"/>
                <w:sz w:val="21"/>
                <w:szCs w:val="21"/>
              </w:rPr>
              <w:t>Максимальная высота ограждения земельного участка, м</w:t>
            </w:r>
          </w:p>
        </w:tc>
      </w:tr>
      <w:tr w:rsidR="002A319E" w:rsidRPr="008E7174" w:rsidTr="00A12286">
        <w:trPr>
          <w:trHeight w:val="775"/>
          <w:jc w:val="center"/>
        </w:trPr>
        <w:tc>
          <w:tcPr>
            <w:tcW w:w="228" w:type="pct"/>
            <w:vMerge/>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720" w:type="pct"/>
            <w:vMerge/>
            <w:tcBorders>
              <w:right w:val="single" w:sz="4" w:space="0" w:color="auto"/>
            </w:tcBorders>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527" w:type="pct"/>
            <w:tcBorders>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размеры земельных участков</w:t>
            </w:r>
          </w:p>
        </w:tc>
        <w:tc>
          <w:tcPr>
            <w:tcW w:w="479" w:type="pct"/>
            <w:tcBorders>
              <w:lef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минимальная площадь земельных участков, м</w:t>
            </w:r>
            <w:r w:rsidRPr="008E7174">
              <w:rPr>
                <w:rFonts w:ascii="Times New Roman" w:hAnsi="Times New Roman" w:cs="Times New Roman"/>
                <w:sz w:val="24"/>
              </w:rPr>
              <w:t>²</w:t>
            </w:r>
          </w:p>
        </w:tc>
        <w:tc>
          <w:tcPr>
            <w:tcW w:w="480" w:type="pct"/>
            <w:vAlign w:val="center"/>
          </w:tcPr>
          <w:p w:rsidR="002A319E" w:rsidRPr="008E7174" w:rsidRDefault="002A319E" w:rsidP="00A12286">
            <w:pPr>
              <w:widowControl w:val="0"/>
              <w:spacing w:after="0" w:line="240" w:lineRule="auto"/>
              <w:ind w:left="-110" w:right="-105"/>
              <w:jc w:val="center"/>
              <w:rPr>
                <w:rFonts w:ascii="Times New Roman" w:hAnsi="Times New Roman" w:cs="Times New Roman"/>
                <w:sz w:val="21"/>
                <w:szCs w:val="21"/>
              </w:rPr>
            </w:pPr>
            <w:r w:rsidRPr="008E7174">
              <w:rPr>
                <w:rFonts w:ascii="Times New Roman" w:hAnsi="Times New Roman" w:cs="Times New Roman"/>
                <w:sz w:val="21"/>
                <w:szCs w:val="21"/>
              </w:rPr>
              <w:t>максимальная площадь земельных участков, м</w:t>
            </w:r>
            <w:r w:rsidRPr="008E7174">
              <w:rPr>
                <w:rFonts w:ascii="Times New Roman" w:hAnsi="Times New Roman" w:cs="Times New Roman"/>
                <w:sz w:val="24"/>
              </w:rPr>
              <w:t>²</w:t>
            </w:r>
          </w:p>
        </w:tc>
        <w:tc>
          <w:tcPr>
            <w:tcW w:w="862" w:type="pct"/>
            <w:vMerge/>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p>
        </w:tc>
        <w:tc>
          <w:tcPr>
            <w:tcW w:w="576" w:type="pct"/>
            <w:vMerge/>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575" w:type="pct"/>
            <w:vMerge/>
            <w:vAlign w:val="center"/>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c>
          <w:tcPr>
            <w:tcW w:w="553" w:type="pct"/>
            <w:vMerge/>
          </w:tcPr>
          <w:p w:rsidR="002A319E" w:rsidRPr="008E7174" w:rsidRDefault="002A319E" w:rsidP="00A12286">
            <w:pPr>
              <w:widowControl w:val="0"/>
              <w:spacing w:after="0" w:line="240" w:lineRule="auto"/>
              <w:ind w:firstLine="709"/>
              <w:jc w:val="center"/>
              <w:rPr>
                <w:rFonts w:ascii="Times New Roman" w:hAnsi="Times New Roman" w:cs="Times New Roman"/>
                <w:sz w:val="21"/>
                <w:szCs w:val="21"/>
              </w:rPr>
            </w:pPr>
          </w:p>
        </w:tc>
      </w:tr>
      <w:tr w:rsidR="002A319E" w:rsidRPr="008E7174" w:rsidTr="00A12286">
        <w:trPr>
          <w:trHeight w:val="197"/>
          <w:jc w:val="center"/>
        </w:trPr>
        <w:tc>
          <w:tcPr>
            <w:tcW w:w="228"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720" w:type="pct"/>
            <w:tcBorders>
              <w:right w:val="single" w:sz="4" w:space="0" w:color="auto"/>
            </w:tcBorders>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2</w:t>
            </w:r>
          </w:p>
        </w:tc>
        <w:tc>
          <w:tcPr>
            <w:tcW w:w="527" w:type="pct"/>
            <w:tcBorders>
              <w:right w:val="single" w:sz="4" w:space="0" w:color="auto"/>
            </w:tcBorders>
            <w:vAlign w:val="center"/>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3</w:t>
            </w:r>
          </w:p>
        </w:tc>
        <w:tc>
          <w:tcPr>
            <w:tcW w:w="479" w:type="pct"/>
            <w:tcBorders>
              <w:left w:val="single" w:sz="4" w:space="0" w:color="auto"/>
            </w:tcBorders>
            <w:vAlign w:val="center"/>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4</w:t>
            </w:r>
          </w:p>
        </w:tc>
        <w:tc>
          <w:tcPr>
            <w:tcW w:w="480" w:type="pct"/>
            <w:vAlign w:val="center"/>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5</w:t>
            </w:r>
          </w:p>
        </w:tc>
        <w:tc>
          <w:tcPr>
            <w:tcW w:w="862" w:type="pct"/>
            <w:vAlign w:val="center"/>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6</w:t>
            </w:r>
          </w:p>
        </w:tc>
        <w:tc>
          <w:tcPr>
            <w:tcW w:w="576"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9</w:t>
            </w:r>
          </w:p>
        </w:tc>
        <w:tc>
          <w:tcPr>
            <w:tcW w:w="575" w:type="pct"/>
            <w:vAlign w:val="center"/>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8</w:t>
            </w:r>
          </w:p>
        </w:tc>
        <w:tc>
          <w:tcPr>
            <w:tcW w:w="553" w:type="pct"/>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9</w:t>
            </w:r>
          </w:p>
        </w:tc>
      </w:tr>
      <w:tr w:rsidR="002A319E" w:rsidRPr="008E7174" w:rsidTr="00A12286">
        <w:trPr>
          <w:trHeight w:val="113"/>
          <w:jc w:val="center"/>
        </w:trPr>
        <w:tc>
          <w:tcPr>
            <w:tcW w:w="5000" w:type="pct"/>
            <w:gridSpan w:val="9"/>
          </w:tcPr>
          <w:p w:rsidR="002A319E" w:rsidRPr="008E7174" w:rsidRDefault="002A319E" w:rsidP="00A12286">
            <w:pPr>
              <w:widowControl w:val="0"/>
              <w:spacing w:after="0" w:line="240" w:lineRule="auto"/>
              <w:ind w:firstLine="709"/>
              <w:jc w:val="center"/>
              <w:rPr>
                <w:rFonts w:ascii="Times New Roman" w:hAnsi="Times New Roman" w:cs="Times New Roman"/>
                <w:b/>
                <w:sz w:val="21"/>
                <w:szCs w:val="21"/>
              </w:rPr>
            </w:pPr>
            <w:r w:rsidRPr="008E7174">
              <w:rPr>
                <w:rFonts w:ascii="Times New Roman" w:hAnsi="Times New Roman" w:cs="Times New Roman"/>
                <w:b/>
                <w:sz w:val="21"/>
                <w:szCs w:val="21"/>
              </w:rPr>
              <w:t xml:space="preserve">ОСНОВНЫЕ ВИДЫ РАЗРЕШЕННОГО ИСПОЛЬЗОВАНИЯ ЗЕМЕЛЬНЫХ УЧАСТКОВ </w:t>
            </w:r>
          </w:p>
        </w:tc>
      </w:tr>
      <w:tr w:rsidR="002A319E" w:rsidRPr="008E7174" w:rsidTr="00A12286">
        <w:trPr>
          <w:trHeight w:val="197"/>
          <w:jc w:val="center"/>
        </w:trPr>
        <w:tc>
          <w:tcPr>
            <w:tcW w:w="228" w:type="pct"/>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1.0</w:t>
            </w:r>
          </w:p>
        </w:tc>
        <w:tc>
          <w:tcPr>
            <w:tcW w:w="720" w:type="pct"/>
            <w:tcBorders>
              <w:right w:val="single" w:sz="4" w:space="0" w:color="auto"/>
            </w:tcBorders>
            <w:vAlign w:val="center"/>
          </w:tcPr>
          <w:p w:rsidR="002A319E" w:rsidRDefault="002A319E" w:rsidP="00A12286">
            <w:pPr>
              <w:widowControl w:val="0"/>
              <w:spacing w:after="0" w:line="240" w:lineRule="auto"/>
              <w:ind w:right="-105"/>
              <w:rPr>
                <w:rFonts w:ascii="Times New Roman" w:hAnsi="Times New Roman" w:cs="Times New Roman"/>
                <w:b/>
                <w:bCs/>
                <w:sz w:val="21"/>
                <w:szCs w:val="21"/>
              </w:rPr>
            </w:pPr>
            <w:r>
              <w:rPr>
                <w:rFonts w:ascii="Times New Roman" w:hAnsi="Times New Roman" w:cs="Times New Roman"/>
                <w:b/>
                <w:bCs/>
                <w:sz w:val="21"/>
                <w:szCs w:val="21"/>
              </w:rPr>
              <w:t>Сельскохозяйствен-</w:t>
            </w:r>
          </w:p>
          <w:p w:rsidR="002A319E" w:rsidRPr="008E7174" w:rsidRDefault="002A319E" w:rsidP="00A12286">
            <w:pPr>
              <w:widowControl w:val="0"/>
              <w:spacing w:after="0" w:line="240" w:lineRule="auto"/>
              <w:ind w:right="-105"/>
              <w:rPr>
                <w:rFonts w:ascii="Times New Roman" w:hAnsi="Times New Roman" w:cs="Times New Roman"/>
                <w:b/>
                <w:bCs/>
                <w:sz w:val="21"/>
                <w:szCs w:val="21"/>
              </w:rPr>
            </w:pPr>
            <w:r>
              <w:rPr>
                <w:rFonts w:ascii="Times New Roman" w:hAnsi="Times New Roman" w:cs="Times New Roman"/>
                <w:b/>
                <w:bCs/>
                <w:sz w:val="21"/>
                <w:szCs w:val="21"/>
              </w:rPr>
              <w:t>ное использование</w:t>
            </w:r>
          </w:p>
        </w:tc>
        <w:tc>
          <w:tcPr>
            <w:tcW w:w="527" w:type="pct"/>
            <w:tcBorders>
              <w:right w:val="single" w:sz="4" w:space="0" w:color="auto"/>
            </w:tcBorders>
            <w:vAlign w:val="center"/>
          </w:tcPr>
          <w:p w:rsidR="002A319E" w:rsidRPr="008E7174" w:rsidRDefault="002A319E" w:rsidP="00A12286">
            <w:pPr>
              <w:keepNext/>
              <w:keepLines/>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не подлежат установлению</w:t>
            </w:r>
          </w:p>
        </w:tc>
        <w:tc>
          <w:tcPr>
            <w:tcW w:w="479" w:type="pct"/>
            <w:tcBorders>
              <w:left w:val="single" w:sz="4" w:space="0" w:color="auto"/>
            </w:tcBorders>
            <w:vAlign w:val="center"/>
          </w:tcPr>
          <w:p w:rsidR="002A319E" w:rsidRPr="008E7174" w:rsidRDefault="002A319E" w:rsidP="00A12286">
            <w:pPr>
              <w:keepNext/>
              <w:keepLines/>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50</w:t>
            </w:r>
          </w:p>
        </w:tc>
        <w:tc>
          <w:tcPr>
            <w:tcW w:w="480" w:type="pct"/>
            <w:vAlign w:val="center"/>
          </w:tcPr>
          <w:p w:rsidR="002A319E" w:rsidRPr="008E7174" w:rsidRDefault="002A319E" w:rsidP="00A12286">
            <w:pPr>
              <w:keepNext/>
              <w:keepLines/>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1000</w:t>
            </w:r>
          </w:p>
        </w:tc>
        <w:tc>
          <w:tcPr>
            <w:tcW w:w="862" w:type="pct"/>
            <w:vAlign w:val="center"/>
          </w:tcPr>
          <w:p w:rsidR="002A319E" w:rsidRPr="008E7174" w:rsidRDefault="002A319E" w:rsidP="00A12286">
            <w:pPr>
              <w:keepNext/>
              <w:keepLines/>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3</w:t>
            </w:r>
          </w:p>
        </w:tc>
        <w:tc>
          <w:tcPr>
            <w:tcW w:w="576" w:type="pct"/>
            <w:vAlign w:val="center"/>
          </w:tcPr>
          <w:p w:rsidR="002A319E" w:rsidRPr="008E7174" w:rsidRDefault="002A319E" w:rsidP="00A12286">
            <w:pPr>
              <w:keepNext/>
              <w:keepLines/>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40 м</w:t>
            </w:r>
          </w:p>
        </w:tc>
        <w:tc>
          <w:tcPr>
            <w:tcW w:w="575" w:type="pct"/>
            <w:vAlign w:val="center"/>
          </w:tcPr>
          <w:p w:rsidR="002A319E" w:rsidRPr="008E7174" w:rsidRDefault="002A319E" w:rsidP="00A12286">
            <w:pPr>
              <w:keepNext/>
              <w:keepLines/>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50</w:t>
            </w:r>
          </w:p>
        </w:tc>
        <w:tc>
          <w:tcPr>
            <w:tcW w:w="553" w:type="pct"/>
          </w:tcPr>
          <w:p w:rsidR="002A319E" w:rsidRPr="008E7174" w:rsidRDefault="002A319E" w:rsidP="00A12286">
            <w:pPr>
              <w:keepNext/>
              <w:keepLines/>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не подлежат установлению</w:t>
            </w:r>
          </w:p>
        </w:tc>
      </w:tr>
      <w:tr w:rsidR="002A319E" w:rsidRPr="008E7174" w:rsidTr="00A12286">
        <w:trPr>
          <w:trHeight w:val="197"/>
          <w:jc w:val="center"/>
        </w:trPr>
        <w:tc>
          <w:tcPr>
            <w:tcW w:w="228" w:type="pct"/>
            <w:vAlign w:val="center"/>
          </w:tcPr>
          <w:p w:rsidR="002A319E" w:rsidRPr="003D0E22" w:rsidRDefault="002A319E" w:rsidP="00A12286">
            <w:pPr>
              <w:widowControl w:val="0"/>
              <w:spacing w:after="0" w:line="240" w:lineRule="auto"/>
              <w:jc w:val="center"/>
              <w:rPr>
                <w:rFonts w:ascii="Times New Roman" w:hAnsi="Times New Roman" w:cs="Times New Roman"/>
                <w:sz w:val="21"/>
                <w:szCs w:val="21"/>
              </w:rPr>
            </w:pPr>
            <w:r w:rsidRPr="003D0E22">
              <w:rPr>
                <w:rFonts w:ascii="Times New Roman" w:hAnsi="Times New Roman" w:cs="Times New Roman"/>
                <w:sz w:val="21"/>
                <w:szCs w:val="21"/>
              </w:rPr>
              <w:t>3.1</w:t>
            </w:r>
          </w:p>
        </w:tc>
        <w:tc>
          <w:tcPr>
            <w:tcW w:w="720" w:type="pct"/>
            <w:tcBorders>
              <w:right w:val="single" w:sz="4" w:space="0" w:color="auto"/>
            </w:tcBorders>
            <w:vAlign w:val="center"/>
          </w:tcPr>
          <w:p w:rsidR="002A319E" w:rsidRPr="003D0E22" w:rsidRDefault="002A319E" w:rsidP="00A12286">
            <w:pPr>
              <w:widowControl w:val="0"/>
              <w:spacing w:after="0" w:line="240" w:lineRule="auto"/>
              <w:rPr>
                <w:rFonts w:ascii="Times New Roman" w:hAnsi="Times New Roman" w:cs="Times New Roman"/>
                <w:b/>
                <w:bCs/>
                <w:sz w:val="21"/>
                <w:szCs w:val="21"/>
              </w:rPr>
            </w:pPr>
            <w:r w:rsidRPr="003D0E22">
              <w:rPr>
                <w:rFonts w:ascii="Times New Roman" w:hAnsi="Times New Roman" w:cs="Times New Roman"/>
                <w:b/>
                <w:bCs/>
                <w:sz w:val="21"/>
                <w:szCs w:val="21"/>
              </w:rPr>
              <w:t xml:space="preserve">Коммунальное обслуживание </w:t>
            </w:r>
            <w:r w:rsidRPr="00D02B16">
              <w:rPr>
                <w:rFonts w:ascii="Times New Roman" w:hAnsi="Times New Roman" w:cs="Times New Roman"/>
                <w:b/>
                <w:bCs/>
                <w:sz w:val="21"/>
                <w:szCs w:val="21"/>
              </w:rPr>
              <w:t>¹</w:t>
            </w:r>
          </w:p>
        </w:tc>
        <w:tc>
          <w:tcPr>
            <w:tcW w:w="527" w:type="pct"/>
            <w:tcBorders>
              <w:right w:val="single" w:sz="4" w:space="0" w:color="auto"/>
            </w:tcBorders>
            <w:vAlign w:val="center"/>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не подлежат установлению</w:t>
            </w:r>
          </w:p>
        </w:tc>
        <w:tc>
          <w:tcPr>
            <w:tcW w:w="479" w:type="pct"/>
            <w:tcBorders>
              <w:left w:val="single" w:sz="4" w:space="0" w:color="auto"/>
            </w:tcBorders>
            <w:vAlign w:val="center"/>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1</w:t>
            </w:r>
          </w:p>
        </w:tc>
        <w:tc>
          <w:tcPr>
            <w:tcW w:w="480" w:type="pct"/>
            <w:vAlign w:val="center"/>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1</w:t>
            </w:r>
            <w:r w:rsidRPr="008E7174">
              <w:rPr>
                <w:rFonts w:ascii="Times New Roman" w:hAnsi="Times New Roman" w:cs="Times New Roman"/>
                <w:sz w:val="21"/>
                <w:szCs w:val="21"/>
              </w:rPr>
              <w:t>000</w:t>
            </w:r>
          </w:p>
        </w:tc>
        <w:tc>
          <w:tcPr>
            <w:tcW w:w="862" w:type="pct"/>
            <w:vAlign w:val="center"/>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1</w:t>
            </w:r>
          </w:p>
        </w:tc>
        <w:tc>
          <w:tcPr>
            <w:tcW w:w="576" w:type="pct"/>
            <w:vAlign w:val="center"/>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eastAsia="Times New Roman" w:hAnsi="Times New Roman" w:cs="Times New Roman"/>
                <w:sz w:val="21"/>
                <w:szCs w:val="21"/>
                <w:lang w:eastAsia="ru-RU"/>
              </w:rPr>
              <w:t>40 м</w:t>
            </w:r>
          </w:p>
        </w:tc>
        <w:tc>
          <w:tcPr>
            <w:tcW w:w="575" w:type="pct"/>
            <w:vAlign w:val="center"/>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sidRPr="008E7174">
              <w:rPr>
                <w:rFonts w:ascii="Times New Roman" w:hAnsi="Times New Roman" w:cs="Times New Roman"/>
                <w:sz w:val="21"/>
                <w:szCs w:val="21"/>
              </w:rPr>
              <w:t>80</w:t>
            </w:r>
          </w:p>
        </w:tc>
        <w:tc>
          <w:tcPr>
            <w:tcW w:w="553" w:type="pct"/>
            <w:vAlign w:val="center"/>
          </w:tcPr>
          <w:p w:rsidR="002A319E" w:rsidRPr="008E7174" w:rsidRDefault="002A319E" w:rsidP="00A12286">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1</w:t>
            </w:r>
          </w:p>
        </w:tc>
      </w:tr>
      <w:tr w:rsidR="002A319E" w:rsidRPr="008E7174" w:rsidTr="00A12286">
        <w:trPr>
          <w:trHeight w:val="976"/>
          <w:jc w:val="center"/>
        </w:trPr>
        <w:tc>
          <w:tcPr>
            <w:tcW w:w="228" w:type="pct"/>
            <w:vAlign w:val="center"/>
          </w:tcPr>
          <w:p w:rsidR="002A319E" w:rsidRPr="003D0E22" w:rsidRDefault="002A319E" w:rsidP="00A12286">
            <w:pPr>
              <w:widowControl w:val="0"/>
              <w:spacing w:after="0" w:line="240" w:lineRule="auto"/>
              <w:jc w:val="center"/>
              <w:rPr>
                <w:rFonts w:ascii="Times New Roman" w:hAnsi="Times New Roman" w:cs="Times New Roman"/>
                <w:sz w:val="21"/>
                <w:szCs w:val="21"/>
              </w:rPr>
            </w:pPr>
            <w:r w:rsidRPr="003D0E22">
              <w:rPr>
                <w:rFonts w:ascii="Times New Roman" w:hAnsi="Times New Roman" w:cs="Times New Roman"/>
                <w:sz w:val="21"/>
                <w:szCs w:val="21"/>
              </w:rPr>
              <w:t>13.1</w:t>
            </w:r>
          </w:p>
        </w:tc>
        <w:tc>
          <w:tcPr>
            <w:tcW w:w="720" w:type="pct"/>
            <w:tcBorders>
              <w:right w:val="single" w:sz="4" w:space="0" w:color="auto"/>
            </w:tcBorders>
            <w:vAlign w:val="center"/>
          </w:tcPr>
          <w:p w:rsidR="002A319E" w:rsidRPr="003D0E22" w:rsidRDefault="002A319E" w:rsidP="00A12286">
            <w:pPr>
              <w:widowControl w:val="0"/>
              <w:spacing w:after="0" w:line="240" w:lineRule="auto"/>
              <w:rPr>
                <w:rFonts w:ascii="Times New Roman" w:hAnsi="Times New Roman" w:cs="Times New Roman"/>
                <w:b/>
                <w:bCs/>
                <w:sz w:val="21"/>
                <w:szCs w:val="21"/>
              </w:rPr>
            </w:pPr>
            <w:r w:rsidRPr="003D0E22">
              <w:rPr>
                <w:rFonts w:ascii="Times New Roman" w:hAnsi="Times New Roman" w:cs="Times New Roman"/>
                <w:b/>
                <w:bCs/>
                <w:sz w:val="21"/>
                <w:szCs w:val="21"/>
              </w:rPr>
              <w:t>Ведение огородничества</w:t>
            </w:r>
          </w:p>
        </w:tc>
        <w:tc>
          <w:tcPr>
            <w:tcW w:w="527" w:type="pct"/>
            <w:tcBorders>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не подлежат установлению</w:t>
            </w:r>
          </w:p>
        </w:tc>
        <w:tc>
          <w:tcPr>
            <w:tcW w:w="479" w:type="pct"/>
            <w:tcBorders>
              <w:lef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Pr>
                <w:rFonts w:ascii="Times New Roman" w:eastAsia="Times New Roman" w:hAnsi="Times New Roman" w:cs="Times New Roman"/>
                <w:sz w:val="21"/>
                <w:szCs w:val="21"/>
                <w:lang w:eastAsia="ru-RU"/>
              </w:rPr>
              <w:t>100</w:t>
            </w:r>
          </w:p>
        </w:tc>
        <w:tc>
          <w:tcPr>
            <w:tcW w:w="480" w:type="pct"/>
            <w:vAlign w:val="center"/>
          </w:tcPr>
          <w:p w:rsidR="002A319E"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1500</w:t>
            </w:r>
          </w:p>
        </w:tc>
        <w:tc>
          <w:tcPr>
            <w:tcW w:w="2013" w:type="pct"/>
            <w:gridSpan w:val="3"/>
            <w:shd w:val="clear" w:color="auto" w:fill="FFFFFF" w:themeFill="background1"/>
            <w:vAlign w:val="center"/>
          </w:tcPr>
          <w:p w:rsidR="002A319E" w:rsidRPr="002D2C0C" w:rsidRDefault="002A319E" w:rsidP="00A12286">
            <w:pPr>
              <w:keepNext/>
              <w:keepLines/>
              <w:spacing w:after="0" w:line="240" w:lineRule="auto"/>
              <w:jc w:val="center"/>
              <w:rPr>
                <w:rFonts w:ascii="Times New Roman" w:eastAsia="Times New Roman" w:hAnsi="Times New Roman" w:cs="Times New Roman"/>
                <w:sz w:val="21"/>
                <w:szCs w:val="21"/>
                <w:lang w:eastAsia="ru-RU"/>
              </w:rPr>
            </w:pPr>
            <w:r w:rsidRPr="002D2C0C">
              <w:rPr>
                <w:rFonts w:ascii="Times New Roman" w:eastAsia="Times New Roman" w:hAnsi="Times New Roman" w:cs="Times New Roman"/>
                <w:sz w:val="21"/>
                <w:szCs w:val="21"/>
                <w:lang w:eastAsia="ru-RU"/>
              </w:rPr>
              <w:t>Не подлежат установлению.</w:t>
            </w:r>
          </w:p>
          <w:p w:rsidR="002A319E" w:rsidRPr="008E7174" w:rsidRDefault="002A319E" w:rsidP="00A12286">
            <w:pPr>
              <w:widowControl w:val="0"/>
              <w:spacing w:after="0" w:line="240" w:lineRule="auto"/>
              <w:jc w:val="center"/>
              <w:rPr>
                <w:rFonts w:ascii="Times New Roman" w:hAnsi="Times New Roman" w:cs="Times New Roman"/>
                <w:sz w:val="21"/>
                <w:szCs w:val="21"/>
              </w:rPr>
            </w:pPr>
            <w:r w:rsidRPr="002D2C0C">
              <w:rPr>
                <w:rFonts w:ascii="Times New Roman" w:hAnsi="Times New Roman" w:cs="Times New Roman"/>
                <w:sz w:val="21"/>
                <w:szCs w:val="21"/>
              </w:rPr>
              <w:t>Данный вид использования не предполагает наличия объектов капитального строительства</w:t>
            </w:r>
          </w:p>
        </w:tc>
        <w:tc>
          <w:tcPr>
            <w:tcW w:w="553" w:type="pct"/>
            <w:vAlign w:val="center"/>
          </w:tcPr>
          <w:p w:rsidR="002A319E" w:rsidRDefault="002A319E" w:rsidP="00A12286">
            <w:pPr>
              <w:keepNext/>
              <w:keepLines/>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не подлежат установлению</w:t>
            </w:r>
          </w:p>
        </w:tc>
      </w:tr>
      <w:tr w:rsidR="002A319E" w:rsidRPr="008E7174" w:rsidTr="00A12286">
        <w:trPr>
          <w:jc w:val="center"/>
        </w:trPr>
        <w:tc>
          <w:tcPr>
            <w:tcW w:w="5000" w:type="pct"/>
            <w:gridSpan w:val="9"/>
          </w:tcPr>
          <w:p w:rsidR="002A319E" w:rsidRPr="008E7174" w:rsidRDefault="002A319E" w:rsidP="00A12286">
            <w:pPr>
              <w:widowControl w:val="0"/>
              <w:spacing w:after="0" w:line="240" w:lineRule="auto"/>
              <w:jc w:val="center"/>
              <w:rPr>
                <w:rFonts w:ascii="Times New Roman" w:eastAsia="Times New Roman" w:hAnsi="Times New Roman" w:cs="Times New Roman"/>
                <w:b/>
                <w:bCs/>
                <w:sz w:val="21"/>
                <w:szCs w:val="21"/>
                <w:lang w:eastAsia="ru-RU"/>
              </w:rPr>
            </w:pPr>
            <w:r w:rsidRPr="008E7174">
              <w:rPr>
                <w:rFonts w:ascii="Times New Roman" w:eastAsia="Times New Roman" w:hAnsi="Times New Roman" w:cs="Times New Roman"/>
                <w:b/>
                <w:bCs/>
                <w:sz w:val="21"/>
                <w:szCs w:val="21"/>
                <w:lang w:eastAsia="ru-RU"/>
              </w:rPr>
              <w:t xml:space="preserve">ВСПОМОГАТЕЛЬНЫЕ ВИДЫ РАЗРЕШЕННОГО ИСПОЛЬЗОВАНИЯ ЗЕМЕЛЬНЫХ УЧАСТКОВ </w:t>
            </w:r>
          </w:p>
        </w:tc>
      </w:tr>
      <w:tr w:rsidR="002A319E" w:rsidRPr="008E7174" w:rsidTr="00A12286">
        <w:trPr>
          <w:jc w:val="center"/>
        </w:trPr>
        <w:tc>
          <w:tcPr>
            <w:tcW w:w="5000" w:type="pct"/>
            <w:gridSpan w:val="9"/>
          </w:tcPr>
          <w:p w:rsidR="002A319E" w:rsidRPr="008E7174" w:rsidRDefault="002A319E" w:rsidP="00A12286">
            <w:pPr>
              <w:widowControl w:val="0"/>
              <w:spacing w:after="0" w:line="240" w:lineRule="auto"/>
              <w:rPr>
                <w:rFonts w:ascii="Times New Roman" w:hAnsi="Times New Roman" w:cs="Times New Roman"/>
                <w:sz w:val="21"/>
                <w:szCs w:val="21"/>
              </w:rPr>
            </w:pPr>
            <w:r w:rsidRPr="008E7174">
              <w:rPr>
                <w:rFonts w:ascii="Times New Roman" w:hAnsi="Times New Roman" w:cs="Times New Roman"/>
                <w:sz w:val="21"/>
                <w:szCs w:val="21"/>
              </w:rPr>
              <w:t>Виды разрешенного использования не установлены</w:t>
            </w:r>
          </w:p>
        </w:tc>
      </w:tr>
      <w:tr w:rsidR="002A319E" w:rsidRPr="008E7174" w:rsidTr="00A12286">
        <w:trPr>
          <w:jc w:val="center"/>
        </w:trPr>
        <w:tc>
          <w:tcPr>
            <w:tcW w:w="5000" w:type="pct"/>
            <w:gridSpan w:val="9"/>
          </w:tcPr>
          <w:p w:rsidR="002A319E" w:rsidRPr="008E7174" w:rsidRDefault="002A319E" w:rsidP="00A12286">
            <w:pPr>
              <w:widowControl w:val="0"/>
              <w:spacing w:after="0" w:line="240" w:lineRule="auto"/>
              <w:jc w:val="center"/>
              <w:rPr>
                <w:rFonts w:ascii="Times New Roman" w:hAnsi="Times New Roman" w:cs="Times New Roman"/>
                <w:b/>
                <w:sz w:val="21"/>
                <w:szCs w:val="21"/>
              </w:rPr>
            </w:pPr>
            <w:r w:rsidRPr="008E7174">
              <w:rPr>
                <w:rFonts w:ascii="Times New Roman" w:hAnsi="Times New Roman" w:cs="Times New Roman"/>
                <w:b/>
                <w:sz w:val="21"/>
                <w:szCs w:val="21"/>
              </w:rPr>
              <w:t xml:space="preserve">УСЛОВНО РАЗРЕШЕННЫЕ ВИДЫ ИСПОЛЬЗОВАНИЯ ЗЕМЕЛЬНЫХ УЧАСТКОВ </w:t>
            </w:r>
          </w:p>
        </w:tc>
      </w:tr>
      <w:tr w:rsidR="002A319E" w:rsidRPr="008E7174" w:rsidTr="00A12286">
        <w:trPr>
          <w:trHeight w:val="197"/>
          <w:jc w:val="center"/>
        </w:trPr>
        <w:tc>
          <w:tcPr>
            <w:tcW w:w="228" w:type="pct"/>
            <w:vAlign w:val="center"/>
          </w:tcPr>
          <w:p w:rsidR="002A319E" w:rsidRPr="003D0E22" w:rsidRDefault="002A319E" w:rsidP="00A12286">
            <w:pPr>
              <w:widowControl w:val="0"/>
              <w:spacing w:after="0" w:line="240" w:lineRule="auto"/>
              <w:jc w:val="center"/>
              <w:rPr>
                <w:rFonts w:ascii="Times New Roman" w:hAnsi="Times New Roman" w:cs="Times New Roman"/>
                <w:sz w:val="21"/>
                <w:szCs w:val="21"/>
              </w:rPr>
            </w:pPr>
            <w:r w:rsidRPr="003D0E22">
              <w:rPr>
                <w:rFonts w:ascii="Times New Roman" w:hAnsi="Times New Roman" w:cs="Times New Roman"/>
                <w:sz w:val="21"/>
                <w:szCs w:val="21"/>
              </w:rPr>
              <w:t>6.8</w:t>
            </w:r>
          </w:p>
        </w:tc>
        <w:tc>
          <w:tcPr>
            <w:tcW w:w="720" w:type="pct"/>
            <w:tcBorders>
              <w:right w:val="single" w:sz="4" w:space="0" w:color="auto"/>
            </w:tcBorders>
            <w:vAlign w:val="center"/>
          </w:tcPr>
          <w:p w:rsidR="002A319E" w:rsidRPr="003D0E22" w:rsidRDefault="002A319E" w:rsidP="00A12286">
            <w:pPr>
              <w:widowControl w:val="0"/>
              <w:spacing w:after="0" w:line="240" w:lineRule="auto"/>
              <w:rPr>
                <w:rFonts w:ascii="Times New Roman" w:hAnsi="Times New Roman" w:cs="Times New Roman"/>
                <w:b/>
                <w:bCs/>
                <w:sz w:val="21"/>
                <w:szCs w:val="21"/>
              </w:rPr>
            </w:pPr>
            <w:r w:rsidRPr="003D0E22">
              <w:rPr>
                <w:rFonts w:ascii="Times New Roman" w:hAnsi="Times New Roman" w:cs="Times New Roman"/>
                <w:b/>
                <w:bCs/>
                <w:sz w:val="21"/>
                <w:szCs w:val="21"/>
              </w:rPr>
              <w:t>Связь</w:t>
            </w:r>
          </w:p>
        </w:tc>
        <w:tc>
          <w:tcPr>
            <w:tcW w:w="527" w:type="pct"/>
            <w:tcBorders>
              <w:right w:val="single" w:sz="4" w:space="0" w:color="auto"/>
            </w:tcBorders>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hAnsi="Times New Roman" w:cs="Times New Roman"/>
                <w:sz w:val="21"/>
                <w:szCs w:val="21"/>
              </w:rPr>
              <w:t>не подлежат установлению</w:t>
            </w:r>
          </w:p>
        </w:tc>
        <w:tc>
          <w:tcPr>
            <w:tcW w:w="479" w:type="pct"/>
            <w:tcBorders>
              <w:left w:val="single" w:sz="4" w:space="0" w:color="auto"/>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100</w:t>
            </w:r>
          </w:p>
        </w:tc>
        <w:tc>
          <w:tcPr>
            <w:tcW w:w="480" w:type="pct"/>
            <w:tcBorders>
              <w:left w:val="single" w:sz="4" w:space="0" w:color="auto"/>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1000</w:t>
            </w:r>
          </w:p>
        </w:tc>
        <w:tc>
          <w:tcPr>
            <w:tcW w:w="862" w:type="pct"/>
            <w:tcBorders>
              <w:left w:val="single" w:sz="4" w:space="0" w:color="auto"/>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576" w:type="pct"/>
            <w:tcBorders>
              <w:left w:val="single" w:sz="4" w:space="0" w:color="auto"/>
              <w:righ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sidRPr="008E7174">
              <w:rPr>
                <w:rFonts w:ascii="Times New Roman" w:eastAsia="Times New Roman" w:hAnsi="Times New Roman" w:cs="Times New Roman"/>
                <w:sz w:val="21"/>
                <w:szCs w:val="21"/>
                <w:lang w:eastAsia="ru-RU"/>
              </w:rPr>
              <w:t>40 м</w:t>
            </w:r>
          </w:p>
        </w:tc>
        <w:tc>
          <w:tcPr>
            <w:tcW w:w="575" w:type="pct"/>
            <w:tcBorders>
              <w:lef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80</w:t>
            </w:r>
          </w:p>
        </w:tc>
        <w:tc>
          <w:tcPr>
            <w:tcW w:w="553" w:type="pct"/>
            <w:tcBorders>
              <w:left w:val="single" w:sz="4" w:space="0" w:color="auto"/>
            </w:tcBorders>
            <w:vAlign w:val="center"/>
          </w:tcPr>
          <w:p w:rsidR="002A319E" w:rsidRPr="008E7174"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r>
      <w:tr w:rsidR="002A319E" w:rsidRPr="008E7174" w:rsidTr="00A12286">
        <w:trPr>
          <w:jc w:val="center"/>
        </w:trPr>
        <w:tc>
          <w:tcPr>
            <w:tcW w:w="5000" w:type="pct"/>
            <w:gridSpan w:val="9"/>
          </w:tcPr>
          <w:p w:rsidR="002A319E" w:rsidRPr="008E7174" w:rsidRDefault="002A319E" w:rsidP="00A12286">
            <w:pPr>
              <w:widowControl w:val="0"/>
              <w:spacing w:after="0" w:line="240" w:lineRule="auto"/>
              <w:jc w:val="both"/>
              <w:rPr>
                <w:rFonts w:ascii="Times New Roman" w:eastAsia="Times New Roman" w:hAnsi="Times New Roman" w:cs="Times New Roman"/>
                <w:b/>
                <w:sz w:val="20"/>
                <w:szCs w:val="20"/>
                <w:lang w:eastAsia="ru-RU"/>
              </w:rPr>
            </w:pPr>
            <w:r w:rsidRPr="00303D00">
              <w:rPr>
                <w:rFonts w:ascii="Times New Roman" w:eastAsia="Times New Roman" w:hAnsi="Times New Roman" w:cs="Times New Roman"/>
                <w:b/>
                <w:sz w:val="20"/>
                <w:szCs w:val="20"/>
                <w:lang w:eastAsia="ru-RU"/>
              </w:rPr>
              <w:t xml:space="preserve">¹ </w:t>
            </w:r>
            <w:r w:rsidRPr="00303D00">
              <w:rPr>
                <w:rFonts w:ascii="Times New Roman" w:hAnsi="Times New Roman" w:cs="Times New Roman"/>
                <w:sz w:val="20"/>
                <w:szCs w:val="20"/>
              </w:rPr>
              <w:t>Действие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градостроительного</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регламента</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не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распространяется</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на</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земельные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участки,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предназначенные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для</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размещения</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линейных</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(или)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занятые</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линейными</w:t>
            </w:r>
            <w:r w:rsidRPr="00303D00">
              <w:rPr>
                <w:rFonts w:ascii="Times New Roman" w:hAnsi="Times New Roman" w:cs="Times New Roman"/>
                <w:spacing w:val="1"/>
                <w:sz w:val="20"/>
                <w:szCs w:val="20"/>
              </w:rPr>
              <w:t xml:space="preserve"> </w:t>
            </w:r>
            <w:r w:rsidRPr="00303D00">
              <w:rPr>
                <w:rFonts w:ascii="Times New Roman" w:hAnsi="Times New Roman" w:cs="Times New Roman"/>
                <w:sz w:val="20"/>
                <w:szCs w:val="20"/>
              </w:rPr>
              <w:t>объектами (Градостроительный</w:t>
            </w:r>
            <w:r w:rsidRPr="00303D00">
              <w:rPr>
                <w:rFonts w:ascii="Times New Roman" w:hAnsi="Times New Roman" w:cs="Times New Roman"/>
                <w:spacing w:val="-3"/>
                <w:sz w:val="20"/>
                <w:szCs w:val="20"/>
              </w:rPr>
              <w:t xml:space="preserve"> </w:t>
            </w:r>
            <w:r w:rsidRPr="00303D00">
              <w:rPr>
                <w:rFonts w:ascii="Times New Roman" w:hAnsi="Times New Roman" w:cs="Times New Roman"/>
                <w:sz w:val="20"/>
                <w:szCs w:val="20"/>
              </w:rPr>
              <w:t>кодекс</w:t>
            </w:r>
            <w:r w:rsidRPr="00303D00">
              <w:t xml:space="preserve"> </w:t>
            </w:r>
            <w:r w:rsidRPr="00303D00">
              <w:rPr>
                <w:rFonts w:ascii="Times New Roman" w:hAnsi="Times New Roman" w:cs="Times New Roman"/>
                <w:spacing w:val="-1"/>
                <w:sz w:val="20"/>
                <w:szCs w:val="20"/>
              </w:rPr>
              <w:t>Российской Федерации</w:t>
            </w:r>
            <w:r w:rsidRPr="00303D00">
              <w:rPr>
                <w:rFonts w:ascii="Times New Roman" w:hAnsi="Times New Roman" w:cs="Times New Roman"/>
                <w:sz w:val="20"/>
                <w:szCs w:val="20"/>
              </w:rPr>
              <w:t>).</w:t>
            </w:r>
          </w:p>
        </w:tc>
      </w:tr>
      <w:tr w:rsidR="002A319E" w:rsidRPr="008E7174" w:rsidTr="00A12286">
        <w:trPr>
          <w:jc w:val="center"/>
        </w:trPr>
        <w:tc>
          <w:tcPr>
            <w:tcW w:w="5000" w:type="pct"/>
            <w:gridSpan w:val="9"/>
          </w:tcPr>
          <w:p w:rsidR="002A319E" w:rsidRPr="003D0E22" w:rsidRDefault="002A319E" w:rsidP="00A12286">
            <w:pPr>
              <w:spacing w:after="0" w:line="240" w:lineRule="auto"/>
              <w:ind w:firstLine="284"/>
              <w:jc w:val="both"/>
              <w:rPr>
                <w:rFonts w:ascii="Times New Roman" w:hAnsi="Times New Roman" w:cs="Times New Roman"/>
                <w:b/>
                <w:bCs/>
                <w:color w:val="0000FF"/>
                <w:sz w:val="24"/>
                <w:szCs w:val="24"/>
                <w:lang w:eastAsia="ru-RU"/>
              </w:rPr>
            </w:pPr>
            <w:r w:rsidRPr="008E7174">
              <w:rPr>
                <w:rFonts w:ascii="Times New Roman" w:hAnsi="Times New Roman" w:cs="Times New Roman"/>
                <w:b/>
                <w:sz w:val="21"/>
                <w:szCs w:val="21"/>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w:t>
            </w:r>
            <w:r w:rsidRPr="00BF5DCD">
              <w:rPr>
                <w:rFonts w:ascii="Times New Roman" w:hAnsi="Times New Roman" w:cs="Times New Roman"/>
                <w:b/>
                <w:sz w:val="21"/>
                <w:szCs w:val="21"/>
              </w:rPr>
              <w:t>и: водоохранные зоны.</w:t>
            </w:r>
          </w:p>
        </w:tc>
      </w:tr>
    </w:tbl>
    <w:p w:rsidR="002A319E" w:rsidRDefault="002A319E" w:rsidP="002A319E">
      <w:pPr>
        <w:spacing w:after="0" w:line="240" w:lineRule="auto"/>
        <w:rPr>
          <w:rFonts w:ascii="Times New Roman" w:eastAsia="Times New Roman" w:hAnsi="Times New Roman" w:cs="Times New Roman"/>
          <w:b/>
          <w:bCs/>
          <w:sz w:val="24"/>
          <w:szCs w:val="24"/>
          <w:lang w:eastAsia="ru-RU"/>
        </w:rPr>
      </w:pPr>
      <w:bookmarkStart w:id="8" w:name="_Toc461194761"/>
    </w:p>
    <w:p w:rsidR="002A319E" w:rsidRDefault="002A319E" w:rsidP="002A319E">
      <w:pPr>
        <w:spacing w:after="0" w:line="240" w:lineRule="auto"/>
        <w:rPr>
          <w:rFonts w:ascii="Times New Roman" w:eastAsia="Times New Roman" w:hAnsi="Times New Roman" w:cs="Times New Roman"/>
          <w:b/>
          <w:bCs/>
          <w:sz w:val="24"/>
          <w:szCs w:val="24"/>
          <w:lang w:eastAsia="ru-RU"/>
        </w:rPr>
      </w:pPr>
      <w:r>
        <w:br w:type="page"/>
      </w:r>
    </w:p>
    <w:p w:rsidR="002A319E" w:rsidRDefault="002A319E" w:rsidP="002A319E">
      <w:pPr>
        <w:pStyle w:val="12"/>
        <w:jc w:val="both"/>
      </w:pPr>
      <w:r w:rsidRPr="00083CF8">
        <w:lastRenderedPageBreak/>
        <w:t>Статья</w:t>
      </w:r>
      <w:r>
        <w:t xml:space="preserve"> 35. Зона специального назначения</w:t>
      </w:r>
      <w:bookmarkEnd w:id="8"/>
    </w:p>
    <w:p w:rsidR="002A319E" w:rsidRPr="00495201" w:rsidRDefault="002A319E" w:rsidP="002A319E">
      <w:pPr>
        <w:spacing w:after="0" w:line="240" w:lineRule="auto"/>
        <w:jc w:val="both"/>
        <w:rPr>
          <w:rFonts w:ascii="Times New Roman" w:hAnsi="Times New Roman" w:cs="Times New Roman"/>
          <w:b/>
          <w:bCs/>
        </w:rPr>
      </w:pPr>
      <w:r w:rsidRPr="002C6944">
        <w:rPr>
          <w:rFonts w:ascii="Times New Roman" w:hAnsi="Times New Roman" w:cs="Times New Roman"/>
          <w:b/>
        </w:rPr>
        <w:t>Градостроительный регламент территориальной зоны</w:t>
      </w:r>
      <w:r>
        <w:rPr>
          <w:rFonts w:ascii="Times New Roman" w:hAnsi="Times New Roman" w:cs="Times New Roman"/>
          <w:b/>
          <w:bCs/>
        </w:rPr>
        <w:t xml:space="preserve"> Сп «Зона, занятая кладбищами»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4"/>
        <w:gridCol w:w="2094"/>
        <w:gridCol w:w="1535"/>
        <w:gridCol w:w="1398"/>
        <w:gridCol w:w="1395"/>
        <w:gridCol w:w="2513"/>
        <w:gridCol w:w="1674"/>
        <w:gridCol w:w="1677"/>
        <w:gridCol w:w="1610"/>
      </w:tblGrid>
      <w:tr w:rsidR="002A319E" w:rsidRPr="00495201" w:rsidTr="00A12286">
        <w:tc>
          <w:tcPr>
            <w:tcW w:w="5000" w:type="pct"/>
            <w:gridSpan w:val="9"/>
            <w:tcBorders>
              <w:top w:val="single" w:sz="4" w:space="0" w:color="000000"/>
            </w:tcBorders>
          </w:tcPr>
          <w:p w:rsidR="002A319E" w:rsidRPr="00495201" w:rsidRDefault="002A319E" w:rsidP="00A12286">
            <w:pPr>
              <w:widowControl w:val="0"/>
              <w:spacing w:after="0" w:line="240" w:lineRule="auto"/>
              <w:ind w:firstLine="709"/>
              <w:jc w:val="right"/>
              <w:rPr>
                <w:rFonts w:ascii="Times New Roman" w:hAnsi="Times New Roman" w:cs="Times New Roman"/>
                <w:b/>
                <w:lang w:eastAsia="ru-RU"/>
              </w:rPr>
            </w:pPr>
            <w:r>
              <w:rPr>
                <w:rFonts w:ascii="Times New Roman" w:hAnsi="Times New Roman" w:cs="Times New Roman"/>
                <w:b/>
                <w:lang w:eastAsia="ru-RU"/>
              </w:rPr>
              <w:t>Таблица 18</w:t>
            </w:r>
          </w:p>
        </w:tc>
      </w:tr>
      <w:tr w:rsidR="002A319E" w:rsidRPr="00495201" w:rsidTr="00A12286">
        <w:tc>
          <w:tcPr>
            <w:tcW w:w="228" w:type="pct"/>
            <w:vMerge w:val="restart"/>
            <w:tcBorders>
              <w:top w:val="single" w:sz="4" w:space="0" w:color="000000"/>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Код</w:t>
            </w:r>
          </w:p>
        </w:tc>
        <w:tc>
          <w:tcPr>
            <w:tcW w:w="719" w:type="pct"/>
            <w:vMerge w:val="restart"/>
            <w:tcBorders>
              <w:top w:val="single" w:sz="4" w:space="0" w:color="000000"/>
              <w:right w:val="single" w:sz="4" w:space="0" w:color="auto"/>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Виды разрешенного использования земельных участков</w:t>
            </w:r>
          </w:p>
        </w:tc>
        <w:tc>
          <w:tcPr>
            <w:tcW w:w="1486" w:type="pct"/>
            <w:gridSpan w:val="3"/>
            <w:tcBorders>
              <w:top w:val="single" w:sz="4" w:space="0" w:color="000000"/>
            </w:tcBorders>
          </w:tcPr>
          <w:p w:rsidR="002A319E" w:rsidRPr="00495201" w:rsidRDefault="002A319E" w:rsidP="00A12286">
            <w:pPr>
              <w:widowControl w:val="0"/>
              <w:spacing w:after="0" w:line="240" w:lineRule="auto"/>
              <w:ind w:firstLine="5"/>
              <w:jc w:val="center"/>
              <w:rPr>
                <w:rFonts w:ascii="Times New Roman" w:hAnsi="Times New Roman" w:cs="Times New Roman"/>
                <w:sz w:val="21"/>
                <w:szCs w:val="21"/>
              </w:rPr>
            </w:pPr>
            <w:r w:rsidRPr="00495201">
              <w:rPr>
                <w:rFonts w:ascii="Times New Roman" w:hAnsi="Times New Roman" w:cs="Times New Roman"/>
                <w:sz w:val="21"/>
                <w:szCs w:val="21"/>
              </w:rPr>
              <w:t>Предельные (минимальные и (или) максимальные) размеры земельных участков, в том числе их площадь</w:t>
            </w:r>
          </w:p>
        </w:tc>
        <w:tc>
          <w:tcPr>
            <w:tcW w:w="863" w:type="pct"/>
            <w:vMerge w:val="restart"/>
            <w:tcBorders>
              <w:top w:val="single" w:sz="4" w:space="0" w:color="000000"/>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5" w:type="pct"/>
            <w:vMerge w:val="restart"/>
            <w:tcBorders>
              <w:top w:val="single" w:sz="4" w:space="0" w:color="000000"/>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Предельное количество этажей и/или</w:t>
            </w:r>
          </w:p>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предельная высота, этаж/м</w:t>
            </w:r>
          </w:p>
        </w:tc>
        <w:tc>
          <w:tcPr>
            <w:tcW w:w="576" w:type="pct"/>
            <w:vMerge w:val="restart"/>
            <w:tcBorders>
              <w:top w:val="single" w:sz="4" w:space="0" w:color="000000"/>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lang w:eastAsia="ru-RU"/>
              </w:rPr>
            </w:pPr>
            <w:r w:rsidRPr="00495201">
              <w:rPr>
                <w:rFonts w:ascii="Times New Roman" w:hAnsi="Times New Roman" w:cs="Times New Roman"/>
                <w:sz w:val="21"/>
                <w:szCs w:val="21"/>
                <w:lang w:eastAsia="ru-RU"/>
              </w:rPr>
              <w:t>Максимальный процент застройки в границах земельного участка, %</w:t>
            </w:r>
          </w:p>
        </w:tc>
        <w:tc>
          <w:tcPr>
            <w:tcW w:w="554" w:type="pct"/>
            <w:vMerge w:val="restart"/>
            <w:tcBorders>
              <w:top w:val="single" w:sz="4" w:space="0" w:color="000000"/>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lang w:eastAsia="ru-RU"/>
              </w:rPr>
            </w:pPr>
            <w:r w:rsidRPr="00E62E07">
              <w:rPr>
                <w:rFonts w:ascii="Times New Roman" w:hAnsi="Times New Roman" w:cs="Times New Roman"/>
                <w:sz w:val="21"/>
                <w:szCs w:val="21"/>
              </w:rPr>
              <w:t>Максимальная высота ограждения земельного участка, м</w:t>
            </w:r>
          </w:p>
        </w:tc>
      </w:tr>
      <w:tr w:rsidR="002A319E" w:rsidRPr="00495201" w:rsidTr="00A12286">
        <w:trPr>
          <w:trHeight w:val="717"/>
        </w:trPr>
        <w:tc>
          <w:tcPr>
            <w:tcW w:w="228" w:type="pct"/>
            <w:vMerge/>
          </w:tcPr>
          <w:p w:rsidR="002A319E" w:rsidRPr="00495201" w:rsidRDefault="002A319E" w:rsidP="00A12286">
            <w:pPr>
              <w:widowControl w:val="0"/>
              <w:spacing w:after="0" w:line="240" w:lineRule="auto"/>
              <w:ind w:firstLine="709"/>
              <w:jc w:val="center"/>
              <w:rPr>
                <w:rFonts w:ascii="Times New Roman" w:hAnsi="Times New Roman" w:cs="Times New Roman"/>
                <w:sz w:val="21"/>
                <w:szCs w:val="21"/>
              </w:rPr>
            </w:pPr>
          </w:p>
        </w:tc>
        <w:tc>
          <w:tcPr>
            <w:tcW w:w="719" w:type="pct"/>
            <w:vMerge/>
            <w:tcBorders>
              <w:right w:val="single" w:sz="4" w:space="0" w:color="auto"/>
            </w:tcBorders>
          </w:tcPr>
          <w:p w:rsidR="002A319E" w:rsidRPr="00495201" w:rsidRDefault="002A319E" w:rsidP="00A12286">
            <w:pPr>
              <w:widowControl w:val="0"/>
              <w:spacing w:after="0" w:line="240" w:lineRule="auto"/>
              <w:ind w:firstLine="709"/>
              <w:jc w:val="center"/>
              <w:rPr>
                <w:rFonts w:ascii="Times New Roman" w:hAnsi="Times New Roman" w:cs="Times New Roman"/>
                <w:sz w:val="21"/>
                <w:szCs w:val="21"/>
              </w:rPr>
            </w:pPr>
          </w:p>
        </w:tc>
        <w:tc>
          <w:tcPr>
            <w:tcW w:w="527" w:type="pct"/>
            <w:tcBorders>
              <w:right w:val="single" w:sz="4" w:space="0" w:color="auto"/>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размеры земельных участков</w:t>
            </w:r>
          </w:p>
        </w:tc>
        <w:tc>
          <w:tcPr>
            <w:tcW w:w="480" w:type="pct"/>
            <w:tcBorders>
              <w:left w:val="single" w:sz="4" w:space="0" w:color="auto"/>
            </w:tcBorders>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r w:rsidRPr="00495201">
              <w:rPr>
                <w:rFonts w:ascii="Times New Roman" w:hAnsi="Times New Roman" w:cs="Times New Roman"/>
                <w:sz w:val="21"/>
                <w:szCs w:val="21"/>
              </w:rPr>
              <w:t>минимальная площадь земельных участков, м</w:t>
            </w:r>
            <w:r w:rsidRPr="00495201">
              <w:rPr>
                <w:rFonts w:ascii="Times New Roman" w:hAnsi="Times New Roman" w:cs="Times New Roman"/>
                <w:sz w:val="24"/>
              </w:rPr>
              <w:t>²</w:t>
            </w:r>
          </w:p>
        </w:tc>
        <w:tc>
          <w:tcPr>
            <w:tcW w:w="479" w:type="pct"/>
            <w:vAlign w:val="center"/>
          </w:tcPr>
          <w:p w:rsidR="002A319E" w:rsidRPr="00495201" w:rsidRDefault="002A319E" w:rsidP="00A12286">
            <w:pPr>
              <w:widowControl w:val="0"/>
              <w:spacing w:after="0" w:line="240" w:lineRule="auto"/>
              <w:ind w:left="-110" w:right="-108"/>
              <w:jc w:val="center"/>
              <w:rPr>
                <w:rFonts w:ascii="Times New Roman" w:hAnsi="Times New Roman" w:cs="Times New Roman"/>
                <w:sz w:val="21"/>
                <w:szCs w:val="21"/>
              </w:rPr>
            </w:pPr>
            <w:r w:rsidRPr="00495201">
              <w:rPr>
                <w:rFonts w:ascii="Times New Roman" w:hAnsi="Times New Roman" w:cs="Times New Roman"/>
                <w:sz w:val="21"/>
                <w:szCs w:val="21"/>
              </w:rPr>
              <w:t>максимальная площадь земельных участков, м</w:t>
            </w:r>
            <w:r w:rsidRPr="00495201">
              <w:rPr>
                <w:rFonts w:ascii="Times New Roman" w:hAnsi="Times New Roman" w:cs="Times New Roman"/>
                <w:sz w:val="24"/>
              </w:rPr>
              <w:t>²</w:t>
            </w:r>
          </w:p>
        </w:tc>
        <w:tc>
          <w:tcPr>
            <w:tcW w:w="863" w:type="pct"/>
            <w:vMerge/>
            <w:vAlign w:val="center"/>
          </w:tcPr>
          <w:p w:rsidR="002A319E" w:rsidRPr="00495201" w:rsidRDefault="002A319E" w:rsidP="00A12286">
            <w:pPr>
              <w:widowControl w:val="0"/>
              <w:spacing w:after="0" w:line="240" w:lineRule="auto"/>
              <w:jc w:val="center"/>
              <w:rPr>
                <w:rFonts w:ascii="Times New Roman" w:hAnsi="Times New Roman" w:cs="Times New Roman"/>
                <w:sz w:val="21"/>
                <w:szCs w:val="21"/>
              </w:rPr>
            </w:pPr>
          </w:p>
        </w:tc>
        <w:tc>
          <w:tcPr>
            <w:tcW w:w="575" w:type="pct"/>
            <w:vMerge/>
          </w:tcPr>
          <w:p w:rsidR="002A319E" w:rsidRPr="00495201" w:rsidRDefault="002A319E" w:rsidP="00A12286">
            <w:pPr>
              <w:widowControl w:val="0"/>
              <w:spacing w:after="0" w:line="240" w:lineRule="auto"/>
              <w:ind w:firstLine="709"/>
              <w:jc w:val="center"/>
              <w:rPr>
                <w:rFonts w:ascii="Times New Roman" w:hAnsi="Times New Roman" w:cs="Times New Roman"/>
                <w:sz w:val="21"/>
                <w:szCs w:val="21"/>
              </w:rPr>
            </w:pPr>
          </w:p>
        </w:tc>
        <w:tc>
          <w:tcPr>
            <w:tcW w:w="576" w:type="pct"/>
            <w:vMerge/>
          </w:tcPr>
          <w:p w:rsidR="002A319E" w:rsidRPr="00495201" w:rsidRDefault="002A319E" w:rsidP="00A12286">
            <w:pPr>
              <w:widowControl w:val="0"/>
              <w:spacing w:after="0" w:line="240" w:lineRule="auto"/>
              <w:ind w:firstLine="709"/>
              <w:jc w:val="center"/>
              <w:rPr>
                <w:rFonts w:ascii="Times New Roman" w:hAnsi="Times New Roman" w:cs="Times New Roman"/>
                <w:sz w:val="21"/>
                <w:szCs w:val="21"/>
              </w:rPr>
            </w:pPr>
          </w:p>
        </w:tc>
        <w:tc>
          <w:tcPr>
            <w:tcW w:w="554" w:type="pct"/>
            <w:vMerge/>
          </w:tcPr>
          <w:p w:rsidR="002A319E" w:rsidRPr="00495201" w:rsidRDefault="002A319E" w:rsidP="00A12286">
            <w:pPr>
              <w:widowControl w:val="0"/>
              <w:spacing w:after="0" w:line="240" w:lineRule="auto"/>
              <w:ind w:firstLine="709"/>
              <w:jc w:val="center"/>
              <w:rPr>
                <w:rFonts w:ascii="Times New Roman" w:hAnsi="Times New Roman" w:cs="Times New Roman"/>
                <w:sz w:val="21"/>
                <w:szCs w:val="21"/>
              </w:rPr>
            </w:pPr>
          </w:p>
        </w:tc>
      </w:tr>
      <w:tr w:rsidR="002A319E" w:rsidRPr="00495201" w:rsidTr="00A12286">
        <w:trPr>
          <w:trHeight w:val="197"/>
        </w:trPr>
        <w:tc>
          <w:tcPr>
            <w:tcW w:w="228"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1</w:t>
            </w:r>
          </w:p>
        </w:tc>
        <w:tc>
          <w:tcPr>
            <w:tcW w:w="719" w:type="pct"/>
            <w:tcBorders>
              <w:right w:val="single" w:sz="4" w:space="0" w:color="auto"/>
            </w:tcBorders>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2</w:t>
            </w:r>
          </w:p>
        </w:tc>
        <w:tc>
          <w:tcPr>
            <w:tcW w:w="527" w:type="pct"/>
            <w:tcBorders>
              <w:right w:val="single" w:sz="4" w:space="0" w:color="auto"/>
            </w:tcBorders>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3</w:t>
            </w:r>
          </w:p>
        </w:tc>
        <w:tc>
          <w:tcPr>
            <w:tcW w:w="480" w:type="pct"/>
            <w:tcBorders>
              <w:left w:val="single" w:sz="4" w:space="0" w:color="auto"/>
            </w:tcBorders>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4</w:t>
            </w:r>
          </w:p>
        </w:tc>
        <w:tc>
          <w:tcPr>
            <w:tcW w:w="479"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5</w:t>
            </w:r>
          </w:p>
        </w:tc>
        <w:tc>
          <w:tcPr>
            <w:tcW w:w="863"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6</w:t>
            </w:r>
          </w:p>
        </w:tc>
        <w:tc>
          <w:tcPr>
            <w:tcW w:w="575"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7</w:t>
            </w:r>
          </w:p>
        </w:tc>
        <w:tc>
          <w:tcPr>
            <w:tcW w:w="576"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sidRPr="00495201">
              <w:rPr>
                <w:rFonts w:ascii="Times New Roman" w:hAnsi="Times New Roman" w:cs="Times New Roman"/>
                <w:sz w:val="21"/>
                <w:szCs w:val="21"/>
              </w:rPr>
              <w:t>8</w:t>
            </w:r>
          </w:p>
        </w:tc>
        <w:tc>
          <w:tcPr>
            <w:tcW w:w="554" w:type="pct"/>
          </w:tcPr>
          <w:p w:rsidR="002A319E" w:rsidRPr="00495201" w:rsidRDefault="002A319E" w:rsidP="00A12286">
            <w:pPr>
              <w:widowControl w:val="0"/>
              <w:spacing w:after="0" w:line="240" w:lineRule="auto"/>
              <w:ind w:left="6"/>
              <w:jc w:val="center"/>
              <w:rPr>
                <w:rFonts w:ascii="Times New Roman" w:hAnsi="Times New Roman" w:cs="Times New Roman"/>
                <w:sz w:val="21"/>
                <w:szCs w:val="21"/>
              </w:rPr>
            </w:pPr>
            <w:r>
              <w:rPr>
                <w:rFonts w:ascii="Times New Roman" w:hAnsi="Times New Roman" w:cs="Times New Roman"/>
                <w:sz w:val="21"/>
                <w:szCs w:val="21"/>
              </w:rPr>
              <w:t>9</w:t>
            </w:r>
          </w:p>
        </w:tc>
      </w:tr>
      <w:tr w:rsidR="002A319E" w:rsidRPr="00495201" w:rsidTr="00A12286">
        <w:tc>
          <w:tcPr>
            <w:tcW w:w="5000" w:type="pct"/>
            <w:gridSpan w:val="9"/>
          </w:tcPr>
          <w:p w:rsidR="002A319E" w:rsidRPr="00495201" w:rsidRDefault="002A319E" w:rsidP="00A12286">
            <w:pPr>
              <w:widowControl w:val="0"/>
              <w:spacing w:after="0" w:line="240" w:lineRule="auto"/>
              <w:ind w:firstLine="709"/>
              <w:jc w:val="center"/>
              <w:rPr>
                <w:rFonts w:ascii="Times New Roman" w:hAnsi="Times New Roman" w:cs="Times New Roman"/>
                <w:b/>
                <w:sz w:val="21"/>
                <w:szCs w:val="21"/>
              </w:rPr>
            </w:pPr>
            <w:r w:rsidRPr="00495201">
              <w:rPr>
                <w:rFonts w:ascii="Times New Roman" w:hAnsi="Times New Roman" w:cs="Times New Roman"/>
                <w:b/>
                <w:sz w:val="21"/>
                <w:szCs w:val="21"/>
              </w:rPr>
              <w:t xml:space="preserve">ОСНОВНЫЕ ВИДЫ РАЗРЕШЕННОГО ИСПОЛЬЗОВАНИЯ ЗЕМЕЛЬНЫХ УЧАСТКОВ </w:t>
            </w:r>
          </w:p>
        </w:tc>
      </w:tr>
      <w:tr w:rsidR="002A319E" w:rsidRPr="00495201" w:rsidTr="00A12286">
        <w:trPr>
          <w:trHeight w:val="493"/>
        </w:trPr>
        <w:tc>
          <w:tcPr>
            <w:tcW w:w="228" w:type="pct"/>
            <w:vAlign w:val="center"/>
          </w:tcPr>
          <w:p w:rsidR="002A319E" w:rsidRPr="0049520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95201">
              <w:rPr>
                <w:rFonts w:ascii="Times New Roman" w:eastAsia="Times New Roman" w:hAnsi="Times New Roman" w:cs="Times New Roman"/>
                <w:sz w:val="21"/>
                <w:szCs w:val="21"/>
                <w:lang w:eastAsia="ru-RU"/>
              </w:rPr>
              <w:t>3.1</w:t>
            </w:r>
          </w:p>
        </w:tc>
        <w:tc>
          <w:tcPr>
            <w:tcW w:w="719" w:type="pct"/>
            <w:vAlign w:val="center"/>
          </w:tcPr>
          <w:p w:rsidR="002A319E" w:rsidRPr="00495201" w:rsidRDefault="002A319E" w:rsidP="00A12286">
            <w:pPr>
              <w:widowControl w:val="0"/>
              <w:spacing w:after="0" w:line="240" w:lineRule="auto"/>
              <w:rPr>
                <w:rFonts w:ascii="Times New Roman" w:eastAsia="Times New Roman" w:hAnsi="Times New Roman" w:cs="Times New Roman"/>
                <w:b/>
                <w:bCs/>
                <w:sz w:val="21"/>
                <w:szCs w:val="21"/>
                <w:lang w:eastAsia="ru-RU"/>
              </w:rPr>
            </w:pPr>
            <w:r w:rsidRPr="00495201">
              <w:rPr>
                <w:rFonts w:ascii="Times New Roman" w:eastAsia="Times New Roman" w:hAnsi="Times New Roman" w:cs="Times New Roman"/>
                <w:b/>
                <w:bCs/>
                <w:sz w:val="21"/>
                <w:szCs w:val="21"/>
                <w:lang w:eastAsia="ru-RU"/>
              </w:rPr>
              <w:t>Коммунальное обслуживание¹</w:t>
            </w:r>
          </w:p>
        </w:tc>
        <w:tc>
          <w:tcPr>
            <w:tcW w:w="527" w:type="pct"/>
            <w:vAlign w:val="center"/>
          </w:tcPr>
          <w:p w:rsidR="002A319E" w:rsidRPr="00495201" w:rsidRDefault="002A319E" w:rsidP="00A12286">
            <w:pPr>
              <w:keepNext/>
              <w:keepLines/>
              <w:widowControl w:val="0"/>
              <w:spacing w:after="0" w:line="240" w:lineRule="auto"/>
              <w:jc w:val="center"/>
              <w:rPr>
                <w:rFonts w:ascii="Times New Roman" w:eastAsia="Times New Roman" w:hAnsi="Times New Roman" w:cs="Times New Roman"/>
                <w:sz w:val="21"/>
                <w:szCs w:val="21"/>
                <w:lang w:eastAsia="ru-RU"/>
              </w:rPr>
            </w:pPr>
            <w:r w:rsidRPr="00495201">
              <w:rPr>
                <w:rFonts w:ascii="Times New Roman" w:hAnsi="Times New Roman" w:cs="Times New Roman"/>
                <w:sz w:val="21"/>
                <w:szCs w:val="21"/>
              </w:rPr>
              <w:t>не подлежат установлению</w:t>
            </w:r>
          </w:p>
        </w:tc>
        <w:tc>
          <w:tcPr>
            <w:tcW w:w="480" w:type="pct"/>
            <w:vAlign w:val="center"/>
          </w:tcPr>
          <w:p w:rsidR="002A319E" w:rsidRPr="00495201" w:rsidRDefault="002A319E" w:rsidP="00A12286">
            <w:pPr>
              <w:keepNext/>
              <w:keepLines/>
              <w:widowControl w:val="0"/>
              <w:spacing w:after="0" w:line="240" w:lineRule="auto"/>
              <w:jc w:val="center"/>
              <w:rPr>
                <w:rFonts w:ascii="Times New Roman" w:eastAsia="Times New Roman" w:hAnsi="Times New Roman" w:cs="Times New Roman"/>
                <w:sz w:val="21"/>
                <w:szCs w:val="21"/>
                <w:lang w:eastAsia="ru-RU"/>
              </w:rPr>
            </w:pPr>
            <w:r w:rsidRPr="00495201">
              <w:rPr>
                <w:rFonts w:ascii="Times New Roman" w:eastAsia="Times New Roman" w:hAnsi="Times New Roman" w:cs="Times New Roman"/>
                <w:sz w:val="21"/>
                <w:szCs w:val="21"/>
                <w:lang w:eastAsia="ru-RU"/>
              </w:rPr>
              <w:t>1</w:t>
            </w:r>
          </w:p>
        </w:tc>
        <w:tc>
          <w:tcPr>
            <w:tcW w:w="479" w:type="pct"/>
            <w:vAlign w:val="center"/>
          </w:tcPr>
          <w:p w:rsidR="002A319E" w:rsidRPr="00495201" w:rsidRDefault="002A319E" w:rsidP="00A12286">
            <w:pPr>
              <w:keepNext/>
              <w:keepLines/>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r w:rsidRPr="00495201">
              <w:rPr>
                <w:rFonts w:ascii="Times New Roman" w:eastAsia="Times New Roman" w:hAnsi="Times New Roman" w:cs="Times New Roman"/>
                <w:sz w:val="21"/>
                <w:szCs w:val="21"/>
                <w:lang w:eastAsia="ru-RU"/>
              </w:rPr>
              <w:t>000</w:t>
            </w:r>
          </w:p>
        </w:tc>
        <w:tc>
          <w:tcPr>
            <w:tcW w:w="863" w:type="pct"/>
            <w:vAlign w:val="center"/>
          </w:tcPr>
          <w:p w:rsidR="002A319E" w:rsidRPr="00495201" w:rsidRDefault="002A319E" w:rsidP="00A12286">
            <w:pPr>
              <w:keepNext/>
              <w:keepLines/>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575" w:type="pct"/>
            <w:vAlign w:val="center"/>
          </w:tcPr>
          <w:p w:rsidR="002A319E" w:rsidRPr="00495201" w:rsidRDefault="002A319E" w:rsidP="00A12286">
            <w:pPr>
              <w:keepNext/>
              <w:keepLines/>
              <w:widowControl w:val="0"/>
              <w:spacing w:after="0" w:line="240" w:lineRule="auto"/>
              <w:jc w:val="center"/>
              <w:rPr>
                <w:rFonts w:ascii="Times New Roman" w:eastAsia="Times New Roman" w:hAnsi="Times New Roman" w:cs="Times New Roman"/>
                <w:sz w:val="21"/>
                <w:szCs w:val="21"/>
                <w:lang w:eastAsia="ru-RU"/>
              </w:rPr>
            </w:pPr>
            <w:r>
              <w:rPr>
                <w:rFonts w:ascii="Times New Roman" w:hAnsi="Times New Roman" w:cs="Times New Roman"/>
                <w:sz w:val="21"/>
                <w:szCs w:val="21"/>
              </w:rPr>
              <w:t>4</w:t>
            </w:r>
            <w:r w:rsidRPr="00495201">
              <w:rPr>
                <w:rFonts w:ascii="Times New Roman" w:hAnsi="Times New Roman" w:cs="Times New Roman"/>
                <w:sz w:val="21"/>
                <w:szCs w:val="21"/>
              </w:rPr>
              <w:t>0 м</w:t>
            </w:r>
          </w:p>
        </w:tc>
        <w:tc>
          <w:tcPr>
            <w:tcW w:w="576" w:type="pct"/>
            <w:vAlign w:val="center"/>
          </w:tcPr>
          <w:p w:rsidR="002A319E" w:rsidRPr="00495201" w:rsidRDefault="002A319E" w:rsidP="00A12286">
            <w:pPr>
              <w:keepNext/>
              <w:keepLines/>
              <w:widowControl w:val="0"/>
              <w:spacing w:after="0" w:line="240" w:lineRule="auto"/>
              <w:jc w:val="center"/>
              <w:rPr>
                <w:rFonts w:ascii="Times New Roman" w:eastAsia="Times New Roman" w:hAnsi="Times New Roman" w:cs="Times New Roman"/>
                <w:sz w:val="21"/>
                <w:szCs w:val="21"/>
                <w:lang w:eastAsia="ru-RU"/>
              </w:rPr>
            </w:pPr>
            <w:r w:rsidRPr="00495201">
              <w:rPr>
                <w:rFonts w:ascii="Times New Roman" w:eastAsia="Times New Roman" w:hAnsi="Times New Roman" w:cs="Times New Roman"/>
                <w:sz w:val="21"/>
                <w:szCs w:val="21"/>
                <w:lang w:eastAsia="ru-RU"/>
              </w:rPr>
              <w:t>80</w:t>
            </w:r>
          </w:p>
        </w:tc>
        <w:tc>
          <w:tcPr>
            <w:tcW w:w="554" w:type="pct"/>
            <w:vAlign w:val="center"/>
          </w:tcPr>
          <w:p w:rsidR="002A319E" w:rsidRPr="00495201" w:rsidRDefault="002A319E" w:rsidP="00A12286">
            <w:pPr>
              <w:keepNext/>
              <w:keepLines/>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r>
      <w:tr w:rsidR="002A319E" w:rsidRPr="00495201" w:rsidTr="00A12286">
        <w:trPr>
          <w:trHeight w:val="493"/>
        </w:trPr>
        <w:tc>
          <w:tcPr>
            <w:tcW w:w="228" w:type="pct"/>
            <w:vAlign w:val="center"/>
          </w:tcPr>
          <w:p w:rsidR="002A319E" w:rsidRPr="0049520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95201">
              <w:rPr>
                <w:rFonts w:ascii="Times New Roman" w:eastAsia="Times New Roman" w:hAnsi="Times New Roman" w:cs="Times New Roman"/>
                <w:sz w:val="21"/>
                <w:szCs w:val="21"/>
                <w:lang w:eastAsia="ru-RU"/>
              </w:rPr>
              <w:t>12.1</w:t>
            </w:r>
          </w:p>
        </w:tc>
        <w:tc>
          <w:tcPr>
            <w:tcW w:w="719" w:type="pct"/>
            <w:vAlign w:val="center"/>
          </w:tcPr>
          <w:p w:rsidR="002A319E" w:rsidRPr="00495201" w:rsidRDefault="002A319E" w:rsidP="00A12286">
            <w:pPr>
              <w:widowControl w:val="0"/>
              <w:spacing w:after="0" w:line="240" w:lineRule="auto"/>
              <w:rPr>
                <w:rFonts w:ascii="Times New Roman" w:eastAsia="Times New Roman" w:hAnsi="Times New Roman" w:cs="Times New Roman"/>
                <w:b/>
                <w:sz w:val="21"/>
                <w:szCs w:val="21"/>
                <w:lang w:eastAsia="ru-RU"/>
              </w:rPr>
            </w:pPr>
            <w:r w:rsidRPr="00495201">
              <w:rPr>
                <w:rFonts w:ascii="Times New Roman" w:hAnsi="Times New Roman" w:cs="Times New Roman"/>
                <w:b/>
                <w:sz w:val="21"/>
                <w:szCs w:val="21"/>
              </w:rPr>
              <w:t>Ритуальная деятельность</w:t>
            </w:r>
          </w:p>
        </w:tc>
        <w:tc>
          <w:tcPr>
            <w:tcW w:w="527" w:type="pct"/>
            <w:vAlign w:val="center"/>
          </w:tcPr>
          <w:p w:rsidR="002A319E" w:rsidRPr="0049520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95201">
              <w:rPr>
                <w:rFonts w:ascii="Times New Roman" w:hAnsi="Times New Roman" w:cs="Times New Roman"/>
                <w:sz w:val="21"/>
                <w:szCs w:val="21"/>
              </w:rPr>
              <w:t>не подлежат установлению</w:t>
            </w:r>
          </w:p>
        </w:tc>
        <w:tc>
          <w:tcPr>
            <w:tcW w:w="480" w:type="pct"/>
            <w:vAlign w:val="center"/>
          </w:tcPr>
          <w:p w:rsidR="002A319E" w:rsidRPr="00495201"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1000</w:t>
            </w:r>
          </w:p>
        </w:tc>
        <w:tc>
          <w:tcPr>
            <w:tcW w:w="479" w:type="pct"/>
            <w:vAlign w:val="center"/>
          </w:tcPr>
          <w:p w:rsidR="002A319E" w:rsidRPr="00495201" w:rsidRDefault="002A319E" w:rsidP="00A12286">
            <w:pPr>
              <w:widowControl w:val="0"/>
              <w:spacing w:after="0" w:line="240" w:lineRule="auto"/>
              <w:ind w:left="-110" w:right="-108"/>
              <w:jc w:val="center"/>
              <w:rPr>
                <w:rFonts w:ascii="Times New Roman" w:eastAsia="Times New Roman" w:hAnsi="Times New Roman" w:cs="Times New Roman"/>
                <w:sz w:val="21"/>
                <w:szCs w:val="21"/>
                <w:lang w:eastAsia="ru-RU"/>
              </w:rPr>
            </w:pPr>
            <w:r>
              <w:rPr>
                <w:rFonts w:ascii="Times New Roman" w:hAnsi="Times New Roman" w:cs="Times New Roman"/>
                <w:sz w:val="21"/>
                <w:szCs w:val="21"/>
              </w:rPr>
              <w:t>не подлежи</w:t>
            </w:r>
            <w:r w:rsidRPr="00495201">
              <w:rPr>
                <w:rFonts w:ascii="Times New Roman" w:hAnsi="Times New Roman" w:cs="Times New Roman"/>
                <w:sz w:val="21"/>
                <w:szCs w:val="21"/>
              </w:rPr>
              <w:t>т установлению</w:t>
            </w:r>
          </w:p>
        </w:tc>
        <w:tc>
          <w:tcPr>
            <w:tcW w:w="863" w:type="pct"/>
            <w:vAlign w:val="center"/>
          </w:tcPr>
          <w:p w:rsidR="002A319E" w:rsidRPr="00495201"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3</w:t>
            </w:r>
          </w:p>
        </w:tc>
        <w:tc>
          <w:tcPr>
            <w:tcW w:w="575" w:type="pct"/>
            <w:vAlign w:val="center"/>
          </w:tcPr>
          <w:p w:rsidR="002A319E" w:rsidRPr="00495201" w:rsidRDefault="002A319E" w:rsidP="00A12286">
            <w:pPr>
              <w:widowControl w:val="0"/>
              <w:spacing w:after="0" w:line="240" w:lineRule="auto"/>
              <w:jc w:val="center"/>
              <w:rPr>
                <w:rFonts w:ascii="Times New Roman" w:eastAsia="Times New Roman" w:hAnsi="Times New Roman" w:cs="Times New Roman"/>
                <w:sz w:val="21"/>
                <w:szCs w:val="21"/>
                <w:lang w:eastAsia="ru-RU"/>
              </w:rPr>
            </w:pPr>
            <w:r w:rsidRPr="00495201">
              <w:rPr>
                <w:rFonts w:ascii="Times New Roman" w:hAnsi="Times New Roman" w:cs="Times New Roman"/>
                <w:sz w:val="21"/>
                <w:szCs w:val="21"/>
              </w:rPr>
              <w:t>14 м</w:t>
            </w:r>
          </w:p>
        </w:tc>
        <w:tc>
          <w:tcPr>
            <w:tcW w:w="576" w:type="pct"/>
            <w:vAlign w:val="center"/>
          </w:tcPr>
          <w:p w:rsidR="002A319E" w:rsidRPr="00495201" w:rsidRDefault="002A319E" w:rsidP="00A12286">
            <w:pPr>
              <w:widowControl w:val="0"/>
              <w:spacing w:after="0" w:line="240" w:lineRule="auto"/>
              <w:jc w:val="center"/>
              <w:rPr>
                <w:rFonts w:ascii="Times New Roman" w:eastAsia="Times New Roman" w:hAnsi="Times New Roman" w:cs="Times New Roman"/>
                <w:sz w:val="21"/>
                <w:szCs w:val="21"/>
                <w:lang w:eastAsia="ru-RU"/>
              </w:rPr>
            </w:pPr>
            <w:r>
              <w:rPr>
                <w:rFonts w:ascii="Times New Roman" w:hAnsi="Times New Roman" w:cs="Times New Roman"/>
                <w:sz w:val="21"/>
                <w:szCs w:val="21"/>
              </w:rPr>
              <w:t>80</w:t>
            </w:r>
          </w:p>
        </w:tc>
        <w:tc>
          <w:tcPr>
            <w:tcW w:w="554" w:type="pct"/>
          </w:tcPr>
          <w:p w:rsidR="002A319E" w:rsidRPr="00495201" w:rsidRDefault="002A319E" w:rsidP="00A12286">
            <w:pPr>
              <w:widowControl w:val="0"/>
              <w:spacing w:after="0" w:line="240" w:lineRule="auto"/>
              <w:jc w:val="center"/>
              <w:rPr>
                <w:rFonts w:ascii="Times New Roman" w:hAnsi="Times New Roman" w:cs="Times New Roman"/>
                <w:sz w:val="21"/>
                <w:szCs w:val="21"/>
              </w:rPr>
            </w:pPr>
            <w:r>
              <w:rPr>
                <w:rFonts w:ascii="Times New Roman" w:hAnsi="Times New Roman" w:cs="Times New Roman"/>
                <w:sz w:val="21"/>
                <w:szCs w:val="21"/>
              </w:rPr>
              <w:t>не подлежи</w:t>
            </w:r>
            <w:r w:rsidRPr="00495201">
              <w:rPr>
                <w:rFonts w:ascii="Times New Roman" w:hAnsi="Times New Roman" w:cs="Times New Roman"/>
                <w:sz w:val="21"/>
                <w:szCs w:val="21"/>
              </w:rPr>
              <w:t>т установлению</w:t>
            </w:r>
          </w:p>
        </w:tc>
      </w:tr>
      <w:tr w:rsidR="002A319E" w:rsidRPr="00495201" w:rsidTr="00A12286">
        <w:tc>
          <w:tcPr>
            <w:tcW w:w="5000" w:type="pct"/>
            <w:gridSpan w:val="9"/>
          </w:tcPr>
          <w:p w:rsidR="002A319E" w:rsidRPr="00495201" w:rsidRDefault="002A319E" w:rsidP="00A12286">
            <w:pPr>
              <w:widowControl w:val="0"/>
              <w:spacing w:after="0" w:line="240" w:lineRule="auto"/>
              <w:jc w:val="center"/>
              <w:rPr>
                <w:rFonts w:ascii="Times New Roman" w:eastAsia="Times New Roman" w:hAnsi="Times New Roman" w:cs="Times New Roman"/>
                <w:b/>
                <w:bCs/>
                <w:sz w:val="21"/>
                <w:szCs w:val="21"/>
                <w:lang w:eastAsia="ru-RU"/>
              </w:rPr>
            </w:pPr>
            <w:r w:rsidRPr="00495201">
              <w:rPr>
                <w:rFonts w:ascii="Times New Roman" w:eastAsia="Times New Roman" w:hAnsi="Times New Roman" w:cs="Times New Roman"/>
                <w:b/>
                <w:bCs/>
                <w:sz w:val="21"/>
                <w:szCs w:val="21"/>
                <w:lang w:eastAsia="ru-RU"/>
              </w:rPr>
              <w:t xml:space="preserve">ВСПОМОГАТЕЛЬНЫЕ ВИДЫ РАЗРЕШЕННОГО ИСПОЛЬЗОВАНИЯ ЗЕМЕЛЬНЫХ УЧАСТКОВ </w:t>
            </w:r>
          </w:p>
        </w:tc>
      </w:tr>
      <w:tr w:rsidR="002A319E" w:rsidRPr="00495201" w:rsidTr="00A12286">
        <w:tc>
          <w:tcPr>
            <w:tcW w:w="5000" w:type="pct"/>
            <w:gridSpan w:val="9"/>
          </w:tcPr>
          <w:p w:rsidR="002A319E" w:rsidRPr="00495201" w:rsidRDefault="002A319E" w:rsidP="00A12286">
            <w:pPr>
              <w:widowControl w:val="0"/>
              <w:spacing w:after="0" w:line="240" w:lineRule="auto"/>
              <w:jc w:val="both"/>
              <w:rPr>
                <w:rFonts w:ascii="Times New Roman" w:eastAsia="Times New Roman" w:hAnsi="Times New Roman" w:cs="Times New Roman"/>
                <w:sz w:val="21"/>
                <w:szCs w:val="21"/>
                <w:lang w:eastAsia="ru-RU"/>
              </w:rPr>
            </w:pPr>
            <w:r w:rsidRPr="00495201">
              <w:rPr>
                <w:rFonts w:ascii="Times New Roman" w:eastAsia="Times New Roman" w:hAnsi="Times New Roman" w:cs="Times New Roman"/>
                <w:sz w:val="21"/>
                <w:szCs w:val="21"/>
                <w:lang w:eastAsia="ru-RU"/>
              </w:rPr>
              <w:t>Виды разрешенного использования не установлены</w:t>
            </w:r>
          </w:p>
        </w:tc>
      </w:tr>
      <w:tr w:rsidR="002A319E" w:rsidRPr="00495201" w:rsidTr="00A12286">
        <w:tc>
          <w:tcPr>
            <w:tcW w:w="5000" w:type="pct"/>
            <w:gridSpan w:val="9"/>
          </w:tcPr>
          <w:p w:rsidR="002A319E" w:rsidRPr="00495201" w:rsidRDefault="002A319E" w:rsidP="00A12286">
            <w:pPr>
              <w:widowControl w:val="0"/>
              <w:spacing w:after="0" w:line="240" w:lineRule="auto"/>
              <w:jc w:val="center"/>
              <w:rPr>
                <w:rFonts w:ascii="Times New Roman" w:hAnsi="Times New Roman" w:cs="Times New Roman"/>
                <w:b/>
                <w:sz w:val="21"/>
                <w:szCs w:val="21"/>
              </w:rPr>
            </w:pPr>
            <w:r w:rsidRPr="00495201">
              <w:rPr>
                <w:rFonts w:ascii="Times New Roman" w:hAnsi="Times New Roman" w:cs="Times New Roman"/>
                <w:b/>
                <w:sz w:val="21"/>
                <w:szCs w:val="21"/>
              </w:rPr>
              <w:t xml:space="preserve">УСЛОВНО РАЗРЕШЕННЫЕ ВИДЫ ИСПОЛЬЗОВАНИЯ ЗЕМЕЛЬНЫХ УЧАСТКОВ </w:t>
            </w:r>
          </w:p>
        </w:tc>
      </w:tr>
      <w:tr w:rsidR="002A319E" w:rsidRPr="00495201" w:rsidTr="00A12286">
        <w:tc>
          <w:tcPr>
            <w:tcW w:w="5000" w:type="pct"/>
            <w:gridSpan w:val="9"/>
          </w:tcPr>
          <w:p w:rsidR="002A319E" w:rsidRPr="00495201" w:rsidRDefault="002A319E" w:rsidP="00A12286">
            <w:pPr>
              <w:widowControl w:val="0"/>
              <w:spacing w:after="0" w:line="240" w:lineRule="auto"/>
              <w:rPr>
                <w:rFonts w:ascii="Times New Roman" w:hAnsi="Times New Roman" w:cs="Times New Roman"/>
                <w:b/>
                <w:sz w:val="21"/>
                <w:szCs w:val="21"/>
              </w:rPr>
            </w:pPr>
            <w:r w:rsidRPr="00495201">
              <w:rPr>
                <w:rFonts w:ascii="Times New Roman" w:eastAsia="Times New Roman" w:hAnsi="Times New Roman" w:cs="Times New Roman"/>
                <w:sz w:val="21"/>
                <w:szCs w:val="21"/>
                <w:lang w:eastAsia="ru-RU"/>
              </w:rPr>
              <w:t>Виды разрешенного использования не установлены</w:t>
            </w:r>
          </w:p>
        </w:tc>
      </w:tr>
      <w:tr w:rsidR="002A319E" w:rsidRPr="00495201" w:rsidTr="00A12286">
        <w:tc>
          <w:tcPr>
            <w:tcW w:w="5000" w:type="pct"/>
            <w:gridSpan w:val="9"/>
          </w:tcPr>
          <w:p w:rsidR="002A319E" w:rsidRPr="00495201" w:rsidRDefault="002A319E" w:rsidP="00A12286">
            <w:pPr>
              <w:widowControl w:val="0"/>
              <w:spacing w:after="0" w:line="240" w:lineRule="auto"/>
              <w:jc w:val="both"/>
              <w:rPr>
                <w:rFonts w:ascii="Times New Roman" w:eastAsia="Times New Roman" w:hAnsi="Times New Roman" w:cs="Times New Roman"/>
                <w:b/>
                <w:sz w:val="20"/>
                <w:szCs w:val="20"/>
                <w:lang w:eastAsia="ru-RU"/>
              </w:rPr>
            </w:pPr>
            <w:r w:rsidRPr="00495201">
              <w:rPr>
                <w:rFonts w:ascii="Times New Roman" w:eastAsia="Times New Roman" w:hAnsi="Times New Roman" w:cs="Times New Roman"/>
                <w:b/>
                <w:sz w:val="20"/>
                <w:szCs w:val="20"/>
                <w:lang w:eastAsia="ru-RU"/>
              </w:rPr>
              <w:t xml:space="preserve">¹ </w:t>
            </w:r>
            <w:r w:rsidRPr="00495201">
              <w:rPr>
                <w:rFonts w:ascii="Times New Roman" w:hAnsi="Times New Roman" w:cs="Times New Roman"/>
                <w:sz w:val="20"/>
                <w:szCs w:val="20"/>
              </w:rPr>
              <w:t>Действие</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градостроительного</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регламента</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не</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распространяется</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на</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земельные</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участки,</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предназначенные</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для</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размещения</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линейных</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и</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(или)</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занятые</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линейными</w:t>
            </w:r>
            <w:r w:rsidRPr="00495201">
              <w:rPr>
                <w:rFonts w:ascii="Times New Roman" w:hAnsi="Times New Roman" w:cs="Times New Roman"/>
                <w:spacing w:val="1"/>
                <w:sz w:val="20"/>
                <w:szCs w:val="20"/>
              </w:rPr>
              <w:t xml:space="preserve"> </w:t>
            </w:r>
            <w:r>
              <w:rPr>
                <w:rFonts w:ascii="Times New Roman" w:hAnsi="Times New Roman" w:cs="Times New Roman"/>
                <w:sz w:val="20"/>
                <w:szCs w:val="20"/>
              </w:rPr>
              <w:t>объектами</w:t>
            </w:r>
            <w:r w:rsidRPr="00495201">
              <w:rPr>
                <w:rFonts w:ascii="Times New Roman" w:hAnsi="Times New Roman" w:cs="Times New Roman"/>
                <w:spacing w:val="1"/>
                <w:sz w:val="20"/>
                <w:szCs w:val="20"/>
              </w:rPr>
              <w:t xml:space="preserve"> </w:t>
            </w:r>
            <w:r w:rsidRPr="00495201">
              <w:rPr>
                <w:rFonts w:ascii="Times New Roman" w:hAnsi="Times New Roman" w:cs="Times New Roman"/>
                <w:sz w:val="20"/>
                <w:szCs w:val="20"/>
              </w:rPr>
              <w:t>(Градостроительный</w:t>
            </w:r>
            <w:r w:rsidRPr="00495201">
              <w:rPr>
                <w:rFonts w:ascii="Times New Roman" w:hAnsi="Times New Roman" w:cs="Times New Roman"/>
                <w:spacing w:val="-3"/>
                <w:sz w:val="20"/>
                <w:szCs w:val="20"/>
              </w:rPr>
              <w:t xml:space="preserve"> </w:t>
            </w:r>
            <w:r w:rsidRPr="00495201">
              <w:rPr>
                <w:rFonts w:ascii="Times New Roman" w:hAnsi="Times New Roman" w:cs="Times New Roman"/>
                <w:sz w:val="20"/>
                <w:szCs w:val="20"/>
              </w:rPr>
              <w:t>кодекс</w:t>
            </w:r>
            <w:r>
              <w:t xml:space="preserve"> </w:t>
            </w:r>
            <w:r w:rsidRPr="00303D00">
              <w:rPr>
                <w:rFonts w:ascii="Times New Roman" w:hAnsi="Times New Roman" w:cs="Times New Roman"/>
                <w:spacing w:val="-1"/>
                <w:sz w:val="20"/>
                <w:szCs w:val="20"/>
              </w:rPr>
              <w:t>Российской Федерации</w:t>
            </w:r>
            <w:r w:rsidRPr="00495201">
              <w:rPr>
                <w:rFonts w:ascii="Times New Roman" w:hAnsi="Times New Roman" w:cs="Times New Roman"/>
                <w:sz w:val="20"/>
                <w:szCs w:val="20"/>
              </w:rPr>
              <w:t>)</w:t>
            </w:r>
            <w:r>
              <w:rPr>
                <w:rFonts w:ascii="Times New Roman" w:hAnsi="Times New Roman" w:cs="Times New Roman"/>
                <w:sz w:val="20"/>
                <w:szCs w:val="20"/>
              </w:rPr>
              <w:t>.</w:t>
            </w:r>
          </w:p>
        </w:tc>
      </w:tr>
      <w:tr w:rsidR="002A319E" w:rsidRPr="00495201" w:rsidTr="00A12286">
        <w:tc>
          <w:tcPr>
            <w:tcW w:w="5000" w:type="pct"/>
            <w:gridSpan w:val="9"/>
          </w:tcPr>
          <w:p w:rsidR="002A319E" w:rsidRPr="00495201" w:rsidRDefault="002A319E" w:rsidP="00A12286">
            <w:pPr>
              <w:widowControl w:val="0"/>
              <w:spacing w:after="0" w:line="240" w:lineRule="auto"/>
              <w:ind w:firstLine="284"/>
              <w:jc w:val="both"/>
              <w:rPr>
                <w:rFonts w:ascii="Times New Roman" w:hAnsi="Times New Roman" w:cs="Times New Roman"/>
                <w:b/>
                <w:sz w:val="21"/>
                <w:szCs w:val="21"/>
              </w:rPr>
            </w:pPr>
            <w:r w:rsidRPr="00495201">
              <w:rPr>
                <w:rFonts w:ascii="Times New Roman" w:hAnsi="Times New Roman" w:cs="Times New Roman"/>
                <w:b/>
                <w:sz w:val="21"/>
                <w:szCs w:val="21"/>
              </w:rPr>
              <w:t>В границах территориальной зоны имеются ограничения и</w:t>
            </w:r>
            <w:r w:rsidRPr="00B523F3">
              <w:rPr>
                <w:rFonts w:ascii="Times New Roman" w:hAnsi="Times New Roman" w:cs="Times New Roman"/>
                <w:b/>
                <w:sz w:val="21"/>
                <w:szCs w:val="21"/>
              </w:rPr>
              <w:t xml:space="preserve">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B523F3">
              <w:rPr>
                <w:rFonts w:ascii="Times New Roman" w:eastAsia="Times New Roman" w:hAnsi="Times New Roman" w:cs="Times New Roman"/>
                <w:b/>
                <w:bCs/>
                <w:sz w:val="21"/>
                <w:szCs w:val="21"/>
                <w:lang w:eastAsia="ru-RU"/>
              </w:rPr>
              <w:t>санитарно-защитные зоны, охр</w:t>
            </w:r>
            <w:r>
              <w:rPr>
                <w:rFonts w:ascii="Times New Roman" w:eastAsia="Times New Roman" w:hAnsi="Times New Roman" w:cs="Times New Roman"/>
                <w:b/>
                <w:bCs/>
                <w:sz w:val="21"/>
                <w:szCs w:val="21"/>
                <w:lang w:eastAsia="ru-RU"/>
              </w:rPr>
              <w:t>анные зоны газораспределительных сетей.</w:t>
            </w:r>
          </w:p>
        </w:tc>
      </w:tr>
    </w:tbl>
    <w:p w:rsidR="002A319E" w:rsidRDefault="002A319E" w:rsidP="002A319E">
      <w:pPr>
        <w:spacing w:after="0" w:line="240" w:lineRule="auto"/>
        <w:ind w:left="540"/>
        <w:jc w:val="both"/>
        <w:rPr>
          <w:rFonts w:ascii="Times New Roman" w:hAnsi="Times New Roman" w:cs="Times New Roman"/>
          <w:color w:val="000000"/>
          <w:sz w:val="24"/>
          <w:szCs w:val="24"/>
          <w:lang w:eastAsia="ru-RU"/>
        </w:rPr>
      </w:pPr>
    </w:p>
    <w:p w:rsidR="002A319E" w:rsidRDefault="002A319E" w:rsidP="002A319E">
      <w:pPr>
        <w:spacing w:after="0" w:line="240" w:lineRule="auto"/>
        <w:ind w:left="540"/>
        <w:jc w:val="both"/>
        <w:rPr>
          <w:rFonts w:ascii="Times New Roman" w:hAnsi="Times New Roman" w:cs="Times New Roman"/>
          <w:color w:val="000000"/>
          <w:sz w:val="24"/>
          <w:szCs w:val="24"/>
          <w:lang w:eastAsia="ru-RU"/>
        </w:rPr>
      </w:pPr>
    </w:p>
    <w:p w:rsidR="002A319E" w:rsidRDefault="002A319E" w:rsidP="002A319E">
      <w:pPr>
        <w:tabs>
          <w:tab w:val="left" w:pos="851"/>
        </w:tabs>
        <w:spacing w:after="0" w:line="240" w:lineRule="auto"/>
        <w:jc w:val="both"/>
        <w:rPr>
          <w:rFonts w:ascii="Times New Roman" w:hAnsi="Times New Roman" w:cs="Times New Roman"/>
        </w:rPr>
        <w:sectPr w:rsidR="002A319E" w:rsidSect="0039197C">
          <w:pgSz w:w="16838" w:h="11906" w:orient="landscape"/>
          <w:pgMar w:top="1134" w:right="1134" w:bottom="850" w:left="1134" w:header="708" w:footer="708" w:gutter="0"/>
          <w:pgNumType w:start="3"/>
          <w:cols w:space="708"/>
          <w:docGrid w:linePitch="360"/>
        </w:sectPr>
      </w:pPr>
    </w:p>
    <w:p w:rsidR="002A319E" w:rsidRPr="00F27829" w:rsidRDefault="002A319E" w:rsidP="002A319E">
      <w:pPr>
        <w:pStyle w:val="12"/>
        <w:ind w:firstLine="567"/>
        <w:jc w:val="both"/>
        <w:rPr>
          <w:rFonts w:eastAsia="Calibri"/>
          <w:lang w:eastAsia="en-US"/>
        </w:rPr>
      </w:pPr>
      <w:r>
        <w:rPr>
          <w:rFonts w:eastAsia="Calibri"/>
          <w:lang w:eastAsia="en-US"/>
        </w:rPr>
        <w:lastRenderedPageBreak/>
        <w:t>Статья 3</w:t>
      </w:r>
      <w:r w:rsidRPr="00F27829">
        <w:rPr>
          <w:rFonts w:eastAsia="Calibri"/>
          <w:lang w:eastAsia="en-US"/>
        </w:rPr>
        <w:t xml:space="preserve">6. </w:t>
      </w:r>
      <w:r w:rsidRPr="00A80884">
        <w:rPr>
          <w:rFonts w:eastAsia="Calibri"/>
          <w:lang w:eastAsia="en-US"/>
        </w:rPr>
        <w:t xml:space="preserve">Градостроительные регламенты в части ограничений или запрета использования земельных участков и объектов капитального строительства в зонах </w:t>
      </w:r>
      <w:r>
        <w:rPr>
          <w:rFonts w:eastAsia="Calibri"/>
          <w:lang w:eastAsia="en-US"/>
        </w:rPr>
        <w:t xml:space="preserve">                    </w:t>
      </w:r>
      <w:r w:rsidRPr="00A80884">
        <w:rPr>
          <w:rFonts w:eastAsia="Calibri"/>
          <w:lang w:eastAsia="en-US"/>
        </w:rPr>
        <w:t>с особыми условиями использования территории</w:t>
      </w:r>
    </w:p>
    <w:p w:rsidR="002A319E" w:rsidRPr="00992656" w:rsidRDefault="002A319E" w:rsidP="002A319E">
      <w:pPr>
        <w:spacing w:after="0" w:line="240" w:lineRule="auto"/>
        <w:rPr>
          <w:highlight w:val="yellow"/>
        </w:rPr>
      </w:pP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8F0F0F">
        <w:rPr>
          <w:rFonts w:ascii="Times New Roman" w:eastAsia="Times New Roman" w:hAnsi="Times New Roman" w:cs="Times New Roman"/>
          <w:color w:val="000000"/>
          <w:sz w:val="24"/>
          <w:szCs w:val="24"/>
          <w:lang w:eastAsia="ru-RU"/>
        </w:rPr>
        <w:t>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установлены</w:t>
      </w:r>
      <w:r>
        <w:rPr>
          <w:rFonts w:ascii="Times New Roman" w:eastAsia="Times New Roman" w:hAnsi="Times New Roman" w:cs="Times New Roman"/>
          <w:color w:val="000000"/>
          <w:sz w:val="24"/>
          <w:szCs w:val="24"/>
          <w:lang w:eastAsia="ru-RU"/>
        </w:rPr>
        <w:t xml:space="preserve"> в соответствии </w:t>
      </w:r>
      <w:r w:rsidRPr="008F0F0F">
        <w:rPr>
          <w:rFonts w:ascii="Times New Roman" w:eastAsia="Times New Roman" w:hAnsi="Times New Roman" w:cs="Times New Roman"/>
          <w:color w:val="000000"/>
          <w:sz w:val="24"/>
          <w:szCs w:val="24"/>
          <w:lang w:eastAsia="ru-RU"/>
        </w:rPr>
        <w:t>с законодательством Российской Федерации.</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p>
    <w:p w:rsidR="002A319E" w:rsidRPr="0000225B" w:rsidRDefault="002A319E" w:rsidP="002A319E">
      <w:pPr>
        <w:spacing w:after="0" w:line="240" w:lineRule="auto"/>
        <w:ind w:firstLine="567"/>
        <w:jc w:val="both"/>
        <w:rPr>
          <w:rFonts w:ascii="Times New Roman" w:eastAsia="Times New Roman" w:hAnsi="Times New Roman" w:cs="Times New Roman"/>
          <w:b/>
          <w:color w:val="000000"/>
          <w:sz w:val="24"/>
          <w:szCs w:val="24"/>
          <w:lang w:eastAsia="ru-RU"/>
        </w:rPr>
      </w:pPr>
      <w:r w:rsidRPr="0000225B">
        <w:rPr>
          <w:rFonts w:ascii="Times New Roman" w:eastAsia="Times New Roman" w:hAnsi="Times New Roman" w:cs="Times New Roman"/>
          <w:b/>
          <w:color w:val="000000"/>
          <w:sz w:val="24"/>
          <w:szCs w:val="24"/>
          <w:lang w:eastAsia="ru-RU"/>
        </w:rPr>
        <w:t>1. Ограничения использования земельных участков и объектов капитального строительства в границах охранных зон объектов электросетевого хозяйства</w:t>
      </w:r>
      <w:r>
        <w:rPr>
          <w:rFonts w:ascii="Times New Roman" w:eastAsia="Times New Roman" w:hAnsi="Times New Roman" w:cs="Times New Roman"/>
          <w:b/>
          <w:color w:val="000000"/>
          <w:sz w:val="24"/>
          <w:szCs w:val="24"/>
          <w:lang w:eastAsia="ru-RU"/>
        </w:rPr>
        <w:t>.</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В соответствии с постановлением Правительства РФ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размещать свалки;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 xml:space="preserve">Пунктом 10 постановления Правительства РФ от 24.02.2009 № 160 устанавливается подробный перечень параметров, при соблюдении которых в охранных зонах допускается размещение зданий и сооружений. </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lastRenderedPageBreak/>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горные, взрывные, мелиоративные работы, в том числе связанные с временным затоплением земель;</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проезд машин и механизмов, имеющих общую высоту с грузом или без груза</w:t>
      </w: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 xml:space="preserve"> от поверхности дороги более 4,5 метра (в охранных зонах воздушных линий электропередачи);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посадка и вырубка деревьев и кустарников.</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p>
    <w:p w:rsidR="002A319E" w:rsidRPr="0000225B" w:rsidRDefault="002A319E" w:rsidP="002A319E">
      <w:pPr>
        <w:spacing w:after="0" w:line="240" w:lineRule="auto"/>
        <w:ind w:firstLine="567"/>
        <w:jc w:val="both"/>
        <w:rPr>
          <w:rFonts w:ascii="Times New Roman" w:eastAsia="Times New Roman" w:hAnsi="Times New Roman" w:cs="Times New Roman"/>
          <w:b/>
          <w:color w:val="000000"/>
          <w:sz w:val="24"/>
          <w:szCs w:val="24"/>
          <w:lang w:eastAsia="ru-RU"/>
        </w:rPr>
      </w:pPr>
      <w:r w:rsidRPr="0000225B">
        <w:rPr>
          <w:rFonts w:ascii="Times New Roman" w:eastAsia="Times New Roman" w:hAnsi="Times New Roman" w:cs="Times New Roman"/>
          <w:b/>
          <w:color w:val="000000"/>
          <w:sz w:val="24"/>
          <w:szCs w:val="24"/>
          <w:lang w:eastAsia="ru-RU"/>
        </w:rPr>
        <w:t>2. Ограничения использования земельных участков и объектов капитального строительства в границах охранных зон линий и сооружений связи</w:t>
      </w:r>
      <w:r>
        <w:rPr>
          <w:rFonts w:ascii="Times New Roman" w:eastAsia="Times New Roman" w:hAnsi="Times New Roman" w:cs="Times New Roman"/>
          <w:b/>
          <w:color w:val="000000"/>
          <w:sz w:val="24"/>
          <w:szCs w:val="24"/>
          <w:lang w:eastAsia="ru-RU"/>
        </w:rPr>
        <w:t>.</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В соответствии с Постановлением Правительства РФ от 09.06.1995 № 578 «Об утверждении правил охраны линий и сооружений связи Российской Федерации» (далее – Правила охраны)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lastRenderedPageBreak/>
        <w:t>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Согласно пункту 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 производить защиту подземных коммуникаций от коррозии без учета проходящих подземных кабельных линий связи.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Согласно пункту 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w:t>
      </w:r>
      <w:r>
        <w:rPr>
          <w:rFonts w:ascii="Times New Roman" w:eastAsia="Times New Roman" w:hAnsi="Times New Roman" w:cs="Times New Roman"/>
          <w:color w:val="000000"/>
          <w:sz w:val="24"/>
          <w:szCs w:val="24"/>
          <w:lang w:eastAsia="ru-RU"/>
        </w:rPr>
        <w:t>же подключаться к линиям связи</w:t>
      </w:r>
      <w:r w:rsidRPr="00F8690C">
        <w:rPr>
          <w:rFonts w:ascii="Times New Roman" w:eastAsia="Times New Roman" w:hAnsi="Times New Roman" w:cs="Times New Roman"/>
          <w:color w:val="000000"/>
          <w:sz w:val="24"/>
          <w:szCs w:val="24"/>
          <w:lang w:eastAsia="ru-RU"/>
        </w:rPr>
        <w:t xml:space="preserve"> (за исключением лиц, обслуживающих эти линии);</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 огораживать трассы линий связи, препятствуя свободному доступу к ним технического персонала;</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 самовольно подключаться к абонентской телефонной линии и линии радиофикации в целях пользования услугами связи;</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lastRenderedPageBreak/>
        <w:t>–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7F2829">
        <w:rPr>
          <w:rFonts w:ascii="Times New Roman" w:eastAsia="Times New Roman" w:hAnsi="Times New Roman" w:cs="Times New Roman"/>
          <w:color w:val="000000"/>
          <w:sz w:val="24"/>
          <w:szCs w:val="24"/>
          <w:lang w:eastAsia="ru-RU"/>
        </w:rPr>
        <w:t>Ю</w:t>
      </w:r>
      <w:r w:rsidRPr="00F8690C">
        <w:rPr>
          <w:rFonts w:ascii="Times New Roman" w:eastAsia="Times New Roman" w:hAnsi="Times New Roman" w:cs="Times New Roman"/>
          <w:color w:val="000000"/>
          <w:sz w:val="24"/>
          <w:szCs w:val="24"/>
          <w:lang w:eastAsia="ru-RU"/>
        </w:rPr>
        <w:t>ридические и физические лица, ведущие хозяйственную деятельность на земельных участках, по которым проходят линии связи и линии радиофикации, обязаны:</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 принимать все зависящие от них меры, способствующие обеспечению сохранности этих линий;</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 обеспечивать техническому персоналу беспрепятственный доступ к этим линиям                        для ведения работ на них (при предъявлении документа о соответствующих полномочиях).</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Техническому персоналу предприятий, эксплуатирующих линии связи и линии радиофикации, предоставляется право беспрепятственного прохода, а при проведении ремонтно - восстановительных работ - также право беспрепятственного проезда в охранные зоны независимо от формы собственности на землю. Если линии связи и линии радиофикации проходят по территориям запретных (пограничных) полос и специальных объектов, а также по землям собственников (землевладельцев, землепользователей, арендаторов), то они должны выдавать техническому персоналу пропуска (разрешения) для проведения осмотров и работ в любое время суток без взимания платы за право прохода (проезда).</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Предприятиям, в ведении которых находятся линии связи и линии радиофикации,                      в охранных зонах разрешается:</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 устройство за свой счет дорог, подъездов, мостов и других сооружений, необходимых для эксплуатационного обслуживания линий связи и линий радиофикации на условиях, согласованных с собственниками земли (землевладельцами, землепользователями, арендаторами), которые не вправе отказать этим предприятиям в обеспечении условий для эксплуатационного обслуживания сооружений связи;</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 разрытие ям, траншей и котлованов для ремонта линий связи и линий радиофикации                    с последующей их засыпкой;</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 вырубка отдельных деревьев при авариях на линиях связи и линиях радиофикации, проходящих через лесные массивы, в местах, прилегающих к трассам этих линий, с последующей выдачей в установленном порядке лесорубочных билетов (ордеров) и очисткой мест рубки                   от порубочных остатков.</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p>
    <w:p w:rsidR="002A319E" w:rsidRPr="0000225B" w:rsidRDefault="002A319E" w:rsidP="002A319E">
      <w:pPr>
        <w:spacing w:after="0" w:line="240" w:lineRule="auto"/>
        <w:ind w:firstLine="567"/>
        <w:jc w:val="both"/>
        <w:rPr>
          <w:rFonts w:ascii="Times New Roman" w:eastAsia="Times New Roman" w:hAnsi="Times New Roman" w:cs="Times New Roman"/>
          <w:b/>
          <w:color w:val="000000"/>
          <w:sz w:val="24"/>
          <w:szCs w:val="24"/>
          <w:lang w:eastAsia="ru-RU"/>
        </w:rPr>
      </w:pPr>
      <w:r w:rsidRPr="0000225B">
        <w:rPr>
          <w:rFonts w:ascii="Times New Roman" w:eastAsia="Times New Roman" w:hAnsi="Times New Roman" w:cs="Times New Roman"/>
          <w:b/>
          <w:color w:val="000000"/>
          <w:sz w:val="24"/>
          <w:szCs w:val="24"/>
          <w:lang w:eastAsia="ru-RU"/>
        </w:rPr>
        <w:t>3. Ограничения использования земельных участков и объектов капитального строительства в охранных зо</w:t>
      </w:r>
      <w:r>
        <w:rPr>
          <w:rFonts w:ascii="Times New Roman" w:eastAsia="Times New Roman" w:hAnsi="Times New Roman" w:cs="Times New Roman"/>
          <w:b/>
          <w:color w:val="000000"/>
          <w:sz w:val="24"/>
          <w:szCs w:val="24"/>
          <w:lang w:eastAsia="ru-RU"/>
        </w:rPr>
        <w:t>нах газораспределительных сетей.</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В соответствии с Постановлением Правительства РФ от 20.11.2000 № 878 «Об утверждении правил охраны газораспределительных сетей»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строить объекты жилищно-гражданского и производственного назначения;</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устраивать свалки и склады, разливать растворы кислот, солей, щелочей и других химически активных веществ;</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разводить огонь и размещать источники огня;</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Pr="005F1F5B">
        <w:rPr>
          <w:rFonts w:ascii="Times New Roman" w:eastAsia="Times New Roman" w:hAnsi="Times New Roman" w:cs="Times New Roman"/>
          <w:color w:val="000000"/>
          <w:sz w:val="24"/>
          <w:szCs w:val="24"/>
          <w:lang w:eastAsia="ru-RU"/>
        </w:rPr>
        <w:t>рыть погреба, копать и обрабатывать почву сельскохозяйственными и мелиоративными орудиями и механизмами на глубину более 0,3 метра;</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самовольно подключаться к газораспределительным сетям.</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Лесохозяйственные, сельскохозяйственные и другие работы, не подпадающие                               под ограничения, указанные в пункте 14 Постановления Правительства РФ от 20.11.2000 № 878,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Хозяйственная деятельность в охранных зонах газораспределительных сетей,                             не предусмотренная пунктами 14 и 15 Постановления Правительства РФ от 20.11.2000 № 878,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техническое обслуживание, ремонт и диагностирование газораспределительных сетей;</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Правилами охраны газораспределительных сетей и налагаемых на земельные участки в установленном порядке.</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2A319E" w:rsidRPr="00B66877" w:rsidRDefault="002A319E" w:rsidP="002A319E">
      <w:pPr>
        <w:spacing w:after="0" w:line="240" w:lineRule="auto"/>
        <w:ind w:firstLine="567"/>
        <w:jc w:val="both"/>
        <w:rPr>
          <w:rFonts w:ascii="Times New Roman" w:eastAsia="Times New Roman" w:hAnsi="Times New Roman" w:cs="Times New Roman"/>
          <w:b/>
          <w:color w:val="000000"/>
          <w:sz w:val="24"/>
          <w:szCs w:val="24"/>
          <w:lang w:eastAsia="ru-RU"/>
        </w:rPr>
      </w:pPr>
      <w:r w:rsidRPr="00B66877">
        <w:rPr>
          <w:rFonts w:ascii="Times New Roman" w:eastAsia="Times New Roman" w:hAnsi="Times New Roman" w:cs="Times New Roman"/>
          <w:b/>
          <w:color w:val="000000"/>
          <w:sz w:val="24"/>
          <w:szCs w:val="24"/>
          <w:lang w:eastAsia="ru-RU"/>
        </w:rPr>
        <w:t>Ограничения использования земельных участков и объектов капитального строительства в охранных зонах магистральных газопроводов.</w:t>
      </w:r>
    </w:p>
    <w:p w:rsidR="002A319E" w:rsidRPr="00B66877" w:rsidRDefault="002A319E" w:rsidP="002A319E">
      <w:pPr>
        <w:spacing w:after="0" w:line="240" w:lineRule="auto"/>
        <w:ind w:firstLine="567"/>
        <w:jc w:val="both"/>
      </w:pPr>
      <w:r w:rsidRPr="00B66877">
        <w:rPr>
          <w:rFonts w:ascii="Times New Roman" w:eastAsia="Times New Roman" w:hAnsi="Times New Roman" w:cs="Times New Roman"/>
          <w:color w:val="000000"/>
          <w:sz w:val="24"/>
          <w:szCs w:val="24"/>
          <w:lang w:eastAsia="ru-RU"/>
        </w:rPr>
        <w:t xml:space="preserve">Охранные зоны магистральных трубопроводов и ограничения использования территории </w:t>
      </w:r>
      <w:r>
        <w:rPr>
          <w:rFonts w:ascii="Times New Roman" w:eastAsia="Times New Roman" w:hAnsi="Times New Roman" w:cs="Times New Roman"/>
          <w:color w:val="000000"/>
          <w:sz w:val="24"/>
          <w:szCs w:val="24"/>
          <w:lang w:eastAsia="ru-RU"/>
        </w:rPr>
        <w:t xml:space="preserve">               </w:t>
      </w:r>
      <w:r w:rsidRPr="00B66877">
        <w:rPr>
          <w:rFonts w:ascii="Times New Roman" w:eastAsia="Times New Roman" w:hAnsi="Times New Roman" w:cs="Times New Roman"/>
          <w:color w:val="000000"/>
          <w:sz w:val="24"/>
          <w:szCs w:val="24"/>
          <w:lang w:eastAsia="ru-RU"/>
        </w:rPr>
        <w:t>в границах охранных зон устанавливаются в соответствии с Правилами охраны магистральных трубопроводов, утвержденными Минтопэнерго Российской Федерации 29.04.1992, Постановлением Госгортехнадзора Российской Федерации от 22.04.1992 № 9.</w:t>
      </w:r>
      <w:r w:rsidRPr="00B66877">
        <w:t xml:space="preserve"> </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p>
    <w:p w:rsidR="002A319E" w:rsidRPr="0000225B" w:rsidRDefault="002A319E" w:rsidP="002A319E">
      <w:pPr>
        <w:spacing w:after="0" w:line="240" w:lineRule="auto"/>
        <w:ind w:firstLine="567"/>
        <w:jc w:val="both"/>
        <w:rPr>
          <w:rFonts w:ascii="Times New Roman" w:eastAsia="Times New Roman" w:hAnsi="Times New Roman" w:cs="Times New Roman"/>
          <w:b/>
          <w:color w:val="000000"/>
          <w:sz w:val="24"/>
          <w:szCs w:val="24"/>
          <w:lang w:eastAsia="ru-RU"/>
        </w:rPr>
      </w:pPr>
      <w:r w:rsidRPr="0000225B">
        <w:rPr>
          <w:rFonts w:ascii="Times New Roman" w:eastAsia="Times New Roman" w:hAnsi="Times New Roman" w:cs="Times New Roman"/>
          <w:b/>
          <w:color w:val="000000"/>
          <w:sz w:val="24"/>
          <w:szCs w:val="24"/>
          <w:lang w:eastAsia="ru-RU"/>
        </w:rPr>
        <w:lastRenderedPageBreak/>
        <w:t xml:space="preserve">4. Ограничения использования земельных участков и объектов капитального строительства в границах </w:t>
      </w:r>
      <w:r>
        <w:rPr>
          <w:rFonts w:ascii="Times New Roman" w:eastAsia="Times New Roman" w:hAnsi="Times New Roman" w:cs="Times New Roman"/>
          <w:b/>
          <w:color w:val="000000"/>
          <w:sz w:val="24"/>
          <w:szCs w:val="24"/>
          <w:lang w:eastAsia="ru-RU"/>
        </w:rPr>
        <w:t>охранных зон тепловых сетей.</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Охранные зоны тепловых сетей устанавливаются в соответствии с приказом Минстроя России от 17.08.1992 № 197 «О типовых правилах охраны коммунальных тепловых сетей».</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Охранные зоны тепловых сетей устанавливаются вдоль трасс прокладки тепловых сетей</w:t>
      </w:r>
      <w:r>
        <w:rPr>
          <w:rFonts w:ascii="Times New Roman" w:eastAsia="Times New Roman" w:hAnsi="Times New Roman" w:cs="Times New Roman"/>
          <w:color w:val="000000"/>
          <w:sz w:val="24"/>
          <w:szCs w:val="24"/>
          <w:lang w:eastAsia="ru-RU"/>
        </w:rPr>
        <w:t xml:space="preserve">               </w:t>
      </w:r>
      <w:r w:rsidRPr="00B66877">
        <w:rPr>
          <w:rFonts w:ascii="Times New Roman" w:eastAsia="Times New Roman" w:hAnsi="Times New Roman" w:cs="Times New Roman"/>
          <w:color w:val="000000"/>
          <w:sz w:val="24"/>
          <w:szCs w:val="24"/>
          <w:lang w:eastAsia="ru-RU"/>
        </w:rPr>
        <w:t xml:space="preserve">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тепловых сетей или от наружной поверхности изолированного теплопровода бесканальной прокладки.</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Минимально допустимые расстояния от тепловых сетей до зданий, сооружений, линейных объектов определяются в зависимости от типа прокладки, а также климатических условий конкретной местности и подлежат обязательному соблюдению при проектировании, строительстве и ремонте указанных объектов.</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 размещать автозаправочные станции, хранилища горюче-смазочных материалов, складировать агрессивные химические материалы;</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 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 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 устраивать всякого рода свалки, разжигать костры, сжигать бытовой мусор или промышленные отходы;</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 производить работы ударными механизмами, производить сброс и слив едких и коррозионно-активных веществ и горюче-смазочных материалов;</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 xml:space="preserve">– 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w:t>
      </w:r>
      <w:r>
        <w:rPr>
          <w:rFonts w:ascii="Times New Roman" w:eastAsia="Times New Roman" w:hAnsi="Times New Roman" w:cs="Times New Roman"/>
          <w:color w:val="000000"/>
          <w:sz w:val="24"/>
          <w:szCs w:val="24"/>
          <w:lang w:eastAsia="ru-RU"/>
        </w:rPr>
        <w:t xml:space="preserve">                      </w:t>
      </w:r>
      <w:r w:rsidRPr="00B66877">
        <w:rPr>
          <w:rFonts w:ascii="Times New Roman" w:eastAsia="Times New Roman" w:hAnsi="Times New Roman" w:cs="Times New Roman"/>
          <w:color w:val="000000"/>
          <w:sz w:val="24"/>
          <w:szCs w:val="24"/>
          <w:lang w:eastAsia="ru-RU"/>
        </w:rPr>
        <w:t>в камеры мусор, отходы, снег и т.д.;</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 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 специальным переходным мостикам);</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 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 производить строительство, капитальный ремонт, реконструкцию или снос любых зданий и сооружений;</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 производить земляные работы, планировку грунта, посадку деревьев и кустарников, устраивать монументальные клумбы;</w:t>
      </w:r>
    </w:p>
    <w:p w:rsidR="002A319E" w:rsidRPr="00B66877"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 производить погрузочно-разгрузочные работы, а также работы, связанные с разбиванием грунта и дорожных покрытий;</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B66877">
        <w:rPr>
          <w:rFonts w:ascii="Times New Roman" w:eastAsia="Times New Roman" w:hAnsi="Times New Roman" w:cs="Times New Roman"/>
          <w:color w:val="000000"/>
          <w:sz w:val="24"/>
          <w:szCs w:val="24"/>
          <w:lang w:eastAsia="ru-RU"/>
        </w:rPr>
        <w:t>– сооружать переезды и переходы через трубопроводы тепловых сетей.</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p>
    <w:p w:rsidR="002A319E" w:rsidRPr="0000225B" w:rsidRDefault="002A319E" w:rsidP="002A319E">
      <w:pPr>
        <w:spacing w:after="0" w:line="240" w:lineRule="auto"/>
        <w:ind w:firstLine="567"/>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w:t>
      </w:r>
      <w:r w:rsidRPr="0000225B">
        <w:rPr>
          <w:rFonts w:ascii="Times New Roman" w:eastAsia="Times New Roman" w:hAnsi="Times New Roman" w:cs="Times New Roman"/>
          <w:b/>
          <w:color w:val="000000"/>
          <w:sz w:val="24"/>
          <w:szCs w:val="24"/>
          <w:lang w:eastAsia="ru-RU"/>
        </w:rPr>
        <w:t>. Ограничения использования земельных участков и объектов капитального строительства в границах придорожных полос</w:t>
      </w:r>
      <w:r>
        <w:rPr>
          <w:rFonts w:ascii="Times New Roman" w:eastAsia="Times New Roman" w:hAnsi="Times New Roman" w:cs="Times New Roman"/>
          <w:b/>
          <w:color w:val="000000"/>
          <w:sz w:val="24"/>
          <w:szCs w:val="24"/>
          <w:lang w:eastAsia="ru-RU"/>
        </w:rPr>
        <w:t>.</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 xml:space="preserve">Ограничения использования земельных участков и объектов капитального строительства                 в границах придорожных полос содержатся в нормах Федерального закона от 08.11.2007                          № 257-ФЗ «Об автомобильных дорогах и о дорожной деятельности в Российской Федерации </w:t>
      </w: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и о внесении изменений в отдельные законодательные акты Российской Федерации»</w:t>
      </w: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 xml:space="preserve"> (с последующими изменениями).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lastRenderedPageBreak/>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частью 8 или 8.2 статьи 26 Федерального закона                    от 08.11.2007 № 257-ФЗ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p>
    <w:p w:rsidR="002A319E" w:rsidRDefault="002A319E" w:rsidP="002A319E">
      <w:pPr>
        <w:spacing w:after="0" w:line="240" w:lineRule="auto"/>
        <w:ind w:firstLine="567"/>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w:t>
      </w:r>
      <w:r w:rsidRPr="0000225B">
        <w:rPr>
          <w:rFonts w:ascii="Times New Roman" w:eastAsia="Times New Roman" w:hAnsi="Times New Roman" w:cs="Times New Roman"/>
          <w:b/>
          <w:color w:val="000000"/>
          <w:sz w:val="24"/>
          <w:szCs w:val="24"/>
          <w:lang w:eastAsia="ru-RU"/>
        </w:rPr>
        <w:t>. Ограничения использования земельных участков и объектов капитального строительства в санитарно-защитных зонах</w:t>
      </w:r>
      <w:r>
        <w:rPr>
          <w:rFonts w:ascii="Times New Roman" w:eastAsia="Times New Roman" w:hAnsi="Times New Roman" w:cs="Times New Roman"/>
          <w:b/>
          <w:color w:val="000000"/>
          <w:sz w:val="24"/>
          <w:szCs w:val="24"/>
          <w:lang w:eastAsia="ru-RU"/>
        </w:rPr>
        <w:t>.</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Ограничения использования земельных участков и объектов капитального строительства на территории санитарно-защитных зон устанавливаются в целях обеспечения требуемых гигиенических норм содержания в приземном слое атмосферы загрязняющих веществ, уменьшения отрицательного влияния предприятий, транспортных коммуникаций, линий электропередач на окружающее население, факторов физического воздействия - шума, повышенного уровня вибрации, инфразвука, электромагнитных волн и статического электричества.</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Ограничения использования земельных участков и объектов капитального строительства на территории санитарно-защитных зон определяются режимами использования земельных участков и объектов капитального строительства, устанавливаемыми в соответствии с СанПиН 2.2.1/2.1.1.1200-03 «Санитарно-защитные зоны и санитарная классификация предприятий, сооружений и иных объектов».</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Размеры и границы санитарно-защитной зоны определяются в проекте санитарно-защитной зоны.</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Для объектов, являющихся источниками воздействия на среду обитания, застройщиком             за счет собственных средств разрабатывается проект обоснования размера санитарно-защитной зоны.</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lastRenderedPageBreak/>
        <w:t>Согласно Постановлению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в границах санитарно-защитной зоны не допускается использование земельных участков в целях:</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F8690C">
        <w:rPr>
          <w:rFonts w:ascii="Times New Roman" w:eastAsia="Times New Roman" w:hAnsi="Times New Roman" w:cs="Times New Roman"/>
          <w:color w:val="000000"/>
          <w:sz w:val="24"/>
          <w:szCs w:val="24"/>
          <w:lang w:eastAsia="ru-RU"/>
        </w:rPr>
        <w:t xml:space="preserve">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F8690C">
        <w:rPr>
          <w:rFonts w:ascii="Times New Roman" w:eastAsia="Times New Roman" w:hAnsi="Times New Roman" w:cs="Times New Roman"/>
          <w:color w:val="000000"/>
          <w:sz w:val="24"/>
          <w:szCs w:val="24"/>
          <w:lang w:eastAsia="ru-RU"/>
        </w:rPr>
        <w:t xml:space="preserve">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На территориях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rsidR="002A319E" w:rsidRPr="00F8690C"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Ограничения использования земельных участков и объектов капитального строительства на территории санитарных разрывов устанавливаются в целях обеспечения требуемых гигиенических норм содержания в приземном слое атмосферы загрязняющих веществ, уменьшения отрицательного влияния предприятий, транспортных коммуникаций, линий электропередач на окружающее население, факторов физического воздействия - шума, повышенного уровня вибрации, инфразвука, электромагнитных волн и статического электричества. Устанавливаются в соответствии СанПиН 2.2.1/2.1.1.1200-03 «Санитарно-защитные зоны и санитарная классификация предприятий, сооружений и иных объектов»;                  СП 36.13330.2012 «СНиП 2.05.06-85* Магистральные трубопроводы»; СП 42.13330.2016 «Градостроительство. Планировка и застройка городских и сельских поселений».</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F8690C">
        <w:rPr>
          <w:rFonts w:ascii="Times New Roman" w:eastAsia="Times New Roman" w:hAnsi="Times New Roman" w:cs="Times New Roman"/>
          <w:color w:val="000000"/>
          <w:sz w:val="24"/>
          <w:szCs w:val="24"/>
          <w:lang w:eastAsia="ru-RU"/>
        </w:rPr>
        <w:t>Принципиальное содержание указанного режима установлено                                                   СанПиН 2.2.1/2.1.1.1200-03 (Санитарно-защитные зоны и санитарная классификация предприятий, сооружений и иных объектов) и совпадает с режимом использования земельных участков и объектов капитального строительства на территории санитарно-защитных зон, приведённых выше.</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r>
        <w:rPr>
          <w:rFonts w:ascii="Times New Roman" w:eastAsia="Times New Roman" w:hAnsi="Times New Roman" w:cs="Times New Roman"/>
          <w:color w:val="000000"/>
          <w:sz w:val="24"/>
          <w:szCs w:val="24"/>
          <w:lang w:eastAsia="ru-RU"/>
        </w:rPr>
        <w:t xml:space="preserve">  </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p>
    <w:p w:rsidR="002A319E" w:rsidRPr="00F8690C" w:rsidRDefault="002A319E" w:rsidP="002A319E">
      <w:pPr>
        <w:spacing w:after="0" w:line="240" w:lineRule="auto"/>
        <w:ind w:firstLine="567"/>
        <w:jc w:val="both"/>
        <w:rPr>
          <w:rFonts w:ascii="Times New Roman" w:eastAsia="Times New Roman" w:hAnsi="Times New Roman" w:cs="Times New Roman"/>
          <w:b/>
          <w:color w:val="000000"/>
          <w:sz w:val="24"/>
          <w:szCs w:val="24"/>
          <w:lang w:eastAsia="ru-RU"/>
        </w:rPr>
      </w:pP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p>
    <w:p w:rsidR="002A319E" w:rsidRPr="0000225B" w:rsidRDefault="002A319E" w:rsidP="002A319E">
      <w:pPr>
        <w:spacing w:after="0" w:line="240" w:lineRule="auto"/>
        <w:ind w:firstLine="567"/>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7</w:t>
      </w:r>
      <w:r w:rsidRPr="0000225B">
        <w:rPr>
          <w:rFonts w:ascii="Times New Roman" w:eastAsia="Times New Roman" w:hAnsi="Times New Roman" w:cs="Times New Roman"/>
          <w:b/>
          <w:color w:val="000000"/>
          <w:sz w:val="24"/>
          <w:szCs w:val="24"/>
          <w:lang w:eastAsia="ru-RU"/>
        </w:rPr>
        <w:t xml:space="preserve">. Ограничения использования земельных участков и объектов капитального строительства в границах зон санитарной </w:t>
      </w:r>
      <w:r>
        <w:rPr>
          <w:rFonts w:ascii="Times New Roman" w:eastAsia="Times New Roman" w:hAnsi="Times New Roman" w:cs="Times New Roman"/>
          <w:b/>
          <w:color w:val="000000"/>
          <w:sz w:val="24"/>
          <w:szCs w:val="24"/>
          <w:lang w:eastAsia="ru-RU"/>
        </w:rPr>
        <w:t>охраны источников водоснабжения.</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В соответствии со ст. 43 Водного кодекса РФ от 03.06.2006 №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w:t>
      </w:r>
      <w:r>
        <w:rPr>
          <w:rFonts w:ascii="Times New Roman" w:eastAsia="Times New Roman" w:hAnsi="Times New Roman" w:cs="Times New Roman"/>
          <w:color w:val="000000"/>
          <w:sz w:val="24"/>
          <w:szCs w:val="24"/>
          <w:lang w:eastAsia="ru-RU"/>
        </w:rPr>
        <w:t xml:space="preserve">ответствии                                    с законодательством </w:t>
      </w:r>
      <w:r w:rsidRPr="005F1F5B">
        <w:rPr>
          <w:rFonts w:ascii="Times New Roman" w:eastAsia="Times New Roman" w:hAnsi="Times New Roman" w:cs="Times New Roman"/>
          <w:color w:val="000000"/>
          <w:sz w:val="24"/>
          <w:szCs w:val="24"/>
          <w:lang w:eastAsia="ru-RU"/>
        </w:rPr>
        <w:t>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w:t>
      </w: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 xml:space="preserve"> в порядке, которые установлены санитарными правилами и нормами в соответствии </w:t>
      </w: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 xml:space="preserve">с законодательством о санитарно-эпидемиологическом благополучии населения. </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 xml:space="preserve">Постановлением Главного государственного санитарного врача РФ от 14.03.2002 №10 вводятся в действие санитарные правила и нормы «Зоны санитарной охраны источников водоснабжения и водопроводов питьевого назначения. СанПиН 2.1.4.1110-02» (документ утрачивает силу с 01.01.2025 года в связи с изданием Постановления Главного государственного санитарного врача от 28.01.2021 №3). Данные санитарные правила и нормы определяют санитарно-эпидемиологические требования к организации и эксплуатации зон санитарной охраны (далее - ЗСО) источников водоснабжения и водопроводов питьевого назначения. </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 xml:space="preserve">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 xml:space="preserve">Санитарная охрана водоводов обеспечивается санитарно-защитной полосой. </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В границах территории первого пояса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Здания должны быть оборудованы канализацией</w:t>
      </w: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 xml:space="preserve">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В границах территории второго и третьего пояса ЗСО запрещается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 xml:space="preserve">В пределах второго пояса ЗСО не допускается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w:t>
      </w:r>
      <w:r w:rsidRPr="005F1F5B">
        <w:rPr>
          <w:rFonts w:ascii="Times New Roman" w:eastAsia="Times New Roman" w:hAnsi="Times New Roman" w:cs="Times New Roman"/>
          <w:color w:val="000000"/>
          <w:sz w:val="24"/>
          <w:szCs w:val="24"/>
          <w:lang w:eastAsia="ru-RU"/>
        </w:rPr>
        <w:lastRenderedPageBreak/>
        <w:t xml:space="preserve">загрязнения подземных вод; применение удобрений и ядохимикатов; рубка леса главного пользования и реконструкции.   </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 xml:space="preserve">В соответствии с п. 1 ч. 3 ст. 44 Водного кодекса РФ запрещается сброс сточных, в том числе дренажных, вод в водные объекты, расположенные в границах первого пояса зон санитарной охраны источников питьевого и хозяйственно-бытового водоснабжения. </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 xml:space="preserve">В соответствии с ч. 5 ст. 44 Водного кодекса РФ сброс очищенных сточных вод в водные объекты, расположенные во втором и в третьем поясах зон санитарной охраны источников питьевого и хозяйственно-бытового водоснабжения,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требованиям, предусмотренным Водным кодексом РФ, законодательством в области охраны окружающей среды, законодательством </w:t>
      </w: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в области обеспечения санитарно-эпидемиологического благополучия населения.</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p>
    <w:p w:rsidR="002A319E" w:rsidRPr="0000225B" w:rsidRDefault="002A319E" w:rsidP="002A319E">
      <w:pPr>
        <w:spacing w:after="0" w:line="240" w:lineRule="auto"/>
        <w:ind w:firstLine="567"/>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w:t>
      </w:r>
      <w:r w:rsidRPr="0000225B">
        <w:rPr>
          <w:rFonts w:ascii="Times New Roman" w:eastAsia="Times New Roman" w:hAnsi="Times New Roman" w:cs="Times New Roman"/>
          <w:b/>
          <w:color w:val="000000"/>
          <w:sz w:val="24"/>
          <w:szCs w:val="24"/>
          <w:lang w:eastAsia="ru-RU"/>
        </w:rPr>
        <w:t>. Ограничения использования земельных участков и объектов капитального строительства в границах водоохранных зон, прибрежных защитных полос, береговых полос</w:t>
      </w:r>
      <w:r>
        <w:rPr>
          <w:rFonts w:ascii="Times New Roman" w:eastAsia="Times New Roman" w:hAnsi="Times New Roman" w:cs="Times New Roman"/>
          <w:b/>
          <w:color w:val="000000"/>
          <w:sz w:val="24"/>
          <w:szCs w:val="24"/>
          <w:lang w:eastAsia="ru-RU"/>
        </w:rPr>
        <w:t>.</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В соответствии с ч. 15 ст. 65 Водного кодекса РФ в границах водоохранных зон запрещаются:</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использование сточных вод в целях повышения почвенного плодородия;</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 xml:space="preserve">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 </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осуществление авиационных мер по борьбе с вредными организмами;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движение и стоянка транспортных средств (кроме специальных транспортных средств),</w:t>
      </w: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 xml:space="preserve"> за исключением их движения по дорогам и стоянки на дорогах и в специально оборудованных местах, имеющих твердое покрытие;</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сброс сточных, в том числе дренажных, вод;</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В соответствии с ч. 17 ст. 65 Водного кодекса РФ, наряду с установленными ч. 15 ст. 65 Водного кодекса РФ ограничениями, в границах прибрежных защитных полос запрещаются:</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распашка земель;</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w:t>
      </w:r>
      <w:r w:rsidRPr="005F1F5B">
        <w:rPr>
          <w:rFonts w:ascii="Times New Roman" w:eastAsia="Times New Roman" w:hAnsi="Times New Roman" w:cs="Times New Roman"/>
          <w:color w:val="000000"/>
          <w:sz w:val="24"/>
          <w:szCs w:val="24"/>
          <w:lang w:eastAsia="ru-RU"/>
        </w:rPr>
        <w:t xml:space="preserve"> размещение отвалов размываемых грунтов;</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выпас сельскохозяйственных животных и организация для них летних лагерей, ванн.</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В границах водоохранных зон допускаются (п. 16 ст. 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Под сооружениями, обеспечивающими охрану водных объектов от загрязнения, засорения, заиления и истощения вод, понимаются:</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централизованные системы водоотведения (канализации), централизованные ливневые системы водоотведения;</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РФ;</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сооружения, обеспечивающие защиту водных объектов и прилегающих к ним территорий от разливов нефти и нефтепродуктов и иного негативного воздействи</w:t>
      </w:r>
      <w:r>
        <w:rPr>
          <w:rFonts w:ascii="Times New Roman" w:eastAsia="Times New Roman" w:hAnsi="Times New Roman" w:cs="Times New Roman"/>
          <w:color w:val="000000"/>
          <w:sz w:val="24"/>
          <w:szCs w:val="24"/>
          <w:lang w:eastAsia="ru-RU"/>
        </w:rPr>
        <w:t>я</w:t>
      </w:r>
      <w:r w:rsidRPr="005F1F5B">
        <w:rPr>
          <w:rFonts w:ascii="Times New Roman" w:eastAsia="Times New Roman" w:hAnsi="Times New Roman" w:cs="Times New Roman"/>
          <w:color w:val="000000"/>
          <w:sz w:val="24"/>
          <w:szCs w:val="24"/>
          <w:lang w:eastAsia="ru-RU"/>
        </w:rPr>
        <w:t xml:space="preserve"> на окружающую среду.</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части 16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частью 15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 xml:space="preserve">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w:t>
      </w:r>
      <w:r w:rsidRPr="005F1F5B">
        <w:rPr>
          <w:rFonts w:ascii="Times New Roman" w:eastAsia="Times New Roman" w:hAnsi="Times New Roman" w:cs="Times New Roman"/>
          <w:color w:val="000000"/>
          <w:sz w:val="24"/>
          <w:szCs w:val="24"/>
          <w:lang w:eastAsia="ru-RU"/>
        </w:rPr>
        <w:lastRenderedPageBreak/>
        <w:t>пребывания около них, в том числе для осуществления любительского рыболовства и причаливания плавучих средств.</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В соответствии с Земельным кодексом РФ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w:t>
      </w:r>
      <w:r>
        <w:rPr>
          <w:rFonts w:ascii="Times New Roman" w:eastAsia="Times New Roman" w:hAnsi="Times New Roman" w:cs="Times New Roman"/>
          <w:color w:val="000000"/>
          <w:sz w:val="24"/>
          <w:szCs w:val="24"/>
          <w:lang w:eastAsia="ru-RU"/>
        </w:rPr>
        <w:t xml:space="preserve"> территорий общего пользования.</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p>
    <w:p w:rsidR="002A319E" w:rsidRPr="005F1F5B" w:rsidRDefault="002A319E" w:rsidP="002A319E">
      <w:pPr>
        <w:spacing w:after="0" w:line="240" w:lineRule="auto"/>
        <w:ind w:firstLine="567"/>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w:t>
      </w:r>
      <w:r w:rsidRPr="005F1F5B">
        <w:rPr>
          <w:rFonts w:ascii="Times New Roman" w:eastAsia="Times New Roman" w:hAnsi="Times New Roman" w:cs="Times New Roman"/>
          <w:b/>
          <w:color w:val="000000"/>
          <w:sz w:val="24"/>
          <w:szCs w:val="24"/>
          <w:lang w:eastAsia="ru-RU"/>
        </w:rPr>
        <w:t>. Ограничения использования земельных участков и объектов капитального строительства в границах зоны затопления и подтопления</w:t>
      </w:r>
      <w:r>
        <w:rPr>
          <w:rFonts w:ascii="Times New Roman" w:eastAsia="Times New Roman" w:hAnsi="Times New Roman" w:cs="Times New Roman"/>
          <w:b/>
          <w:color w:val="000000"/>
          <w:sz w:val="24"/>
          <w:szCs w:val="24"/>
          <w:lang w:eastAsia="ru-RU"/>
        </w:rPr>
        <w:t>.</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Ограничения использования земельных участков и объектов капитального строительства             в границах зон затопления, подтопления устанавливаются статьей 67.1. Водного Кодекса Российской федерации.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использование сточных вод в целях регулирования почвенного плодородия;</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осуществление авиационных мер по борьбе с вредными организмами.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Зоны затопления устанавливаются в отношении: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с учетом фактически затапливаемых территорий за предыдущие 100 лет наблюдений;</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территорий, прилегающих к устьевым участкам водотоков, затапливаемых                                  в результате нагонных явлений расчетной обеспеченности;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территорий, прилегающих к естественным водоемам, затапливаемых при уровнях воды однопроцентной обеспеченности;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Зоны подтопления устанавливаются в отношении территорий, прилегающих к зонам затопления, повышение уровня грунтовых вод которых обусловливается подпором грунтовых вод уровнями высоких вод водных объектов.</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5F1F5B">
        <w:rPr>
          <w:rFonts w:ascii="Times New Roman" w:eastAsia="Times New Roman" w:hAnsi="Times New Roman" w:cs="Times New Roman"/>
          <w:color w:val="000000"/>
          <w:sz w:val="24"/>
          <w:szCs w:val="24"/>
          <w:lang w:eastAsia="ru-RU"/>
        </w:rPr>
        <w:t>В границах зон подтопления устанавливаются:</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 xml:space="preserve"> территории сильного подтопления - при глубин</w:t>
      </w:r>
      <w:r>
        <w:rPr>
          <w:rFonts w:ascii="Times New Roman" w:eastAsia="Times New Roman" w:hAnsi="Times New Roman" w:cs="Times New Roman"/>
          <w:color w:val="000000"/>
          <w:sz w:val="24"/>
          <w:szCs w:val="24"/>
          <w:lang w:eastAsia="ru-RU"/>
        </w:rPr>
        <w:t>е залегания грунтовых вод менее</w:t>
      </w:r>
      <w:r w:rsidRPr="005F1F5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0,3 метра;</w:t>
      </w:r>
    </w:p>
    <w:p w:rsidR="002A319E" w:rsidRPr="005F1F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 xml:space="preserve">территории умеренного подтопления - при глубине залегания грунтовых вод </w:t>
      </w:r>
      <w:r>
        <w:rPr>
          <w:rFonts w:ascii="Times New Roman" w:eastAsia="Times New Roman" w:hAnsi="Times New Roman" w:cs="Times New Roman"/>
          <w:color w:val="000000"/>
          <w:sz w:val="24"/>
          <w:szCs w:val="24"/>
          <w:lang w:eastAsia="ru-RU"/>
        </w:rPr>
        <w:t xml:space="preserve">                                  </w:t>
      </w:r>
      <w:r w:rsidRPr="005F1F5B">
        <w:rPr>
          <w:rFonts w:ascii="Times New Roman" w:eastAsia="Times New Roman" w:hAnsi="Times New Roman" w:cs="Times New Roman"/>
          <w:color w:val="000000"/>
          <w:sz w:val="24"/>
          <w:szCs w:val="24"/>
          <w:lang w:eastAsia="ru-RU"/>
        </w:rPr>
        <w:t>от 0,3 - 0,7 до 1,2 - 2 метров от поверхности;</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F1F5B">
        <w:rPr>
          <w:rFonts w:ascii="Times New Roman" w:eastAsia="Times New Roman" w:hAnsi="Times New Roman" w:cs="Times New Roman"/>
          <w:color w:val="000000"/>
          <w:sz w:val="24"/>
          <w:szCs w:val="24"/>
          <w:lang w:eastAsia="ru-RU"/>
        </w:rPr>
        <w:t xml:space="preserve"> территории слабого подтопления - при глуби</w:t>
      </w:r>
      <w:r>
        <w:rPr>
          <w:rFonts w:ascii="Times New Roman" w:eastAsia="Times New Roman" w:hAnsi="Times New Roman" w:cs="Times New Roman"/>
          <w:color w:val="000000"/>
          <w:sz w:val="24"/>
          <w:szCs w:val="24"/>
          <w:lang w:eastAsia="ru-RU"/>
        </w:rPr>
        <w:t xml:space="preserve">не залегания грунтовых вод от 2 </w:t>
      </w:r>
      <w:r w:rsidRPr="005F1F5B">
        <w:rPr>
          <w:rFonts w:ascii="Times New Roman" w:eastAsia="Times New Roman" w:hAnsi="Times New Roman" w:cs="Times New Roman"/>
          <w:color w:val="000000"/>
          <w:sz w:val="24"/>
          <w:szCs w:val="24"/>
          <w:lang w:eastAsia="ru-RU"/>
        </w:rPr>
        <w:t>до 3 метров.</w:t>
      </w:r>
    </w:p>
    <w:p w:rsidR="002A319E" w:rsidRPr="0000225B"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00225B">
        <w:rPr>
          <w:rFonts w:ascii="Times New Roman" w:eastAsia="Times New Roman" w:hAnsi="Times New Roman" w:cs="Times New Roman"/>
          <w:color w:val="000000"/>
          <w:sz w:val="24"/>
          <w:szCs w:val="24"/>
          <w:lang w:eastAsia="ru-RU"/>
        </w:rPr>
        <w:t xml:space="preserve">Инженерная защита территорий и объектов от негативного воздействия вод (строительство водоограждающих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w:t>
      </w:r>
      <w:r w:rsidRPr="0000225B">
        <w:rPr>
          <w:rFonts w:ascii="Times New Roman" w:eastAsia="Times New Roman" w:hAnsi="Times New Roman" w:cs="Times New Roman"/>
          <w:color w:val="000000"/>
          <w:sz w:val="24"/>
          <w:szCs w:val="24"/>
          <w:lang w:eastAsia="ru-RU"/>
        </w:rPr>
        <w:lastRenderedPageBreak/>
        <w:t>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r w:rsidRPr="0000225B">
        <w:rPr>
          <w:rFonts w:ascii="Times New Roman" w:eastAsia="Times New Roman" w:hAnsi="Times New Roman" w:cs="Times New Roman"/>
          <w:color w:val="000000"/>
          <w:sz w:val="24"/>
          <w:szCs w:val="24"/>
          <w:lang w:eastAsia="ru-RU"/>
        </w:rPr>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rsidR="002A319E" w:rsidRDefault="002A319E" w:rsidP="002A319E">
      <w:pPr>
        <w:spacing w:after="0" w:line="240" w:lineRule="auto"/>
        <w:ind w:firstLine="567"/>
        <w:jc w:val="both"/>
        <w:rPr>
          <w:rFonts w:ascii="Times New Roman" w:eastAsia="Times New Roman" w:hAnsi="Times New Roman" w:cs="Times New Roman"/>
          <w:color w:val="000000"/>
          <w:sz w:val="24"/>
          <w:szCs w:val="24"/>
          <w:lang w:eastAsia="ru-RU"/>
        </w:rPr>
      </w:pPr>
    </w:p>
    <w:p w:rsidR="002A319E" w:rsidRPr="005F1F5B" w:rsidRDefault="002A319E" w:rsidP="002A319E">
      <w:pPr>
        <w:spacing w:after="0" w:line="240" w:lineRule="auto"/>
        <w:ind w:firstLine="567"/>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10</w:t>
      </w:r>
      <w:r w:rsidRPr="005F1F5B">
        <w:rPr>
          <w:rFonts w:ascii="Times New Roman" w:eastAsia="Times New Roman" w:hAnsi="Times New Roman" w:cs="Times New Roman"/>
          <w:b/>
          <w:color w:val="000000"/>
          <w:sz w:val="24"/>
          <w:szCs w:val="24"/>
          <w:lang w:eastAsia="ru-RU"/>
        </w:rPr>
        <w:t xml:space="preserve">. Ограничения использования земельных участков и объектов капитального строительства в защитных зонах объектов культурного наследия. </w:t>
      </w:r>
    </w:p>
    <w:p w:rsidR="002A319E" w:rsidRPr="0000225B" w:rsidRDefault="002A319E" w:rsidP="002A319E">
      <w:pPr>
        <w:tabs>
          <w:tab w:val="left" w:pos="851"/>
        </w:tabs>
        <w:spacing w:after="0" w:line="240" w:lineRule="auto"/>
        <w:ind w:firstLine="567"/>
        <w:jc w:val="both"/>
        <w:rPr>
          <w:rFonts w:ascii="Times New Roman" w:hAnsi="Times New Roman" w:cs="Times New Roman"/>
          <w:sz w:val="24"/>
          <w:szCs w:val="24"/>
        </w:rPr>
      </w:pPr>
      <w:r w:rsidRPr="0000225B">
        <w:rPr>
          <w:rFonts w:ascii="Times New Roman" w:hAnsi="Times New Roman" w:cs="Times New Roman"/>
          <w:sz w:val="24"/>
          <w:szCs w:val="24"/>
        </w:rPr>
        <w:t>Установление зон охраны объектов культурного наследия (памятников истории                             и культуры) народов Российской Федерации и использование объектов культурного наследия осуществляется в соответствии с Федеральным законом от 25.06.2002 № 73-ФЗ «Об объектах культурного наследия (памятниках истории и культуры) народов Российской Федерации»,</w:t>
      </w:r>
      <w:r>
        <w:rPr>
          <w:rFonts w:ascii="Times New Roman" w:hAnsi="Times New Roman" w:cs="Times New Roman"/>
          <w:sz w:val="24"/>
          <w:szCs w:val="24"/>
        </w:rPr>
        <w:t xml:space="preserve">                      </w:t>
      </w:r>
      <w:r w:rsidRPr="0000225B">
        <w:rPr>
          <w:rFonts w:ascii="Times New Roman" w:hAnsi="Times New Roman" w:cs="Times New Roman"/>
          <w:sz w:val="24"/>
          <w:szCs w:val="24"/>
        </w:rPr>
        <w:t xml:space="preserve"> а также постановлением Правительства Российской Федерации от 12.09.2015 № 972 </w:t>
      </w:r>
      <w:r>
        <w:rPr>
          <w:rFonts w:ascii="Times New Roman" w:hAnsi="Times New Roman" w:cs="Times New Roman"/>
          <w:sz w:val="24"/>
          <w:szCs w:val="24"/>
        </w:rPr>
        <w:t xml:space="preserve">                                 </w:t>
      </w:r>
      <w:r w:rsidRPr="0000225B">
        <w:rPr>
          <w:rFonts w:ascii="Times New Roman" w:hAnsi="Times New Roman" w:cs="Times New Roman"/>
          <w:sz w:val="24"/>
          <w:szCs w:val="24"/>
        </w:rPr>
        <w:t>«Об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p w:rsidR="002A319E" w:rsidRPr="0000225B" w:rsidRDefault="002A319E" w:rsidP="002A319E">
      <w:pPr>
        <w:tabs>
          <w:tab w:val="left" w:pos="851"/>
        </w:tabs>
        <w:spacing w:after="0" w:line="240" w:lineRule="auto"/>
        <w:ind w:firstLine="567"/>
        <w:jc w:val="both"/>
        <w:rPr>
          <w:rFonts w:ascii="Times New Roman" w:hAnsi="Times New Roman" w:cs="Times New Roman"/>
          <w:sz w:val="24"/>
          <w:szCs w:val="24"/>
        </w:rPr>
      </w:pPr>
      <w:r w:rsidRPr="0000225B">
        <w:rPr>
          <w:rFonts w:ascii="Times New Roman" w:hAnsi="Times New Roman" w:cs="Times New Roman"/>
          <w:sz w:val="24"/>
          <w:szCs w:val="24"/>
        </w:rPr>
        <w:t xml:space="preserve">В соответствии с Федеральным законом от 25.06.2002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w:t>
      </w:r>
      <w:r>
        <w:rPr>
          <w:rFonts w:ascii="Times New Roman" w:hAnsi="Times New Roman" w:cs="Times New Roman"/>
          <w:sz w:val="24"/>
          <w:szCs w:val="24"/>
        </w:rPr>
        <w:t xml:space="preserve">                                            </w:t>
      </w:r>
      <w:r w:rsidRPr="0000225B">
        <w:rPr>
          <w:rFonts w:ascii="Times New Roman" w:hAnsi="Times New Roman" w:cs="Times New Roman"/>
          <w:sz w:val="24"/>
          <w:szCs w:val="24"/>
        </w:rPr>
        <w:t>на сопряженной с ним территории устанавливаются:</w:t>
      </w:r>
    </w:p>
    <w:p w:rsidR="002A319E" w:rsidRPr="0000225B" w:rsidRDefault="002A319E" w:rsidP="002A319E">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00225B">
        <w:rPr>
          <w:rFonts w:ascii="Times New Roman" w:hAnsi="Times New Roman" w:cs="Times New Roman"/>
          <w:sz w:val="24"/>
          <w:szCs w:val="24"/>
        </w:rPr>
        <w:t xml:space="preserve"> охранные зоны объектов культурного наследия;</w:t>
      </w:r>
    </w:p>
    <w:p w:rsidR="002A319E" w:rsidRPr="0000225B" w:rsidRDefault="002A319E" w:rsidP="002A319E">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00225B">
        <w:rPr>
          <w:rFonts w:ascii="Times New Roman" w:hAnsi="Times New Roman" w:cs="Times New Roman"/>
          <w:sz w:val="24"/>
          <w:szCs w:val="24"/>
        </w:rPr>
        <w:t xml:space="preserve"> зоны регулирования застройки и хозяйственной деятельности;</w:t>
      </w:r>
    </w:p>
    <w:p w:rsidR="002A319E" w:rsidRPr="0000225B" w:rsidRDefault="002A319E" w:rsidP="002A319E">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00225B">
        <w:rPr>
          <w:rFonts w:ascii="Times New Roman" w:hAnsi="Times New Roman" w:cs="Times New Roman"/>
          <w:sz w:val="24"/>
          <w:szCs w:val="24"/>
        </w:rPr>
        <w:t>зоны охраняемого природного ландшафта.</w:t>
      </w:r>
    </w:p>
    <w:p w:rsidR="002A319E" w:rsidRPr="0000225B" w:rsidRDefault="002A319E" w:rsidP="002A319E">
      <w:pPr>
        <w:tabs>
          <w:tab w:val="left" w:pos="851"/>
        </w:tabs>
        <w:spacing w:after="0" w:line="240" w:lineRule="auto"/>
        <w:ind w:firstLine="567"/>
        <w:jc w:val="both"/>
        <w:rPr>
          <w:rFonts w:ascii="Times New Roman" w:hAnsi="Times New Roman" w:cs="Times New Roman"/>
          <w:sz w:val="24"/>
          <w:szCs w:val="24"/>
        </w:rPr>
      </w:pPr>
      <w:r w:rsidRPr="0000225B">
        <w:rPr>
          <w:rFonts w:ascii="Times New Roman" w:hAnsi="Times New Roman" w:cs="Times New Roman"/>
          <w:sz w:val="24"/>
          <w:szCs w:val="24"/>
        </w:rPr>
        <w:t>Ограничения использования земельных участков и объектов капитального строительства на территории зон охраны объектов культурного наследия (памятников истории и культуры) Российской Федерации определяются в соответствии с действующими проектами зон охраны объектов культурного наследия.</w:t>
      </w:r>
    </w:p>
    <w:p w:rsidR="002A319E" w:rsidRPr="0000225B" w:rsidRDefault="002A319E" w:rsidP="002A319E">
      <w:pPr>
        <w:tabs>
          <w:tab w:val="left" w:pos="851"/>
        </w:tabs>
        <w:spacing w:after="0" w:line="240" w:lineRule="auto"/>
        <w:ind w:firstLine="567"/>
        <w:jc w:val="both"/>
        <w:rPr>
          <w:rFonts w:ascii="Times New Roman" w:hAnsi="Times New Roman" w:cs="Times New Roman"/>
          <w:sz w:val="24"/>
          <w:szCs w:val="24"/>
        </w:rPr>
      </w:pPr>
      <w:r w:rsidRPr="0000225B">
        <w:rPr>
          <w:rFonts w:ascii="Times New Roman" w:hAnsi="Times New Roman" w:cs="Times New Roman"/>
          <w:sz w:val="24"/>
          <w:szCs w:val="24"/>
        </w:rPr>
        <w:t>Владение, пользование или распоряжение участком, в пределах которого обнаружен объект археологического наследия, осуществляется с соблюдением условий, установленных Федеральным законом от 25.06.2002 № 73-ФЗ «Об объектах культурного наследия (памятниках истории и культуры) народов Российской Федерации». Все земляные, строительные работы                    на таких участках ведутся при условии проведения предварительных полномасштабных археологических исследований; работы и иные действия по использования памятника и земли                 в пределах зоны его охраны осуществляются в строгом соответствии с требованиями охранного обязательства и содержащимися в нем техническими и иными условиями.</w:t>
      </w:r>
    </w:p>
    <w:p w:rsidR="002A319E" w:rsidRPr="0000225B" w:rsidRDefault="002A319E" w:rsidP="002A319E">
      <w:pPr>
        <w:tabs>
          <w:tab w:val="left" w:pos="851"/>
        </w:tabs>
        <w:spacing w:after="0" w:line="240" w:lineRule="auto"/>
        <w:ind w:firstLine="567"/>
        <w:jc w:val="both"/>
        <w:rPr>
          <w:rFonts w:ascii="Times New Roman" w:hAnsi="Times New Roman" w:cs="Times New Roman"/>
          <w:sz w:val="24"/>
          <w:szCs w:val="24"/>
        </w:rPr>
      </w:pPr>
      <w:r w:rsidRPr="0000225B">
        <w:rPr>
          <w:rFonts w:ascii="Times New Roman" w:hAnsi="Times New Roman" w:cs="Times New Roman"/>
          <w:sz w:val="24"/>
          <w:szCs w:val="24"/>
        </w:rPr>
        <w:t>Защитные зоны объектов культурного наследия устанавливаются в соответствии                          с Федеральным законом от 25.06.2002 № 73-ФЗ «Об объектах культурного наследия (памятниках истории и культуры) народов Российской Федерации» на те объекты культурного наследия, включенные в Единый государственный реестр объектов культурного наследия, в отношении которых не установлены зоны охраны.</w:t>
      </w:r>
    </w:p>
    <w:p w:rsidR="002A319E" w:rsidRPr="0000225B" w:rsidRDefault="002A319E" w:rsidP="002A319E">
      <w:pPr>
        <w:tabs>
          <w:tab w:val="left" w:pos="851"/>
        </w:tabs>
        <w:spacing w:after="0" w:line="240" w:lineRule="auto"/>
        <w:ind w:firstLine="567"/>
        <w:jc w:val="both"/>
        <w:rPr>
          <w:rFonts w:ascii="Times New Roman" w:hAnsi="Times New Roman" w:cs="Times New Roman"/>
          <w:sz w:val="24"/>
          <w:szCs w:val="24"/>
        </w:rPr>
      </w:pPr>
      <w:r w:rsidRPr="0000225B">
        <w:rPr>
          <w:rFonts w:ascii="Times New Roman" w:hAnsi="Times New Roman" w:cs="Times New Roman"/>
          <w:sz w:val="24"/>
          <w:szCs w:val="24"/>
        </w:rPr>
        <w:t>Защитными зонами объектов культурного наследия являются территории, которые прилегают к включенным в ре</w:t>
      </w:r>
      <w:r>
        <w:rPr>
          <w:rFonts w:ascii="Times New Roman" w:hAnsi="Times New Roman" w:cs="Times New Roman"/>
          <w:sz w:val="24"/>
          <w:szCs w:val="24"/>
        </w:rPr>
        <w:t xml:space="preserve">естр памятникам и ансамблям и в </w:t>
      </w:r>
      <w:r w:rsidRPr="0000225B">
        <w:rPr>
          <w:rFonts w:ascii="Times New Roman" w:hAnsi="Times New Roman" w:cs="Times New Roman"/>
          <w:sz w:val="24"/>
          <w:szCs w:val="24"/>
        </w:rPr>
        <w:t>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2A319E" w:rsidRPr="0000225B" w:rsidRDefault="002A319E" w:rsidP="002A319E">
      <w:pPr>
        <w:tabs>
          <w:tab w:val="left" w:pos="851"/>
        </w:tabs>
        <w:spacing w:after="0" w:line="240" w:lineRule="auto"/>
        <w:ind w:firstLine="567"/>
        <w:jc w:val="both"/>
        <w:rPr>
          <w:rFonts w:ascii="Times New Roman" w:hAnsi="Times New Roman" w:cs="Times New Roman"/>
          <w:sz w:val="24"/>
          <w:szCs w:val="24"/>
        </w:rPr>
      </w:pPr>
      <w:r w:rsidRPr="0000225B">
        <w:rPr>
          <w:rFonts w:ascii="Times New Roman" w:hAnsi="Times New Roman" w:cs="Times New Roman"/>
          <w:sz w:val="24"/>
          <w:szCs w:val="24"/>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w:t>
      </w:r>
    </w:p>
    <w:p w:rsidR="002A319E" w:rsidRPr="0000225B" w:rsidRDefault="002A319E" w:rsidP="002A319E">
      <w:pPr>
        <w:tabs>
          <w:tab w:val="left" w:pos="851"/>
        </w:tabs>
        <w:spacing w:after="0" w:line="240" w:lineRule="auto"/>
        <w:ind w:firstLine="567"/>
        <w:jc w:val="both"/>
        <w:rPr>
          <w:rFonts w:ascii="Times New Roman" w:hAnsi="Times New Roman" w:cs="Times New Roman"/>
          <w:sz w:val="24"/>
          <w:szCs w:val="24"/>
        </w:rPr>
      </w:pPr>
      <w:r w:rsidRPr="0000225B">
        <w:rPr>
          <w:rFonts w:ascii="Times New Roman" w:hAnsi="Times New Roman" w:cs="Times New Roman"/>
          <w:sz w:val="24"/>
          <w:szCs w:val="24"/>
        </w:rPr>
        <w:lastRenderedPageBreak/>
        <w:t>Границы защитной зоны объекта культурного наследия устанавливаются:</w:t>
      </w:r>
    </w:p>
    <w:p w:rsidR="002A319E" w:rsidRPr="0000225B" w:rsidRDefault="002A319E" w:rsidP="002A319E">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00225B">
        <w:rPr>
          <w:rFonts w:ascii="Times New Roman" w:hAnsi="Times New Roman" w:cs="Times New Roman"/>
          <w:sz w:val="24"/>
          <w:szCs w:val="24"/>
        </w:rPr>
        <w:t xml:space="preserve">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2A319E" w:rsidRPr="0000225B" w:rsidRDefault="002A319E" w:rsidP="002A319E">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Pr="0000225B">
        <w:rPr>
          <w:rFonts w:ascii="Times New Roman" w:hAnsi="Times New Roman" w:cs="Times New Roman"/>
          <w:sz w:val="24"/>
          <w:szCs w:val="24"/>
        </w:rPr>
        <w:t xml:space="preserve">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2A319E" w:rsidRPr="0000225B" w:rsidRDefault="002A319E" w:rsidP="002A319E">
      <w:pPr>
        <w:tabs>
          <w:tab w:val="left" w:pos="851"/>
        </w:tabs>
        <w:spacing w:after="0" w:line="240" w:lineRule="auto"/>
        <w:ind w:firstLine="567"/>
        <w:jc w:val="both"/>
        <w:rPr>
          <w:rFonts w:ascii="Times New Roman" w:hAnsi="Times New Roman" w:cs="Times New Roman"/>
          <w:sz w:val="24"/>
          <w:szCs w:val="24"/>
        </w:rPr>
      </w:pPr>
      <w:r w:rsidRPr="0000225B">
        <w:rPr>
          <w:rFonts w:ascii="Times New Roman" w:hAnsi="Times New Roman" w:cs="Times New Roman"/>
          <w:sz w:val="24"/>
          <w:szCs w:val="24"/>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2A319E" w:rsidRPr="005F1F5B" w:rsidRDefault="002A319E" w:rsidP="002A319E">
      <w:pPr>
        <w:tabs>
          <w:tab w:val="left" w:pos="851"/>
        </w:tabs>
        <w:spacing w:after="0" w:line="240" w:lineRule="auto"/>
        <w:ind w:firstLine="567"/>
        <w:jc w:val="both"/>
        <w:rPr>
          <w:rFonts w:ascii="Times New Roman" w:hAnsi="Times New Roman" w:cs="Times New Roman"/>
          <w:sz w:val="24"/>
          <w:szCs w:val="24"/>
        </w:rPr>
      </w:pPr>
      <w:r w:rsidRPr="0000225B">
        <w:rPr>
          <w:rFonts w:ascii="Times New Roman" w:hAnsi="Times New Roman" w:cs="Times New Roman"/>
          <w:sz w:val="24"/>
          <w:szCs w:val="24"/>
        </w:rPr>
        <w:t>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Федерального закона                       от 25.06.2002 № 73-Ф3 «Об объектах культурного наследия (памятниках истории и культуры) народов Российской Федерации».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602651" w:rsidRDefault="00602651">
      <w:bookmarkStart w:id="9" w:name="_GoBack"/>
      <w:bookmarkEnd w:id="9"/>
    </w:p>
    <w:sectPr w:rsidR="00602651" w:rsidSect="00A80884">
      <w:pgSz w:w="11906" w:h="16838"/>
      <w:pgMar w:top="1134" w:right="850" w:bottom="1134" w:left="1134"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DejaVu Sans">
    <w:panose1 w:val="020B0603030804020204"/>
    <w:charset w:val="CC"/>
    <w:family w:val="swiss"/>
    <w:pitch w:val="variable"/>
    <w:sig w:usb0="E7002EFF" w:usb1="D200FDFF" w:usb2="0A24602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C1952"/>
    <w:multiLevelType w:val="hybridMultilevel"/>
    <w:tmpl w:val="A45E52B0"/>
    <w:lvl w:ilvl="0" w:tplc="C17C67FA">
      <w:start w:val="1"/>
      <w:numFmt w:val="decimal"/>
      <w:pStyle w:val="S"/>
      <w:lvlText w:val="Таблица %1."/>
      <w:lvlJc w:val="left"/>
      <w:pPr>
        <w:tabs>
          <w:tab w:val="num" w:pos="1440"/>
        </w:tabs>
        <w:ind w:left="1440" w:hanging="360"/>
      </w:pPr>
      <w:rPr>
        <w:rFonts w:hint="default"/>
        <w:color w:val="auto"/>
      </w:rPr>
    </w:lvl>
    <w:lvl w:ilvl="1" w:tplc="73D87EA0">
      <w:start w:val="1"/>
      <w:numFmt w:val="bullet"/>
      <w:lvlText w:val=""/>
      <w:lvlJc w:val="left"/>
      <w:pPr>
        <w:tabs>
          <w:tab w:val="num" w:pos="2160"/>
        </w:tabs>
        <w:ind w:left="2160" w:hanging="360"/>
      </w:pPr>
      <w:rPr>
        <w:rFonts w:ascii="Symbol" w:hAnsi="Symbol" w:cs="Symbol" w:hint="default"/>
      </w:r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 w15:restartNumberingAfterBreak="0">
    <w:nsid w:val="078A5A97"/>
    <w:multiLevelType w:val="multilevel"/>
    <w:tmpl w:val="6846CA98"/>
    <w:lvl w:ilvl="0">
      <w:start w:val="1"/>
      <w:numFmt w:val="decimal"/>
      <w:lvlText w:val="%1"/>
      <w:lvlJc w:val="left"/>
      <w:pPr>
        <w:tabs>
          <w:tab w:val="num" w:pos="720"/>
        </w:tabs>
        <w:ind w:left="720" w:hanging="360"/>
      </w:pPr>
      <w:rPr>
        <w:rFonts w:hint="default"/>
        <w:b/>
        <w:bCs/>
      </w:rPr>
    </w:lvl>
    <w:lvl w:ilvl="1">
      <w:start w:val="1"/>
      <w:numFmt w:val="decimal"/>
      <w:lvlText w:val="%1.%2"/>
      <w:lvlJc w:val="left"/>
      <w:pPr>
        <w:tabs>
          <w:tab w:val="num" w:pos="510"/>
        </w:tabs>
        <w:ind w:firstLine="340"/>
      </w:pPr>
      <w:rPr>
        <w:rFonts w:hint="default"/>
        <w:b w:val="0"/>
        <w:bCs w:val="0"/>
      </w:rPr>
    </w:lvl>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240"/>
        </w:tabs>
        <w:ind w:left="324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20"/>
        </w:tabs>
        <w:ind w:left="4320" w:hanging="1440"/>
      </w:pPr>
      <w:rPr>
        <w:rFonts w:hint="default"/>
      </w:rPr>
    </w:lvl>
    <w:lvl w:ilvl="8">
      <w:start w:val="1"/>
      <w:numFmt w:val="decimal"/>
      <w:lvlText w:val="%1.%2.%3.%4.%5.%6.%7.%8.%9"/>
      <w:lvlJc w:val="left"/>
      <w:pPr>
        <w:tabs>
          <w:tab w:val="num" w:pos="5040"/>
        </w:tabs>
        <w:ind w:left="5040" w:hanging="1800"/>
      </w:pPr>
      <w:rPr>
        <w:rFonts w:hint="default"/>
      </w:rPr>
    </w:lvl>
  </w:abstractNum>
  <w:abstractNum w:abstractNumId="2" w15:restartNumberingAfterBreak="0">
    <w:nsid w:val="0B8B1138"/>
    <w:multiLevelType w:val="hybridMultilevel"/>
    <w:tmpl w:val="8C0290C8"/>
    <w:lvl w:ilvl="0" w:tplc="24F632A0">
      <w:start w:val="1"/>
      <w:numFmt w:val="decimal"/>
      <w:lvlText w:val="%1."/>
      <w:lvlJc w:val="left"/>
      <w:pPr>
        <w:ind w:left="900" w:hanging="360"/>
      </w:pPr>
      <w:rPr>
        <w:rFonts w:hint="default"/>
      </w:rPr>
    </w:lvl>
    <w:lvl w:ilvl="1" w:tplc="04190019">
      <w:start w:val="1"/>
      <w:numFmt w:val="lowerLetter"/>
      <w:lvlText w:val="%2."/>
      <w:lvlJc w:val="left"/>
      <w:pPr>
        <w:ind w:left="1440" w:hanging="360"/>
      </w:pPr>
    </w:lvl>
    <w:lvl w:ilvl="2" w:tplc="0419001B">
      <w:start w:val="1"/>
      <w:numFmt w:val="lowerRoman"/>
      <w:pStyle w:val="S3"/>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7E027BB"/>
    <w:multiLevelType w:val="hybridMultilevel"/>
    <w:tmpl w:val="B6A8E476"/>
    <w:lvl w:ilvl="0" w:tplc="02CA76B4">
      <w:start w:val="1"/>
      <w:numFmt w:val="decimal"/>
      <w:pStyle w:val="S20"/>
      <w:lvlText w:val="%1)"/>
      <w:lvlJc w:val="left"/>
      <w:pPr>
        <w:tabs>
          <w:tab w:val="num" w:pos="1188"/>
        </w:tabs>
        <w:ind w:firstLine="73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25F5650B"/>
    <w:multiLevelType w:val="hybridMultilevel"/>
    <w:tmpl w:val="3828C3D4"/>
    <w:lvl w:ilvl="0" w:tplc="CF882588">
      <w:start w:val="1"/>
      <w:numFmt w:val="bullet"/>
      <w:pStyle w:val="S4"/>
      <w:lvlText w:val=""/>
      <w:lvlJc w:val="left"/>
      <w:pPr>
        <w:tabs>
          <w:tab w:val="num" w:pos="1361"/>
        </w:tabs>
        <w:ind w:firstLine="1021"/>
      </w:pPr>
      <w:rPr>
        <w:rFonts w:ascii="Symbol" w:hAnsi="Symbol" w:cs="Symbol" w:hint="default"/>
        <w:color w:val="auto"/>
      </w:rPr>
    </w:lvl>
    <w:lvl w:ilvl="1" w:tplc="868AE610">
      <w:start w:val="1"/>
      <w:numFmt w:val="bullet"/>
      <w:lvlText w:val="o"/>
      <w:lvlJc w:val="left"/>
      <w:pPr>
        <w:tabs>
          <w:tab w:val="num" w:pos="1440"/>
        </w:tabs>
        <w:ind w:left="1440" w:hanging="360"/>
      </w:pPr>
      <w:rPr>
        <w:rFonts w:ascii="Courier New" w:hAnsi="Courier New" w:cs="Courier New" w:hint="default"/>
      </w:rPr>
    </w:lvl>
    <w:lvl w:ilvl="2" w:tplc="8B9E9AE6">
      <w:start w:val="1"/>
      <w:numFmt w:val="bullet"/>
      <w:lvlText w:val=""/>
      <w:lvlJc w:val="left"/>
      <w:pPr>
        <w:tabs>
          <w:tab w:val="num" w:pos="2160"/>
        </w:tabs>
        <w:ind w:left="2160" w:hanging="360"/>
      </w:pPr>
      <w:rPr>
        <w:rFonts w:ascii="Wingdings" w:hAnsi="Wingdings" w:cs="Wingdings" w:hint="default"/>
      </w:rPr>
    </w:lvl>
    <w:lvl w:ilvl="3" w:tplc="E65CDF00">
      <w:start w:val="1"/>
      <w:numFmt w:val="bullet"/>
      <w:lvlText w:val=""/>
      <w:lvlJc w:val="left"/>
      <w:pPr>
        <w:tabs>
          <w:tab w:val="num" w:pos="2880"/>
        </w:tabs>
        <w:ind w:left="2880" w:hanging="360"/>
      </w:pPr>
      <w:rPr>
        <w:rFonts w:ascii="Symbol" w:hAnsi="Symbol" w:cs="Symbol" w:hint="default"/>
      </w:rPr>
    </w:lvl>
    <w:lvl w:ilvl="4" w:tplc="911EAD06">
      <w:start w:val="1"/>
      <w:numFmt w:val="bullet"/>
      <w:lvlText w:val="o"/>
      <w:lvlJc w:val="left"/>
      <w:pPr>
        <w:tabs>
          <w:tab w:val="num" w:pos="3600"/>
        </w:tabs>
        <w:ind w:left="3600" w:hanging="360"/>
      </w:pPr>
      <w:rPr>
        <w:rFonts w:ascii="Courier New" w:hAnsi="Courier New" w:cs="Courier New" w:hint="default"/>
      </w:rPr>
    </w:lvl>
    <w:lvl w:ilvl="5" w:tplc="4A9A628C">
      <w:start w:val="1"/>
      <w:numFmt w:val="bullet"/>
      <w:lvlText w:val=""/>
      <w:lvlJc w:val="left"/>
      <w:pPr>
        <w:tabs>
          <w:tab w:val="num" w:pos="4320"/>
        </w:tabs>
        <w:ind w:left="4320" w:hanging="360"/>
      </w:pPr>
      <w:rPr>
        <w:rFonts w:ascii="Wingdings" w:hAnsi="Wingdings" w:cs="Wingdings" w:hint="default"/>
      </w:rPr>
    </w:lvl>
    <w:lvl w:ilvl="6" w:tplc="247C09C6">
      <w:start w:val="1"/>
      <w:numFmt w:val="bullet"/>
      <w:lvlText w:val=""/>
      <w:lvlJc w:val="left"/>
      <w:pPr>
        <w:tabs>
          <w:tab w:val="num" w:pos="5040"/>
        </w:tabs>
        <w:ind w:left="5040" w:hanging="360"/>
      </w:pPr>
      <w:rPr>
        <w:rFonts w:ascii="Symbol" w:hAnsi="Symbol" w:cs="Symbol" w:hint="default"/>
      </w:rPr>
    </w:lvl>
    <w:lvl w:ilvl="7" w:tplc="54F48810">
      <w:start w:val="1"/>
      <w:numFmt w:val="bullet"/>
      <w:lvlText w:val="o"/>
      <w:lvlJc w:val="left"/>
      <w:pPr>
        <w:tabs>
          <w:tab w:val="num" w:pos="5760"/>
        </w:tabs>
        <w:ind w:left="5760" w:hanging="360"/>
      </w:pPr>
      <w:rPr>
        <w:rFonts w:ascii="Courier New" w:hAnsi="Courier New" w:cs="Courier New" w:hint="default"/>
      </w:rPr>
    </w:lvl>
    <w:lvl w:ilvl="8" w:tplc="3A38FD4C">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5D084C"/>
    <w:multiLevelType w:val="singleLevel"/>
    <w:tmpl w:val="1078474A"/>
    <w:lvl w:ilvl="0">
      <w:numFmt w:val="bullet"/>
      <w:pStyle w:val="a"/>
      <w:lvlText w:val="-"/>
      <w:lvlJc w:val="left"/>
      <w:pPr>
        <w:tabs>
          <w:tab w:val="num" w:pos="390"/>
        </w:tabs>
        <w:ind w:left="390" w:hanging="390"/>
      </w:pPr>
      <w:rPr>
        <w:rFonts w:ascii="Times New Roman" w:hAnsi="Times New Roman" w:cs="Times New Roman" w:hint="default"/>
      </w:rPr>
    </w:lvl>
  </w:abstractNum>
  <w:abstractNum w:abstractNumId="6" w15:restartNumberingAfterBreak="0">
    <w:nsid w:val="39AE07B9"/>
    <w:multiLevelType w:val="multilevel"/>
    <w:tmpl w:val="A05EDDE2"/>
    <w:lvl w:ilvl="0">
      <w:start w:val="1"/>
      <w:numFmt w:val="decimal"/>
      <w:lvlText w:val="%1"/>
      <w:lvlJc w:val="left"/>
      <w:pPr>
        <w:tabs>
          <w:tab w:val="num" w:pos="1963"/>
        </w:tabs>
        <w:ind w:left="1963" w:hanging="360"/>
      </w:pPr>
      <w:rPr>
        <w:rFonts w:hint="default"/>
        <w:b/>
        <w:bCs/>
        <w:i w:val="0"/>
        <w:iCs w:val="0"/>
      </w:rPr>
    </w:lvl>
    <w:lvl w:ilvl="1">
      <w:start w:val="1"/>
      <w:numFmt w:val="decimal"/>
      <w:lvlText w:val="2.%2"/>
      <w:lvlJc w:val="left"/>
      <w:pPr>
        <w:tabs>
          <w:tab w:val="num" w:pos="964"/>
        </w:tabs>
        <w:ind w:firstLine="397"/>
      </w:pPr>
      <w:rPr>
        <w:rFonts w:hint="default"/>
        <w:b w:val="0"/>
        <w:bCs w:val="0"/>
        <w:i w:val="0"/>
        <w:iCs w:val="0"/>
      </w:rPr>
    </w:lvl>
    <w:lvl w:ilvl="2">
      <w:start w:val="1"/>
      <w:numFmt w:val="decimal"/>
      <w:pStyle w:val="S30"/>
      <w:lvlText w:val="3.2.%3"/>
      <w:lvlJc w:val="center"/>
      <w:pPr>
        <w:tabs>
          <w:tab w:val="num" w:pos="567"/>
        </w:tabs>
        <w:ind w:firstLine="28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403"/>
        </w:tabs>
        <w:ind w:left="3403" w:hanging="720"/>
      </w:pPr>
      <w:rPr>
        <w:rFonts w:hint="default"/>
      </w:rPr>
    </w:lvl>
    <w:lvl w:ilvl="4">
      <w:start w:val="1"/>
      <w:numFmt w:val="decimal"/>
      <w:lvlText w:val="%1.%2.%3.%4.%5"/>
      <w:lvlJc w:val="left"/>
      <w:pPr>
        <w:tabs>
          <w:tab w:val="num" w:pos="4123"/>
        </w:tabs>
        <w:ind w:left="4123" w:hanging="1080"/>
      </w:pPr>
      <w:rPr>
        <w:rFonts w:hint="default"/>
      </w:rPr>
    </w:lvl>
    <w:lvl w:ilvl="5">
      <w:start w:val="1"/>
      <w:numFmt w:val="decimal"/>
      <w:lvlText w:val="%1.%2.%3.%4.%5.%6"/>
      <w:lvlJc w:val="left"/>
      <w:pPr>
        <w:tabs>
          <w:tab w:val="num" w:pos="4483"/>
        </w:tabs>
        <w:ind w:left="4483" w:hanging="1080"/>
      </w:pPr>
      <w:rPr>
        <w:rFonts w:hint="default"/>
      </w:rPr>
    </w:lvl>
    <w:lvl w:ilvl="6">
      <w:start w:val="1"/>
      <w:numFmt w:val="decimal"/>
      <w:lvlText w:val="%1.%2.%3.%4.%5.%6.%7"/>
      <w:lvlJc w:val="left"/>
      <w:pPr>
        <w:tabs>
          <w:tab w:val="num" w:pos="5203"/>
        </w:tabs>
        <w:ind w:left="5203" w:hanging="1440"/>
      </w:pPr>
      <w:rPr>
        <w:rFonts w:hint="default"/>
      </w:rPr>
    </w:lvl>
    <w:lvl w:ilvl="7">
      <w:start w:val="1"/>
      <w:numFmt w:val="decimal"/>
      <w:lvlText w:val="%1.%2.%3.%4.%5.%6.%7.%8"/>
      <w:lvlJc w:val="left"/>
      <w:pPr>
        <w:tabs>
          <w:tab w:val="num" w:pos="5563"/>
        </w:tabs>
        <w:ind w:left="5563" w:hanging="1440"/>
      </w:pPr>
      <w:rPr>
        <w:rFonts w:hint="default"/>
      </w:rPr>
    </w:lvl>
    <w:lvl w:ilvl="8">
      <w:start w:val="1"/>
      <w:numFmt w:val="decimal"/>
      <w:lvlText w:val="%1.%2.%3.%4.%5.%6.%7.%8.%9"/>
      <w:lvlJc w:val="left"/>
      <w:pPr>
        <w:tabs>
          <w:tab w:val="num" w:pos="6283"/>
        </w:tabs>
        <w:ind w:left="6283" w:hanging="1800"/>
      </w:pPr>
      <w:rPr>
        <w:rFonts w:hint="default"/>
      </w:rPr>
    </w:lvl>
  </w:abstractNum>
  <w:abstractNum w:abstractNumId="7" w15:restartNumberingAfterBreak="0">
    <w:nsid w:val="3B323252"/>
    <w:multiLevelType w:val="hybridMultilevel"/>
    <w:tmpl w:val="3174BE20"/>
    <w:lvl w:ilvl="0" w:tplc="24F632A0">
      <w:start w:val="1"/>
      <w:numFmt w:val="decimal"/>
      <w:pStyle w:val="21"/>
      <w:lvlText w:val="%1."/>
      <w:lvlJc w:val="left"/>
      <w:pPr>
        <w:ind w:left="90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1CC7886"/>
    <w:multiLevelType w:val="hybridMultilevel"/>
    <w:tmpl w:val="D400BB88"/>
    <w:lvl w:ilvl="0" w:tplc="D3D059F0">
      <w:start w:val="1"/>
      <w:numFmt w:val="decimal"/>
      <w:pStyle w:val="S31"/>
      <w:lvlText w:val="%1."/>
      <w:lvlJc w:val="left"/>
      <w:pPr>
        <w:tabs>
          <w:tab w:val="num" w:pos="1134"/>
        </w:tabs>
        <w:ind w:firstLine="794"/>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4A2F353E"/>
    <w:multiLevelType w:val="hybridMultilevel"/>
    <w:tmpl w:val="C1D0C1FA"/>
    <w:lvl w:ilvl="0" w:tplc="0FA0E204">
      <w:start w:val="1"/>
      <w:numFmt w:val="decimal"/>
      <w:pStyle w:val="1"/>
      <w:lvlText w:val="Рисунок. %1"/>
      <w:lvlJc w:val="left"/>
      <w:pPr>
        <w:tabs>
          <w:tab w:val="num" w:pos="2149"/>
        </w:tabs>
        <w:ind w:left="2149" w:hanging="360"/>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0" w15:restartNumberingAfterBreak="0">
    <w:nsid w:val="4BD163B7"/>
    <w:multiLevelType w:val="multilevel"/>
    <w:tmpl w:val="A2BC9C8C"/>
    <w:lvl w:ilvl="0">
      <w:start w:val="1"/>
      <w:numFmt w:val="decimal"/>
      <w:pStyle w:val="ConsPlusNormal"/>
      <w:lvlText w:val="%1. "/>
      <w:lvlJc w:val="left"/>
      <w:pPr>
        <w:tabs>
          <w:tab w:val="num" w:pos="436"/>
        </w:tabs>
        <w:ind w:left="436" w:hanging="153"/>
      </w:pPr>
      <w:rPr>
        <w:rFonts w:hint="default"/>
        <w:vertAlign w:val="baseline"/>
      </w:rPr>
    </w:lvl>
    <w:lvl w:ilvl="1">
      <w:start w:val="1"/>
      <w:numFmt w:val="decimal"/>
      <w:lvlText w:val="%1.%2."/>
      <w:lvlJc w:val="left"/>
      <w:pPr>
        <w:tabs>
          <w:tab w:val="num" w:pos="765"/>
        </w:tabs>
        <w:ind w:left="765" w:hanging="420"/>
      </w:pPr>
      <w:rPr>
        <w:rFonts w:hint="default"/>
      </w:rPr>
    </w:lvl>
    <w:lvl w:ilvl="2">
      <w:start w:val="1"/>
      <w:numFmt w:val="decimal"/>
      <w:lvlText w:val="%1.%2.%3."/>
      <w:lvlJc w:val="left"/>
      <w:pPr>
        <w:tabs>
          <w:tab w:val="num" w:pos="1065"/>
        </w:tabs>
        <w:ind w:left="1065" w:hanging="720"/>
      </w:pPr>
      <w:rPr>
        <w:rFonts w:hint="default"/>
      </w:rPr>
    </w:lvl>
    <w:lvl w:ilvl="3">
      <w:start w:val="1"/>
      <w:numFmt w:val="decimal"/>
      <w:lvlText w:val="%1.%2.%3.%4."/>
      <w:lvlJc w:val="left"/>
      <w:pPr>
        <w:tabs>
          <w:tab w:val="num" w:pos="1065"/>
        </w:tabs>
        <w:ind w:left="1065" w:hanging="720"/>
      </w:pPr>
      <w:rPr>
        <w:rFonts w:hint="default"/>
      </w:rPr>
    </w:lvl>
    <w:lvl w:ilvl="4">
      <w:start w:val="1"/>
      <w:numFmt w:val="decimal"/>
      <w:lvlText w:val="%1.%2.%3.%4.%5."/>
      <w:lvlJc w:val="left"/>
      <w:pPr>
        <w:tabs>
          <w:tab w:val="num" w:pos="1425"/>
        </w:tabs>
        <w:ind w:left="1425" w:hanging="1080"/>
      </w:pPr>
      <w:rPr>
        <w:rFonts w:hint="default"/>
      </w:rPr>
    </w:lvl>
    <w:lvl w:ilvl="5">
      <w:start w:val="1"/>
      <w:numFmt w:val="decimal"/>
      <w:lvlText w:val="%1.%2.%3.%4.%5.%6."/>
      <w:lvlJc w:val="left"/>
      <w:pPr>
        <w:tabs>
          <w:tab w:val="num" w:pos="1425"/>
        </w:tabs>
        <w:ind w:left="1425" w:hanging="1080"/>
      </w:pPr>
      <w:rPr>
        <w:rFonts w:hint="default"/>
      </w:rPr>
    </w:lvl>
    <w:lvl w:ilvl="6">
      <w:start w:val="1"/>
      <w:numFmt w:val="decimal"/>
      <w:lvlText w:val="%1.%2.%3.%4.%5.%6.%7."/>
      <w:lvlJc w:val="left"/>
      <w:pPr>
        <w:tabs>
          <w:tab w:val="num" w:pos="1785"/>
        </w:tabs>
        <w:ind w:left="1785" w:hanging="1440"/>
      </w:pPr>
      <w:rPr>
        <w:rFonts w:hint="default"/>
      </w:rPr>
    </w:lvl>
    <w:lvl w:ilvl="7">
      <w:start w:val="1"/>
      <w:numFmt w:val="decimal"/>
      <w:lvlText w:val="%1.%2.%3.%4.%5.%6.%7.%8."/>
      <w:lvlJc w:val="left"/>
      <w:pPr>
        <w:tabs>
          <w:tab w:val="num" w:pos="1785"/>
        </w:tabs>
        <w:ind w:left="1785" w:hanging="1440"/>
      </w:pPr>
      <w:rPr>
        <w:rFonts w:hint="default"/>
      </w:rPr>
    </w:lvl>
    <w:lvl w:ilvl="8">
      <w:start w:val="1"/>
      <w:numFmt w:val="decimal"/>
      <w:lvlText w:val="%1.%2.%3.%4.%5.%6.%7.%8.%9."/>
      <w:lvlJc w:val="left"/>
      <w:pPr>
        <w:tabs>
          <w:tab w:val="num" w:pos="2145"/>
        </w:tabs>
        <w:ind w:left="2145" w:hanging="1800"/>
      </w:pPr>
      <w:rPr>
        <w:rFonts w:hint="default"/>
      </w:rPr>
    </w:lvl>
  </w:abstractNum>
  <w:abstractNum w:abstractNumId="11" w15:restartNumberingAfterBreak="0">
    <w:nsid w:val="59E60585"/>
    <w:multiLevelType w:val="hybridMultilevel"/>
    <w:tmpl w:val="E78C7934"/>
    <w:lvl w:ilvl="0" w:tplc="69625528">
      <w:start w:val="1"/>
      <w:numFmt w:val="bullet"/>
      <w:lvlText w:val=""/>
      <w:lvlJc w:val="left"/>
      <w:pPr>
        <w:tabs>
          <w:tab w:val="num" w:pos="3346"/>
        </w:tabs>
        <w:ind w:left="3346" w:hanging="360"/>
      </w:pPr>
      <w:rPr>
        <w:rFonts w:ascii="Symbol" w:hAnsi="Symbol" w:cs="Symbol" w:hint="default"/>
        <w:color w:val="auto"/>
      </w:rPr>
    </w:lvl>
    <w:lvl w:ilvl="1" w:tplc="04190019">
      <w:start w:val="1"/>
      <w:numFmt w:val="bullet"/>
      <w:pStyle w:val="a0"/>
      <w:lvlText w:val=""/>
      <w:lvlJc w:val="left"/>
      <w:pPr>
        <w:tabs>
          <w:tab w:val="num" w:pos="2149"/>
        </w:tabs>
        <w:ind w:left="2149" w:hanging="360"/>
      </w:pPr>
      <w:rPr>
        <w:rFonts w:ascii="Symbol" w:hAnsi="Symbol" w:cs="Symbol" w:hint="default"/>
        <w:color w:val="auto"/>
      </w:rPr>
    </w:lvl>
    <w:lvl w:ilvl="2" w:tplc="0419001B">
      <w:start w:val="1"/>
      <w:numFmt w:val="bullet"/>
      <w:lvlText w:val=""/>
      <w:lvlJc w:val="left"/>
      <w:pPr>
        <w:tabs>
          <w:tab w:val="num" w:pos="2869"/>
        </w:tabs>
        <w:ind w:left="2869" w:hanging="360"/>
      </w:pPr>
      <w:rPr>
        <w:rFonts w:ascii="Wingdings" w:hAnsi="Wingdings" w:cs="Wingdings" w:hint="default"/>
      </w:rPr>
    </w:lvl>
    <w:lvl w:ilvl="3" w:tplc="0419000F">
      <w:start w:val="1"/>
      <w:numFmt w:val="bullet"/>
      <w:lvlText w:val=""/>
      <w:lvlJc w:val="left"/>
      <w:pPr>
        <w:tabs>
          <w:tab w:val="num" w:pos="3589"/>
        </w:tabs>
        <w:ind w:left="3589" w:hanging="360"/>
      </w:pPr>
      <w:rPr>
        <w:rFonts w:ascii="Symbol" w:hAnsi="Symbol" w:cs="Symbol" w:hint="default"/>
      </w:rPr>
    </w:lvl>
    <w:lvl w:ilvl="4" w:tplc="04190019">
      <w:start w:val="1"/>
      <w:numFmt w:val="bullet"/>
      <w:lvlText w:val="o"/>
      <w:lvlJc w:val="left"/>
      <w:pPr>
        <w:tabs>
          <w:tab w:val="num" w:pos="4309"/>
        </w:tabs>
        <w:ind w:left="4309" w:hanging="360"/>
      </w:pPr>
      <w:rPr>
        <w:rFonts w:ascii="Courier New" w:hAnsi="Courier New" w:cs="Courier New" w:hint="default"/>
      </w:rPr>
    </w:lvl>
    <w:lvl w:ilvl="5" w:tplc="0419001B">
      <w:start w:val="1"/>
      <w:numFmt w:val="bullet"/>
      <w:lvlText w:val=""/>
      <w:lvlJc w:val="left"/>
      <w:pPr>
        <w:tabs>
          <w:tab w:val="num" w:pos="5029"/>
        </w:tabs>
        <w:ind w:left="5029" w:hanging="360"/>
      </w:pPr>
      <w:rPr>
        <w:rFonts w:ascii="Wingdings" w:hAnsi="Wingdings" w:cs="Wingdings" w:hint="default"/>
      </w:rPr>
    </w:lvl>
    <w:lvl w:ilvl="6" w:tplc="0419000F">
      <w:start w:val="1"/>
      <w:numFmt w:val="bullet"/>
      <w:lvlText w:val=""/>
      <w:lvlJc w:val="left"/>
      <w:pPr>
        <w:tabs>
          <w:tab w:val="num" w:pos="5749"/>
        </w:tabs>
        <w:ind w:left="5749" w:hanging="360"/>
      </w:pPr>
      <w:rPr>
        <w:rFonts w:ascii="Symbol" w:hAnsi="Symbol" w:cs="Symbol" w:hint="default"/>
      </w:rPr>
    </w:lvl>
    <w:lvl w:ilvl="7" w:tplc="04190019">
      <w:start w:val="1"/>
      <w:numFmt w:val="bullet"/>
      <w:lvlText w:val="o"/>
      <w:lvlJc w:val="left"/>
      <w:pPr>
        <w:tabs>
          <w:tab w:val="num" w:pos="6469"/>
        </w:tabs>
        <w:ind w:left="6469" w:hanging="360"/>
      </w:pPr>
      <w:rPr>
        <w:rFonts w:ascii="Courier New" w:hAnsi="Courier New" w:cs="Courier New" w:hint="default"/>
      </w:rPr>
    </w:lvl>
    <w:lvl w:ilvl="8" w:tplc="0419001B">
      <w:start w:val="1"/>
      <w:numFmt w:val="bullet"/>
      <w:lvlText w:val=""/>
      <w:lvlJc w:val="left"/>
      <w:pPr>
        <w:tabs>
          <w:tab w:val="num" w:pos="7189"/>
        </w:tabs>
        <w:ind w:left="7189" w:hanging="360"/>
      </w:pPr>
      <w:rPr>
        <w:rFonts w:ascii="Wingdings" w:hAnsi="Wingdings" w:cs="Wingdings" w:hint="default"/>
      </w:rPr>
    </w:lvl>
  </w:abstractNum>
  <w:abstractNum w:abstractNumId="12" w15:restartNumberingAfterBreak="0">
    <w:nsid w:val="62187731"/>
    <w:multiLevelType w:val="hybridMultilevel"/>
    <w:tmpl w:val="B58653F8"/>
    <w:lvl w:ilvl="0" w:tplc="24F632A0">
      <w:start w:val="1"/>
      <w:numFmt w:val="decimal"/>
      <w:pStyle w:val="S1"/>
      <w:lvlText w:val="%1."/>
      <w:lvlJc w:val="left"/>
      <w:pPr>
        <w:ind w:left="900" w:hanging="360"/>
      </w:pPr>
      <w:rPr>
        <w:rFonts w:hint="default"/>
      </w:rPr>
    </w:lvl>
    <w:lvl w:ilvl="1" w:tplc="04190019">
      <w:start w:val="1"/>
      <w:numFmt w:val="lowerLetter"/>
      <w:pStyle w:val="S0"/>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3" w15:restartNumberingAfterBreak="0">
    <w:nsid w:val="639462AA"/>
    <w:multiLevelType w:val="hybridMultilevel"/>
    <w:tmpl w:val="98AEF254"/>
    <w:lvl w:ilvl="0" w:tplc="DC8A2450">
      <w:start w:val="1"/>
      <w:numFmt w:val="decimal"/>
      <w:lvlText w:val="%1."/>
      <w:lvlJc w:val="left"/>
      <w:pPr>
        <w:ind w:left="927" w:hanging="360"/>
      </w:pPr>
      <w:rPr>
        <w:rFonts w:hint="default"/>
      </w:rPr>
    </w:lvl>
    <w:lvl w:ilvl="1" w:tplc="04190019">
      <w:start w:val="1"/>
      <w:numFmt w:val="lowerLetter"/>
      <w:pStyle w:val="10"/>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15:restartNumberingAfterBreak="0">
    <w:nsid w:val="66BA471A"/>
    <w:multiLevelType w:val="hybridMultilevel"/>
    <w:tmpl w:val="069AA2C6"/>
    <w:lvl w:ilvl="0" w:tplc="24F632A0">
      <w:start w:val="1"/>
      <w:numFmt w:val="decimal"/>
      <w:pStyle w:val="Bullet"/>
      <w:lvlText w:val="%1."/>
      <w:lvlJc w:val="left"/>
      <w:pPr>
        <w:ind w:left="90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5AD2F1A"/>
    <w:multiLevelType w:val="multilevel"/>
    <w:tmpl w:val="385813F0"/>
    <w:lvl w:ilvl="0">
      <w:start w:val="1"/>
      <w:numFmt w:val="decimal"/>
      <w:pStyle w:val="a1"/>
      <w:lvlText w:val="%1"/>
      <w:lvlJc w:val="center"/>
      <w:pPr>
        <w:tabs>
          <w:tab w:val="num" w:pos="907"/>
        </w:tabs>
        <w:ind w:left="340" w:firstLine="284"/>
      </w:pPr>
      <w:rPr>
        <w:rFonts w:hint="default"/>
        <w:b/>
        <w:bCs/>
        <w:i w:val="0"/>
        <w:iCs w:val="0"/>
        <w:color w:val="auto"/>
      </w:rPr>
    </w:lvl>
    <w:lvl w:ilvl="1">
      <w:start w:val="1"/>
      <w:numFmt w:val="decimal"/>
      <w:pStyle w:val="S5"/>
      <w:lvlText w:val="7.%2"/>
      <w:lvlJc w:val="left"/>
      <w:pPr>
        <w:tabs>
          <w:tab w:val="num" w:pos="1287"/>
        </w:tabs>
        <w:ind w:left="323" w:firstLine="397"/>
      </w:pPr>
      <w:rPr>
        <w:rFonts w:hint="default"/>
        <w:b w:val="0"/>
        <w:bCs w:val="0"/>
        <w:i w:val="0"/>
        <w:iCs w:val="0"/>
      </w:rPr>
    </w:lvl>
    <w:lvl w:ilvl="2">
      <w:start w:val="1"/>
      <w:numFmt w:val="decimal"/>
      <w:lvlText w:val="3.2.%3"/>
      <w:lvlJc w:val="left"/>
      <w:pPr>
        <w:tabs>
          <w:tab w:val="num" w:pos="2587"/>
        </w:tabs>
        <w:ind w:left="1566" w:firstLine="73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726"/>
        </w:tabs>
        <w:ind w:left="3726" w:hanging="720"/>
      </w:pPr>
      <w:rPr>
        <w:rFonts w:hint="default"/>
      </w:rPr>
    </w:lvl>
    <w:lvl w:ilvl="4">
      <w:start w:val="1"/>
      <w:numFmt w:val="decimal"/>
      <w:lvlText w:val="%1.%2.%3.%4.%5"/>
      <w:lvlJc w:val="left"/>
      <w:pPr>
        <w:tabs>
          <w:tab w:val="num" w:pos="4446"/>
        </w:tabs>
        <w:ind w:left="4446" w:hanging="1080"/>
      </w:pPr>
      <w:rPr>
        <w:rFonts w:hint="default"/>
      </w:rPr>
    </w:lvl>
    <w:lvl w:ilvl="5">
      <w:start w:val="1"/>
      <w:numFmt w:val="decimal"/>
      <w:lvlText w:val="%1.%2.%3.%4.%5.%6"/>
      <w:lvlJc w:val="left"/>
      <w:pPr>
        <w:tabs>
          <w:tab w:val="num" w:pos="4806"/>
        </w:tabs>
        <w:ind w:left="4806" w:hanging="1080"/>
      </w:pPr>
      <w:rPr>
        <w:rFonts w:hint="default"/>
      </w:rPr>
    </w:lvl>
    <w:lvl w:ilvl="6">
      <w:start w:val="1"/>
      <w:numFmt w:val="decimal"/>
      <w:lvlText w:val="%1.%2.%3.%4.%5.%6.%7"/>
      <w:lvlJc w:val="left"/>
      <w:pPr>
        <w:tabs>
          <w:tab w:val="num" w:pos="5526"/>
        </w:tabs>
        <w:ind w:left="5526" w:hanging="1440"/>
      </w:pPr>
      <w:rPr>
        <w:rFonts w:hint="default"/>
      </w:rPr>
    </w:lvl>
    <w:lvl w:ilvl="7">
      <w:start w:val="1"/>
      <w:numFmt w:val="decimal"/>
      <w:lvlText w:val="%1.%2.%3.%4.%5.%6.%7.%8"/>
      <w:lvlJc w:val="left"/>
      <w:pPr>
        <w:tabs>
          <w:tab w:val="num" w:pos="5886"/>
        </w:tabs>
        <w:ind w:left="5886" w:hanging="1440"/>
      </w:pPr>
      <w:rPr>
        <w:rFonts w:hint="default"/>
      </w:rPr>
    </w:lvl>
    <w:lvl w:ilvl="8">
      <w:start w:val="1"/>
      <w:numFmt w:val="decimal"/>
      <w:lvlText w:val="%1.%2.%3.%4.%5.%6.%7.%8.%9"/>
      <w:lvlJc w:val="left"/>
      <w:pPr>
        <w:tabs>
          <w:tab w:val="num" w:pos="6606"/>
        </w:tabs>
        <w:ind w:left="6606" w:hanging="1800"/>
      </w:pPr>
      <w:rPr>
        <w:rFonts w:hint="default"/>
      </w:rPr>
    </w:lvl>
  </w:abstractNum>
  <w:abstractNum w:abstractNumId="16" w15:restartNumberingAfterBreak="0">
    <w:nsid w:val="76C541EE"/>
    <w:multiLevelType w:val="hybridMultilevel"/>
    <w:tmpl w:val="DF64C174"/>
    <w:lvl w:ilvl="0" w:tplc="4F8894FA">
      <w:start w:val="1"/>
      <w:numFmt w:val="decimal"/>
      <w:pStyle w:val="S6"/>
      <w:lvlText w:val="Таблица %1"/>
      <w:lvlJc w:val="right"/>
      <w:pPr>
        <w:tabs>
          <w:tab w:val="num" w:pos="4116"/>
        </w:tabs>
        <w:ind w:left="3949" w:firstLine="58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7" w15:restartNumberingAfterBreak="0">
    <w:nsid w:val="7ABA7ADD"/>
    <w:multiLevelType w:val="hybridMultilevel"/>
    <w:tmpl w:val="BA68A2A6"/>
    <w:lvl w:ilvl="0" w:tplc="24F632A0">
      <w:start w:val="1"/>
      <w:numFmt w:val="decimal"/>
      <w:pStyle w:val="S7"/>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num w:numId="1">
    <w:abstractNumId w:val="13"/>
  </w:num>
  <w:num w:numId="2">
    <w:abstractNumId w:val="12"/>
  </w:num>
  <w:num w:numId="3">
    <w:abstractNumId w:val="14"/>
  </w:num>
  <w:num w:numId="4">
    <w:abstractNumId w:val="2"/>
  </w:num>
  <w:num w:numId="5">
    <w:abstractNumId w:val="17"/>
  </w:num>
  <w:num w:numId="6">
    <w:abstractNumId w:val="7"/>
  </w:num>
  <w:num w:numId="7">
    <w:abstractNumId w:val="10"/>
  </w:num>
  <w:num w:numId="8">
    <w:abstractNumId w:val="11"/>
  </w:num>
  <w:num w:numId="9">
    <w:abstractNumId w:val="16"/>
  </w:num>
  <w:num w:numId="10">
    <w:abstractNumId w:val="4"/>
  </w:num>
  <w:num w:numId="11">
    <w:abstractNumId w:val="9"/>
  </w:num>
  <w:num w:numId="12">
    <w:abstractNumId w:val="0"/>
  </w:num>
  <w:num w:numId="13">
    <w:abstractNumId w:val="15"/>
  </w:num>
  <w:num w:numId="14">
    <w:abstractNumId w:val="1"/>
    <w:lvlOverride w:ilvl="0">
      <w:lvl w:ilvl="0">
        <w:start w:val="1"/>
        <w:numFmt w:val="decimal"/>
        <w:lvlText w:val="%1"/>
        <w:lvlJc w:val="left"/>
        <w:pPr>
          <w:tabs>
            <w:tab w:val="num" w:pos="720"/>
          </w:tabs>
          <w:ind w:left="720" w:hanging="360"/>
        </w:pPr>
        <w:rPr>
          <w:rFonts w:hint="default"/>
          <w:b/>
          <w:bCs/>
        </w:rPr>
      </w:lvl>
    </w:lvlOverride>
    <w:lvlOverride w:ilvl="1">
      <w:lvl w:ilvl="1">
        <w:start w:val="1"/>
        <w:numFmt w:val="decimal"/>
        <w:lvlText w:val="%1.%2"/>
        <w:lvlJc w:val="left"/>
        <w:pPr>
          <w:tabs>
            <w:tab w:val="num" w:pos="510"/>
          </w:tabs>
          <w:ind w:firstLine="340"/>
        </w:pPr>
        <w:rPr>
          <w:rFonts w:hint="default"/>
          <w:b w:val="0"/>
          <w:bCs w:val="0"/>
        </w:rPr>
      </w:lvl>
    </w:lvlOverride>
    <w:lvlOverride w:ilvl="2">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2160"/>
          </w:tabs>
          <w:ind w:left="2160" w:hanging="720"/>
        </w:pPr>
        <w:rPr>
          <w:rFonts w:hint="default"/>
        </w:rPr>
      </w:lvl>
    </w:lvlOverride>
    <w:lvlOverride w:ilvl="4">
      <w:lvl w:ilvl="4">
        <w:start w:val="1"/>
        <w:numFmt w:val="decimal"/>
        <w:lvlText w:val="%1.%2.%3.%4.%5"/>
        <w:lvlJc w:val="left"/>
        <w:pPr>
          <w:tabs>
            <w:tab w:val="num" w:pos="2880"/>
          </w:tabs>
          <w:ind w:left="2880" w:hanging="1080"/>
        </w:pPr>
        <w:rPr>
          <w:rFonts w:hint="default"/>
        </w:rPr>
      </w:lvl>
    </w:lvlOverride>
    <w:lvlOverride w:ilvl="5">
      <w:lvl w:ilvl="5">
        <w:start w:val="1"/>
        <w:numFmt w:val="decimal"/>
        <w:lvlText w:val="%1.%2.%3.%4.%5.%6"/>
        <w:lvlJc w:val="left"/>
        <w:pPr>
          <w:tabs>
            <w:tab w:val="num" w:pos="3240"/>
          </w:tabs>
          <w:ind w:left="3240" w:hanging="1080"/>
        </w:pPr>
        <w:rPr>
          <w:rFonts w:hint="default"/>
        </w:rPr>
      </w:lvl>
    </w:lvlOverride>
    <w:lvlOverride w:ilvl="6">
      <w:lvl w:ilvl="6">
        <w:start w:val="1"/>
        <w:numFmt w:val="decimal"/>
        <w:lvlText w:val="%1.%2.%3.%4.%5.%6.%7"/>
        <w:lvlJc w:val="left"/>
        <w:pPr>
          <w:tabs>
            <w:tab w:val="num" w:pos="3960"/>
          </w:tabs>
          <w:ind w:left="3960" w:hanging="1440"/>
        </w:pPr>
        <w:rPr>
          <w:rFonts w:hint="default"/>
        </w:rPr>
      </w:lvl>
    </w:lvlOverride>
    <w:lvlOverride w:ilvl="7">
      <w:lvl w:ilvl="7">
        <w:start w:val="1"/>
        <w:numFmt w:val="decimal"/>
        <w:lvlText w:val="%1.%2.%3.%4.%5.%6.%7.%8"/>
        <w:lvlJc w:val="left"/>
        <w:pPr>
          <w:tabs>
            <w:tab w:val="num" w:pos="4320"/>
          </w:tabs>
          <w:ind w:left="4320" w:hanging="1440"/>
        </w:pPr>
        <w:rPr>
          <w:rFonts w:hint="default"/>
        </w:rPr>
      </w:lvl>
    </w:lvlOverride>
    <w:lvlOverride w:ilvl="8">
      <w:lvl w:ilvl="8">
        <w:start w:val="1"/>
        <w:numFmt w:val="decimal"/>
        <w:lvlText w:val="%1.%2.%3.%4.%5.%6.%7.%8.%9"/>
        <w:lvlJc w:val="left"/>
        <w:pPr>
          <w:tabs>
            <w:tab w:val="num" w:pos="5040"/>
          </w:tabs>
          <w:ind w:left="5040" w:hanging="1800"/>
        </w:pPr>
        <w:rPr>
          <w:rFonts w:hint="default"/>
        </w:rPr>
      </w:lvl>
    </w:lvlOverride>
  </w:num>
  <w:num w:numId="15">
    <w:abstractNumId w:val="3"/>
  </w:num>
  <w:num w:numId="16">
    <w:abstractNumId w:val="6"/>
  </w:num>
  <w:num w:numId="17">
    <w:abstractNumId w:val="8"/>
  </w:num>
  <w:num w:numId="18">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06F"/>
    <w:rsid w:val="002A319E"/>
    <w:rsid w:val="005C306F"/>
    <w:rsid w:val="00602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5851C2-1C59-46A0-8B06-53D391E1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A319E"/>
    <w:pPr>
      <w:spacing w:after="200" w:line="276" w:lineRule="auto"/>
    </w:pPr>
    <w:rPr>
      <w:rFonts w:ascii="Calibri" w:eastAsia="Calibri" w:hAnsi="Calibri" w:cs="Calibri"/>
    </w:rPr>
  </w:style>
  <w:style w:type="paragraph" w:styleId="12">
    <w:name w:val="heading 1"/>
    <w:basedOn w:val="a2"/>
    <w:next w:val="a2"/>
    <w:link w:val="13"/>
    <w:uiPriority w:val="99"/>
    <w:qFormat/>
    <w:rsid w:val="002A319E"/>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aliases w:val="Знак2,Знак2 Знак"/>
    <w:basedOn w:val="a2"/>
    <w:link w:val="20"/>
    <w:uiPriority w:val="99"/>
    <w:qFormat/>
    <w:rsid w:val="002A319E"/>
    <w:pPr>
      <w:spacing w:before="100" w:beforeAutospacing="1" w:after="100" w:afterAutospacing="1" w:line="240" w:lineRule="auto"/>
      <w:outlineLvl w:val="1"/>
    </w:pPr>
    <w:rPr>
      <w:rFonts w:ascii="Arial Unicode MS" w:eastAsia="Arial Unicode MS" w:hAnsi="Arial Unicode MS" w:cs="Arial Unicode MS"/>
      <w:b/>
      <w:bCs/>
      <w:sz w:val="36"/>
      <w:szCs w:val="36"/>
      <w:lang w:eastAsia="ru-RU"/>
    </w:rPr>
  </w:style>
  <w:style w:type="paragraph" w:styleId="3">
    <w:name w:val="heading 3"/>
    <w:aliases w:val="Знак,Знак3,Знак3 Знак"/>
    <w:basedOn w:val="a2"/>
    <w:next w:val="a2"/>
    <w:link w:val="30"/>
    <w:uiPriority w:val="99"/>
    <w:qFormat/>
    <w:rsid w:val="002A319E"/>
    <w:pPr>
      <w:keepNext/>
      <w:spacing w:after="0" w:line="240" w:lineRule="auto"/>
      <w:jc w:val="center"/>
      <w:outlineLvl w:val="2"/>
    </w:pPr>
    <w:rPr>
      <w:rFonts w:ascii="Times New Roman" w:eastAsia="Times New Roman" w:hAnsi="Times New Roman" w:cs="Times New Roman"/>
      <w:b/>
      <w:bCs/>
      <w:sz w:val="28"/>
      <w:szCs w:val="28"/>
      <w:lang w:eastAsia="ru-RU"/>
    </w:rPr>
  </w:style>
  <w:style w:type="paragraph" w:styleId="4">
    <w:name w:val="heading 4"/>
    <w:basedOn w:val="a2"/>
    <w:link w:val="40"/>
    <w:uiPriority w:val="99"/>
    <w:qFormat/>
    <w:rsid w:val="002A319E"/>
    <w:pPr>
      <w:spacing w:before="100" w:beforeAutospacing="1" w:after="100" w:afterAutospacing="1" w:line="240" w:lineRule="auto"/>
      <w:outlineLvl w:val="3"/>
    </w:pPr>
    <w:rPr>
      <w:rFonts w:ascii="Arial Unicode MS" w:eastAsia="Arial Unicode MS" w:hAnsi="Arial Unicode MS" w:cs="Arial Unicode MS"/>
      <w:b/>
      <w:bCs/>
      <w:sz w:val="24"/>
      <w:szCs w:val="24"/>
      <w:lang w:eastAsia="ru-RU"/>
    </w:rPr>
  </w:style>
  <w:style w:type="paragraph" w:styleId="5">
    <w:name w:val="heading 5"/>
    <w:basedOn w:val="a2"/>
    <w:link w:val="50"/>
    <w:uiPriority w:val="99"/>
    <w:qFormat/>
    <w:rsid w:val="002A319E"/>
    <w:pPr>
      <w:spacing w:before="100" w:beforeAutospacing="1" w:after="100" w:afterAutospacing="1" w:line="240" w:lineRule="auto"/>
      <w:outlineLvl w:val="4"/>
    </w:pPr>
    <w:rPr>
      <w:rFonts w:ascii="Arial Unicode MS" w:eastAsia="Arial Unicode MS" w:hAnsi="Arial Unicode MS" w:cs="Arial Unicode MS"/>
      <w:b/>
      <w:bCs/>
      <w:sz w:val="20"/>
      <w:szCs w:val="20"/>
      <w:lang w:eastAsia="ru-RU"/>
    </w:rPr>
  </w:style>
  <w:style w:type="paragraph" w:styleId="7">
    <w:name w:val="heading 7"/>
    <w:basedOn w:val="a2"/>
    <w:next w:val="a2"/>
    <w:link w:val="70"/>
    <w:uiPriority w:val="99"/>
    <w:qFormat/>
    <w:rsid w:val="002A319E"/>
    <w:pPr>
      <w:spacing w:before="240" w:after="60" w:line="240" w:lineRule="auto"/>
      <w:outlineLvl w:val="6"/>
    </w:pPr>
    <w:rPr>
      <w:rFonts w:ascii="Times New Roman" w:eastAsia="Times New Roman" w:hAnsi="Times New Roman" w:cs="Times New Roman"/>
      <w:sz w:val="24"/>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basedOn w:val="a3"/>
    <w:link w:val="12"/>
    <w:uiPriority w:val="99"/>
    <w:rsid w:val="002A319E"/>
    <w:rPr>
      <w:rFonts w:ascii="Times New Roman" w:eastAsia="Times New Roman" w:hAnsi="Times New Roman" w:cs="Times New Roman"/>
      <w:b/>
      <w:bCs/>
      <w:sz w:val="24"/>
      <w:szCs w:val="24"/>
      <w:lang w:eastAsia="ru-RU"/>
    </w:rPr>
  </w:style>
  <w:style w:type="character" w:customStyle="1" w:styleId="20">
    <w:name w:val="Заголовок 2 Знак"/>
    <w:aliases w:val="Знак2 Знак1,Знак2 Знак Знак"/>
    <w:basedOn w:val="a3"/>
    <w:link w:val="2"/>
    <w:uiPriority w:val="99"/>
    <w:rsid w:val="002A319E"/>
    <w:rPr>
      <w:rFonts w:ascii="Arial Unicode MS" w:eastAsia="Arial Unicode MS" w:hAnsi="Arial Unicode MS" w:cs="Arial Unicode MS"/>
      <w:b/>
      <w:bCs/>
      <w:sz w:val="36"/>
      <w:szCs w:val="36"/>
      <w:lang w:eastAsia="ru-RU"/>
    </w:rPr>
  </w:style>
  <w:style w:type="character" w:customStyle="1" w:styleId="30">
    <w:name w:val="Заголовок 3 Знак"/>
    <w:aliases w:val="Знак Знак,Знак3 Знак1,Знак3 Знак Знак"/>
    <w:basedOn w:val="a3"/>
    <w:link w:val="3"/>
    <w:uiPriority w:val="99"/>
    <w:rsid w:val="002A319E"/>
    <w:rPr>
      <w:rFonts w:ascii="Times New Roman" w:eastAsia="Times New Roman" w:hAnsi="Times New Roman" w:cs="Times New Roman"/>
      <w:b/>
      <w:bCs/>
      <w:sz w:val="28"/>
      <w:szCs w:val="28"/>
      <w:lang w:eastAsia="ru-RU"/>
    </w:rPr>
  </w:style>
  <w:style w:type="character" w:customStyle="1" w:styleId="40">
    <w:name w:val="Заголовок 4 Знак"/>
    <w:basedOn w:val="a3"/>
    <w:link w:val="4"/>
    <w:uiPriority w:val="99"/>
    <w:rsid w:val="002A319E"/>
    <w:rPr>
      <w:rFonts w:ascii="Arial Unicode MS" w:eastAsia="Arial Unicode MS" w:hAnsi="Arial Unicode MS" w:cs="Arial Unicode MS"/>
      <w:b/>
      <w:bCs/>
      <w:sz w:val="24"/>
      <w:szCs w:val="24"/>
      <w:lang w:eastAsia="ru-RU"/>
    </w:rPr>
  </w:style>
  <w:style w:type="character" w:customStyle="1" w:styleId="50">
    <w:name w:val="Заголовок 5 Знак"/>
    <w:basedOn w:val="a3"/>
    <w:link w:val="5"/>
    <w:uiPriority w:val="99"/>
    <w:rsid w:val="002A319E"/>
    <w:rPr>
      <w:rFonts w:ascii="Arial Unicode MS" w:eastAsia="Arial Unicode MS" w:hAnsi="Arial Unicode MS" w:cs="Arial Unicode MS"/>
      <w:b/>
      <w:bCs/>
      <w:sz w:val="20"/>
      <w:szCs w:val="20"/>
      <w:lang w:eastAsia="ru-RU"/>
    </w:rPr>
  </w:style>
  <w:style w:type="character" w:customStyle="1" w:styleId="70">
    <w:name w:val="Заголовок 7 Знак"/>
    <w:basedOn w:val="a3"/>
    <w:link w:val="7"/>
    <w:uiPriority w:val="99"/>
    <w:rsid w:val="002A319E"/>
    <w:rPr>
      <w:rFonts w:ascii="Times New Roman" w:eastAsia="Times New Roman" w:hAnsi="Times New Roman" w:cs="Times New Roman"/>
      <w:sz w:val="24"/>
      <w:szCs w:val="24"/>
      <w:lang w:eastAsia="ru-RU"/>
    </w:rPr>
  </w:style>
  <w:style w:type="paragraph" w:styleId="a6">
    <w:name w:val="Body Text"/>
    <w:aliases w:val="Знак1 Знак,bt"/>
    <w:basedOn w:val="a2"/>
    <w:link w:val="a7"/>
    <w:uiPriority w:val="99"/>
    <w:rsid w:val="002A319E"/>
    <w:pPr>
      <w:spacing w:after="0" w:line="240" w:lineRule="auto"/>
      <w:jc w:val="center"/>
    </w:pPr>
    <w:rPr>
      <w:rFonts w:ascii="Times New Roman" w:eastAsia="Times New Roman" w:hAnsi="Times New Roman" w:cs="Times New Roman"/>
      <w:sz w:val="24"/>
      <w:szCs w:val="24"/>
      <w:lang w:eastAsia="ru-RU"/>
    </w:rPr>
  </w:style>
  <w:style w:type="character" w:customStyle="1" w:styleId="a7">
    <w:name w:val="Основной текст Знак"/>
    <w:aliases w:val="Знак1 Знак Знак,bt Знак"/>
    <w:basedOn w:val="a3"/>
    <w:link w:val="a6"/>
    <w:uiPriority w:val="99"/>
    <w:rsid w:val="002A319E"/>
    <w:rPr>
      <w:rFonts w:ascii="Times New Roman" w:eastAsia="Times New Roman" w:hAnsi="Times New Roman" w:cs="Times New Roman"/>
      <w:sz w:val="24"/>
      <w:szCs w:val="24"/>
      <w:lang w:eastAsia="ru-RU"/>
    </w:rPr>
  </w:style>
  <w:style w:type="paragraph" w:styleId="31">
    <w:name w:val="Body Text 3"/>
    <w:basedOn w:val="a2"/>
    <w:link w:val="32"/>
    <w:uiPriority w:val="99"/>
    <w:rsid w:val="002A319E"/>
    <w:pPr>
      <w:spacing w:after="120"/>
    </w:pPr>
    <w:rPr>
      <w:sz w:val="16"/>
      <w:szCs w:val="16"/>
    </w:rPr>
  </w:style>
  <w:style w:type="character" w:customStyle="1" w:styleId="32">
    <w:name w:val="Основной текст 3 Знак"/>
    <w:basedOn w:val="a3"/>
    <w:link w:val="31"/>
    <w:uiPriority w:val="99"/>
    <w:rsid w:val="002A319E"/>
    <w:rPr>
      <w:rFonts w:ascii="Calibri" w:eastAsia="Calibri" w:hAnsi="Calibri" w:cs="Calibri"/>
      <w:sz w:val="16"/>
      <w:szCs w:val="16"/>
    </w:rPr>
  </w:style>
  <w:style w:type="paragraph" w:customStyle="1" w:styleId="a8">
    <w:name w:val="Таблица"/>
    <w:basedOn w:val="a2"/>
    <w:next w:val="a2"/>
    <w:uiPriority w:val="99"/>
    <w:rsid w:val="002A319E"/>
    <w:pPr>
      <w:widowControl w:val="0"/>
      <w:spacing w:after="0" w:line="240" w:lineRule="auto"/>
    </w:pPr>
    <w:rPr>
      <w:sz w:val="24"/>
      <w:szCs w:val="24"/>
    </w:rPr>
  </w:style>
  <w:style w:type="paragraph" w:styleId="a9">
    <w:name w:val="List Paragraph"/>
    <w:basedOn w:val="a2"/>
    <w:uiPriority w:val="99"/>
    <w:qFormat/>
    <w:rsid w:val="002A319E"/>
    <w:pPr>
      <w:ind w:left="720"/>
    </w:pPr>
  </w:style>
  <w:style w:type="paragraph" w:customStyle="1" w:styleId="Iauiue">
    <w:name w:val="Iau?iue"/>
    <w:uiPriority w:val="99"/>
    <w:rsid w:val="002A319E"/>
    <w:pPr>
      <w:widowControl w:val="0"/>
      <w:spacing w:after="0" w:line="240" w:lineRule="auto"/>
    </w:pPr>
    <w:rPr>
      <w:rFonts w:ascii="Times New Roman" w:eastAsia="Times New Roman" w:hAnsi="Times New Roman" w:cs="Times New Roman"/>
      <w:sz w:val="20"/>
      <w:szCs w:val="20"/>
      <w:lang w:eastAsia="ru-RU"/>
    </w:rPr>
  </w:style>
  <w:style w:type="paragraph" w:styleId="33">
    <w:name w:val="Body Text Indent 3"/>
    <w:basedOn w:val="a2"/>
    <w:link w:val="34"/>
    <w:uiPriority w:val="99"/>
    <w:rsid w:val="002A319E"/>
    <w:pPr>
      <w:spacing w:after="120"/>
      <w:ind w:left="283"/>
    </w:pPr>
    <w:rPr>
      <w:sz w:val="16"/>
      <w:szCs w:val="16"/>
    </w:rPr>
  </w:style>
  <w:style w:type="character" w:customStyle="1" w:styleId="34">
    <w:name w:val="Основной текст с отступом 3 Знак"/>
    <w:basedOn w:val="a3"/>
    <w:link w:val="33"/>
    <w:uiPriority w:val="99"/>
    <w:rsid w:val="002A319E"/>
    <w:rPr>
      <w:rFonts w:ascii="Calibri" w:eastAsia="Calibri" w:hAnsi="Calibri" w:cs="Calibri"/>
      <w:sz w:val="16"/>
      <w:szCs w:val="16"/>
    </w:rPr>
  </w:style>
  <w:style w:type="paragraph" w:styleId="aa">
    <w:name w:val="Balloon Text"/>
    <w:basedOn w:val="a2"/>
    <w:link w:val="ab"/>
    <w:uiPriority w:val="99"/>
    <w:semiHidden/>
    <w:rsid w:val="002A319E"/>
    <w:pPr>
      <w:spacing w:after="0" w:line="240" w:lineRule="auto"/>
    </w:pPr>
    <w:rPr>
      <w:rFonts w:ascii="Tahoma" w:hAnsi="Tahoma" w:cs="Tahoma"/>
      <w:sz w:val="16"/>
      <w:szCs w:val="16"/>
    </w:rPr>
  </w:style>
  <w:style w:type="character" w:customStyle="1" w:styleId="ab">
    <w:name w:val="Текст выноски Знак"/>
    <w:basedOn w:val="a3"/>
    <w:link w:val="aa"/>
    <w:uiPriority w:val="99"/>
    <w:semiHidden/>
    <w:rsid w:val="002A319E"/>
    <w:rPr>
      <w:rFonts w:ascii="Tahoma" w:eastAsia="Calibri" w:hAnsi="Tahoma" w:cs="Tahoma"/>
      <w:sz w:val="16"/>
      <w:szCs w:val="16"/>
    </w:rPr>
  </w:style>
  <w:style w:type="paragraph" w:customStyle="1" w:styleId="Default">
    <w:name w:val="Default"/>
    <w:uiPriority w:val="99"/>
    <w:rsid w:val="002A319E"/>
    <w:pPr>
      <w:autoSpaceDE w:val="0"/>
      <w:autoSpaceDN w:val="0"/>
      <w:adjustRightInd w:val="0"/>
      <w:spacing w:after="0" w:line="240" w:lineRule="auto"/>
    </w:pPr>
    <w:rPr>
      <w:rFonts w:ascii="Arial" w:eastAsia="Calibri" w:hAnsi="Arial" w:cs="Arial"/>
      <w:color w:val="000000"/>
      <w:sz w:val="24"/>
      <w:szCs w:val="24"/>
    </w:rPr>
  </w:style>
  <w:style w:type="paragraph" w:styleId="ac">
    <w:name w:val="Normal (Web)"/>
    <w:basedOn w:val="a2"/>
    <w:uiPriority w:val="99"/>
    <w:rsid w:val="002A319E"/>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22">
    <w:name w:val="Body Text 2"/>
    <w:basedOn w:val="a2"/>
    <w:link w:val="23"/>
    <w:uiPriority w:val="99"/>
    <w:rsid w:val="002A319E"/>
    <w:pPr>
      <w:spacing w:after="0" w:line="240" w:lineRule="auto"/>
    </w:pPr>
    <w:rPr>
      <w:rFonts w:ascii="Times New Roman" w:eastAsia="Times New Roman" w:hAnsi="Times New Roman" w:cs="Times New Roman"/>
      <w:sz w:val="28"/>
      <w:szCs w:val="28"/>
      <w:lang w:eastAsia="ru-RU"/>
    </w:rPr>
  </w:style>
  <w:style w:type="character" w:customStyle="1" w:styleId="23">
    <w:name w:val="Основной текст 2 Знак"/>
    <w:basedOn w:val="a3"/>
    <w:link w:val="22"/>
    <w:uiPriority w:val="99"/>
    <w:rsid w:val="002A319E"/>
    <w:rPr>
      <w:rFonts w:ascii="Times New Roman" w:eastAsia="Times New Roman" w:hAnsi="Times New Roman" w:cs="Times New Roman"/>
      <w:sz w:val="28"/>
      <w:szCs w:val="28"/>
      <w:lang w:eastAsia="ru-RU"/>
    </w:rPr>
  </w:style>
  <w:style w:type="paragraph" w:styleId="ad">
    <w:name w:val="Body Text Indent"/>
    <w:basedOn w:val="a2"/>
    <w:link w:val="ae"/>
    <w:uiPriority w:val="99"/>
    <w:rsid w:val="002A319E"/>
    <w:pPr>
      <w:spacing w:before="100" w:beforeAutospacing="1" w:after="100" w:afterAutospacing="1" w:line="240" w:lineRule="auto"/>
      <w:ind w:left="360"/>
      <w:jc w:val="both"/>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3"/>
    <w:link w:val="ad"/>
    <w:uiPriority w:val="99"/>
    <w:rsid w:val="002A319E"/>
    <w:rPr>
      <w:rFonts w:ascii="Times New Roman" w:eastAsia="Times New Roman" w:hAnsi="Times New Roman" w:cs="Times New Roman"/>
      <w:sz w:val="24"/>
      <w:szCs w:val="24"/>
      <w:lang w:eastAsia="ru-RU"/>
    </w:rPr>
  </w:style>
  <w:style w:type="paragraph" w:styleId="af">
    <w:name w:val="Title"/>
    <w:basedOn w:val="a2"/>
    <w:link w:val="af0"/>
    <w:uiPriority w:val="99"/>
    <w:qFormat/>
    <w:rsid w:val="002A319E"/>
    <w:pPr>
      <w:spacing w:after="0" w:line="240" w:lineRule="auto"/>
      <w:jc w:val="center"/>
    </w:pPr>
    <w:rPr>
      <w:rFonts w:ascii="Times New Roman" w:eastAsia="Times New Roman" w:hAnsi="Times New Roman" w:cs="Times New Roman"/>
      <w:b/>
      <w:bCs/>
      <w:sz w:val="24"/>
      <w:szCs w:val="24"/>
      <w:lang w:eastAsia="ru-RU"/>
    </w:rPr>
  </w:style>
  <w:style w:type="character" w:customStyle="1" w:styleId="af0">
    <w:name w:val="Название Знак"/>
    <w:basedOn w:val="a3"/>
    <w:link w:val="af"/>
    <w:uiPriority w:val="99"/>
    <w:rsid w:val="002A319E"/>
    <w:rPr>
      <w:rFonts w:ascii="Times New Roman" w:eastAsia="Times New Roman" w:hAnsi="Times New Roman" w:cs="Times New Roman"/>
      <w:b/>
      <w:bCs/>
      <w:sz w:val="24"/>
      <w:szCs w:val="24"/>
      <w:lang w:eastAsia="ru-RU"/>
    </w:rPr>
  </w:style>
  <w:style w:type="paragraph" w:styleId="24">
    <w:name w:val="Body Text Indent 2"/>
    <w:basedOn w:val="a2"/>
    <w:link w:val="25"/>
    <w:uiPriority w:val="99"/>
    <w:rsid w:val="002A319E"/>
    <w:pPr>
      <w:spacing w:before="100" w:beforeAutospacing="1" w:after="100" w:afterAutospacing="1" w:line="240" w:lineRule="auto"/>
      <w:ind w:left="357"/>
      <w:jc w:val="both"/>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3"/>
    <w:link w:val="24"/>
    <w:uiPriority w:val="99"/>
    <w:rsid w:val="002A319E"/>
    <w:rPr>
      <w:rFonts w:ascii="Times New Roman" w:eastAsia="Times New Roman" w:hAnsi="Times New Roman" w:cs="Times New Roman"/>
      <w:sz w:val="24"/>
      <w:szCs w:val="24"/>
      <w:lang w:eastAsia="ru-RU"/>
    </w:rPr>
  </w:style>
  <w:style w:type="paragraph" w:customStyle="1" w:styleId="Heading">
    <w:name w:val="Heading"/>
    <w:uiPriority w:val="99"/>
    <w:rsid w:val="002A319E"/>
    <w:pPr>
      <w:autoSpaceDE w:val="0"/>
      <w:autoSpaceDN w:val="0"/>
      <w:adjustRightInd w:val="0"/>
      <w:spacing w:after="0" w:line="240" w:lineRule="auto"/>
    </w:pPr>
    <w:rPr>
      <w:rFonts w:ascii="Arial" w:eastAsia="Times New Roman" w:hAnsi="Arial" w:cs="Arial"/>
      <w:b/>
      <w:bCs/>
      <w:lang w:eastAsia="ru-RU"/>
    </w:rPr>
  </w:style>
  <w:style w:type="character" w:customStyle="1" w:styleId="ConsNormal">
    <w:name w:val="ConsNormal Знак Знак"/>
    <w:uiPriority w:val="99"/>
    <w:rsid w:val="002A319E"/>
    <w:rPr>
      <w:rFonts w:ascii="Arial" w:hAnsi="Arial" w:cs="Arial"/>
      <w:sz w:val="24"/>
      <w:szCs w:val="24"/>
      <w:lang w:val="ru-RU" w:eastAsia="ru-RU"/>
    </w:rPr>
  </w:style>
  <w:style w:type="paragraph" w:customStyle="1" w:styleId="ConsNormal0">
    <w:name w:val="ConsNormal Знак"/>
    <w:uiPriority w:val="99"/>
    <w:semiHidden/>
    <w:rsid w:val="002A319E"/>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ConsNonformat">
    <w:name w:val="ConsNonformat Знак"/>
    <w:uiPriority w:val="99"/>
    <w:semiHidden/>
    <w:rsid w:val="002A319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Title">
    <w:name w:val="ConsTitle"/>
    <w:uiPriority w:val="99"/>
    <w:semiHidden/>
    <w:rsid w:val="002A319E"/>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ConsNonformat0">
    <w:name w:val="ConsNonformat Знак Знак"/>
    <w:uiPriority w:val="99"/>
    <w:rsid w:val="002A319E"/>
    <w:rPr>
      <w:rFonts w:ascii="Courier New" w:hAnsi="Courier New" w:cs="Courier New"/>
      <w:sz w:val="24"/>
      <w:szCs w:val="24"/>
      <w:lang w:val="ru-RU" w:eastAsia="ru-RU"/>
    </w:rPr>
  </w:style>
  <w:style w:type="paragraph" w:customStyle="1" w:styleId="ConsCell">
    <w:name w:val="ConsCell"/>
    <w:uiPriority w:val="99"/>
    <w:semiHidden/>
    <w:rsid w:val="002A319E"/>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Normal1">
    <w:name w:val="ConsNormal"/>
    <w:uiPriority w:val="99"/>
    <w:rsid w:val="002A319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1">
    <w:name w:val="ConsNonformat"/>
    <w:uiPriority w:val="99"/>
    <w:semiHidden/>
    <w:rsid w:val="002A319E"/>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S8">
    <w:name w:val="S_Обычный Знак"/>
    <w:uiPriority w:val="99"/>
    <w:rsid w:val="002A319E"/>
    <w:rPr>
      <w:sz w:val="24"/>
      <w:szCs w:val="24"/>
      <w:lang w:val="ru-RU" w:eastAsia="ru-RU"/>
    </w:rPr>
  </w:style>
  <w:style w:type="paragraph" w:customStyle="1" w:styleId="S9">
    <w:name w:val="S_Обычный"/>
    <w:basedOn w:val="a2"/>
    <w:uiPriority w:val="99"/>
    <w:rsid w:val="002A319E"/>
    <w:pPr>
      <w:spacing w:after="0" w:line="360" w:lineRule="auto"/>
      <w:ind w:firstLine="709"/>
      <w:jc w:val="both"/>
    </w:pPr>
    <w:rPr>
      <w:rFonts w:ascii="Times New Roman" w:eastAsia="Times New Roman" w:hAnsi="Times New Roman" w:cs="Times New Roman"/>
      <w:sz w:val="24"/>
      <w:szCs w:val="24"/>
      <w:lang w:eastAsia="ru-RU"/>
    </w:rPr>
  </w:style>
  <w:style w:type="paragraph" w:styleId="af1">
    <w:name w:val="footnote text"/>
    <w:basedOn w:val="a2"/>
    <w:link w:val="af2"/>
    <w:uiPriority w:val="99"/>
    <w:semiHidden/>
    <w:rsid w:val="002A319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3"/>
    <w:link w:val="af1"/>
    <w:uiPriority w:val="99"/>
    <w:semiHidden/>
    <w:rsid w:val="002A319E"/>
    <w:rPr>
      <w:rFonts w:ascii="Times New Roman" w:eastAsia="Times New Roman" w:hAnsi="Times New Roman" w:cs="Times New Roman"/>
      <w:sz w:val="20"/>
      <w:szCs w:val="20"/>
      <w:lang w:eastAsia="ru-RU"/>
    </w:rPr>
  </w:style>
  <w:style w:type="paragraph" w:styleId="af3">
    <w:name w:val="header"/>
    <w:aliases w:val="ВерхКолонтитул"/>
    <w:basedOn w:val="a2"/>
    <w:link w:val="af4"/>
    <w:uiPriority w:val="99"/>
    <w:rsid w:val="002A319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aliases w:val="ВерхКолонтитул Знак"/>
    <w:basedOn w:val="a3"/>
    <w:link w:val="af3"/>
    <w:uiPriority w:val="99"/>
    <w:rsid w:val="002A319E"/>
    <w:rPr>
      <w:rFonts w:ascii="Times New Roman" w:eastAsia="Times New Roman" w:hAnsi="Times New Roman" w:cs="Times New Roman"/>
      <w:sz w:val="24"/>
      <w:szCs w:val="24"/>
      <w:lang w:eastAsia="ru-RU"/>
    </w:rPr>
  </w:style>
  <w:style w:type="character" w:styleId="af5">
    <w:name w:val="page number"/>
    <w:basedOn w:val="a3"/>
    <w:uiPriority w:val="99"/>
    <w:rsid w:val="002A319E"/>
  </w:style>
  <w:style w:type="paragraph" w:styleId="af6">
    <w:name w:val="footer"/>
    <w:basedOn w:val="a2"/>
    <w:link w:val="af7"/>
    <w:uiPriority w:val="99"/>
    <w:rsid w:val="002A319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3"/>
    <w:link w:val="af6"/>
    <w:uiPriority w:val="99"/>
    <w:rsid w:val="002A319E"/>
    <w:rPr>
      <w:rFonts w:ascii="Times New Roman" w:eastAsia="Times New Roman" w:hAnsi="Times New Roman" w:cs="Times New Roman"/>
      <w:sz w:val="24"/>
      <w:szCs w:val="24"/>
      <w:lang w:eastAsia="ru-RU"/>
    </w:rPr>
  </w:style>
  <w:style w:type="paragraph" w:customStyle="1" w:styleId="af8">
    <w:name w:val="Îáû÷íûé"/>
    <w:uiPriority w:val="99"/>
    <w:rsid w:val="002A319E"/>
    <w:pPr>
      <w:widowControl w:val="0"/>
      <w:spacing w:after="0" w:line="240" w:lineRule="auto"/>
    </w:pPr>
    <w:rPr>
      <w:rFonts w:ascii="Times New Roman" w:eastAsia="Times New Roman" w:hAnsi="Times New Roman" w:cs="Times New Roman"/>
      <w:sz w:val="28"/>
      <w:szCs w:val="28"/>
      <w:lang w:eastAsia="ru-RU"/>
    </w:rPr>
  </w:style>
  <w:style w:type="paragraph" w:customStyle="1" w:styleId="af9">
    <w:name w:val="основной"/>
    <w:basedOn w:val="a2"/>
    <w:link w:val="afa"/>
    <w:uiPriority w:val="99"/>
    <w:rsid w:val="002A319E"/>
    <w:pPr>
      <w:keepNext/>
      <w:spacing w:after="0" w:line="240" w:lineRule="auto"/>
    </w:pPr>
    <w:rPr>
      <w:rFonts w:cs="Times New Roman"/>
      <w:sz w:val="20"/>
      <w:szCs w:val="20"/>
      <w:lang w:eastAsia="ru-RU"/>
    </w:rPr>
  </w:style>
  <w:style w:type="character" w:customStyle="1" w:styleId="afa">
    <w:name w:val="основной Знак"/>
    <w:link w:val="af9"/>
    <w:uiPriority w:val="99"/>
    <w:locked/>
    <w:rsid w:val="002A319E"/>
    <w:rPr>
      <w:rFonts w:ascii="Calibri" w:eastAsia="Calibri" w:hAnsi="Calibri" w:cs="Times New Roman"/>
      <w:sz w:val="20"/>
      <w:szCs w:val="20"/>
      <w:lang w:eastAsia="ru-RU"/>
    </w:rPr>
  </w:style>
  <w:style w:type="paragraph" w:customStyle="1" w:styleId="35">
    <w:name w:val="Îñíîâíîé òåêñò ñ îòñòóïîì 3"/>
    <w:basedOn w:val="af8"/>
    <w:uiPriority w:val="99"/>
    <w:rsid w:val="002A319E"/>
    <w:pPr>
      <w:ind w:firstLine="567"/>
      <w:jc w:val="both"/>
    </w:pPr>
    <w:rPr>
      <w:rFonts w:ascii="Peterburg" w:hAnsi="Peterburg" w:cs="Peterburg"/>
      <w:b/>
      <w:bCs/>
      <w:i/>
      <w:iCs/>
      <w:sz w:val="24"/>
      <w:szCs w:val="24"/>
    </w:rPr>
  </w:style>
  <w:style w:type="paragraph" w:customStyle="1" w:styleId="nienie">
    <w:name w:val="nienie"/>
    <w:basedOn w:val="Iauiue"/>
    <w:uiPriority w:val="99"/>
    <w:rsid w:val="002A319E"/>
    <w:pPr>
      <w:keepLines/>
      <w:ind w:left="709" w:hanging="284"/>
      <w:jc w:val="both"/>
    </w:pPr>
    <w:rPr>
      <w:rFonts w:ascii="Peterburg" w:hAnsi="Peterburg" w:cs="Peterburg"/>
      <w:sz w:val="24"/>
      <w:szCs w:val="24"/>
    </w:rPr>
  </w:style>
  <w:style w:type="paragraph" w:customStyle="1" w:styleId="Iniiaiieoaeno">
    <w:name w:val="Iniiaiie oaeno"/>
    <w:basedOn w:val="Iauiue"/>
    <w:uiPriority w:val="99"/>
    <w:rsid w:val="002A319E"/>
    <w:pPr>
      <w:widowControl/>
      <w:jc w:val="both"/>
    </w:pPr>
    <w:rPr>
      <w:rFonts w:ascii="Peterburg" w:hAnsi="Peterburg" w:cs="Peterburg"/>
    </w:rPr>
  </w:style>
  <w:style w:type="paragraph" w:customStyle="1" w:styleId="Iniiaiieoaeno2">
    <w:name w:val="Iniiaiie oaeno 2"/>
    <w:basedOn w:val="a2"/>
    <w:uiPriority w:val="99"/>
    <w:rsid w:val="002A319E"/>
    <w:pPr>
      <w:widowControl w:val="0"/>
      <w:spacing w:after="0" w:line="240" w:lineRule="auto"/>
      <w:ind w:firstLine="567"/>
      <w:jc w:val="both"/>
    </w:pPr>
    <w:rPr>
      <w:rFonts w:ascii="Times New Roman" w:eastAsia="Times New Roman" w:hAnsi="Times New Roman" w:cs="Times New Roman"/>
      <w:b/>
      <w:bCs/>
      <w:color w:val="000000"/>
      <w:sz w:val="24"/>
      <w:szCs w:val="24"/>
      <w:lang w:eastAsia="ru-RU"/>
    </w:rPr>
  </w:style>
  <w:style w:type="paragraph" w:customStyle="1" w:styleId="Iniiaiieoaenonionooiii2">
    <w:name w:val="Iniiaiie oaeno n ionooiii 2"/>
    <w:basedOn w:val="Iauiue"/>
    <w:uiPriority w:val="99"/>
    <w:rsid w:val="002A319E"/>
    <w:pPr>
      <w:widowControl/>
      <w:ind w:firstLine="284"/>
      <w:jc w:val="both"/>
    </w:pPr>
    <w:rPr>
      <w:rFonts w:ascii="Peterburg" w:hAnsi="Peterburg" w:cs="Peterburg"/>
    </w:rPr>
  </w:style>
  <w:style w:type="paragraph" w:customStyle="1" w:styleId="26">
    <w:name w:val="Îñíîâíîé òåêñò 2"/>
    <w:basedOn w:val="af8"/>
    <w:uiPriority w:val="99"/>
    <w:rsid w:val="002A319E"/>
    <w:pPr>
      <w:ind w:firstLine="720"/>
      <w:jc w:val="both"/>
    </w:pPr>
    <w:rPr>
      <w:b/>
      <w:bCs/>
      <w:color w:val="000000"/>
      <w:sz w:val="24"/>
      <w:szCs w:val="24"/>
      <w:lang w:val="en-US"/>
    </w:rPr>
  </w:style>
  <w:style w:type="paragraph" w:customStyle="1" w:styleId="ConsPlusNormal">
    <w:name w:val="ConsPlusNormal"/>
    <w:link w:val="ConsPlusNormal1"/>
    <w:qFormat/>
    <w:rsid w:val="002A319E"/>
    <w:pPr>
      <w:widowControl w:val="0"/>
      <w:numPr>
        <w:numId w:val="7"/>
      </w:numPr>
      <w:suppressAutoHyphens/>
      <w:autoSpaceDE w:val="0"/>
      <w:spacing w:after="0" w:line="240" w:lineRule="auto"/>
      <w:ind w:left="0" w:firstLine="720"/>
    </w:pPr>
    <w:rPr>
      <w:rFonts w:ascii="Arial" w:eastAsia="Calibri" w:hAnsi="Arial" w:cs="Arial"/>
      <w:sz w:val="24"/>
      <w:szCs w:val="24"/>
      <w:lang w:eastAsia="ar-SA"/>
    </w:rPr>
  </w:style>
  <w:style w:type="paragraph" w:customStyle="1" w:styleId="a0">
    <w:name w:val="Список нумерованный Знак"/>
    <w:basedOn w:val="a2"/>
    <w:uiPriority w:val="99"/>
    <w:semiHidden/>
    <w:rsid w:val="002A319E"/>
    <w:pPr>
      <w:numPr>
        <w:ilvl w:val="1"/>
        <w:numId w:val="8"/>
      </w:numPr>
      <w:tabs>
        <w:tab w:val="clear" w:pos="2149"/>
        <w:tab w:val="num" w:pos="153"/>
        <w:tab w:val="left" w:pos="1260"/>
      </w:tabs>
      <w:spacing w:after="0" w:line="360" w:lineRule="auto"/>
      <w:ind w:left="153" w:hanging="153"/>
      <w:jc w:val="both"/>
    </w:pPr>
    <w:rPr>
      <w:rFonts w:ascii="Times New Roman" w:eastAsia="Times New Roman" w:hAnsi="Times New Roman" w:cs="Times New Roman"/>
      <w:sz w:val="24"/>
      <w:szCs w:val="24"/>
      <w:lang w:eastAsia="ru-RU"/>
    </w:rPr>
  </w:style>
  <w:style w:type="paragraph" w:customStyle="1" w:styleId="10">
    <w:name w:val="Маркированный_1"/>
    <w:basedOn w:val="a2"/>
    <w:uiPriority w:val="99"/>
    <w:semiHidden/>
    <w:rsid w:val="002A319E"/>
    <w:pPr>
      <w:numPr>
        <w:ilvl w:val="1"/>
        <w:numId w:val="1"/>
      </w:numPr>
      <w:tabs>
        <w:tab w:val="left" w:pos="900"/>
      </w:tabs>
      <w:spacing w:after="0" w:line="360" w:lineRule="auto"/>
      <w:ind w:left="0" w:firstLine="720"/>
      <w:jc w:val="both"/>
    </w:pPr>
    <w:rPr>
      <w:rFonts w:ascii="Times New Roman" w:eastAsia="Times New Roman" w:hAnsi="Times New Roman" w:cs="Times New Roman"/>
      <w:sz w:val="24"/>
      <w:szCs w:val="24"/>
      <w:lang w:eastAsia="ru-RU"/>
    </w:rPr>
  </w:style>
  <w:style w:type="paragraph" w:styleId="a1">
    <w:name w:val="List Bullet"/>
    <w:basedOn w:val="10"/>
    <w:autoRedefine/>
    <w:uiPriority w:val="99"/>
    <w:rsid w:val="002A319E"/>
    <w:pPr>
      <w:numPr>
        <w:ilvl w:val="0"/>
        <w:numId w:val="13"/>
      </w:numPr>
      <w:tabs>
        <w:tab w:val="clear" w:pos="907"/>
      </w:tabs>
      <w:ind w:left="927" w:firstLine="0"/>
    </w:pPr>
  </w:style>
  <w:style w:type="paragraph" w:customStyle="1" w:styleId="S1">
    <w:name w:val="S_Заголовок 1"/>
    <w:basedOn w:val="11"/>
    <w:autoRedefine/>
    <w:uiPriority w:val="99"/>
    <w:rsid w:val="002A319E"/>
    <w:pPr>
      <w:numPr>
        <w:ilvl w:val="0"/>
        <w:numId w:val="2"/>
      </w:numPr>
    </w:pPr>
  </w:style>
  <w:style w:type="paragraph" w:customStyle="1" w:styleId="11">
    <w:name w:val="Заголовок_1 Знак"/>
    <w:basedOn w:val="a2"/>
    <w:uiPriority w:val="99"/>
    <w:semiHidden/>
    <w:rsid w:val="002A319E"/>
    <w:pPr>
      <w:numPr>
        <w:ilvl w:val="3"/>
        <w:numId w:val="13"/>
      </w:numPr>
      <w:tabs>
        <w:tab w:val="clear" w:pos="3726"/>
      </w:tabs>
      <w:spacing w:after="0" w:line="360" w:lineRule="auto"/>
      <w:ind w:left="0" w:firstLine="709"/>
      <w:jc w:val="center"/>
    </w:pPr>
    <w:rPr>
      <w:rFonts w:ascii="Times New Roman" w:eastAsia="Times New Roman" w:hAnsi="Times New Roman" w:cs="Times New Roman"/>
      <w:b/>
      <w:bCs/>
      <w:caps/>
      <w:sz w:val="24"/>
      <w:szCs w:val="24"/>
      <w:lang w:eastAsia="ru-RU"/>
    </w:rPr>
  </w:style>
  <w:style w:type="paragraph" w:customStyle="1" w:styleId="S4">
    <w:name w:val="S_Заголовок 4"/>
    <w:basedOn w:val="4"/>
    <w:uiPriority w:val="99"/>
    <w:rsid w:val="002A319E"/>
    <w:pPr>
      <w:numPr>
        <w:numId w:val="10"/>
      </w:numPr>
      <w:tabs>
        <w:tab w:val="clear" w:pos="1361"/>
        <w:tab w:val="num" w:pos="1800"/>
      </w:tabs>
      <w:spacing w:before="0" w:beforeAutospacing="0" w:after="0" w:afterAutospacing="0"/>
      <w:ind w:left="1728" w:hanging="648"/>
    </w:pPr>
    <w:rPr>
      <w:rFonts w:ascii="Times New Roman" w:eastAsia="Times New Roman" w:hAnsi="Times New Roman" w:cs="Times New Roman"/>
      <w:b w:val="0"/>
      <w:bCs w:val="0"/>
      <w:i/>
      <w:iCs/>
    </w:rPr>
  </w:style>
  <w:style w:type="paragraph" w:customStyle="1" w:styleId="S6">
    <w:name w:val="S_Маркированный"/>
    <w:basedOn w:val="a1"/>
    <w:autoRedefine/>
    <w:uiPriority w:val="99"/>
    <w:rsid w:val="002A319E"/>
    <w:pPr>
      <w:numPr>
        <w:numId w:val="9"/>
      </w:numPr>
      <w:tabs>
        <w:tab w:val="num" w:pos="720"/>
        <w:tab w:val="left" w:pos="1260"/>
        <w:tab w:val="num" w:pos="3346"/>
      </w:tabs>
      <w:ind w:left="720" w:hanging="360"/>
    </w:pPr>
  </w:style>
  <w:style w:type="paragraph" w:customStyle="1" w:styleId="1">
    <w:name w:val="Таблица 1 + Обычный"/>
    <w:basedOn w:val="a2"/>
    <w:autoRedefine/>
    <w:uiPriority w:val="99"/>
    <w:semiHidden/>
    <w:rsid w:val="002A319E"/>
    <w:pPr>
      <w:numPr>
        <w:numId w:val="11"/>
      </w:numPr>
      <w:tabs>
        <w:tab w:val="clear" w:pos="2149"/>
        <w:tab w:val="num" w:pos="4116"/>
      </w:tabs>
      <w:spacing w:after="0" w:line="360" w:lineRule="auto"/>
      <w:ind w:left="3949" w:firstLine="5860"/>
      <w:jc w:val="right"/>
    </w:pPr>
    <w:rPr>
      <w:rFonts w:ascii="Times New Roman" w:eastAsia="Times New Roman" w:hAnsi="Times New Roman" w:cs="Times New Roman"/>
      <w:sz w:val="24"/>
      <w:szCs w:val="24"/>
      <w:lang w:eastAsia="ru-RU"/>
    </w:rPr>
  </w:style>
  <w:style w:type="paragraph" w:customStyle="1" w:styleId="S">
    <w:name w:val="S_рисунок"/>
    <w:basedOn w:val="a2"/>
    <w:uiPriority w:val="99"/>
    <w:rsid w:val="002A319E"/>
    <w:pPr>
      <w:numPr>
        <w:numId w:val="12"/>
      </w:numPr>
      <w:tabs>
        <w:tab w:val="clear" w:pos="1440"/>
        <w:tab w:val="num" w:pos="360"/>
      </w:tabs>
      <w:spacing w:after="0" w:line="360" w:lineRule="auto"/>
      <w:ind w:left="0" w:firstLine="0"/>
      <w:jc w:val="right"/>
    </w:pPr>
    <w:rPr>
      <w:rFonts w:ascii="Times New Roman" w:eastAsia="Times New Roman" w:hAnsi="Times New Roman" w:cs="Times New Roman"/>
      <w:sz w:val="24"/>
      <w:szCs w:val="24"/>
      <w:lang w:eastAsia="ru-RU"/>
    </w:rPr>
  </w:style>
  <w:style w:type="paragraph" w:customStyle="1" w:styleId="S5">
    <w:name w:val="S_Таблица"/>
    <w:basedOn w:val="a2"/>
    <w:uiPriority w:val="99"/>
    <w:rsid w:val="002A319E"/>
    <w:pPr>
      <w:numPr>
        <w:ilvl w:val="1"/>
        <w:numId w:val="13"/>
      </w:numPr>
      <w:tabs>
        <w:tab w:val="clear" w:pos="1287"/>
        <w:tab w:val="num" w:pos="360"/>
      </w:tabs>
      <w:spacing w:after="0" w:line="360" w:lineRule="auto"/>
      <w:ind w:left="0" w:right="-158" w:firstLine="0"/>
      <w:jc w:val="right"/>
    </w:pPr>
    <w:rPr>
      <w:rFonts w:ascii="Times New Roman" w:eastAsia="Times New Roman" w:hAnsi="Times New Roman" w:cs="Times New Roman"/>
      <w:sz w:val="24"/>
      <w:szCs w:val="24"/>
      <w:lang w:eastAsia="ru-RU"/>
    </w:rPr>
  </w:style>
  <w:style w:type="paragraph" w:customStyle="1" w:styleId="S0">
    <w:name w:val="S_Нумерованный"/>
    <w:basedOn w:val="S2"/>
    <w:autoRedefine/>
    <w:uiPriority w:val="99"/>
    <w:rsid w:val="002A319E"/>
    <w:pPr>
      <w:numPr>
        <w:ilvl w:val="1"/>
        <w:numId w:val="2"/>
      </w:numPr>
      <w:jc w:val="both"/>
    </w:pPr>
    <w:rPr>
      <w:b w:val="0"/>
      <w:bCs w:val="0"/>
    </w:rPr>
  </w:style>
  <w:style w:type="paragraph" w:customStyle="1" w:styleId="S2">
    <w:name w:val="S_Заголовок 2"/>
    <w:basedOn w:val="2"/>
    <w:autoRedefine/>
    <w:uiPriority w:val="99"/>
    <w:rsid w:val="002A319E"/>
    <w:pPr>
      <w:numPr>
        <w:ilvl w:val="2"/>
        <w:numId w:val="14"/>
      </w:numPr>
      <w:tabs>
        <w:tab w:val="clear" w:pos="1021"/>
      </w:tabs>
      <w:spacing w:before="0" w:beforeAutospacing="0" w:after="0" w:afterAutospacing="0"/>
      <w:ind w:firstLine="0"/>
      <w:jc w:val="center"/>
    </w:pPr>
    <w:rPr>
      <w:rFonts w:ascii="Times New Roman" w:eastAsia="Times New Roman" w:hAnsi="Times New Roman" w:cs="Times New Roman"/>
      <w:caps/>
      <w:spacing w:val="-4"/>
      <w:sz w:val="20"/>
      <w:szCs w:val="20"/>
    </w:rPr>
  </w:style>
  <w:style w:type="paragraph" w:customStyle="1" w:styleId="S20">
    <w:name w:val="S_Нумерованный_2"/>
    <w:basedOn w:val="a2"/>
    <w:autoRedefine/>
    <w:uiPriority w:val="99"/>
    <w:rsid w:val="002A319E"/>
    <w:pPr>
      <w:numPr>
        <w:numId w:val="15"/>
      </w:numPr>
      <w:tabs>
        <w:tab w:val="clear" w:pos="1188"/>
        <w:tab w:val="num" w:pos="1021"/>
      </w:tabs>
      <w:spacing w:after="0" w:line="360" w:lineRule="auto"/>
      <w:jc w:val="both"/>
    </w:pPr>
    <w:rPr>
      <w:rFonts w:ascii="Times New Roman" w:eastAsia="Times New Roman" w:hAnsi="Times New Roman" w:cs="Times New Roman"/>
      <w:sz w:val="24"/>
      <w:szCs w:val="24"/>
      <w:lang w:eastAsia="ru-RU"/>
    </w:rPr>
  </w:style>
  <w:style w:type="paragraph" w:customStyle="1" w:styleId="S30">
    <w:name w:val="S_Нумерованный_3"/>
    <w:basedOn w:val="ConsNormal1"/>
    <w:autoRedefine/>
    <w:uiPriority w:val="99"/>
    <w:rsid w:val="002A319E"/>
    <w:pPr>
      <w:widowControl/>
      <w:numPr>
        <w:ilvl w:val="2"/>
        <w:numId w:val="16"/>
      </w:numPr>
      <w:tabs>
        <w:tab w:val="clear" w:pos="567"/>
        <w:tab w:val="num" w:pos="1188"/>
      </w:tabs>
      <w:spacing w:line="360" w:lineRule="auto"/>
      <w:ind w:right="0" w:firstLine="737"/>
      <w:jc w:val="both"/>
    </w:pPr>
    <w:rPr>
      <w:rFonts w:ascii="Times New Roman" w:hAnsi="Times New Roman" w:cs="Times New Roman"/>
      <w:sz w:val="24"/>
      <w:szCs w:val="24"/>
    </w:rPr>
  </w:style>
  <w:style w:type="paragraph" w:customStyle="1" w:styleId="S3">
    <w:name w:val="S_Заголовок_Текста3"/>
    <w:basedOn w:val="S31"/>
    <w:autoRedefine/>
    <w:uiPriority w:val="99"/>
    <w:rsid w:val="002A319E"/>
    <w:pPr>
      <w:numPr>
        <w:ilvl w:val="2"/>
        <w:numId w:val="4"/>
      </w:numPr>
    </w:pPr>
    <w:rPr>
      <w:u w:val="single"/>
    </w:rPr>
  </w:style>
  <w:style w:type="paragraph" w:customStyle="1" w:styleId="S31">
    <w:name w:val="S_Нмерованный_3"/>
    <w:basedOn w:val="3"/>
    <w:autoRedefine/>
    <w:uiPriority w:val="99"/>
    <w:rsid w:val="002A319E"/>
    <w:pPr>
      <w:keepNext w:val="0"/>
      <w:numPr>
        <w:numId w:val="17"/>
      </w:numPr>
      <w:tabs>
        <w:tab w:val="clear" w:pos="1134"/>
      </w:tabs>
      <w:ind w:firstLine="0"/>
      <w:outlineLvl w:val="9"/>
    </w:pPr>
    <w:rPr>
      <w:b w:val="0"/>
      <w:bCs w:val="0"/>
      <w:sz w:val="20"/>
      <w:szCs w:val="20"/>
    </w:rPr>
  </w:style>
  <w:style w:type="paragraph" w:customStyle="1" w:styleId="S7">
    <w:name w:val="S_Список литературы"/>
    <w:basedOn w:val="S9"/>
    <w:autoRedefine/>
    <w:uiPriority w:val="99"/>
    <w:rsid w:val="002A319E"/>
    <w:pPr>
      <w:numPr>
        <w:numId w:val="5"/>
      </w:numPr>
    </w:pPr>
  </w:style>
  <w:style w:type="paragraph" w:customStyle="1" w:styleId="afb">
    <w:name w:val="Таблицы (моноширинный)"/>
    <w:basedOn w:val="a2"/>
    <w:next w:val="a2"/>
    <w:uiPriority w:val="99"/>
    <w:rsid w:val="002A319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textn">
    <w:name w:val="textn"/>
    <w:basedOn w:val="a2"/>
    <w:uiPriority w:val="99"/>
    <w:rsid w:val="002A31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2A319E"/>
    <w:pPr>
      <w:shd w:val="clear" w:color="auto" w:fill="000080"/>
      <w:spacing w:after="0" w:line="240" w:lineRule="auto"/>
    </w:pPr>
    <w:rPr>
      <w:rFonts w:ascii="Tahoma" w:eastAsia="Times New Roman" w:hAnsi="Tahoma" w:cs="Tahoma"/>
      <w:sz w:val="20"/>
      <w:szCs w:val="20"/>
      <w:lang w:eastAsia="ru-RU"/>
    </w:rPr>
  </w:style>
  <w:style w:type="character" w:customStyle="1" w:styleId="afd">
    <w:name w:val="Схема документа Знак"/>
    <w:basedOn w:val="a3"/>
    <w:link w:val="afc"/>
    <w:uiPriority w:val="99"/>
    <w:semiHidden/>
    <w:rsid w:val="002A319E"/>
    <w:rPr>
      <w:rFonts w:ascii="Tahoma" w:eastAsia="Times New Roman" w:hAnsi="Tahoma" w:cs="Tahoma"/>
      <w:sz w:val="20"/>
      <w:szCs w:val="20"/>
      <w:shd w:val="clear" w:color="auto" w:fill="000080"/>
      <w:lang w:eastAsia="ru-RU"/>
    </w:rPr>
  </w:style>
  <w:style w:type="table" w:styleId="afe">
    <w:name w:val="Table Grid"/>
    <w:basedOn w:val="a4"/>
    <w:uiPriority w:val="99"/>
    <w:rsid w:val="002A31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Hyperlink"/>
    <w:basedOn w:val="a3"/>
    <w:uiPriority w:val="99"/>
    <w:rsid w:val="002A319E"/>
    <w:rPr>
      <w:color w:val="0000FF"/>
      <w:u w:val="single"/>
    </w:rPr>
  </w:style>
  <w:style w:type="paragraph" w:customStyle="1" w:styleId="u">
    <w:name w:val="u"/>
    <w:basedOn w:val="a2"/>
    <w:uiPriority w:val="99"/>
    <w:rsid w:val="002A31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
    <w:name w:val="uni"/>
    <w:basedOn w:val="a2"/>
    <w:uiPriority w:val="99"/>
    <w:rsid w:val="002A31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ip">
    <w:name w:val="unip"/>
    <w:basedOn w:val="a2"/>
    <w:uiPriority w:val="99"/>
    <w:rsid w:val="002A31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v">
    <w:name w:val="cv"/>
    <w:basedOn w:val="a2"/>
    <w:uiPriority w:val="99"/>
    <w:rsid w:val="002A31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basedOn w:val="a2"/>
    <w:uiPriority w:val="99"/>
    <w:rsid w:val="002A319E"/>
    <w:pPr>
      <w:ind w:left="720"/>
    </w:pPr>
    <w:rPr>
      <w:rFonts w:eastAsia="Times New Roman"/>
      <w:lang w:eastAsia="ru-RU"/>
    </w:rPr>
  </w:style>
  <w:style w:type="character" w:customStyle="1" w:styleId="FontStyle11">
    <w:name w:val="Font Style11"/>
    <w:uiPriority w:val="99"/>
    <w:rsid w:val="002A319E"/>
    <w:rPr>
      <w:rFonts w:ascii="Times New Roman" w:hAnsi="Times New Roman" w:cs="Times New Roman"/>
      <w:b/>
      <w:bCs/>
      <w:sz w:val="22"/>
      <w:szCs w:val="22"/>
    </w:rPr>
  </w:style>
  <w:style w:type="paragraph" w:customStyle="1" w:styleId="Style2">
    <w:name w:val="Style2"/>
    <w:basedOn w:val="a2"/>
    <w:uiPriority w:val="99"/>
    <w:rsid w:val="002A319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2"/>
    <w:uiPriority w:val="99"/>
    <w:rsid w:val="002A319E"/>
    <w:pPr>
      <w:widowControl w:val="0"/>
      <w:autoSpaceDE w:val="0"/>
      <w:autoSpaceDN w:val="0"/>
      <w:adjustRightInd w:val="0"/>
      <w:spacing w:after="0" w:line="277" w:lineRule="exact"/>
      <w:ind w:firstLine="238"/>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2A319E"/>
    <w:rPr>
      <w:rFonts w:ascii="Times New Roman" w:hAnsi="Times New Roman" w:cs="Times New Roman"/>
      <w:sz w:val="22"/>
      <w:szCs w:val="22"/>
    </w:rPr>
  </w:style>
  <w:style w:type="paragraph" w:styleId="27">
    <w:name w:val="toc 2"/>
    <w:basedOn w:val="a2"/>
    <w:next w:val="a2"/>
    <w:autoRedefine/>
    <w:uiPriority w:val="99"/>
    <w:semiHidden/>
    <w:rsid w:val="002A319E"/>
    <w:pPr>
      <w:tabs>
        <w:tab w:val="right" w:leader="dot" w:pos="10206"/>
      </w:tabs>
      <w:spacing w:after="0" w:line="360" w:lineRule="auto"/>
      <w:ind w:firstLine="567"/>
    </w:pPr>
    <w:rPr>
      <w:rFonts w:ascii="Times New Roman" w:eastAsia="Times New Roman" w:hAnsi="Times New Roman" w:cs="Times New Roman"/>
      <w:sz w:val="24"/>
      <w:szCs w:val="24"/>
    </w:rPr>
  </w:style>
  <w:style w:type="paragraph" w:customStyle="1" w:styleId="aff0">
    <w:name w:val="Стиль статьи правил"/>
    <w:basedOn w:val="a2"/>
    <w:uiPriority w:val="99"/>
    <w:rsid w:val="002A319E"/>
    <w:pPr>
      <w:spacing w:after="0" w:line="240" w:lineRule="auto"/>
      <w:ind w:firstLine="680"/>
      <w:jc w:val="both"/>
    </w:pPr>
    <w:rPr>
      <w:rFonts w:ascii="Times New Roman" w:eastAsia="Times New Roman" w:hAnsi="Times New Roman" w:cs="Times New Roman"/>
      <w:b/>
      <w:bCs/>
      <w:i/>
      <w:iCs/>
      <w:sz w:val="28"/>
      <w:szCs w:val="28"/>
      <w:lang w:eastAsia="ru-RU"/>
    </w:rPr>
  </w:style>
  <w:style w:type="paragraph" w:customStyle="1" w:styleId="Style1">
    <w:name w:val="Style1"/>
    <w:basedOn w:val="a2"/>
    <w:uiPriority w:val="99"/>
    <w:rsid w:val="002A319E"/>
    <w:pPr>
      <w:spacing w:after="0" w:line="297" w:lineRule="exact"/>
      <w:ind w:firstLine="713"/>
      <w:jc w:val="both"/>
    </w:pPr>
    <w:rPr>
      <w:rFonts w:ascii="Times New Roman" w:eastAsia="Times New Roman" w:hAnsi="Times New Roman" w:cs="Times New Roman"/>
      <w:sz w:val="20"/>
      <w:szCs w:val="20"/>
      <w:lang w:eastAsia="ru-RU"/>
    </w:rPr>
  </w:style>
  <w:style w:type="paragraph" w:customStyle="1" w:styleId="Style5">
    <w:name w:val="Style5"/>
    <w:basedOn w:val="a2"/>
    <w:uiPriority w:val="99"/>
    <w:rsid w:val="002A319E"/>
    <w:pPr>
      <w:spacing w:after="0" w:line="295" w:lineRule="exact"/>
      <w:ind w:hanging="346"/>
    </w:pPr>
    <w:rPr>
      <w:rFonts w:ascii="Times New Roman" w:eastAsia="Times New Roman" w:hAnsi="Times New Roman" w:cs="Times New Roman"/>
      <w:sz w:val="20"/>
      <w:szCs w:val="20"/>
      <w:lang w:eastAsia="ru-RU"/>
    </w:rPr>
  </w:style>
  <w:style w:type="paragraph" w:customStyle="1" w:styleId="Style3">
    <w:name w:val="Style3"/>
    <w:basedOn w:val="a2"/>
    <w:uiPriority w:val="99"/>
    <w:rsid w:val="002A319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1">
    <w:name w:val="Статья"/>
    <w:basedOn w:val="a2"/>
    <w:uiPriority w:val="99"/>
    <w:rsid w:val="002A319E"/>
    <w:pPr>
      <w:autoSpaceDE w:val="0"/>
      <w:autoSpaceDN w:val="0"/>
      <w:adjustRightInd w:val="0"/>
      <w:spacing w:after="0" w:line="360" w:lineRule="auto"/>
      <w:ind w:firstLine="540"/>
    </w:pPr>
    <w:rPr>
      <w:rFonts w:ascii="Times New Roman" w:eastAsia="Times New Roman" w:hAnsi="Times New Roman" w:cs="Times New Roman"/>
      <w:b/>
      <w:bCs/>
      <w:sz w:val="24"/>
      <w:szCs w:val="24"/>
      <w:lang w:eastAsia="ru-RU"/>
    </w:rPr>
  </w:style>
  <w:style w:type="paragraph" w:customStyle="1" w:styleId="a">
    <w:name w:val="Список Маркир"/>
    <w:basedOn w:val="a2"/>
    <w:uiPriority w:val="99"/>
    <w:rsid w:val="002A319E"/>
    <w:pPr>
      <w:numPr>
        <w:numId w:val="18"/>
      </w:numPr>
      <w:tabs>
        <w:tab w:val="clear" w:pos="390"/>
        <w:tab w:val="left" w:pos="900"/>
      </w:tabs>
      <w:spacing w:after="0" w:line="360" w:lineRule="auto"/>
      <w:ind w:left="0" w:firstLine="720"/>
      <w:jc w:val="both"/>
    </w:pPr>
    <w:rPr>
      <w:rFonts w:ascii="Times New Roman" w:eastAsia="Times New Roman" w:hAnsi="Times New Roman" w:cs="Times New Roman"/>
      <w:sz w:val="24"/>
      <w:szCs w:val="24"/>
      <w:lang w:eastAsia="ru-RU"/>
    </w:rPr>
  </w:style>
  <w:style w:type="character" w:customStyle="1" w:styleId="310">
    <w:name w:val="Основной текст 3 Знак1"/>
    <w:uiPriority w:val="99"/>
    <w:rsid w:val="002A319E"/>
    <w:rPr>
      <w:sz w:val="24"/>
      <w:szCs w:val="24"/>
    </w:rPr>
  </w:style>
  <w:style w:type="paragraph" w:customStyle="1" w:styleId="B2E092F9785A484FA3FE7227E5CD88F4">
    <w:name w:val="B2E092F9785A484FA3FE7227E5CD88F4"/>
    <w:uiPriority w:val="99"/>
    <w:rsid w:val="002A319E"/>
    <w:pPr>
      <w:spacing w:after="200" w:line="276" w:lineRule="auto"/>
    </w:pPr>
    <w:rPr>
      <w:rFonts w:ascii="Calibri" w:eastAsia="Times New Roman" w:hAnsi="Calibri" w:cs="Calibri"/>
      <w:lang w:eastAsia="ru-RU"/>
    </w:rPr>
  </w:style>
  <w:style w:type="paragraph" w:styleId="aff2">
    <w:name w:val="TOC Heading"/>
    <w:basedOn w:val="12"/>
    <w:next w:val="a2"/>
    <w:uiPriority w:val="99"/>
    <w:qFormat/>
    <w:rsid w:val="002A319E"/>
    <w:pPr>
      <w:keepLines/>
      <w:spacing w:before="480" w:line="276" w:lineRule="auto"/>
      <w:jc w:val="left"/>
      <w:outlineLvl w:val="9"/>
    </w:pPr>
    <w:rPr>
      <w:rFonts w:ascii="Cambria" w:hAnsi="Cambria" w:cs="Cambria"/>
      <w:color w:val="365F91"/>
      <w:sz w:val="28"/>
      <w:szCs w:val="28"/>
    </w:rPr>
  </w:style>
  <w:style w:type="paragraph" w:styleId="15">
    <w:name w:val="toc 1"/>
    <w:basedOn w:val="a2"/>
    <w:next w:val="a2"/>
    <w:autoRedefine/>
    <w:uiPriority w:val="99"/>
    <w:semiHidden/>
    <w:rsid w:val="002A319E"/>
    <w:pPr>
      <w:tabs>
        <w:tab w:val="right" w:leader="dot" w:pos="9345"/>
      </w:tabs>
      <w:spacing w:after="0" w:line="240" w:lineRule="auto"/>
      <w:ind w:left="-709"/>
      <w:jc w:val="both"/>
    </w:pPr>
    <w:rPr>
      <w:rFonts w:ascii="Times New Roman" w:eastAsia="Times New Roman" w:hAnsi="Times New Roman" w:cs="Times New Roman"/>
      <w:noProof/>
      <w:color w:val="000000"/>
      <w:sz w:val="24"/>
      <w:szCs w:val="24"/>
      <w:lang w:eastAsia="ru-RU"/>
    </w:rPr>
  </w:style>
  <w:style w:type="paragraph" w:customStyle="1" w:styleId="130">
    <w:name w:val="13"/>
    <w:basedOn w:val="a2"/>
    <w:uiPriority w:val="99"/>
    <w:rsid w:val="002A31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f8"/>
    <w:uiPriority w:val="99"/>
    <w:rsid w:val="002A319E"/>
    <w:pPr>
      <w:ind w:firstLine="567"/>
      <w:jc w:val="both"/>
    </w:pPr>
    <w:rPr>
      <w:color w:val="000000"/>
      <w:sz w:val="24"/>
      <w:szCs w:val="24"/>
    </w:rPr>
  </w:style>
  <w:style w:type="paragraph" w:customStyle="1" w:styleId="caaieiaie2">
    <w:name w:val="caaieiaie 2"/>
    <w:basedOn w:val="Iauiue"/>
    <w:next w:val="Iauiue"/>
    <w:uiPriority w:val="99"/>
    <w:rsid w:val="002A319E"/>
    <w:pPr>
      <w:keepNext/>
      <w:keepLines/>
      <w:spacing w:before="240" w:after="60"/>
      <w:jc w:val="center"/>
    </w:pPr>
    <w:rPr>
      <w:rFonts w:ascii="Peterburg" w:hAnsi="Peterburg" w:cs="Peterburg"/>
      <w:b/>
      <w:bCs/>
      <w:sz w:val="24"/>
      <w:szCs w:val="24"/>
    </w:rPr>
  </w:style>
  <w:style w:type="character" w:styleId="aff3">
    <w:name w:val="FollowedHyperlink"/>
    <w:basedOn w:val="a3"/>
    <w:uiPriority w:val="99"/>
    <w:semiHidden/>
    <w:rsid w:val="002A319E"/>
    <w:rPr>
      <w:color w:val="800080"/>
      <w:u w:val="single"/>
    </w:rPr>
  </w:style>
  <w:style w:type="paragraph" w:customStyle="1" w:styleId="28">
    <w:name w:val="Абзац списка2"/>
    <w:basedOn w:val="a2"/>
    <w:uiPriority w:val="99"/>
    <w:rsid w:val="002A319E"/>
    <w:pPr>
      <w:ind w:left="720"/>
    </w:pPr>
    <w:rPr>
      <w:rFonts w:eastAsia="Times New Roman"/>
      <w:lang w:eastAsia="ru-RU"/>
    </w:rPr>
  </w:style>
  <w:style w:type="paragraph" w:customStyle="1" w:styleId="align-justify">
    <w:name w:val="align-justify"/>
    <w:basedOn w:val="a2"/>
    <w:uiPriority w:val="99"/>
    <w:rsid w:val="002A31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ullet">
    <w:name w:val="Bullet"/>
    <w:uiPriority w:val="99"/>
    <w:rsid w:val="002A319E"/>
    <w:pPr>
      <w:numPr>
        <w:numId w:val="3"/>
      </w:numPr>
      <w:spacing w:after="0" w:line="240" w:lineRule="auto"/>
    </w:pPr>
    <w:rPr>
      <w:rFonts w:ascii="Times New Roman" w:eastAsia="Times New Roman" w:hAnsi="Times New Roman" w:cs="Times New Roman"/>
      <w:sz w:val="20"/>
      <w:szCs w:val="20"/>
      <w:lang w:eastAsia="ru-RU"/>
    </w:rPr>
  </w:style>
  <w:style w:type="paragraph" w:customStyle="1" w:styleId="21">
    <w:name w:val="Список 21"/>
    <w:basedOn w:val="a2"/>
    <w:uiPriority w:val="99"/>
    <w:semiHidden/>
    <w:rsid w:val="002A319E"/>
    <w:pPr>
      <w:numPr>
        <w:numId w:val="6"/>
      </w:numPr>
      <w:spacing w:after="0" w:line="240" w:lineRule="auto"/>
    </w:pPr>
    <w:rPr>
      <w:rFonts w:ascii="Times New Roman" w:eastAsia="Times New Roman" w:hAnsi="Times New Roman" w:cs="Times New Roman"/>
      <w:sz w:val="20"/>
      <w:szCs w:val="20"/>
      <w:lang w:eastAsia="ru-RU"/>
    </w:rPr>
  </w:style>
  <w:style w:type="paragraph" w:customStyle="1" w:styleId="List14">
    <w:name w:val="List 14"/>
    <w:basedOn w:val="a2"/>
    <w:uiPriority w:val="99"/>
    <w:semiHidden/>
    <w:rsid w:val="002A319E"/>
    <w:pPr>
      <w:tabs>
        <w:tab w:val="num" w:pos="360"/>
      </w:tabs>
      <w:spacing w:after="0" w:line="240" w:lineRule="auto"/>
    </w:pPr>
    <w:rPr>
      <w:rFonts w:ascii="Times New Roman" w:eastAsia="Times New Roman" w:hAnsi="Times New Roman" w:cs="Times New Roman"/>
      <w:sz w:val="20"/>
      <w:szCs w:val="20"/>
      <w:lang w:eastAsia="ru-RU"/>
    </w:rPr>
  </w:style>
  <w:style w:type="character" w:customStyle="1" w:styleId="aff4">
    <w:name w:val="Цветовое выделение"/>
    <w:uiPriority w:val="99"/>
    <w:rsid w:val="002A319E"/>
    <w:rPr>
      <w:b/>
      <w:bCs/>
      <w:color w:val="auto"/>
      <w:sz w:val="26"/>
      <w:szCs w:val="26"/>
    </w:rPr>
  </w:style>
  <w:style w:type="character" w:customStyle="1" w:styleId="aff5">
    <w:name w:val="Гипертекстовая ссылка"/>
    <w:basedOn w:val="aff4"/>
    <w:uiPriority w:val="99"/>
    <w:rsid w:val="002A319E"/>
    <w:rPr>
      <w:b/>
      <w:bCs/>
      <w:color w:val="auto"/>
      <w:sz w:val="26"/>
      <w:szCs w:val="26"/>
    </w:rPr>
  </w:style>
  <w:style w:type="paragraph" w:customStyle="1" w:styleId="aff6">
    <w:name w:val="Основной"/>
    <w:basedOn w:val="a2"/>
    <w:uiPriority w:val="99"/>
    <w:rsid w:val="002A319E"/>
    <w:pPr>
      <w:overflowPunct w:val="0"/>
      <w:autoSpaceDE w:val="0"/>
      <w:autoSpaceDN w:val="0"/>
      <w:adjustRightInd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formattext">
    <w:name w:val="formattext"/>
    <w:basedOn w:val="a2"/>
    <w:uiPriority w:val="99"/>
    <w:rsid w:val="002A31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2A319E"/>
    <w:rPr>
      <w:rFonts w:ascii="Arial" w:eastAsia="Calibri"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16926</Words>
  <Characters>96484</Characters>
  <Application>Microsoft Office Word</Application>
  <DocSecurity>0</DocSecurity>
  <Lines>804</Lines>
  <Paragraphs>226</Paragraphs>
  <ScaleCrop>false</ScaleCrop>
  <Company/>
  <LinksUpToDate>false</LinksUpToDate>
  <CharactersWithSpaces>113184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2</cp:revision>
  <dcterms:created xsi:type="dcterms:W3CDTF">2024-06-04T10:33:00Z</dcterms:created>
  <dcterms:modified xsi:type="dcterms:W3CDTF">2024-06-04T10:34:00Z</dcterms:modified>
</cp:coreProperties>
</file>