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E37C62">
        <w:rPr>
          <w:b/>
          <w:sz w:val="28"/>
          <w:szCs w:val="28"/>
        </w:rPr>
        <w:t>от 09.11</w:t>
      </w:r>
      <w:r w:rsidR="006A75BD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E37C6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</w:t>
      </w:r>
      <w:r w:rsidR="00E37C62" w:rsidRPr="00E37C62">
        <w:rPr>
          <w:bCs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E37C62">
        <w:rPr>
          <w:bCs/>
          <w:sz w:val="28"/>
          <w:szCs w:val="28"/>
        </w:rPr>
        <w:t xml:space="preserve"> 58:24:0292101:4032</w:t>
      </w:r>
      <w:r w:rsidR="002D6169">
        <w:rPr>
          <w:bCs/>
          <w:sz w:val="28"/>
          <w:szCs w:val="28"/>
        </w:rPr>
        <w:t>, площадью 1775</w:t>
      </w:r>
      <w:r w:rsidR="00E37C62">
        <w:rPr>
          <w:bCs/>
          <w:sz w:val="28"/>
          <w:szCs w:val="28"/>
        </w:rPr>
        <w:t xml:space="preserve"> </w:t>
      </w:r>
      <w:proofErr w:type="spellStart"/>
      <w:r w:rsidR="00E37C62">
        <w:rPr>
          <w:bCs/>
          <w:sz w:val="28"/>
          <w:szCs w:val="28"/>
        </w:rPr>
        <w:t>кв.м</w:t>
      </w:r>
      <w:proofErr w:type="spellEnd"/>
      <w:r w:rsidR="00E37C62">
        <w:rPr>
          <w:bCs/>
          <w:sz w:val="28"/>
          <w:szCs w:val="28"/>
        </w:rPr>
        <w:t xml:space="preserve">,                              </w:t>
      </w:r>
      <w:r w:rsidR="00E37C62" w:rsidRPr="00E37C62">
        <w:rPr>
          <w:bCs/>
          <w:sz w:val="28"/>
          <w:szCs w:val="28"/>
        </w:rPr>
        <w:t xml:space="preserve">в территориальной зоне Ж-1 «Зона застройки индивидуальными жилыми домами», по адресу: Пензенская обл., Пензенский р-н, с. </w:t>
      </w:r>
      <w:proofErr w:type="spellStart"/>
      <w:r w:rsidR="00E37C62" w:rsidRPr="00E37C62">
        <w:rPr>
          <w:bCs/>
          <w:sz w:val="28"/>
          <w:szCs w:val="28"/>
        </w:rPr>
        <w:t>Богословка</w:t>
      </w:r>
      <w:proofErr w:type="spellEnd"/>
      <w:r w:rsidR="00E37C62" w:rsidRPr="00E37C62">
        <w:rPr>
          <w:bCs/>
          <w:sz w:val="28"/>
          <w:szCs w:val="28"/>
        </w:rPr>
        <w:t xml:space="preserve">, ул. </w:t>
      </w:r>
      <w:r w:rsidR="002D6169">
        <w:rPr>
          <w:bCs/>
          <w:sz w:val="28"/>
          <w:szCs w:val="28"/>
        </w:rPr>
        <w:t>Солнечная, земельный участок 224</w:t>
      </w:r>
      <w:r w:rsidR="00E37C62" w:rsidRPr="00E37C62">
        <w:rPr>
          <w:bCs/>
          <w:sz w:val="28"/>
          <w:szCs w:val="28"/>
        </w:rPr>
        <w:t xml:space="preserve"> «А»</w:t>
      </w:r>
      <w:r w:rsidR="00E37C62">
        <w:rPr>
          <w:bCs/>
          <w:sz w:val="28"/>
          <w:szCs w:val="28"/>
        </w:rPr>
        <w:t>, в части уменьшения минимальных отступов</w:t>
      </w:r>
      <w:r w:rsidR="00E37C62" w:rsidRPr="00E37C62">
        <w:rPr>
          <w:bCs/>
          <w:sz w:val="28"/>
          <w:szCs w:val="28"/>
        </w:rPr>
        <w:t xml:space="preserve">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37C62">
        <w:rPr>
          <w:bCs/>
          <w:sz w:val="28"/>
          <w:szCs w:val="28"/>
        </w:rPr>
        <w:t xml:space="preserve"> от т. 4 до 5 до 2 м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AA6DF9" w:rsidRPr="00B779A3">
        <w:rPr>
          <w:sz w:val="28"/>
          <w:szCs w:val="28"/>
        </w:rPr>
        <w:t xml:space="preserve">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D6169">
        <w:rPr>
          <w:sz w:val="28"/>
          <w:szCs w:val="28"/>
        </w:rPr>
        <w:t>с 20</w:t>
      </w:r>
      <w:r w:rsidR="006A75BD">
        <w:rPr>
          <w:sz w:val="28"/>
          <w:szCs w:val="28"/>
        </w:rPr>
        <w:t>.</w:t>
      </w:r>
      <w:r w:rsidR="002D6169">
        <w:rPr>
          <w:sz w:val="28"/>
          <w:szCs w:val="28"/>
        </w:rPr>
        <w:t>11.2023 по 30.11</w:t>
      </w:r>
      <w:r w:rsidR="006A75BD">
        <w:rPr>
          <w:sz w:val="28"/>
          <w:szCs w:val="28"/>
        </w:rPr>
        <w:t>.2023</w:t>
      </w:r>
      <w:r w:rsidR="00AC3975" w:rsidRPr="00AC3975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2D6169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</w:t>
      </w:r>
      <w:r w:rsidR="002D6169" w:rsidRPr="002D6169">
        <w:rPr>
          <w:bCs/>
          <w:color w:val="000000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58:24:0292101:4032, площадью 1775</w:t>
      </w:r>
      <w:r w:rsidR="002D6169">
        <w:rPr>
          <w:bCs/>
          <w:color w:val="000000"/>
          <w:sz w:val="28"/>
          <w:szCs w:val="28"/>
        </w:rPr>
        <w:t xml:space="preserve"> </w:t>
      </w:r>
      <w:proofErr w:type="spellStart"/>
      <w:r w:rsidR="002D6169">
        <w:rPr>
          <w:bCs/>
          <w:color w:val="000000"/>
          <w:sz w:val="28"/>
          <w:szCs w:val="28"/>
        </w:rPr>
        <w:t>кв.м</w:t>
      </w:r>
      <w:proofErr w:type="spellEnd"/>
      <w:r w:rsidR="002D6169">
        <w:rPr>
          <w:bCs/>
          <w:color w:val="000000"/>
          <w:sz w:val="28"/>
          <w:szCs w:val="28"/>
        </w:rPr>
        <w:t>,</w:t>
      </w:r>
      <w:r w:rsidR="002D6169" w:rsidRPr="002D6169">
        <w:rPr>
          <w:bCs/>
          <w:color w:val="000000"/>
          <w:sz w:val="28"/>
          <w:szCs w:val="28"/>
        </w:rPr>
        <w:t xml:space="preserve"> в территориальной зоне Ж-1 «Зона застройки индивидуальными жилыми домами», по адресу: Пензенская обл., Пензенский р-н, с. </w:t>
      </w:r>
      <w:proofErr w:type="spellStart"/>
      <w:r w:rsidR="002D6169" w:rsidRPr="002D6169">
        <w:rPr>
          <w:bCs/>
          <w:color w:val="000000"/>
          <w:sz w:val="28"/>
          <w:szCs w:val="28"/>
        </w:rPr>
        <w:t>Богословка</w:t>
      </w:r>
      <w:proofErr w:type="spellEnd"/>
      <w:r w:rsidR="002D6169" w:rsidRPr="002D6169">
        <w:rPr>
          <w:bCs/>
          <w:color w:val="000000"/>
          <w:sz w:val="28"/>
          <w:szCs w:val="28"/>
        </w:rPr>
        <w:t>, ул. Солнечная, земельный участок 224 «А»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E81CDC" w:rsidRPr="00D556C9">
        <w:rPr>
          <w:sz w:val="28"/>
          <w:szCs w:val="28"/>
        </w:rPr>
        <w:t xml:space="preserve"> 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="002D6169">
        <w:rPr>
          <w:rStyle w:val="-"/>
          <w:color w:val="000000"/>
          <w:sz w:val="28"/>
          <w:szCs w:val="28"/>
          <w:u w:val="none"/>
        </w:rPr>
        <w:t>20.11</w:t>
      </w:r>
      <w:r w:rsidR="006A75BD">
        <w:rPr>
          <w:rStyle w:val="-"/>
          <w:color w:val="000000"/>
          <w:sz w:val="28"/>
          <w:szCs w:val="28"/>
          <w:u w:val="none"/>
        </w:rPr>
        <w:t>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в срок</w:t>
      </w:r>
      <w:r w:rsidR="005A7E71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 </w:t>
      </w:r>
      <w:r w:rsidR="002D6169">
        <w:rPr>
          <w:sz w:val="28"/>
          <w:szCs w:val="28"/>
        </w:rPr>
        <w:t>20.11</w:t>
      </w:r>
      <w:r w:rsidR="006A75BD">
        <w:rPr>
          <w:sz w:val="28"/>
          <w:szCs w:val="28"/>
        </w:rPr>
        <w:t>.2023</w:t>
      </w:r>
      <w:r w:rsidR="003E55EE" w:rsidRPr="00AC3975">
        <w:rPr>
          <w:sz w:val="28"/>
          <w:szCs w:val="28"/>
        </w:rPr>
        <w:t xml:space="preserve"> по </w:t>
      </w:r>
      <w:r w:rsidR="002D6169">
        <w:rPr>
          <w:sz w:val="28"/>
          <w:szCs w:val="28"/>
        </w:rPr>
        <w:t>30.11</w:t>
      </w:r>
      <w:r w:rsidR="006A75BD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lastRenderedPageBreak/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341499" w:rsidRPr="00FA0ACC" w:rsidRDefault="00AA6DF9" w:rsidP="00FA0AC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341499">
        <w:rPr>
          <w:sz w:val="28"/>
          <w:szCs w:val="28"/>
        </w:rPr>
        <w:t>Участниками публичных слушаний по проекту решения, подлежащему рассмотр</w:t>
      </w:r>
      <w:r w:rsidR="006A75BD" w:rsidRPr="00341499">
        <w:rPr>
          <w:sz w:val="28"/>
          <w:szCs w:val="28"/>
        </w:rPr>
        <w:t>ению на публичных слушаниях</w:t>
      </w:r>
      <w:r w:rsidRPr="00341499">
        <w:rPr>
          <w:sz w:val="28"/>
          <w:szCs w:val="28"/>
        </w:rPr>
        <w:t>, являются:</w:t>
      </w:r>
    </w:p>
    <w:p w:rsidR="00EC49DA" w:rsidRPr="00EC49DA" w:rsidRDefault="00FA0ACC" w:rsidP="00EC49DA">
      <w:pPr>
        <w:pStyle w:val="aa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C49DA">
        <w:rPr>
          <w:sz w:val="28"/>
          <w:szCs w:val="28"/>
        </w:rPr>
        <w:t>)</w:t>
      </w:r>
      <w:r w:rsidR="00EC49DA" w:rsidRPr="00EC49DA">
        <w:rPr>
          <w:sz w:val="28"/>
          <w:szCs w:val="28"/>
        </w:rPr>
        <w:t xml:space="preserve"> граждане, постоянно проживающие в пределах территориальной </w:t>
      </w:r>
      <w:proofErr w:type="gramStart"/>
      <w:r w:rsidR="00EC49DA" w:rsidRPr="00EC49DA">
        <w:rPr>
          <w:sz w:val="28"/>
          <w:szCs w:val="28"/>
        </w:rPr>
        <w:t xml:space="preserve">зоны,   </w:t>
      </w:r>
      <w:proofErr w:type="gramEnd"/>
      <w:r w:rsidR="00EC49DA" w:rsidRPr="00EC49DA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EC49DA" w:rsidRDefault="00EC49DA" w:rsidP="00EC49DA">
      <w:pPr>
        <w:pStyle w:val="aa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C49DA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EC49DA">
        <w:rPr>
          <w:sz w:val="28"/>
          <w:szCs w:val="28"/>
        </w:rPr>
        <w:t xml:space="preserve">зоне,   </w:t>
      </w:r>
      <w:proofErr w:type="gramEnd"/>
      <w:r w:rsidRPr="00EC49DA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решения.</w:t>
      </w:r>
    </w:p>
    <w:p w:rsidR="007D18E6" w:rsidRPr="005D2130" w:rsidRDefault="005D2130" w:rsidP="00EC49DA">
      <w:pPr>
        <w:pStyle w:val="aa"/>
        <w:ind w:left="567" w:firstLine="709"/>
        <w:jc w:val="both"/>
        <w:rPr>
          <w:sz w:val="28"/>
          <w:szCs w:val="28"/>
        </w:rPr>
      </w:pPr>
      <w:r w:rsidRPr="005D2130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Pr="005D2130">
        <w:rPr>
          <w:bCs/>
          <w:sz w:val="28"/>
          <w:szCs w:val="28"/>
        </w:rPr>
        <w:t>30.11.2023</w:t>
      </w:r>
      <w:r w:rsidRPr="005D2130">
        <w:rPr>
          <w:sz w:val="28"/>
          <w:szCs w:val="28"/>
        </w:rPr>
        <w:t xml:space="preserve">, 15:00 часов, МБУК Богословский БДЦ, по адресу: Пензенская обл., Пензенский р-н, с. </w:t>
      </w:r>
      <w:proofErr w:type="spellStart"/>
      <w:r w:rsidRPr="005D2130">
        <w:rPr>
          <w:sz w:val="28"/>
          <w:szCs w:val="28"/>
        </w:rPr>
        <w:t>Богословка</w:t>
      </w:r>
      <w:proofErr w:type="spellEnd"/>
      <w:r w:rsidRPr="005D2130">
        <w:rPr>
          <w:sz w:val="28"/>
          <w:szCs w:val="28"/>
        </w:rPr>
        <w:t>, ул. Советская, 5.</w:t>
      </w:r>
      <w:bookmarkStart w:id="0" w:name="_GoBack"/>
      <w:bookmarkEnd w:id="0"/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2D6169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физические</w:t>
      </w:r>
      <w:r w:rsidR="0050692E">
        <w:rPr>
          <w:i/>
          <w:iCs/>
          <w:color w:val="000000"/>
          <w:sz w:val="28"/>
          <w:szCs w:val="28"/>
        </w:rPr>
        <w:t xml:space="preserve"> и юридиче</w:t>
      </w:r>
      <w:r>
        <w:rPr>
          <w:i/>
          <w:iCs/>
          <w:color w:val="000000"/>
          <w:sz w:val="28"/>
          <w:szCs w:val="28"/>
        </w:rPr>
        <w:t>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 xml:space="preserve">а, являющиеся правообладателями </w:t>
      </w:r>
      <w:r w:rsidR="00B771E6" w:rsidRPr="001D2071">
        <w:rPr>
          <w:i/>
          <w:iCs/>
          <w:color w:val="000000"/>
          <w:sz w:val="28"/>
          <w:szCs w:val="28"/>
        </w:rPr>
        <w:t>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D6169" w:rsidRPr="002D6169" w:rsidRDefault="002D6169" w:rsidP="002D616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2D6169"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 w:rsidRPr="002D6169">
        <w:rPr>
          <w:i/>
          <w:iCs/>
          <w:sz w:val="28"/>
          <w:szCs w:val="28"/>
        </w:rPr>
        <w:t xml:space="preserve">сведения,   </w:t>
      </w:r>
      <w:proofErr w:type="gramEnd"/>
      <w:r w:rsidRPr="002D6169"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2D6169" w:rsidRPr="002D6169" w:rsidRDefault="002D6169" w:rsidP="002D616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2D6169"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 w:rsidRPr="002D6169">
        <w:rPr>
          <w:i/>
          <w:iCs/>
          <w:sz w:val="28"/>
          <w:szCs w:val="28"/>
        </w:rPr>
        <w:t xml:space="preserve">   (</w:t>
      </w:r>
      <w:proofErr w:type="gramEnd"/>
      <w:r w:rsidRPr="002D6169">
        <w:rPr>
          <w:i/>
          <w:iCs/>
          <w:sz w:val="28"/>
          <w:szCs w:val="28"/>
        </w:rPr>
        <w:t>ч. 15 ст. 5.1 Градостроительного кодекса РФ).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Sect="00E45531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2C1593"/>
    <w:rsid w:val="002D6169"/>
    <w:rsid w:val="002F0BFC"/>
    <w:rsid w:val="00334A97"/>
    <w:rsid w:val="00341499"/>
    <w:rsid w:val="003A3CEB"/>
    <w:rsid w:val="003A6A77"/>
    <w:rsid w:val="003E55EE"/>
    <w:rsid w:val="00486E16"/>
    <w:rsid w:val="0050692E"/>
    <w:rsid w:val="005325AC"/>
    <w:rsid w:val="00575AE8"/>
    <w:rsid w:val="005A7E71"/>
    <w:rsid w:val="005B0824"/>
    <w:rsid w:val="005C1981"/>
    <w:rsid w:val="005D2130"/>
    <w:rsid w:val="005F7E31"/>
    <w:rsid w:val="00616D80"/>
    <w:rsid w:val="006A3C82"/>
    <w:rsid w:val="006A75BD"/>
    <w:rsid w:val="006B106D"/>
    <w:rsid w:val="00791054"/>
    <w:rsid w:val="007A2EA1"/>
    <w:rsid w:val="007D18E6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D4254B"/>
    <w:rsid w:val="00D556C9"/>
    <w:rsid w:val="00D60B37"/>
    <w:rsid w:val="00E37C62"/>
    <w:rsid w:val="00E44CEC"/>
    <w:rsid w:val="00E45531"/>
    <w:rsid w:val="00E81CDC"/>
    <w:rsid w:val="00EA2430"/>
    <w:rsid w:val="00EC49DA"/>
    <w:rsid w:val="00F041EF"/>
    <w:rsid w:val="00F21D79"/>
    <w:rsid w:val="00F62D7D"/>
    <w:rsid w:val="00F742D3"/>
    <w:rsid w:val="00FA0ACC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2023-11-09T12:10:00Z</cp:lastPrinted>
  <dcterms:created xsi:type="dcterms:W3CDTF">2023-10-30T14:31:00Z</dcterms:created>
  <dcterms:modified xsi:type="dcterms:W3CDTF">2023-11-10T08:05:00Z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