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2946DC">
        <w:rPr>
          <w:b/>
          <w:sz w:val="28"/>
          <w:szCs w:val="28"/>
        </w:rPr>
        <w:t xml:space="preserve">от </w:t>
      </w:r>
      <w:r w:rsidR="00B84A72">
        <w:rPr>
          <w:b/>
          <w:sz w:val="28"/>
          <w:szCs w:val="28"/>
        </w:rPr>
        <w:t>23.10</w:t>
      </w:r>
      <w:r w:rsidR="002946DC" w:rsidRPr="00176100">
        <w:rPr>
          <w:b/>
          <w:sz w:val="28"/>
          <w:szCs w:val="28"/>
        </w:rPr>
        <w:t>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779A3" w:rsidRDefault="00B771E6" w:rsidP="00B84A72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AA6DF9" w:rsidRPr="00B779A3">
        <w:rPr>
          <w:bCs/>
          <w:sz w:val="28"/>
          <w:szCs w:val="28"/>
        </w:rPr>
        <w:t xml:space="preserve">проект решения о предоставлении разрешения на условно разрешенный </w:t>
      </w:r>
      <w:r w:rsidR="002946DC">
        <w:rPr>
          <w:bCs/>
          <w:sz w:val="28"/>
          <w:szCs w:val="28"/>
        </w:rPr>
        <w:t xml:space="preserve">вид использования </w:t>
      </w:r>
      <w:r w:rsidR="00B84A72" w:rsidRPr="00B84A72">
        <w:rPr>
          <w:bCs/>
          <w:sz w:val="28"/>
          <w:szCs w:val="28"/>
        </w:rPr>
        <w:t xml:space="preserve">«магазины» (код 4.4), «общественное питание» (код 4.6), земельного участка с кадастровым номером 58:29:4004002:395, площадью 427 </w:t>
      </w:r>
      <w:proofErr w:type="spellStart"/>
      <w:r w:rsidR="00B84A72" w:rsidRPr="00B84A72">
        <w:rPr>
          <w:bCs/>
          <w:sz w:val="28"/>
          <w:szCs w:val="28"/>
        </w:rPr>
        <w:t>кв.м</w:t>
      </w:r>
      <w:proofErr w:type="spellEnd"/>
      <w:r w:rsidR="00B84A72" w:rsidRPr="00B84A72">
        <w:rPr>
          <w:bCs/>
          <w:sz w:val="28"/>
          <w:szCs w:val="28"/>
        </w:rPr>
        <w:t xml:space="preserve">, расположенного в территориальной зоне ОД-2 «Зона специализированной общественной застройки», по адресу: Пензенская обл., г. Пенза, </w:t>
      </w:r>
      <w:r w:rsidR="00B84A72">
        <w:rPr>
          <w:bCs/>
          <w:sz w:val="28"/>
          <w:szCs w:val="28"/>
        </w:rPr>
        <w:t>ул. Некрасова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2946DC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2946DC">
        <w:rPr>
          <w:sz w:val="28"/>
          <w:szCs w:val="28"/>
        </w:rPr>
        <w:t xml:space="preserve">с </w:t>
      </w:r>
      <w:r w:rsidR="00B84A72">
        <w:rPr>
          <w:sz w:val="28"/>
          <w:szCs w:val="28"/>
        </w:rPr>
        <w:t>1</w:t>
      </w:r>
      <w:r w:rsidR="002946DC" w:rsidRPr="00176100">
        <w:rPr>
          <w:sz w:val="28"/>
          <w:szCs w:val="28"/>
        </w:rPr>
        <w:t>.</w:t>
      </w:r>
      <w:r w:rsidR="00B84A72">
        <w:rPr>
          <w:sz w:val="28"/>
          <w:szCs w:val="28"/>
        </w:rPr>
        <w:t>11.2023 по 14.11</w:t>
      </w:r>
      <w:r w:rsidR="002946DC" w:rsidRPr="00176100">
        <w:rPr>
          <w:sz w:val="28"/>
          <w:szCs w:val="28"/>
        </w:rPr>
        <w:t>.2023</w:t>
      </w:r>
      <w:r w:rsidR="00AC3975" w:rsidRPr="00176100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5B0824" w:rsidP="00B84A72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B84A72" w:rsidRPr="00B84A72">
        <w:rPr>
          <w:color w:val="000000"/>
          <w:sz w:val="28"/>
          <w:szCs w:val="28"/>
        </w:rPr>
        <w:t xml:space="preserve">«магазины» (код 4.4), «общественное питание» (код 4.6), земельного участка с кадастровым номером 58:29:4004002:395, площадью 427 </w:t>
      </w:r>
      <w:proofErr w:type="spellStart"/>
      <w:r w:rsidR="00B84A72" w:rsidRPr="00B84A72">
        <w:rPr>
          <w:color w:val="000000"/>
          <w:sz w:val="28"/>
          <w:szCs w:val="28"/>
        </w:rPr>
        <w:t>кв.м</w:t>
      </w:r>
      <w:proofErr w:type="spellEnd"/>
      <w:r w:rsidR="00B84A72" w:rsidRPr="00B84A72">
        <w:rPr>
          <w:color w:val="000000"/>
          <w:sz w:val="28"/>
          <w:szCs w:val="28"/>
        </w:rPr>
        <w:t>, расположенного в территориальной зоне ОД-2 «Зона специализированной общественной застройки», по адресу: Пензенская обл., г. Пенза, ул. Некрасова</w:t>
      </w:r>
      <w:r w:rsidRPr="00000C5D">
        <w:rPr>
          <w:color w:val="000000"/>
          <w:sz w:val="28"/>
          <w:szCs w:val="28"/>
        </w:rPr>
        <w:t xml:space="preserve">, подлежащий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>, и информационные материалы</w:t>
      </w:r>
      <w:r>
        <w:rPr>
          <w:color w:val="000000"/>
          <w:sz w:val="28"/>
          <w:szCs w:val="28"/>
        </w:rPr>
        <w:t xml:space="preserve"> </w:t>
      </w:r>
      <w:r w:rsidRPr="00000C5D">
        <w:rPr>
          <w:color w:val="000000"/>
          <w:sz w:val="28"/>
          <w:szCs w:val="28"/>
        </w:rPr>
        <w:t xml:space="preserve">к нему будут </w:t>
      </w:r>
      <w:r w:rsidRPr="00D556C9">
        <w:rPr>
          <w:sz w:val="28"/>
          <w:szCs w:val="28"/>
        </w:rPr>
        <w:t>размещены</w:t>
      </w:r>
      <w:r w:rsidR="002946D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Pr="00D556C9">
        <w:rPr>
          <w:sz w:val="28"/>
          <w:szCs w:val="28"/>
        </w:rPr>
        <w:t xml:space="preserve">имеющем </w:t>
      </w:r>
      <w:r w:rsidRPr="00000C5D">
        <w:rPr>
          <w:color w:val="000000"/>
          <w:sz w:val="28"/>
          <w:szCs w:val="28"/>
        </w:rPr>
        <w:t xml:space="preserve">доменное имя: </w:t>
      </w:r>
      <w:hyperlink r:id="rId4" w:history="1">
        <w:r w:rsidR="00AB13EB" w:rsidRPr="00AB13EB">
          <w:rPr>
            <w:rStyle w:val="ac"/>
            <w:color w:val="auto"/>
            <w:sz w:val="28"/>
            <w:szCs w:val="28"/>
            <w:u w:val="none"/>
          </w:rPr>
          <w:t>https://mingrad.pnzreg.ru/</w:t>
        </w:r>
      </w:hyperlink>
      <w:r w:rsidR="00AB13EB">
        <w:rPr>
          <w:rStyle w:val="-"/>
          <w:color w:val="000000"/>
          <w:sz w:val="28"/>
          <w:szCs w:val="28"/>
          <w:u w:val="none"/>
        </w:rPr>
        <w:t xml:space="preserve">, </w:t>
      </w:r>
      <w:r w:rsidR="00B84A72">
        <w:rPr>
          <w:rStyle w:val="-"/>
          <w:color w:val="000000"/>
          <w:sz w:val="28"/>
          <w:szCs w:val="28"/>
        </w:rPr>
        <w:t>1.11.2023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в </w:t>
      </w:r>
      <w:r w:rsidR="002946DC" w:rsidRPr="00AC3975">
        <w:rPr>
          <w:sz w:val="28"/>
          <w:szCs w:val="28"/>
        </w:rPr>
        <w:t>срок</w:t>
      </w:r>
      <w:r w:rsidR="002946DC">
        <w:rPr>
          <w:sz w:val="28"/>
          <w:szCs w:val="28"/>
        </w:rPr>
        <w:t xml:space="preserve"> </w:t>
      </w:r>
      <w:r w:rsidR="002946DC" w:rsidRPr="00AC3975">
        <w:rPr>
          <w:sz w:val="28"/>
          <w:szCs w:val="28"/>
        </w:rPr>
        <w:t>с</w:t>
      </w:r>
      <w:r w:rsidRPr="00AC3975">
        <w:rPr>
          <w:sz w:val="28"/>
          <w:szCs w:val="28"/>
        </w:rPr>
        <w:t xml:space="preserve"> </w:t>
      </w:r>
      <w:r w:rsidR="00B84A72">
        <w:rPr>
          <w:sz w:val="28"/>
          <w:szCs w:val="28"/>
        </w:rPr>
        <w:t>1.11.2023 по 14.11</w:t>
      </w:r>
      <w:r w:rsidR="002946DC" w:rsidRPr="00176100">
        <w:rPr>
          <w:sz w:val="28"/>
          <w:szCs w:val="28"/>
        </w:rPr>
        <w:t>.2023</w:t>
      </w:r>
      <w:r w:rsidR="00151A67" w:rsidRPr="00AC3975">
        <w:rPr>
          <w:sz w:val="28"/>
          <w:szCs w:val="28"/>
        </w:rPr>
        <w:t>.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Pr="000624F1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24F1">
        <w:rPr>
          <w:sz w:val="28"/>
          <w:szCs w:val="28"/>
        </w:rPr>
        <w:lastRenderedPageBreak/>
        <w:t>Участниками публичных слушаний по проекту решения, подлежащему рассмотр</w:t>
      </w:r>
      <w:r w:rsidR="000624F1" w:rsidRPr="000624F1">
        <w:rPr>
          <w:sz w:val="28"/>
          <w:szCs w:val="28"/>
        </w:rPr>
        <w:t>ению на публичных слушаниях</w:t>
      </w:r>
      <w:r w:rsidRPr="000624F1">
        <w:rPr>
          <w:sz w:val="28"/>
          <w:szCs w:val="28"/>
        </w:rPr>
        <w:t>, являются:</w:t>
      </w:r>
    </w:p>
    <w:p w:rsidR="00B84A72" w:rsidRPr="00B84A72" w:rsidRDefault="008D0B4C" w:rsidP="00B84A7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4A72" w:rsidRPr="00B84A72">
        <w:rPr>
          <w:sz w:val="28"/>
          <w:szCs w:val="28"/>
        </w:rPr>
        <w:t xml:space="preserve">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="00B84A72" w:rsidRPr="00B84A72">
        <w:rPr>
          <w:sz w:val="28"/>
          <w:szCs w:val="28"/>
        </w:rPr>
        <w:t xml:space="preserve">зоне,   </w:t>
      </w:r>
      <w:proofErr w:type="gramEnd"/>
      <w:r w:rsidR="00B84A72" w:rsidRPr="00B84A72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B84A72" w:rsidRPr="00B84A72" w:rsidRDefault="008D0B4C" w:rsidP="00B84A7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84A72" w:rsidRPr="00B84A72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B84A72" w:rsidRDefault="000B6CAB" w:rsidP="00B84A72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bookmarkStart w:id="0" w:name="_GoBack"/>
      <w:bookmarkEnd w:id="0"/>
      <w:r w:rsidR="00B84A72" w:rsidRPr="00B84A72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</w:t>
      </w:r>
      <w:r w:rsidR="002F4090">
        <w:rPr>
          <w:sz w:val="28"/>
          <w:szCs w:val="28"/>
        </w:rPr>
        <w:t>.</w:t>
      </w:r>
    </w:p>
    <w:p w:rsidR="00B779A3" w:rsidRPr="00BA114F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2F4090">
        <w:rPr>
          <w:bCs/>
          <w:sz w:val="28"/>
          <w:szCs w:val="28"/>
        </w:rPr>
        <w:t>14.11</w:t>
      </w:r>
      <w:r w:rsidR="001F60D4" w:rsidRPr="00176100">
        <w:rPr>
          <w:bCs/>
          <w:sz w:val="28"/>
          <w:szCs w:val="28"/>
        </w:rPr>
        <w:t>.2023</w:t>
      </w:r>
      <w:r w:rsidRPr="00176100">
        <w:rPr>
          <w:sz w:val="28"/>
          <w:szCs w:val="28"/>
        </w:rPr>
        <w:t xml:space="preserve">, </w:t>
      </w:r>
      <w:r w:rsidR="001F60D4" w:rsidRPr="00176100">
        <w:rPr>
          <w:sz w:val="28"/>
          <w:szCs w:val="28"/>
        </w:rPr>
        <w:t>15</w:t>
      </w:r>
      <w:r w:rsidRPr="00176100">
        <w:rPr>
          <w:sz w:val="28"/>
          <w:szCs w:val="28"/>
        </w:rPr>
        <w:t>:</w:t>
      </w:r>
      <w:r w:rsidR="001F60D4" w:rsidRPr="00176100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1F60D4">
        <w:rPr>
          <w:sz w:val="28"/>
          <w:szCs w:val="28"/>
        </w:rPr>
        <w:t>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404F07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- кроме того,  физические и юридические</w:t>
      </w:r>
      <w:r w:rsidR="00B771E6" w:rsidRPr="001D2071">
        <w:rPr>
          <w:i/>
          <w:iCs/>
          <w:color w:val="000000"/>
          <w:sz w:val="28"/>
          <w:szCs w:val="28"/>
        </w:rPr>
        <w:t xml:space="preserve"> лиц</w:t>
      </w:r>
      <w:r>
        <w:rPr>
          <w:i/>
          <w:iCs/>
          <w:color w:val="000000"/>
          <w:sz w:val="28"/>
          <w:szCs w:val="28"/>
        </w:rPr>
        <w:t>а, являющиеся</w:t>
      </w:r>
      <w:r w:rsidR="00B771E6" w:rsidRPr="001D2071">
        <w:rPr>
          <w:i/>
          <w:iCs/>
          <w:color w:val="000000"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24F1"/>
    <w:rsid w:val="00086A1B"/>
    <w:rsid w:val="000B6CAB"/>
    <w:rsid w:val="00151A67"/>
    <w:rsid w:val="00176100"/>
    <w:rsid w:val="001A136D"/>
    <w:rsid w:val="001C3F4A"/>
    <w:rsid w:val="001D2071"/>
    <w:rsid w:val="001F60D4"/>
    <w:rsid w:val="00236776"/>
    <w:rsid w:val="002946DC"/>
    <w:rsid w:val="002C1593"/>
    <w:rsid w:val="002F0BFC"/>
    <w:rsid w:val="002F4090"/>
    <w:rsid w:val="00334A97"/>
    <w:rsid w:val="003A3CEB"/>
    <w:rsid w:val="003A6A77"/>
    <w:rsid w:val="003E55EE"/>
    <w:rsid w:val="00404F07"/>
    <w:rsid w:val="00486E16"/>
    <w:rsid w:val="005325AC"/>
    <w:rsid w:val="00575AE8"/>
    <w:rsid w:val="005A7E71"/>
    <w:rsid w:val="005B0824"/>
    <w:rsid w:val="005C1981"/>
    <w:rsid w:val="005F7E31"/>
    <w:rsid w:val="00627673"/>
    <w:rsid w:val="006A3C82"/>
    <w:rsid w:val="006B106D"/>
    <w:rsid w:val="00791054"/>
    <w:rsid w:val="007A2EA1"/>
    <w:rsid w:val="007D18E6"/>
    <w:rsid w:val="008419A6"/>
    <w:rsid w:val="00854F82"/>
    <w:rsid w:val="00871E21"/>
    <w:rsid w:val="008D0B4C"/>
    <w:rsid w:val="00933C87"/>
    <w:rsid w:val="00942083"/>
    <w:rsid w:val="00975BDA"/>
    <w:rsid w:val="009D6191"/>
    <w:rsid w:val="00A02672"/>
    <w:rsid w:val="00A65159"/>
    <w:rsid w:val="00AA6DF9"/>
    <w:rsid w:val="00AB13EB"/>
    <w:rsid w:val="00AC3975"/>
    <w:rsid w:val="00B50AE6"/>
    <w:rsid w:val="00B56D67"/>
    <w:rsid w:val="00B646B9"/>
    <w:rsid w:val="00B771E6"/>
    <w:rsid w:val="00B779A3"/>
    <w:rsid w:val="00B84A72"/>
    <w:rsid w:val="00B97286"/>
    <w:rsid w:val="00D13363"/>
    <w:rsid w:val="00D4254B"/>
    <w:rsid w:val="00D556C9"/>
    <w:rsid w:val="00D60B37"/>
    <w:rsid w:val="00E32FAF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B13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grad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2023-10-23T08:09:00Z</cp:lastPrinted>
  <dcterms:created xsi:type="dcterms:W3CDTF">2023-10-20T07:42:00Z</dcterms:created>
  <dcterms:modified xsi:type="dcterms:W3CDTF">2023-10-23T08:25:00Z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