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C13970">
        <w:rPr>
          <w:b/>
          <w:sz w:val="28"/>
          <w:szCs w:val="28"/>
        </w:rPr>
        <w:t>11.12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C13970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2946DC">
        <w:rPr>
          <w:bCs/>
          <w:sz w:val="28"/>
          <w:szCs w:val="28"/>
        </w:rPr>
        <w:t xml:space="preserve">вид использования </w:t>
      </w:r>
      <w:r w:rsidR="00C13970" w:rsidRPr="00C13970">
        <w:rPr>
          <w:bCs/>
          <w:sz w:val="28"/>
          <w:szCs w:val="28"/>
        </w:rPr>
        <w:t>«для индивидуального жилищного строительства» (код 2.1) земельного участка с кадастровым номером 58:29:1007011:70</w:t>
      </w:r>
      <w:r w:rsidR="00C13970">
        <w:rPr>
          <w:bCs/>
          <w:sz w:val="28"/>
          <w:szCs w:val="28"/>
        </w:rPr>
        <w:t>,</w:t>
      </w:r>
      <w:r w:rsidR="00C13970" w:rsidRPr="00C13970">
        <w:rPr>
          <w:bCs/>
          <w:sz w:val="28"/>
          <w:szCs w:val="28"/>
        </w:rPr>
        <w:t xml:space="preserve"> площадью 690 </w:t>
      </w:r>
      <w:proofErr w:type="spellStart"/>
      <w:r w:rsidR="00C13970" w:rsidRPr="00C13970">
        <w:rPr>
          <w:bCs/>
          <w:sz w:val="28"/>
          <w:szCs w:val="28"/>
        </w:rPr>
        <w:t>кв.м</w:t>
      </w:r>
      <w:proofErr w:type="spellEnd"/>
      <w:r w:rsidR="00C13970" w:rsidRPr="00C13970">
        <w:rPr>
          <w:bCs/>
          <w:sz w:val="28"/>
          <w:szCs w:val="28"/>
        </w:rPr>
        <w:t xml:space="preserve">, расположенного в территориальной зоне </w:t>
      </w:r>
      <w:r w:rsidR="00C13970">
        <w:rPr>
          <w:bCs/>
          <w:sz w:val="28"/>
          <w:szCs w:val="28"/>
        </w:rPr>
        <w:t xml:space="preserve">               </w:t>
      </w:r>
      <w:r w:rsidR="00C13970" w:rsidRPr="00C13970">
        <w:rPr>
          <w:bCs/>
          <w:sz w:val="28"/>
          <w:szCs w:val="28"/>
        </w:rPr>
        <w:t xml:space="preserve">Ж-2 «Зона застройки малоэтажными жилыми домами блокированной застройки                            и многоквартирными домами», по адресу: Пензенская обл., г. Пенза, проезд  </w:t>
      </w:r>
      <w:r w:rsidR="00C13970">
        <w:rPr>
          <w:bCs/>
          <w:sz w:val="28"/>
          <w:szCs w:val="28"/>
        </w:rPr>
        <w:t xml:space="preserve">                           </w:t>
      </w:r>
      <w:r w:rsidR="00C13970" w:rsidRPr="00C13970">
        <w:rPr>
          <w:bCs/>
          <w:sz w:val="28"/>
          <w:szCs w:val="28"/>
        </w:rPr>
        <w:t>1-й Мусоргского, дом 63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B84A72">
        <w:rPr>
          <w:sz w:val="28"/>
          <w:szCs w:val="28"/>
        </w:rPr>
        <w:t>1</w:t>
      </w:r>
      <w:r w:rsidR="00C13970">
        <w:rPr>
          <w:sz w:val="28"/>
          <w:szCs w:val="28"/>
        </w:rPr>
        <w:t>9</w:t>
      </w:r>
      <w:r w:rsidR="002946DC" w:rsidRPr="00176100">
        <w:rPr>
          <w:sz w:val="28"/>
          <w:szCs w:val="28"/>
        </w:rPr>
        <w:t>.</w:t>
      </w:r>
      <w:r w:rsidR="00C13970">
        <w:rPr>
          <w:sz w:val="28"/>
          <w:szCs w:val="28"/>
        </w:rPr>
        <w:t>12.2023 по 26.12</w:t>
      </w:r>
      <w:r w:rsidR="002946DC" w:rsidRPr="00176100">
        <w:rPr>
          <w:sz w:val="28"/>
          <w:szCs w:val="28"/>
        </w:rPr>
        <w:t>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C13970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C13970" w:rsidRPr="00C13970">
        <w:rPr>
          <w:bCs/>
          <w:color w:val="000000"/>
          <w:sz w:val="28"/>
          <w:szCs w:val="28"/>
        </w:rPr>
        <w:t xml:space="preserve">«для индивидуального жилищного строительства» (код 2.1) земельного участка с кадастровым номером 58:29:1007011:70, площадью 690 </w:t>
      </w:r>
      <w:proofErr w:type="spellStart"/>
      <w:r w:rsidR="00C13970" w:rsidRPr="00C13970">
        <w:rPr>
          <w:bCs/>
          <w:color w:val="000000"/>
          <w:sz w:val="28"/>
          <w:szCs w:val="28"/>
        </w:rPr>
        <w:t>кв.м</w:t>
      </w:r>
      <w:proofErr w:type="spellEnd"/>
      <w:r w:rsidR="00C13970" w:rsidRPr="00C13970">
        <w:rPr>
          <w:bCs/>
          <w:color w:val="000000"/>
          <w:sz w:val="28"/>
          <w:szCs w:val="28"/>
        </w:rPr>
        <w:t xml:space="preserve">, расположенного в </w:t>
      </w:r>
      <w:r w:rsidR="00C13970">
        <w:rPr>
          <w:bCs/>
          <w:color w:val="000000"/>
          <w:sz w:val="28"/>
          <w:szCs w:val="28"/>
        </w:rPr>
        <w:t>территориальной зоне</w:t>
      </w:r>
      <w:r w:rsidR="00C13970" w:rsidRPr="00C13970">
        <w:rPr>
          <w:bCs/>
          <w:color w:val="000000"/>
          <w:sz w:val="28"/>
          <w:szCs w:val="28"/>
        </w:rPr>
        <w:t xml:space="preserve"> Ж-2 «Зона застройки малоэтажными жилыми домами блокированной застройки и многоквартирными домами», </w:t>
      </w:r>
      <w:r w:rsidR="00C13970">
        <w:rPr>
          <w:bCs/>
          <w:color w:val="000000"/>
          <w:sz w:val="28"/>
          <w:szCs w:val="28"/>
        </w:rPr>
        <w:t xml:space="preserve">                          </w:t>
      </w:r>
      <w:r w:rsidR="00C13970" w:rsidRPr="00C13970">
        <w:rPr>
          <w:bCs/>
          <w:color w:val="000000"/>
          <w:sz w:val="28"/>
          <w:szCs w:val="28"/>
        </w:rPr>
        <w:t>по адресу: Пензенская обл., г. Пенза, проезд 1-й Мусоргского, дом 63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</w:t>
      </w:r>
      <w:bookmarkStart w:id="0" w:name="_GoBack"/>
      <w:bookmarkEnd w:id="0"/>
      <w:r w:rsidR="00C13970">
        <w:rPr>
          <w:sz w:val="28"/>
          <w:szCs w:val="28"/>
        </w:rPr>
        <w:t xml:space="preserve">                          </w:t>
      </w:r>
      <w:r w:rsidR="00E81CDC" w:rsidRPr="00D556C9">
        <w:rPr>
          <w:sz w:val="28"/>
          <w:szCs w:val="28"/>
        </w:rPr>
        <w:t xml:space="preserve">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AB13EB" w:rsidRPr="00AB13EB">
          <w:rPr>
            <w:rStyle w:val="ac"/>
            <w:color w:val="auto"/>
            <w:sz w:val="28"/>
            <w:szCs w:val="28"/>
            <w:u w:val="none"/>
          </w:rPr>
          <w:t>https://mingrad.pnzreg.ru/</w:t>
        </w:r>
      </w:hyperlink>
      <w:r w:rsidR="00AB13EB">
        <w:rPr>
          <w:rStyle w:val="-"/>
          <w:color w:val="000000"/>
          <w:sz w:val="28"/>
          <w:szCs w:val="28"/>
          <w:u w:val="none"/>
        </w:rPr>
        <w:t xml:space="preserve">, </w:t>
      </w:r>
      <w:r w:rsidR="00B84A72" w:rsidRPr="00C13970">
        <w:rPr>
          <w:rStyle w:val="-"/>
          <w:color w:val="000000"/>
          <w:sz w:val="28"/>
          <w:szCs w:val="28"/>
          <w:u w:val="none"/>
        </w:rPr>
        <w:t>1</w:t>
      </w:r>
      <w:r w:rsidR="00C13970" w:rsidRPr="00C13970">
        <w:rPr>
          <w:rStyle w:val="-"/>
          <w:color w:val="000000"/>
          <w:sz w:val="28"/>
          <w:szCs w:val="28"/>
          <w:u w:val="none"/>
        </w:rPr>
        <w:t>9.12</w:t>
      </w:r>
      <w:r w:rsidR="00B84A72" w:rsidRPr="00C13970">
        <w:rPr>
          <w:rStyle w:val="-"/>
          <w:color w:val="000000"/>
          <w:sz w:val="28"/>
          <w:szCs w:val="28"/>
          <w:u w:val="none"/>
        </w:rPr>
        <w:t>.2023</w:t>
      </w:r>
      <w:r w:rsidR="00C13970">
        <w:rPr>
          <w:rStyle w:val="-"/>
          <w:color w:val="000000"/>
          <w:sz w:val="28"/>
          <w:szCs w:val="28"/>
          <w:u w:val="none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B84A72">
        <w:rPr>
          <w:sz w:val="28"/>
          <w:szCs w:val="28"/>
        </w:rPr>
        <w:t>1</w:t>
      </w:r>
      <w:r w:rsidR="00C13970">
        <w:rPr>
          <w:sz w:val="28"/>
          <w:szCs w:val="28"/>
        </w:rPr>
        <w:t>9.12.2023 по 26.12</w:t>
      </w:r>
      <w:r w:rsidR="002946DC" w:rsidRPr="00176100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lastRenderedPageBreak/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0624F1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13970">
        <w:rPr>
          <w:sz w:val="28"/>
          <w:szCs w:val="28"/>
        </w:rPr>
        <w:t>Участниками публичных слушаний по проекту решения, подлежащему рассмотр</w:t>
      </w:r>
      <w:r w:rsidR="000624F1" w:rsidRPr="00C13970">
        <w:rPr>
          <w:sz w:val="28"/>
          <w:szCs w:val="28"/>
        </w:rPr>
        <w:t>ению на публичных слушаниях</w:t>
      </w:r>
      <w:r w:rsidRPr="00C13970">
        <w:rPr>
          <w:sz w:val="28"/>
          <w:szCs w:val="28"/>
        </w:rPr>
        <w:t>, являются:</w:t>
      </w:r>
    </w:p>
    <w:p w:rsidR="00C13970" w:rsidRPr="00C13970" w:rsidRDefault="00C13970" w:rsidP="00C13970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13970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C13970">
        <w:rPr>
          <w:sz w:val="28"/>
          <w:szCs w:val="28"/>
        </w:rPr>
        <w:t xml:space="preserve">зоны,   </w:t>
      </w:r>
      <w:proofErr w:type="gramEnd"/>
      <w:r w:rsidRPr="00C13970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C13970" w:rsidRPr="00C13970" w:rsidRDefault="00C13970" w:rsidP="00C13970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13970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C13970">
        <w:rPr>
          <w:sz w:val="28"/>
          <w:szCs w:val="28"/>
        </w:rPr>
        <w:t xml:space="preserve">зоне,   </w:t>
      </w:r>
      <w:proofErr w:type="gramEnd"/>
      <w:r w:rsidRPr="00C13970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C13970" w:rsidRPr="00C13970" w:rsidRDefault="00C13970" w:rsidP="00C13970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13970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C13970" w:rsidRPr="00C13970" w:rsidRDefault="00C13970" w:rsidP="00C13970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C13970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C13970">
        <w:rPr>
          <w:bCs/>
          <w:sz w:val="28"/>
          <w:szCs w:val="28"/>
        </w:rPr>
        <w:t>26.12</w:t>
      </w:r>
      <w:r w:rsidR="001F60D4" w:rsidRPr="00176100">
        <w:rPr>
          <w:bCs/>
          <w:sz w:val="28"/>
          <w:szCs w:val="28"/>
        </w:rPr>
        <w:t>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404F07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13970" w:rsidRPr="00C13970" w:rsidRDefault="00C13970" w:rsidP="00C13970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C13970"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 w:rsidRPr="00C13970">
        <w:rPr>
          <w:i/>
          <w:iCs/>
          <w:sz w:val="28"/>
          <w:szCs w:val="28"/>
        </w:rPr>
        <w:t xml:space="preserve">сведения,   </w:t>
      </w:r>
      <w:proofErr w:type="gramEnd"/>
      <w:r w:rsidRPr="00C13970"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000C5D" w:rsidRDefault="00C13970" w:rsidP="00C13970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C13970">
        <w:rPr>
          <w:i/>
          <w:iCs/>
          <w:sz w:val="28"/>
          <w:szCs w:val="28"/>
        </w:rPr>
        <w:lastRenderedPageBreak/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 w:rsidRPr="00C13970">
        <w:rPr>
          <w:i/>
          <w:iCs/>
          <w:sz w:val="28"/>
          <w:szCs w:val="28"/>
        </w:rPr>
        <w:t xml:space="preserve">   (</w:t>
      </w:r>
      <w:proofErr w:type="gramEnd"/>
      <w:r w:rsidRPr="00C13970">
        <w:rPr>
          <w:i/>
          <w:iCs/>
          <w:sz w:val="28"/>
          <w:szCs w:val="28"/>
        </w:rPr>
        <w:t>ч. 15 ст. 5.1 Градостроительного кодекса РФ).</w:t>
      </w: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24F1"/>
    <w:rsid w:val="00086A1B"/>
    <w:rsid w:val="000B6CAB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2F4090"/>
    <w:rsid w:val="00334A97"/>
    <w:rsid w:val="003A3CEB"/>
    <w:rsid w:val="003A6A77"/>
    <w:rsid w:val="003E55EE"/>
    <w:rsid w:val="00404F07"/>
    <w:rsid w:val="00486E16"/>
    <w:rsid w:val="005325AC"/>
    <w:rsid w:val="00575AE8"/>
    <w:rsid w:val="005A7E71"/>
    <w:rsid w:val="005B0824"/>
    <w:rsid w:val="005C1981"/>
    <w:rsid w:val="005F7E31"/>
    <w:rsid w:val="00627673"/>
    <w:rsid w:val="006A3C82"/>
    <w:rsid w:val="006B106D"/>
    <w:rsid w:val="00791054"/>
    <w:rsid w:val="007A2EA1"/>
    <w:rsid w:val="007D18E6"/>
    <w:rsid w:val="008419A6"/>
    <w:rsid w:val="00854F82"/>
    <w:rsid w:val="00871E21"/>
    <w:rsid w:val="008D0B4C"/>
    <w:rsid w:val="00933C87"/>
    <w:rsid w:val="00942083"/>
    <w:rsid w:val="00975BDA"/>
    <w:rsid w:val="009D6191"/>
    <w:rsid w:val="00A02672"/>
    <w:rsid w:val="00A65159"/>
    <w:rsid w:val="00AA6DF9"/>
    <w:rsid w:val="00AB13EB"/>
    <w:rsid w:val="00AC3975"/>
    <w:rsid w:val="00B50AE6"/>
    <w:rsid w:val="00B56D67"/>
    <w:rsid w:val="00B646B9"/>
    <w:rsid w:val="00B771E6"/>
    <w:rsid w:val="00B779A3"/>
    <w:rsid w:val="00B84A72"/>
    <w:rsid w:val="00B97286"/>
    <w:rsid w:val="00C13970"/>
    <w:rsid w:val="00D13363"/>
    <w:rsid w:val="00D4254B"/>
    <w:rsid w:val="00D556C9"/>
    <w:rsid w:val="00D60B37"/>
    <w:rsid w:val="00E32FAF"/>
    <w:rsid w:val="00E81CDC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B1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2023-12-08T09:38:00Z</cp:lastPrinted>
  <dcterms:created xsi:type="dcterms:W3CDTF">2023-12-08T09:40:00Z</dcterms:created>
  <dcterms:modified xsi:type="dcterms:W3CDTF">2023-12-08T09:40:00Z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