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D13363">
        <w:rPr>
          <w:b/>
          <w:sz w:val="28"/>
          <w:szCs w:val="28"/>
        </w:rPr>
        <w:t>20.07</w:t>
      </w:r>
      <w:r w:rsidR="002946DC" w:rsidRPr="00176100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AB13E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2946DC">
        <w:rPr>
          <w:bCs/>
          <w:sz w:val="28"/>
          <w:szCs w:val="28"/>
        </w:rPr>
        <w:t xml:space="preserve">вид использования </w:t>
      </w:r>
      <w:r w:rsidR="00AB13EB">
        <w:rPr>
          <w:bCs/>
          <w:sz w:val="28"/>
          <w:szCs w:val="28"/>
        </w:rPr>
        <w:t>«с</w:t>
      </w:r>
      <w:r w:rsidR="00AB13EB" w:rsidRPr="00AB13EB">
        <w:rPr>
          <w:bCs/>
          <w:sz w:val="28"/>
          <w:szCs w:val="28"/>
        </w:rPr>
        <w:t>тационарное медицинское обслуживание» (код 3.4.2) земельного учас</w:t>
      </w:r>
      <w:r w:rsidR="00AB13EB">
        <w:rPr>
          <w:bCs/>
          <w:sz w:val="28"/>
          <w:szCs w:val="28"/>
        </w:rPr>
        <w:t xml:space="preserve">тка </w:t>
      </w:r>
      <w:r w:rsidR="00AB13EB" w:rsidRPr="00AB13EB">
        <w:rPr>
          <w:bCs/>
          <w:sz w:val="28"/>
          <w:szCs w:val="28"/>
        </w:rPr>
        <w:t xml:space="preserve">с кадастровым номером 58:29:2009016:4274, площадью 2458 </w:t>
      </w:r>
      <w:proofErr w:type="spellStart"/>
      <w:r w:rsidR="00AB13EB" w:rsidRPr="00AB13EB">
        <w:rPr>
          <w:bCs/>
          <w:sz w:val="28"/>
          <w:szCs w:val="28"/>
        </w:rPr>
        <w:t>кв.м</w:t>
      </w:r>
      <w:proofErr w:type="spellEnd"/>
      <w:r w:rsidR="00AB13EB" w:rsidRPr="00AB13EB">
        <w:rPr>
          <w:bCs/>
          <w:sz w:val="28"/>
          <w:szCs w:val="28"/>
        </w:rPr>
        <w:t xml:space="preserve">, расположенного в территориальной зоне Ж-4 «Зона застройки многоэтажными многоквартирными домами», по адресу: Пензенская обл., </w:t>
      </w:r>
      <w:r w:rsidR="00AB13EB">
        <w:rPr>
          <w:bCs/>
          <w:sz w:val="28"/>
          <w:szCs w:val="28"/>
        </w:rPr>
        <w:t>г. Пенза, ул. Измайлова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AB13EB">
        <w:rPr>
          <w:sz w:val="28"/>
          <w:szCs w:val="28"/>
        </w:rPr>
        <w:t>28</w:t>
      </w:r>
      <w:r w:rsidR="002946DC" w:rsidRPr="00176100">
        <w:rPr>
          <w:sz w:val="28"/>
          <w:szCs w:val="28"/>
        </w:rPr>
        <w:t>.</w:t>
      </w:r>
      <w:r w:rsidR="00AB13EB">
        <w:rPr>
          <w:sz w:val="28"/>
          <w:szCs w:val="28"/>
        </w:rPr>
        <w:t>07.2023 по 04.08</w:t>
      </w:r>
      <w:r w:rsidR="002946DC" w:rsidRPr="00176100">
        <w:rPr>
          <w:sz w:val="28"/>
          <w:szCs w:val="28"/>
        </w:rPr>
        <w:t>.2023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AB13EB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AB13EB" w:rsidRPr="00AB13EB">
        <w:rPr>
          <w:bCs/>
          <w:color w:val="000000"/>
          <w:sz w:val="28"/>
          <w:szCs w:val="28"/>
        </w:rPr>
        <w:t xml:space="preserve">«стационарное медицинское обслуживание» (код 3.4.2) земельного участка с кадастровым номером 58:29:2009016:4274, площадью 2458 </w:t>
      </w:r>
      <w:proofErr w:type="spellStart"/>
      <w:r w:rsidR="00AB13EB" w:rsidRPr="00AB13EB">
        <w:rPr>
          <w:bCs/>
          <w:color w:val="000000"/>
          <w:sz w:val="28"/>
          <w:szCs w:val="28"/>
        </w:rPr>
        <w:t>кв.м</w:t>
      </w:r>
      <w:proofErr w:type="spellEnd"/>
      <w:r w:rsidR="00AB13EB" w:rsidRPr="00AB13EB">
        <w:rPr>
          <w:bCs/>
          <w:color w:val="000000"/>
          <w:sz w:val="28"/>
          <w:szCs w:val="28"/>
        </w:rPr>
        <w:t>, расположенного в территориальной зоне Ж-4 «Зона застройки многоэтажными многоквартирными домами», по адресу: Пензенская обл., г. Пенза, ул. Измайлова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2946D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AB13EB" w:rsidRPr="00AB13EB">
          <w:rPr>
            <w:rStyle w:val="ac"/>
            <w:color w:val="auto"/>
            <w:sz w:val="28"/>
            <w:szCs w:val="28"/>
            <w:u w:val="none"/>
          </w:rPr>
          <w:t>https://mingrad.pnzreg.ru/</w:t>
        </w:r>
      </w:hyperlink>
      <w:r w:rsidR="00AB13EB">
        <w:rPr>
          <w:rStyle w:val="-"/>
          <w:color w:val="000000"/>
          <w:sz w:val="28"/>
          <w:szCs w:val="28"/>
          <w:u w:val="none"/>
        </w:rPr>
        <w:t xml:space="preserve">, </w:t>
      </w:r>
      <w:r w:rsidR="00AB13EB" w:rsidRPr="00AB13EB">
        <w:rPr>
          <w:rStyle w:val="-"/>
          <w:color w:val="000000"/>
          <w:sz w:val="28"/>
          <w:szCs w:val="28"/>
        </w:rPr>
        <w:t>28.07.2028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AB13EB">
        <w:rPr>
          <w:sz w:val="28"/>
          <w:szCs w:val="28"/>
        </w:rPr>
        <w:t>28.07.2023 по 04.08</w:t>
      </w:r>
      <w:r w:rsidR="002946DC" w:rsidRPr="00176100">
        <w:rPr>
          <w:sz w:val="28"/>
          <w:szCs w:val="28"/>
        </w:rPr>
        <w:t>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0624F1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24F1">
        <w:rPr>
          <w:sz w:val="28"/>
          <w:szCs w:val="28"/>
        </w:rPr>
        <w:lastRenderedPageBreak/>
        <w:t>Участниками публичных слушаний по проекту решения, подлежащему рассмотр</w:t>
      </w:r>
      <w:r w:rsidR="000624F1" w:rsidRPr="000624F1">
        <w:rPr>
          <w:sz w:val="28"/>
          <w:szCs w:val="28"/>
        </w:rPr>
        <w:t>ению на публичных слушаниях</w:t>
      </w:r>
      <w:r w:rsidRPr="000624F1">
        <w:rPr>
          <w:sz w:val="28"/>
          <w:szCs w:val="28"/>
        </w:rPr>
        <w:t>, являются:</w:t>
      </w:r>
    </w:p>
    <w:p w:rsidR="000624F1" w:rsidRPr="000624F1" w:rsidRDefault="000624F1" w:rsidP="000624F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24F1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0624F1">
        <w:rPr>
          <w:sz w:val="28"/>
          <w:szCs w:val="28"/>
        </w:rPr>
        <w:t xml:space="preserve">зоны,   </w:t>
      </w:r>
      <w:proofErr w:type="gramEnd"/>
      <w:r w:rsidRPr="000624F1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0624F1" w:rsidRPr="000624F1" w:rsidRDefault="000624F1" w:rsidP="000624F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24F1">
        <w:rPr>
          <w:sz w:val="28"/>
          <w:szCs w:val="28"/>
        </w:rPr>
        <w:t>2) правообладатели земельных у</w:t>
      </w:r>
      <w:bookmarkStart w:id="0" w:name="_GoBack"/>
      <w:bookmarkEnd w:id="0"/>
      <w:r w:rsidRPr="000624F1">
        <w:rPr>
          <w:sz w:val="28"/>
          <w:szCs w:val="28"/>
        </w:rPr>
        <w:t xml:space="preserve">частков и (или) расположенных на них объектов капитального строительства, находящихся в территориальной </w:t>
      </w:r>
      <w:proofErr w:type="gramStart"/>
      <w:r w:rsidRPr="000624F1">
        <w:rPr>
          <w:sz w:val="28"/>
          <w:szCs w:val="28"/>
        </w:rPr>
        <w:t xml:space="preserve">зоне,   </w:t>
      </w:r>
      <w:proofErr w:type="gramEnd"/>
      <w:r w:rsidRPr="000624F1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0624F1" w:rsidRPr="000624F1" w:rsidRDefault="000624F1" w:rsidP="000624F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624F1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0624F1" w:rsidRDefault="000624F1" w:rsidP="000624F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624F1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AB13EB">
        <w:rPr>
          <w:bCs/>
          <w:sz w:val="28"/>
          <w:szCs w:val="28"/>
        </w:rPr>
        <w:t>04.08</w:t>
      </w:r>
      <w:r w:rsidR="001F60D4" w:rsidRPr="00176100">
        <w:rPr>
          <w:bCs/>
          <w:sz w:val="28"/>
          <w:szCs w:val="28"/>
        </w:rPr>
        <w:t>.2023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404F07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являющиеся</w:t>
      </w:r>
      <w:r w:rsidR="00B771E6" w:rsidRPr="001D2071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24F1"/>
    <w:rsid w:val="00086A1B"/>
    <w:rsid w:val="00151A67"/>
    <w:rsid w:val="00176100"/>
    <w:rsid w:val="001A136D"/>
    <w:rsid w:val="001C3F4A"/>
    <w:rsid w:val="001D2071"/>
    <w:rsid w:val="001F60D4"/>
    <w:rsid w:val="00236776"/>
    <w:rsid w:val="002946DC"/>
    <w:rsid w:val="002C1593"/>
    <w:rsid w:val="002F0BFC"/>
    <w:rsid w:val="00334A97"/>
    <w:rsid w:val="003A3CEB"/>
    <w:rsid w:val="003A6A77"/>
    <w:rsid w:val="003E55EE"/>
    <w:rsid w:val="00404F07"/>
    <w:rsid w:val="00486E16"/>
    <w:rsid w:val="005325AC"/>
    <w:rsid w:val="00575AE8"/>
    <w:rsid w:val="005A7E71"/>
    <w:rsid w:val="005B0824"/>
    <w:rsid w:val="005C1981"/>
    <w:rsid w:val="005F7E31"/>
    <w:rsid w:val="00627673"/>
    <w:rsid w:val="006A3C82"/>
    <w:rsid w:val="006B106D"/>
    <w:rsid w:val="00791054"/>
    <w:rsid w:val="007A2EA1"/>
    <w:rsid w:val="007D18E6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A6DF9"/>
    <w:rsid w:val="00AB13EB"/>
    <w:rsid w:val="00AC3975"/>
    <w:rsid w:val="00B50AE6"/>
    <w:rsid w:val="00B56D67"/>
    <w:rsid w:val="00B646B9"/>
    <w:rsid w:val="00B771E6"/>
    <w:rsid w:val="00B779A3"/>
    <w:rsid w:val="00B97286"/>
    <w:rsid w:val="00D13363"/>
    <w:rsid w:val="00D4254B"/>
    <w:rsid w:val="00D556C9"/>
    <w:rsid w:val="00D60B37"/>
    <w:rsid w:val="00E32FAF"/>
    <w:rsid w:val="00E81CDC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B1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2023-07-17T09:08:00Z</cp:lastPrinted>
  <dcterms:created xsi:type="dcterms:W3CDTF">2023-07-17T15:10:00Z</dcterms:created>
  <dcterms:modified xsi:type="dcterms:W3CDTF">2023-07-17T15:10:00Z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