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96635E">
        <w:rPr>
          <w:b/>
          <w:sz w:val="28"/>
          <w:szCs w:val="28"/>
        </w:rPr>
        <w:t>от 11</w:t>
      </w:r>
      <w:r w:rsidR="00EB7225">
        <w:rPr>
          <w:b/>
          <w:sz w:val="28"/>
          <w:szCs w:val="28"/>
        </w:rPr>
        <w:t>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E004A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E004A3" w:rsidRPr="00E004A3">
        <w:rPr>
          <w:bCs/>
          <w:sz w:val="28"/>
          <w:szCs w:val="28"/>
        </w:rPr>
        <w:t xml:space="preserve">«объекты дорожного сервиса» (код 4.9.1) земельного участка с кадастровым номером 58:14:0080401:145, площадью 35000 </w:t>
      </w:r>
      <w:proofErr w:type="spellStart"/>
      <w:r w:rsidR="00E004A3" w:rsidRPr="00E004A3">
        <w:rPr>
          <w:bCs/>
          <w:sz w:val="28"/>
          <w:szCs w:val="28"/>
        </w:rPr>
        <w:t>кв.м</w:t>
      </w:r>
      <w:proofErr w:type="spellEnd"/>
      <w:r w:rsidR="00E004A3" w:rsidRPr="00E004A3">
        <w:rPr>
          <w:bCs/>
          <w:sz w:val="28"/>
          <w:szCs w:val="28"/>
        </w:rPr>
        <w:t xml:space="preserve">, расположенного </w:t>
      </w:r>
      <w:r w:rsidR="00E004A3">
        <w:rPr>
          <w:bCs/>
          <w:sz w:val="28"/>
          <w:szCs w:val="28"/>
        </w:rPr>
        <w:t xml:space="preserve">                                             </w:t>
      </w:r>
      <w:r w:rsidR="00E004A3" w:rsidRPr="00E004A3">
        <w:rPr>
          <w:bCs/>
          <w:sz w:val="28"/>
          <w:szCs w:val="28"/>
        </w:rPr>
        <w:t>в территориальной зоне Д-3 «Зона предпринимательства», по адресу: Пензенская обл., г. Кузнецк, ул. Московское шоссе, з/</w:t>
      </w:r>
      <w:proofErr w:type="gramStart"/>
      <w:r w:rsidR="00E004A3" w:rsidRPr="00E004A3">
        <w:rPr>
          <w:bCs/>
          <w:sz w:val="28"/>
          <w:szCs w:val="28"/>
        </w:rPr>
        <w:t>у  55</w:t>
      </w:r>
      <w:proofErr w:type="gramEnd"/>
      <w:r w:rsidR="00EB7225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E004A3">
        <w:rPr>
          <w:sz w:val="28"/>
          <w:szCs w:val="28"/>
        </w:rPr>
        <w:t>с 19.12.2023 по 26</w:t>
      </w:r>
      <w:r w:rsidR="00EB7225">
        <w:rPr>
          <w:sz w:val="28"/>
          <w:szCs w:val="28"/>
        </w:rPr>
        <w:t>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E004A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E004A3" w:rsidRPr="00E004A3">
        <w:rPr>
          <w:bCs/>
          <w:sz w:val="28"/>
          <w:szCs w:val="28"/>
        </w:rPr>
        <w:t xml:space="preserve">«объекты дорожного сервиса» (код 4.9.1) земельного участка </w:t>
      </w:r>
      <w:r w:rsidR="00E004A3">
        <w:rPr>
          <w:bCs/>
          <w:sz w:val="28"/>
          <w:szCs w:val="28"/>
        </w:rPr>
        <w:t xml:space="preserve">                             </w:t>
      </w:r>
      <w:r w:rsidR="00E004A3" w:rsidRPr="00E004A3">
        <w:rPr>
          <w:bCs/>
          <w:sz w:val="28"/>
          <w:szCs w:val="28"/>
        </w:rPr>
        <w:t xml:space="preserve">с кадастровым номером 58:14:0080401:145, площадью 35000 </w:t>
      </w:r>
      <w:proofErr w:type="spellStart"/>
      <w:r w:rsidR="00E004A3" w:rsidRPr="00E004A3">
        <w:rPr>
          <w:bCs/>
          <w:sz w:val="28"/>
          <w:szCs w:val="28"/>
        </w:rPr>
        <w:t>кв.м</w:t>
      </w:r>
      <w:proofErr w:type="spellEnd"/>
      <w:r w:rsidR="00E004A3" w:rsidRPr="00E004A3">
        <w:rPr>
          <w:bCs/>
          <w:sz w:val="28"/>
          <w:szCs w:val="28"/>
        </w:rPr>
        <w:t>, расположенного                                              в территориальной зоне Д-3 «Зона предпринимательства», по адресу: Пензенская обл., г. Кузнецк, ул. Московское шоссе, з/у  55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="00E004A3">
        <w:rPr>
          <w:sz w:val="28"/>
          <w:szCs w:val="28"/>
        </w:rPr>
        <w:t xml:space="preserve">                           </w:t>
      </w:r>
      <w:r w:rsidRPr="00431204">
        <w:rPr>
          <w:sz w:val="28"/>
          <w:szCs w:val="28"/>
        </w:rPr>
        <w:t>на общественных обсуждениях, и информационные материалы к нему будут размещены</w:t>
      </w:r>
      <w:r w:rsidR="001A43C3">
        <w:rPr>
          <w:sz w:val="28"/>
          <w:szCs w:val="28"/>
        </w:rPr>
        <w:t xml:space="preserve"> на</w:t>
      </w:r>
      <w:r w:rsidRPr="00431204">
        <w:rPr>
          <w:sz w:val="28"/>
          <w:szCs w:val="28"/>
        </w:rPr>
        <w:t xml:space="preserve">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</w:t>
      </w:r>
      <w:r w:rsidR="001078EE">
        <w:rPr>
          <w:sz w:val="28"/>
          <w:szCs w:val="28"/>
        </w:rPr>
        <w:t xml:space="preserve"> </w:t>
      </w:r>
      <w:r w:rsidR="00E004A3">
        <w:rPr>
          <w:sz w:val="28"/>
          <w:szCs w:val="28"/>
        </w:rPr>
        <w:t xml:space="preserve">                                        </w:t>
      </w:r>
      <w:r w:rsidR="00597DD3" w:rsidRPr="00431204">
        <w:rPr>
          <w:sz w:val="28"/>
          <w:szCs w:val="28"/>
        </w:rPr>
        <w:t>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E004A3">
        <w:rPr>
          <w:rStyle w:val="-"/>
          <w:color w:val="auto"/>
          <w:sz w:val="28"/>
          <w:szCs w:val="28"/>
          <w:u w:val="none"/>
        </w:rPr>
        <w:t>https://mingrad.pnzreg.ru/</w:t>
      </w:r>
      <w:r w:rsidR="00F86182" w:rsidRPr="00E004A3">
        <w:rPr>
          <w:rStyle w:val="-"/>
          <w:color w:val="auto"/>
          <w:sz w:val="28"/>
          <w:szCs w:val="28"/>
          <w:u w:val="none"/>
        </w:rPr>
        <w:t>,</w:t>
      </w:r>
      <w:r w:rsidR="00E004A3" w:rsidRPr="00E004A3">
        <w:rPr>
          <w:rStyle w:val="-"/>
          <w:color w:val="auto"/>
          <w:sz w:val="28"/>
          <w:szCs w:val="28"/>
          <w:u w:val="none"/>
        </w:rPr>
        <w:t>19</w:t>
      </w:r>
      <w:r w:rsidR="00EB7225" w:rsidRPr="00E004A3">
        <w:rPr>
          <w:rStyle w:val="-"/>
          <w:color w:val="auto"/>
          <w:sz w:val="28"/>
          <w:szCs w:val="28"/>
          <w:u w:val="none"/>
        </w:rPr>
        <w:t>.12</w:t>
      </w:r>
      <w:r w:rsidR="00E96369" w:rsidRPr="00E004A3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E004A3">
        <w:rPr>
          <w:sz w:val="28"/>
          <w:szCs w:val="28"/>
        </w:rPr>
        <w:t>с 19</w:t>
      </w:r>
      <w:r w:rsidR="00EB7225">
        <w:rPr>
          <w:sz w:val="28"/>
          <w:szCs w:val="28"/>
        </w:rPr>
        <w:t>.12</w:t>
      </w:r>
      <w:r w:rsidR="00E96369">
        <w:rPr>
          <w:sz w:val="28"/>
          <w:szCs w:val="28"/>
        </w:rPr>
        <w:t xml:space="preserve">.2023 по </w:t>
      </w:r>
      <w:r w:rsidR="00E004A3">
        <w:rPr>
          <w:sz w:val="28"/>
          <w:szCs w:val="28"/>
        </w:rPr>
        <w:t>26</w:t>
      </w:r>
      <w:r w:rsidR="00EB7225">
        <w:rPr>
          <w:sz w:val="28"/>
          <w:szCs w:val="28"/>
        </w:rPr>
        <w:t>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344CE">
        <w:rPr>
          <w:sz w:val="28"/>
          <w:szCs w:val="28"/>
        </w:rPr>
        <w:lastRenderedPageBreak/>
        <w:t>Участниками общественных обсуждений</w:t>
      </w:r>
      <w:r w:rsidR="00C8748C" w:rsidRPr="009344CE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  <w:bookmarkStart w:id="0" w:name="_GoBack"/>
      <w:bookmarkEnd w:id="0"/>
    </w:p>
    <w:p w:rsidR="009344CE" w:rsidRPr="009344CE" w:rsidRDefault="009344CE" w:rsidP="009344C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344CE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9344CE">
        <w:rPr>
          <w:sz w:val="28"/>
          <w:szCs w:val="28"/>
        </w:rPr>
        <w:t xml:space="preserve">зоне,   </w:t>
      </w:r>
      <w:proofErr w:type="gramEnd"/>
      <w:r w:rsidRPr="009344CE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9344CE" w:rsidRPr="009344CE" w:rsidRDefault="009344CE" w:rsidP="009344C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44CE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9344CE" w:rsidRPr="009344CE" w:rsidRDefault="009344CE" w:rsidP="009344C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344CE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EB7225" w:rsidRDefault="00EB7225" w:rsidP="009344CE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078EE"/>
    <w:rsid w:val="00151A67"/>
    <w:rsid w:val="001A136D"/>
    <w:rsid w:val="001A43C3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344CE"/>
    <w:rsid w:val="00942083"/>
    <w:rsid w:val="00951702"/>
    <w:rsid w:val="0096635E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004A3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2023-12-07T09:42:00Z</cp:lastPrinted>
  <dcterms:created xsi:type="dcterms:W3CDTF">2023-12-08T12:40:00Z</dcterms:created>
  <dcterms:modified xsi:type="dcterms:W3CDTF">2023-12-08T12:40:00Z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