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7915A8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о результатах публичных слушаний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81578B" w:rsidRPr="007915A8" w:rsidRDefault="00BA5CDE" w:rsidP="0081578B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05 июня 2023 года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>1. Наименование проекта, рассмотренного на публичных слушаниях:</w:t>
      </w:r>
    </w:p>
    <w:p w:rsidR="00BA5CDE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- </w:t>
      </w:r>
      <w:r w:rsidR="00422737" w:rsidRPr="00422737">
        <w:rPr>
          <w:rFonts w:ascii="Times New Roman" w:hAnsi="Times New Roman"/>
          <w:sz w:val="28"/>
          <w:szCs w:val="28"/>
        </w:rPr>
        <w:t xml:space="preserve">проект решения о предоставлении разрешения на условно </w:t>
      </w:r>
      <w:r w:rsidR="001C3BDE">
        <w:rPr>
          <w:rFonts w:ascii="Times New Roman" w:hAnsi="Times New Roman"/>
          <w:sz w:val="28"/>
          <w:szCs w:val="28"/>
        </w:rPr>
        <w:t xml:space="preserve">разрешенный вид использования </w:t>
      </w:r>
      <w:r w:rsidR="00BA5CDE" w:rsidRPr="00BA5CDE">
        <w:rPr>
          <w:rFonts w:ascii="Times New Roman" w:hAnsi="Times New Roman"/>
          <w:bCs/>
          <w:sz w:val="28"/>
          <w:szCs w:val="28"/>
        </w:rPr>
        <w:t xml:space="preserve">«стоянка транспортных средств» (код 4.9.2) земельного участка с кадастровым номером 58:29:2014004:1284, площадью 390 </w:t>
      </w:r>
      <w:proofErr w:type="spellStart"/>
      <w:r w:rsidR="00BA5CDE" w:rsidRPr="00BA5CDE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BA5CDE" w:rsidRPr="00BA5CDE">
        <w:rPr>
          <w:rFonts w:ascii="Times New Roman" w:hAnsi="Times New Roman"/>
          <w:bCs/>
          <w:sz w:val="28"/>
          <w:szCs w:val="28"/>
        </w:rPr>
        <w:t>, расположенного в территориальной зоне ИТ-2 «Зона размещения объектов автомобильного транспорта», по почтовому адресу ориентира: Пензенская обл., г. Пенза, ул. Дружбы, 48</w:t>
      </w:r>
      <w:r w:rsidR="00BA5CDE">
        <w:rPr>
          <w:rFonts w:ascii="Times New Roman" w:hAnsi="Times New Roman"/>
          <w:bCs/>
          <w:sz w:val="28"/>
          <w:szCs w:val="28"/>
        </w:rPr>
        <w:t>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публичных слушаний, которые приняли у</w:t>
      </w:r>
      <w:r w:rsidR="001C3BD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BA5CD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астие в публичных слушаниях - 0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Pr="009B47F5">
        <w:rPr>
          <w:rFonts w:ascii="Times New Roman" w:hAnsi="Times New Roman"/>
          <w:sz w:val="28"/>
          <w:szCs w:val="28"/>
          <w:lang w:eastAsia="ru-RU"/>
        </w:rPr>
        <w:t>публичных слушаний:</w:t>
      </w:r>
      <w:r w:rsidRPr="009B47F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BA5CD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01.06.2023</w:t>
      </w:r>
      <w:r w:rsidR="00BA5CDE">
        <w:rPr>
          <w:rFonts w:ascii="Times New Roman" w:hAnsi="Times New Roman"/>
          <w:sz w:val="28"/>
          <w:szCs w:val="28"/>
          <w:lang w:eastAsia="ru-RU"/>
        </w:rPr>
        <w:t xml:space="preserve"> № 66</w:t>
      </w:r>
      <w:bookmarkStart w:id="0" w:name="_GoBack"/>
      <w:bookmarkEnd w:id="0"/>
      <w:r w:rsidRPr="009B47F5">
        <w:rPr>
          <w:rFonts w:ascii="Times New Roman" w:hAnsi="Times New Roman"/>
          <w:sz w:val="28"/>
          <w:szCs w:val="28"/>
          <w:lang w:eastAsia="ru-RU"/>
        </w:rPr>
        <w:t>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С учетом резул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ьтатов публичных слушаний в отн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ошении проекта Министром градостроительства и архитектуры Пензенской области будет принято решение о предоставлении </w:t>
      </w:r>
      <w:r w:rsidR="00422737" w:rsidRPr="004227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условно разрешенный вид использования</w:t>
      </w:r>
      <w:r w:rsidR="004227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земельного участка</w:t>
      </w:r>
      <w:r w:rsid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9B47F5" w:rsidRP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B47F5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или об отказе в предоставлении </w:t>
      </w:r>
      <w:r w:rsid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такого </w:t>
      </w:r>
      <w:r w:rsidR="009B47F5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</w:p>
    <w:p w:rsidR="0081578B" w:rsidRPr="007915A8" w:rsidRDefault="0081578B" w:rsidP="0081578B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81578B" w:rsidRPr="007915A8" w:rsidRDefault="0081578B" w:rsidP="0081578B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81578B" w:rsidRPr="007915A8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Пензенской области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  К.С.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78B" w:rsidRPr="007915A8" w:rsidRDefault="0081578B" w:rsidP="0081578B">
      <w:pPr>
        <w:rPr>
          <w:sz w:val="28"/>
          <w:szCs w:val="28"/>
        </w:rPr>
      </w:pPr>
    </w:p>
    <w:p w:rsidR="001E32C3" w:rsidRPr="0081578B" w:rsidRDefault="001E32C3" w:rsidP="0081578B"/>
    <w:sectPr w:rsidR="001E32C3" w:rsidRPr="0081578B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D17A2"/>
    <w:rsid w:val="001A2EA2"/>
    <w:rsid w:val="001C3BDE"/>
    <w:rsid w:val="001E32C3"/>
    <w:rsid w:val="002A2163"/>
    <w:rsid w:val="00422737"/>
    <w:rsid w:val="004D45A1"/>
    <w:rsid w:val="004F01FF"/>
    <w:rsid w:val="00621A32"/>
    <w:rsid w:val="006B27B7"/>
    <w:rsid w:val="006B5C19"/>
    <w:rsid w:val="00706B22"/>
    <w:rsid w:val="00732738"/>
    <w:rsid w:val="0081578B"/>
    <w:rsid w:val="009B47F5"/>
    <w:rsid w:val="00AE314A"/>
    <w:rsid w:val="00BA5CDE"/>
    <w:rsid w:val="00DE538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A569D-03FF-461B-AAC5-B6F428357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2023-06-05T12:11:00Z</cp:lastPrinted>
  <dcterms:created xsi:type="dcterms:W3CDTF">2023-06-05T12:14:00Z</dcterms:created>
  <dcterms:modified xsi:type="dcterms:W3CDTF">2023-06-05T12:14:00Z</dcterms:modified>
  <dc:language>ru-RU</dc:language>
</cp:coreProperties>
</file>