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0B37" w:rsidRDefault="00F20B37" w:rsidP="007915A8">
      <w:pPr>
        <w:pStyle w:val="Standard"/>
        <w:suppressAutoHyphens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915A8" w:rsidRPr="00F20B37" w:rsidRDefault="007915A8" w:rsidP="007915A8">
      <w:pPr>
        <w:pStyle w:val="Standard"/>
        <w:suppressAutoHyphens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20B37">
        <w:rPr>
          <w:rFonts w:ascii="Times New Roman" w:hAnsi="Times New Roman"/>
          <w:b/>
          <w:bCs/>
          <w:sz w:val="28"/>
          <w:szCs w:val="28"/>
        </w:rPr>
        <w:t>Заключение</w:t>
      </w:r>
    </w:p>
    <w:p w:rsidR="007915A8" w:rsidRPr="00F20B37" w:rsidRDefault="007915A8" w:rsidP="007915A8">
      <w:pPr>
        <w:pStyle w:val="Standard"/>
        <w:suppressAutoHyphens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20B37">
        <w:rPr>
          <w:rFonts w:ascii="Times New Roman" w:hAnsi="Times New Roman"/>
          <w:b/>
          <w:bCs/>
          <w:sz w:val="28"/>
          <w:szCs w:val="28"/>
        </w:rPr>
        <w:t xml:space="preserve">о результатах </w:t>
      </w:r>
      <w:r w:rsidR="0015065D" w:rsidRPr="00F20B37">
        <w:rPr>
          <w:rFonts w:ascii="Times New Roman" w:hAnsi="Times New Roman"/>
          <w:b/>
          <w:bCs/>
          <w:sz w:val="28"/>
          <w:szCs w:val="28"/>
        </w:rPr>
        <w:t>публичных слушаний</w:t>
      </w:r>
    </w:p>
    <w:p w:rsidR="007915A8" w:rsidRPr="00F20B37" w:rsidRDefault="007915A8" w:rsidP="007915A8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F20B3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</w:t>
      </w:r>
    </w:p>
    <w:p w:rsidR="007915A8" w:rsidRPr="00F20B37" w:rsidRDefault="00FA5E2B" w:rsidP="007915A8">
      <w:pPr>
        <w:pStyle w:val="Standard"/>
        <w:suppressAutoHyphens/>
        <w:spacing w:line="240" w:lineRule="auto"/>
        <w:jc w:val="right"/>
        <w:rPr>
          <w:sz w:val="28"/>
          <w:szCs w:val="28"/>
        </w:rPr>
      </w:pPr>
      <w:r w:rsidRPr="00F20B37">
        <w:rPr>
          <w:rFonts w:ascii="Times New Roman" w:eastAsia="Times New Roman" w:hAnsi="Times New Roman"/>
          <w:color w:val="000000"/>
          <w:sz w:val="28"/>
          <w:szCs w:val="28"/>
        </w:rPr>
        <w:t>08 дека</w:t>
      </w:r>
      <w:r w:rsidR="00C82519" w:rsidRPr="00F20B37">
        <w:rPr>
          <w:rFonts w:ascii="Times New Roman" w:eastAsia="Times New Roman" w:hAnsi="Times New Roman"/>
          <w:color w:val="000000"/>
          <w:sz w:val="28"/>
          <w:szCs w:val="28"/>
        </w:rPr>
        <w:t>бря</w:t>
      </w:r>
      <w:r w:rsidR="0011486A" w:rsidRPr="00F20B37">
        <w:rPr>
          <w:rFonts w:ascii="Times New Roman" w:eastAsia="Times New Roman" w:hAnsi="Times New Roman"/>
          <w:color w:val="000000"/>
          <w:sz w:val="28"/>
          <w:szCs w:val="28"/>
        </w:rPr>
        <w:t xml:space="preserve"> 2023</w:t>
      </w:r>
    </w:p>
    <w:p w:rsidR="007915A8" w:rsidRPr="00F20B37" w:rsidRDefault="007915A8" w:rsidP="007915A8">
      <w:pPr>
        <w:pStyle w:val="Standard"/>
        <w:suppressAutoHyphens/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7915A8" w:rsidRPr="00F20B37" w:rsidRDefault="007915A8" w:rsidP="007915A8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F20B37">
        <w:rPr>
          <w:rFonts w:ascii="Times New Roman" w:hAnsi="Times New Roman"/>
          <w:sz w:val="28"/>
          <w:szCs w:val="28"/>
        </w:rPr>
        <w:tab/>
        <w:t xml:space="preserve">1. Наименование проекта, рассмотренного на </w:t>
      </w:r>
      <w:r w:rsidR="0015065D" w:rsidRPr="00F20B37">
        <w:rPr>
          <w:rFonts w:ascii="Times New Roman" w:hAnsi="Times New Roman"/>
          <w:sz w:val="28"/>
          <w:szCs w:val="28"/>
        </w:rPr>
        <w:t>публичных слушаниях</w:t>
      </w:r>
      <w:r w:rsidRPr="00F20B37">
        <w:rPr>
          <w:rFonts w:ascii="Times New Roman" w:hAnsi="Times New Roman"/>
          <w:sz w:val="28"/>
          <w:szCs w:val="28"/>
        </w:rPr>
        <w:t>:</w:t>
      </w:r>
    </w:p>
    <w:p w:rsidR="00FA5E2B" w:rsidRPr="00F20B37" w:rsidRDefault="007915A8" w:rsidP="00FA5E2B">
      <w:pPr>
        <w:pStyle w:val="Standard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F20B37">
        <w:rPr>
          <w:rFonts w:ascii="Times New Roman" w:hAnsi="Times New Roman"/>
          <w:sz w:val="28"/>
          <w:szCs w:val="28"/>
        </w:rPr>
        <w:tab/>
        <w:t xml:space="preserve">- проект решения о предоставлении разрешения на </w:t>
      </w:r>
      <w:r w:rsidR="00FA5E2B" w:rsidRPr="00F20B37">
        <w:rPr>
          <w:rFonts w:ascii="Times New Roman" w:hAnsi="Times New Roman"/>
          <w:sz w:val="28"/>
          <w:szCs w:val="28"/>
        </w:rPr>
        <w:t xml:space="preserve">отклонение </w:t>
      </w:r>
      <w:r w:rsidR="00F20B37">
        <w:rPr>
          <w:rFonts w:ascii="Times New Roman" w:hAnsi="Times New Roman"/>
          <w:sz w:val="28"/>
          <w:szCs w:val="28"/>
        </w:rPr>
        <w:t xml:space="preserve">                                   </w:t>
      </w:r>
      <w:r w:rsidR="00FA5E2B" w:rsidRPr="00F20B37">
        <w:rPr>
          <w:rFonts w:ascii="Times New Roman" w:hAnsi="Times New Roman"/>
          <w:sz w:val="28"/>
          <w:szCs w:val="28"/>
        </w:rPr>
        <w:t xml:space="preserve">от предельных параметров разрешенного строительства, реконструкции объекта капитального строительства, расположенного на земельном участке </w:t>
      </w:r>
      <w:r w:rsidR="00F20B37">
        <w:rPr>
          <w:rFonts w:ascii="Times New Roman" w:hAnsi="Times New Roman"/>
          <w:sz w:val="28"/>
          <w:szCs w:val="28"/>
        </w:rPr>
        <w:t xml:space="preserve">                                    </w:t>
      </w:r>
      <w:r w:rsidR="00FA5E2B" w:rsidRPr="00F20B37">
        <w:rPr>
          <w:rFonts w:ascii="Times New Roman" w:hAnsi="Times New Roman"/>
          <w:sz w:val="28"/>
          <w:szCs w:val="28"/>
        </w:rPr>
        <w:t xml:space="preserve">с кадастровым номером </w:t>
      </w:r>
      <w:r w:rsidR="00FA5E2B" w:rsidRPr="00F20B37">
        <w:rPr>
          <w:rFonts w:ascii="Times New Roman" w:hAnsi="Times New Roman"/>
          <w:bCs/>
          <w:sz w:val="28"/>
          <w:szCs w:val="28"/>
        </w:rPr>
        <w:t xml:space="preserve">58:24:0292101:3952, площадью 1010 </w:t>
      </w:r>
      <w:proofErr w:type="spellStart"/>
      <w:r w:rsidR="00FA5E2B" w:rsidRPr="00F20B37">
        <w:rPr>
          <w:rFonts w:ascii="Times New Roman" w:hAnsi="Times New Roman"/>
          <w:bCs/>
          <w:sz w:val="28"/>
          <w:szCs w:val="28"/>
        </w:rPr>
        <w:t>кв.м</w:t>
      </w:r>
      <w:proofErr w:type="spellEnd"/>
      <w:r w:rsidR="00FA5E2B" w:rsidRPr="00F20B37">
        <w:rPr>
          <w:rFonts w:ascii="Times New Roman" w:hAnsi="Times New Roman"/>
          <w:bCs/>
          <w:sz w:val="28"/>
          <w:szCs w:val="28"/>
        </w:rPr>
        <w:t xml:space="preserve">, </w:t>
      </w:r>
      <w:r w:rsidR="00F20B37">
        <w:rPr>
          <w:rFonts w:ascii="Times New Roman" w:hAnsi="Times New Roman"/>
          <w:bCs/>
          <w:sz w:val="28"/>
          <w:szCs w:val="28"/>
        </w:rPr>
        <w:t xml:space="preserve">                                       </w:t>
      </w:r>
      <w:r w:rsidR="00FA5E2B" w:rsidRPr="00F20B37">
        <w:rPr>
          <w:rFonts w:ascii="Times New Roman" w:hAnsi="Times New Roman"/>
          <w:bCs/>
          <w:sz w:val="28"/>
          <w:szCs w:val="28"/>
        </w:rPr>
        <w:t xml:space="preserve">в территориальной зоне Ж-1 «Зона застройки индивидуальными жилыми </w:t>
      </w:r>
      <w:r w:rsidR="00F20B37">
        <w:rPr>
          <w:rFonts w:ascii="Times New Roman" w:hAnsi="Times New Roman"/>
          <w:bCs/>
          <w:sz w:val="28"/>
          <w:szCs w:val="28"/>
        </w:rPr>
        <w:t xml:space="preserve">                    домами», </w:t>
      </w:r>
      <w:r w:rsidR="00FA5E2B" w:rsidRPr="00F20B37">
        <w:rPr>
          <w:rFonts w:ascii="Times New Roman" w:hAnsi="Times New Roman"/>
          <w:bCs/>
          <w:sz w:val="28"/>
          <w:szCs w:val="28"/>
        </w:rPr>
        <w:t xml:space="preserve">по адресу: Пензенская обл., Пензенский р-н, с. </w:t>
      </w:r>
      <w:proofErr w:type="spellStart"/>
      <w:r w:rsidR="00FA5E2B" w:rsidRPr="00F20B37">
        <w:rPr>
          <w:rFonts w:ascii="Times New Roman" w:hAnsi="Times New Roman"/>
          <w:bCs/>
          <w:sz w:val="28"/>
          <w:szCs w:val="28"/>
        </w:rPr>
        <w:t>Богословка</w:t>
      </w:r>
      <w:proofErr w:type="spellEnd"/>
      <w:r w:rsidR="00FA5E2B" w:rsidRPr="00F20B37">
        <w:rPr>
          <w:rFonts w:ascii="Times New Roman" w:hAnsi="Times New Roman"/>
          <w:bCs/>
          <w:sz w:val="28"/>
          <w:szCs w:val="28"/>
        </w:rPr>
        <w:t xml:space="preserve">, </w:t>
      </w:r>
      <w:r w:rsidR="00F20B37">
        <w:rPr>
          <w:rFonts w:ascii="Times New Roman" w:hAnsi="Times New Roman"/>
          <w:bCs/>
          <w:sz w:val="28"/>
          <w:szCs w:val="28"/>
        </w:rPr>
        <w:t xml:space="preserve">                              </w:t>
      </w:r>
      <w:r w:rsidR="00FA5E2B" w:rsidRPr="00F20B37">
        <w:rPr>
          <w:rFonts w:ascii="Times New Roman" w:hAnsi="Times New Roman"/>
          <w:bCs/>
          <w:sz w:val="28"/>
          <w:szCs w:val="28"/>
        </w:rPr>
        <w:t>ул. Солне</w:t>
      </w:r>
      <w:r w:rsidR="00F20B37">
        <w:rPr>
          <w:rFonts w:ascii="Times New Roman" w:hAnsi="Times New Roman"/>
          <w:bCs/>
          <w:sz w:val="28"/>
          <w:szCs w:val="28"/>
        </w:rPr>
        <w:t xml:space="preserve">чная, </w:t>
      </w:r>
      <w:r w:rsidR="00FA5E2B" w:rsidRPr="00F20B37">
        <w:rPr>
          <w:rFonts w:ascii="Times New Roman" w:hAnsi="Times New Roman"/>
          <w:bCs/>
          <w:sz w:val="28"/>
          <w:szCs w:val="28"/>
        </w:rPr>
        <w:t xml:space="preserve">земельный участок 221 «А», в части  </w:t>
      </w:r>
      <w:r w:rsidR="00F20B37">
        <w:rPr>
          <w:rFonts w:ascii="Times New Roman" w:hAnsi="Times New Roman"/>
          <w:bCs/>
          <w:sz w:val="28"/>
          <w:szCs w:val="28"/>
        </w:rPr>
        <w:t>уменьшения</w:t>
      </w:r>
      <w:r w:rsidR="00FA5E2B" w:rsidRPr="00F20B37">
        <w:rPr>
          <w:rFonts w:ascii="Times New Roman" w:hAnsi="Times New Roman"/>
          <w:bCs/>
          <w:sz w:val="28"/>
          <w:szCs w:val="28"/>
        </w:rPr>
        <w:t xml:space="preserve"> минимальных отступов от границ земельных участков в целях определения мест допустимого </w:t>
      </w:r>
      <w:r w:rsidR="00F20B37">
        <w:rPr>
          <w:rFonts w:ascii="Times New Roman" w:hAnsi="Times New Roman"/>
          <w:bCs/>
          <w:sz w:val="28"/>
          <w:szCs w:val="28"/>
        </w:rPr>
        <w:t xml:space="preserve">                             </w:t>
      </w:r>
      <w:r w:rsidR="00FA5E2B" w:rsidRPr="00F20B37">
        <w:rPr>
          <w:rFonts w:ascii="Times New Roman" w:hAnsi="Times New Roman"/>
          <w:bCs/>
          <w:sz w:val="28"/>
          <w:szCs w:val="28"/>
        </w:rPr>
        <w:t>размещения зданий, строений, сооружений, за пределами которых запрещено строительство зданий, строений, сооружений от т. 5 до т. 6 до 2 м</w:t>
      </w:r>
      <w:r w:rsidR="00FA5E2B" w:rsidRPr="00F20B37">
        <w:rPr>
          <w:rFonts w:ascii="Times New Roman" w:hAnsi="Times New Roman"/>
          <w:sz w:val="28"/>
          <w:szCs w:val="28"/>
        </w:rPr>
        <w:t xml:space="preserve"> (далее – </w:t>
      </w:r>
      <w:r w:rsidR="00F20B37">
        <w:rPr>
          <w:rFonts w:ascii="Times New Roman" w:hAnsi="Times New Roman"/>
          <w:sz w:val="28"/>
          <w:szCs w:val="28"/>
        </w:rPr>
        <w:t xml:space="preserve">                   </w:t>
      </w:r>
      <w:r w:rsidR="00FA5E2B" w:rsidRPr="00F20B37">
        <w:rPr>
          <w:rFonts w:ascii="Times New Roman" w:hAnsi="Times New Roman"/>
          <w:sz w:val="28"/>
          <w:szCs w:val="28"/>
        </w:rPr>
        <w:t>проект).</w:t>
      </w:r>
    </w:p>
    <w:p w:rsidR="005A1044" w:rsidRPr="00F20B37" w:rsidRDefault="007915A8" w:rsidP="00C82519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20B37">
        <w:rPr>
          <w:rFonts w:ascii="Times New Roman" w:eastAsia="Times New Roman" w:hAnsi="Times New Roman"/>
          <w:color w:val="000000"/>
          <w:sz w:val="28"/>
          <w:szCs w:val="28"/>
        </w:rPr>
        <w:tab/>
        <w:t>2</w:t>
      </w:r>
      <w:r w:rsidRPr="00F20B3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C82519" w:rsidRPr="00F20B3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A1044" w:rsidRPr="00F20B37">
        <w:rPr>
          <w:rFonts w:ascii="Times New Roman" w:hAnsi="Times New Roman"/>
          <w:sz w:val="28"/>
          <w:szCs w:val="28"/>
          <w:lang w:eastAsia="ru-RU"/>
        </w:rPr>
        <w:t xml:space="preserve">Количество участников публичных слушаний, которые приняли участие             </w:t>
      </w:r>
      <w:r w:rsidR="00FA5E2B" w:rsidRPr="00F20B37">
        <w:rPr>
          <w:rFonts w:ascii="Times New Roman" w:hAnsi="Times New Roman"/>
          <w:sz w:val="28"/>
          <w:szCs w:val="28"/>
          <w:lang w:eastAsia="ru-RU"/>
        </w:rPr>
        <w:t xml:space="preserve">       в публичных слушаниях - 3</w:t>
      </w:r>
      <w:r w:rsidR="005A1044" w:rsidRPr="00F20B37">
        <w:rPr>
          <w:rFonts w:ascii="Times New Roman" w:hAnsi="Times New Roman"/>
          <w:sz w:val="28"/>
          <w:szCs w:val="28"/>
          <w:lang w:eastAsia="ru-RU"/>
        </w:rPr>
        <w:t xml:space="preserve"> человек</w:t>
      </w:r>
      <w:r w:rsidR="00FA5E2B" w:rsidRPr="00F20B37">
        <w:rPr>
          <w:rFonts w:ascii="Times New Roman" w:hAnsi="Times New Roman"/>
          <w:sz w:val="28"/>
          <w:szCs w:val="28"/>
          <w:lang w:eastAsia="ru-RU"/>
        </w:rPr>
        <w:t>а</w:t>
      </w:r>
      <w:r w:rsidR="005A1044" w:rsidRPr="00F20B37">
        <w:rPr>
          <w:rFonts w:ascii="Times New Roman" w:hAnsi="Times New Roman"/>
          <w:sz w:val="28"/>
          <w:szCs w:val="28"/>
          <w:lang w:eastAsia="ru-RU"/>
        </w:rPr>
        <w:t>.</w:t>
      </w:r>
    </w:p>
    <w:p w:rsidR="005A1044" w:rsidRPr="00F20B37" w:rsidRDefault="00C82519" w:rsidP="005A1044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F20B3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3.</w:t>
      </w:r>
      <w:r w:rsidR="007915A8" w:rsidRPr="00F20B3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5A1044" w:rsidRPr="00F20B3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Реквизиты про</w:t>
      </w:r>
      <w:r w:rsidR="00FA5E2B" w:rsidRPr="00F20B3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токола публичных слушаний: от 04.12.2023 № 132</w:t>
      </w:r>
      <w:r w:rsidR="005A1044" w:rsidRPr="00F20B3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FA5E2B" w:rsidRPr="00F20B37" w:rsidRDefault="00C82519" w:rsidP="005A1044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20B37">
        <w:rPr>
          <w:rFonts w:ascii="Times New Roman" w:hAnsi="Times New Roman"/>
          <w:sz w:val="28"/>
          <w:szCs w:val="28"/>
          <w:lang w:eastAsia="ru-RU"/>
        </w:rPr>
        <w:t>4. При проведении процедуры публичных слушаний в адрес Комиссии                     по подготовке проектов Правил землепользования и застройки муниципальных образований Пензенской области</w:t>
      </w:r>
      <w:r w:rsidR="005A1044" w:rsidRPr="00F20B37">
        <w:rPr>
          <w:rFonts w:ascii="Times New Roman" w:hAnsi="Times New Roman"/>
          <w:sz w:val="28"/>
          <w:szCs w:val="28"/>
          <w:lang w:eastAsia="ru-RU"/>
        </w:rPr>
        <w:t>,</w:t>
      </w:r>
      <w:r w:rsidR="005A1044" w:rsidRPr="00F20B37">
        <w:rPr>
          <w:rFonts w:ascii="Times New Roman" w:hAnsi="Times New Roman"/>
          <w:sz w:val="28"/>
          <w:szCs w:val="28"/>
        </w:rPr>
        <w:t xml:space="preserve"> </w:t>
      </w:r>
      <w:r w:rsidR="005A1044" w:rsidRPr="00F20B37">
        <w:rPr>
          <w:rFonts w:ascii="Times New Roman" w:hAnsi="Times New Roman"/>
          <w:sz w:val="28"/>
          <w:szCs w:val="28"/>
          <w:lang w:eastAsia="ru-RU"/>
        </w:rPr>
        <w:t xml:space="preserve">состав и порядок деятельности которой утвержден приказом Министерства градостроительства и архитектуры Пензенской области от 26.12.2022 № 318/ОД «О создании Комиссии </w:t>
      </w:r>
      <w:r w:rsidR="00F20B37">
        <w:rPr>
          <w:rFonts w:ascii="Times New Roman" w:hAnsi="Times New Roman"/>
          <w:sz w:val="28"/>
          <w:szCs w:val="28"/>
          <w:lang w:eastAsia="ru-RU"/>
        </w:rPr>
        <w:t xml:space="preserve">                               </w:t>
      </w:r>
      <w:r w:rsidR="005A1044" w:rsidRPr="00F20B37">
        <w:rPr>
          <w:rFonts w:ascii="Times New Roman" w:hAnsi="Times New Roman"/>
          <w:sz w:val="28"/>
          <w:szCs w:val="28"/>
          <w:lang w:eastAsia="ru-RU"/>
        </w:rPr>
        <w:t>по подготовке проектов Правил землепользования и застройки муниципальных образований Пензенской области» (далее – Комиссия),</w:t>
      </w:r>
      <w:r w:rsidRPr="00F20B37">
        <w:rPr>
          <w:rFonts w:ascii="Times New Roman" w:hAnsi="Times New Roman"/>
          <w:sz w:val="28"/>
          <w:szCs w:val="28"/>
          <w:lang w:eastAsia="ru-RU"/>
        </w:rPr>
        <w:t xml:space="preserve"> предложения и замечания к рассматриваемому проекту решения от участников публичных слушаний, прошедш</w:t>
      </w:r>
      <w:r w:rsidR="00FA5E2B" w:rsidRPr="00F20B37">
        <w:rPr>
          <w:rFonts w:ascii="Times New Roman" w:hAnsi="Times New Roman"/>
          <w:sz w:val="28"/>
          <w:szCs w:val="28"/>
          <w:lang w:eastAsia="ru-RU"/>
        </w:rPr>
        <w:t>их идентификацию в соответствии</w:t>
      </w:r>
      <w:r w:rsidR="005A1044" w:rsidRPr="00F20B3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20B37">
        <w:rPr>
          <w:rFonts w:ascii="Times New Roman" w:hAnsi="Times New Roman"/>
          <w:sz w:val="28"/>
          <w:szCs w:val="28"/>
          <w:lang w:eastAsia="ru-RU"/>
        </w:rPr>
        <w:t>с ч. 12 ст. 5.1 Градостроительного кодекса Российской Федерации</w:t>
      </w:r>
      <w:r w:rsidR="00D73819">
        <w:rPr>
          <w:rFonts w:ascii="Times New Roman" w:hAnsi="Times New Roman"/>
          <w:sz w:val="28"/>
          <w:szCs w:val="28"/>
          <w:lang w:eastAsia="ru-RU"/>
        </w:rPr>
        <w:t xml:space="preserve"> не поступа</w:t>
      </w:r>
      <w:r w:rsidR="00D73819" w:rsidRPr="00F20B37">
        <w:rPr>
          <w:rFonts w:ascii="Times New Roman" w:hAnsi="Times New Roman"/>
          <w:sz w:val="28"/>
          <w:szCs w:val="28"/>
          <w:lang w:eastAsia="ru-RU"/>
        </w:rPr>
        <w:t>ли</w:t>
      </w:r>
      <w:r w:rsidR="00FA5E2B" w:rsidRPr="00F20B37">
        <w:rPr>
          <w:rFonts w:ascii="Times New Roman" w:hAnsi="Times New Roman"/>
          <w:sz w:val="28"/>
          <w:szCs w:val="28"/>
          <w:lang w:eastAsia="ru-RU"/>
        </w:rPr>
        <w:t>.</w:t>
      </w:r>
    </w:p>
    <w:p w:rsidR="004430FC" w:rsidRPr="004430FC" w:rsidRDefault="004430FC" w:rsidP="004430FC">
      <w:pPr>
        <w:pStyle w:val="Standard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430FC">
        <w:rPr>
          <w:rFonts w:ascii="Times New Roman" w:hAnsi="Times New Roman"/>
          <w:sz w:val="28"/>
          <w:szCs w:val="28"/>
          <w:lang w:eastAsia="ru-RU"/>
        </w:rPr>
        <w:t>Вместе с тем на собрании участников публичных слушаний участниками выражено отрицатель</w:t>
      </w:r>
      <w:bookmarkStart w:id="0" w:name="_GoBack"/>
      <w:bookmarkEnd w:id="0"/>
      <w:r w:rsidRPr="004430FC">
        <w:rPr>
          <w:rFonts w:ascii="Times New Roman" w:hAnsi="Times New Roman"/>
          <w:sz w:val="28"/>
          <w:szCs w:val="28"/>
          <w:lang w:eastAsia="ru-RU"/>
        </w:rPr>
        <w:t xml:space="preserve">ное мнение в отношении рассматриваемого </w:t>
      </w:r>
      <w:proofErr w:type="gramStart"/>
      <w:r w:rsidRPr="004430FC">
        <w:rPr>
          <w:rFonts w:ascii="Times New Roman" w:hAnsi="Times New Roman"/>
          <w:sz w:val="28"/>
          <w:szCs w:val="28"/>
          <w:lang w:eastAsia="ru-RU"/>
        </w:rPr>
        <w:t xml:space="preserve">проекта, </w:t>
      </w:r>
      <w:r w:rsidR="00D73819">
        <w:rPr>
          <w:rFonts w:ascii="Times New Roman" w:hAnsi="Times New Roman"/>
          <w:sz w:val="28"/>
          <w:szCs w:val="28"/>
          <w:lang w:eastAsia="ru-RU"/>
        </w:rPr>
        <w:t xml:space="preserve">  </w:t>
      </w:r>
      <w:proofErr w:type="gramEnd"/>
      <w:r w:rsidR="00D73819">
        <w:rPr>
          <w:rFonts w:ascii="Times New Roman" w:hAnsi="Times New Roman"/>
          <w:sz w:val="28"/>
          <w:szCs w:val="28"/>
          <w:lang w:eastAsia="ru-RU"/>
        </w:rPr>
        <w:t xml:space="preserve">                      </w:t>
      </w:r>
      <w:r w:rsidRPr="004430FC">
        <w:rPr>
          <w:rFonts w:ascii="Times New Roman" w:hAnsi="Times New Roman"/>
          <w:sz w:val="28"/>
          <w:szCs w:val="28"/>
          <w:lang w:eastAsia="ru-RU"/>
        </w:rPr>
        <w:t xml:space="preserve">в связи с тем, что в случае реализации данного проекта будут нарушены </w:t>
      </w:r>
      <w:r w:rsidR="00D73819">
        <w:rPr>
          <w:rFonts w:ascii="Times New Roman" w:hAnsi="Times New Roman"/>
          <w:sz w:val="28"/>
          <w:szCs w:val="28"/>
          <w:lang w:eastAsia="ru-RU"/>
        </w:rPr>
        <w:t xml:space="preserve">                        </w:t>
      </w:r>
      <w:r w:rsidRPr="004430FC">
        <w:rPr>
          <w:rFonts w:ascii="Times New Roman" w:hAnsi="Times New Roman"/>
          <w:sz w:val="28"/>
          <w:szCs w:val="28"/>
          <w:lang w:eastAsia="ru-RU"/>
        </w:rPr>
        <w:t xml:space="preserve">благоприятные условия жизнедеятельности жителей близлежащих домов, </w:t>
      </w:r>
      <w:r w:rsidR="00D73819">
        <w:rPr>
          <w:rFonts w:ascii="Times New Roman" w:hAnsi="Times New Roman"/>
          <w:sz w:val="28"/>
          <w:szCs w:val="28"/>
          <w:lang w:eastAsia="ru-RU"/>
        </w:rPr>
        <w:t xml:space="preserve">                      </w:t>
      </w:r>
      <w:r w:rsidRPr="004430FC">
        <w:rPr>
          <w:rFonts w:ascii="Times New Roman" w:hAnsi="Times New Roman"/>
          <w:sz w:val="28"/>
          <w:szCs w:val="28"/>
          <w:lang w:eastAsia="ru-RU"/>
        </w:rPr>
        <w:t>а именно:</w:t>
      </w:r>
    </w:p>
    <w:p w:rsidR="004430FC" w:rsidRPr="004430FC" w:rsidRDefault="004430FC" w:rsidP="004430FC">
      <w:pPr>
        <w:pStyle w:val="Standard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430FC">
        <w:rPr>
          <w:rFonts w:ascii="Times New Roman" w:hAnsi="Times New Roman"/>
          <w:sz w:val="28"/>
          <w:szCs w:val="28"/>
          <w:lang w:eastAsia="ru-RU"/>
        </w:rPr>
        <w:t xml:space="preserve">- ливневые сточные воды будут подтапливать земельные </w:t>
      </w:r>
      <w:proofErr w:type="gramStart"/>
      <w:r w:rsidRPr="004430FC">
        <w:rPr>
          <w:rFonts w:ascii="Times New Roman" w:hAnsi="Times New Roman"/>
          <w:sz w:val="28"/>
          <w:szCs w:val="28"/>
          <w:lang w:eastAsia="ru-RU"/>
        </w:rPr>
        <w:t xml:space="preserve">участки, </w:t>
      </w: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                   </w:t>
      </w:r>
      <w:r w:rsidRPr="004430FC">
        <w:rPr>
          <w:rFonts w:ascii="Times New Roman" w:hAnsi="Times New Roman"/>
          <w:sz w:val="28"/>
          <w:szCs w:val="28"/>
          <w:lang w:eastAsia="ru-RU"/>
        </w:rPr>
        <w:t>расположенные за посадками в непосредственной близ</w:t>
      </w:r>
      <w:r>
        <w:rPr>
          <w:rFonts w:ascii="Times New Roman" w:hAnsi="Times New Roman"/>
          <w:sz w:val="28"/>
          <w:szCs w:val="28"/>
          <w:lang w:eastAsia="ru-RU"/>
        </w:rPr>
        <w:t>ости</w:t>
      </w:r>
      <w:r w:rsidRPr="004430FC">
        <w:rPr>
          <w:rFonts w:ascii="Times New Roman" w:hAnsi="Times New Roman"/>
          <w:sz w:val="28"/>
          <w:szCs w:val="28"/>
          <w:lang w:eastAsia="ru-RU"/>
        </w:rPr>
        <w:t xml:space="preserve"> к рассматриваемому земельному участку;</w:t>
      </w:r>
    </w:p>
    <w:p w:rsidR="004430FC" w:rsidRPr="004430FC" w:rsidRDefault="004430FC" w:rsidP="004430FC">
      <w:pPr>
        <w:pStyle w:val="Standard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430FC">
        <w:rPr>
          <w:rFonts w:ascii="Times New Roman" w:hAnsi="Times New Roman"/>
          <w:sz w:val="28"/>
          <w:szCs w:val="28"/>
          <w:lang w:eastAsia="ru-RU"/>
        </w:rPr>
        <w:t xml:space="preserve">- вдоль земельного участка в будущем планируется установка системы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</w:t>
      </w:r>
      <w:r w:rsidRPr="004430FC">
        <w:rPr>
          <w:rFonts w:ascii="Times New Roman" w:hAnsi="Times New Roman"/>
          <w:sz w:val="28"/>
          <w:szCs w:val="28"/>
          <w:lang w:eastAsia="ru-RU"/>
        </w:rPr>
        <w:t>водоотведения;</w:t>
      </w:r>
    </w:p>
    <w:p w:rsidR="004430FC" w:rsidRPr="004430FC" w:rsidRDefault="004430FC" w:rsidP="004430FC">
      <w:pPr>
        <w:pStyle w:val="Standard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430FC">
        <w:rPr>
          <w:rFonts w:ascii="Times New Roman" w:hAnsi="Times New Roman"/>
          <w:sz w:val="28"/>
          <w:szCs w:val="28"/>
          <w:lang w:eastAsia="ru-RU"/>
        </w:rPr>
        <w:t>- отсутствует подъезд пожарной спецтехники к планируемому объекту;</w:t>
      </w:r>
    </w:p>
    <w:p w:rsidR="004430FC" w:rsidRPr="004430FC" w:rsidRDefault="004430FC" w:rsidP="004430FC">
      <w:pPr>
        <w:pStyle w:val="Standard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430FC">
        <w:rPr>
          <w:rFonts w:ascii="Times New Roman" w:hAnsi="Times New Roman"/>
          <w:sz w:val="28"/>
          <w:szCs w:val="28"/>
          <w:lang w:eastAsia="ru-RU"/>
        </w:rPr>
        <w:t>- будет нарушен эстетический вид из окон домов, расположенных вблизи планируемого объекта;</w:t>
      </w:r>
    </w:p>
    <w:p w:rsidR="004430FC" w:rsidRDefault="004430FC" w:rsidP="004430FC">
      <w:pPr>
        <w:pStyle w:val="Standard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430FC">
        <w:rPr>
          <w:rFonts w:ascii="Times New Roman" w:hAnsi="Times New Roman"/>
          <w:sz w:val="28"/>
          <w:szCs w:val="28"/>
          <w:lang w:eastAsia="ru-RU"/>
        </w:rPr>
        <w:t xml:space="preserve">- шум от фур, разгружающих товар в ранние часы окажет негативное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</w:t>
      </w:r>
      <w:r w:rsidRPr="004430FC">
        <w:rPr>
          <w:rFonts w:ascii="Times New Roman" w:hAnsi="Times New Roman"/>
          <w:sz w:val="28"/>
          <w:szCs w:val="28"/>
          <w:lang w:eastAsia="ru-RU"/>
        </w:rPr>
        <w:t>влияние на качество жизни населения, что в свою очередь приведет к нар</w:t>
      </w:r>
      <w:r w:rsidR="0047258A">
        <w:rPr>
          <w:rFonts w:ascii="Times New Roman" w:hAnsi="Times New Roman"/>
          <w:sz w:val="28"/>
          <w:szCs w:val="28"/>
          <w:lang w:eastAsia="ru-RU"/>
        </w:rPr>
        <w:t xml:space="preserve">ушению </w:t>
      </w:r>
      <w:proofErr w:type="spellStart"/>
      <w:r w:rsidR="0047258A">
        <w:rPr>
          <w:rFonts w:ascii="Times New Roman" w:hAnsi="Times New Roman"/>
          <w:sz w:val="28"/>
          <w:szCs w:val="28"/>
          <w:lang w:eastAsia="ru-RU"/>
        </w:rPr>
        <w:t>санитарно</w:t>
      </w:r>
      <w:proofErr w:type="spellEnd"/>
      <w:r w:rsidR="0047258A">
        <w:rPr>
          <w:rFonts w:ascii="Times New Roman" w:hAnsi="Times New Roman"/>
          <w:sz w:val="28"/>
          <w:szCs w:val="28"/>
          <w:lang w:eastAsia="ru-RU"/>
        </w:rPr>
        <w:t xml:space="preserve"> -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430FC">
        <w:rPr>
          <w:rFonts w:ascii="Times New Roman" w:hAnsi="Times New Roman"/>
          <w:sz w:val="28"/>
          <w:szCs w:val="28"/>
          <w:lang w:eastAsia="ru-RU"/>
        </w:rPr>
        <w:t>эпидемиологического благополучия.</w:t>
      </w:r>
      <w:r w:rsidR="005A1044" w:rsidRPr="00F20B37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6D4884" w:rsidRDefault="00C82519" w:rsidP="006D4884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0B37">
        <w:rPr>
          <w:rFonts w:ascii="Times New Roman" w:hAnsi="Times New Roman"/>
          <w:sz w:val="28"/>
          <w:szCs w:val="28"/>
        </w:rPr>
        <w:lastRenderedPageBreak/>
        <w:t xml:space="preserve">5. Публичные слушания по вышеуказанному проекту подготовлены </w:t>
      </w:r>
      <w:r w:rsidR="00F20B37">
        <w:rPr>
          <w:rFonts w:ascii="Times New Roman" w:hAnsi="Times New Roman"/>
          <w:sz w:val="28"/>
          <w:szCs w:val="28"/>
        </w:rPr>
        <w:t xml:space="preserve">                     </w:t>
      </w:r>
      <w:r w:rsidRPr="00F20B37">
        <w:rPr>
          <w:rFonts w:ascii="Times New Roman" w:hAnsi="Times New Roman"/>
          <w:sz w:val="28"/>
          <w:szCs w:val="28"/>
        </w:rPr>
        <w:t>и проведены в соответствии с действующим законодательством</w:t>
      </w:r>
      <w:r w:rsidR="00042AA3" w:rsidRPr="00F20B37">
        <w:rPr>
          <w:rFonts w:ascii="Times New Roman" w:hAnsi="Times New Roman"/>
          <w:sz w:val="28"/>
          <w:szCs w:val="28"/>
        </w:rPr>
        <w:t xml:space="preserve"> </w:t>
      </w:r>
      <w:r w:rsidR="00F20B37">
        <w:rPr>
          <w:rFonts w:ascii="Times New Roman" w:hAnsi="Times New Roman"/>
          <w:sz w:val="28"/>
          <w:szCs w:val="28"/>
        </w:rPr>
        <w:t xml:space="preserve">                                             </w:t>
      </w:r>
      <w:r w:rsidR="00042AA3" w:rsidRPr="00F20B37">
        <w:rPr>
          <w:rFonts w:ascii="Times New Roman" w:hAnsi="Times New Roman"/>
          <w:sz w:val="28"/>
          <w:szCs w:val="28"/>
        </w:rPr>
        <w:t>о градостроительной деятельности</w:t>
      </w:r>
      <w:r w:rsidRPr="00F20B37">
        <w:rPr>
          <w:rFonts w:ascii="Times New Roman" w:hAnsi="Times New Roman"/>
          <w:sz w:val="28"/>
          <w:szCs w:val="28"/>
        </w:rPr>
        <w:t>.</w:t>
      </w:r>
    </w:p>
    <w:p w:rsidR="00C0442C" w:rsidRPr="00F20B37" w:rsidRDefault="006D4884" w:rsidP="005A1044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4884">
        <w:rPr>
          <w:rFonts w:ascii="Times New Roman" w:hAnsi="Times New Roman"/>
          <w:sz w:val="28"/>
          <w:szCs w:val="28"/>
        </w:rPr>
        <w:t>Учитывая отрицательное мнение участников публичных слушаний                         в отношении рассматриваемого проекта</w:t>
      </w:r>
      <w:r w:rsidR="00FA5E2B" w:rsidRPr="00F20B37">
        <w:rPr>
          <w:rFonts w:ascii="Times New Roman" w:hAnsi="Times New Roman"/>
          <w:sz w:val="28"/>
          <w:szCs w:val="28"/>
        </w:rPr>
        <w:t>, Комиссия</w:t>
      </w:r>
      <w:r w:rsidR="00042AA3" w:rsidRPr="00F20B37">
        <w:rPr>
          <w:rFonts w:ascii="Times New Roman" w:hAnsi="Times New Roman"/>
          <w:sz w:val="28"/>
          <w:szCs w:val="28"/>
        </w:rPr>
        <w:t xml:space="preserve"> считает </w:t>
      </w:r>
      <w:r w:rsidR="00FA5E2B" w:rsidRPr="00F20B37">
        <w:rPr>
          <w:rFonts w:ascii="Times New Roman" w:hAnsi="Times New Roman"/>
          <w:sz w:val="28"/>
          <w:szCs w:val="28"/>
        </w:rPr>
        <w:t>не</w:t>
      </w:r>
      <w:r w:rsidR="00042AA3" w:rsidRPr="00F20B37">
        <w:rPr>
          <w:rFonts w:ascii="Times New Roman" w:hAnsi="Times New Roman"/>
          <w:sz w:val="28"/>
          <w:szCs w:val="28"/>
        </w:rPr>
        <w:t xml:space="preserve">возможным </w:t>
      </w:r>
      <w:r w:rsidR="00967DB0" w:rsidRPr="00F20B37">
        <w:rPr>
          <w:rFonts w:ascii="Times New Roman" w:hAnsi="Times New Roman"/>
          <w:sz w:val="28"/>
          <w:szCs w:val="28"/>
        </w:rPr>
        <w:t xml:space="preserve">принять </w:t>
      </w:r>
      <w:r w:rsidR="00FA5E2B" w:rsidRPr="00F20B37">
        <w:rPr>
          <w:rFonts w:ascii="Times New Roman" w:hAnsi="Times New Roman"/>
          <w:sz w:val="28"/>
          <w:szCs w:val="28"/>
        </w:rPr>
        <w:t xml:space="preserve">положительное </w:t>
      </w:r>
      <w:r w:rsidR="0047258A">
        <w:rPr>
          <w:rFonts w:ascii="Times New Roman" w:hAnsi="Times New Roman"/>
          <w:sz w:val="28"/>
          <w:szCs w:val="28"/>
        </w:rPr>
        <w:t>решение</w:t>
      </w:r>
      <w:r w:rsidR="00F20B37">
        <w:rPr>
          <w:rFonts w:ascii="Times New Roman" w:hAnsi="Times New Roman"/>
          <w:sz w:val="28"/>
          <w:szCs w:val="28"/>
        </w:rPr>
        <w:t xml:space="preserve"> </w:t>
      </w:r>
      <w:r w:rsidR="00967DB0" w:rsidRPr="00F20B37">
        <w:rPr>
          <w:rFonts w:ascii="Times New Roman" w:hAnsi="Times New Roman"/>
          <w:sz w:val="28"/>
          <w:szCs w:val="28"/>
        </w:rPr>
        <w:t xml:space="preserve">о предоставлении разрешения на </w:t>
      </w:r>
      <w:r w:rsidR="00C0442C" w:rsidRPr="00F20B37">
        <w:rPr>
          <w:rFonts w:ascii="Times New Roman" w:hAnsi="Times New Roman"/>
          <w:sz w:val="28"/>
          <w:szCs w:val="28"/>
        </w:rPr>
        <w:t>отклонение от предельных параметров разрешенного строительства, реконструкции объекта капитального строительства, расположенного на земельном участке</w:t>
      </w:r>
      <w:r w:rsidR="00F20B37" w:rsidRPr="00F20B37">
        <w:rPr>
          <w:rFonts w:ascii="Times New Roman" w:hAnsi="Times New Roman"/>
          <w:sz w:val="28"/>
          <w:szCs w:val="28"/>
        </w:rPr>
        <w:t xml:space="preserve"> </w:t>
      </w:r>
      <w:r w:rsidR="0047258A">
        <w:rPr>
          <w:rFonts w:ascii="Times New Roman" w:hAnsi="Times New Roman"/>
          <w:sz w:val="28"/>
          <w:szCs w:val="28"/>
        </w:rPr>
        <w:t xml:space="preserve">                                    </w:t>
      </w:r>
      <w:r w:rsidR="00C0442C" w:rsidRPr="00F20B37">
        <w:rPr>
          <w:rFonts w:ascii="Times New Roman" w:hAnsi="Times New Roman"/>
          <w:sz w:val="28"/>
          <w:szCs w:val="28"/>
        </w:rPr>
        <w:t xml:space="preserve">с кадастровым номером </w:t>
      </w:r>
      <w:r w:rsidR="00C0442C" w:rsidRPr="00F20B37">
        <w:rPr>
          <w:rFonts w:ascii="Times New Roman" w:hAnsi="Times New Roman"/>
          <w:bCs/>
          <w:sz w:val="28"/>
          <w:szCs w:val="28"/>
        </w:rPr>
        <w:t xml:space="preserve">58:24:0292101:3952, площадью 1010 </w:t>
      </w:r>
      <w:proofErr w:type="spellStart"/>
      <w:r w:rsidR="00C0442C" w:rsidRPr="00F20B37">
        <w:rPr>
          <w:rFonts w:ascii="Times New Roman" w:hAnsi="Times New Roman"/>
          <w:bCs/>
          <w:sz w:val="28"/>
          <w:szCs w:val="28"/>
        </w:rPr>
        <w:t>кв.м</w:t>
      </w:r>
      <w:proofErr w:type="spellEnd"/>
      <w:r w:rsidR="00C0442C" w:rsidRPr="00F20B37">
        <w:rPr>
          <w:rFonts w:ascii="Times New Roman" w:hAnsi="Times New Roman"/>
          <w:bCs/>
          <w:sz w:val="28"/>
          <w:szCs w:val="28"/>
        </w:rPr>
        <w:t xml:space="preserve">, </w:t>
      </w:r>
      <w:r w:rsidR="0047258A">
        <w:rPr>
          <w:rFonts w:ascii="Times New Roman" w:hAnsi="Times New Roman"/>
          <w:bCs/>
          <w:sz w:val="28"/>
          <w:szCs w:val="28"/>
        </w:rPr>
        <w:t xml:space="preserve">                                        </w:t>
      </w:r>
      <w:r w:rsidR="00C0442C" w:rsidRPr="00F20B37">
        <w:rPr>
          <w:rFonts w:ascii="Times New Roman" w:hAnsi="Times New Roman"/>
          <w:bCs/>
          <w:sz w:val="28"/>
          <w:szCs w:val="28"/>
        </w:rPr>
        <w:t xml:space="preserve">в территориальной зоне Ж-1 «Зона застройки индивидуальными жилыми домами», по адресу: Пензенская обл., Пензенский р-н, с. </w:t>
      </w:r>
      <w:proofErr w:type="spellStart"/>
      <w:r w:rsidR="00C0442C" w:rsidRPr="00F20B37">
        <w:rPr>
          <w:rFonts w:ascii="Times New Roman" w:hAnsi="Times New Roman"/>
          <w:bCs/>
          <w:sz w:val="28"/>
          <w:szCs w:val="28"/>
        </w:rPr>
        <w:t>Богословка</w:t>
      </w:r>
      <w:proofErr w:type="spellEnd"/>
      <w:r w:rsidR="00C0442C" w:rsidRPr="00F20B37">
        <w:rPr>
          <w:rFonts w:ascii="Times New Roman" w:hAnsi="Times New Roman"/>
          <w:bCs/>
          <w:sz w:val="28"/>
          <w:szCs w:val="28"/>
        </w:rPr>
        <w:t xml:space="preserve">, </w:t>
      </w:r>
      <w:r w:rsidR="0047258A">
        <w:rPr>
          <w:rFonts w:ascii="Times New Roman" w:hAnsi="Times New Roman"/>
          <w:bCs/>
          <w:sz w:val="28"/>
          <w:szCs w:val="28"/>
        </w:rPr>
        <w:t xml:space="preserve">                                </w:t>
      </w:r>
      <w:r w:rsidR="00C0442C" w:rsidRPr="00F20B37">
        <w:rPr>
          <w:rFonts w:ascii="Times New Roman" w:hAnsi="Times New Roman"/>
          <w:bCs/>
          <w:sz w:val="28"/>
          <w:szCs w:val="28"/>
        </w:rPr>
        <w:t xml:space="preserve">ул. Солнечная, земельный участок 221 «А», в части  </w:t>
      </w:r>
      <w:r w:rsidR="00F20B37" w:rsidRPr="00F20B37">
        <w:rPr>
          <w:rFonts w:ascii="Times New Roman" w:hAnsi="Times New Roman"/>
          <w:bCs/>
          <w:sz w:val="28"/>
          <w:szCs w:val="28"/>
        </w:rPr>
        <w:t>уменьшения</w:t>
      </w:r>
      <w:r w:rsidR="00C0442C" w:rsidRPr="00F20B37">
        <w:rPr>
          <w:rFonts w:ascii="Times New Roman" w:hAnsi="Times New Roman"/>
          <w:bCs/>
          <w:sz w:val="28"/>
          <w:szCs w:val="28"/>
        </w:rPr>
        <w:t xml:space="preserve"> минимальных отступов от границ земельных участков в целях определения мест допустимого размещения зданий, строений, сооружений, за пределами которых  запрещено строительство зданий, строений, сооружений от т. 5 до т. 6 до 2 м</w:t>
      </w:r>
      <w:r w:rsidR="00F20B37" w:rsidRPr="00F20B37">
        <w:rPr>
          <w:rFonts w:ascii="Times New Roman" w:hAnsi="Times New Roman"/>
          <w:bCs/>
          <w:sz w:val="28"/>
          <w:szCs w:val="28"/>
        </w:rPr>
        <w:t>.</w:t>
      </w:r>
    </w:p>
    <w:p w:rsidR="00DE0B27" w:rsidRPr="00F20B37" w:rsidRDefault="005A1044" w:rsidP="005A1044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F20B37">
        <w:rPr>
          <w:rFonts w:ascii="Times New Roman" w:hAnsi="Times New Roman"/>
          <w:sz w:val="28"/>
          <w:szCs w:val="28"/>
        </w:rPr>
        <w:tab/>
      </w:r>
      <w:r w:rsidR="00F20B37" w:rsidRPr="00F20B37">
        <w:rPr>
          <w:rFonts w:ascii="Times New Roman" w:hAnsi="Times New Roman"/>
          <w:bCs/>
          <w:sz w:val="28"/>
          <w:szCs w:val="28"/>
        </w:rPr>
        <w:t xml:space="preserve">С учетом результатов </w:t>
      </w:r>
      <w:r w:rsidR="00F20B37" w:rsidRPr="00F20B37">
        <w:rPr>
          <w:rFonts w:ascii="Times New Roman" w:hAnsi="Times New Roman"/>
          <w:sz w:val="28"/>
          <w:szCs w:val="28"/>
        </w:rPr>
        <w:t xml:space="preserve">публичных слушаний </w:t>
      </w:r>
      <w:r w:rsidR="00F20B37" w:rsidRPr="00F20B37">
        <w:rPr>
          <w:rFonts w:ascii="Times New Roman" w:hAnsi="Times New Roman"/>
          <w:bCs/>
          <w:sz w:val="28"/>
          <w:szCs w:val="28"/>
        </w:rPr>
        <w:t xml:space="preserve">в отношении </w:t>
      </w:r>
      <w:proofErr w:type="gramStart"/>
      <w:r w:rsidR="00F20B37" w:rsidRPr="00F20B37">
        <w:rPr>
          <w:rFonts w:ascii="Times New Roman" w:hAnsi="Times New Roman"/>
          <w:bCs/>
          <w:sz w:val="28"/>
          <w:szCs w:val="28"/>
        </w:rPr>
        <w:t>проекта  Министром</w:t>
      </w:r>
      <w:proofErr w:type="gramEnd"/>
      <w:r w:rsidR="00F20B37" w:rsidRPr="00F20B37">
        <w:rPr>
          <w:rFonts w:ascii="Times New Roman" w:hAnsi="Times New Roman"/>
          <w:bCs/>
          <w:sz w:val="28"/>
          <w:szCs w:val="28"/>
        </w:rPr>
        <w:t xml:space="preserve"> градостроительства и архитектуры Пензенской области будет принято решение о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участке, или об отказе в предоставлении такого разрешения.</w:t>
      </w:r>
    </w:p>
    <w:p w:rsidR="007915A8" w:rsidRPr="00F20B37" w:rsidRDefault="007915A8" w:rsidP="005A1044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DE0B27" w:rsidRPr="00F20B37" w:rsidRDefault="00DE0B27" w:rsidP="005A1044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7915A8" w:rsidRPr="00F20B37" w:rsidRDefault="007915A8" w:rsidP="007915A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20B37">
        <w:rPr>
          <w:rFonts w:ascii="Times New Roman" w:eastAsia="Times New Roman" w:hAnsi="Times New Roman"/>
          <w:sz w:val="28"/>
          <w:szCs w:val="28"/>
          <w:lang w:eastAsia="ru-RU"/>
        </w:rPr>
        <w:t>Председатель Комиссии - Первый заместитель</w:t>
      </w:r>
    </w:p>
    <w:p w:rsidR="007915A8" w:rsidRPr="00F20B37" w:rsidRDefault="007915A8" w:rsidP="007915A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20B37">
        <w:rPr>
          <w:rFonts w:ascii="Times New Roman" w:eastAsia="Times New Roman" w:hAnsi="Times New Roman"/>
          <w:sz w:val="28"/>
          <w:szCs w:val="28"/>
          <w:lang w:eastAsia="ru-RU"/>
        </w:rPr>
        <w:t>Министра градостроительства и архитектуры</w:t>
      </w:r>
    </w:p>
    <w:p w:rsidR="007915A8" w:rsidRPr="00F20B37" w:rsidRDefault="007915A8" w:rsidP="007915A8">
      <w:pPr>
        <w:widowControl w:val="0"/>
        <w:tabs>
          <w:tab w:val="left" w:pos="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20B37">
        <w:rPr>
          <w:rFonts w:ascii="Times New Roman" w:eastAsia="Times New Roman" w:hAnsi="Times New Roman"/>
          <w:sz w:val="28"/>
          <w:szCs w:val="28"/>
          <w:lang w:eastAsia="ru-RU"/>
        </w:rPr>
        <w:t xml:space="preserve">Пензенской области </w:t>
      </w:r>
      <w:r w:rsidR="009610CD" w:rsidRPr="00F20B37"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 w:rsidRPr="00F20B37">
        <w:rPr>
          <w:rFonts w:ascii="Times New Roman" w:eastAsia="Times New Roman" w:hAnsi="Times New Roman"/>
          <w:sz w:val="28"/>
          <w:szCs w:val="28"/>
          <w:lang w:eastAsia="ru-RU"/>
        </w:rPr>
        <w:t>начальник Управления</w:t>
      </w:r>
    </w:p>
    <w:p w:rsidR="007915A8" w:rsidRPr="00F20B37" w:rsidRDefault="007915A8" w:rsidP="007915A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20B37">
        <w:rPr>
          <w:rFonts w:ascii="Times New Roman" w:eastAsia="Times New Roman" w:hAnsi="Times New Roman"/>
          <w:sz w:val="28"/>
          <w:szCs w:val="28"/>
          <w:lang w:eastAsia="ru-RU"/>
        </w:rPr>
        <w:t xml:space="preserve">градостроительного контроля и </w:t>
      </w:r>
    </w:p>
    <w:p w:rsidR="007915A8" w:rsidRPr="00F20B37" w:rsidRDefault="007915A8" w:rsidP="007915A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20B37">
        <w:rPr>
          <w:rFonts w:ascii="Times New Roman" w:eastAsia="Times New Roman" w:hAnsi="Times New Roman"/>
          <w:sz w:val="28"/>
          <w:szCs w:val="28"/>
          <w:lang w:eastAsia="ru-RU"/>
        </w:rPr>
        <w:t>организационно</w:t>
      </w:r>
      <w:r w:rsidR="009610CD" w:rsidRPr="00F20B37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F20B37">
        <w:rPr>
          <w:rFonts w:ascii="Times New Roman" w:eastAsia="Times New Roman" w:hAnsi="Times New Roman"/>
          <w:sz w:val="28"/>
          <w:szCs w:val="28"/>
          <w:lang w:eastAsia="ru-RU"/>
        </w:rPr>
        <w:t>правов</w:t>
      </w:r>
      <w:r w:rsidR="00F20B37">
        <w:rPr>
          <w:rFonts w:ascii="Times New Roman" w:eastAsia="Times New Roman" w:hAnsi="Times New Roman"/>
          <w:sz w:val="28"/>
          <w:szCs w:val="28"/>
          <w:lang w:eastAsia="ru-RU"/>
        </w:rPr>
        <w:t xml:space="preserve">ого обеспечения   </w:t>
      </w:r>
      <w:r w:rsidR="00F20B3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F20B3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F20B37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</w:t>
      </w:r>
      <w:r w:rsidR="00967DB0" w:rsidRPr="00F20B37"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r w:rsidRPr="00F20B37">
        <w:rPr>
          <w:rFonts w:ascii="Times New Roman" w:eastAsia="Times New Roman" w:hAnsi="Times New Roman"/>
          <w:sz w:val="28"/>
          <w:szCs w:val="28"/>
          <w:lang w:eastAsia="ru-RU"/>
        </w:rPr>
        <w:t xml:space="preserve">А.Р. </w:t>
      </w:r>
      <w:proofErr w:type="spellStart"/>
      <w:r w:rsidRPr="00F20B37">
        <w:rPr>
          <w:rFonts w:ascii="Times New Roman" w:eastAsia="Times New Roman" w:hAnsi="Times New Roman"/>
          <w:sz w:val="28"/>
          <w:szCs w:val="28"/>
          <w:lang w:eastAsia="ru-RU"/>
        </w:rPr>
        <w:t>Ахмерова</w:t>
      </w:r>
      <w:proofErr w:type="spellEnd"/>
    </w:p>
    <w:p w:rsidR="007915A8" w:rsidRPr="00F20B37" w:rsidRDefault="007915A8" w:rsidP="007915A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13B93" w:rsidRDefault="00D13B93" w:rsidP="00963754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Заместитель председателя Комиссии -</w:t>
      </w:r>
    </w:p>
    <w:p w:rsidR="00D13B93" w:rsidRDefault="00D13B93" w:rsidP="00963754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начальник </w:t>
      </w:r>
      <w:r w:rsidR="00963754" w:rsidRPr="00F20B37">
        <w:rPr>
          <w:rFonts w:ascii="Times New Roman" w:eastAsia="Times New Roman" w:hAnsi="Times New Roman"/>
          <w:sz w:val="28"/>
          <w:szCs w:val="28"/>
          <w:lang w:eastAsia="ru-RU"/>
        </w:rPr>
        <w:t xml:space="preserve">отдела проведения общественных </w:t>
      </w:r>
    </w:p>
    <w:p w:rsidR="00963754" w:rsidRPr="00F20B37" w:rsidRDefault="00963754" w:rsidP="00963754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20B37">
        <w:rPr>
          <w:rFonts w:ascii="Times New Roman" w:eastAsia="Times New Roman" w:hAnsi="Times New Roman"/>
          <w:sz w:val="28"/>
          <w:szCs w:val="28"/>
          <w:lang w:eastAsia="ru-RU"/>
        </w:rPr>
        <w:t xml:space="preserve">обсуждений и публичных слушаний Управления </w:t>
      </w:r>
    </w:p>
    <w:p w:rsidR="00963754" w:rsidRPr="00F20B37" w:rsidRDefault="00963754" w:rsidP="00963754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20B37">
        <w:rPr>
          <w:rFonts w:ascii="Times New Roman" w:eastAsia="Times New Roman" w:hAnsi="Times New Roman"/>
          <w:sz w:val="28"/>
          <w:szCs w:val="28"/>
          <w:lang w:eastAsia="ru-RU"/>
        </w:rPr>
        <w:t xml:space="preserve">градостроительного развития Министерства </w:t>
      </w:r>
    </w:p>
    <w:p w:rsidR="00963754" w:rsidRPr="00F20B37" w:rsidRDefault="00963754" w:rsidP="00963754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20B37">
        <w:rPr>
          <w:rFonts w:ascii="Times New Roman" w:eastAsia="Times New Roman" w:hAnsi="Times New Roman"/>
          <w:sz w:val="28"/>
          <w:szCs w:val="28"/>
          <w:lang w:eastAsia="ru-RU"/>
        </w:rPr>
        <w:t xml:space="preserve">градостроительства и архитектуры </w:t>
      </w:r>
    </w:p>
    <w:p w:rsidR="001E32C3" w:rsidRPr="00F20B37" w:rsidRDefault="00963754" w:rsidP="005763BD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20B37">
        <w:rPr>
          <w:rFonts w:ascii="Times New Roman" w:eastAsia="Times New Roman" w:hAnsi="Times New Roman"/>
          <w:sz w:val="28"/>
          <w:szCs w:val="28"/>
          <w:lang w:eastAsia="ru-RU"/>
        </w:rPr>
        <w:t xml:space="preserve">Пензенской области       </w:t>
      </w:r>
      <w:r w:rsidR="00D13B93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D13B93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D13B93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D13B93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D13B93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D13B93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    А.В. Куликова</w:t>
      </w:r>
      <w:r w:rsidRPr="00F20B37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</w:t>
      </w:r>
    </w:p>
    <w:sectPr w:rsidR="001E32C3" w:rsidRPr="00F20B37" w:rsidSect="004430FC">
      <w:pgSz w:w="11906" w:h="16838"/>
      <w:pgMar w:top="568" w:right="567" w:bottom="426" w:left="1701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2C3"/>
    <w:rsid w:val="00016F16"/>
    <w:rsid w:val="00042AA3"/>
    <w:rsid w:val="000D17A2"/>
    <w:rsid w:val="0011486A"/>
    <w:rsid w:val="0015065D"/>
    <w:rsid w:val="001A2EA2"/>
    <w:rsid w:val="001A4441"/>
    <w:rsid w:val="001E32C3"/>
    <w:rsid w:val="00282644"/>
    <w:rsid w:val="003E4B35"/>
    <w:rsid w:val="004430FC"/>
    <w:rsid w:val="0047258A"/>
    <w:rsid w:val="004F01FF"/>
    <w:rsid w:val="005763BD"/>
    <w:rsid w:val="00583068"/>
    <w:rsid w:val="005A1044"/>
    <w:rsid w:val="00621A32"/>
    <w:rsid w:val="00676376"/>
    <w:rsid w:val="006B5C19"/>
    <w:rsid w:val="006D4884"/>
    <w:rsid w:val="00706479"/>
    <w:rsid w:val="00706B22"/>
    <w:rsid w:val="00732738"/>
    <w:rsid w:val="007915A8"/>
    <w:rsid w:val="009610CD"/>
    <w:rsid w:val="00963754"/>
    <w:rsid w:val="00967DB0"/>
    <w:rsid w:val="00AE314A"/>
    <w:rsid w:val="00B46767"/>
    <w:rsid w:val="00B80325"/>
    <w:rsid w:val="00BC5885"/>
    <w:rsid w:val="00BD3488"/>
    <w:rsid w:val="00BF5256"/>
    <w:rsid w:val="00C0442C"/>
    <w:rsid w:val="00C82519"/>
    <w:rsid w:val="00D13B93"/>
    <w:rsid w:val="00D200FA"/>
    <w:rsid w:val="00D73819"/>
    <w:rsid w:val="00DE0B27"/>
    <w:rsid w:val="00EE181D"/>
    <w:rsid w:val="00F20B37"/>
    <w:rsid w:val="00FA5E2B"/>
    <w:rsid w:val="00FE1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404C4B-AA7B-47B5-B403-ABA34A9CA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63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rsid w:val="007A2906"/>
    <w:rPr>
      <w:rFonts w:cs="Times New Roman"/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8F4A99"/>
    <w:rPr>
      <w:rFonts w:ascii="Segoe UI" w:hAnsi="Segoe UI" w:cs="Segoe UI"/>
      <w:sz w:val="18"/>
      <w:szCs w:val="18"/>
      <w:lang w:eastAsia="en-US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9">
    <w:name w:val="Normal (Web)"/>
    <w:basedOn w:val="a"/>
    <w:uiPriority w:val="99"/>
    <w:qFormat/>
    <w:rsid w:val="007E0100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C17F85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8F4A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c">
    <w:name w:val="Table Grid"/>
    <w:basedOn w:val="a1"/>
    <w:rsid w:val="00E433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rsid w:val="001E323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7915A8"/>
    <w:pPr>
      <w:suppressAutoHyphens w:val="0"/>
      <w:autoSpaceDN w:val="0"/>
      <w:spacing w:line="276" w:lineRule="auto"/>
      <w:textAlignment w:val="baseline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36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93D904-A3F3-4E8E-8E4B-98E089933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765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5116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MingradErmakova</cp:lastModifiedBy>
  <cp:revision>2</cp:revision>
  <cp:lastPrinted>2023-12-07T11:41:00Z</cp:lastPrinted>
  <dcterms:created xsi:type="dcterms:W3CDTF">2023-12-07T11:41:00Z</dcterms:created>
  <dcterms:modified xsi:type="dcterms:W3CDTF">2023-12-07T11:41:00Z</dcterms:modified>
  <dc:language>ru-RU</dc:language>
</cp:coreProperties>
</file>