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A8" w:rsidRPr="00967DB0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67DB0">
        <w:rPr>
          <w:rFonts w:ascii="Times New Roman" w:hAnsi="Times New Roman"/>
          <w:b/>
          <w:bCs/>
          <w:sz w:val="26"/>
          <w:szCs w:val="26"/>
        </w:rPr>
        <w:t>Заключение</w:t>
      </w:r>
    </w:p>
    <w:p w:rsidR="007915A8" w:rsidRPr="00967DB0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67DB0">
        <w:rPr>
          <w:rFonts w:ascii="Times New Roman" w:hAnsi="Times New Roman"/>
          <w:b/>
          <w:bCs/>
          <w:sz w:val="26"/>
          <w:szCs w:val="26"/>
        </w:rPr>
        <w:t xml:space="preserve">о результатах </w:t>
      </w:r>
      <w:r w:rsidR="0015065D" w:rsidRPr="00967DB0">
        <w:rPr>
          <w:rFonts w:ascii="Times New Roman" w:hAnsi="Times New Roman"/>
          <w:b/>
          <w:bCs/>
          <w:sz w:val="26"/>
          <w:szCs w:val="26"/>
        </w:rPr>
        <w:t>публичных слушаний</w:t>
      </w:r>
    </w:p>
    <w:p w:rsidR="007915A8" w:rsidRPr="00143E53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967DB0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</w:t>
      </w:r>
    </w:p>
    <w:p w:rsidR="007915A8" w:rsidRPr="00967DB0" w:rsidRDefault="00143E53" w:rsidP="007915A8">
      <w:pPr>
        <w:pStyle w:val="Standard"/>
        <w:suppressAutoHyphens/>
        <w:spacing w:line="240" w:lineRule="auto"/>
        <w:jc w:val="right"/>
        <w:rPr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15</w:t>
      </w:r>
      <w:r w:rsidR="00C82519" w:rsidRPr="00967DB0">
        <w:rPr>
          <w:rFonts w:ascii="Times New Roman" w:eastAsia="Times New Roman" w:hAnsi="Times New Roman"/>
          <w:color w:val="000000"/>
          <w:sz w:val="26"/>
          <w:szCs w:val="26"/>
        </w:rPr>
        <w:t xml:space="preserve"> ноября</w:t>
      </w:r>
      <w:r w:rsidR="0011486A" w:rsidRPr="00967DB0">
        <w:rPr>
          <w:rFonts w:ascii="Times New Roman" w:eastAsia="Times New Roman" w:hAnsi="Times New Roman"/>
          <w:color w:val="000000"/>
          <w:sz w:val="26"/>
          <w:szCs w:val="26"/>
        </w:rPr>
        <w:t xml:space="preserve"> 2023</w:t>
      </w:r>
    </w:p>
    <w:p w:rsidR="007915A8" w:rsidRPr="00143E53" w:rsidRDefault="007915A8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16"/>
          <w:szCs w:val="16"/>
        </w:rPr>
      </w:pPr>
    </w:p>
    <w:p w:rsidR="007915A8" w:rsidRPr="00967DB0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67DB0">
        <w:rPr>
          <w:rFonts w:ascii="Times New Roman" w:hAnsi="Times New Roman"/>
          <w:sz w:val="26"/>
          <w:szCs w:val="26"/>
        </w:rPr>
        <w:tab/>
        <w:t xml:space="preserve">1. Наименование проекта, рассмотренного на </w:t>
      </w:r>
      <w:r w:rsidR="0015065D" w:rsidRPr="00967DB0">
        <w:rPr>
          <w:rFonts w:ascii="Times New Roman" w:hAnsi="Times New Roman"/>
          <w:sz w:val="26"/>
          <w:szCs w:val="26"/>
        </w:rPr>
        <w:t>публичных слушаниях</w:t>
      </w:r>
      <w:r w:rsidRPr="00967DB0">
        <w:rPr>
          <w:rFonts w:ascii="Times New Roman" w:hAnsi="Times New Roman"/>
          <w:sz w:val="26"/>
          <w:szCs w:val="26"/>
        </w:rPr>
        <w:t>:</w:t>
      </w:r>
    </w:p>
    <w:p w:rsidR="00C82519" w:rsidRPr="00967DB0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967DB0">
        <w:rPr>
          <w:rFonts w:ascii="Times New Roman" w:hAnsi="Times New Roman"/>
          <w:sz w:val="26"/>
          <w:szCs w:val="26"/>
        </w:rPr>
        <w:tab/>
        <w:t xml:space="preserve">- 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</w:t>
      </w:r>
      <w:r w:rsidR="00143E53">
        <w:rPr>
          <w:rFonts w:ascii="Times New Roman" w:hAnsi="Times New Roman"/>
          <w:sz w:val="26"/>
          <w:szCs w:val="26"/>
        </w:rPr>
        <w:t xml:space="preserve">расположенного </w:t>
      </w:r>
      <w:r w:rsidR="00583068" w:rsidRPr="00967DB0">
        <w:rPr>
          <w:rFonts w:ascii="Times New Roman" w:hAnsi="Times New Roman"/>
          <w:sz w:val="26"/>
          <w:szCs w:val="26"/>
        </w:rPr>
        <w:t>на земельном участке</w:t>
      </w:r>
      <w:r w:rsidR="009610CD" w:rsidRPr="00967DB0">
        <w:rPr>
          <w:rFonts w:ascii="Times New Roman" w:hAnsi="Times New Roman"/>
          <w:sz w:val="26"/>
          <w:szCs w:val="26"/>
        </w:rPr>
        <w:t xml:space="preserve"> </w:t>
      </w:r>
      <w:r w:rsidRPr="00967DB0">
        <w:rPr>
          <w:rFonts w:ascii="Times New Roman" w:hAnsi="Times New Roman"/>
          <w:sz w:val="26"/>
          <w:szCs w:val="26"/>
        </w:rPr>
        <w:t>с кадастровым номером</w:t>
      </w:r>
      <w:r w:rsidR="005763BD" w:rsidRPr="00967DB0">
        <w:rPr>
          <w:rFonts w:ascii="Times New Roman" w:hAnsi="Times New Roman"/>
          <w:sz w:val="26"/>
          <w:szCs w:val="26"/>
        </w:rPr>
        <w:t xml:space="preserve"> </w:t>
      </w:r>
      <w:r w:rsidR="00C82519" w:rsidRPr="00967DB0">
        <w:rPr>
          <w:rFonts w:ascii="Times New Roman" w:hAnsi="Times New Roman"/>
          <w:bCs/>
          <w:sz w:val="26"/>
          <w:szCs w:val="26"/>
        </w:rPr>
        <w:t xml:space="preserve">58:29:1005002:73, площадью 4914 </w:t>
      </w:r>
      <w:proofErr w:type="spellStart"/>
      <w:r w:rsidR="00C82519" w:rsidRPr="00967DB0">
        <w:rPr>
          <w:rFonts w:ascii="Times New Roman" w:hAnsi="Times New Roman"/>
          <w:bCs/>
          <w:sz w:val="26"/>
          <w:szCs w:val="26"/>
        </w:rPr>
        <w:t>кв.м</w:t>
      </w:r>
      <w:proofErr w:type="spellEnd"/>
      <w:r w:rsidR="00C82519" w:rsidRPr="00967DB0">
        <w:rPr>
          <w:rFonts w:ascii="Times New Roman" w:hAnsi="Times New Roman"/>
          <w:bCs/>
          <w:sz w:val="26"/>
          <w:szCs w:val="26"/>
        </w:rPr>
        <w:t xml:space="preserve">, в территориальной </w:t>
      </w:r>
      <w:proofErr w:type="spellStart"/>
      <w:r w:rsidR="00C82519" w:rsidRPr="00967DB0">
        <w:rPr>
          <w:rFonts w:ascii="Times New Roman" w:hAnsi="Times New Roman"/>
          <w:bCs/>
          <w:sz w:val="26"/>
          <w:szCs w:val="26"/>
        </w:rPr>
        <w:t>подзоне</w:t>
      </w:r>
      <w:proofErr w:type="spellEnd"/>
      <w:r w:rsidR="00C82519" w:rsidRPr="00967DB0">
        <w:rPr>
          <w:rFonts w:ascii="Times New Roman" w:hAnsi="Times New Roman"/>
          <w:bCs/>
          <w:sz w:val="26"/>
          <w:szCs w:val="26"/>
        </w:rPr>
        <w:t xml:space="preserve"> ПК-1.2 «производственная зона», по адресу: Пензенская обл., г. Пенза, ул. </w:t>
      </w:r>
      <w:proofErr w:type="spellStart"/>
      <w:r w:rsidR="00C82519" w:rsidRPr="00967DB0">
        <w:rPr>
          <w:rFonts w:ascii="Times New Roman" w:hAnsi="Times New Roman"/>
          <w:bCs/>
          <w:sz w:val="26"/>
          <w:szCs w:val="26"/>
        </w:rPr>
        <w:t>Аустрина</w:t>
      </w:r>
      <w:proofErr w:type="spellEnd"/>
      <w:r w:rsidR="00C82519" w:rsidRPr="00967DB0">
        <w:rPr>
          <w:rFonts w:ascii="Times New Roman" w:hAnsi="Times New Roman"/>
          <w:bCs/>
          <w:sz w:val="26"/>
          <w:szCs w:val="26"/>
        </w:rPr>
        <w:t xml:space="preserve">, 137, </w:t>
      </w:r>
      <w:r w:rsidR="00143E53">
        <w:rPr>
          <w:rFonts w:ascii="Times New Roman" w:hAnsi="Times New Roman"/>
          <w:bCs/>
          <w:sz w:val="26"/>
          <w:szCs w:val="26"/>
        </w:rPr>
        <w:t xml:space="preserve">                   </w:t>
      </w:r>
      <w:r w:rsidR="00C82519" w:rsidRPr="00967DB0">
        <w:rPr>
          <w:rFonts w:ascii="Times New Roman" w:hAnsi="Times New Roman"/>
          <w:bCs/>
          <w:sz w:val="26"/>
          <w:szCs w:val="26"/>
        </w:rPr>
        <w:t xml:space="preserve">в части уменьшения минимальных отступов от границ земельных участков в целях определения мест допустимого размещения зданий, строений, (сооружений), </w:t>
      </w:r>
      <w:r w:rsidR="00143E53">
        <w:rPr>
          <w:rFonts w:ascii="Times New Roman" w:hAnsi="Times New Roman"/>
          <w:bCs/>
          <w:sz w:val="26"/>
          <w:szCs w:val="26"/>
        </w:rPr>
        <w:t xml:space="preserve">                            </w:t>
      </w:r>
      <w:r w:rsidR="00C82519" w:rsidRPr="00967DB0">
        <w:rPr>
          <w:rFonts w:ascii="Times New Roman" w:hAnsi="Times New Roman"/>
          <w:bCs/>
          <w:sz w:val="26"/>
          <w:szCs w:val="26"/>
        </w:rPr>
        <w:t xml:space="preserve">за пределами которых запрещено строительство зданий, строений, (сооружений) </w:t>
      </w:r>
      <w:r w:rsidR="00143E53">
        <w:rPr>
          <w:rFonts w:ascii="Times New Roman" w:hAnsi="Times New Roman"/>
          <w:bCs/>
          <w:sz w:val="26"/>
          <w:szCs w:val="26"/>
        </w:rPr>
        <w:t xml:space="preserve">                     </w:t>
      </w:r>
      <w:r w:rsidR="00C82519" w:rsidRPr="00967DB0">
        <w:rPr>
          <w:rFonts w:ascii="Times New Roman" w:hAnsi="Times New Roman"/>
          <w:bCs/>
          <w:sz w:val="26"/>
          <w:szCs w:val="26"/>
        </w:rPr>
        <w:t>от т. 1 до т. 2 до 0 м, от т. 2 до т. 3 до 0 м</w:t>
      </w:r>
      <w:r w:rsidR="00042AA3" w:rsidRPr="00967DB0">
        <w:rPr>
          <w:rFonts w:ascii="Times New Roman" w:hAnsi="Times New Roman"/>
          <w:bCs/>
          <w:sz w:val="26"/>
          <w:szCs w:val="26"/>
        </w:rPr>
        <w:t xml:space="preserve"> (далее – проект)</w:t>
      </w:r>
      <w:r w:rsidR="00C82519" w:rsidRPr="00967DB0">
        <w:rPr>
          <w:rFonts w:ascii="Times New Roman" w:hAnsi="Times New Roman"/>
          <w:bCs/>
          <w:sz w:val="26"/>
          <w:szCs w:val="26"/>
        </w:rPr>
        <w:t>.</w:t>
      </w:r>
    </w:p>
    <w:p w:rsidR="00143E53" w:rsidRDefault="007915A8" w:rsidP="00C82519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color w:val="000000"/>
          <w:sz w:val="26"/>
          <w:szCs w:val="26"/>
        </w:rPr>
        <w:tab/>
        <w:t>2</w:t>
      </w:r>
      <w:r w:rsidRPr="00967DB0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="00C82519" w:rsidRPr="00967DB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43E53" w:rsidRPr="00143E53">
        <w:rPr>
          <w:rFonts w:ascii="Times New Roman" w:hAnsi="Times New Roman"/>
          <w:sz w:val="26"/>
          <w:szCs w:val="26"/>
          <w:lang w:eastAsia="ru-RU"/>
        </w:rPr>
        <w:t>Количество участников публичных слушаний, которые приняли участие                    в публичных слушаниях - 0 человек.</w:t>
      </w:r>
    </w:p>
    <w:p w:rsidR="00143E53" w:rsidRDefault="00C82519" w:rsidP="00143E5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  <w:r w:rsidRPr="00967DB0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3.</w:t>
      </w:r>
      <w:r w:rsidR="007915A8" w:rsidRPr="00967DB0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143E53" w:rsidRPr="00143E53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Реквизиты протокола публичных слушаний: от 15.11.2023 № 122.</w:t>
      </w:r>
    </w:p>
    <w:p w:rsidR="00C82519" w:rsidRPr="00967DB0" w:rsidRDefault="00C82519" w:rsidP="00143E5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967DB0">
        <w:rPr>
          <w:rFonts w:ascii="Times New Roman" w:hAnsi="Times New Roman"/>
          <w:sz w:val="26"/>
          <w:szCs w:val="26"/>
          <w:lang w:eastAsia="ru-RU"/>
        </w:rPr>
        <w:t>4. При проведении процедуры публичных слушаний в адрес Комиссии                     по подготовке проектов Правил землепользования и застройки муниципальных образований Пензенской области</w:t>
      </w:r>
      <w:r w:rsidR="00143E53">
        <w:rPr>
          <w:rFonts w:ascii="Times New Roman" w:hAnsi="Times New Roman"/>
          <w:sz w:val="26"/>
          <w:szCs w:val="26"/>
          <w:lang w:eastAsia="ru-RU"/>
        </w:rPr>
        <w:t>,</w:t>
      </w:r>
      <w:r w:rsidR="00143E53" w:rsidRPr="00143E53">
        <w:rPr>
          <w:rFonts w:ascii="Times New Roman" w:hAnsi="Times New Roman"/>
          <w:sz w:val="26"/>
          <w:szCs w:val="26"/>
          <w:lang w:eastAsia="ru-RU"/>
        </w:rPr>
        <w:t xml:space="preserve"> состав и порядок деятельности которой утвержден приказом Министерства градостроительства и архитектуры Пензенской области     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 (далее – Комиссия),</w:t>
      </w:r>
      <w:r w:rsidRPr="00967DB0">
        <w:rPr>
          <w:rFonts w:ascii="Times New Roman" w:hAnsi="Times New Roman"/>
          <w:sz w:val="26"/>
          <w:szCs w:val="26"/>
          <w:lang w:eastAsia="ru-RU"/>
        </w:rPr>
        <w:t xml:space="preserve"> предложения и замечания к рассматриваемому проекту решения от участников публичных слушаний, прошедших идентификацию в соответствии </w:t>
      </w:r>
      <w:r w:rsidR="00143E53">
        <w:rPr>
          <w:rFonts w:ascii="Times New Roman" w:hAnsi="Times New Roman"/>
          <w:sz w:val="26"/>
          <w:szCs w:val="26"/>
          <w:lang w:eastAsia="ru-RU"/>
        </w:rPr>
        <w:t xml:space="preserve">             </w:t>
      </w:r>
      <w:r w:rsidRPr="00967DB0">
        <w:rPr>
          <w:rFonts w:ascii="Times New Roman" w:hAnsi="Times New Roman"/>
          <w:sz w:val="26"/>
          <w:szCs w:val="26"/>
          <w:lang w:eastAsia="ru-RU"/>
        </w:rPr>
        <w:t>с ч. 12 ст. 5.1 Градостроительн</w:t>
      </w:r>
      <w:r w:rsidR="00143E53">
        <w:rPr>
          <w:rFonts w:ascii="Times New Roman" w:hAnsi="Times New Roman"/>
          <w:sz w:val="26"/>
          <w:szCs w:val="26"/>
          <w:lang w:eastAsia="ru-RU"/>
        </w:rPr>
        <w:t>ого кодекса Российской Федерации</w:t>
      </w:r>
      <w:r w:rsidR="00967DB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67DB0">
        <w:rPr>
          <w:rFonts w:ascii="Times New Roman" w:hAnsi="Times New Roman"/>
          <w:sz w:val="26"/>
          <w:szCs w:val="26"/>
          <w:lang w:eastAsia="ru-RU"/>
        </w:rPr>
        <w:t>не поступали.</w:t>
      </w:r>
    </w:p>
    <w:p w:rsidR="00C82519" w:rsidRPr="00967DB0" w:rsidRDefault="00C82519" w:rsidP="00C82519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967DB0">
        <w:rPr>
          <w:rFonts w:ascii="Times New Roman" w:hAnsi="Times New Roman"/>
          <w:sz w:val="26"/>
          <w:szCs w:val="26"/>
          <w:lang w:eastAsia="ru-RU"/>
        </w:rPr>
        <w:t>5. Публичные слушания по вышеуказанному проекту подготовлены и проведены в соответствии с действующим законодательством</w:t>
      </w:r>
      <w:r w:rsidR="00042AA3" w:rsidRPr="00967DB0">
        <w:rPr>
          <w:rFonts w:ascii="Times New Roman" w:hAnsi="Times New Roman"/>
          <w:sz w:val="26"/>
          <w:szCs w:val="26"/>
          <w:lang w:eastAsia="ru-RU"/>
        </w:rPr>
        <w:t xml:space="preserve"> о градостроительной деятельности</w:t>
      </w:r>
      <w:r w:rsidRPr="00967DB0">
        <w:rPr>
          <w:rFonts w:ascii="Times New Roman" w:hAnsi="Times New Roman"/>
          <w:sz w:val="26"/>
          <w:szCs w:val="26"/>
          <w:lang w:eastAsia="ru-RU"/>
        </w:rPr>
        <w:t>.</w:t>
      </w:r>
    </w:p>
    <w:p w:rsidR="00967DB0" w:rsidRPr="00967DB0" w:rsidRDefault="00042AA3" w:rsidP="00042AA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967DB0">
        <w:rPr>
          <w:rFonts w:ascii="Times New Roman" w:hAnsi="Times New Roman"/>
          <w:sz w:val="26"/>
          <w:szCs w:val="26"/>
          <w:lang w:eastAsia="ru-RU"/>
        </w:rPr>
        <w:t xml:space="preserve">Комиссия считает возможным </w:t>
      </w:r>
      <w:r w:rsidR="00967DB0" w:rsidRPr="00967DB0">
        <w:rPr>
          <w:rFonts w:ascii="Times New Roman" w:hAnsi="Times New Roman"/>
          <w:sz w:val="26"/>
          <w:szCs w:val="26"/>
          <w:lang w:eastAsia="ru-RU"/>
        </w:rPr>
        <w:t xml:space="preserve">принять решение о предоставлении разрешения на </w:t>
      </w:r>
      <w:r w:rsidR="00967DB0">
        <w:rPr>
          <w:rFonts w:ascii="Times New Roman" w:hAnsi="Times New Roman"/>
          <w:sz w:val="26"/>
          <w:szCs w:val="26"/>
          <w:lang w:eastAsia="ru-RU"/>
        </w:rPr>
        <w:t xml:space="preserve">отклонение </w:t>
      </w:r>
      <w:r w:rsidR="00967DB0" w:rsidRPr="00967DB0">
        <w:rPr>
          <w:rFonts w:ascii="Times New Roman" w:hAnsi="Times New Roman"/>
          <w:sz w:val="26"/>
          <w:szCs w:val="26"/>
          <w:lang w:eastAsia="ru-RU"/>
        </w:rPr>
        <w:t xml:space="preserve">от предельных параметров разрешенного строительства, реконструкции объекта капитального строительства, на земельном участке с кадастровым номером </w:t>
      </w:r>
      <w:r w:rsidR="00967DB0" w:rsidRPr="00967DB0">
        <w:rPr>
          <w:rFonts w:ascii="Times New Roman" w:hAnsi="Times New Roman"/>
          <w:bCs/>
          <w:sz w:val="26"/>
          <w:szCs w:val="26"/>
          <w:lang w:eastAsia="ru-RU"/>
        </w:rPr>
        <w:t xml:space="preserve">58:29:1005002:73, площадью 4914 </w:t>
      </w:r>
      <w:proofErr w:type="spellStart"/>
      <w:r w:rsidR="00967DB0" w:rsidRPr="00967DB0">
        <w:rPr>
          <w:rFonts w:ascii="Times New Roman" w:hAnsi="Times New Roman"/>
          <w:bCs/>
          <w:sz w:val="26"/>
          <w:szCs w:val="26"/>
          <w:lang w:eastAsia="ru-RU"/>
        </w:rPr>
        <w:t>кв.м</w:t>
      </w:r>
      <w:proofErr w:type="spellEnd"/>
      <w:r w:rsidR="00967DB0" w:rsidRPr="00967DB0">
        <w:rPr>
          <w:rFonts w:ascii="Times New Roman" w:hAnsi="Times New Roman"/>
          <w:bCs/>
          <w:sz w:val="26"/>
          <w:szCs w:val="26"/>
          <w:lang w:eastAsia="ru-RU"/>
        </w:rPr>
        <w:t xml:space="preserve">, в территориальной </w:t>
      </w:r>
      <w:proofErr w:type="spellStart"/>
      <w:r w:rsidR="00967DB0" w:rsidRPr="00967DB0">
        <w:rPr>
          <w:rFonts w:ascii="Times New Roman" w:hAnsi="Times New Roman"/>
          <w:bCs/>
          <w:sz w:val="26"/>
          <w:szCs w:val="26"/>
          <w:lang w:eastAsia="ru-RU"/>
        </w:rPr>
        <w:t>подзоне</w:t>
      </w:r>
      <w:proofErr w:type="spellEnd"/>
      <w:r w:rsidR="00967DB0" w:rsidRPr="00967DB0">
        <w:rPr>
          <w:rFonts w:ascii="Times New Roman" w:hAnsi="Times New Roman"/>
          <w:bCs/>
          <w:sz w:val="26"/>
          <w:szCs w:val="26"/>
          <w:lang w:eastAsia="ru-RU"/>
        </w:rPr>
        <w:t xml:space="preserve"> ПК-1.2 «производственная зона», по адресу: Пензенская обл., г. Пенза, ул. </w:t>
      </w:r>
      <w:proofErr w:type="spellStart"/>
      <w:r w:rsidR="00967DB0" w:rsidRPr="00967DB0">
        <w:rPr>
          <w:rFonts w:ascii="Times New Roman" w:hAnsi="Times New Roman"/>
          <w:bCs/>
          <w:sz w:val="26"/>
          <w:szCs w:val="26"/>
          <w:lang w:eastAsia="ru-RU"/>
        </w:rPr>
        <w:t>Аустрина</w:t>
      </w:r>
      <w:proofErr w:type="spellEnd"/>
      <w:r w:rsidR="00967DB0" w:rsidRPr="00967DB0">
        <w:rPr>
          <w:rFonts w:ascii="Times New Roman" w:hAnsi="Times New Roman"/>
          <w:bCs/>
          <w:sz w:val="26"/>
          <w:szCs w:val="26"/>
          <w:lang w:eastAsia="ru-RU"/>
        </w:rPr>
        <w:t xml:space="preserve">, 137, </w:t>
      </w:r>
      <w:r w:rsidR="00143E53">
        <w:rPr>
          <w:rFonts w:ascii="Times New Roman" w:hAnsi="Times New Roman"/>
          <w:bCs/>
          <w:sz w:val="26"/>
          <w:szCs w:val="26"/>
          <w:lang w:eastAsia="ru-RU"/>
        </w:rPr>
        <w:t xml:space="preserve">                    </w:t>
      </w:r>
      <w:r w:rsidR="00967DB0" w:rsidRPr="00967DB0">
        <w:rPr>
          <w:rFonts w:ascii="Times New Roman" w:hAnsi="Times New Roman"/>
          <w:bCs/>
          <w:sz w:val="26"/>
          <w:szCs w:val="26"/>
          <w:lang w:eastAsia="ru-RU"/>
        </w:rPr>
        <w:t xml:space="preserve">в части уменьшения минимальных отступов от границ земельных участков в целях определения мест допустимого размещения зданий, строений, (сооружений), </w:t>
      </w:r>
      <w:r w:rsidR="00143E53">
        <w:rPr>
          <w:rFonts w:ascii="Times New Roman" w:hAnsi="Times New Roman"/>
          <w:bCs/>
          <w:sz w:val="26"/>
          <w:szCs w:val="26"/>
          <w:lang w:eastAsia="ru-RU"/>
        </w:rPr>
        <w:t xml:space="preserve">                           </w:t>
      </w:r>
      <w:r w:rsidR="00967DB0" w:rsidRPr="00967DB0">
        <w:rPr>
          <w:rFonts w:ascii="Times New Roman" w:hAnsi="Times New Roman"/>
          <w:bCs/>
          <w:sz w:val="26"/>
          <w:szCs w:val="26"/>
          <w:lang w:eastAsia="ru-RU"/>
        </w:rPr>
        <w:t xml:space="preserve">за пределами которых запрещено строительство зданий, строений, (сооружений) </w:t>
      </w:r>
      <w:r w:rsidR="00143E53">
        <w:rPr>
          <w:rFonts w:ascii="Times New Roman" w:hAnsi="Times New Roman"/>
          <w:bCs/>
          <w:sz w:val="26"/>
          <w:szCs w:val="26"/>
          <w:lang w:eastAsia="ru-RU"/>
        </w:rPr>
        <w:t xml:space="preserve">                     </w:t>
      </w:r>
      <w:r w:rsidR="00967DB0" w:rsidRPr="00967DB0">
        <w:rPr>
          <w:rFonts w:ascii="Times New Roman" w:hAnsi="Times New Roman"/>
          <w:bCs/>
          <w:sz w:val="26"/>
          <w:szCs w:val="26"/>
          <w:lang w:eastAsia="ru-RU"/>
        </w:rPr>
        <w:t>от т. 1 до т. 2 до 0 м, от т. 2 до т. 3 до 0 м.</w:t>
      </w:r>
    </w:p>
    <w:p w:rsidR="007915A8" w:rsidRPr="00967DB0" w:rsidRDefault="00143E53" w:rsidP="00967DB0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ab/>
      </w:r>
      <w:r w:rsidR="007915A8" w:rsidRP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С учетом результатов </w:t>
      </w:r>
      <w:r w:rsidR="0015065D" w:rsidRPr="00967DB0">
        <w:rPr>
          <w:rFonts w:ascii="Times New Roman" w:hAnsi="Times New Roman"/>
          <w:sz w:val="26"/>
          <w:szCs w:val="26"/>
        </w:rPr>
        <w:t>публичных слушаний</w:t>
      </w:r>
      <w:r w:rsidR="00676376" w:rsidRPr="00967DB0">
        <w:rPr>
          <w:rFonts w:ascii="Times New Roman" w:hAnsi="Times New Roman"/>
          <w:sz w:val="26"/>
          <w:szCs w:val="26"/>
        </w:rPr>
        <w:t xml:space="preserve"> </w:t>
      </w:r>
      <w:r w:rsidR="007915A8" w:rsidRP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в отношении </w:t>
      </w:r>
      <w:proofErr w:type="gramStart"/>
      <w:r w:rsidR="007915A8" w:rsidRP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>проекта</w:t>
      </w:r>
      <w:r w:rsidR="00C82519" w:rsidRP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 </w:t>
      </w:r>
      <w:r w:rsidR="007915A8" w:rsidRP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 Министром</w:t>
      </w:r>
      <w:proofErr w:type="gramEnd"/>
      <w:r w:rsidR="007915A8" w:rsidRP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 градостроительства и архитектуры Пензенской области будет принято решение </w:t>
      </w:r>
      <w:r w:rsid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                           </w:t>
      </w:r>
      <w:r w:rsidR="007915A8" w:rsidRP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о предоставлении </w:t>
      </w:r>
      <w:r w:rsidR="00BC5885" w:rsidRP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разрешения </w:t>
      </w:r>
      <w:r w:rsidR="007915A8" w:rsidRP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</w:t>
      </w:r>
      <w:r w:rsidR="00583068" w:rsidRP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тва </w:t>
      </w:r>
      <w:r w:rsidR="007915A8" w:rsidRP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>на земельном участке</w:t>
      </w:r>
      <w:r w:rsidR="009610CD" w:rsidRP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>, или об отказе</w:t>
      </w:r>
      <w:r w:rsidR="00583068" w:rsidRP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 </w:t>
      </w:r>
      <w:r w:rsidR="009610CD" w:rsidRP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>в предоставлении такого разрешения</w:t>
      </w:r>
      <w:r w:rsidR="007915A8" w:rsidRPr="00967DB0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. </w:t>
      </w:r>
    </w:p>
    <w:p w:rsidR="007915A8" w:rsidRPr="00143E53" w:rsidRDefault="007915A8" w:rsidP="007915A8">
      <w:pPr>
        <w:pStyle w:val="Standard"/>
        <w:suppressAutoHyphens/>
        <w:rPr>
          <w:rFonts w:ascii="Times New Roman" w:hAnsi="Times New Roman"/>
          <w:sz w:val="16"/>
          <w:szCs w:val="16"/>
        </w:rPr>
      </w:pPr>
    </w:p>
    <w:p w:rsidR="007915A8" w:rsidRPr="00967DB0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>Председатель Комиссии - Первый заместитель</w:t>
      </w:r>
    </w:p>
    <w:p w:rsidR="007915A8" w:rsidRPr="00967DB0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>Министра градостроительства и архитектуры</w:t>
      </w:r>
    </w:p>
    <w:p w:rsidR="007915A8" w:rsidRPr="00967DB0" w:rsidRDefault="007915A8" w:rsidP="007915A8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Пензенской области </w:t>
      </w:r>
      <w:r w:rsidR="009610CD"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– </w:t>
      </w: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>начальник Управления</w:t>
      </w:r>
    </w:p>
    <w:p w:rsidR="007915A8" w:rsidRPr="00967DB0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градостроительного контроля и </w:t>
      </w:r>
    </w:p>
    <w:p w:rsidR="007915A8" w:rsidRPr="00967DB0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>организационно</w:t>
      </w:r>
      <w:r w:rsidR="009610CD" w:rsidRPr="00967DB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правового обеспечения   </w:t>
      </w: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</w:t>
      </w:r>
      <w:r w:rsid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</w:t>
      </w: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А.Р. </w:t>
      </w:r>
      <w:proofErr w:type="spellStart"/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>Ахмерова</w:t>
      </w:r>
      <w:proofErr w:type="spellEnd"/>
    </w:p>
    <w:p w:rsidR="007915A8" w:rsidRPr="00143E53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63754" w:rsidRPr="00967DB0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>Секретарь Комиссии – заместитель начальника</w:t>
      </w:r>
      <w:bookmarkStart w:id="0" w:name="_GoBack"/>
      <w:bookmarkEnd w:id="0"/>
    </w:p>
    <w:p w:rsidR="00963754" w:rsidRPr="00967DB0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отдела проведения общественных обсуждений </w:t>
      </w:r>
    </w:p>
    <w:p w:rsidR="00963754" w:rsidRPr="00967DB0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и публичных слушаний Управления </w:t>
      </w:r>
    </w:p>
    <w:p w:rsidR="00963754" w:rsidRPr="00967DB0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градостроительного развития Министерства </w:t>
      </w:r>
    </w:p>
    <w:p w:rsidR="00963754" w:rsidRPr="00967DB0" w:rsidRDefault="00963754" w:rsidP="00963754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градостроительства и архитектуры </w:t>
      </w:r>
    </w:p>
    <w:p w:rsidR="001E32C3" w:rsidRPr="00967DB0" w:rsidRDefault="00963754" w:rsidP="005763BD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Пензенской области                                                                         </w:t>
      </w:r>
      <w:r w:rsid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</w:t>
      </w:r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 xml:space="preserve"> К.С. </w:t>
      </w:r>
      <w:proofErr w:type="spellStart"/>
      <w:r w:rsidRPr="00967DB0">
        <w:rPr>
          <w:rFonts w:ascii="Times New Roman" w:eastAsia="Times New Roman" w:hAnsi="Times New Roman"/>
          <w:sz w:val="26"/>
          <w:szCs w:val="26"/>
          <w:lang w:eastAsia="ru-RU"/>
        </w:rPr>
        <w:t>Кривенцева</w:t>
      </w:r>
      <w:proofErr w:type="spellEnd"/>
    </w:p>
    <w:sectPr w:rsidR="001E32C3" w:rsidRPr="00967DB0" w:rsidSect="00143E53">
      <w:pgSz w:w="11906" w:h="16838"/>
      <w:pgMar w:top="284" w:right="567" w:bottom="0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42AA3"/>
    <w:rsid w:val="000D17A2"/>
    <w:rsid w:val="0011486A"/>
    <w:rsid w:val="00143E53"/>
    <w:rsid w:val="0015065D"/>
    <w:rsid w:val="001A2EA2"/>
    <w:rsid w:val="001E32C3"/>
    <w:rsid w:val="00282644"/>
    <w:rsid w:val="003E4B35"/>
    <w:rsid w:val="004F01FF"/>
    <w:rsid w:val="005763BD"/>
    <w:rsid w:val="00583068"/>
    <w:rsid w:val="00621A32"/>
    <w:rsid w:val="00676376"/>
    <w:rsid w:val="006B5C19"/>
    <w:rsid w:val="00706B22"/>
    <w:rsid w:val="00732738"/>
    <w:rsid w:val="007915A8"/>
    <w:rsid w:val="009610CD"/>
    <w:rsid w:val="00963754"/>
    <w:rsid w:val="00967DB0"/>
    <w:rsid w:val="00AE314A"/>
    <w:rsid w:val="00B46767"/>
    <w:rsid w:val="00B80325"/>
    <w:rsid w:val="00BC5885"/>
    <w:rsid w:val="00BD3488"/>
    <w:rsid w:val="00BF5256"/>
    <w:rsid w:val="00C82519"/>
    <w:rsid w:val="00D200F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5E71D-574B-4356-BCD1-43203D54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2023-11-15T15:11:00Z</cp:lastPrinted>
  <dcterms:created xsi:type="dcterms:W3CDTF">2023-11-15T08:21:00Z</dcterms:created>
  <dcterms:modified xsi:type="dcterms:W3CDTF">2023-11-15T15:11:00Z</dcterms:modified>
  <dc:language>ru-RU</dc:language>
</cp:coreProperties>
</file>