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AF14CB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11 сентября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AF14CB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</w:t>
      </w:r>
      <w:r w:rsidR="00BE560C" w:rsidRPr="00BE560C">
        <w:rPr>
          <w:rFonts w:ascii="Times New Roman" w:hAnsi="Times New Roman"/>
          <w:sz w:val="28"/>
          <w:szCs w:val="28"/>
        </w:rPr>
        <w:t xml:space="preserve">о предоставлении разрешения на </w:t>
      </w:r>
      <w:r w:rsidR="00BE560C" w:rsidRPr="00BE560C">
        <w:rPr>
          <w:rFonts w:ascii="Times New Roman" w:hAnsi="Times New Roman"/>
          <w:bCs/>
          <w:sz w:val="28"/>
          <w:szCs w:val="28"/>
        </w:rPr>
        <w:t xml:space="preserve">условно разрешенный вид использования </w:t>
      </w:r>
      <w:r w:rsidR="00AF14CB" w:rsidRPr="00AF14CB">
        <w:rPr>
          <w:rFonts w:ascii="Times New Roman" w:hAnsi="Times New Roman"/>
          <w:bCs/>
          <w:sz w:val="28"/>
          <w:szCs w:val="28"/>
        </w:rPr>
        <w:t>«бытовое обсл</w:t>
      </w:r>
      <w:bookmarkStart w:id="0" w:name="_GoBack"/>
      <w:bookmarkEnd w:id="0"/>
      <w:r w:rsidR="00AF14CB" w:rsidRPr="00AF14CB">
        <w:rPr>
          <w:rFonts w:ascii="Times New Roman" w:hAnsi="Times New Roman"/>
          <w:bCs/>
          <w:sz w:val="28"/>
          <w:szCs w:val="28"/>
        </w:rPr>
        <w:t xml:space="preserve">уживание» (код 3.3) земельного участка с кадастровым номером 58:05:0080201:927, площадью               600 </w:t>
      </w:r>
      <w:proofErr w:type="spellStart"/>
      <w:r w:rsidR="00AF14CB" w:rsidRPr="00AF14CB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AF14CB" w:rsidRPr="00AF14CB">
        <w:rPr>
          <w:rFonts w:ascii="Times New Roman" w:hAnsi="Times New Roman"/>
          <w:bCs/>
          <w:sz w:val="28"/>
          <w:szCs w:val="28"/>
        </w:rPr>
        <w:t xml:space="preserve">, расположенного в территориальной зоне Ж-1 «Зона для индивидуального жилищного строительства и блокированной жилой застройки», по адресу: Пензенская обл., </w:t>
      </w:r>
      <w:proofErr w:type="spellStart"/>
      <w:r w:rsidR="00AF14CB" w:rsidRPr="00AF14CB">
        <w:rPr>
          <w:rFonts w:ascii="Times New Roman" w:hAnsi="Times New Roman"/>
          <w:bCs/>
          <w:sz w:val="28"/>
          <w:szCs w:val="28"/>
        </w:rPr>
        <w:t>Бессоновский</w:t>
      </w:r>
      <w:proofErr w:type="spellEnd"/>
      <w:r w:rsidR="00AF14CB" w:rsidRPr="00AF14CB">
        <w:rPr>
          <w:rFonts w:ascii="Times New Roman" w:hAnsi="Times New Roman"/>
          <w:bCs/>
          <w:sz w:val="28"/>
          <w:szCs w:val="28"/>
        </w:rPr>
        <w:t xml:space="preserve"> р-н, с. </w:t>
      </w:r>
      <w:proofErr w:type="spellStart"/>
      <w:proofErr w:type="gramStart"/>
      <w:r w:rsidR="00AF14CB" w:rsidRPr="00AF14CB">
        <w:rPr>
          <w:rFonts w:ascii="Times New Roman" w:hAnsi="Times New Roman"/>
          <w:bCs/>
          <w:sz w:val="28"/>
          <w:szCs w:val="28"/>
        </w:rPr>
        <w:t>Вазерки</w:t>
      </w:r>
      <w:proofErr w:type="spellEnd"/>
      <w:r w:rsidR="00AF14CB" w:rsidRPr="00AF14CB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="00AF14CB" w:rsidRPr="00AF14CB">
        <w:rPr>
          <w:rFonts w:ascii="Times New Roman" w:hAnsi="Times New Roman"/>
          <w:bCs/>
          <w:sz w:val="28"/>
          <w:szCs w:val="28"/>
        </w:rPr>
        <w:t xml:space="preserve">                    ул. </w:t>
      </w:r>
      <w:proofErr w:type="spellStart"/>
      <w:r w:rsidR="00AF14CB" w:rsidRPr="00AF14CB">
        <w:rPr>
          <w:rFonts w:ascii="Times New Roman" w:hAnsi="Times New Roman"/>
          <w:bCs/>
          <w:sz w:val="28"/>
          <w:szCs w:val="28"/>
        </w:rPr>
        <w:t>Басулина</w:t>
      </w:r>
      <w:proofErr w:type="spellEnd"/>
      <w:r w:rsidR="00AF14CB" w:rsidRPr="00AF14CB">
        <w:rPr>
          <w:rFonts w:ascii="Times New Roman" w:hAnsi="Times New Roman"/>
          <w:bCs/>
          <w:sz w:val="28"/>
          <w:szCs w:val="28"/>
        </w:rPr>
        <w:t>, земельный участок 266</w:t>
      </w:r>
      <w:r w:rsidR="00AF14CB">
        <w:rPr>
          <w:rFonts w:ascii="Times New Roman" w:hAnsi="Times New Roman"/>
          <w:bCs/>
          <w:sz w:val="28"/>
          <w:szCs w:val="28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AF14C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11.09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AF14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№ 103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14CB" w:rsidRPr="00AF14CB" w:rsidRDefault="00AF14CB" w:rsidP="00AF14C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4CB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AF14CB" w:rsidRPr="00AF14CB" w:rsidRDefault="00AF14CB" w:rsidP="00AF14C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4CB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</w:t>
      </w:r>
    </w:p>
    <w:p w:rsidR="00AF14CB" w:rsidRPr="00AF14CB" w:rsidRDefault="00AF14CB" w:rsidP="00AF14C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4CB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обсуждений и публичных слушаний </w:t>
      </w:r>
    </w:p>
    <w:p w:rsidR="00AF14CB" w:rsidRPr="00AF14CB" w:rsidRDefault="00AF14CB" w:rsidP="00AF14C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4CB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градостроительного развития </w:t>
      </w:r>
    </w:p>
    <w:p w:rsidR="00AF14CB" w:rsidRPr="00AF14CB" w:rsidRDefault="00AF14CB" w:rsidP="00AF14C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4CB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градостроительства </w:t>
      </w:r>
    </w:p>
    <w:p w:rsidR="00AF14CB" w:rsidRPr="00AF14CB" w:rsidRDefault="00AF14CB" w:rsidP="00AF14C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14CB">
        <w:rPr>
          <w:rFonts w:ascii="Times New Roman" w:eastAsia="Times New Roman" w:hAnsi="Times New Roman"/>
          <w:sz w:val="28"/>
          <w:szCs w:val="28"/>
          <w:lang w:eastAsia="ru-RU"/>
        </w:rPr>
        <w:t xml:space="preserve">и архитектуры Пензенской области                                            К.С. </w:t>
      </w:r>
      <w:proofErr w:type="spellStart"/>
      <w:r w:rsidRPr="00AF14CB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BE560C" w:rsidRPr="00BE560C" w:rsidRDefault="00BE560C" w:rsidP="00AF14C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0A0456"/>
    <w:rsid w:val="00242FDF"/>
    <w:rsid w:val="004912B9"/>
    <w:rsid w:val="00805C07"/>
    <w:rsid w:val="00825B35"/>
    <w:rsid w:val="00A3170E"/>
    <w:rsid w:val="00AF14CB"/>
    <w:rsid w:val="00B0317D"/>
    <w:rsid w:val="00B157E0"/>
    <w:rsid w:val="00BA4330"/>
    <w:rsid w:val="00BE560C"/>
    <w:rsid w:val="00C16B46"/>
    <w:rsid w:val="00C51311"/>
    <w:rsid w:val="00CD4A07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2</cp:revision>
  <cp:lastPrinted>2023-09-11T14:52:00Z</cp:lastPrinted>
  <dcterms:created xsi:type="dcterms:W3CDTF">2023-09-11T15:02:00Z</dcterms:created>
  <dcterms:modified xsi:type="dcterms:W3CDTF">2023-09-11T15:02:00Z</dcterms:modified>
</cp:coreProperties>
</file>