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E4" w:rsidRDefault="00F862E4" w:rsidP="00F862E4">
      <w:pPr>
        <w:ind w:right="-141" w:firstLine="426"/>
        <w:jc w:val="center"/>
        <w:rPr>
          <w:sz w:val="28"/>
          <w:szCs w:val="28"/>
        </w:rPr>
      </w:pPr>
      <w:bookmarkStart w:id="0" w:name="_Toc125529865"/>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sz w:val="28"/>
          <w:szCs w:val="28"/>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Default="00F862E4" w:rsidP="00F862E4">
      <w:pPr>
        <w:ind w:right="-141" w:firstLine="426"/>
        <w:jc w:val="center"/>
        <w:rPr>
          <w:b/>
          <w:sz w:val="36"/>
          <w:szCs w:val="36"/>
        </w:rPr>
      </w:pPr>
    </w:p>
    <w:p w:rsidR="00F862E4" w:rsidRPr="00201EF0" w:rsidRDefault="00F862E4" w:rsidP="00F862E4">
      <w:pPr>
        <w:ind w:right="-141" w:firstLine="426"/>
        <w:jc w:val="center"/>
        <w:rPr>
          <w:b/>
          <w:sz w:val="36"/>
          <w:szCs w:val="36"/>
        </w:rPr>
      </w:pPr>
      <w:r w:rsidRPr="00201EF0">
        <w:rPr>
          <w:b/>
          <w:sz w:val="36"/>
          <w:szCs w:val="36"/>
        </w:rPr>
        <w:t>ПРАВИЛА ЗЕМЛЕПОЛЬЗОВАНИЯ И ЗАСТРОЙКИ</w:t>
      </w:r>
    </w:p>
    <w:p w:rsidR="00F862E4" w:rsidRPr="00201EF0" w:rsidRDefault="00F862E4" w:rsidP="00F862E4">
      <w:pPr>
        <w:ind w:right="-141" w:firstLine="426"/>
        <w:jc w:val="center"/>
        <w:rPr>
          <w:b/>
          <w:sz w:val="32"/>
          <w:szCs w:val="32"/>
        </w:rPr>
      </w:pPr>
    </w:p>
    <w:p w:rsidR="00F862E4" w:rsidRPr="00201EF0" w:rsidRDefault="00F862E4" w:rsidP="00F862E4">
      <w:pPr>
        <w:ind w:right="-141" w:firstLine="426"/>
        <w:jc w:val="center"/>
        <w:rPr>
          <w:b/>
          <w:sz w:val="32"/>
          <w:szCs w:val="32"/>
        </w:rPr>
      </w:pPr>
      <w:r>
        <w:rPr>
          <w:b/>
          <w:sz w:val="32"/>
          <w:szCs w:val="32"/>
        </w:rPr>
        <w:t>территории Богословского</w:t>
      </w:r>
      <w:r w:rsidRPr="00201EF0">
        <w:rPr>
          <w:b/>
          <w:sz w:val="32"/>
          <w:szCs w:val="32"/>
        </w:rPr>
        <w:t xml:space="preserve"> сельсовет</w:t>
      </w:r>
      <w:r>
        <w:rPr>
          <w:b/>
          <w:sz w:val="32"/>
          <w:szCs w:val="32"/>
        </w:rPr>
        <w:t>а</w:t>
      </w:r>
    </w:p>
    <w:p w:rsidR="00F862E4" w:rsidRPr="00201EF0" w:rsidRDefault="00F862E4" w:rsidP="00F862E4">
      <w:pPr>
        <w:ind w:right="-141" w:firstLine="426"/>
        <w:jc w:val="center"/>
        <w:rPr>
          <w:b/>
          <w:sz w:val="32"/>
          <w:szCs w:val="32"/>
        </w:rPr>
      </w:pPr>
      <w:r>
        <w:rPr>
          <w:b/>
          <w:sz w:val="32"/>
          <w:szCs w:val="32"/>
        </w:rPr>
        <w:t>Пензенского</w:t>
      </w:r>
      <w:r w:rsidRPr="00201EF0">
        <w:rPr>
          <w:b/>
          <w:sz w:val="32"/>
          <w:szCs w:val="32"/>
        </w:rPr>
        <w:t xml:space="preserve"> района Пензенской области</w:t>
      </w:r>
    </w:p>
    <w:p w:rsidR="00F862E4" w:rsidRDefault="00F862E4" w:rsidP="00F862E4">
      <w:pPr>
        <w:ind w:right="-141" w:firstLine="426"/>
        <w:jc w:val="center"/>
        <w:rPr>
          <w:b/>
          <w:sz w:val="32"/>
          <w:szCs w:val="32"/>
        </w:rPr>
      </w:pPr>
    </w:p>
    <w:p w:rsidR="00F862E4" w:rsidRPr="00201EF0" w:rsidRDefault="00F862E4" w:rsidP="00F862E4">
      <w:pPr>
        <w:ind w:right="-141" w:firstLine="426"/>
        <w:jc w:val="cente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rPr>
          <w:b/>
          <w:sz w:val="32"/>
          <w:szCs w:val="32"/>
        </w:rPr>
      </w:pPr>
    </w:p>
    <w:p w:rsidR="00F862E4" w:rsidRDefault="00F862E4" w:rsidP="00F862E4">
      <w:pPr>
        <w:ind w:right="-141" w:firstLine="426"/>
        <w:jc w:val="center"/>
        <w:rPr>
          <w:b/>
          <w:sz w:val="32"/>
          <w:szCs w:val="32"/>
        </w:rPr>
      </w:pPr>
    </w:p>
    <w:p w:rsidR="00F862E4" w:rsidRDefault="00F862E4" w:rsidP="00F862E4">
      <w:pPr>
        <w:ind w:right="-141" w:firstLine="426"/>
        <w:jc w:val="center"/>
        <w:rPr>
          <w:b/>
          <w:szCs w:val="24"/>
        </w:rPr>
      </w:pPr>
      <w:r w:rsidRPr="003C0774">
        <w:rPr>
          <w:b/>
          <w:szCs w:val="24"/>
        </w:rPr>
        <w:t>г. Пенза, 2023 г.</w:t>
      </w:r>
    </w:p>
    <w:p w:rsidR="00D31C8C" w:rsidRPr="00091B73" w:rsidRDefault="00942D2C" w:rsidP="00D31C8C">
      <w:pPr>
        <w:pStyle w:val="1"/>
        <w:rPr>
          <w:lang w:val="ru-RU"/>
        </w:rPr>
      </w:pPr>
      <w:r>
        <w:rPr>
          <w:sz w:val="32"/>
          <w:szCs w:val="32"/>
          <w:lang w:val="ru-RU"/>
        </w:rPr>
        <w:lastRenderedPageBreak/>
        <w:t>ГЛАВА</w:t>
      </w:r>
      <w:r>
        <w:rPr>
          <w:sz w:val="32"/>
          <w:szCs w:val="32"/>
        </w:rPr>
        <w:t xml:space="preserve"> 2</w:t>
      </w:r>
      <w:r>
        <w:rPr>
          <w:sz w:val="32"/>
          <w:szCs w:val="32"/>
          <w:lang w:val="ru-RU"/>
        </w:rPr>
        <w:t>. ГРАДОСТРОИТЕЛЬНЫЕ РЕГЛАМЕНТЫ</w:t>
      </w:r>
    </w:p>
    <w:p w:rsidR="00D31C8C" w:rsidRPr="000B44A4" w:rsidRDefault="00942D2C" w:rsidP="00D31C8C">
      <w:pPr>
        <w:pStyle w:val="1"/>
      </w:pPr>
      <w:r w:rsidRPr="000B44A4">
        <w:t xml:space="preserve">Статья </w:t>
      </w:r>
      <w:r>
        <w:rPr>
          <w:lang w:val="ru-RU"/>
        </w:rPr>
        <w:t>10</w:t>
      </w:r>
      <w:r w:rsidRPr="000B44A4">
        <w:t>. Градостроительный регламент</w:t>
      </w:r>
      <w:bookmarkEnd w:id="0"/>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31C8C" w:rsidRPr="000B44A4" w:rsidRDefault="00942D2C" w:rsidP="00D31C8C">
      <w:pPr>
        <w:pStyle w:val="Normal0"/>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31C8C" w:rsidRPr="000B44A4" w:rsidRDefault="00942D2C" w:rsidP="00D31C8C">
      <w:pPr>
        <w:pStyle w:val="Normal0"/>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D31C8C" w:rsidRPr="000B44A4" w:rsidRDefault="00942D2C" w:rsidP="00D31C8C">
      <w:pPr>
        <w:pStyle w:val="Normal0"/>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31C8C" w:rsidRPr="000B44A4" w:rsidRDefault="00942D2C" w:rsidP="00D31C8C">
      <w:pPr>
        <w:pStyle w:val="Normal0"/>
        <w:numPr>
          <w:ilvl w:val="0"/>
          <w:numId w:val="7"/>
        </w:numPr>
        <w:ind w:left="0" w:firstLine="709"/>
        <w:rPr>
          <w:rFonts w:eastAsia="Times New Roman"/>
        </w:rPr>
      </w:pPr>
      <w:r w:rsidRPr="000B44A4">
        <w:rPr>
          <w:rFonts w:eastAsia="Times New Roman"/>
        </w:rPr>
        <w:t>Градостроительные регламенты устанавливаются с учетом:</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фактического использования земельных участков и объектов капитального строительства в границах территориальной зоны;</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видов территориальных зон;</w:t>
      </w:r>
    </w:p>
    <w:p w:rsidR="00D31C8C" w:rsidRPr="000B44A4" w:rsidRDefault="00942D2C" w:rsidP="00D31C8C">
      <w:pPr>
        <w:pStyle w:val="Normal0"/>
        <w:numPr>
          <w:ilvl w:val="1"/>
          <w:numId w:val="8"/>
        </w:numPr>
        <w:ind w:left="0" w:firstLine="709"/>
        <w:rPr>
          <w:rFonts w:eastAsia="Times New Roman"/>
        </w:rPr>
      </w:pPr>
      <w:r w:rsidRPr="000B44A4">
        <w:rPr>
          <w:rFonts w:eastAsia="Times New Roman"/>
        </w:rPr>
        <w:t>требований охраны объектов культурного наследия, а также особо охраняемых природных территорий, иных природных объектов.</w:t>
      </w:r>
    </w:p>
    <w:p w:rsidR="00D31C8C" w:rsidRPr="000B44A4" w:rsidRDefault="00942D2C" w:rsidP="00D31C8C">
      <w:pPr>
        <w:pStyle w:val="Normal0"/>
        <w:rPr>
          <w:rFonts w:eastAsia="Times New Roman"/>
        </w:rPr>
      </w:pPr>
      <w:r>
        <w:rPr>
          <w:rFonts w:eastAsia="Times New Roman"/>
        </w:rPr>
        <w:t>4</w:t>
      </w:r>
      <w:r w:rsidRPr="000B44A4">
        <w:rPr>
          <w:rFonts w:eastAsia="Times New Roman"/>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Действие градостроительного регламента не распространяется на земельные участки:</w:t>
      </w:r>
    </w:p>
    <w:p w:rsidR="00D31C8C" w:rsidRPr="000B44A4" w:rsidRDefault="00942D2C" w:rsidP="00D31C8C">
      <w:pPr>
        <w:pStyle w:val="Normal0"/>
        <w:rPr>
          <w:rFonts w:eastAsia="Times New Roman"/>
        </w:rPr>
      </w:pPr>
      <w:r w:rsidRPr="000B44A4">
        <w:rPr>
          <w:rFonts w:eastAsia="Times New Roman"/>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31C8C" w:rsidRPr="000B44A4" w:rsidRDefault="00942D2C" w:rsidP="00D31C8C">
      <w:pPr>
        <w:pStyle w:val="Normal0"/>
        <w:rPr>
          <w:rFonts w:eastAsia="Times New Roman"/>
        </w:rPr>
      </w:pPr>
      <w:r w:rsidRPr="000B44A4">
        <w:rPr>
          <w:rFonts w:eastAsia="Times New Roman"/>
        </w:rPr>
        <w:t>2) в границах территорий общего пользования;</w:t>
      </w:r>
    </w:p>
    <w:p w:rsidR="00D31C8C" w:rsidRPr="000B44A4" w:rsidRDefault="00942D2C" w:rsidP="00D31C8C">
      <w:pPr>
        <w:pStyle w:val="Normal0"/>
        <w:rPr>
          <w:rFonts w:eastAsia="Times New Roman"/>
        </w:rPr>
      </w:pPr>
      <w:r w:rsidRPr="000B44A4">
        <w:rPr>
          <w:rFonts w:eastAsia="Times New Roman"/>
        </w:rPr>
        <w:t>3) предназначенные для размещения линейных объектов и (или) занятые линейными объектами;</w:t>
      </w:r>
    </w:p>
    <w:p w:rsidR="00D31C8C" w:rsidRPr="000B44A4" w:rsidRDefault="00942D2C" w:rsidP="00D31C8C">
      <w:pPr>
        <w:pStyle w:val="Normal0"/>
        <w:rPr>
          <w:rFonts w:eastAsia="Times New Roman"/>
        </w:rPr>
      </w:pPr>
      <w:r w:rsidRPr="000B44A4">
        <w:rPr>
          <w:rFonts w:eastAsia="Times New Roman"/>
        </w:rPr>
        <w:t>4) предоставленные для добычи полезных ископаемых.</w:t>
      </w:r>
    </w:p>
    <w:p w:rsidR="00D31C8C" w:rsidRPr="007806C6" w:rsidRDefault="00942D2C" w:rsidP="00D31C8C">
      <w:pPr>
        <w:pStyle w:val="aa"/>
        <w:numPr>
          <w:ilvl w:val="2"/>
          <w:numId w:val="8"/>
        </w:numPr>
        <w:tabs>
          <w:tab w:val="left" w:pos="1276"/>
        </w:tabs>
        <w:ind w:left="0" w:firstLine="709"/>
        <w:rPr>
          <w:rFonts w:eastAsia="Times New Roman"/>
        </w:rPr>
      </w:pPr>
      <w:r w:rsidRPr="007806C6">
        <w:rPr>
          <w:rFonts w:eastAsia="Times New Roman"/>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31C8C" w:rsidRPr="007806C6" w:rsidRDefault="00942D2C" w:rsidP="00D31C8C">
      <w:pPr>
        <w:pStyle w:val="aa"/>
        <w:numPr>
          <w:ilvl w:val="2"/>
          <w:numId w:val="8"/>
        </w:numPr>
        <w:ind w:left="0" w:firstLine="709"/>
        <w:rPr>
          <w:rFonts w:eastAsia="Times New Roman"/>
        </w:rPr>
      </w:pPr>
      <w:r w:rsidRPr="007806C6">
        <w:rPr>
          <w:rFonts w:eastAsia="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Реконструкция указанных </w:t>
      </w:r>
      <w:r>
        <w:rPr>
          <w:rFonts w:eastAsia="Times New Roman"/>
        </w:rPr>
        <w:t>в части 10</w:t>
      </w:r>
      <w:r w:rsidRPr="007806C6">
        <w:rPr>
          <w:rFonts w:eastAsia="Times New Roman"/>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31C8C" w:rsidRPr="007806C6" w:rsidRDefault="00942D2C" w:rsidP="00D31C8C">
      <w:pPr>
        <w:pStyle w:val="aa"/>
        <w:numPr>
          <w:ilvl w:val="2"/>
          <w:numId w:val="8"/>
        </w:numPr>
        <w:ind w:left="0" w:firstLine="709"/>
        <w:rPr>
          <w:rFonts w:eastAsia="Times New Roman"/>
        </w:rPr>
      </w:pPr>
      <w:r w:rsidRPr="007806C6">
        <w:rPr>
          <w:rFonts w:eastAsia="Times New Roman"/>
        </w:rPr>
        <w:t xml:space="preserve">В случае, если использование указанных в </w:t>
      </w:r>
      <w:r>
        <w:rPr>
          <w:rFonts w:eastAsia="Times New Roman"/>
        </w:rPr>
        <w:t>части 10</w:t>
      </w:r>
      <w:r w:rsidRPr="007806C6">
        <w:rPr>
          <w:rFonts w:eastAsia="Times New Roman"/>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31C8C" w:rsidRPr="000B44A4" w:rsidRDefault="00942D2C" w:rsidP="00D31C8C">
      <w:pPr>
        <w:pStyle w:val="1"/>
      </w:pPr>
      <w:bookmarkStart w:id="1" w:name="_Toc464032172"/>
      <w:bookmarkStart w:id="2" w:name="_Toc464037366"/>
      <w:bookmarkStart w:id="3" w:name="_Toc464641511"/>
      <w:bookmarkStart w:id="4" w:name="_Toc465073822"/>
      <w:bookmarkStart w:id="5" w:name="_Toc465338035"/>
      <w:bookmarkStart w:id="6" w:name="_Toc515951691"/>
      <w:bookmarkStart w:id="7" w:name="_Toc531161378"/>
      <w:bookmarkStart w:id="8" w:name="_Toc5694380"/>
      <w:bookmarkStart w:id="9" w:name="_Toc18505981"/>
      <w:bookmarkStart w:id="10" w:name="_Toc18928034"/>
      <w:bookmarkStart w:id="11" w:name="_Toc67472703"/>
      <w:bookmarkStart w:id="12" w:name="_Toc125529866"/>
      <w:r w:rsidRPr="000B44A4">
        <w:lastRenderedPageBreak/>
        <w:t xml:space="preserve">Статья </w:t>
      </w:r>
      <w:r>
        <w:rPr>
          <w:lang w:val="ru-RU"/>
        </w:rPr>
        <w:t>11</w:t>
      </w:r>
      <w:r w:rsidRPr="000B44A4">
        <w:t>. Виды разрешенного использования земельных участков и объектов капитального строительства</w:t>
      </w:r>
      <w:bookmarkEnd w:id="1"/>
      <w:bookmarkEnd w:id="2"/>
      <w:bookmarkEnd w:id="3"/>
      <w:bookmarkEnd w:id="4"/>
      <w:bookmarkEnd w:id="5"/>
      <w:bookmarkEnd w:id="6"/>
      <w:bookmarkEnd w:id="7"/>
      <w:bookmarkEnd w:id="8"/>
      <w:bookmarkEnd w:id="9"/>
      <w:bookmarkEnd w:id="10"/>
      <w:bookmarkEnd w:id="11"/>
      <w:bookmarkEnd w:id="12"/>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D31C8C" w:rsidRPr="000B44A4" w:rsidRDefault="00942D2C" w:rsidP="00D31C8C">
      <w:pPr>
        <w:pStyle w:val="Normal0"/>
        <w:numPr>
          <w:ilvl w:val="0"/>
          <w:numId w:val="9"/>
        </w:numPr>
        <w:ind w:left="0" w:firstLine="709"/>
        <w:rPr>
          <w:rFonts w:eastAsia="Times New Roman"/>
          <w:szCs w:val="21"/>
        </w:rPr>
      </w:pPr>
      <w:r w:rsidRPr="000B44A4">
        <w:rPr>
          <w:rFonts w:eastAsia="Times New Roman"/>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31C8C" w:rsidRPr="00721C08" w:rsidRDefault="00942D2C" w:rsidP="00D31C8C">
      <w:pPr>
        <w:pStyle w:val="Normal0"/>
        <w:numPr>
          <w:ilvl w:val="0"/>
          <w:numId w:val="9"/>
        </w:numPr>
        <w:ind w:left="0" w:firstLine="709"/>
        <w:rPr>
          <w:rFonts w:eastAsia="Times New Roman"/>
          <w:szCs w:val="21"/>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rPr>
        <w:t xml:space="preserve"> </w:t>
      </w:r>
      <w:r w:rsidRPr="000B44A4">
        <w:t>Федеральной службы государственной регистрации, кадастра и картографии</w:t>
      </w:r>
      <w:r w:rsidRPr="000B44A4">
        <w:rPr>
          <w:rFonts w:eastAsia="Times New Roman"/>
          <w:szCs w:val="21"/>
        </w:rPr>
        <w:t xml:space="preserve"> </w:t>
      </w:r>
      <w:r w:rsidRPr="000B44A4">
        <w:t>от 10 ноября 2020 г. № П/0412</w:t>
      </w:r>
      <w:r w:rsidRPr="000B44A4">
        <w:rPr>
          <w:rFonts w:eastAsia="Times New Roman"/>
          <w:szCs w:val="21"/>
        </w:rPr>
        <w:t xml:space="preserve"> «</w:t>
      </w:r>
      <w:r w:rsidRPr="000B44A4">
        <w:t>Об утверждении классификатора</w:t>
      </w:r>
      <w:r w:rsidRPr="000B44A4">
        <w:rPr>
          <w:rFonts w:eastAsia="Times New Roman"/>
          <w:szCs w:val="21"/>
        </w:rPr>
        <w:t xml:space="preserve"> </w:t>
      </w:r>
      <w:r w:rsidRPr="000B44A4">
        <w:t>видов разрешенного использования земельных участков»</w:t>
      </w:r>
      <w:r>
        <w:t xml:space="preserve"> (с последующими изменениями)</w:t>
      </w:r>
      <w:r w:rsidRPr="000B44A4">
        <w:t>.</w:t>
      </w:r>
    </w:p>
    <w:p w:rsidR="00D31C8C" w:rsidRPr="00C632A8" w:rsidRDefault="00942D2C" w:rsidP="00D31C8C">
      <w:pPr>
        <w:pStyle w:val="Normal0"/>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D31C8C" w:rsidRPr="00715144" w:rsidRDefault="00D31C8C" w:rsidP="00D31C8C">
      <w:pPr>
        <w:pStyle w:val="Normal0"/>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D31C8C" w:rsidRPr="00715144" w:rsidTr="00D31C8C">
        <w:tc>
          <w:tcPr>
            <w:tcW w:w="2698" w:type="dxa"/>
          </w:tcPr>
          <w:p w:rsidR="00D31C8C" w:rsidRPr="00715144" w:rsidRDefault="00942D2C" w:rsidP="00D31C8C">
            <w:pPr>
              <w:pStyle w:val="ConsPlusNormal0"/>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D31C8C" w:rsidRDefault="00942D2C" w:rsidP="00D31C8C">
            <w:pPr>
              <w:pStyle w:val="ConsPlusNormal0"/>
              <w:ind w:firstLine="0"/>
              <w:jc w:val="center"/>
              <w:rPr>
                <w:rFonts w:ascii="Times New Roman" w:hAnsi="Times New Roman"/>
              </w:rPr>
            </w:pPr>
            <w:r w:rsidRPr="00715144">
              <w:rPr>
                <w:rFonts w:ascii="Times New Roman" w:hAnsi="Times New Roman"/>
              </w:rPr>
              <w:t>Описание вида</w:t>
            </w:r>
          </w:p>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D31C8C" w:rsidRPr="00E95F6E" w:rsidTr="00D31C8C">
        <w:trPr>
          <w:trHeight w:val="113"/>
        </w:trPr>
        <w:tc>
          <w:tcPr>
            <w:tcW w:w="2698" w:type="dxa"/>
          </w:tcPr>
          <w:p w:rsidR="00D31C8C" w:rsidRPr="00E95F6E" w:rsidRDefault="00942D2C" w:rsidP="00D31C8C">
            <w:pPr>
              <w:pStyle w:val="Normal0"/>
              <w:ind w:firstLine="0"/>
              <w:jc w:val="center"/>
              <w:rPr>
                <w:lang w:eastAsia="en-US"/>
              </w:rPr>
            </w:pPr>
            <w:r w:rsidRPr="00E95F6E">
              <w:rPr>
                <w:lang w:eastAsia="en-US"/>
              </w:rPr>
              <w:t>1</w:t>
            </w:r>
          </w:p>
        </w:tc>
        <w:tc>
          <w:tcPr>
            <w:tcW w:w="5524" w:type="dxa"/>
          </w:tcPr>
          <w:p w:rsidR="00D31C8C" w:rsidRPr="00E95F6E" w:rsidRDefault="00942D2C" w:rsidP="00D31C8C">
            <w:pPr>
              <w:pStyle w:val="Normal0"/>
              <w:ind w:firstLine="3"/>
              <w:jc w:val="center"/>
              <w:rPr>
                <w:lang w:eastAsia="en-US"/>
              </w:rPr>
            </w:pPr>
            <w:r w:rsidRPr="00E95F6E">
              <w:rPr>
                <w:lang w:eastAsia="en-US"/>
              </w:rPr>
              <w:t>2</w:t>
            </w:r>
          </w:p>
        </w:tc>
        <w:tc>
          <w:tcPr>
            <w:tcW w:w="1559" w:type="dxa"/>
          </w:tcPr>
          <w:p w:rsidR="00D31C8C" w:rsidRPr="00E95F6E" w:rsidRDefault="00942D2C" w:rsidP="00D31C8C">
            <w:pPr>
              <w:pStyle w:val="Normal0"/>
              <w:ind w:firstLine="0"/>
              <w:jc w:val="center"/>
              <w:rPr>
                <w:lang w:eastAsia="en-US"/>
              </w:rPr>
            </w:pPr>
            <w:r w:rsidRPr="00E95F6E">
              <w:rPr>
                <w:lang w:eastAsia="en-US"/>
              </w:rPr>
              <w:t>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history="1">
              <w:r w:rsidRPr="003341C1">
                <w:rPr>
                  <w:rFonts w:ascii="Times New Roman" w:hAnsi="Times New Roman"/>
                </w:rPr>
                <w:t>кодами 1.1</w:t>
              </w:r>
            </w:hyperlink>
            <w:r w:rsidRPr="003341C1">
              <w:rPr>
                <w:rFonts w:ascii="Times New Roman" w:hAnsi="Times New Roman"/>
              </w:rPr>
              <w:t xml:space="preserve"> - </w:t>
            </w:r>
            <w:hyperlink w:anchor="P126" w:history="1">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Растениеводство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history="1">
              <w:r w:rsidRPr="003341C1">
                <w:rPr>
                  <w:rFonts w:ascii="Times New Roman" w:hAnsi="Times New Roman"/>
                </w:rPr>
                <w:t>кодами 1.2</w:t>
              </w:r>
            </w:hyperlink>
            <w:r w:rsidRPr="003341C1">
              <w:rPr>
                <w:rFonts w:ascii="Times New Roman" w:hAnsi="Times New Roman"/>
              </w:rPr>
              <w:t xml:space="preserve"> - </w:t>
            </w:r>
            <w:hyperlink w:anchor="P70" w:history="1">
              <w:r w:rsidRPr="003341C1">
                <w:rPr>
                  <w:rFonts w:ascii="Times New Roman" w:hAnsi="Times New Roman"/>
                </w:rPr>
                <w:t>1.6</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13" w:name="P51"/>
            <w:bookmarkEnd w:id="13"/>
            <w:r w:rsidRPr="00715144">
              <w:rPr>
                <w:rFonts w:ascii="Times New Roman" w:hAnsi="Times New Roman"/>
              </w:rPr>
              <w:t>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D31C8C" w:rsidRPr="00715144" w:rsidRDefault="00942D2C" w:rsidP="00D31C8C">
            <w:pPr>
              <w:pStyle w:val="ConsPlusNormal0"/>
              <w:ind w:hanging="62"/>
              <w:jc w:val="center"/>
              <w:rPr>
                <w:rFonts w:ascii="Times New Roman" w:hAnsi="Times New Roman"/>
              </w:rPr>
            </w:pPr>
            <w:bookmarkStart w:id="14" w:name="P54"/>
            <w:bookmarkEnd w:id="14"/>
            <w:r w:rsidRPr="00715144">
              <w:rPr>
                <w:rFonts w:ascii="Times New Roman" w:hAnsi="Times New Roman"/>
              </w:rPr>
              <w:t>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Овощеводство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Садоводство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1.5</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t>1.5.1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D31C8C" w:rsidRPr="00715144" w:rsidRDefault="00942D2C" w:rsidP="00D31C8C">
            <w:pPr>
              <w:pStyle w:val="ConsPlusNormal0"/>
              <w:ind w:firstLine="0"/>
              <w:jc w:val="center"/>
              <w:rPr>
                <w:rFonts w:ascii="Times New Roman" w:hAnsi="Times New Roman"/>
              </w:rPr>
            </w:pPr>
            <w:bookmarkStart w:id="15" w:name="P70"/>
            <w:bookmarkEnd w:id="15"/>
            <w:r w:rsidRPr="00715144">
              <w:rPr>
                <w:rFonts w:ascii="Times New Roman" w:hAnsi="Times New Roman"/>
              </w:rPr>
              <w:t>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Животноводство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history="1">
              <w:r w:rsidRPr="003341C1">
                <w:rPr>
                  <w:rFonts w:ascii="Times New Roman" w:hAnsi="Times New Roman"/>
                </w:rPr>
                <w:t>кодами 1.8</w:t>
              </w:r>
            </w:hyperlink>
            <w:r w:rsidRPr="003341C1">
              <w:rPr>
                <w:rFonts w:ascii="Times New Roman" w:hAnsi="Times New Roman"/>
              </w:rPr>
              <w:t xml:space="preserve"> - </w:t>
            </w:r>
            <w:hyperlink w:anchor="P94" w:history="1">
              <w:r w:rsidRPr="003341C1">
                <w:rPr>
                  <w:rFonts w:ascii="Times New Roman" w:hAnsi="Times New Roman"/>
                </w:rPr>
                <w:t>1.11</w:t>
              </w:r>
            </w:hyperlink>
            <w:r w:rsidRPr="003341C1">
              <w:rPr>
                <w:rFonts w:ascii="Times New Roman" w:hAnsi="Times New Roman"/>
              </w:rPr>
              <w:t xml:space="preserve">, </w:t>
            </w:r>
            <w:hyperlink w:anchor="P110" w:history="1">
              <w:r w:rsidRPr="003341C1">
                <w:rPr>
                  <w:rFonts w:ascii="Times New Roman" w:hAnsi="Times New Roman"/>
                </w:rPr>
                <w:t>1.15</w:t>
              </w:r>
            </w:hyperlink>
            <w:r w:rsidRPr="003341C1">
              <w:rPr>
                <w:rFonts w:ascii="Times New Roman" w:hAnsi="Times New Roman"/>
              </w:rPr>
              <w:t xml:space="preserve">, </w:t>
            </w:r>
            <w:hyperlink w:anchor="P123" w:history="1">
              <w:r w:rsidRPr="003341C1">
                <w:rPr>
                  <w:rFonts w:ascii="Times New Roman" w:hAnsi="Times New Roman"/>
                </w:rPr>
                <w:t>1.19</w:t>
              </w:r>
            </w:hyperlink>
            <w:r w:rsidRPr="003341C1">
              <w:rPr>
                <w:rFonts w:ascii="Times New Roman" w:hAnsi="Times New Roman"/>
              </w:rPr>
              <w:t xml:space="preserve">, </w:t>
            </w:r>
            <w:hyperlink w:anchor="P126" w:history="1">
              <w:r w:rsidRPr="003341C1">
                <w:rPr>
                  <w:rFonts w:ascii="Times New Roman" w:hAnsi="Times New Roman"/>
                </w:rPr>
                <w:t>1.20</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Скотоводство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16" w:name="P79"/>
            <w:bookmarkEnd w:id="16"/>
            <w:r w:rsidRPr="00715144">
              <w:rPr>
                <w:rFonts w:ascii="Times New Roman" w:hAnsi="Times New Roman"/>
              </w:rPr>
              <w:t>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Звероводство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Птицеводство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Свиноводство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D31C8C" w:rsidRPr="00715144" w:rsidRDefault="00942D2C" w:rsidP="00D31C8C">
            <w:pPr>
              <w:pStyle w:val="ConsPlusNormal0"/>
              <w:ind w:firstLine="0"/>
              <w:jc w:val="center"/>
              <w:rPr>
                <w:rFonts w:ascii="Times New Roman" w:hAnsi="Times New Roman"/>
              </w:rPr>
            </w:pPr>
            <w:bookmarkStart w:id="17" w:name="P94"/>
            <w:bookmarkEnd w:id="17"/>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Пчеловодство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Рыбоводство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bookmarkStart w:id="18" w:name="P110"/>
            <w:bookmarkEnd w:id="18"/>
            <w:r w:rsidRPr="00715144">
              <w:rPr>
                <w:rFonts w:ascii="Times New Roman" w:hAnsi="Times New Roman"/>
              </w:rPr>
              <w:t>1.15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Питомники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D31C8C" w:rsidRPr="00715144" w:rsidRDefault="00942D2C" w:rsidP="00D31C8C">
            <w:pPr>
              <w:pStyle w:val="ConsPlusNormal0"/>
              <w:ind w:firstLine="80"/>
              <w:jc w:val="center"/>
              <w:rPr>
                <w:rFonts w:ascii="Times New Roman" w:hAnsi="Times New Roman"/>
              </w:rPr>
            </w:pPr>
            <w:r w:rsidRPr="00715144">
              <w:rPr>
                <w:rFonts w:ascii="Times New Roman" w:hAnsi="Times New Roman"/>
              </w:rPr>
              <w:t>1.17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Сенокошение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D31C8C" w:rsidRPr="00715144" w:rsidRDefault="00942D2C" w:rsidP="00D31C8C">
            <w:pPr>
              <w:pStyle w:val="ConsPlusNormal0"/>
              <w:ind w:firstLine="0"/>
              <w:jc w:val="center"/>
              <w:rPr>
                <w:rFonts w:ascii="Times New Roman" w:hAnsi="Times New Roman"/>
              </w:rPr>
            </w:pPr>
            <w:bookmarkStart w:id="19" w:name="P123"/>
            <w:bookmarkEnd w:id="19"/>
            <w:r w:rsidRPr="00715144">
              <w:rPr>
                <w:rFonts w:ascii="Times New Roman" w:hAnsi="Times New Roman"/>
              </w:rPr>
              <w:t>1.19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20" w:name="P126"/>
            <w:bookmarkEnd w:id="20"/>
            <w:r w:rsidRPr="00715144">
              <w:rPr>
                <w:rFonts w:ascii="Times New Roman" w:hAnsi="Times New Roman"/>
              </w:rPr>
              <w:t>1.20</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жилых домов различного вида.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history="1">
              <w:r w:rsidRPr="003341C1">
                <w:rPr>
                  <w:rFonts w:ascii="Times New Roman" w:hAnsi="Times New Roman"/>
                </w:rPr>
                <w:t>кодами 2.1</w:t>
              </w:r>
            </w:hyperlink>
            <w:r w:rsidRPr="003341C1">
              <w:rPr>
                <w:rFonts w:ascii="Times New Roman" w:hAnsi="Times New Roman"/>
              </w:rPr>
              <w:t xml:space="preserve"> - </w:t>
            </w:r>
            <w:hyperlink w:anchor="P151" w:history="1">
              <w:r w:rsidRPr="003341C1">
                <w:rPr>
                  <w:rFonts w:ascii="Times New Roman" w:hAnsi="Times New Roman"/>
                </w:rPr>
                <w:t>2.3</w:t>
              </w:r>
            </w:hyperlink>
            <w:r w:rsidRPr="003341C1">
              <w:rPr>
                <w:rFonts w:ascii="Times New Roman" w:hAnsi="Times New Roman"/>
              </w:rPr>
              <w:t xml:space="preserve">, </w:t>
            </w:r>
            <w:hyperlink w:anchor="P163" w:history="1">
              <w:r w:rsidRPr="003341C1">
                <w:rPr>
                  <w:rFonts w:ascii="Times New Roman" w:hAnsi="Times New Roman"/>
                </w:rPr>
                <w:t>2.5</w:t>
              </w:r>
            </w:hyperlink>
            <w:r w:rsidRPr="003341C1">
              <w:rPr>
                <w:rFonts w:ascii="Times New Roman" w:hAnsi="Times New Roman"/>
              </w:rPr>
              <w:t xml:space="preserve"> - </w:t>
            </w:r>
            <w:hyperlink w:anchor="P177" w:history="1">
              <w:r w:rsidRPr="003341C1">
                <w:rPr>
                  <w:rFonts w:ascii="Times New Roman" w:hAnsi="Times New Roman"/>
                </w:rPr>
                <w:t>2.7.1</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2.0</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1" w:name="P136"/>
            <w:bookmarkEnd w:id="21"/>
            <w:r w:rsidRPr="00715144">
              <w:rPr>
                <w:rFonts w:ascii="Times New Roman" w:hAnsi="Times New Roman"/>
              </w:rPr>
              <w:t>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2.1.1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производство сельскохозяйственной продукции;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2" w:name="P151"/>
            <w:bookmarkEnd w:id="22"/>
            <w:r w:rsidRPr="00715144">
              <w:rPr>
                <w:rFonts w:ascii="Times New Roman" w:hAnsi="Times New Roman"/>
              </w:rPr>
              <w:t>2.3</w:t>
            </w:r>
          </w:p>
        </w:tc>
      </w:tr>
      <w:tr w:rsidR="00D31C8C" w:rsidRPr="00715144" w:rsidTr="00D31C8C">
        <w:tblPrEx>
          <w:tblBorders>
            <w:insideH w:val="nil"/>
          </w:tblBorders>
        </w:tblPrEx>
        <w:tc>
          <w:tcPr>
            <w:tcW w:w="2698"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D31C8C" w:rsidRPr="00715144" w:rsidRDefault="00942D2C" w:rsidP="00D31C8C">
            <w:pPr>
              <w:pStyle w:val="ConsPlusNormal0"/>
              <w:ind w:firstLine="0"/>
              <w:jc w:val="center"/>
              <w:rPr>
                <w:rFonts w:ascii="Times New Roman" w:hAnsi="Times New Roman"/>
              </w:rPr>
            </w:pPr>
            <w:bookmarkStart w:id="23" w:name="P163"/>
            <w:bookmarkEnd w:id="23"/>
            <w:r w:rsidRPr="00715144">
              <w:rPr>
                <w:rFonts w:ascii="Times New Roman" w:hAnsi="Times New Roman"/>
              </w:rPr>
              <w:lastRenderedPageBreak/>
              <w:t>2.5</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подземных гаражей и автостоянок;</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w:t>
            </w:r>
            <w:hyperlink w:anchor="P198" w:history="1">
              <w:r w:rsidRPr="003341C1">
                <w:rPr>
                  <w:rFonts w:ascii="Times New Roman" w:hAnsi="Times New Roman"/>
                </w:rPr>
                <w:t>3.2</w:t>
              </w:r>
            </w:hyperlink>
            <w:r w:rsidRPr="003341C1">
              <w:rPr>
                <w:rFonts w:ascii="Times New Roman" w:hAnsi="Times New Roman"/>
              </w:rPr>
              <w:t xml:space="preserve">, </w:t>
            </w:r>
            <w:hyperlink w:anchor="P215" w:history="1">
              <w:r w:rsidRPr="003341C1">
                <w:rPr>
                  <w:rFonts w:ascii="Times New Roman" w:hAnsi="Times New Roman"/>
                </w:rPr>
                <w:t>3.3</w:t>
              </w:r>
            </w:hyperlink>
            <w:r w:rsidRPr="003341C1">
              <w:rPr>
                <w:rFonts w:ascii="Times New Roman" w:hAnsi="Times New Roman"/>
              </w:rPr>
              <w:t xml:space="preserve">, </w:t>
            </w:r>
            <w:hyperlink w:anchor="P218" w:history="1">
              <w:r w:rsidRPr="003341C1">
                <w:rPr>
                  <w:rFonts w:ascii="Times New Roman" w:hAnsi="Times New Roman"/>
                </w:rPr>
                <w:t>3.4</w:t>
              </w:r>
            </w:hyperlink>
            <w:r w:rsidRPr="003341C1">
              <w:rPr>
                <w:rFonts w:ascii="Times New Roman" w:hAnsi="Times New Roman"/>
              </w:rPr>
              <w:t xml:space="preserve">, </w:t>
            </w:r>
            <w:hyperlink w:anchor="P221" w:history="1">
              <w:r w:rsidRPr="003341C1">
                <w:rPr>
                  <w:rFonts w:ascii="Times New Roman" w:hAnsi="Times New Roman"/>
                </w:rPr>
                <w:t>3.4.1</w:t>
              </w:r>
            </w:hyperlink>
            <w:r w:rsidRPr="003341C1">
              <w:rPr>
                <w:rFonts w:ascii="Times New Roman" w:hAnsi="Times New Roman"/>
              </w:rPr>
              <w:t xml:space="preserve">, </w:t>
            </w:r>
            <w:hyperlink w:anchor="P235" w:history="1">
              <w:r w:rsidRPr="003341C1">
                <w:rPr>
                  <w:rFonts w:ascii="Times New Roman" w:hAnsi="Times New Roman"/>
                </w:rPr>
                <w:t>3.5.1</w:t>
              </w:r>
            </w:hyperlink>
            <w:r w:rsidRPr="003341C1">
              <w:rPr>
                <w:rFonts w:ascii="Times New Roman" w:hAnsi="Times New Roman"/>
              </w:rPr>
              <w:t xml:space="preserve">, </w:t>
            </w:r>
            <w:hyperlink w:anchor="P241" w:history="1">
              <w:r w:rsidRPr="003341C1">
                <w:rPr>
                  <w:rFonts w:ascii="Times New Roman" w:hAnsi="Times New Roman"/>
                </w:rPr>
                <w:t>3.6</w:t>
              </w:r>
            </w:hyperlink>
            <w:r w:rsidRPr="003341C1">
              <w:rPr>
                <w:rFonts w:ascii="Times New Roman" w:hAnsi="Times New Roman"/>
              </w:rPr>
              <w:t xml:space="preserve">, </w:t>
            </w:r>
            <w:hyperlink w:anchor="P253" w:history="1">
              <w:r w:rsidRPr="003341C1">
                <w:rPr>
                  <w:rFonts w:ascii="Times New Roman" w:hAnsi="Times New Roman"/>
                </w:rPr>
                <w:t>3.7</w:t>
              </w:r>
            </w:hyperlink>
            <w:r w:rsidRPr="003341C1">
              <w:rPr>
                <w:rFonts w:ascii="Times New Roman" w:hAnsi="Times New Roman"/>
              </w:rPr>
              <w:t xml:space="preserve">, </w:t>
            </w:r>
            <w:hyperlink w:anchor="P286" w:history="1">
              <w:r w:rsidRPr="003341C1">
                <w:rPr>
                  <w:rFonts w:ascii="Times New Roman" w:hAnsi="Times New Roman"/>
                </w:rPr>
                <w:t>3.10.1</w:t>
              </w:r>
            </w:hyperlink>
            <w:r w:rsidRPr="003341C1">
              <w:rPr>
                <w:rFonts w:ascii="Times New Roman" w:hAnsi="Times New Roman"/>
              </w:rPr>
              <w:t xml:space="preserve">, </w:t>
            </w:r>
            <w:hyperlink w:anchor="P297" w:history="1">
              <w:r w:rsidRPr="003341C1">
                <w:rPr>
                  <w:rFonts w:ascii="Times New Roman" w:hAnsi="Times New Roman"/>
                </w:rPr>
                <w:t>4.1</w:t>
              </w:r>
            </w:hyperlink>
            <w:r w:rsidRPr="003341C1">
              <w:rPr>
                <w:rFonts w:ascii="Times New Roman" w:hAnsi="Times New Roman"/>
              </w:rPr>
              <w:t xml:space="preserve">, </w:t>
            </w:r>
            <w:hyperlink w:anchor="P305" w:history="1">
              <w:r w:rsidRPr="003341C1">
                <w:rPr>
                  <w:rFonts w:ascii="Times New Roman" w:hAnsi="Times New Roman"/>
                </w:rPr>
                <w:t>4.3</w:t>
              </w:r>
            </w:hyperlink>
            <w:r w:rsidRPr="003341C1">
              <w:rPr>
                <w:rFonts w:ascii="Times New Roman" w:hAnsi="Times New Roman"/>
              </w:rPr>
              <w:t xml:space="preserve">, </w:t>
            </w:r>
            <w:hyperlink w:anchor="P308" w:history="1">
              <w:r w:rsidRPr="003341C1">
                <w:rPr>
                  <w:rFonts w:ascii="Times New Roman" w:hAnsi="Times New Roman"/>
                </w:rPr>
                <w:t>4.4</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67" w:history="1">
              <w:r w:rsidRPr="003341C1">
                <w:rPr>
                  <w:rFonts w:ascii="Times New Roman" w:hAnsi="Times New Roman"/>
                </w:rPr>
                <w:t>5.1.2</w:t>
              </w:r>
            </w:hyperlink>
            <w:r w:rsidRPr="003341C1">
              <w:rPr>
                <w:rFonts w:ascii="Times New Roman" w:hAnsi="Times New Roman"/>
              </w:rPr>
              <w:t xml:space="preserve">, </w:t>
            </w:r>
            <w:hyperlink w:anchor="P370" w:history="1">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2.7</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history="1">
              <w:r w:rsidRPr="003341C1">
                <w:rPr>
                  <w:rFonts w:ascii="Times New Roman" w:hAnsi="Times New Roman"/>
                </w:rPr>
                <w:t>кодами 2.7.2</w:t>
              </w:r>
            </w:hyperlink>
            <w:r w:rsidRPr="003341C1">
              <w:rPr>
                <w:rFonts w:ascii="Times New Roman" w:hAnsi="Times New Roman"/>
              </w:rPr>
              <w:t xml:space="preserve">, </w:t>
            </w:r>
            <w:hyperlink w:anchor="P333" w:history="1">
              <w:r w:rsidRPr="003341C1">
                <w:rPr>
                  <w:rFonts w:ascii="Times New Roman" w:hAnsi="Times New Roman"/>
                </w:rPr>
                <w:t>4.9</w:t>
              </w:r>
            </w:hyperlink>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4" w:name="P177"/>
            <w:bookmarkEnd w:id="24"/>
            <w:r w:rsidRPr="00715144">
              <w:rPr>
                <w:rFonts w:ascii="Times New Roman" w:hAnsi="Times New Roman"/>
              </w:rPr>
              <w:t>2.7.1</w:t>
            </w:r>
          </w:p>
        </w:tc>
      </w:tr>
      <w:tr w:rsidR="00D31C8C" w:rsidRPr="00715144" w:rsidTr="00D31C8C">
        <w:tblPrEx>
          <w:tblBorders>
            <w:insideH w:val="nil"/>
          </w:tblBorders>
        </w:tblPrEx>
        <w:trPr>
          <w:trHeight w:val="1395"/>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25" w:name="P181"/>
            <w:bookmarkEnd w:id="25"/>
            <w:r w:rsidRPr="00715144">
              <w:rPr>
                <w:rFonts w:ascii="Times New Roman" w:hAnsi="Times New Roman"/>
              </w:rPr>
              <w:t>2.7.2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history="1">
              <w:r w:rsidRPr="003341C1">
                <w:rPr>
                  <w:rFonts w:ascii="Times New Roman" w:hAnsi="Times New Roman"/>
                </w:rPr>
                <w:t>кодами 3.1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26" w:name="P186"/>
            <w:bookmarkEnd w:id="26"/>
            <w:r w:rsidRPr="00715144">
              <w:rPr>
                <w:rFonts w:ascii="Times New Roman" w:hAnsi="Times New Roman"/>
              </w:rPr>
              <w:lastRenderedPageBreak/>
              <w:t>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 </w:t>
            </w:r>
            <w:hyperlink w:anchor="P195" w:history="1">
              <w:r w:rsidRPr="003341C1">
                <w:rPr>
                  <w:rFonts w:ascii="Times New Roman" w:hAnsi="Times New Roman"/>
                </w:rPr>
                <w:t>3.1.2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27" w:name="P189"/>
            <w:bookmarkEnd w:id="27"/>
            <w:r w:rsidRPr="00715144">
              <w:rPr>
                <w:rFonts w:ascii="Times New Roman" w:hAnsi="Times New Roman"/>
              </w:rPr>
              <w:t>3.1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D31C8C" w:rsidRPr="00715144" w:rsidRDefault="00942D2C" w:rsidP="00D31C8C">
            <w:pPr>
              <w:pStyle w:val="ConsPlusNormal0"/>
              <w:ind w:firstLine="0"/>
              <w:jc w:val="center"/>
              <w:rPr>
                <w:rFonts w:ascii="Times New Roman" w:hAnsi="Times New Roman"/>
              </w:rPr>
            </w:pPr>
            <w:bookmarkStart w:id="28" w:name="P192"/>
            <w:bookmarkEnd w:id="28"/>
            <w:r w:rsidRPr="00715144">
              <w:rPr>
                <w:rFonts w:ascii="Times New Roman" w:hAnsi="Times New Roman"/>
              </w:rPr>
              <w:t>3.1.1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D31C8C" w:rsidRPr="00715144" w:rsidRDefault="00942D2C" w:rsidP="00D31C8C">
            <w:pPr>
              <w:pStyle w:val="ConsPlusNormal0"/>
              <w:ind w:firstLine="0"/>
              <w:jc w:val="center"/>
              <w:rPr>
                <w:rFonts w:ascii="Times New Roman" w:hAnsi="Times New Roman"/>
              </w:rPr>
            </w:pPr>
            <w:bookmarkStart w:id="29" w:name="P195"/>
            <w:bookmarkEnd w:id="29"/>
            <w:r w:rsidRPr="00715144">
              <w:rPr>
                <w:rFonts w:ascii="Times New Roman" w:hAnsi="Times New Roman"/>
              </w:rPr>
              <w:t>3.1.2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history="1">
              <w:r w:rsidRPr="003341C1">
                <w:rPr>
                  <w:rFonts w:ascii="Times New Roman" w:hAnsi="Times New Roman"/>
                </w:rPr>
                <w:t>кодами 3.2.1</w:t>
              </w:r>
            </w:hyperlink>
            <w:r w:rsidRPr="003341C1">
              <w:rPr>
                <w:rFonts w:ascii="Times New Roman" w:hAnsi="Times New Roman"/>
              </w:rPr>
              <w:t xml:space="preserve"> - </w:t>
            </w:r>
            <w:hyperlink w:anchor="P212" w:history="1">
              <w:r w:rsidRPr="003341C1">
                <w:rPr>
                  <w:rFonts w:ascii="Times New Roman" w:hAnsi="Times New Roman"/>
                </w:rPr>
                <w:t>3.2.4</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30" w:name="P198"/>
            <w:bookmarkEnd w:id="30"/>
            <w:r w:rsidRPr="00715144">
              <w:rPr>
                <w:rFonts w:ascii="Times New Roman" w:hAnsi="Times New Roman"/>
              </w:rPr>
              <w:t>3.2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D31C8C" w:rsidRPr="00715144" w:rsidRDefault="00942D2C" w:rsidP="00D31C8C">
            <w:pPr>
              <w:pStyle w:val="ConsPlusNormal0"/>
              <w:ind w:firstLine="0"/>
              <w:jc w:val="center"/>
              <w:rPr>
                <w:rFonts w:ascii="Times New Roman" w:hAnsi="Times New Roman"/>
              </w:rPr>
            </w:pPr>
            <w:bookmarkStart w:id="31" w:name="P202"/>
            <w:bookmarkEnd w:id="31"/>
            <w:r w:rsidRPr="00715144">
              <w:rPr>
                <w:rFonts w:ascii="Times New Roman" w:hAnsi="Times New Roman"/>
              </w:rPr>
              <w:t>3.2.1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D31C8C" w:rsidRPr="00715144" w:rsidRDefault="00942D2C" w:rsidP="00D31C8C">
            <w:pPr>
              <w:pStyle w:val="ConsPlusNormal0"/>
              <w:ind w:firstLine="0"/>
              <w:jc w:val="center"/>
              <w:rPr>
                <w:rFonts w:ascii="Times New Roman" w:hAnsi="Times New Roman"/>
              </w:rPr>
            </w:pPr>
            <w:bookmarkStart w:id="32" w:name="P209"/>
            <w:bookmarkEnd w:id="32"/>
            <w:r w:rsidRPr="00715144">
              <w:rPr>
                <w:rFonts w:ascii="Times New Roman" w:hAnsi="Times New Roman"/>
              </w:rPr>
              <w:t>3.2.3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Общежития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history="1">
              <w:r w:rsidRPr="003341C1">
                <w:rPr>
                  <w:rFonts w:ascii="Times New Roman" w:hAnsi="Times New Roman"/>
                </w:rPr>
                <w:t>кодом 4.7</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33" w:name="P212"/>
            <w:bookmarkEnd w:id="33"/>
            <w:r w:rsidRPr="00715144">
              <w:rPr>
                <w:rFonts w:ascii="Times New Roman" w:hAnsi="Times New Roman"/>
              </w:rPr>
              <w:t>3.2.4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D31C8C" w:rsidRPr="00715144" w:rsidRDefault="00942D2C" w:rsidP="00D31C8C">
            <w:pPr>
              <w:pStyle w:val="ConsPlusNormal0"/>
              <w:ind w:hanging="62"/>
              <w:jc w:val="center"/>
              <w:rPr>
                <w:rFonts w:ascii="Times New Roman" w:hAnsi="Times New Roman"/>
              </w:rPr>
            </w:pPr>
            <w:bookmarkStart w:id="34" w:name="P215"/>
            <w:bookmarkEnd w:id="34"/>
            <w:r w:rsidRPr="00715144">
              <w:rPr>
                <w:rFonts w:ascii="Times New Roman" w:hAnsi="Times New Roman"/>
              </w:rPr>
              <w:t>3.3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Здравоохранение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history="1">
              <w:r w:rsidRPr="003341C1">
                <w:rPr>
                  <w:rFonts w:ascii="Times New Roman" w:hAnsi="Times New Roman"/>
                </w:rPr>
                <w:t>кодами 3.4.1</w:t>
              </w:r>
            </w:hyperlink>
            <w:r w:rsidRPr="003341C1">
              <w:rPr>
                <w:rFonts w:ascii="Times New Roman" w:hAnsi="Times New Roman"/>
              </w:rPr>
              <w:t xml:space="preserve"> - </w:t>
            </w:r>
            <w:hyperlink w:anchor="P226" w:history="1">
              <w:r w:rsidRPr="003341C1">
                <w:rPr>
                  <w:rFonts w:ascii="Times New Roman" w:hAnsi="Times New Roman"/>
                </w:rPr>
                <w:t>3.4.2</w:t>
              </w:r>
            </w:hyperlink>
          </w:p>
        </w:tc>
        <w:tc>
          <w:tcPr>
            <w:tcW w:w="1559" w:type="dxa"/>
          </w:tcPr>
          <w:p w:rsidR="00D31C8C" w:rsidRPr="00715144" w:rsidRDefault="00942D2C" w:rsidP="00D31C8C">
            <w:pPr>
              <w:pStyle w:val="ConsPlusNormal0"/>
              <w:ind w:hanging="62"/>
              <w:jc w:val="center"/>
              <w:rPr>
                <w:rFonts w:ascii="Times New Roman" w:hAnsi="Times New Roman"/>
              </w:rPr>
            </w:pPr>
            <w:bookmarkStart w:id="35" w:name="P218"/>
            <w:bookmarkEnd w:id="35"/>
            <w:r w:rsidRPr="00715144">
              <w:rPr>
                <w:rFonts w:ascii="Times New Roman" w:hAnsi="Times New Roman"/>
              </w:rPr>
              <w:t>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D31C8C" w:rsidRPr="00715144" w:rsidRDefault="00942D2C" w:rsidP="00D31C8C">
            <w:pPr>
              <w:pStyle w:val="ConsPlusNormal0"/>
              <w:ind w:hanging="62"/>
              <w:jc w:val="center"/>
              <w:rPr>
                <w:rFonts w:ascii="Times New Roman" w:hAnsi="Times New Roman"/>
              </w:rPr>
            </w:pPr>
            <w:bookmarkStart w:id="36" w:name="P221"/>
            <w:bookmarkEnd w:id="36"/>
            <w:r w:rsidRPr="00715144">
              <w:rPr>
                <w:rFonts w:ascii="Times New Roman" w:hAnsi="Times New Roman"/>
              </w:rPr>
              <w:t>3.4.1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станций скорой помощи;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D31C8C" w:rsidRPr="00715144" w:rsidRDefault="00942D2C" w:rsidP="00D31C8C">
            <w:pPr>
              <w:pStyle w:val="ConsPlusNormal0"/>
              <w:ind w:hanging="62"/>
              <w:jc w:val="center"/>
              <w:rPr>
                <w:rFonts w:ascii="Times New Roman" w:hAnsi="Times New Roman"/>
              </w:rPr>
            </w:pPr>
            <w:bookmarkStart w:id="37" w:name="P226"/>
            <w:bookmarkEnd w:id="37"/>
            <w:r w:rsidRPr="00715144">
              <w:rPr>
                <w:rFonts w:ascii="Times New Roman" w:hAnsi="Times New Roman"/>
              </w:rPr>
              <w:t>3.4.2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D31C8C" w:rsidRPr="00715144" w:rsidRDefault="00942D2C" w:rsidP="00D31C8C">
            <w:pPr>
              <w:pStyle w:val="ConsPlusNormal0"/>
              <w:ind w:hanging="62"/>
              <w:jc w:val="center"/>
              <w:rPr>
                <w:rFonts w:ascii="Times New Roman" w:hAnsi="Times New Roman"/>
              </w:rPr>
            </w:pPr>
            <w:r w:rsidRPr="00715144">
              <w:rPr>
                <w:rFonts w:ascii="Times New Roman" w:hAnsi="Times New Roman"/>
              </w:rPr>
              <w:lastRenderedPageBreak/>
              <w:t>3.4.3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history="1">
              <w:r w:rsidRPr="003341C1">
                <w:rPr>
                  <w:rFonts w:ascii="Times New Roman" w:hAnsi="Times New Roman"/>
                </w:rPr>
                <w:t>кодами 3.5.1</w:t>
              </w:r>
            </w:hyperlink>
            <w:r w:rsidRPr="003341C1">
              <w:rPr>
                <w:rFonts w:ascii="Times New Roman" w:hAnsi="Times New Roman"/>
              </w:rPr>
              <w:t xml:space="preserve"> - </w:t>
            </w:r>
            <w:hyperlink w:anchor="P238" w:history="1">
              <w:r w:rsidRPr="003341C1">
                <w:rPr>
                  <w:rFonts w:ascii="Times New Roman" w:hAnsi="Times New Roman"/>
                </w:rPr>
                <w:t>3.5.2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38" w:name="P235"/>
            <w:bookmarkEnd w:id="38"/>
            <w:r w:rsidRPr="00715144">
              <w:rPr>
                <w:rFonts w:ascii="Times New Roman" w:hAnsi="Times New Roman"/>
              </w:rPr>
              <w:t>3.5.1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D31C8C" w:rsidRPr="00715144" w:rsidRDefault="00942D2C" w:rsidP="00D31C8C">
            <w:pPr>
              <w:pStyle w:val="ConsPlusNormal0"/>
              <w:ind w:firstLine="0"/>
              <w:jc w:val="center"/>
              <w:rPr>
                <w:rFonts w:ascii="Times New Roman" w:hAnsi="Times New Roman"/>
              </w:rPr>
            </w:pPr>
            <w:bookmarkStart w:id="39" w:name="P238"/>
            <w:bookmarkEnd w:id="39"/>
            <w:r w:rsidRPr="00715144">
              <w:rPr>
                <w:rFonts w:ascii="Times New Roman" w:hAnsi="Times New Roman"/>
              </w:rPr>
              <w:t>3.5.2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history="1">
              <w:r w:rsidRPr="003341C1">
                <w:rPr>
                  <w:rFonts w:ascii="Times New Roman" w:hAnsi="Times New Roman"/>
                </w:rPr>
                <w:t>кодами 3.6.1</w:t>
              </w:r>
            </w:hyperlink>
            <w:r w:rsidRPr="003341C1">
              <w:rPr>
                <w:rFonts w:ascii="Times New Roman" w:hAnsi="Times New Roman"/>
              </w:rPr>
              <w:t xml:space="preserve"> - </w:t>
            </w:r>
            <w:hyperlink w:anchor="P250" w:history="1">
              <w:r w:rsidRPr="003341C1">
                <w:rPr>
                  <w:rFonts w:ascii="Times New Roman" w:hAnsi="Times New Roman"/>
                </w:rPr>
                <w:t>3.6.3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40" w:name="P241"/>
            <w:bookmarkEnd w:id="40"/>
            <w:r w:rsidRPr="00715144">
              <w:rPr>
                <w:rFonts w:ascii="Times New Roman" w:hAnsi="Times New Roman"/>
              </w:rPr>
              <w:t>3.6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D31C8C" w:rsidRPr="00715144" w:rsidRDefault="00942D2C" w:rsidP="00D31C8C">
            <w:pPr>
              <w:pStyle w:val="ConsPlusNormal0"/>
              <w:ind w:firstLine="0"/>
              <w:jc w:val="center"/>
              <w:rPr>
                <w:rFonts w:ascii="Times New Roman" w:hAnsi="Times New Roman"/>
              </w:rPr>
            </w:pPr>
            <w:bookmarkStart w:id="41" w:name="P244"/>
            <w:bookmarkEnd w:id="41"/>
            <w:r w:rsidRPr="00715144">
              <w:rPr>
                <w:rFonts w:ascii="Times New Roman" w:hAnsi="Times New Roman"/>
              </w:rPr>
              <w:t>3.6.1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Цирки и зверинцы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D31C8C" w:rsidRPr="00715144" w:rsidRDefault="00942D2C" w:rsidP="00D31C8C">
            <w:pPr>
              <w:pStyle w:val="ConsPlusNormal0"/>
              <w:ind w:firstLine="80"/>
              <w:jc w:val="center"/>
              <w:rPr>
                <w:rFonts w:ascii="Times New Roman" w:hAnsi="Times New Roman"/>
              </w:rPr>
            </w:pPr>
            <w:bookmarkStart w:id="42" w:name="P250"/>
            <w:bookmarkEnd w:id="42"/>
            <w:r w:rsidRPr="00715144">
              <w:rPr>
                <w:rFonts w:ascii="Times New Roman" w:hAnsi="Times New Roman"/>
              </w:rPr>
              <w:lastRenderedPageBreak/>
              <w:t>3.6.3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history="1">
              <w:r w:rsidRPr="003341C1">
                <w:rPr>
                  <w:rFonts w:ascii="Times New Roman" w:hAnsi="Times New Roman"/>
                </w:rPr>
                <w:t>кодами 3.7.1</w:t>
              </w:r>
            </w:hyperlink>
            <w:r w:rsidRPr="003341C1">
              <w:rPr>
                <w:rFonts w:ascii="Times New Roman" w:hAnsi="Times New Roman"/>
              </w:rPr>
              <w:t xml:space="preserve"> - </w:t>
            </w:r>
            <w:hyperlink w:anchor="P259" w:history="1">
              <w:r w:rsidRPr="003341C1">
                <w:rPr>
                  <w:rFonts w:ascii="Times New Roman" w:hAnsi="Times New Roman"/>
                </w:rPr>
                <w:t>3.7.2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43" w:name="P253"/>
            <w:bookmarkEnd w:id="43"/>
            <w:r w:rsidRPr="00715144">
              <w:rPr>
                <w:rFonts w:ascii="Times New Roman" w:hAnsi="Times New Roman"/>
              </w:rPr>
              <w:t>3.7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D31C8C" w:rsidRPr="00715144" w:rsidRDefault="00942D2C" w:rsidP="00D31C8C">
            <w:pPr>
              <w:pStyle w:val="ConsPlusNormal0"/>
              <w:ind w:firstLine="0"/>
              <w:jc w:val="center"/>
              <w:rPr>
                <w:rFonts w:ascii="Times New Roman" w:hAnsi="Times New Roman"/>
              </w:rPr>
            </w:pPr>
            <w:bookmarkStart w:id="44" w:name="P256"/>
            <w:bookmarkEnd w:id="44"/>
            <w:r w:rsidRPr="00715144">
              <w:rPr>
                <w:rFonts w:ascii="Times New Roman" w:hAnsi="Times New Roman"/>
              </w:rPr>
              <w:t>3.7.1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D31C8C" w:rsidRPr="00715144" w:rsidRDefault="00942D2C" w:rsidP="00D31C8C">
            <w:pPr>
              <w:pStyle w:val="ConsPlusNormal0"/>
              <w:ind w:hanging="62"/>
              <w:jc w:val="center"/>
              <w:rPr>
                <w:rFonts w:ascii="Times New Roman" w:hAnsi="Times New Roman"/>
              </w:rPr>
            </w:pPr>
            <w:bookmarkStart w:id="45" w:name="P259"/>
            <w:bookmarkEnd w:id="45"/>
            <w:r w:rsidRPr="00715144">
              <w:rPr>
                <w:rFonts w:ascii="Times New Roman" w:hAnsi="Times New Roman"/>
              </w:rPr>
              <w:t>3.7.2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history="1">
              <w:r w:rsidRPr="003341C1">
                <w:rPr>
                  <w:rFonts w:ascii="Times New Roman" w:hAnsi="Times New Roman"/>
                </w:rPr>
                <w:t>кодами 3.8.1</w:t>
              </w:r>
            </w:hyperlink>
            <w:r w:rsidRPr="003341C1">
              <w:rPr>
                <w:rFonts w:ascii="Times New Roman" w:hAnsi="Times New Roman"/>
              </w:rPr>
              <w:t xml:space="preserve"> - </w:t>
            </w:r>
            <w:hyperlink w:anchor="P268" w:history="1">
              <w:r w:rsidRPr="003341C1">
                <w:rPr>
                  <w:rFonts w:ascii="Times New Roman" w:hAnsi="Times New Roman"/>
                </w:rPr>
                <w:t>3.8.2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D31C8C" w:rsidRPr="003341C1" w:rsidRDefault="00942D2C" w:rsidP="00FD2191">
            <w:pPr>
              <w:pStyle w:val="ConsPlusNormal0"/>
              <w:jc w:val="center"/>
              <w:rPr>
                <w:rFonts w:ascii="Times New Roman" w:hAnsi="Times New Roman"/>
              </w:rPr>
            </w:pPr>
            <w:r w:rsidRPr="003341C1">
              <w:rPr>
                <w:rFonts w:ascii="Times New Roman" w:hAnsi="Times New Roman"/>
              </w:rPr>
              <w:t xml:space="preserve">Размещение зданий, предназначенных для размещения государственных органов, </w:t>
            </w:r>
            <w:r w:rsidR="00FD2191">
              <w:rPr>
                <w:rFonts w:ascii="Times New Roman" w:hAnsi="Times New Roman"/>
              </w:rPr>
              <w:t>Фонда пенсионного и социального страхования Российской Федерации</w:t>
            </w:r>
            <w:r w:rsidRPr="003341C1">
              <w:rPr>
                <w:rFonts w:ascii="Times New Roman" w:hAnsi="Times New Roman"/>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46" w:name="P265"/>
            <w:bookmarkEnd w:id="46"/>
            <w:r w:rsidRPr="00715144">
              <w:rPr>
                <w:rFonts w:ascii="Times New Roman" w:hAnsi="Times New Roman"/>
              </w:rPr>
              <w:t>3.8.1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bookmarkStart w:id="47" w:name="P268"/>
            <w:bookmarkEnd w:id="47"/>
            <w:r w:rsidRPr="00715144">
              <w:rPr>
                <w:rFonts w:ascii="Times New Roman" w:hAnsi="Times New Roman"/>
              </w:rPr>
              <w:t>3.8.2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history="1">
              <w:r w:rsidRPr="003341C1">
                <w:rPr>
                  <w:rFonts w:ascii="Times New Roman" w:hAnsi="Times New Roman"/>
                </w:rPr>
                <w:t>кодами 3.9.1</w:t>
              </w:r>
            </w:hyperlink>
            <w:r w:rsidRPr="003341C1">
              <w:rPr>
                <w:rFonts w:ascii="Times New Roman" w:hAnsi="Times New Roman"/>
              </w:rPr>
              <w:t xml:space="preserve"> - </w:t>
            </w:r>
            <w:hyperlink w:anchor="P280" w:history="1">
              <w:r w:rsidRPr="003341C1">
                <w:rPr>
                  <w:rFonts w:ascii="Times New Roman" w:hAnsi="Times New Roman"/>
                </w:rPr>
                <w:t>3.9.3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Обеспечение деятельности в области гидрометеорологии и </w:t>
            </w:r>
            <w:r w:rsidRPr="00715144">
              <w:rPr>
                <w:rFonts w:ascii="Times New Roman" w:hAnsi="Times New Roman"/>
              </w:rPr>
              <w:lastRenderedPageBreak/>
              <w:t>смежных с ней областях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Размещение объектов капитального строительства, предназначенных для наблюдений за физическими и химическими процесс</w:t>
            </w:r>
            <w:bookmarkStart w:id="48" w:name="_GoBack"/>
            <w:bookmarkEnd w:id="48"/>
            <w:r w:rsidRPr="003341C1">
              <w:rPr>
                <w:rFonts w:ascii="Times New Roman" w:hAnsi="Times New Roman"/>
              </w:rPr>
              <w:t xml:space="preserve">ами, </w:t>
            </w:r>
            <w:r w:rsidRPr="003341C1">
              <w:rPr>
                <w:rFonts w:ascii="Times New Roman" w:hAnsi="Times New Roman"/>
              </w:rPr>
              <w:lastRenderedPageBreak/>
              <w:t>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D31C8C" w:rsidRPr="00715144" w:rsidRDefault="00942D2C" w:rsidP="00D31C8C">
            <w:pPr>
              <w:pStyle w:val="ConsPlusNormal0"/>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D31C8C" w:rsidRPr="00715144" w:rsidRDefault="00942D2C" w:rsidP="00D31C8C">
            <w:pPr>
              <w:pStyle w:val="ConsPlusNormal0"/>
              <w:ind w:firstLine="0"/>
              <w:jc w:val="center"/>
              <w:rPr>
                <w:rFonts w:ascii="Times New Roman" w:hAnsi="Times New Roman"/>
              </w:rPr>
            </w:pPr>
            <w:bookmarkStart w:id="50" w:name="P280"/>
            <w:bookmarkEnd w:id="50"/>
            <w:r w:rsidRPr="00715144">
              <w:rPr>
                <w:rFonts w:ascii="Times New Roman" w:hAnsi="Times New Roman"/>
              </w:rPr>
              <w:t>3.9.3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history="1">
              <w:r w:rsidRPr="003341C1">
                <w:rPr>
                  <w:rFonts w:ascii="Times New Roman" w:hAnsi="Times New Roman"/>
                </w:rPr>
                <w:t>кодами 3.10.1</w:t>
              </w:r>
            </w:hyperlink>
            <w:r w:rsidRPr="003341C1">
              <w:rPr>
                <w:rFonts w:ascii="Times New Roman" w:hAnsi="Times New Roman"/>
              </w:rPr>
              <w:t xml:space="preserve"> - </w:t>
            </w:r>
            <w:hyperlink w:anchor="P291" w:history="1">
              <w:r w:rsidRPr="003341C1">
                <w:rPr>
                  <w:rFonts w:ascii="Times New Roman" w:hAnsi="Times New Roman"/>
                </w:rPr>
                <w:t>3.10.2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3.10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51" w:name="P286"/>
            <w:bookmarkEnd w:id="51"/>
            <w:r w:rsidRPr="00715144">
              <w:rPr>
                <w:rFonts w:ascii="Times New Roman" w:hAnsi="Times New Roman"/>
              </w:rPr>
              <w:t>3.10.1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организации гостиниц для животных</w:t>
            </w:r>
          </w:p>
        </w:tc>
        <w:tc>
          <w:tcPr>
            <w:tcW w:w="1559" w:type="dxa"/>
          </w:tcPr>
          <w:p w:rsidR="00D31C8C" w:rsidRPr="00715144" w:rsidRDefault="00942D2C" w:rsidP="00D31C8C">
            <w:pPr>
              <w:pStyle w:val="ConsPlusNormal0"/>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history="1">
              <w:r w:rsidRPr="003341C1">
                <w:rPr>
                  <w:rFonts w:ascii="Times New Roman" w:hAnsi="Times New Roman"/>
                </w:rPr>
                <w:t>кодами 4.1</w:t>
              </w:r>
            </w:hyperlink>
            <w:r w:rsidRPr="003341C1">
              <w:rPr>
                <w:rFonts w:ascii="Times New Roman" w:hAnsi="Times New Roman"/>
              </w:rPr>
              <w:t xml:space="preserve"> - </w:t>
            </w:r>
            <w:hyperlink w:anchor="P355" w:history="1">
              <w:r w:rsidRPr="003341C1">
                <w:rPr>
                  <w:rFonts w:ascii="Times New Roman" w:hAnsi="Times New Roman"/>
                </w:rPr>
                <w:t>4.10</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53" w:name="P294"/>
            <w:bookmarkEnd w:id="53"/>
            <w:r w:rsidRPr="00715144">
              <w:rPr>
                <w:rFonts w:ascii="Times New Roman" w:hAnsi="Times New Roman"/>
              </w:rPr>
              <w:t>4.0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bookmarkStart w:id="54" w:name="P297"/>
            <w:bookmarkEnd w:id="54"/>
            <w:r w:rsidRPr="00715144">
              <w:rPr>
                <w:rFonts w:ascii="Times New Roman" w:hAnsi="Times New Roman"/>
              </w:rPr>
              <w:t>4.1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history="1">
              <w:r w:rsidRPr="003341C1">
                <w:rPr>
                  <w:rFonts w:ascii="Times New Roman" w:hAnsi="Times New Roman"/>
                </w:rPr>
                <w:t>кодами 4.5</w:t>
              </w:r>
            </w:hyperlink>
            <w:r w:rsidRPr="003341C1">
              <w:rPr>
                <w:rFonts w:ascii="Times New Roman" w:hAnsi="Times New Roman"/>
              </w:rPr>
              <w:t xml:space="preserve">, </w:t>
            </w:r>
            <w:hyperlink w:anchor="P314" w:history="1">
              <w:r w:rsidRPr="003341C1">
                <w:rPr>
                  <w:rFonts w:ascii="Times New Roman" w:hAnsi="Times New Roman"/>
                </w:rPr>
                <w:t>4.6</w:t>
              </w:r>
            </w:hyperlink>
            <w:r w:rsidRPr="003341C1">
              <w:rPr>
                <w:rFonts w:ascii="Times New Roman" w:hAnsi="Times New Roman"/>
              </w:rPr>
              <w:t xml:space="preserve">, </w:t>
            </w:r>
            <w:hyperlink w:anchor="P321" w:history="1">
              <w:r w:rsidRPr="003341C1">
                <w:rPr>
                  <w:rFonts w:ascii="Times New Roman" w:hAnsi="Times New Roman"/>
                </w:rPr>
                <w:t>4.8</w:t>
              </w:r>
            </w:hyperlink>
            <w:r w:rsidRPr="003341C1">
              <w:rPr>
                <w:rFonts w:ascii="Times New Roman" w:hAnsi="Times New Roman"/>
              </w:rPr>
              <w:t xml:space="preserve"> - </w:t>
            </w:r>
            <w:hyperlink w:anchor="P327" w:history="1">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Рынки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D31C8C" w:rsidRPr="00715144" w:rsidRDefault="00942D2C" w:rsidP="00D31C8C">
            <w:pPr>
              <w:pStyle w:val="ConsPlusNormal0"/>
              <w:ind w:firstLine="0"/>
              <w:jc w:val="center"/>
              <w:rPr>
                <w:rFonts w:ascii="Times New Roman" w:hAnsi="Times New Roman"/>
              </w:rPr>
            </w:pPr>
            <w:bookmarkStart w:id="55" w:name="P305"/>
            <w:bookmarkEnd w:id="55"/>
            <w:r w:rsidRPr="00715144">
              <w:rPr>
                <w:rFonts w:ascii="Times New Roman" w:hAnsi="Times New Roman"/>
              </w:rPr>
              <w:t>4.3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Магазины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D31C8C" w:rsidRPr="00715144" w:rsidRDefault="00942D2C" w:rsidP="00D31C8C">
            <w:pPr>
              <w:pStyle w:val="ConsPlusNormal0"/>
              <w:ind w:firstLine="0"/>
              <w:jc w:val="center"/>
              <w:rPr>
                <w:rFonts w:ascii="Times New Roman" w:hAnsi="Times New Roman"/>
              </w:rPr>
            </w:pPr>
            <w:bookmarkStart w:id="56" w:name="P308"/>
            <w:bookmarkEnd w:id="56"/>
            <w:r w:rsidRPr="00715144">
              <w:rPr>
                <w:rFonts w:ascii="Times New Roman" w:hAnsi="Times New Roman"/>
              </w:rPr>
              <w:t>4.4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D31C8C" w:rsidRPr="00715144" w:rsidRDefault="00942D2C" w:rsidP="00D31C8C">
            <w:pPr>
              <w:pStyle w:val="ConsPlusNormal0"/>
              <w:ind w:firstLine="0"/>
              <w:jc w:val="center"/>
              <w:rPr>
                <w:rFonts w:ascii="Times New Roman" w:hAnsi="Times New Roman"/>
              </w:rPr>
            </w:pPr>
            <w:bookmarkStart w:id="57" w:name="P311"/>
            <w:bookmarkEnd w:id="57"/>
            <w:r w:rsidRPr="00715144">
              <w:rPr>
                <w:rFonts w:ascii="Times New Roman" w:hAnsi="Times New Roman"/>
              </w:rPr>
              <w:t>4.5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устройства мест общественного питания (рестораны, кафе, </w:t>
            </w:r>
            <w:r w:rsidRPr="003341C1">
              <w:rPr>
                <w:rFonts w:ascii="Times New Roman" w:hAnsi="Times New Roman"/>
              </w:rPr>
              <w:lastRenderedPageBreak/>
              <w:t>столовые, закусочные, бары)</w:t>
            </w:r>
          </w:p>
        </w:tc>
        <w:tc>
          <w:tcPr>
            <w:tcW w:w="1559" w:type="dxa"/>
          </w:tcPr>
          <w:p w:rsidR="00D31C8C" w:rsidRPr="00715144" w:rsidRDefault="00942D2C" w:rsidP="00D31C8C">
            <w:pPr>
              <w:pStyle w:val="ConsPlusNormal0"/>
              <w:ind w:firstLine="0"/>
              <w:jc w:val="center"/>
              <w:rPr>
                <w:rFonts w:ascii="Times New Roman" w:hAnsi="Times New Roman"/>
              </w:rPr>
            </w:pPr>
            <w:bookmarkStart w:id="58" w:name="P314"/>
            <w:bookmarkEnd w:id="58"/>
            <w:r w:rsidRPr="00715144">
              <w:rPr>
                <w:rFonts w:ascii="Times New Roman" w:hAnsi="Times New Roman"/>
              </w:rPr>
              <w:lastRenderedPageBreak/>
              <w:t>4.6</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bookmarkStart w:id="59" w:name="P317"/>
            <w:bookmarkEnd w:id="59"/>
            <w:r w:rsidRPr="00715144">
              <w:rPr>
                <w:rFonts w:ascii="Times New Roman" w:hAnsi="Times New Roman"/>
              </w:rPr>
              <w:t>4.7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Развлечение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history="1">
              <w:r w:rsidRPr="003341C1">
                <w:rPr>
                  <w:rFonts w:ascii="Times New Roman" w:hAnsi="Times New Roman"/>
                </w:rPr>
                <w:t>кодами 4.8.1</w:t>
              </w:r>
            </w:hyperlink>
            <w:r w:rsidRPr="003341C1">
              <w:rPr>
                <w:rFonts w:ascii="Times New Roman" w:hAnsi="Times New Roman"/>
              </w:rPr>
              <w:t xml:space="preserve"> - </w:t>
            </w:r>
            <w:hyperlink w:anchor="P330" w:history="1">
              <w:r w:rsidRPr="003341C1">
                <w:rPr>
                  <w:rFonts w:ascii="Times New Roman" w:hAnsi="Times New Roman"/>
                </w:rPr>
                <w:t>4.8.3</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60" w:name="P321"/>
            <w:bookmarkEnd w:id="60"/>
            <w:r w:rsidRPr="00715144">
              <w:rPr>
                <w:rFonts w:ascii="Times New Roman" w:hAnsi="Times New Roman"/>
              </w:rPr>
              <w:t>4.8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D31C8C" w:rsidRPr="00715144" w:rsidRDefault="00942D2C" w:rsidP="00D31C8C">
            <w:pPr>
              <w:pStyle w:val="ConsPlusNormal0"/>
              <w:ind w:firstLine="0"/>
              <w:jc w:val="center"/>
              <w:rPr>
                <w:rFonts w:ascii="Times New Roman" w:hAnsi="Times New Roman"/>
              </w:rPr>
            </w:pPr>
            <w:bookmarkStart w:id="61" w:name="P324"/>
            <w:bookmarkEnd w:id="61"/>
            <w:r w:rsidRPr="00715144">
              <w:rPr>
                <w:rFonts w:ascii="Times New Roman" w:hAnsi="Times New Roman"/>
              </w:rPr>
              <w:t>4.8.1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62" w:name="P327"/>
            <w:bookmarkEnd w:id="62"/>
            <w:r w:rsidRPr="00715144">
              <w:rPr>
                <w:rFonts w:ascii="Times New Roman" w:hAnsi="Times New Roman"/>
              </w:rPr>
              <w:t>4.8.2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D31C8C" w:rsidRPr="00715144" w:rsidRDefault="00942D2C" w:rsidP="00D31C8C">
            <w:pPr>
              <w:pStyle w:val="ConsPlusNormal0"/>
              <w:ind w:firstLine="0"/>
              <w:jc w:val="center"/>
              <w:rPr>
                <w:rFonts w:ascii="Times New Roman" w:hAnsi="Times New Roman"/>
              </w:rPr>
            </w:pPr>
            <w:bookmarkStart w:id="63" w:name="P330"/>
            <w:bookmarkEnd w:id="63"/>
            <w:r w:rsidRPr="00715144">
              <w:rPr>
                <w:rFonts w:ascii="Times New Roman" w:hAnsi="Times New Roman"/>
              </w:rPr>
              <w:t>4.8.3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Служебные гаражи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history="1">
              <w:r w:rsidRPr="003341C1">
                <w:rPr>
                  <w:rFonts w:ascii="Times New Roman" w:hAnsi="Times New Roman"/>
                </w:rPr>
                <w:t>кодами 3.0</w:t>
              </w:r>
            </w:hyperlink>
            <w:r w:rsidRPr="003341C1">
              <w:rPr>
                <w:rFonts w:ascii="Times New Roman" w:hAnsi="Times New Roman"/>
              </w:rPr>
              <w:t xml:space="preserve">, </w:t>
            </w:r>
            <w:hyperlink w:anchor="P294" w:history="1">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D31C8C" w:rsidRPr="00715144" w:rsidRDefault="00942D2C" w:rsidP="00D31C8C">
            <w:pPr>
              <w:pStyle w:val="ConsPlusNormal0"/>
              <w:ind w:firstLine="0"/>
              <w:jc w:val="center"/>
              <w:rPr>
                <w:rFonts w:ascii="Times New Roman" w:hAnsi="Times New Roman"/>
              </w:rPr>
            </w:pPr>
            <w:bookmarkStart w:id="64" w:name="P333"/>
            <w:bookmarkEnd w:id="64"/>
            <w:r w:rsidRPr="00715144">
              <w:rPr>
                <w:rFonts w:ascii="Times New Roman" w:hAnsi="Times New Roman"/>
              </w:rPr>
              <w:t>4.9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history="1">
              <w:r w:rsidRPr="003341C1">
                <w:rPr>
                  <w:rFonts w:ascii="Times New Roman" w:hAnsi="Times New Roman"/>
                </w:rPr>
                <w:t>кодами 4.9.1.1</w:t>
              </w:r>
            </w:hyperlink>
            <w:r w:rsidRPr="003341C1">
              <w:rPr>
                <w:rFonts w:ascii="Times New Roman" w:hAnsi="Times New Roman"/>
              </w:rPr>
              <w:t xml:space="preserve"> - </w:t>
            </w:r>
            <w:hyperlink w:anchor="P348" w:history="1">
              <w:r w:rsidRPr="003341C1">
                <w:rPr>
                  <w:rFonts w:ascii="Times New Roman" w:hAnsi="Times New Roman"/>
                </w:rPr>
                <w:t>4.9.1.4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bookmarkStart w:id="65" w:name="P339"/>
            <w:bookmarkEnd w:id="65"/>
            <w:r w:rsidRPr="00715144">
              <w:rPr>
                <w:rFonts w:ascii="Times New Roman" w:hAnsi="Times New Roman"/>
              </w:rPr>
              <w:t>4.9.1.1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Обеспечение дорожного отдыха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D31C8C" w:rsidRPr="00715144" w:rsidRDefault="00942D2C" w:rsidP="00D31C8C">
            <w:pPr>
              <w:pStyle w:val="ConsPlusNormal0"/>
              <w:ind w:firstLine="0"/>
              <w:jc w:val="center"/>
              <w:rPr>
                <w:rFonts w:ascii="Times New Roman" w:hAnsi="Times New Roman"/>
              </w:rPr>
            </w:pPr>
            <w:bookmarkStart w:id="66" w:name="P348"/>
            <w:bookmarkEnd w:id="66"/>
            <w:r w:rsidRPr="00715144">
              <w:rPr>
                <w:rFonts w:ascii="Times New Roman" w:hAnsi="Times New Roman"/>
              </w:rPr>
              <w:t>4.9.1.4</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4.9.2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D31C8C" w:rsidRPr="00715144" w:rsidRDefault="00942D2C" w:rsidP="00D31C8C">
            <w:pPr>
              <w:pStyle w:val="ConsPlusNormal0"/>
              <w:ind w:firstLine="0"/>
              <w:jc w:val="center"/>
              <w:rPr>
                <w:rFonts w:ascii="Times New Roman" w:hAnsi="Times New Roman"/>
              </w:rPr>
            </w:pPr>
            <w:bookmarkStart w:id="67" w:name="P355"/>
            <w:bookmarkEnd w:id="67"/>
            <w:r w:rsidRPr="00715144">
              <w:rPr>
                <w:rFonts w:ascii="Times New Roman" w:hAnsi="Times New Roman"/>
              </w:rPr>
              <w:t>4.10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Отдых (рекреация)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history="1">
              <w:r w:rsidRPr="003341C1">
                <w:rPr>
                  <w:rFonts w:ascii="Times New Roman" w:hAnsi="Times New Roman"/>
                </w:rPr>
                <w:t>кодами 5.1</w:t>
              </w:r>
            </w:hyperlink>
            <w:r w:rsidRPr="003341C1">
              <w:rPr>
                <w:rFonts w:ascii="Times New Roman" w:hAnsi="Times New Roman"/>
              </w:rPr>
              <w:t xml:space="preserve"> - </w:t>
            </w:r>
            <w:hyperlink w:anchor="P400" w:history="1">
              <w:r w:rsidRPr="003341C1">
                <w:rPr>
                  <w:rFonts w:ascii="Times New Roman" w:hAnsi="Times New Roman"/>
                </w:rPr>
                <w:t>5.5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history="1">
              <w:r w:rsidRPr="003341C1">
                <w:rPr>
                  <w:rFonts w:ascii="Times New Roman" w:hAnsi="Times New Roman"/>
                </w:rPr>
                <w:t>кодами 5.1.1</w:t>
              </w:r>
            </w:hyperlink>
            <w:r w:rsidRPr="003341C1">
              <w:rPr>
                <w:rFonts w:ascii="Times New Roman" w:hAnsi="Times New Roman"/>
              </w:rPr>
              <w:t xml:space="preserve"> - </w:t>
            </w:r>
            <w:hyperlink w:anchor="P382" w:history="1">
              <w:r w:rsidRPr="003341C1">
                <w:rPr>
                  <w:rFonts w:ascii="Times New Roman" w:hAnsi="Times New Roman"/>
                </w:rPr>
                <w:t>5.1.7</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68" w:name="P361"/>
            <w:bookmarkEnd w:id="68"/>
            <w:r w:rsidRPr="00715144">
              <w:rPr>
                <w:rFonts w:ascii="Times New Roman" w:hAnsi="Times New Roman"/>
              </w:rPr>
              <w:t>5.1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D31C8C" w:rsidRPr="00715144" w:rsidRDefault="00942D2C" w:rsidP="00D31C8C">
            <w:pPr>
              <w:pStyle w:val="ConsPlusNormal0"/>
              <w:ind w:firstLine="0"/>
              <w:jc w:val="center"/>
              <w:rPr>
                <w:rFonts w:ascii="Times New Roman" w:hAnsi="Times New Roman"/>
              </w:rPr>
            </w:pPr>
            <w:bookmarkStart w:id="69" w:name="P364"/>
            <w:bookmarkEnd w:id="69"/>
            <w:r w:rsidRPr="00715144">
              <w:rPr>
                <w:rFonts w:ascii="Times New Roman" w:hAnsi="Times New Roman"/>
              </w:rPr>
              <w:t>5.1.1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Обеспечение занятий </w:t>
            </w:r>
            <w:r w:rsidRPr="00715144">
              <w:rPr>
                <w:rFonts w:ascii="Times New Roman" w:hAnsi="Times New Roman"/>
              </w:rPr>
              <w:lastRenderedPageBreak/>
              <w:t>спортом в помещениях</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спортивных клубов, спортивных </w:t>
            </w:r>
            <w:r w:rsidRPr="003341C1">
              <w:rPr>
                <w:rFonts w:ascii="Times New Roman" w:hAnsi="Times New Roman"/>
              </w:rPr>
              <w:lastRenderedPageBreak/>
              <w:t>залов, бассейнов, физкультурно-оздоровительных комплексов в зданиях и сооружениях</w:t>
            </w:r>
          </w:p>
        </w:tc>
        <w:tc>
          <w:tcPr>
            <w:tcW w:w="1559" w:type="dxa"/>
          </w:tcPr>
          <w:p w:rsidR="00D31C8C" w:rsidRPr="00715144" w:rsidRDefault="00942D2C" w:rsidP="00D31C8C">
            <w:pPr>
              <w:pStyle w:val="ConsPlusNormal0"/>
              <w:ind w:firstLine="0"/>
              <w:jc w:val="center"/>
              <w:rPr>
                <w:rFonts w:ascii="Times New Roman" w:hAnsi="Times New Roman"/>
              </w:rPr>
            </w:pPr>
            <w:bookmarkStart w:id="70" w:name="P367"/>
            <w:bookmarkEnd w:id="70"/>
            <w:r w:rsidRPr="00715144">
              <w:rPr>
                <w:rFonts w:ascii="Times New Roman" w:hAnsi="Times New Roman"/>
              </w:rPr>
              <w:lastRenderedPageBreak/>
              <w:t>5.1.2</w:t>
            </w:r>
          </w:p>
        </w:tc>
      </w:tr>
      <w:tr w:rsidR="00D31C8C" w:rsidRPr="00715144" w:rsidTr="00D31C8C">
        <w:tc>
          <w:tcPr>
            <w:tcW w:w="2698" w:type="dxa"/>
          </w:tcPr>
          <w:p w:rsidR="00D31C8C" w:rsidRPr="00715144" w:rsidRDefault="00942D2C" w:rsidP="00D31C8C">
            <w:pPr>
              <w:pStyle w:val="ConsPlusNormal0"/>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D31C8C" w:rsidRPr="00715144" w:rsidRDefault="00942D2C" w:rsidP="00D31C8C">
            <w:pPr>
              <w:pStyle w:val="ConsPlusNormal0"/>
              <w:ind w:firstLine="0"/>
              <w:jc w:val="center"/>
              <w:rPr>
                <w:rFonts w:ascii="Times New Roman" w:hAnsi="Times New Roman"/>
              </w:rPr>
            </w:pPr>
            <w:bookmarkStart w:id="71" w:name="P370"/>
            <w:bookmarkEnd w:id="71"/>
            <w:r w:rsidRPr="00715144">
              <w:rPr>
                <w:rFonts w:ascii="Times New Roman" w:hAnsi="Times New Roman"/>
              </w:rPr>
              <w:t>5.1.3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Авиационный 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5.1.6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Спортивные базы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D31C8C" w:rsidRPr="00715144" w:rsidRDefault="00942D2C" w:rsidP="00D31C8C">
            <w:pPr>
              <w:pStyle w:val="ConsPlusNormal0"/>
              <w:ind w:firstLine="0"/>
              <w:jc w:val="center"/>
              <w:rPr>
                <w:rFonts w:ascii="Times New Roman" w:hAnsi="Times New Roman"/>
              </w:rPr>
            </w:pPr>
            <w:bookmarkStart w:id="72" w:name="P382"/>
            <w:bookmarkEnd w:id="72"/>
            <w:r w:rsidRPr="00715144">
              <w:rPr>
                <w:rFonts w:ascii="Times New Roman" w:hAnsi="Times New Roman"/>
              </w:rPr>
              <w:t>5.1.7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Охота и рыбалка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5.4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Поля для гольфа или конных прогулок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D31C8C" w:rsidRPr="00715144" w:rsidRDefault="00942D2C" w:rsidP="00D31C8C">
            <w:pPr>
              <w:pStyle w:val="ConsPlusNormal0"/>
              <w:ind w:firstLine="0"/>
              <w:jc w:val="center"/>
              <w:rPr>
                <w:rFonts w:ascii="Times New Roman" w:hAnsi="Times New Roman"/>
              </w:rPr>
            </w:pPr>
            <w:bookmarkStart w:id="73" w:name="P400"/>
            <w:bookmarkEnd w:id="73"/>
            <w:r w:rsidRPr="00715144">
              <w:rPr>
                <w:rFonts w:ascii="Times New Roman" w:hAnsi="Times New Roman"/>
              </w:rPr>
              <w:t>5.5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Недропользование</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w:t>
            </w:r>
            <w:r w:rsidRPr="003341C1">
              <w:rPr>
                <w:rFonts w:ascii="Times New Roman" w:hAnsi="Times New Roman"/>
              </w:rPr>
              <w:lastRenderedPageBreak/>
              <w:t>принадлежностей автомобилей и их двигателей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6.2.1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6.3.1</w:t>
            </w:r>
          </w:p>
        </w:tc>
      </w:tr>
      <w:tr w:rsidR="00D31C8C" w:rsidRPr="00715144" w:rsidTr="00D31C8C">
        <w:tblPrEx>
          <w:tblBorders>
            <w:insideH w:val="nil"/>
          </w:tblBorders>
        </w:tblPrEx>
        <w:trPr>
          <w:trHeight w:val="828"/>
        </w:trPr>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6.3.2</w:t>
            </w:r>
          </w:p>
        </w:tc>
      </w:tr>
      <w:tr w:rsidR="00D31C8C" w:rsidRPr="00715144" w:rsidTr="00D31C8C">
        <w:tblPrEx>
          <w:tblBorders>
            <w:insideH w:val="nil"/>
          </w:tblBorders>
        </w:tblPrEx>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6.3.3</w:t>
            </w:r>
          </w:p>
        </w:tc>
      </w:tr>
      <w:tr w:rsidR="00D31C8C" w:rsidRPr="003341C1" w:rsidTr="00D31C8C">
        <w:tblPrEx>
          <w:tblBorders>
            <w:insideH w:val="nil"/>
          </w:tblBorders>
        </w:tblPrEx>
        <w:trPr>
          <w:trHeight w:val="895"/>
        </w:trPr>
        <w:tc>
          <w:tcPr>
            <w:tcW w:w="2698" w:type="dxa"/>
            <w:tcBorders>
              <w:top w:val="single" w:sz="4" w:space="0" w:color="auto"/>
            </w:tcBorders>
            <w:vAlign w:val="center"/>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D31C8C" w:rsidRPr="003341C1" w:rsidRDefault="00942D2C" w:rsidP="00D31C8C">
            <w:pPr>
              <w:pStyle w:val="ConsPlusNormal0"/>
              <w:ind w:firstLine="0"/>
              <w:jc w:val="center"/>
              <w:rPr>
                <w:rFonts w:ascii="Times New Roman" w:hAnsi="Times New Roman"/>
              </w:rPr>
            </w:pPr>
            <w:r w:rsidRPr="00715144">
              <w:rPr>
                <w:rFonts w:ascii="Times New Roman" w:hAnsi="Times New Roman"/>
              </w:rPr>
              <w:t>6.3.4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гидроэнергетики, </w:t>
            </w:r>
            <w:r w:rsidRPr="003341C1">
              <w:rPr>
                <w:rFonts w:ascii="Times New Roman" w:hAnsi="Times New Roman"/>
              </w:rPr>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history="1">
              <w:r w:rsidRPr="003341C1">
                <w:rPr>
                  <w:rFonts w:ascii="Times New Roman" w:hAnsi="Times New Roman"/>
                </w:rPr>
                <w:t>кодом 3.1</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6.7</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Связь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history="1">
              <w:r w:rsidRPr="003341C1">
                <w:rPr>
                  <w:rFonts w:ascii="Times New Roman" w:hAnsi="Times New Roman"/>
                </w:rPr>
                <w:t>кодами 3.1.1</w:t>
              </w:r>
            </w:hyperlink>
            <w:r w:rsidRPr="003341C1">
              <w:rPr>
                <w:rFonts w:ascii="Times New Roman" w:hAnsi="Times New Roman"/>
              </w:rPr>
              <w:t xml:space="preserve">, </w:t>
            </w:r>
            <w:hyperlink w:anchor="P209" w:history="1">
              <w:r w:rsidRPr="003341C1">
                <w:rPr>
                  <w:rFonts w:ascii="Times New Roman" w:hAnsi="Times New Roman"/>
                </w:rPr>
                <w:t>3.2.3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6.8</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6.9.1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w:t>
            </w:r>
            <w:r w:rsidRPr="003341C1">
              <w:rPr>
                <w:rFonts w:ascii="Times New Roman" w:hAnsi="Times New Roman"/>
              </w:rPr>
              <w:lastRenderedPageBreak/>
              <w:t>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6.10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6.12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history="1">
              <w:r w:rsidRPr="003341C1">
                <w:rPr>
                  <w:rFonts w:ascii="Times New Roman" w:hAnsi="Times New Roman"/>
                </w:rPr>
                <w:t>кодами 7.1</w:t>
              </w:r>
            </w:hyperlink>
            <w:r w:rsidRPr="003341C1">
              <w:rPr>
                <w:rFonts w:ascii="Times New Roman" w:hAnsi="Times New Roman"/>
              </w:rPr>
              <w:t xml:space="preserve"> - </w:t>
            </w:r>
            <w:hyperlink w:anchor="P501" w:history="1">
              <w:r w:rsidRPr="003341C1">
                <w:rPr>
                  <w:rFonts w:ascii="Times New Roman" w:hAnsi="Times New Roman"/>
                </w:rPr>
                <w:t>7.5</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history="1">
              <w:r w:rsidRPr="003341C1">
                <w:rPr>
                  <w:rFonts w:ascii="Times New Roman" w:hAnsi="Times New Roman"/>
                </w:rPr>
                <w:t>кодами 7.1.1</w:t>
              </w:r>
            </w:hyperlink>
            <w:r w:rsidRPr="003341C1">
              <w:rPr>
                <w:rFonts w:ascii="Times New Roman" w:hAnsi="Times New Roman"/>
              </w:rPr>
              <w:t xml:space="preserve"> - </w:t>
            </w:r>
            <w:hyperlink w:anchor="P480" w:history="1">
              <w:r w:rsidRPr="003341C1">
                <w:rPr>
                  <w:rFonts w:ascii="Times New Roman" w:hAnsi="Times New Roman"/>
                </w:rPr>
                <w:t>7.1.2</w:t>
              </w:r>
            </w:hyperlink>
          </w:p>
        </w:tc>
        <w:tc>
          <w:tcPr>
            <w:tcW w:w="1559" w:type="dxa"/>
          </w:tcPr>
          <w:p w:rsidR="00D31C8C" w:rsidRPr="00715144" w:rsidRDefault="00942D2C" w:rsidP="00D31C8C">
            <w:pPr>
              <w:pStyle w:val="ConsPlusNormal0"/>
              <w:ind w:firstLine="0"/>
              <w:jc w:val="center"/>
              <w:rPr>
                <w:rFonts w:ascii="Times New Roman" w:hAnsi="Times New Roman"/>
              </w:rPr>
            </w:pPr>
            <w:bookmarkStart w:id="74" w:name="P473"/>
            <w:bookmarkEnd w:id="74"/>
            <w:r w:rsidRPr="00715144">
              <w:rPr>
                <w:rFonts w:ascii="Times New Roman" w:hAnsi="Times New Roman"/>
              </w:rPr>
              <w:t>7.1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D31C8C" w:rsidRPr="00715144" w:rsidRDefault="00942D2C" w:rsidP="00D31C8C">
            <w:pPr>
              <w:pStyle w:val="ConsPlusNormal0"/>
              <w:ind w:firstLine="0"/>
              <w:jc w:val="center"/>
              <w:rPr>
                <w:rFonts w:ascii="Times New Roman" w:hAnsi="Times New Roman"/>
              </w:rPr>
            </w:pPr>
            <w:bookmarkStart w:id="75" w:name="P476"/>
            <w:bookmarkEnd w:id="75"/>
            <w:r w:rsidRPr="00715144">
              <w:rPr>
                <w:rFonts w:ascii="Times New Roman" w:hAnsi="Times New Roman"/>
              </w:rPr>
              <w:t>7.1.1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D31C8C" w:rsidRPr="00715144" w:rsidRDefault="00942D2C" w:rsidP="00D31C8C">
            <w:pPr>
              <w:pStyle w:val="ConsPlusNormal0"/>
              <w:ind w:firstLine="0"/>
              <w:jc w:val="center"/>
              <w:rPr>
                <w:rFonts w:ascii="Times New Roman" w:hAnsi="Times New Roman"/>
              </w:rPr>
            </w:pPr>
            <w:bookmarkStart w:id="76" w:name="P480"/>
            <w:bookmarkEnd w:id="76"/>
            <w:r w:rsidRPr="00715144">
              <w:rPr>
                <w:rFonts w:ascii="Times New Roman" w:hAnsi="Times New Roman"/>
              </w:rPr>
              <w:t>7.1.2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 xml:space="preserve">Автомобильный </w:t>
            </w:r>
            <w:r w:rsidRPr="00715144">
              <w:rPr>
                <w:rFonts w:ascii="Times New Roman" w:hAnsi="Times New Roman"/>
              </w:rPr>
              <w:lastRenderedPageBreak/>
              <w:t>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history="1">
              <w:r w:rsidRPr="003341C1">
                <w:rPr>
                  <w:rFonts w:ascii="Times New Roman" w:hAnsi="Times New Roman"/>
                </w:rPr>
                <w:t>кодами 7.2.1</w:t>
              </w:r>
            </w:hyperlink>
            <w:r w:rsidRPr="003341C1">
              <w:rPr>
                <w:rFonts w:ascii="Times New Roman" w:hAnsi="Times New Roman"/>
              </w:rPr>
              <w:t xml:space="preserve"> - </w:t>
            </w:r>
            <w:hyperlink w:anchor="P492" w:history="1">
              <w:r w:rsidRPr="003341C1">
                <w:rPr>
                  <w:rFonts w:ascii="Times New Roman" w:hAnsi="Times New Roman"/>
                </w:rPr>
                <w:t>7.2.3</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7.2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D31C8C" w:rsidRPr="00715144" w:rsidRDefault="00942D2C" w:rsidP="00D31C8C">
            <w:pPr>
              <w:pStyle w:val="ConsPlusNormal0"/>
              <w:ind w:firstLine="0"/>
              <w:jc w:val="center"/>
              <w:rPr>
                <w:rFonts w:ascii="Times New Roman" w:hAnsi="Times New Roman"/>
              </w:rPr>
            </w:pPr>
            <w:bookmarkStart w:id="77" w:name="P486"/>
            <w:bookmarkEnd w:id="77"/>
            <w:r w:rsidRPr="00715144">
              <w:rPr>
                <w:rFonts w:ascii="Times New Roman" w:hAnsi="Times New Roman"/>
              </w:rPr>
              <w:t>7.2.1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history="1">
              <w:r w:rsidRPr="003341C1">
                <w:rPr>
                  <w:rFonts w:ascii="Times New Roman" w:hAnsi="Times New Roman"/>
                </w:rPr>
                <w:t>кодом 7.6</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D31C8C" w:rsidRPr="00715144" w:rsidRDefault="00942D2C" w:rsidP="00D31C8C">
            <w:pPr>
              <w:pStyle w:val="ConsPlusNormal0"/>
              <w:ind w:firstLine="0"/>
              <w:jc w:val="center"/>
              <w:rPr>
                <w:rFonts w:ascii="Times New Roman" w:hAnsi="Times New Roman"/>
              </w:rPr>
            </w:pPr>
            <w:bookmarkStart w:id="78" w:name="P492"/>
            <w:bookmarkEnd w:id="78"/>
            <w:r w:rsidRPr="00715144">
              <w:rPr>
                <w:rFonts w:ascii="Times New Roman" w:hAnsi="Times New Roman"/>
              </w:rPr>
              <w:t>7.2.3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7.3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7.4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D31C8C" w:rsidRPr="00715144" w:rsidRDefault="00942D2C" w:rsidP="00D31C8C">
            <w:pPr>
              <w:pStyle w:val="ConsPlusNormal0"/>
              <w:ind w:firstLine="0"/>
              <w:jc w:val="center"/>
              <w:rPr>
                <w:rFonts w:ascii="Times New Roman" w:hAnsi="Times New Roman"/>
              </w:rPr>
            </w:pPr>
            <w:bookmarkStart w:id="79" w:name="P501"/>
            <w:bookmarkEnd w:id="79"/>
            <w:r w:rsidRPr="00715144">
              <w:rPr>
                <w:rFonts w:ascii="Times New Roman" w:hAnsi="Times New Roman"/>
              </w:rPr>
              <w:t>7.5</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D31C8C" w:rsidRPr="00715144" w:rsidRDefault="00942D2C" w:rsidP="00D31C8C">
            <w:pPr>
              <w:pStyle w:val="ConsPlusNormal0"/>
              <w:ind w:firstLine="0"/>
              <w:jc w:val="center"/>
              <w:rPr>
                <w:rFonts w:ascii="Times New Roman" w:hAnsi="Times New Roman"/>
              </w:rPr>
            </w:pPr>
            <w:bookmarkStart w:id="80" w:name="P504"/>
            <w:bookmarkEnd w:id="80"/>
            <w:r w:rsidRPr="00715144">
              <w:rPr>
                <w:rFonts w:ascii="Times New Roman" w:hAnsi="Times New Roman"/>
              </w:rPr>
              <w:t>7.6</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Охрана Государственной границы Российской Федерации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8.4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9.1</w:t>
            </w:r>
          </w:p>
        </w:tc>
      </w:tr>
      <w:tr w:rsidR="00D31C8C" w:rsidRPr="00715144" w:rsidTr="00D31C8C">
        <w:tblPrEx>
          <w:tblBorders>
            <w:insideH w:val="nil"/>
          </w:tblBorders>
        </w:tblPrEx>
        <w:tc>
          <w:tcPr>
            <w:tcW w:w="2698"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w:t>
            </w:r>
            <w:r w:rsidRPr="003341C1">
              <w:rPr>
                <w:rFonts w:ascii="Times New Roman" w:hAnsi="Times New Roman"/>
              </w:rPr>
              <w:lastRenderedPageBreak/>
              <w:t>редких и (или) находящихся под угрозой исчезновения видов животных</w:t>
            </w:r>
          </w:p>
        </w:tc>
        <w:tc>
          <w:tcPr>
            <w:tcW w:w="1559" w:type="dxa"/>
            <w:tcBorders>
              <w:bottom w:val="nil"/>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9.1.1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9.3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history="1">
              <w:r w:rsidRPr="003341C1">
                <w:rPr>
                  <w:rFonts w:ascii="Times New Roman" w:hAnsi="Times New Roman"/>
                </w:rPr>
                <w:t>кодами 10.1</w:t>
              </w:r>
            </w:hyperlink>
            <w:r w:rsidRPr="003341C1">
              <w:rPr>
                <w:rFonts w:ascii="Times New Roman" w:hAnsi="Times New Roman"/>
              </w:rPr>
              <w:t xml:space="preserve"> - </w:t>
            </w:r>
            <w:hyperlink w:anchor="P561" w:history="1">
              <w:r w:rsidRPr="003341C1">
                <w:rPr>
                  <w:rFonts w:ascii="Times New Roman" w:hAnsi="Times New Roman"/>
                </w:rPr>
                <w:t>10.4</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3341C1">
              <w:rPr>
                <w:rFonts w:ascii="Times New Roman" w:hAnsi="Times New Roman"/>
              </w:rPr>
              <w:lastRenderedPageBreak/>
              <w:t>обработки и хранения древесины (лесных складов, лесопилен), охрана и восстановление лесов</w:t>
            </w:r>
          </w:p>
        </w:tc>
        <w:tc>
          <w:tcPr>
            <w:tcW w:w="1559" w:type="dxa"/>
          </w:tcPr>
          <w:p w:rsidR="00D31C8C" w:rsidRPr="00715144" w:rsidRDefault="00942D2C" w:rsidP="00D31C8C">
            <w:pPr>
              <w:pStyle w:val="ConsPlusNormal0"/>
              <w:ind w:firstLine="0"/>
              <w:jc w:val="center"/>
              <w:rPr>
                <w:rFonts w:ascii="Times New Roman" w:hAnsi="Times New Roman"/>
              </w:rPr>
            </w:pPr>
            <w:bookmarkStart w:id="81" w:name="P552"/>
            <w:bookmarkEnd w:id="81"/>
            <w:r w:rsidRPr="00715144">
              <w:rPr>
                <w:rFonts w:ascii="Times New Roman" w:hAnsi="Times New Roman"/>
              </w:rPr>
              <w:lastRenderedPageBreak/>
              <w:t>10.1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Лесные плантации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10.3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Резервные леса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D31C8C" w:rsidRPr="00715144" w:rsidRDefault="00942D2C" w:rsidP="00D31C8C">
            <w:pPr>
              <w:pStyle w:val="ConsPlusNormal0"/>
              <w:ind w:firstLine="80"/>
              <w:jc w:val="center"/>
              <w:rPr>
                <w:rFonts w:ascii="Times New Roman" w:hAnsi="Times New Roman"/>
              </w:rPr>
            </w:pPr>
            <w:bookmarkStart w:id="82" w:name="P561"/>
            <w:bookmarkEnd w:id="82"/>
            <w:r w:rsidRPr="00715144">
              <w:rPr>
                <w:rFonts w:ascii="Times New Roman" w:hAnsi="Times New Roman"/>
              </w:rPr>
              <w:t>10.4</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Водные объекты</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11.2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lastRenderedPageBreak/>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11.3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history="1">
              <w:r w:rsidRPr="003341C1">
                <w:rPr>
                  <w:rFonts w:ascii="Times New Roman" w:hAnsi="Times New Roman"/>
                </w:rPr>
                <w:t>кодами 12.0.1</w:t>
              </w:r>
            </w:hyperlink>
            <w:r w:rsidRPr="003341C1">
              <w:rPr>
                <w:rFonts w:ascii="Times New Roman" w:hAnsi="Times New Roman"/>
              </w:rPr>
              <w:t xml:space="preserve"> - </w:t>
            </w:r>
            <w:hyperlink w:anchor="P583" w:history="1">
              <w:r w:rsidRPr="003341C1">
                <w:rPr>
                  <w:rFonts w:ascii="Times New Roman" w:hAnsi="Times New Roman"/>
                </w:rPr>
                <w:t>12.0.2</w:t>
              </w:r>
            </w:hyperlink>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history="1">
              <w:r w:rsidRPr="003341C1">
                <w:rPr>
                  <w:rFonts w:ascii="Times New Roman" w:hAnsi="Times New Roman"/>
                </w:rPr>
                <w:t>кодами 2.7.1</w:t>
              </w:r>
            </w:hyperlink>
            <w:r w:rsidRPr="003341C1">
              <w:rPr>
                <w:rFonts w:ascii="Times New Roman" w:hAnsi="Times New Roman"/>
              </w:rPr>
              <w:t xml:space="preserve">, </w:t>
            </w:r>
            <w:hyperlink w:anchor="P333" w:history="1">
              <w:r w:rsidRPr="003341C1">
                <w:rPr>
                  <w:rFonts w:ascii="Times New Roman" w:hAnsi="Times New Roman"/>
                </w:rPr>
                <w:t>4.9</w:t>
              </w:r>
            </w:hyperlink>
            <w:r w:rsidRPr="003341C1">
              <w:rPr>
                <w:rFonts w:ascii="Times New Roman" w:hAnsi="Times New Roman"/>
              </w:rPr>
              <w:t xml:space="preserve">, </w:t>
            </w:r>
            <w:hyperlink w:anchor="P492" w:history="1">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D31C8C" w:rsidRPr="00715144" w:rsidRDefault="00942D2C" w:rsidP="00D31C8C">
            <w:pPr>
              <w:pStyle w:val="ConsPlusNormal0"/>
              <w:ind w:firstLine="0"/>
              <w:jc w:val="center"/>
              <w:rPr>
                <w:rFonts w:ascii="Times New Roman" w:hAnsi="Times New Roman"/>
              </w:rPr>
            </w:pPr>
            <w:bookmarkStart w:id="83" w:name="P580"/>
            <w:bookmarkEnd w:id="83"/>
            <w:r w:rsidRPr="00715144">
              <w:rPr>
                <w:rFonts w:ascii="Times New Roman" w:hAnsi="Times New Roman"/>
              </w:rPr>
              <w:t>12.0.1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D31C8C" w:rsidRPr="00715144" w:rsidRDefault="00942D2C" w:rsidP="00D31C8C">
            <w:pPr>
              <w:pStyle w:val="ConsPlusNormal0"/>
              <w:ind w:firstLine="0"/>
              <w:jc w:val="center"/>
              <w:rPr>
                <w:rFonts w:ascii="Times New Roman" w:hAnsi="Times New Roman"/>
              </w:rPr>
            </w:pPr>
            <w:bookmarkStart w:id="84" w:name="P583"/>
            <w:bookmarkEnd w:id="84"/>
            <w:r w:rsidRPr="00715144">
              <w:rPr>
                <w:rFonts w:ascii="Times New Roman" w:hAnsi="Times New Roman"/>
              </w:rPr>
              <w:t>12.0.2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соответствующих культовых сооружений;</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12.1</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3341C1">
              <w:rPr>
                <w:rFonts w:ascii="Times New Roman" w:hAnsi="Times New Roman"/>
              </w:rPr>
              <w:lastRenderedPageBreak/>
              <w:t>переработки)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lastRenderedPageBreak/>
              <w:t>12.2</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Запас</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12.3</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13.0</w:t>
            </w:r>
          </w:p>
        </w:tc>
      </w:tr>
      <w:tr w:rsidR="00D31C8C" w:rsidRPr="00715144" w:rsidTr="00D31C8C">
        <w:tc>
          <w:tcPr>
            <w:tcW w:w="2698"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13.1</w:t>
            </w:r>
          </w:p>
        </w:tc>
      </w:tr>
      <w:tr w:rsidR="00D31C8C" w:rsidRPr="00715144" w:rsidTr="00D31C8C">
        <w:tblPrEx>
          <w:tblBorders>
            <w:insideH w:val="nil"/>
          </w:tblBorders>
        </w:tblPrEx>
        <w:tc>
          <w:tcPr>
            <w:tcW w:w="2698"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D31C8C" w:rsidRPr="003341C1" w:rsidRDefault="00942D2C" w:rsidP="00D31C8C">
            <w:pPr>
              <w:pStyle w:val="ConsPlusNormal0"/>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history="1">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13.2</w:t>
            </w:r>
          </w:p>
        </w:tc>
      </w:tr>
      <w:tr w:rsidR="00D31C8C" w:rsidRPr="00715144" w:rsidTr="00D31C8C">
        <w:tblPrEx>
          <w:tblBorders>
            <w:insideH w:val="nil"/>
          </w:tblBorders>
        </w:tblPrEx>
        <w:trPr>
          <w:trHeight w:val="2767"/>
        </w:trPr>
        <w:tc>
          <w:tcPr>
            <w:tcW w:w="2698"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D31C8C" w:rsidRPr="003341C1" w:rsidRDefault="00942D2C" w:rsidP="00D31C8C">
            <w:pPr>
              <w:pStyle w:val="ConsPlusNormal0"/>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D31C8C" w:rsidRPr="00715144" w:rsidRDefault="00942D2C" w:rsidP="00D31C8C">
            <w:pPr>
              <w:pStyle w:val="ConsPlusNormal0"/>
              <w:ind w:firstLine="0"/>
              <w:jc w:val="center"/>
              <w:rPr>
                <w:rFonts w:ascii="Times New Roman" w:hAnsi="Times New Roman"/>
              </w:rPr>
            </w:pPr>
            <w:r w:rsidRPr="00715144">
              <w:rPr>
                <w:rFonts w:ascii="Times New Roman" w:hAnsi="Times New Roman"/>
              </w:rPr>
              <w:t>14.0</w:t>
            </w:r>
          </w:p>
        </w:tc>
      </w:tr>
    </w:tbl>
    <w:p w:rsidR="00D31C8C" w:rsidRPr="000B44A4" w:rsidRDefault="00D31C8C" w:rsidP="00D31C8C">
      <w:pPr>
        <w:pStyle w:val="Normal0"/>
        <w:ind w:left="709" w:firstLine="0"/>
        <w:jc w:val="center"/>
        <w:rPr>
          <w:rFonts w:eastAsia="Times New Roman"/>
          <w:szCs w:val="21"/>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pPr>
    </w:p>
    <w:p w:rsidR="00D31C8C" w:rsidRDefault="00D31C8C" w:rsidP="00D31C8C">
      <w:pPr>
        <w:pStyle w:val="Normal0"/>
        <w:jc w:val="center"/>
        <w:rPr>
          <w:b/>
        </w:rPr>
        <w:sectPr w:rsidR="00D31C8C" w:rsidSect="00D31C8C">
          <w:footerReference w:type="default" r:id="rId10"/>
          <w:pgSz w:w="11906" w:h="16838"/>
          <w:pgMar w:top="1134" w:right="849" w:bottom="1134" w:left="1560" w:header="708" w:footer="708" w:gutter="0"/>
          <w:cols w:space="708"/>
          <w:docGrid w:linePitch="360"/>
        </w:sectPr>
      </w:pPr>
    </w:p>
    <w:p w:rsidR="00D31C8C" w:rsidRDefault="00942D2C" w:rsidP="00D31C8C">
      <w:pPr>
        <w:pStyle w:val="11"/>
        <w:keepNext/>
        <w:keepLines/>
        <w:shd w:val="clear" w:color="auto" w:fill="auto"/>
      </w:pPr>
      <w:bookmarkStart w:id="85" w:name="_Toc512335930"/>
      <w:r w:rsidRPr="00677800">
        <w:lastRenderedPageBreak/>
        <w:t xml:space="preserve">Статья </w:t>
      </w:r>
      <w:r>
        <w:t>12</w:t>
      </w:r>
      <w:r w:rsidRPr="00677800">
        <w:t>.</w:t>
      </w:r>
      <w:bookmarkStart w:id="86" w:name="bookmark100"/>
      <w:bookmarkStart w:id="87" w:name="bookmark101"/>
      <w:bookmarkStart w:id="88" w:name="_Toc512335952"/>
      <w:bookmarkStart w:id="89" w:name="_Toc431301390"/>
      <w:bookmarkEnd w:id="85"/>
      <w:r>
        <w:rPr>
          <w:color w:val="000000"/>
          <w:lang w:bidi="ru-RU"/>
        </w:rPr>
        <w:t xml:space="preserve"> Градостроительный регламент. Ж-1 - Зона застройки</w:t>
      </w:r>
      <w:r>
        <w:rPr>
          <w:color w:val="000000"/>
          <w:lang w:bidi="ru-RU"/>
        </w:rPr>
        <w:br/>
        <w:t>индивидуальными жилыми домами.</w:t>
      </w:r>
      <w:bookmarkEnd w:id="86"/>
      <w:bookmarkEnd w:id="87"/>
    </w:p>
    <w:p w:rsidR="00D31C8C" w:rsidRDefault="00942D2C" w:rsidP="00D31C8C">
      <w:pPr>
        <w:pStyle w:val="Normal0"/>
        <w:numPr>
          <w:ilvl w:val="0"/>
          <w:numId w:val="10"/>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предназначенных для раздела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5"/>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индивидуального жилищного строительства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Для ведения личного подсобного хозяйства (приусадебный земельный участок)</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Блокированная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Парки культуры и отдыха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3.7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Оборудованные площадки для занятий спортом</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4"/>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4.9</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4.3</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Рынки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4.7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5.2.1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6.8</w:t>
            </w:r>
          </w:p>
        </w:tc>
        <w:tc>
          <w:tcPr>
            <w:tcW w:w="8717"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320"/>
              <w:jc w:val="both"/>
              <w:rPr>
                <w:sz w:val="24"/>
                <w:szCs w:val="24"/>
                <w:lang w:eastAsia="en-US"/>
              </w:rPr>
            </w:pPr>
            <w:r>
              <w:rPr>
                <w:color w:val="000000"/>
                <w:sz w:val="24"/>
                <w:szCs w:val="24"/>
                <w:lang w:bidi="ru-RU"/>
              </w:rPr>
              <w:t>8.3</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13.1</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огородничества</w:t>
            </w:r>
          </w:p>
        </w:tc>
      </w:tr>
      <w:tr w:rsidR="00811276" w:rsidTr="00D31C8C">
        <w:trPr>
          <w:trHeight w:hRule="exact" w:val="293"/>
          <w:jc w:val="center"/>
        </w:trPr>
        <w:tc>
          <w:tcPr>
            <w:tcW w:w="984" w:type="dxa"/>
            <w:tcBorders>
              <w:top w:val="single" w:sz="4" w:space="0" w:color="auto"/>
              <w:left w:val="single" w:sz="4" w:space="0" w:color="auto"/>
              <w:bottom w:val="single" w:sz="4" w:space="0" w:color="auto"/>
            </w:tcBorders>
            <w:shd w:val="clear" w:color="auto" w:fill="FFFFFF"/>
            <w:vAlign w:val="bottom"/>
          </w:tcPr>
          <w:p w:rsidR="00811276" w:rsidRDefault="00811276" w:rsidP="00D31C8C">
            <w:pPr>
              <w:pStyle w:val="ac"/>
              <w:shd w:val="clear" w:color="auto" w:fill="auto"/>
              <w:ind w:firstLine="320"/>
              <w:jc w:val="both"/>
              <w:rPr>
                <w:color w:val="000000"/>
                <w:sz w:val="24"/>
                <w:szCs w:val="24"/>
                <w:lang w:bidi="ru-RU"/>
              </w:rPr>
            </w:pPr>
            <w:r>
              <w:rPr>
                <w:color w:val="000000"/>
                <w:sz w:val="24"/>
                <w:szCs w:val="24"/>
                <w:lang w:bidi="ru-RU"/>
              </w:rPr>
              <w:t>13.2</w:t>
            </w:r>
          </w:p>
        </w:tc>
        <w:tc>
          <w:tcPr>
            <w:tcW w:w="8717" w:type="dxa"/>
            <w:tcBorders>
              <w:top w:val="single" w:sz="4" w:space="0" w:color="auto"/>
              <w:left w:val="single" w:sz="4" w:space="0" w:color="auto"/>
              <w:bottom w:val="single" w:sz="4" w:space="0" w:color="auto"/>
              <w:right w:val="single" w:sz="4" w:space="0" w:color="auto"/>
            </w:tcBorders>
            <w:shd w:val="clear" w:color="auto" w:fill="FFFFFF"/>
            <w:vAlign w:val="bottom"/>
          </w:tcPr>
          <w:p w:rsidR="00811276" w:rsidRDefault="00811276" w:rsidP="00D31C8C">
            <w:pPr>
              <w:pStyle w:val="ac"/>
              <w:shd w:val="clear" w:color="auto" w:fill="auto"/>
              <w:rPr>
                <w:color w:val="000000"/>
                <w:sz w:val="24"/>
                <w:szCs w:val="24"/>
                <w:lang w:bidi="ru-RU"/>
              </w:rPr>
            </w:pPr>
            <w:r>
              <w:rPr>
                <w:color w:val="000000"/>
                <w:sz w:val="24"/>
                <w:szCs w:val="24"/>
                <w:lang w:bidi="ru-RU"/>
              </w:rPr>
              <w:t>Ведение садоводства</w:t>
            </w:r>
          </w:p>
        </w:tc>
      </w:tr>
    </w:tbl>
    <w:p w:rsidR="00D31C8C" w:rsidRDefault="00D31C8C" w:rsidP="00D31C8C">
      <w:pPr>
        <w:pStyle w:val="Normal0"/>
        <w:spacing w:after="259" w:line="1" w:lineRule="exact"/>
      </w:pPr>
    </w:p>
    <w:p w:rsidR="00D31C8C" w:rsidRDefault="00942D2C" w:rsidP="00814D1A">
      <w:pPr>
        <w:pStyle w:val="Normal0"/>
        <w:numPr>
          <w:ilvl w:val="0"/>
          <w:numId w:val="10"/>
        </w:numPr>
        <w:tabs>
          <w:tab w:val="left" w:pos="993"/>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 и 13.2:</w:t>
      </w:r>
    </w:p>
    <w:p w:rsidR="00D31C8C" w:rsidRDefault="00942D2C" w:rsidP="00D31C8C">
      <w:pPr>
        <w:pStyle w:val="Normal0"/>
        <w:numPr>
          <w:ilvl w:val="0"/>
          <w:numId w:val="11"/>
        </w:numPr>
        <w:tabs>
          <w:tab w:val="left" w:pos="1422"/>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w:t>
      </w:r>
      <w:r w:rsidR="007B0F73">
        <w:rPr>
          <w:color w:val="000000"/>
          <w:szCs w:val="24"/>
          <w:lang w:bidi="ru-RU"/>
        </w:rPr>
        <w:t xml:space="preserve"> площадь земельных участков - 15</w:t>
      </w:r>
      <w:r>
        <w:rPr>
          <w:color w:val="000000"/>
          <w:szCs w:val="24"/>
          <w:lang w:bidi="ru-RU"/>
        </w:rPr>
        <w:t xml:space="preserve">00 </w:t>
      </w:r>
      <w:r w:rsidR="007B0F73">
        <w:rPr>
          <w:color w:val="000000"/>
          <w:szCs w:val="24"/>
          <w:lang w:bidi="ru-RU"/>
        </w:rPr>
        <w:t>м</w:t>
      </w:r>
      <w:r w:rsidR="007B0F73">
        <w:rPr>
          <w:color w:val="000000"/>
          <w:szCs w:val="24"/>
          <w:vertAlign w:val="superscript"/>
          <w:lang w:bidi="ru-RU"/>
        </w:rPr>
        <w:t>2</w:t>
      </w:r>
      <w:r w:rsidR="007B0F73">
        <w:rPr>
          <w:color w:val="000000"/>
          <w:szCs w:val="24"/>
          <w:lang w:bidi="ru-RU"/>
        </w:rPr>
        <w:t>.</w:t>
      </w:r>
    </w:p>
    <w:p w:rsidR="00D31C8C" w:rsidRDefault="00942D2C" w:rsidP="00D31C8C">
      <w:pPr>
        <w:pStyle w:val="Normal0"/>
        <w:numPr>
          <w:ilvl w:val="0"/>
          <w:numId w:val="11"/>
        </w:numPr>
        <w:tabs>
          <w:tab w:val="left" w:pos="1422"/>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- 40 </w:t>
      </w:r>
      <w:r w:rsidR="007B0F73">
        <w:rPr>
          <w:color w:val="000000"/>
          <w:szCs w:val="24"/>
          <w:lang w:bidi="ru-RU"/>
        </w:rPr>
        <w:t>м</w:t>
      </w:r>
      <w:r w:rsidR="007B0F73">
        <w:rPr>
          <w:color w:val="000000"/>
          <w:szCs w:val="24"/>
          <w:vertAlign w:val="superscript"/>
          <w:lang w:bidi="ru-RU"/>
        </w:rPr>
        <w:t>2</w:t>
      </w:r>
      <w:r>
        <w:rPr>
          <w:color w:val="000000"/>
          <w:szCs w:val="24"/>
          <w:lang w:bidi="ru-RU"/>
        </w:rPr>
        <w:t>; максимальная площадь земельных участков - 9000 м.</w:t>
      </w:r>
    </w:p>
    <w:p w:rsidR="00D31C8C" w:rsidRDefault="00942D2C" w:rsidP="00D31C8C">
      <w:pPr>
        <w:pStyle w:val="Normal0"/>
        <w:numPr>
          <w:ilvl w:val="0"/>
          <w:numId w:val="11"/>
        </w:numPr>
        <w:tabs>
          <w:tab w:val="left" w:pos="1422"/>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 xml:space="preserve">допустимого размещения зданий, строений, сооружений, за пределами которых запрещено строительство зданий, строений, сооружений для вида разрешенного использования с кодом </w:t>
      </w:r>
      <w:r>
        <w:rPr>
          <w:color w:val="000000"/>
          <w:szCs w:val="24"/>
          <w:u w:val="single"/>
          <w:lang w:bidi="ru-RU"/>
        </w:rPr>
        <w:t>2.3</w:t>
      </w:r>
      <w:r>
        <w:rPr>
          <w:color w:val="000000"/>
          <w:szCs w:val="24"/>
          <w:lang w:bidi="ru-RU"/>
        </w:rPr>
        <w:t xml:space="preserve">: </w:t>
      </w:r>
      <w:r w:rsidR="002F0EDA">
        <w:rPr>
          <w:color w:val="000000"/>
          <w:szCs w:val="24"/>
          <w:lang w:bidi="ru-RU"/>
        </w:rPr>
        <w:t xml:space="preserve">   </w:t>
      </w:r>
      <w:r>
        <w:rPr>
          <w:color w:val="000000"/>
          <w:szCs w:val="24"/>
          <w:lang w:bidi="ru-RU"/>
        </w:rPr>
        <w:t>5 м - для строений, размещенных вдоль красных линий, улиц, проездов и дорог; 0 м - по сторонам земельного участка вдоль которых проходят общие стены или оси общих стен с соседними жилыми домами; 3 м - по другим сторонам земельного участка.</w:t>
      </w:r>
    </w:p>
    <w:p w:rsidR="00D31C8C" w:rsidRDefault="00942D2C" w:rsidP="00D31C8C">
      <w:pPr>
        <w:pStyle w:val="Normal0"/>
        <w:numPr>
          <w:ilvl w:val="0"/>
          <w:numId w:val="11"/>
        </w:numPr>
        <w:tabs>
          <w:tab w:val="left" w:pos="1422"/>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Pr="00BC69B7" w:rsidRDefault="00942D2C" w:rsidP="00D31C8C">
      <w:pPr>
        <w:pStyle w:val="Normal0"/>
        <w:numPr>
          <w:ilvl w:val="0"/>
          <w:numId w:val="11"/>
        </w:numPr>
        <w:tabs>
          <w:tab w:val="left" w:pos="1422"/>
        </w:tabs>
        <w:spacing w:line="262" w:lineRule="auto"/>
        <w:ind w:firstLine="740"/>
        <w:jc w:val="left"/>
      </w:pPr>
      <w:r>
        <w:rPr>
          <w:color w:val="000000"/>
          <w:szCs w:val="24"/>
          <w:lang w:bidi="ru-RU"/>
        </w:rPr>
        <w:t xml:space="preserve">Максимальный процент застройки в границах земельного участка - 60%. </w:t>
      </w:r>
    </w:p>
    <w:p w:rsidR="00BC69B7" w:rsidRDefault="00BC69B7" w:rsidP="00BC69B7">
      <w:pPr>
        <w:pStyle w:val="Normal0"/>
        <w:tabs>
          <w:tab w:val="left" w:pos="1422"/>
        </w:tabs>
        <w:spacing w:line="262" w:lineRule="auto"/>
        <w:ind w:left="740" w:firstLine="0"/>
        <w:jc w:val="left"/>
      </w:pPr>
    </w:p>
    <w:p w:rsidR="003A5174" w:rsidRDefault="003A5174" w:rsidP="003A5174">
      <w:pPr>
        <w:pStyle w:val="ae"/>
        <w:shd w:val="clear" w:color="auto" w:fill="auto"/>
        <w:tabs>
          <w:tab w:val="left" w:pos="960"/>
        </w:tabs>
        <w:ind w:firstLine="0"/>
        <w:jc w:val="both"/>
      </w:pPr>
      <w:r>
        <w:rPr>
          <w:b/>
          <w:bCs/>
          <w:color w:val="000000"/>
          <w:sz w:val="24"/>
          <w:szCs w:val="24"/>
          <w:lang w:bidi="ru-RU"/>
        </w:rPr>
        <w:t xml:space="preserve">          3. </w:t>
      </w:r>
      <w:r>
        <w:rPr>
          <w:b/>
          <w:bCs/>
          <w:color w:val="000000"/>
          <w:sz w:val="24"/>
          <w:szCs w:val="24"/>
          <w:lang w:bidi="ru-RU"/>
        </w:rPr>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3.2, 3.5.1, 3.6.1,3.6.2, 3.7,4.3, 4.4, 4.7, 4.9, 5.1.3, 5.1.4, 5.2.1, 6.4 и 8.3:</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3.7, 4.4, 5.2.1: размеры земельных участков не подлежат установлению; минимальная площадь земельных участков - 400 </w:t>
      </w:r>
      <w:r w:rsidR="00822F78">
        <w:rPr>
          <w:color w:val="000000"/>
          <w:szCs w:val="24"/>
          <w:lang w:bidi="ru-RU"/>
        </w:rPr>
        <w:t>м</w:t>
      </w:r>
      <w:r w:rsidR="00822F78">
        <w:rPr>
          <w:color w:val="000000"/>
          <w:szCs w:val="24"/>
          <w:vertAlign w:val="superscript"/>
          <w:lang w:bidi="ru-RU"/>
        </w:rPr>
        <w:t>2</w:t>
      </w:r>
      <w:r>
        <w:rPr>
          <w:color w:val="000000"/>
          <w:sz w:val="24"/>
          <w:szCs w:val="24"/>
          <w:lang w:bidi="ru-RU"/>
        </w:rPr>
        <w:t xml:space="preserve">; максимальная площадь земельных участков - 3000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814D1A">
      <w:pPr>
        <w:pStyle w:val="ae"/>
        <w:numPr>
          <w:ilvl w:val="0"/>
          <w:numId w:val="12"/>
        </w:numPr>
        <w:shd w:val="clear" w:color="auto" w:fill="auto"/>
        <w:tabs>
          <w:tab w:val="left" w:pos="709"/>
          <w:tab w:val="left" w:pos="1421"/>
        </w:tabs>
        <w:jc w:val="both"/>
      </w:pPr>
      <w:r>
        <w:rPr>
          <w:color w:val="000000"/>
          <w:sz w:val="24"/>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3.2, 3.5.1, 3.6.1, 3.6.2, 4.3, 4.7, 6.4, 8.3: размеры земельных участков не подлежат установлению; минимальная площадь земельных у</w:t>
      </w:r>
      <w:r w:rsidR="00A406CB">
        <w:rPr>
          <w:color w:val="000000"/>
          <w:sz w:val="24"/>
          <w:szCs w:val="24"/>
          <w:lang w:bidi="ru-RU"/>
        </w:rPr>
        <w:t>частков - 600 м</w:t>
      </w:r>
      <w:r w:rsidR="00A406CB">
        <w:rPr>
          <w:color w:val="000000"/>
          <w:sz w:val="24"/>
          <w:szCs w:val="24"/>
          <w:vertAlign w:val="superscript"/>
          <w:lang w:bidi="ru-RU"/>
        </w:rPr>
        <w:t>2</w:t>
      </w:r>
      <w:r>
        <w:rPr>
          <w:color w:val="000000"/>
          <w:sz w:val="24"/>
          <w:szCs w:val="24"/>
          <w:lang w:bidi="ru-RU"/>
        </w:rPr>
        <w:t xml:space="preserve">; максимальная площадь земельных участков - 10000 </w:t>
      </w:r>
      <w:r w:rsidR="00822F78">
        <w:rPr>
          <w:color w:val="000000"/>
          <w:szCs w:val="24"/>
          <w:lang w:bidi="ru-RU"/>
        </w:rPr>
        <w:t>м</w:t>
      </w:r>
      <w:r w:rsidR="00822F78">
        <w:rPr>
          <w:color w:val="000000"/>
          <w:szCs w:val="24"/>
          <w:vertAlign w:val="superscript"/>
          <w:lang w:bidi="ru-RU"/>
        </w:rPr>
        <w:t>2</w:t>
      </w:r>
      <w:r w:rsidR="00822F78">
        <w:rPr>
          <w:color w:val="000000"/>
          <w:szCs w:val="24"/>
          <w:lang w:bidi="ru-RU"/>
        </w:rPr>
        <w:t>.</w:t>
      </w:r>
    </w:p>
    <w:p w:rsidR="003A5174" w:rsidRDefault="003A5174" w:rsidP="00082F12">
      <w:pPr>
        <w:pStyle w:val="ae"/>
        <w:numPr>
          <w:ilvl w:val="0"/>
          <w:numId w:val="12"/>
        </w:numPr>
        <w:shd w:val="clear" w:color="auto" w:fill="auto"/>
        <w:tabs>
          <w:tab w:val="left" w:pos="1421"/>
        </w:tabs>
        <w:jc w:val="both"/>
      </w:pPr>
      <w:r>
        <w:rPr>
          <w:color w:val="000000"/>
          <w:sz w:val="24"/>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5.1.3, 5.1.4: размеры земельных участков не подлежат установлению; минимальная площадь земельных участков - 300 </w:t>
      </w:r>
      <w:r w:rsidR="00FC5105">
        <w:rPr>
          <w:color w:val="000000"/>
          <w:szCs w:val="24"/>
          <w:lang w:bidi="ru-RU"/>
        </w:rPr>
        <w:t>м</w:t>
      </w:r>
      <w:r w:rsidR="00FC5105">
        <w:rPr>
          <w:color w:val="000000"/>
          <w:szCs w:val="24"/>
          <w:vertAlign w:val="superscript"/>
          <w:lang w:bidi="ru-RU"/>
        </w:rPr>
        <w:t>2</w:t>
      </w:r>
      <w:r>
        <w:rPr>
          <w:color w:val="000000"/>
          <w:sz w:val="24"/>
          <w:szCs w:val="24"/>
          <w:lang w:bidi="ru-RU"/>
        </w:rPr>
        <w:t xml:space="preserve">; максимальная площадь земельных участков - 30000 </w:t>
      </w:r>
      <w:r w:rsidR="00FC5105">
        <w:rPr>
          <w:color w:val="000000"/>
          <w:szCs w:val="24"/>
          <w:lang w:bidi="ru-RU"/>
        </w:rPr>
        <w:t>м</w:t>
      </w:r>
      <w:r w:rsidR="00FC5105">
        <w:rPr>
          <w:color w:val="000000"/>
          <w:szCs w:val="24"/>
          <w:vertAlign w:val="superscript"/>
          <w:lang w:bidi="ru-RU"/>
        </w:rPr>
        <w:t>2</w:t>
      </w:r>
      <w:r w:rsidR="00FC5105">
        <w:rPr>
          <w:color w:val="000000"/>
          <w:szCs w:val="24"/>
          <w:lang w:bidi="ru-RU"/>
        </w:rPr>
        <w:t>.</w:t>
      </w:r>
    </w:p>
    <w:p w:rsidR="003A5174" w:rsidRPr="00F72591" w:rsidRDefault="003A5174" w:rsidP="00082F12">
      <w:pPr>
        <w:pStyle w:val="ae"/>
        <w:numPr>
          <w:ilvl w:val="0"/>
          <w:numId w:val="12"/>
        </w:numPr>
        <w:shd w:val="clear" w:color="auto" w:fill="auto"/>
        <w:tabs>
          <w:tab w:val="left" w:pos="1416"/>
        </w:tabs>
        <w:jc w:val="both"/>
      </w:pPr>
      <w:r>
        <w:rPr>
          <w:color w:val="000000"/>
          <w:sz w:val="24"/>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F72591" w:rsidRDefault="00F72591" w:rsidP="00082F12">
      <w:pPr>
        <w:pStyle w:val="Normal0"/>
        <w:numPr>
          <w:ilvl w:val="0"/>
          <w:numId w:val="12"/>
        </w:numPr>
        <w:tabs>
          <w:tab w:val="left" w:pos="1422"/>
        </w:tabs>
        <w:ind w:firstLine="740"/>
      </w:pPr>
      <w:r w:rsidRPr="00F72591">
        <w:rPr>
          <w:color w:val="000000"/>
          <w:szCs w:val="24"/>
          <w:lang w:bidi="ru-RU"/>
        </w:rPr>
        <w:t xml:space="preserve">Предельное количество этажей зданий, строений, сооружений - </w:t>
      </w:r>
      <w:r>
        <w:rPr>
          <w:color w:val="000000"/>
          <w:szCs w:val="24"/>
          <w:lang w:bidi="ru-RU"/>
        </w:rPr>
        <w:t>2</w:t>
      </w:r>
      <w:r w:rsidRPr="00F72591">
        <w:rPr>
          <w:color w:val="000000"/>
          <w:szCs w:val="24"/>
          <w:lang w:bidi="ru-RU"/>
        </w:rPr>
        <w:t>, предельная высота з</w:t>
      </w:r>
      <w:r>
        <w:rPr>
          <w:color w:val="000000"/>
          <w:szCs w:val="24"/>
          <w:lang w:bidi="ru-RU"/>
        </w:rPr>
        <w:t>даний, строений, сооружений - 10</w:t>
      </w:r>
      <w:r w:rsidRPr="00F72591">
        <w:rPr>
          <w:color w:val="000000"/>
          <w:szCs w:val="24"/>
          <w:lang w:bidi="ru-RU"/>
        </w:rPr>
        <w:t xml:space="preserve"> м.</w:t>
      </w:r>
    </w:p>
    <w:p w:rsidR="003A5174" w:rsidRDefault="003A5174" w:rsidP="00082F12">
      <w:pPr>
        <w:numPr>
          <w:ilvl w:val="0"/>
          <w:numId w:val="12"/>
        </w:numPr>
        <w:tabs>
          <w:tab w:val="left" w:pos="1423"/>
        </w:tabs>
        <w:spacing w:after="260" w:line="262" w:lineRule="auto"/>
        <w:ind w:left="740" w:firstLine="0"/>
      </w:pPr>
      <w:r w:rsidRPr="003A5174">
        <w:rPr>
          <w:color w:val="000000"/>
          <w:szCs w:val="24"/>
          <w:lang w:bidi="ru-RU"/>
        </w:rPr>
        <w:t>Максимальный процент застройки в границах земельного участка - 80%.</w:t>
      </w:r>
    </w:p>
    <w:p w:rsidR="00D31C8C" w:rsidRDefault="00942D2C" w:rsidP="00814D1A">
      <w:pPr>
        <w:pStyle w:val="Normal0"/>
        <w:numPr>
          <w:ilvl w:val="0"/>
          <w:numId w:val="9"/>
        </w:numPr>
        <w:tabs>
          <w:tab w:val="left" w:pos="851"/>
          <w:tab w:val="left" w:pos="1134"/>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 6.8:</w:t>
      </w:r>
    </w:p>
    <w:p w:rsidR="00D31C8C" w:rsidRDefault="00942D2C"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- 4000 м</w:t>
      </w:r>
      <w:r>
        <w:rPr>
          <w:color w:val="000000"/>
          <w:szCs w:val="24"/>
          <w:vertAlign w:val="superscript"/>
          <w:lang w:bidi="ru-RU"/>
        </w:rPr>
        <w:t>2</w:t>
      </w:r>
      <w:r w:rsidR="003E1731">
        <w:rPr>
          <w:color w:val="000000"/>
          <w:szCs w:val="24"/>
          <w:lang w:bidi="ru-RU"/>
        </w:rPr>
        <w:t>.</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3"/>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23"/>
        </w:tabs>
        <w:spacing w:after="260" w:line="259" w:lineRule="auto"/>
        <w:ind w:firstLine="740"/>
      </w:pPr>
      <w:r>
        <w:rPr>
          <w:color w:val="000000"/>
          <w:szCs w:val="24"/>
          <w:lang w:bidi="ru-RU"/>
        </w:rPr>
        <w:t>Максимальный процент застройки в границах земельного участка - 80 %.</w:t>
      </w:r>
    </w:p>
    <w:p w:rsidR="00D31C8C" w:rsidRDefault="00942D2C" w:rsidP="00814D1A">
      <w:pPr>
        <w:pStyle w:val="Normal0"/>
        <w:numPr>
          <w:ilvl w:val="0"/>
          <w:numId w:val="9"/>
        </w:numPr>
        <w:tabs>
          <w:tab w:val="left" w:pos="1028"/>
        </w:tabs>
        <w:ind w:left="0" w:firstLine="709"/>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31C8C" w:rsidRDefault="00942D2C" w:rsidP="00082F12">
      <w:pPr>
        <w:pStyle w:val="Normal0"/>
        <w:numPr>
          <w:ilvl w:val="0"/>
          <w:numId w:val="12"/>
        </w:numPr>
        <w:tabs>
          <w:tab w:val="left" w:pos="1423"/>
        </w:tabs>
        <w:ind w:firstLine="740"/>
      </w:pPr>
      <w:r>
        <w:rPr>
          <w:color w:val="000000"/>
          <w:szCs w:val="24"/>
          <w:lang w:bidi="ru-RU"/>
        </w:rPr>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31C8C" w:rsidRDefault="00942D2C"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Pr="003E1731" w:rsidRDefault="00942D2C"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3E1731" w:rsidRDefault="003E1731" w:rsidP="003E1731">
      <w:pPr>
        <w:pStyle w:val="Normal0"/>
        <w:tabs>
          <w:tab w:val="left" w:pos="1423"/>
        </w:tabs>
        <w:spacing w:line="264" w:lineRule="auto"/>
        <w:ind w:left="740" w:firstLine="0"/>
      </w:pPr>
    </w:p>
    <w:p w:rsidR="00500270" w:rsidRDefault="00500270" w:rsidP="00D103BD">
      <w:pPr>
        <w:pStyle w:val="Normal0"/>
        <w:numPr>
          <w:ilvl w:val="0"/>
          <w:numId w:val="9"/>
        </w:numPr>
        <w:tabs>
          <w:tab w:val="left" w:pos="851"/>
        </w:tabs>
        <w:spacing w:after="380" w:line="264" w:lineRule="auto"/>
        <w:ind w:left="0" w:firstLine="709"/>
      </w:pPr>
      <w:r w:rsidRPr="00500270">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500270">
        <w:rPr>
          <w:b/>
          <w:bCs/>
          <w:color w:val="000000"/>
          <w:szCs w:val="24"/>
          <w:lang w:bidi="ru-RU"/>
        </w:rPr>
        <w:t>водоохранные</w:t>
      </w:r>
      <w:proofErr w:type="spellEnd"/>
      <w:r w:rsidRPr="00500270">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зона подтопления, зоны санитарной охраны источников водоснабжения, </w:t>
      </w:r>
      <w:proofErr w:type="spellStart"/>
      <w:r w:rsidRPr="00500270">
        <w:rPr>
          <w:b/>
          <w:bCs/>
          <w:color w:val="000000"/>
          <w:szCs w:val="24"/>
          <w:lang w:bidi="ru-RU"/>
        </w:rPr>
        <w:t>приаэродромная</w:t>
      </w:r>
      <w:proofErr w:type="spellEnd"/>
      <w:r w:rsidRPr="00500270">
        <w:rPr>
          <w:b/>
          <w:bCs/>
          <w:color w:val="000000"/>
          <w:szCs w:val="24"/>
          <w:lang w:bidi="ru-RU"/>
        </w:rPr>
        <w:t xml:space="preserve"> территория аэродрома Пензы.</w:t>
      </w:r>
    </w:p>
    <w:p w:rsidR="00D31C8C" w:rsidRDefault="00942D2C" w:rsidP="00D31C8C">
      <w:pPr>
        <w:pStyle w:val="11"/>
        <w:keepNext/>
        <w:keepLines/>
        <w:shd w:val="clear" w:color="auto" w:fill="auto"/>
      </w:pPr>
      <w:bookmarkStart w:id="90" w:name="bookmark102"/>
      <w:bookmarkStart w:id="91" w:name="bookmark103"/>
      <w:r>
        <w:rPr>
          <w:color w:val="000000"/>
          <w:lang w:bidi="ru-RU"/>
        </w:rPr>
        <w:t>Статья 13. Градостроительный регламент. Ж-2 - Зона застройки</w:t>
      </w:r>
      <w:r>
        <w:rPr>
          <w:color w:val="000000"/>
          <w:lang w:bidi="ru-RU"/>
        </w:rPr>
        <w:br/>
        <w:t>многоквартирными жилыми домами</w:t>
      </w:r>
      <w:r>
        <w:rPr>
          <w:b w:val="0"/>
          <w:bCs w:val="0"/>
          <w:color w:val="000000"/>
          <w:lang w:bidi="ru-RU"/>
        </w:rPr>
        <w:t>.</w:t>
      </w:r>
      <w:bookmarkEnd w:id="90"/>
      <w:bookmarkEnd w:id="91"/>
    </w:p>
    <w:p w:rsidR="00D31C8C" w:rsidRDefault="00942D2C" w:rsidP="00082F12">
      <w:pPr>
        <w:pStyle w:val="Normal0"/>
        <w:numPr>
          <w:ilvl w:val="0"/>
          <w:numId w:val="13"/>
        </w:numPr>
        <w:tabs>
          <w:tab w:val="left" w:pos="1028"/>
        </w:tabs>
        <w:spacing w:after="280"/>
        <w:ind w:firstLine="720"/>
      </w:pPr>
      <w:r>
        <w:rPr>
          <w:b/>
          <w:bCs/>
          <w:color w:val="000000"/>
          <w:szCs w:val="24"/>
          <w:lang w:bidi="ru-RU"/>
        </w:rPr>
        <w:t>Зона выделена для создания правовых условий формирования территорий для размещения жилых домов не выше 8 надземных этажей, предназначенных для разделения на квартиры.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717"/>
      </w:tblGrid>
      <w:tr w:rsidR="00D31C8C" w:rsidTr="00D31C8C">
        <w:trPr>
          <w:trHeight w:hRule="exact" w:val="360"/>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2.1.1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Малоэтажная многоквартирная жилая застройка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2.5</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Среднеэтажная</w:t>
            </w:r>
            <w:proofErr w:type="spellEnd"/>
            <w:r>
              <w:rPr>
                <w:color w:val="000000"/>
                <w:sz w:val="24"/>
                <w:szCs w:val="24"/>
                <w:lang w:bidi="ru-RU"/>
              </w:rPr>
              <w:t xml:space="preserve"> жилая застройка</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Обслуживание жилой застройки</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3.4.1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Амбулаторно-поликлиническое обслуживание</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культурно-досуговой деятельности</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3.6.2</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Размещение парков культуры и отдыха</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5.1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89"/>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2.7.1</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98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b/>
                <w:bCs/>
                <w:color w:val="000000"/>
                <w:sz w:val="24"/>
                <w:szCs w:val="24"/>
                <w:lang w:bidi="ru-RU"/>
              </w:rPr>
              <w:t>Код</w:t>
            </w:r>
          </w:p>
        </w:tc>
        <w:tc>
          <w:tcPr>
            <w:tcW w:w="8717"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98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4.3</w:t>
            </w:r>
          </w:p>
        </w:tc>
        <w:tc>
          <w:tcPr>
            <w:tcW w:w="8717"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Рынки</w:t>
            </w:r>
          </w:p>
        </w:tc>
      </w:tr>
    </w:tbl>
    <w:p w:rsidR="00D31C8C" w:rsidRDefault="00D31C8C" w:rsidP="00D31C8C">
      <w:pPr>
        <w:pStyle w:val="Normal0"/>
        <w:spacing w:after="279" w:line="1" w:lineRule="exact"/>
      </w:pPr>
    </w:p>
    <w:p w:rsidR="00D31C8C" w:rsidRDefault="00942D2C" w:rsidP="00082F12">
      <w:pPr>
        <w:pStyle w:val="Normal0"/>
        <w:numPr>
          <w:ilvl w:val="0"/>
          <w:numId w:val="13"/>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- 3000 м</w:t>
      </w:r>
      <w:r>
        <w:rPr>
          <w:color w:val="000000"/>
          <w:szCs w:val="24"/>
          <w:vertAlign w:val="superscript"/>
          <w:lang w:bidi="ru-RU"/>
        </w:rPr>
        <w:t>2</w:t>
      </w:r>
      <w:r>
        <w:rPr>
          <w:color w:val="000000"/>
          <w:szCs w:val="24"/>
          <w:lang w:bidi="ru-RU"/>
        </w:rPr>
        <w:t>; максимальная площадь земельных участков - 20000 м</w:t>
      </w:r>
      <w:r>
        <w:rPr>
          <w:color w:val="000000"/>
          <w:szCs w:val="24"/>
          <w:vertAlign w:val="superscript"/>
          <w:lang w:bidi="ru-RU"/>
        </w:rPr>
        <w:t>2</w:t>
      </w:r>
      <w:r w:rsidR="00CF55AB">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- 15 м для строений, размещенных вдоль красных линий дорог, улиц и проездов, и 10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- 3, предельная высота зданий, строений, сооружений - 15 м.</w:t>
      </w:r>
    </w:p>
    <w:p w:rsidR="00CF55AB" w:rsidRPr="008F60EF" w:rsidRDefault="00942D2C" w:rsidP="00082F12">
      <w:pPr>
        <w:pStyle w:val="Normal0"/>
        <w:numPr>
          <w:ilvl w:val="0"/>
          <w:numId w:val="12"/>
        </w:numPr>
        <w:tabs>
          <w:tab w:val="left" w:pos="1419"/>
        </w:tabs>
        <w:spacing w:after="140" w:line="262" w:lineRule="auto"/>
        <w:ind w:firstLine="743"/>
        <w:contextualSpacing/>
      </w:pPr>
      <w:r w:rsidRPr="00CF55AB">
        <w:rPr>
          <w:color w:val="000000"/>
          <w:szCs w:val="24"/>
          <w:lang w:bidi="ru-RU"/>
        </w:rPr>
        <w:t xml:space="preserve">Максимальный процент застройки в границах земельного участка - 60%. </w:t>
      </w:r>
    </w:p>
    <w:p w:rsidR="008F60EF" w:rsidRDefault="008F60EF" w:rsidP="008F60EF">
      <w:pPr>
        <w:pStyle w:val="Normal0"/>
        <w:tabs>
          <w:tab w:val="left" w:pos="1419"/>
        </w:tabs>
        <w:spacing w:after="140" w:line="262" w:lineRule="auto"/>
        <w:ind w:left="743" w:firstLine="0"/>
        <w:contextualSpacing/>
        <w:rPr>
          <w:color w:val="000000"/>
          <w:szCs w:val="24"/>
          <w:lang w:bidi="ru-RU"/>
        </w:rPr>
      </w:pPr>
    </w:p>
    <w:p w:rsidR="00E740E8" w:rsidRPr="00E740E8" w:rsidRDefault="00E740E8" w:rsidP="00082F12">
      <w:pPr>
        <w:pStyle w:val="Normal0"/>
        <w:numPr>
          <w:ilvl w:val="0"/>
          <w:numId w:val="13"/>
        </w:numPr>
        <w:tabs>
          <w:tab w:val="left" w:pos="1419"/>
        </w:tabs>
        <w:spacing w:after="140" w:line="262" w:lineRule="auto"/>
        <w:ind w:firstLine="740"/>
        <w:contextualSpacing/>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2.5:</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дорог, улиц и проездов, и 3 м по другим сторонам земельного участка.</w:t>
      </w:r>
    </w:p>
    <w:p w:rsidR="00E740E8" w:rsidRDefault="00E740E8" w:rsidP="00E740E8">
      <w:pPr>
        <w:pStyle w:val="Normal0"/>
        <w:tabs>
          <w:tab w:val="left" w:pos="1419"/>
        </w:tabs>
        <w:ind w:firstLine="740"/>
      </w:pPr>
      <w:r>
        <w:rPr>
          <w:rFonts w:ascii="Arial" w:eastAsia="Arial" w:hAnsi="Arial" w:cs="Arial"/>
          <w:color w:val="000000"/>
          <w:sz w:val="22"/>
          <w:lang w:bidi="ru-RU"/>
        </w:rPr>
        <w:t xml:space="preserve">•          </w:t>
      </w:r>
      <w:r>
        <w:rPr>
          <w:color w:val="000000"/>
          <w:szCs w:val="24"/>
          <w:lang w:bidi="ru-RU"/>
        </w:rPr>
        <w:t xml:space="preserve">Предельное количество этажей зданий, строений, </w:t>
      </w:r>
      <w:r w:rsidR="00945C76">
        <w:rPr>
          <w:color w:val="000000"/>
          <w:szCs w:val="24"/>
          <w:lang w:bidi="ru-RU"/>
        </w:rPr>
        <w:t>сооружений - 8</w:t>
      </w:r>
      <w:r>
        <w:rPr>
          <w:color w:val="000000"/>
          <w:szCs w:val="24"/>
          <w:lang w:bidi="ru-RU"/>
        </w:rPr>
        <w:t>, предельная высота з</w:t>
      </w:r>
      <w:r w:rsidR="00945C76">
        <w:rPr>
          <w:color w:val="000000"/>
          <w:szCs w:val="24"/>
          <w:lang w:bidi="ru-RU"/>
        </w:rPr>
        <w:t>даний, строений, сооружений - 25</w:t>
      </w:r>
      <w:r>
        <w:rPr>
          <w:color w:val="000000"/>
          <w:szCs w:val="24"/>
          <w:lang w:bidi="ru-RU"/>
        </w:rPr>
        <w:t xml:space="preserve"> м.</w:t>
      </w:r>
    </w:p>
    <w:p w:rsidR="00E740E8" w:rsidRPr="0086208D" w:rsidRDefault="00E740E8" w:rsidP="00E740E8">
      <w:pPr>
        <w:pStyle w:val="Normal0"/>
        <w:tabs>
          <w:tab w:val="left" w:pos="699"/>
        </w:tabs>
        <w:spacing w:line="262" w:lineRule="auto"/>
        <w:ind w:left="720" w:firstLine="0"/>
      </w:pPr>
      <w:r>
        <w:rPr>
          <w:rFonts w:ascii="Arial" w:eastAsia="Arial" w:hAnsi="Arial" w:cs="Arial"/>
          <w:color w:val="000000"/>
          <w:sz w:val="22"/>
          <w:lang w:bidi="ru-RU"/>
        </w:rPr>
        <w:t xml:space="preserve">•          </w:t>
      </w:r>
      <w:r>
        <w:rPr>
          <w:color w:val="000000"/>
          <w:szCs w:val="24"/>
          <w:lang w:bidi="ru-RU"/>
        </w:rPr>
        <w:t>Максимальный процент застройки в</w:t>
      </w:r>
      <w:r w:rsidR="00945C76">
        <w:rPr>
          <w:color w:val="000000"/>
          <w:szCs w:val="24"/>
          <w:lang w:bidi="ru-RU"/>
        </w:rPr>
        <w:t xml:space="preserve"> границах земельного участка - 6</w:t>
      </w:r>
      <w:r>
        <w:rPr>
          <w:color w:val="000000"/>
          <w:szCs w:val="24"/>
          <w:lang w:bidi="ru-RU"/>
        </w:rPr>
        <w:t xml:space="preserve">0 %. </w:t>
      </w:r>
    </w:p>
    <w:p w:rsidR="00E740E8" w:rsidRPr="00CF55AB" w:rsidRDefault="00E740E8" w:rsidP="00E740E8">
      <w:pPr>
        <w:pStyle w:val="Normal0"/>
        <w:tabs>
          <w:tab w:val="left" w:pos="1419"/>
        </w:tabs>
        <w:spacing w:after="140" w:line="262" w:lineRule="auto"/>
        <w:ind w:left="740" w:firstLine="0"/>
        <w:contextualSpacing/>
      </w:pP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 2.7.1, 3.4.1, 3.5.1, 3.6.1, 3.6.2, 4.3, 4.4 и 5.1: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w:t>
      </w:r>
      <w:r>
        <w:rPr>
          <w:color w:val="000000"/>
          <w:szCs w:val="24"/>
          <w:vertAlign w:val="superscript"/>
          <w:lang w:bidi="ru-RU"/>
        </w:rPr>
        <w:t>2</w:t>
      </w:r>
      <w:r>
        <w:rPr>
          <w:color w:val="000000"/>
          <w:szCs w:val="24"/>
          <w:lang w:bidi="ru-RU"/>
        </w:rPr>
        <w:t xml:space="preserve">; максимальная площадь земельных участков - 300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- 400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- 2000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для вида разрешенного использования с кодом 3.4.1, 3.5.1, 3.6.2, 3.6.1, 4.3, 5.1: размеры земельных участков не подлежат установлению; минимальная площадь земельных участков - 1000 </w:t>
      </w:r>
      <w:r w:rsidR="00DC7667">
        <w:rPr>
          <w:color w:val="000000"/>
          <w:szCs w:val="24"/>
          <w:lang w:bidi="ru-RU"/>
        </w:rPr>
        <w:t>м</w:t>
      </w:r>
      <w:r w:rsidR="00DC7667">
        <w:rPr>
          <w:color w:val="000000"/>
          <w:szCs w:val="24"/>
          <w:vertAlign w:val="superscript"/>
          <w:lang w:bidi="ru-RU"/>
        </w:rPr>
        <w:t>2</w:t>
      </w:r>
      <w:r>
        <w:rPr>
          <w:color w:val="000000"/>
          <w:szCs w:val="24"/>
          <w:lang w:bidi="ru-RU"/>
        </w:rPr>
        <w:t xml:space="preserve">; максимальная площадь земельных участков - 10000 </w:t>
      </w:r>
      <w:r w:rsidR="00DC7667">
        <w:rPr>
          <w:color w:val="000000"/>
          <w:szCs w:val="24"/>
          <w:lang w:bidi="ru-RU"/>
        </w:rPr>
        <w:t>м</w:t>
      </w:r>
      <w:r w:rsidR="00DC7667">
        <w:rPr>
          <w:color w:val="000000"/>
          <w:szCs w:val="24"/>
          <w:vertAlign w:val="superscript"/>
          <w:lang w:bidi="ru-RU"/>
        </w:rPr>
        <w:t>2</w:t>
      </w:r>
      <w:r w:rsidR="00DC7667">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9"/>
        </w:tabs>
        <w:spacing w:line="252" w:lineRule="auto"/>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9"/>
        </w:tabs>
        <w:spacing w:after="240" w:line="264"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19"/>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86208D">
        <w:rPr>
          <w:color w:val="000000"/>
          <w:szCs w:val="24"/>
          <w:lang w:bidi="ru-RU"/>
        </w:rPr>
        <w:t>м</w:t>
      </w:r>
      <w:r w:rsidR="0086208D">
        <w:rPr>
          <w:color w:val="000000"/>
          <w:szCs w:val="24"/>
          <w:vertAlign w:val="superscript"/>
          <w:lang w:bidi="ru-RU"/>
        </w:rPr>
        <w:t>2</w:t>
      </w:r>
      <w:r w:rsidR="0086208D">
        <w:rPr>
          <w:color w:val="000000"/>
          <w:szCs w:val="24"/>
          <w:lang w:bidi="ru-RU"/>
        </w:rPr>
        <w:t>.</w:t>
      </w:r>
    </w:p>
    <w:p w:rsidR="00D31C8C" w:rsidRDefault="00942D2C" w:rsidP="00082F12">
      <w:pPr>
        <w:pStyle w:val="Normal0"/>
        <w:numPr>
          <w:ilvl w:val="0"/>
          <w:numId w:val="12"/>
        </w:numPr>
        <w:tabs>
          <w:tab w:val="left" w:pos="1419"/>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9"/>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86208D" w:rsidRPr="005B3D64" w:rsidRDefault="00942D2C" w:rsidP="00082F12">
      <w:pPr>
        <w:pStyle w:val="Normal0"/>
        <w:numPr>
          <w:ilvl w:val="0"/>
          <w:numId w:val="12"/>
        </w:numPr>
        <w:tabs>
          <w:tab w:val="left" w:pos="699"/>
        </w:tabs>
        <w:spacing w:line="262" w:lineRule="auto"/>
        <w:ind w:firstLine="720"/>
      </w:pPr>
      <w:r>
        <w:rPr>
          <w:color w:val="000000"/>
          <w:szCs w:val="24"/>
          <w:lang w:bidi="ru-RU"/>
        </w:rPr>
        <w:t xml:space="preserve">Максимальный процент застройки в границах земельного участка - 80 %. </w:t>
      </w:r>
    </w:p>
    <w:p w:rsidR="005B3D64" w:rsidRDefault="005B3D64" w:rsidP="005B3D64">
      <w:pPr>
        <w:pStyle w:val="Normal0"/>
        <w:tabs>
          <w:tab w:val="left" w:pos="699"/>
        </w:tabs>
        <w:spacing w:line="262" w:lineRule="auto"/>
        <w:ind w:left="720" w:firstLine="0"/>
      </w:pPr>
    </w:p>
    <w:p w:rsidR="005B3D64" w:rsidRDefault="005B3D64" w:rsidP="00082F12">
      <w:pPr>
        <w:pStyle w:val="Normal0"/>
        <w:numPr>
          <w:ilvl w:val="0"/>
          <w:numId w:val="13"/>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5B3D64" w:rsidRDefault="005B3D64"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5B3D64" w:rsidRDefault="005B3D64"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5B3D64" w:rsidRDefault="005B3D64"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5B3D64" w:rsidRPr="003E1731" w:rsidRDefault="005B3D64"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5B3D64" w:rsidRPr="0086208D" w:rsidRDefault="005B3D64" w:rsidP="005B3D64">
      <w:pPr>
        <w:pStyle w:val="Normal0"/>
        <w:tabs>
          <w:tab w:val="left" w:pos="699"/>
        </w:tabs>
        <w:spacing w:line="262" w:lineRule="auto"/>
        <w:ind w:left="720" w:firstLine="0"/>
      </w:pPr>
    </w:p>
    <w:p w:rsidR="00D31C8C" w:rsidRDefault="00942D2C" w:rsidP="00082F12">
      <w:pPr>
        <w:pStyle w:val="Normal0"/>
        <w:numPr>
          <w:ilvl w:val="0"/>
          <w:numId w:val="14"/>
        </w:numPr>
        <w:tabs>
          <w:tab w:val="left" w:pos="1028"/>
        </w:tabs>
        <w:spacing w:after="380"/>
        <w:ind w:firstLine="720"/>
      </w:pPr>
      <w:bookmarkStart w:id="92" w:name="bookmark104"/>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2"/>
    </w:p>
    <w:p w:rsidR="00D31C8C" w:rsidRDefault="00942D2C" w:rsidP="00D31C8C">
      <w:pPr>
        <w:pStyle w:val="11"/>
        <w:keepNext/>
        <w:keepLines/>
        <w:shd w:val="clear" w:color="auto" w:fill="auto"/>
      </w:pPr>
      <w:bookmarkStart w:id="93" w:name="bookmark105"/>
      <w:bookmarkStart w:id="94" w:name="bookmark106"/>
      <w:r w:rsidRPr="00ED41A2">
        <w:rPr>
          <w:color w:val="000000"/>
          <w:lang w:bidi="ru-RU"/>
        </w:rPr>
        <w:t>Статья 14. Градостроительный регламент. ОД - Общественно-деловая зона.</w:t>
      </w:r>
      <w:bookmarkEnd w:id="93"/>
      <w:bookmarkEnd w:id="94"/>
    </w:p>
    <w:p w:rsidR="00D31C8C" w:rsidRDefault="00942D2C" w:rsidP="00082F12">
      <w:pPr>
        <w:pStyle w:val="Normal0"/>
        <w:numPr>
          <w:ilvl w:val="0"/>
          <w:numId w:val="15"/>
        </w:numPr>
        <w:tabs>
          <w:tab w:val="left" w:pos="1028"/>
        </w:tabs>
        <w:spacing w:after="280"/>
        <w:ind w:firstLine="720"/>
      </w:pPr>
      <w:r>
        <w:rPr>
          <w:b/>
          <w:bCs/>
          <w:color w:val="000000"/>
          <w:szCs w:val="24"/>
          <w:lang w:bidi="ru-RU"/>
        </w:rPr>
        <w:t xml:space="preserve">Зона выделена для создания правовых условий формирования территорий для размещения объектов капитального </w:t>
      </w:r>
      <w:r w:rsidR="006B0816">
        <w:rPr>
          <w:b/>
          <w:bCs/>
          <w:color w:val="000000"/>
          <w:szCs w:val="24"/>
          <w:lang w:bidi="ru-RU"/>
        </w:rPr>
        <w:t xml:space="preserve">строительства </w:t>
      </w:r>
      <w:r>
        <w:rPr>
          <w:b/>
          <w:bCs/>
          <w:color w:val="000000"/>
          <w:szCs w:val="24"/>
          <w:lang w:bidi="ru-RU"/>
        </w:rPr>
        <w:t>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8851"/>
      </w:tblGrid>
      <w:tr w:rsidR="00D31C8C" w:rsidTr="00D31C8C">
        <w:trPr>
          <w:trHeight w:hRule="exact" w:val="490"/>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Социальное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Бытовое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Здравоохранение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Образование и просвещение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Дошкольное, начальное и среднее общее образование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rPr>
                <w:sz w:val="24"/>
                <w:szCs w:val="24"/>
                <w:lang w:eastAsia="en-US"/>
              </w:rPr>
            </w:pPr>
            <w:r>
              <w:rPr>
                <w:color w:val="000000"/>
                <w:sz w:val="24"/>
                <w:szCs w:val="24"/>
                <w:lang w:bidi="ru-RU"/>
              </w:rPr>
              <w:t>3.5.2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Среднее и высшее профессиональное образование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Культурное развитие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3.7</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3.8</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управление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3.10.1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Амбулаторное ветеринарное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ED41A2">
        <w:trPr>
          <w:trHeight w:hRule="exact" w:val="274"/>
          <w:jc w:val="center"/>
        </w:trPr>
        <w:tc>
          <w:tcPr>
            <w:tcW w:w="821"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торговли (торговые центры, торгово-развлекательные центры (комплексы)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both"/>
              <w:rPr>
                <w:sz w:val="24"/>
                <w:szCs w:val="24"/>
                <w:lang w:eastAsia="en-US"/>
              </w:rPr>
            </w:pPr>
            <w:r>
              <w:rPr>
                <w:color w:val="000000"/>
                <w:sz w:val="24"/>
                <w:szCs w:val="24"/>
                <w:lang w:bidi="ru-RU"/>
              </w:rPr>
              <w:t>Рынки</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4.4</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4.5</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Банковская и страховая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lastRenderedPageBreak/>
              <w:t>4.6</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2786A">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4.7</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Гостиничное обслуживание</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4.8.1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Развлекательные мероприятия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4.10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proofErr w:type="spellStart"/>
            <w:r>
              <w:rPr>
                <w:color w:val="000000"/>
                <w:sz w:val="24"/>
                <w:szCs w:val="24"/>
                <w:lang w:bidi="ru-RU"/>
              </w:rPr>
              <w:t>Выставочно</w:t>
            </w:r>
            <w:proofErr w:type="spellEnd"/>
            <w:r>
              <w:rPr>
                <w:color w:val="000000"/>
                <w:sz w:val="24"/>
                <w:szCs w:val="24"/>
                <w:lang w:bidi="ru-RU"/>
              </w:rPr>
              <w:t>-ярмарочная деятельность</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3"/>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5.2.1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Туристическое обслуживание</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8.3</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370"/>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2.7.1</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42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b/>
                <w:bCs/>
                <w:color w:val="000000"/>
                <w:sz w:val="24"/>
                <w:szCs w:val="24"/>
                <w:lang w:bidi="ru-RU"/>
              </w:rPr>
              <w:t>Код</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3.9</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160"/>
              <w:jc w:val="both"/>
              <w:rPr>
                <w:sz w:val="24"/>
                <w:szCs w:val="24"/>
                <w:lang w:eastAsia="en-US"/>
              </w:rPr>
            </w:pPr>
            <w:r>
              <w:rPr>
                <w:color w:val="000000"/>
                <w:sz w:val="24"/>
                <w:szCs w:val="24"/>
                <w:lang w:bidi="ru-RU"/>
              </w:rPr>
              <w:t>4.9.1</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302"/>
          <w:jc w:val="center"/>
        </w:trPr>
        <w:tc>
          <w:tcPr>
            <w:tcW w:w="821"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851"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D31C8C" w:rsidRDefault="00ED41A2" w:rsidP="00ED41A2">
            <w:pPr>
              <w:pStyle w:val="ac"/>
              <w:shd w:val="clear" w:color="auto" w:fill="auto"/>
              <w:rPr>
                <w:sz w:val="24"/>
                <w:szCs w:val="24"/>
                <w:lang w:eastAsia="en-US"/>
              </w:rPr>
            </w:pPr>
            <w:r>
              <w:rPr>
                <w:color w:val="000000"/>
                <w:sz w:val="24"/>
                <w:szCs w:val="24"/>
                <w:lang w:val="en-US" w:bidi="ru-RU"/>
              </w:rPr>
              <w:t xml:space="preserve">   </w:t>
            </w:r>
            <w:r w:rsidR="00942D2C">
              <w:rPr>
                <w:color w:val="000000"/>
                <w:sz w:val="24"/>
                <w:szCs w:val="24"/>
                <w:lang w:bidi="ru-RU"/>
              </w:rPr>
              <w:t>6.8</w:t>
            </w:r>
          </w:p>
        </w:tc>
        <w:tc>
          <w:tcPr>
            <w:tcW w:w="8851" w:type="dxa"/>
            <w:tcBorders>
              <w:top w:val="single" w:sz="4" w:space="0" w:color="auto"/>
              <w:left w:val="single" w:sz="4" w:space="0" w:color="auto"/>
              <w:bottom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bl>
    <w:p w:rsidR="00D31C8C" w:rsidRDefault="00D31C8C" w:rsidP="00D31C8C">
      <w:pPr>
        <w:pStyle w:val="Normal0"/>
        <w:spacing w:after="259" w:line="1" w:lineRule="exact"/>
      </w:pP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2.7.1, 3.1 и 12.0:</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- 10000 м</w:t>
      </w:r>
      <w:r>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2.7.1:</w:t>
      </w:r>
    </w:p>
    <w:p w:rsidR="00D31C8C" w:rsidRDefault="00942D2C" w:rsidP="00082F12">
      <w:pPr>
        <w:pStyle w:val="Normal0"/>
        <w:numPr>
          <w:ilvl w:val="0"/>
          <w:numId w:val="12"/>
        </w:numPr>
        <w:tabs>
          <w:tab w:val="left" w:pos="1420"/>
        </w:tabs>
        <w:ind w:firstLine="74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w:t>
      </w:r>
      <w:r w:rsidR="00ED41A2">
        <w:rPr>
          <w:color w:val="000000"/>
          <w:szCs w:val="24"/>
          <w:lang w:bidi="ru-RU"/>
        </w:rPr>
        <w:t>м</w:t>
      </w:r>
      <w:r w:rsidR="00ED41A2">
        <w:rPr>
          <w:color w:val="000000"/>
          <w:szCs w:val="24"/>
          <w:vertAlign w:val="superscript"/>
          <w:lang w:bidi="ru-RU"/>
        </w:rPr>
        <w:t>2</w:t>
      </w:r>
      <w:r>
        <w:rPr>
          <w:color w:val="000000"/>
          <w:szCs w:val="24"/>
          <w:lang w:bidi="ru-RU"/>
        </w:rPr>
        <w:t xml:space="preserve">; максимальная площадь земельных участков - 550 </w:t>
      </w:r>
      <w:r w:rsidR="00ED41A2">
        <w:rPr>
          <w:color w:val="000000"/>
          <w:szCs w:val="24"/>
          <w:lang w:bidi="ru-RU"/>
        </w:rPr>
        <w:t>м</w:t>
      </w:r>
      <w:r w:rsidR="00ED41A2">
        <w:rPr>
          <w:color w:val="000000"/>
          <w:szCs w:val="24"/>
          <w:vertAlign w:val="superscript"/>
          <w:lang w:bidi="ru-RU"/>
        </w:rPr>
        <w:t>2</w:t>
      </w:r>
      <w:r w:rsidR="00ED41A2">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- 3, предельная высота зданий, строений, сооружений - 18 м.</w:t>
      </w:r>
    </w:p>
    <w:p w:rsidR="00D31C8C" w:rsidRDefault="00942D2C" w:rsidP="00082F12">
      <w:pPr>
        <w:pStyle w:val="Normal0"/>
        <w:numPr>
          <w:ilvl w:val="0"/>
          <w:numId w:val="12"/>
        </w:numPr>
        <w:tabs>
          <w:tab w:val="left" w:pos="1420"/>
        </w:tabs>
        <w:spacing w:after="260" w:line="262" w:lineRule="auto"/>
        <w:ind w:firstLine="740"/>
      </w:pPr>
      <w:r>
        <w:rPr>
          <w:color w:val="000000"/>
          <w:szCs w:val="24"/>
          <w:lang w:bidi="ru-RU"/>
        </w:rPr>
        <w:t>Максимальный процент застройки в границах земельного участка - 80%.</w:t>
      </w:r>
    </w:p>
    <w:p w:rsidR="00D31C8C" w:rsidRDefault="00942D2C"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- 2000 </w:t>
      </w:r>
      <w:r w:rsidR="0077590B">
        <w:rPr>
          <w:color w:val="000000"/>
          <w:szCs w:val="24"/>
          <w:lang w:bidi="ru-RU"/>
        </w:rPr>
        <w:t>м</w:t>
      </w:r>
      <w:r w:rsidR="0077590B">
        <w:rPr>
          <w:color w:val="000000"/>
          <w:szCs w:val="24"/>
          <w:vertAlign w:val="superscript"/>
          <w:lang w:bidi="ru-RU"/>
        </w:rPr>
        <w:t>2</w:t>
      </w:r>
      <w:r w:rsidR="0077590B">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20"/>
        </w:tabs>
        <w:spacing w:line="252" w:lineRule="auto"/>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Pr="0077590B" w:rsidRDefault="00942D2C" w:rsidP="00082F12">
      <w:pPr>
        <w:pStyle w:val="Normal0"/>
        <w:numPr>
          <w:ilvl w:val="0"/>
          <w:numId w:val="12"/>
        </w:numPr>
        <w:tabs>
          <w:tab w:val="left" w:pos="1134"/>
        </w:tabs>
        <w:spacing w:line="262" w:lineRule="auto"/>
      </w:pPr>
      <w:r>
        <w:rPr>
          <w:color w:val="000000"/>
          <w:szCs w:val="24"/>
          <w:lang w:bidi="ru-RU"/>
        </w:rPr>
        <w:t xml:space="preserve">Максимальный процент застройки в границах земельного участка - 80 %. </w:t>
      </w:r>
    </w:p>
    <w:p w:rsidR="0077590B" w:rsidRDefault="0077590B" w:rsidP="0077590B">
      <w:pPr>
        <w:pStyle w:val="Normal0"/>
        <w:tabs>
          <w:tab w:val="left" w:pos="1420"/>
        </w:tabs>
        <w:spacing w:line="262" w:lineRule="auto"/>
        <w:ind w:left="720" w:firstLine="0"/>
      </w:pPr>
    </w:p>
    <w:p w:rsidR="00D12413" w:rsidRDefault="00D12413" w:rsidP="00082F12">
      <w:pPr>
        <w:pStyle w:val="Normal0"/>
        <w:numPr>
          <w:ilvl w:val="0"/>
          <w:numId w:val="15"/>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D12413" w:rsidRDefault="00D12413" w:rsidP="00082F12">
      <w:pPr>
        <w:pStyle w:val="Normal0"/>
        <w:numPr>
          <w:ilvl w:val="0"/>
          <w:numId w:val="12"/>
        </w:numPr>
        <w:tabs>
          <w:tab w:val="left" w:pos="1423"/>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установлена.</w:t>
      </w:r>
    </w:p>
    <w:p w:rsidR="00D12413" w:rsidRDefault="00D12413" w:rsidP="00082F12">
      <w:pPr>
        <w:pStyle w:val="Normal0"/>
        <w:numPr>
          <w:ilvl w:val="0"/>
          <w:numId w:val="12"/>
        </w:numPr>
        <w:tabs>
          <w:tab w:val="left" w:pos="1423"/>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12413" w:rsidRDefault="00D12413" w:rsidP="00082F12">
      <w:pPr>
        <w:pStyle w:val="Normal0"/>
        <w:numPr>
          <w:ilvl w:val="0"/>
          <w:numId w:val="12"/>
        </w:numPr>
        <w:tabs>
          <w:tab w:val="left" w:pos="1423"/>
        </w:tabs>
        <w:spacing w:line="252" w:lineRule="auto"/>
        <w:ind w:firstLine="740"/>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12413" w:rsidRPr="003E1731" w:rsidRDefault="00D12413" w:rsidP="00082F12">
      <w:pPr>
        <w:pStyle w:val="Normal0"/>
        <w:numPr>
          <w:ilvl w:val="0"/>
          <w:numId w:val="12"/>
        </w:numPr>
        <w:tabs>
          <w:tab w:val="left" w:pos="1423"/>
        </w:tabs>
        <w:spacing w:line="264" w:lineRule="auto"/>
        <w:ind w:firstLine="740"/>
      </w:pPr>
      <w:r>
        <w:rPr>
          <w:color w:val="000000"/>
          <w:szCs w:val="24"/>
          <w:lang w:bidi="ru-RU"/>
        </w:rPr>
        <w:t xml:space="preserve">Максимальный процент застройки в границах земельного участка - не установлен. </w:t>
      </w:r>
    </w:p>
    <w:p w:rsidR="00D12413" w:rsidRDefault="00D12413" w:rsidP="0077590B">
      <w:pPr>
        <w:pStyle w:val="Normal0"/>
        <w:tabs>
          <w:tab w:val="left" w:pos="1420"/>
        </w:tabs>
        <w:spacing w:line="262" w:lineRule="auto"/>
        <w:ind w:left="720" w:firstLine="0"/>
      </w:pPr>
    </w:p>
    <w:p w:rsidR="00D31C8C" w:rsidRDefault="00942D2C" w:rsidP="00082F12">
      <w:pPr>
        <w:pStyle w:val="Normal0"/>
        <w:numPr>
          <w:ilvl w:val="0"/>
          <w:numId w:val="15"/>
        </w:numPr>
        <w:tabs>
          <w:tab w:val="left" w:pos="889"/>
        </w:tabs>
        <w:spacing w:after="380"/>
        <w:ind w:firstLine="580"/>
      </w:pPr>
      <w:bookmarkStart w:id="95" w:name="bookmark107"/>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5"/>
    </w:p>
    <w:p w:rsidR="00D31C8C" w:rsidRDefault="00942D2C" w:rsidP="00D31C8C">
      <w:pPr>
        <w:pStyle w:val="11"/>
        <w:keepNext/>
        <w:keepLines/>
        <w:shd w:val="clear" w:color="auto" w:fill="auto"/>
        <w:spacing w:after="260"/>
      </w:pPr>
      <w:bookmarkStart w:id="96" w:name="bookmark108"/>
      <w:bookmarkStart w:id="97" w:name="bookmark109"/>
      <w:r>
        <w:rPr>
          <w:color w:val="000000"/>
          <w:lang w:bidi="ru-RU"/>
        </w:rPr>
        <w:t>Статья 15. Градостроительный регламент. ПР-1 - Коммунально-складская</w:t>
      </w:r>
      <w:r>
        <w:rPr>
          <w:color w:val="000000"/>
          <w:lang w:bidi="ru-RU"/>
        </w:rPr>
        <w:br/>
        <w:t>зона.</w:t>
      </w:r>
      <w:bookmarkEnd w:id="96"/>
      <w:bookmarkEnd w:id="97"/>
    </w:p>
    <w:p w:rsidR="00D31C8C" w:rsidRDefault="00942D2C" w:rsidP="00082F12">
      <w:pPr>
        <w:pStyle w:val="Normal0"/>
        <w:numPr>
          <w:ilvl w:val="0"/>
          <w:numId w:val="16"/>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D31C8C" w:rsidRDefault="00942D2C" w:rsidP="00082F12">
      <w:pPr>
        <w:pStyle w:val="Normal0"/>
        <w:numPr>
          <w:ilvl w:val="0"/>
          <w:numId w:val="16"/>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0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lastRenderedPageBreak/>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ind w:firstLine="220"/>
              <w:jc w:val="both"/>
              <w:rPr>
                <w:sz w:val="24"/>
                <w:szCs w:val="24"/>
                <w:lang w:eastAsia="en-US"/>
              </w:rPr>
            </w:pPr>
            <w:r>
              <w:rPr>
                <w:color w:val="000000"/>
                <w:sz w:val="24"/>
                <w:szCs w:val="24"/>
                <w:lang w:bidi="ru-RU"/>
              </w:rPr>
              <w:t>4.4</w:t>
            </w:r>
          </w:p>
        </w:tc>
        <w:tc>
          <w:tcPr>
            <w:tcW w:w="8760"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и 4.4:</w:t>
      </w:r>
    </w:p>
    <w:p w:rsidR="00D31C8C" w:rsidRDefault="00942D2C" w:rsidP="00D31C8C">
      <w:pPr>
        <w:pStyle w:val="Normal0"/>
        <w:ind w:firstLine="720"/>
      </w:pPr>
      <w:r>
        <w:rPr>
          <w:rFonts w:ascii="Arial" w:eastAsia="Arial" w:hAnsi="Arial" w:cs="Arial"/>
          <w:color w:val="000000"/>
          <w:sz w:val="22"/>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- 1,5 га.</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712B62">
        <w:rPr>
          <w:color w:val="000000"/>
          <w:szCs w:val="24"/>
          <w:lang w:bidi="ru-RU"/>
        </w:rPr>
        <w:t>м</w:t>
      </w:r>
      <w:r w:rsidR="00712B62">
        <w:rPr>
          <w:color w:val="000000"/>
          <w:szCs w:val="24"/>
          <w:vertAlign w:val="superscript"/>
          <w:lang w:bidi="ru-RU"/>
        </w:rPr>
        <w:t>2</w:t>
      </w:r>
      <w:r w:rsidR="00712B62">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6105A" w:rsidRDefault="00942D2C"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6"/>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D31C8C" w:rsidRDefault="00942D2C" w:rsidP="00082F12">
      <w:pPr>
        <w:pStyle w:val="Normal0"/>
        <w:numPr>
          <w:ilvl w:val="0"/>
          <w:numId w:val="12"/>
        </w:numPr>
        <w:tabs>
          <w:tab w:val="left" w:pos="1417"/>
        </w:tabs>
        <w:ind w:firstLine="720"/>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w:t>
      </w:r>
      <w:r w:rsidR="005E4A57">
        <w:rPr>
          <w:color w:val="000000"/>
          <w:szCs w:val="24"/>
          <w:lang w:bidi="ru-RU"/>
        </w:rPr>
        <w:t>м</w:t>
      </w:r>
      <w:r w:rsidR="005E4A57">
        <w:rPr>
          <w:color w:val="000000"/>
          <w:szCs w:val="24"/>
          <w:vertAlign w:val="superscript"/>
          <w:lang w:bidi="ru-RU"/>
        </w:rPr>
        <w:t>2</w:t>
      </w:r>
      <w:r>
        <w:rPr>
          <w:color w:val="000000"/>
          <w:szCs w:val="24"/>
          <w:lang w:bidi="ru-RU"/>
        </w:rPr>
        <w:t xml:space="preserve">; максимальная площадь земельных участков - 1000 </w:t>
      </w:r>
      <w:r w:rsidR="005E4A57">
        <w:rPr>
          <w:color w:val="000000"/>
          <w:szCs w:val="24"/>
          <w:lang w:bidi="ru-RU"/>
        </w:rPr>
        <w:t>м</w:t>
      </w:r>
      <w:r w:rsidR="005E4A57">
        <w:rPr>
          <w:color w:val="000000"/>
          <w:szCs w:val="24"/>
          <w:vertAlign w:val="superscript"/>
          <w:lang w:bidi="ru-RU"/>
        </w:rPr>
        <w:t>2</w:t>
      </w:r>
      <w:r w:rsidR="005E4A57">
        <w:rPr>
          <w:color w:val="000000"/>
          <w:szCs w:val="24"/>
          <w:lang w:bidi="ru-RU"/>
        </w:rPr>
        <w:t>.</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082F12">
      <w:pPr>
        <w:pStyle w:val="Normal0"/>
        <w:numPr>
          <w:ilvl w:val="0"/>
          <w:numId w:val="12"/>
        </w:numPr>
        <w:tabs>
          <w:tab w:val="left" w:pos="1417"/>
        </w:tabs>
        <w:spacing w:after="260" w:line="262" w:lineRule="auto"/>
        <w:ind w:firstLine="720"/>
      </w:pPr>
      <w:r>
        <w:rPr>
          <w:color w:val="000000"/>
          <w:szCs w:val="24"/>
          <w:lang w:bidi="ru-RU"/>
        </w:rPr>
        <w:t>Максимальный процент застройки в границах земельного участка - 70%.</w:t>
      </w:r>
    </w:p>
    <w:p w:rsidR="00D31C8C" w:rsidRDefault="00942D2C" w:rsidP="00082F12">
      <w:pPr>
        <w:pStyle w:val="Normal0"/>
        <w:numPr>
          <w:ilvl w:val="0"/>
          <w:numId w:val="16"/>
        </w:numPr>
        <w:tabs>
          <w:tab w:val="left" w:pos="1028"/>
        </w:tabs>
        <w:spacing w:after="380"/>
        <w:ind w:firstLine="720"/>
      </w:pPr>
      <w:bookmarkStart w:id="98" w:name="bookmark110"/>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газопроводов и систем газоснабжения, объектов электросетевого хозяйства, </w:t>
      </w:r>
      <w:r>
        <w:rPr>
          <w:b/>
          <w:bCs/>
          <w:color w:val="000000"/>
          <w:szCs w:val="24"/>
          <w:lang w:bidi="ru-RU"/>
        </w:rPr>
        <w:lastRenderedPageBreak/>
        <w:t xml:space="preserve">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98"/>
    </w:p>
    <w:p w:rsidR="00D31C8C" w:rsidRDefault="00942D2C" w:rsidP="00D31C8C">
      <w:pPr>
        <w:pStyle w:val="11"/>
        <w:keepNext/>
        <w:keepLines/>
        <w:shd w:val="clear" w:color="auto" w:fill="auto"/>
        <w:spacing w:after="300"/>
      </w:pPr>
      <w:bookmarkStart w:id="99" w:name="bookmark111"/>
      <w:bookmarkStart w:id="100" w:name="bookmark112"/>
      <w:r w:rsidRPr="00662577">
        <w:rPr>
          <w:color w:val="000000"/>
          <w:lang w:bidi="ru-RU"/>
        </w:rPr>
        <w:t>Статья 16. Градостроительный регламент. ПР-2 - Производственная зона.</w:t>
      </w:r>
      <w:bookmarkEnd w:id="99"/>
      <w:bookmarkEnd w:id="100"/>
    </w:p>
    <w:p w:rsidR="00D31C8C" w:rsidRDefault="00942D2C" w:rsidP="00082F12">
      <w:pPr>
        <w:pStyle w:val="Normal0"/>
        <w:numPr>
          <w:ilvl w:val="0"/>
          <w:numId w:val="17"/>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6E5C42" w:rsidRPr="006E5C42" w:rsidRDefault="00942D2C" w:rsidP="00082F12">
      <w:pPr>
        <w:pStyle w:val="Normal0"/>
        <w:numPr>
          <w:ilvl w:val="0"/>
          <w:numId w:val="17"/>
        </w:numPr>
        <w:tabs>
          <w:tab w:val="left" w:pos="1028"/>
        </w:tabs>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D31C8C" w:rsidRDefault="00D31C8C" w:rsidP="006E5C42">
      <w:pPr>
        <w:pStyle w:val="Normal0"/>
        <w:tabs>
          <w:tab w:val="left" w:pos="1028"/>
        </w:tabs>
        <w:ind w:left="720" w:firstLine="0"/>
      </w:pP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научной деятельности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5.1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Недропользование</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6.3</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Легкая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Строительная промышленность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Целлюлозно-бумажная промышленность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3.2.4</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Общежития</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bl>
    <w:p w:rsidR="00D31C8C" w:rsidRDefault="00D31C8C" w:rsidP="00D31C8C">
      <w:pPr>
        <w:pStyle w:val="Normal0"/>
        <w:spacing w:after="259" w:line="1" w:lineRule="exact"/>
      </w:pPr>
    </w:p>
    <w:p w:rsidR="00D31C8C" w:rsidRDefault="00942D2C"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4.6 и 5.1:</w:t>
      </w:r>
    </w:p>
    <w:p w:rsidR="00D31C8C" w:rsidRDefault="00942D2C"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- 5 га.</w:t>
      </w:r>
    </w:p>
    <w:p w:rsidR="00D31C8C" w:rsidRDefault="00942D2C"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Pr="006E5C42" w:rsidRDefault="00942D2C"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- 75%. </w:t>
      </w:r>
    </w:p>
    <w:p w:rsidR="006E5C42" w:rsidRDefault="006E5C42" w:rsidP="006E5C42">
      <w:pPr>
        <w:pStyle w:val="Normal0"/>
        <w:tabs>
          <w:tab w:val="left" w:pos="1417"/>
        </w:tabs>
        <w:spacing w:line="262" w:lineRule="auto"/>
        <w:ind w:left="720" w:firstLine="0"/>
      </w:pPr>
    </w:p>
    <w:p w:rsidR="00662577" w:rsidRDefault="00662577" w:rsidP="00082F12">
      <w:pPr>
        <w:pStyle w:val="Normal0"/>
        <w:numPr>
          <w:ilvl w:val="0"/>
          <w:numId w:val="17"/>
        </w:numPr>
        <w:tabs>
          <w:tab w:val="left" w:pos="1028"/>
        </w:tabs>
        <w:ind w:firstLine="720"/>
      </w:pPr>
      <w:r>
        <w:rPr>
          <w:b/>
          <w:bCs/>
          <w:color w:val="000000"/>
          <w:szCs w:val="24"/>
          <w:lang w:bidi="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662577" w:rsidRDefault="00662577"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62577" w:rsidRDefault="00662577"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662577" w:rsidRDefault="00662577"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662577" w:rsidRPr="00662577" w:rsidRDefault="00662577" w:rsidP="00082F12">
      <w:pPr>
        <w:pStyle w:val="Normal0"/>
        <w:numPr>
          <w:ilvl w:val="0"/>
          <w:numId w:val="12"/>
        </w:numPr>
        <w:tabs>
          <w:tab w:val="left" w:pos="1417"/>
        </w:tabs>
        <w:spacing w:after="260" w:line="259" w:lineRule="auto"/>
        <w:ind w:left="1418" w:hanging="709"/>
      </w:pPr>
      <w:r w:rsidRPr="00543F1D">
        <w:rPr>
          <w:color w:val="000000"/>
          <w:szCs w:val="24"/>
          <w:lang w:bidi="ru-RU"/>
        </w:rPr>
        <w:t>Максимальный процент застройки в границах земельного участка - 80 %.</w:t>
      </w:r>
    </w:p>
    <w:p w:rsidR="00304AA0" w:rsidRDefault="00304AA0" w:rsidP="00082F12">
      <w:pPr>
        <w:pStyle w:val="Normal0"/>
        <w:numPr>
          <w:ilvl w:val="0"/>
          <w:numId w:val="17"/>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3.2.4, 4.1 и 4.6:</w:t>
      </w:r>
    </w:p>
    <w:p w:rsidR="00304AA0" w:rsidRDefault="00304AA0" w:rsidP="00082F12">
      <w:pPr>
        <w:pStyle w:val="Normal0"/>
        <w:numPr>
          <w:ilvl w:val="0"/>
          <w:numId w:val="12"/>
        </w:numPr>
        <w:tabs>
          <w:tab w:val="left" w:pos="1417"/>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304AA0" w:rsidRDefault="00304AA0" w:rsidP="00082F12">
      <w:pPr>
        <w:pStyle w:val="Normal0"/>
        <w:numPr>
          <w:ilvl w:val="0"/>
          <w:numId w:val="12"/>
        </w:numPr>
        <w:tabs>
          <w:tab w:val="left" w:pos="1417"/>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304AA0" w:rsidRDefault="00304AA0" w:rsidP="00082F12">
      <w:pPr>
        <w:pStyle w:val="Normal0"/>
        <w:numPr>
          <w:ilvl w:val="0"/>
          <w:numId w:val="12"/>
        </w:numPr>
        <w:tabs>
          <w:tab w:val="left" w:pos="1417"/>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304AA0" w:rsidRPr="00304AA0" w:rsidRDefault="00304AA0" w:rsidP="00082F12">
      <w:pPr>
        <w:pStyle w:val="Normal0"/>
        <w:numPr>
          <w:ilvl w:val="0"/>
          <w:numId w:val="12"/>
        </w:numPr>
        <w:tabs>
          <w:tab w:val="left" w:pos="1417"/>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304AA0" w:rsidRPr="006E5C42" w:rsidRDefault="00304AA0" w:rsidP="00304AA0">
      <w:pPr>
        <w:pStyle w:val="Normal0"/>
        <w:tabs>
          <w:tab w:val="left" w:pos="1417"/>
        </w:tabs>
        <w:spacing w:line="262" w:lineRule="auto"/>
        <w:ind w:left="720" w:firstLine="0"/>
      </w:pPr>
    </w:p>
    <w:p w:rsidR="00D31C8C" w:rsidRDefault="00942D2C" w:rsidP="00082F12">
      <w:pPr>
        <w:pStyle w:val="Normal0"/>
        <w:numPr>
          <w:ilvl w:val="0"/>
          <w:numId w:val="17"/>
        </w:numPr>
        <w:tabs>
          <w:tab w:val="left" w:pos="1028"/>
        </w:tabs>
        <w:spacing w:after="380"/>
        <w:ind w:firstLine="720"/>
      </w:pPr>
      <w:bookmarkStart w:id="101" w:name="bookmark113"/>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водоохранные</w:t>
      </w:r>
      <w:proofErr w:type="spellEnd"/>
      <w:r>
        <w:rPr>
          <w:b/>
          <w:bCs/>
          <w:color w:val="000000"/>
          <w:szCs w:val="24"/>
          <w:lang w:bidi="ru-RU"/>
        </w:rPr>
        <w:t xml:space="preserve"> зоны, придорожные полосы,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1"/>
    </w:p>
    <w:p w:rsidR="00D31C8C" w:rsidRDefault="00942D2C" w:rsidP="00D31C8C">
      <w:pPr>
        <w:pStyle w:val="11"/>
        <w:keepNext/>
        <w:keepLines/>
        <w:shd w:val="clear" w:color="auto" w:fill="auto"/>
        <w:spacing w:after="260"/>
      </w:pPr>
      <w:bookmarkStart w:id="102" w:name="bookmark114"/>
      <w:bookmarkStart w:id="103" w:name="bookmark115"/>
      <w:r>
        <w:rPr>
          <w:color w:val="000000"/>
          <w:lang w:bidi="ru-RU"/>
        </w:rPr>
        <w:t>Статья 17. Градостроительный регламент. ИТ - Зона инженерной и</w:t>
      </w:r>
      <w:r>
        <w:rPr>
          <w:color w:val="000000"/>
          <w:lang w:bidi="ru-RU"/>
        </w:rPr>
        <w:br/>
        <w:t>транспортной инфраструктуры.</w:t>
      </w:r>
      <w:bookmarkEnd w:id="102"/>
      <w:bookmarkEnd w:id="103"/>
    </w:p>
    <w:p w:rsidR="00D31C8C" w:rsidRDefault="00942D2C" w:rsidP="00082F12">
      <w:pPr>
        <w:pStyle w:val="Normal0"/>
        <w:numPr>
          <w:ilvl w:val="0"/>
          <w:numId w:val="18"/>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транспорта и инженерной инфраструктуры.</w:t>
      </w:r>
    </w:p>
    <w:p w:rsidR="00D31C8C" w:rsidRDefault="00942D2C" w:rsidP="00082F12">
      <w:pPr>
        <w:pStyle w:val="Normal0"/>
        <w:numPr>
          <w:ilvl w:val="0"/>
          <w:numId w:val="18"/>
        </w:numPr>
        <w:tabs>
          <w:tab w:val="left" w:pos="1028"/>
        </w:tabs>
        <w:spacing w:after="26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6"/>
        <w:gridCol w:w="8760"/>
      </w:tblGrid>
      <w:tr w:rsidR="00D31C8C" w:rsidTr="00D31C8C">
        <w:trPr>
          <w:trHeight w:hRule="exact" w:val="523"/>
          <w:jc w:val="center"/>
        </w:trPr>
        <w:tc>
          <w:tcPr>
            <w:tcW w:w="826"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3.1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Объекты дорожного сервиса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6.7</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Энергетика</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6.8</w:t>
            </w:r>
          </w:p>
        </w:tc>
        <w:tc>
          <w:tcPr>
            <w:tcW w:w="8760"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Связь</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6.12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lastRenderedPageBreak/>
              <w:t>6.9</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Железнодорожный транспорт</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7.2</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Автомобильный транспорт</w:t>
            </w:r>
          </w:p>
        </w:tc>
      </w:tr>
      <w:tr w:rsidR="00D31C8C" w:rsidTr="00D31C8C">
        <w:trPr>
          <w:trHeight w:hRule="exact" w:val="28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7.5</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Трубопроводный транспорт</w:t>
            </w:r>
          </w:p>
        </w:tc>
      </w:tr>
      <w:tr w:rsidR="00D31C8C" w:rsidTr="00D31C8C">
        <w:trPr>
          <w:trHeight w:hRule="exact" w:val="403"/>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4.1</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40"/>
              <w:jc w:val="both"/>
              <w:rPr>
                <w:sz w:val="24"/>
                <w:szCs w:val="24"/>
                <w:lang w:eastAsia="en-US"/>
              </w:rPr>
            </w:pPr>
            <w:r>
              <w:rPr>
                <w:color w:val="000000"/>
                <w:sz w:val="24"/>
                <w:szCs w:val="24"/>
                <w:lang w:bidi="ru-RU"/>
              </w:rPr>
              <w:t>4.6</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418"/>
          <w:jc w:val="center"/>
        </w:trPr>
        <w:tc>
          <w:tcPr>
            <w:tcW w:w="826"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60"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26"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60"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26029B" w:rsidRPr="0026029B" w:rsidRDefault="0026029B" w:rsidP="0026029B">
      <w:pPr>
        <w:pStyle w:val="Normal0"/>
        <w:tabs>
          <w:tab w:val="left" w:pos="1028"/>
        </w:tabs>
        <w:ind w:left="720" w:firstLine="0"/>
      </w:pPr>
    </w:p>
    <w:p w:rsidR="00D31C8C" w:rsidRDefault="00942D2C" w:rsidP="00082F12">
      <w:pPr>
        <w:pStyle w:val="Normal0"/>
        <w:numPr>
          <w:ilvl w:val="0"/>
          <w:numId w:val="18"/>
        </w:numPr>
        <w:tabs>
          <w:tab w:val="left" w:pos="1028"/>
        </w:tabs>
        <w:ind w:firstLine="72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 6.7, 6.8, 7.1, 7.2 и 7.5:</w:t>
      </w:r>
    </w:p>
    <w:p w:rsidR="00D31C8C" w:rsidRDefault="00942D2C" w:rsidP="00082F12">
      <w:pPr>
        <w:pStyle w:val="Normal0"/>
        <w:numPr>
          <w:ilvl w:val="0"/>
          <w:numId w:val="12"/>
        </w:numPr>
        <w:tabs>
          <w:tab w:val="left" w:pos="1417"/>
        </w:tabs>
        <w:ind w:firstLine="72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082F12">
      <w:pPr>
        <w:pStyle w:val="Normal0"/>
        <w:numPr>
          <w:ilvl w:val="0"/>
          <w:numId w:val="12"/>
        </w:numPr>
        <w:tabs>
          <w:tab w:val="left" w:pos="1417"/>
        </w:tabs>
        <w:ind w:firstLine="72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12"/>
        </w:numPr>
        <w:tabs>
          <w:tab w:val="left" w:pos="1417"/>
        </w:tabs>
        <w:ind w:firstLine="72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12"/>
        </w:numPr>
        <w:tabs>
          <w:tab w:val="left" w:pos="1417"/>
        </w:tabs>
        <w:spacing w:after="280" w:line="259" w:lineRule="auto"/>
        <w:ind w:firstLine="72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18"/>
        </w:numPr>
        <w:tabs>
          <w:tab w:val="left" w:pos="994"/>
        </w:tabs>
        <w:spacing w:after="380"/>
        <w:ind w:firstLine="580"/>
      </w:pPr>
      <w:bookmarkStart w:id="104" w:name="bookmark116"/>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инженерной инфраструктуры, санитарно-защитная зона, придорожная полоса,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4"/>
    </w:p>
    <w:p w:rsidR="00D31C8C" w:rsidRDefault="00942D2C" w:rsidP="00D31C8C">
      <w:pPr>
        <w:pStyle w:val="11"/>
        <w:keepNext/>
        <w:keepLines/>
        <w:shd w:val="clear" w:color="auto" w:fill="auto"/>
      </w:pPr>
      <w:bookmarkStart w:id="105" w:name="bookmark117"/>
      <w:bookmarkStart w:id="106" w:name="bookmark118"/>
      <w:r>
        <w:rPr>
          <w:color w:val="000000"/>
          <w:lang w:bidi="ru-RU"/>
        </w:rPr>
        <w:t>Статья 18. Градостроительный регламент. СХ-1 - Производственная зона</w:t>
      </w:r>
      <w:r>
        <w:rPr>
          <w:color w:val="000000"/>
          <w:lang w:bidi="ru-RU"/>
        </w:rPr>
        <w:br/>
        <w:t>сельскохозяйственных предприятий.</w:t>
      </w:r>
      <w:bookmarkEnd w:id="105"/>
      <w:bookmarkEnd w:id="106"/>
    </w:p>
    <w:p w:rsidR="00D31C8C" w:rsidRDefault="00942D2C" w:rsidP="00082F12">
      <w:pPr>
        <w:pStyle w:val="Normal0"/>
        <w:numPr>
          <w:ilvl w:val="0"/>
          <w:numId w:val="19"/>
        </w:numPr>
        <w:tabs>
          <w:tab w:val="left" w:pos="1028"/>
        </w:tabs>
        <w:ind w:firstLine="720"/>
      </w:pPr>
      <w:r>
        <w:rPr>
          <w:b/>
          <w:bCs/>
          <w:color w:val="000000"/>
          <w:szCs w:val="24"/>
          <w:lang w:bidi="ru-RU"/>
        </w:rPr>
        <w:t>Зона выделена для создания правовых условий формирования территорий для размещения объектов капитального строительства в целях ведения сельского хозяйства.</w:t>
      </w:r>
    </w:p>
    <w:p w:rsidR="00D31C8C" w:rsidRDefault="00942D2C" w:rsidP="00082F12">
      <w:pPr>
        <w:pStyle w:val="Normal0"/>
        <w:numPr>
          <w:ilvl w:val="0"/>
          <w:numId w:val="19"/>
        </w:numPr>
        <w:tabs>
          <w:tab w:val="left" w:pos="1028"/>
        </w:tabs>
        <w:spacing w:after="280"/>
        <w:ind w:firstLine="720"/>
      </w:pPr>
      <w:r>
        <w:rPr>
          <w:b/>
          <w:bCs/>
          <w:color w:val="000000"/>
          <w:szCs w:val="24"/>
          <w:lang w:bidi="ru-RU"/>
        </w:rPr>
        <w:t>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Растениеводство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зерновых и иных сельскохозяйственных культур</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Овощеводство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тонизирующих, лекарственных, цветочных культур</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Садоводство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Выращивание льна и конопли</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lastRenderedPageBreak/>
              <w:t>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Животноводство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Скотоводство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300"/>
              <w:jc w:val="both"/>
              <w:rPr>
                <w:sz w:val="24"/>
                <w:szCs w:val="24"/>
                <w:lang w:eastAsia="en-US"/>
              </w:rPr>
            </w:pPr>
            <w:r>
              <w:rPr>
                <w:color w:val="000000"/>
                <w:sz w:val="24"/>
                <w:szCs w:val="24"/>
                <w:lang w:bidi="ru-RU"/>
              </w:rPr>
              <w:t>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Звероводство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Птицеводство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Свиноводство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Пчеловодство</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Рыбоводство</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Научное обеспечение сельского хозяйства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1.15</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и переработка сельскохозяйственной продукции</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1.16</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личного подсобного хозяйства на полевых участках</w:t>
            </w:r>
          </w:p>
        </w:tc>
      </w:tr>
      <w:tr w:rsidR="00D31C8C" w:rsidTr="00D31C8C">
        <w:trPr>
          <w:trHeight w:hRule="exact" w:val="30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Питомники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1.18</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сельскохозяйственного производства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1.19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Сенокошение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color w:val="000000"/>
                <w:sz w:val="24"/>
                <w:szCs w:val="24"/>
                <w:lang w:bidi="ru-RU"/>
              </w:rPr>
              <w:t>Выпас сельскохозяйственных животных</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2.7.1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Хранение автотранспорта</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Пищевая промышленность</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Склады</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6.9.1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Складские площадки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6.12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Научно-производственная деятельность</w:t>
            </w:r>
          </w:p>
        </w:tc>
      </w:tr>
      <w:tr w:rsidR="00D31C8C" w:rsidTr="00D31C8C">
        <w:trPr>
          <w:trHeight w:hRule="exact" w:val="35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4.6</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Общественное питание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41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200"/>
              <w:jc w:val="both"/>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bl>
    <w:p w:rsidR="00D31C8C" w:rsidRDefault="00D31C8C" w:rsidP="00D31C8C">
      <w:pPr>
        <w:pStyle w:val="Normal0"/>
        <w:spacing w:after="259" w:line="1" w:lineRule="exact"/>
      </w:pP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всех видов разрешенного использования, кроме 3.1.1,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w:t>
      </w:r>
      <w:r>
        <w:rPr>
          <w:color w:val="000000"/>
          <w:szCs w:val="24"/>
          <w:vertAlign w:val="superscript"/>
          <w:lang w:bidi="ru-RU"/>
        </w:rPr>
        <w:t>2</w:t>
      </w:r>
      <w:r>
        <w:rPr>
          <w:color w:val="000000"/>
          <w:szCs w:val="24"/>
          <w:lang w:bidi="ru-RU"/>
        </w:rPr>
        <w:t>; максимальная площадь земельных участков - 50 га.</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- 2, предельная высота зданий, строений, сооружений - 20 м.</w:t>
      </w:r>
    </w:p>
    <w:p w:rsidR="00D31C8C" w:rsidRDefault="00942D2C" w:rsidP="00082F12">
      <w:pPr>
        <w:pStyle w:val="Normal0"/>
        <w:numPr>
          <w:ilvl w:val="0"/>
          <w:numId w:val="12"/>
        </w:numPr>
        <w:tabs>
          <w:tab w:val="left" w:pos="1420"/>
        </w:tabs>
        <w:spacing w:after="260" w:line="259" w:lineRule="auto"/>
        <w:ind w:firstLine="740"/>
      </w:pPr>
      <w:r>
        <w:rPr>
          <w:color w:val="000000"/>
          <w:szCs w:val="24"/>
          <w:lang w:bidi="ru-RU"/>
        </w:rPr>
        <w:t>Максимальный процент застройки в границах земельного участка - 75%.</w:t>
      </w:r>
    </w:p>
    <w:p w:rsidR="00D31C8C" w:rsidRDefault="00942D2C" w:rsidP="00082F12">
      <w:pPr>
        <w:pStyle w:val="Normal0"/>
        <w:numPr>
          <w:ilvl w:val="0"/>
          <w:numId w:val="19"/>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4.4 и 4.6:</w:t>
      </w:r>
    </w:p>
    <w:p w:rsidR="00D31C8C" w:rsidRDefault="00942D2C"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- 1000 </w:t>
      </w:r>
      <w:r w:rsidR="00C138CA">
        <w:rPr>
          <w:color w:val="000000"/>
          <w:szCs w:val="24"/>
          <w:lang w:bidi="ru-RU"/>
        </w:rPr>
        <w:t>м</w:t>
      </w:r>
      <w:r w:rsidR="00C138CA">
        <w:rPr>
          <w:color w:val="000000"/>
          <w:szCs w:val="24"/>
          <w:vertAlign w:val="superscript"/>
          <w:lang w:bidi="ru-RU"/>
        </w:rPr>
        <w:t>2</w:t>
      </w:r>
      <w:r w:rsidR="00C138CA">
        <w:rPr>
          <w:color w:val="000000"/>
          <w:szCs w:val="24"/>
          <w:lang w:bidi="ru-RU"/>
        </w:rPr>
        <w:t>.</w:t>
      </w:r>
    </w:p>
    <w:p w:rsidR="00D31C8C" w:rsidRDefault="00942D2C"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942D2C" w:rsidP="00082F12">
      <w:pPr>
        <w:pStyle w:val="Normal0"/>
        <w:numPr>
          <w:ilvl w:val="0"/>
          <w:numId w:val="12"/>
        </w:numPr>
        <w:tabs>
          <w:tab w:val="left" w:pos="1420"/>
        </w:tabs>
        <w:ind w:firstLine="740"/>
      </w:pPr>
      <w:r>
        <w:rPr>
          <w:color w:val="000000"/>
          <w:szCs w:val="24"/>
          <w:lang w:bidi="ru-RU"/>
        </w:rPr>
        <w:lastRenderedPageBreak/>
        <w:t>Предельное количество этажей зданий, строений, сооружений - 2, предельная высота зданий, строений, сооружений - 10 м.</w:t>
      </w:r>
    </w:p>
    <w:p w:rsidR="00C138CA" w:rsidRPr="00C138CA" w:rsidRDefault="00942D2C"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- 70%. </w:t>
      </w:r>
    </w:p>
    <w:p w:rsidR="00C138CA" w:rsidRPr="00C138CA" w:rsidRDefault="00C138CA" w:rsidP="00C138CA">
      <w:pPr>
        <w:pStyle w:val="Normal0"/>
        <w:tabs>
          <w:tab w:val="left" w:pos="700"/>
        </w:tabs>
        <w:spacing w:line="262" w:lineRule="auto"/>
        <w:ind w:left="720" w:firstLine="0"/>
      </w:pPr>
    </w:p>
    <w:p w:rsidR="00C138CA" w:rsidRPr="00C138CA" w:rsidRDefault="00C138CA" w:rsidP="00082F12">
      <w:pPr>
        <w:pStyle w:val="Normal0"/>
        <w:numPr>
          <w:ilvl w:val="0"/>
          <w:numId w:val="19"/>
        </w:numPr>
        <w:tabs>
          <w:tab w:val="left" w:pos="1028"/>
        </w:tabs>
        <w:spacing w:line="262" w:lineRule="auto"/>
        <w:ind w:firstLine="720"/>
      </w:pPr>
      <w:r w:rsidRPr="00C138CA">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C138CA" w:rsidRPr="00C138CA" w:rsidRDefault="00C138CA" w:rsidP="00C138CA">
      <w:pPr>
        <w:pStyle w:val="Normal0"/>
        <w:tabs>
          <w:tab w:val="left" w:pos="1028"/>
        </w:tabs>
        <w:spacing w:line="262" w:lineRule="auto"/>
        <w:ind w:left="720" w:firstLine="0"/>
      </w:pPr>
    </w:p>
    <w:p w:rsidR="00C138CA" w:rsidRDefault="00C138CA" w:rsidP="00082F12">
      <w:pPr>
        <w:pStyle w:val="Normal0"/>
        <w:numPr>
          <w:ilvl w:val="0"/>
          <w:numId w:val="12"/>
        </w:numPr>
        <w:tabs>
          <w:tab w:val="left" w:pos="1134"/>
        </w:tabs>
        <w:ind w:firstLine="740"/>
      </w:pPr>
      <w:r>
        <w:rPr>
          <w:color w:val="000000"/>
          <w:szCs w:val="24"/>
          <w:lang w:bidi="ru-RU"/>
        </w:rPr>
        <w:t xml:space="preserve">   </w:t>
      </w:r>
      <w:r w:rsidR="00942D2C">
        <w:rPr>
          <w:color w:val="000000"/>
          <w:szCs w:val="24"/>
          <w:lang w:bidi="ru-RU"/>
        </w:rPr>
        <w:t xml:space="preserve"> </w:t>
      </w: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C138CA" w:rsidRDefault="00C138CA" w:rsidP="00082F12">
      <w:pPr>
        <w:pStyle w:val="Normal0"/>
        <w:numPr>
          <w:ilvl w:val="0"/>
          <w:numId w:val="12"/>
        </w:numPr>
        <w:tabs>
          <w:tab w:val="left" w:pos="1420"/>
        </w:tabs>
        <w:ind w:firstLine="740"/>
      </w:pPr>
      <w:bookmarkStart w:id="107" w:name="bookmark119"/>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C138CA" w:rsidRDefault="00C138CA"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C138CA" w:rsidRPr="00C138CA" w:rsidRDefault="00C138CA"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C138CA" w:rsidRPr="00C138CA" w:rsidRDefault="00C138CA" w:rsidP="00C138CA">
      <w:pPr>
        <w:pStyle w:val="Normal0"/>
        <w:tabs>
          <w:tab w:val="left" w:pos="700"/>
        </w:tabs>
        <w:spacing w:line="262" w:lineRule="auto"/>
        <w:ind w:left="720" w:firstLine="0"/>
      </w:pPr>
    </w:p>
    <w:p w:rsidR="00D31C8C" w:rsidRPr="00C138CA" w:rsidRDefault="00942D2C" w:rsidP="00886393">
      <w:pPr>
        <w:pStyle w:val="Normal0"/>
        <w:numPr>
          <w:ilvl w:val="0"/>
          <w:numId w:val="19"/>
        </w:numPr>
        <w:tabs>
          <w:tab w:val="left" w:pos="1134"/>
        </w:tabs>
      </w:pPr>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прибрежные защитные полосы, береговые полосы, санитарно-защитные зоны, охранные зоны газопроводов и систем </w:t>
      </w:r>
      <w:r w:rsidRPr="007739F0">
        <w:rPr>
          <w:rFonts w:ascii="Arial" w:hAnsi="Arial" w:cs="Arial"/>
          <w:b/>
          <w:bCs/>
          <w:color w:val="000000"/>
          <w:szCs w:val="24"/>
          <w:lang w:bidi="ru-RU"/>
        </w:rPr>
        <w:t>газоснабжения</w:t>
      </w:r>
      <w:r>
        <w:rPr>
          <w:b/>
          <w:bCs/>
          <w:color w:val="000000"/>
          <w:szCs w:val="24"/>
          <w:lang w:bidi="ru-RU"/>
        </w:rPr>
        <w:t xml:space="preserve">, объектов электросетевого хозяйства, линий и сооружений связи, придорожные полосы,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07"/>
    </w:p>
    <w:p w:rsidR="00C138CA" w:rsidRDefault="00C138CA" w:rsidP="00C138CA">
      <w:pPr>
        <w:pStyle w:val="Normal0"/>
        <w:tabs>
          <w:tab w:val="left" w:pos="1416"/>
        </w:tabs>
        <w:ind w:left="709" w:firstLine="0"/>
      </w:pPr>
    </w:p>
    <w:p w:rsidR="00D31C8C" w:rsidRDefault="00942D2C" w:rsidP="00D31C8C">
      <w:pPr>
        <w:pStyle w:val="11"/>
        <w:keepNext/>
        <w:keepLines/>
        <w:shd w:val="clear" w:color="auto" w:fill="auto"/>
        <w:spacing w:after="260"/>
      </w:pPr>
      <w:bookmarkStart w:id="108" w:name="bookmark120"/>
      <w:bookmarkStart w:id="109" w:name="bookmark121"/>
      <w:r w:rsidRPr="007739F0">
        <w:rPr>
          <w:color w:val="000000"/>
          <w:lang w:bidi="ru-RU"/>
        </w:rPr>
        <w:t>Статья 19. Градостроительный регламент. СХ-2 - Зона садоводства и</w:t>
      </w:r>
      <w:r>
        <w:rPr>
          <w:color w:val="000000"/>
          <w:lang w:bidi="ru-RU"/>
        </w:rPr>
        <w:br/>
        <w:t>огородничества.</w:t>
      </w:r>
      <w:bookmarkEnd w:id="108"/>
      <w:bookmarkEnd w:id="109"/>
    </w:p>
    <w:p w:rsidR="00D31C8C" w:rsidRDefault="00942D2C" w:rsidP="00886393">
      <w:pPr>
        <w:pStyle w:val="Normal0"/>
        <w:numPr>
          <w:ilvl w:val="0"/>
          <w:numId w:val="40"/>
        </w:numPr>
        <w:tabs>
          <w:tab w:val="left" w:pos="993"/>
          <w:tab w:val="left" w:pos="1028"/>
          <w:tab w:val="left" w:pos="1134"/>
        </w:tabs>
        <w:spacing w:after="260"/>
        <w:ind w:left="142" w:firstLine="567"/>
      </w:pPr>
      <w:r>
        <w:rPr>
          <w:b/>
          <w:bCs/>
          <w:color w:val="000000"/>
          <w:szCs w:val="24"/>
          <w:lang w:bidi="ru-RU"/>
        </w:rPr>
        <w:t>Зона выделена для создания правовых условий формирования территорий для размещения дачных и садовых домов с приусадебными участками, используемых для выращивания фруктов и овощей.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394"/>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Предоставление коммунальных услуг</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огородничества</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Ведение садоводства</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Деловое управление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13.0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общего назначения</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ind w:firstLine="180"/>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3"/>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7739F0" w:rsidRPr="00C138CA" w:rsidRDefault="00467560" w:rsidP="00590FA2">
      <w:pPr>
        <w:pStyle w:val="Normal0"/>
        <w:tabs>
          <w:tab w:val="left" w:pos="889"/>
          <w:tab w:val="left" w:pos="993"/>
          <w:tab w:val="left" w:pos="1134"/>
        </w:tabs>
        <w:spacing w:line="262" w:lineRule="auto"/>
      </w:pPr>
      <w:r>
        <w:rPr>
          <w:b/>
          <w:bCs/>
          <w:color w:val="000000"/>
          <w:szCs w:val="24"/>
          <w:lang w:bidi="ru-RU"/>
        </w:rPr>
        <w:t>2.</w:t>
      </w:r>
      <w:r w:rsidR="00590FA2">
        <w:rPr>
          <w:b/>
          <w:bCs/>
          <w:color w:val="000000"/>
          <w:szCs w:val="24"/>
          <w:lang w:bidi="ru-RU"/>
        </w:rPr>
        <w:t xml:space="preserve">    </w:t>
      </w:r>
      <w:r w:rsidR="00942D2C"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7739F0" w:rsidRDefault="007739F0" w:rsidP="00082F12">
      <w:pPr>
        <w:pStyle w:val="Normal0"/>
        <w:numPr>
          <w:ilvl w:val="0"/>
          <w:numId w:val="12"/>
        </w:numPr>
        <w:tabs>
          <w:tab w:val="left" w:pos="1134"/>
        </w:tabs>
        <w:ind w:firstLine="740"/>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w:t>
      </w:r>
      <w:r w:rsidR="00B35E85">
        <w:rPr>
          <w:color w:val="000000"/>
          <w:szCs w:val="24"/>
          <w:lang w:bidi="ru-RU"/>
        </w:rPr>
        <w:t>я площадь земельных участков - 2</w:t>
      </w:r>
      <w:r>
        <w:rPr>
          <w:color w:val="000000"/>
          <w:szCs w:val="24"/>
          <w:lang w:bidi="ru-RU"/>
        </w:rPr>
        <w:t>000 м</w:t>
      </w:r>
      <w:r>
        <w:rPr>
          <w:color w:val="000000"/>
          <w:szCs w:val="24"/>
          <w:vertAlign w:val="superscript"/>
          <w:lang w:bidi="ru-RU"/>
        </w:rPr>
        <w:t>2</w:t>
      </w:r>
      <w:r>
        <w:rPr>
          <w:color w:val="000000"/>
          <w:szCs w:val="24"/>
          <w:lang w:bidi="ru-RU"/>
        </w:rPr>
        <w:t>.</w:t>
      </w:r>
    </w:p>
    <w:p w:rsidR="007739F0" w:rsidRDefault="007739F0" w:rsidP="00082F12">
      <w:pPr>
        <w:pStyle w:val="Normal0"/>
        <w:numPr>
          <w:ilvl w:val="0"/>
          <w:numId w:val="12"/>
        </w:numPr>
        <w:tabs>
          <w:tab w:val="left" w:pos="1420"/>
        </w:tabs>
        <w:ind w:firstLine="740"/>
      </w:pPr>
      <w:r>
        <w:rPr>
          <w:color w:val="000000"/>
          <w:szCs w:val="24"/>
          <w:lang w:bidi="ru-RU"/>
        </w:rPr>
        <w:t xml:space="preserve">Минимальные отступы от границ земельного участка в целях определения мест </w:t>
      </w:r>
      <w:r>
        <w:rPr>
          <w:color w:val="000000"/>
          <w:szCs w:val="24"/>
          <w:lang w:bidi="ru-RU"/>
        </w:rPr>
        <w:lastRenderedPageBreak/>
        <w:t>допустимого размещения зданий, строений, сооружений, за пределами которых запрещено строительство зданий, строений, сооружений - 0 м.</w:t>
      </w:r>
    </w:p>
    <w:p w:rsidR="007739F0" w:rsidRDefault="007739F0"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7739F0" w:rsidRPr="00C138CA" w:rsidRDefault="007739F0"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Default="006F74A1" w:rsidP="006F74A1">
      <w:pPr>
        <w:pStyle w:val="Normal0"/>
        <w:tabs>
          <w:tab w:val="left" w:pos="700"/>
        </w:tabs>
        <w:spacing w:line="262" w:lineRule="auto"/>
        <w:ind w:left="720" w:firstLine="0"/>
        <w:rPr>
          <w:color w:val="000000"/>
          <w:szCs w:val="24"/>
          <w:lang w:bidi="ru-RU"/>
        </w:rPr>
      </w:pPr>
    </w:p>
    <w:p w:rsidR="006F74A1" w:rsidRDefault="006F74A1" w:rsidP="00082F12">
      <w:pPr>
        <w:pStyle w:val="Normal0"/>
        <w:numPr>
          <w:ilvl w:val="0"/>
          <w:numId w:val="10"/>
        </w:numPr>
        <w:tabs>
          <w:tab w:val="left" w:pos="1028"/>
        </w:tabs>
        <w:ind w:firstLine="74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4.1 и 4.4:</w:t>
      </w:r>
    </w:p>
    <w:p w:rsidR="006F74A1" w:rsidRDefault="006F74A1" w:rsidP="00082F12">
      <w:pPr>
        <w:pStyle w:val="Normal0"/>
        <w:numPr>
          <w:ilvl w:val="0"/>
          <w:numId w:val="12"/>
        </w:numPr>
        <w:tabs>
          <w:tab w:val="left" w:pos="1420"/>
        </w:tabs>
        <w:ind w:firstLine="740"/>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lang w:bidi="ru-RU"/>
        </w:rPr>
        <w:t>.</w:t>
      </w:r>
    </w:p>
    <w:p w:rsidR="006F74A1" w:rsidRDefault="006F74A1" w:rsidP="00082F12">
      <w:pPr>
        <w:pStyle w:val="Normal0"/>
        <w:numPr>
          <w:ilvl w:val="0"/>
          <w:numId w:val="12"/>
        </w:numPr>
        <w:tabs>
          <w:tab w:val="left" w:pos="1420"/>
        </w:tabs>
        <w:ind w:firstLine="74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6F74A1" w:rsidRDefault="006F74A1" w:rsidP="00082F12">
      <w:pPr>
        <w:pStyle w:val="Normal0"/>
        <w:numPr>
          <w:ilvl w:val="0"/>
          <w:numId w:val="12"/>
        </w:numPr>
        <w:tabs>
          <w:tab w:val="left" w:pos="1420"/>
        </w:tabs>
        <w:ind w:firstLine="740"/>
      </w:pPr>
      <w:r>
        <w:rPr>
          <w:color w:val="000000"/>
          <w:szCs w:val="24"/>
          <w:lang w:bidi="ru-RU"/>
        </w:rPr>
        <w:t>Предельное количество этажей зданий, строений, сооружений - 1, предельная высота зданий, строений, сооружений - 5 м.</w:t>
      </w:r>
    </w:p>
    <w:p w:rsidR="006F74A1" w:rsidRPr="00C138CA" w:rsidRDefault="006F74A1" w:rsidP="00082F12">
      <w:pPr>
        <w:pStyle w:val="Normal0"/>
        <w:numPr>
          <w:ilvl w:val="0"/>
          <w:numId w:val="12"/>
        </w:numPr>
        <w:tabs>
          <w:tab w:val="left" w:pos="700"/>
        </w:tabs>
        <w:spacing w:line="262" w:lineRule="auto"/>
        <w:ind w:firstLine="720"/>
      </w:pPr>
      <w:r>
        <w:rPr>
          <w:color w:val="000000"/>
          <w:szCs w:val="24"/>
          <w:lang w:bidi="ru-RU"/>
        </w:rPr>
        <w:t xml:space="preserve">Максимальный процент застройки в границах земельного участка - 80%. </w:t>
      </w:r>
    </w:p>
    <w:p w:rsidR="006F74A1" w:rsidRPr="00C138CA" w:rsidRDefault="006F74A1" w:rsidP="006F74A1">
      <w:pPr>
        <w:pStyle w:val="Normal0"/>
        <w:tabs>
          <w:tab w:val="left" w:pos="700"/>
        </w:tabs>
        <w:spacing w:line="262" w:lineRule="auto"/>
        <w:ind w:left="720" w:firstLine="0"/>
      </w:pPr>
    </w:p>
    <w:p w:rsidR="00D31C8C" w:rsidRPr="0073347E" w:rsidRDefault="00942D2C" w:rsidP="00082F12">
      <w:pPr>
        <w:pStyle w:val="Normal0"/>
        <w:numPr>
          <w:ilvl w:val="0"/>
          <w:numId w:val="10"/>
        </w:numPr>
        <w:tabs>
          <w:tab w:val="left" w:pos="889"/>
        </w:tabs>
        <w:ind w:firstLine="600"/>
      </w:pPr>
      <w:r w:rsidRPr="0073347E">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13.1 и 13.2:</w:t>
      </w:r>
    </w:p>
    <w:p w:rsidR="00D31C8C" w:rsidRDefault="00942D2C" w:rsidP="00082F12">
      <w:pPr>
        <w:pStyle w:val="Normal0"/>
        <w:numPr>
          <w:ilvl w:val="0"/>
          <w:numId w:val="37"/>
        </w:numPr>
        <w:ind w:left="0" w:firstLine="709"/>
      </w:pPr>
      <w:r>
        <w:rPr>
          <w:color w:val="000000"/>
          <w:szCs w:val="24"/>
          <w:lang w:bidi="ru-RU"/>
        </w:rPr>
        <w:t>Предельные (минимальные и (или) максимальные) ра</w:t>
      </w:r>
      <w:r w:rsidR="007B7A2D">
        <w:rPr>
          <w:color w:val="000000"/>
          <w:szCs w:val="24"/>
          <w:lang w:bidi="ru-RU"/>
        </w:rPr>
        <w:t xml:space="preserve">змеры земельных участков, в том </w:t>
      </w:r>
      <w:r>
        <w:rPr>
          <w:color w:val="000000"/>
          <w:szCs w:val="24"/>
          <w:lang w:bidi="ru-RU"/>
        </w:rPr>
        <w:t>числе их площадь: размеры земельных участков не подлежат установлению, минимальная площадь земельных участков - 400 м</w:t>
      </w:r>
      <w:r>
        <w:rPr>
          <w:color w:val="000000"/>
          <w:szCs w:val="24"/>
          <w:vertAlign w:val="superscript"/>
          <w:lang w:bidi="ru-RU"/>
        </w:rPr>
        <w:t>2</w:t>
      </w:r>
      <w:r>
        <w:rPr>
          <w:color w:val="000000"/>
          <w:szCs w:val="24"/>
          <w:lang w:bidi="ru-RU"/>
        </w:rPr>
        <w:t xml:space="preserve">; максимальная площадь земельных участков - 1500 </w:t>
      </w:r>
      <w:r w:rsidR="007739F0">
        <w:rPr>
          <w:color w:val="000000"/>
          <w:szCs w:val="24"/>
          <w:lang w:bidi="ru-RU"/>
        </w:rPr>
        <w:t>м</w:t>
      </w:r>
      <w:r w:rsidR="007739F0">
        <w:rPr>
          <w:color w:val="000000"/>
          <w:szCs w:val="24"/>
          <w:vertAlign w:val="superscript"/>
          <w:lang w:bidi="ru-RU"/>
        </w:rPr>
        <w:t>2</w:t>
      </w:r>
      <w:r w:rsidR="007739F0">
        <w:rPr>
          <w:color w:val="000000"/>
          <w:szCs w:val="24"/>
          <w:lang w:bidi="ru-RU"/>
        </w:rPr>
        <w:t>.</w:t>
      </w:r>
    </w:p>
    <w:p w:rsidR="00D31C8C" w:rsidRPr="006D0804" w:rsidRDefault="00942D2C" w:rsidP="00CA7A9E">
      <w:pPr>
        <w:pStyle w:val="Normal0"/>
        <w:numPr>
          <w:ilvl w:val="0"/>
          <w:numId w:val="36"/>
        </w:numPr>
        <w:tabs>
          <w:tab w:val="left" w:pos="1418"/>
        </w:tabs>
        <w:ind w:left="0" w:firstLine="709"/>
      </w:pPr>
      <w:r>
        <w:rPr>
          <w:color w:val="000000"/>
          <w:szCs w:val="24"/>
          <w:lang w:bidi="ru-RU"/>
        </w:rPr>
        <w:t>Минимальные отступы от границ земельного у</w:t>
      </w:r>
      <w:r w:rsidR="007B7A2D">
        <w:rPr>
          <w:color w:val="000000"/>
          <w:szCs w:val="24"/>
          <w:lang w:bidi="ru-RU"/>
        </w:rPr>
        <w:t>частка в целях определения мест д</w:t>
      </w:r>
      <w:r>
        <w:rPr>
          <w:color w:val="000000"/>
          <w:szCs w:val="24"/>
          <w:lang w:bidi="ru-RU"/>
        </w:rPr>
        <w:t>опустимого размещения зданий, строений, сооружений, за пределами которых запрещено строительство зданий, строений, сооружений: 5 м - для строений, размещенных вдоль красных линий основных улиц и дорог, 3 м - вдоль красных линий проездов и 3 м - по другим сторонам земельного участка.</w:t>
      </w:r>
    </w:p>
    <w:p w:rsidR="006D0804" w:rsidRDefault="006D0804" w:rsidP="00CA7A9E">
      <w:pPr>
        <w:pStyle w:val="Normal0"/>
        <w:numPr>
          <w:ilvl w:val="0"/>
          <w:numId w:val="36"/>
        </w:numPr>
        <w:tabs>
          <w:tab w:val="left" w:pos="1418"/>
        </w:tabs>
        <w:ind w:left="0" w:firstLine="709"/>
      </w:pPr>
    </w:p>
    <w:p w:rsidR="00D31C8C" w:rsidRDefault="00942D2C" w:rsidP="00CA7A9E">
      <w:pPr>
        <w:pStyle w:val="Normal0"/>
        <w:numPr>
          <w:ilvl w:val="0"/>
          <w:numId w:val="36"/>
        </w:numPr>
        <w:tabs>
          <w:tab w:val="left" w:pos="1418"/>
        </w:tabs>
        <w:ind w:left="0" w:firstLine="709"/>
      </w:pPr>
      <w:r>
        <w:rPr>
          <w:color w:val="000000"/>
          <w:szCs w:val="24"/>
          <w:lang w:bidi="ru-RU"/>
        </w:rPr>
        <w:t>Предельное количество этажей зданий, строений, сооружений - 3, предельная высота зданий, строений, сооружений - 14 м.</w:t>
      </w:r>
    </w:p>
    <w:p w:rsidR="00D31C8C" w:rsidRDefault="007B7A2D" w:rsidP="00082F12">
      <w:pPr>
        <w:pStyle w:val="Normal0"/>
        <w:numPr>
          <w:ilvl w:val="0"/>
          <w:numId w:val="36"/>
        </w:numPr>
        <w:tabs>
          <w:tab w:val="left" w:pos="1276"/>
        </w:tabs>
        <w:spacing w:after="260" w:line="259" w:lineRule="auto"/>
        <w:ind w:left="1134" w:hanging="425"/>
      </w:pPr>
      <w:r>
        <w:rPr>
          <w:color w:val="000000"/>
          <w:szCs w:val="24"/>
          <w:lang w:bidi="ru-RU"/>
        </w:rPr>
        <w:t xml:space="preserve">    </w:t>
      </w:r>
      <w:r w:rsidR="00942D2C">
        <w:rPr>
          <w:color w:val="000000"/>
          <w:szCs w:val="24"/>
          <w:lang w:bidi="ru-RU"/>
        </w:rPr>
        <w:t>Максимальный процент застройки в границах земельного участка - 60%.</w:t>
      </w:r>
    </w:p>
    <w:p w:rsidR="00D31C8C" w:rsidRDefault="00942D2C" w:rsidP="00082F12">
      <w:pPr>
        <w:pStyle w:val="Normal0"/>
        <w:numPr>
          <w:ilvl w:val="0"/>
          <w:numId w:val="18"/>
        </w:numPr>
        <w:tabs>
          <w:tab w:val="left" w:pos="889"/>
        </w:tabs>
        <w:ind w:firstLine="60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 и 13.0:</w:t>
      </w:r>
    </w:p>
    <w:p w:rsidR="00D31C8C" w:rsidRDefault="00942D2C" w:rsidP="00082F12">
      <w:pPr>
        <w:pStyle w:val="Normal0"/>
        <w:numPr>
          <w:ilvl w:val="0"/>
          <w:numId w:val="38"/>
        </w:numPr>
        <w:ind w:left="0" w:firstLine="709"/>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не установлена; максимальная площадь земельных участков - не подлежит установлению.</w:t>
      </w:r>
    </w:p>
    <w:p w:rsidR="00D31C8C" w:rsidRDefault="00942D2C" w:rsidP="00082F12">
      <w:pPr>
        <w:pStyle w:val="Normal0"/>
        <w:numPr>
          <w:ilvl w:val="0"/>
          <w:numId w:val="38"/>
        </w:numPr>
        <w:tabs>
          <w:tab w:val="left" w:pos="1418"/>
        </w:tabs>
        <w:ind w:left="0" w:firstLine="709"/>
      </w:pPr>
      <w:r>
        <w:rPr>
          <w:color w:val="000000"/>
          <w:szCs w:val="24"/>
          <w:lang w:bidi="ru-RU"/>
        </w:rPr>
        <w:t>Минимальные отступы от границ земельного участка в целях оп</w:t>
      </w:r>
      <w:r w:rsidR="002521C7">
        <w:rPr>
          <w:color w:val="000000"/>
          <w:szCs w:val="24"/>
          <w:lang w:bidi="ru-RU"/>
        </w:rPr>
        <w:t xml:space="preserve">ределения мест </w:t>
      </w:r>
      <w:r>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не установлены.</w:t>
      </w:r>
    </w:p>
    <w:p w:rsidR="00D31C8C" w:rsidRDefault="00942D2C" w:rsidP="00082F12">
      <w:pPr>
        <w:pStyle w:val="Normal0"/>
        <w:numPr>
          <w:ilvl w:val="0"/>
          <w:numId w:val="38"/>
        </w:numPr>
        <w:ind w:left="0" w:firstLine="698"/>
      </w:pPr>
      <w:r>
        <w:rPr>
          <w:color w:val="000000"/>
          <w:szCs w:val="24"/>
          <w:lang w:bidi="ru-RU"/>
        </w:rPr>
        <w:t>Предельное количество этажей зданий, строений, сооружений - не установлено, предельная высота зданий, строений, сооружений - не установлена.</w:t>
      </w:r>
    </w:p>
    <w:p w:rsidR="00D31C8C" w:rsidRDefault="002521C7" w:rsidP="00082F12">
      <w:pPr>
        <w:pStyle w:val="Normal0"/>
        <w:numPr>
          <w:ilvl w:val="0"/>
          <w:numId w:val="38"/>
        </w:numPr>
        <w:tabs>
          <w:tab w:val="left" w:pos="806"/>
        </w:tabs>
        <w:spacing w:line="262" w:lineRule="auto"/>
        <w:ind w:hanging="11"/>
        <w:rPr>
          <w:color w:val="000000"/>
          <w:szCs w:val="24"/>
          <w:lang w:bidi="ru-RU"/>
        </w:rPr>
      </w:pPr>
      <w:r>
        <w:rPr>
          <w:color w:val="000000"/>
          <w:szCs w:val="24"/>
          <w:lang w:bidi="ru-RU"/>
        </w:rPr>
        <w:t xml:space="preserve">          </w:t>
      </w:r>
      <w:r w:rsidR="00942D2C">
        <w:rPr>
          <w:color w:val="000000"/>
          <w:szCs w:val="24"/>
          <w:lang w:bidi="ru-RU"/>
        </w:rPr>
        <w:t xml:space="preserve">Максимальный процент застройки в границах земельного участка - не установлен. </w:t>
      </w:r>
    </w:p>
    <w:p w:rsidR="007739F0" w:rsidRDefault="007739F0" w:rsidP="00E03DB1">
      <w:pPr>
        <w:pStyle w:val="Normal0"/>
        <w:tabs>
          <w:tab w:val="left" w:pos="806"/>
        </w:tabs>
        <w:spacing w:line="262" w:lineRule="auto"/>
        <w:ind w:hanging="11"/>
        <w:rPr>
          <w:color w:val="000000"/>
          <w:szCs w:val="24"/>
          <w:lang w:bidi="ru-RU"/>
        </w:rPr>
      </w:pPr>
    </w:p>
    <w:p w:rsidR="007739F0" w:rsidRPr="00C138CA" w:rsidRDefault="007739F0" w:rsidP="00082F12">
      <w:pPr>
        <w:pStyle w:val="Normal0"/>
        <w:numPr>
          <w:ilvl w:val="0"/>
          <w:numId w:val="18"/>
        </w:numPr>
        <w:tabs>
          <w:tab w:val="left" w:pos="1416"/>
        </w:tabs>
      </w:pPr>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водоохранная</w:t>
      </w:r>
      <w:proofErr w:type="spellEnd"/>
      <w:r>
        <w:rPr>
          <w:b/>
          <w:bCs/>
          <w:color w:val="000000"/>
          <w:szCs w:val="24"/>
          <w:lang w:bidi="ru-RU"/>
        </w:rPr>
        <w:t xml:space="preserve"> зона, прибрежная </w:t>
      </w:r>
      <w:r>
        <w:rPr>
          <w:b/>
          <w:bCs/>
          <w:color w:val="000000"/>
          <w:szCs w:val="24"/>
          <w:lang w:bidi="ru-RU"/>
        </w:rPr>
        <w:lastRenderedPageBreak/>
        <w:t xml:space="preserve">защитная полоса, санитарно-защитные зоны, охранные зоны газопроводов и систем газоснабжения, объектов электросетевого хозяйства, линий и сооружений связи,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p>
    <w:p w:rsidR="006F74A1" w:rsidRDefault="006F74A1" w:rsidP="006F74A1">
      <w:pPr>
        <w:pStyle w:val="Normal0"/>
        <w:tabs>
          <w:tab w:val="left" w:pos="806"/>
        </w:tabs>
        <w:spacing w:line="262" w:lineRule="auto"/>
        <w:ind w:left="580" w:firstLine="0"/>
      </w:pPr>
    </w:p>
    <w:p w:rsidR="00D31C8C" w:rsidRDefault="00942D2C" w:rsidP="00D31C8C">
      <w:pPr>
        <w:pStyle w:val="11"/>
        <w:keepNext/>
        <w:keepLines/>
        <w:shd w:val="clear" w:color="auto" w:fill="auto"/>
        <w:spacing w:after="300"/>
      </w:pPr>
      <w:bookmarkStart w:id="110" w:name="bookmark122"/>
      <w:bookmarkStart w:id="111" w:name="bookmark123"/>
      <w:r>
        <w:rPr>
          <w:color w:val="000000"/>
          <w:lang w:bidi="ru-RU"/>
        </w:rPr>
        <w:t>Статья 20. Градостроительный регламент. СН-1 - Зона кладбищ.</w:t>
      </w:r>
      <w:bookmarkEnd w:id="110"/>
      <w:bookmarkEnd w:id="111"/>
    </w:p>
    <w:p w:rsidR="00D31C8C" w:rsidRDefault="00942D2C" w:rsidP="006F5925">
      <w:pPr>
        <w:pStyle w:val="Normal0"/>
        <w:numPr>
          <w:ilvl w:val="0"/>
          <w:numId w:val="20"/>
        </w:numPr>
        <w:tabs>
          <w:tab w:val="left" w:pos="851"/>
        </w:tabs>
        <w:spacing w:after="260" w:line="233" w:lineRule="auto"/>
        <w:ind w:firstLine="567"/>
      </w:pPr>
      <w:bookmarkStart w:id="112" w:name="bookmark124"/>
      <w:r>
        <w:rPr>
          <w:b/>
          <w:bCs/>
          <w:color w:val="000000"/>
          <w:szCs w:val="24"/>
          <w:lang w:bidi="ru-RU"/>
        </w:rPr>
        <w:t>Зона выделена для создания правовых условий формирования территорий для осуществления ритуальной деятельности.</w:t>
      </w:r>
      <w:bookmarkEnd w:id="112"/>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14"/>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3.7</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Религиозное использование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Земельные участки (территории) общего 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Ритуальная деятельность</w:t>
            </w:r>
          </w:p>
        </w:tc>
      </w:tr>
      <w:tr w:rsidR="00D31C8C" w:rsidTr="00D31C8C">
        <w:trPr>
          <w:trHeight w:hRule="exact" w:val="40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360"/>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365"/>
          <w:jc w:val="center"/>
        </w:trPr>
        <w:tc>
          <w:tcPr>
            <w:tcW w:w="864" w:type="dxa"/>
            <w:tcBorders>
              <w:top w:val="single" w:sz="4" w:space="0" w:color="auto"/>
              <w:left w:val="single" w:sz="4" w:space="0" w:color="auto"/>
              <w:bottom w:val="single" w:sz="4" w:space="0" w:color="auto"/>
            </w:tcBorders>
            <w:shd w:val="clear" w:color="auto" w:fill="FFFFFF"/>
          </w:tcPr>
          <w:p w:rsidR="00D31C8C" w:rsidRDefault="00942D2C" w:rsidP="00D31C8C">
            <w:pPr>
              <w:pStyle w:val="ac"/>
              <w:shd w:val="clear" w:color="auto" w:fill="auto"/>
              <w:jc w:val="center"/>
              <w:rPr>
                <w:sz w:val="24"/>
                <w:szCs w:val="24"/>
                <w:lang w:eastAsia="en-US"/>
              </w:rPr>
            </w:pPr>
            <w:r>
              <w:rPr>
                <w:color w:val="000000"/>
                <w:sz w:val="24"/>
                <w:szCs w:val="24"/>
                <w:lang w:bidi="ru-RU"/>
              </w:rPr>
              <w:t>4.4</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D31C8C" w:rsidRDefault="00942D2C" w:rsidP="00D31C8C">
            <w:pPr>
              <w:pStyle w:val="ac"/>
              <w:shd w:val="clear" w:color="auto" w:fill="auto"/>
              <w:rPr>
                <w:sz w:val="24"/>
                <w:szCs w:val="24"/>
                <w:lang w:eastAsia="en-US"/>
              </w:rPr>
            </w:pPr>
            <w:r>
              <w:rPr>
                <w:color w:val="000000"/>
                <w:sz w:val="24"/>
                <w:szCs w:val="24"/>
                <w:lang w:bidi="ru-RU"/>
              </w:rPr>
              <w:t>Магазины</w:t>
            </w:r>
          </w:p>
        </w:tc>
      </w:tr>
    </w:tbl>
    <w:p w:rsidR="00D31C8C" w:rsidRDefault="00D31C8C" w:rsidP="00D31C8C">
      <w:pPr>
        <w:pStyle w:val="Normal0"/>
        <w:spacing w:after="259" w:line="1" w:lineRule="exact"/>
      </w:pP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942D2C" w:rsidP="00082F12">
      <w:pPr>
        <w:pStyle w:val="Normal0"/>
        <w:numPr>
          <w:ilvl w:val="0"/>
          <w:numId w:val="39"/>
        </w:numPr>
        <w:tabs>
          <w:tab w:val="left" w:pos="1134"/>
        </w:tabs>
        <w:ind w:firstLine="580"/>
      </w:pPr>
      <w:r>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Pr>
          <w:color w:val="000000"/>
          <w:szCs w:val="24"/>
          <w:vertAlign w:val="superscript"/>
          <w:lang w:bidi="ru-RU"/>
        </w:rPr>
        <w:t>2</w:t>
      </w:r>
      <w:r>
        <w:rPr>
          <w:color w:val="000000"/>
          <w:szCs w:val="24"/>
          <w:lang w:bidi="ru-RU"/>
        </w:rPr>
        <w:t xml:space="preserve">; максимальная площадь земельных участков - 500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942D2C" w:rsidP="00082F12">
      <w:pPr>
        <w:pStyle w:val="Normal0"/>
        <w:numPr>
          <w:ilvl w:val="0"/>
          <w:numId w:val="39"/>
        </w:numPr>
        <w:tabs>
          <w:tab w:val="left" w:pos="1134"/>
        </w:tabs>
        <w:ind w:firstLine="580"/>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942D2C" w:rsidP="00082F12">
      <w:pPr>
        <w:pStyle w:val="Normal0"/>
        <w:numPr>
          <w:ilvl w:val="0"/>
          <w:numId w:val="39"/>
        </w:numPr>
        <w:tabs>
          <w:tab w:val="left" w:pos="1134"/>
        </w:tabs>
        <w:ind w:firstLine="580"/>
      </w:pPr>
      <w:r>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942D2C" w:rsidP="00082F12">
      <w:pPr>
        <w:pStyle w:val="Normal0"/>
        <w:numPr>
          <w:ilvl w:val="0"/>
          <w:numId w:val="39"/>
        </w:numPr>
        <w:tabs>
          <w:tab w:val="left" w:pos="1134"/>
        </w:tabs>
        <w:spacing w:after="260" w:line="259" w:lineRule="auto"/>
        <w:ind w:firstLine="580"/>
      </w:pPr>
      <w:r>
        <w:rPr>
          <w:color w:val="000000"/>
          <w:szCs w:val="24"/>
          <w:lang w:bidi="ru-RU"/>
        </w:rPr>
        <w:t>Максимальный процент застройки в границах земельного участка - 80 %.</w:t>
      </w:r>
    </w:p>
    <w:p w:rsidR="00D31C8C" w:rsidRDefault="00942D2C" w:rsidP="00082F12">
      <w:pPr>
        <w:pStyle w:val="Normal0"/>
        <w:numPr>
          <w:ilvl w:val="0"/>
          <w:numId w:val="20"/>
        </w:numPr>
        <w:tabs>
          <w:tab w:val="left" w:pos="892"/>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3.7, 4.4 и 4.9:</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w:t>
      </w:r>
      <w:r w:rsidR="0073347E">
        <w:rPr>
          <w:color w:val="000000"/>
          <w:szCs w:val="24"/>
          <w:lang w:bidi="ru-RU"/>
        </w:rPr>
        <w:t>м</w:t>
      </w:r>
      <w:r w:rsidR="0073347E">
        <w:rPr>
          <w:color w:val="000000"/>
          <w:szCs w:val="24"/>
          <w:vertAlign w:val="superscript"/>
          <w:lang w:bidi="ru-RU"/>
        </w:rPr>
        <w:t>2</w:t>
      </w:r>
      <w:r w:rsidR="00942D2C">
        <w:rPr>
          <w:color w:val="000000"/>
          <w:szCs w:val="24"/>
          <w:lang w:bidi="ru-RU"/>
        </w:rPr>
        <w:t xml:space="preserve">; максимальная площадь земельных участков - 1000 </w:t>
      </w:r>
      <w:r w:rsidR="0073347E">
        <w:rPr>
          <w:color w:val="000000"/>
          <w:szCs w:val="24"/>
          <w:lang w:bidi="ru-RU"/>
        </w:rPr>
        <w:t>м</w:t>
      </w:r>
      <w:r w:rsidR="0073347E">
        <w:rPr>
          <w:color w:val="000000"/>
          <w:szCs w:val="24"/>
          <w:vertAlign w:val="superscript"/>
          <w:lang w:bidi="ru-RU"/>
        </w:rPr>
        <w:t>2</w:t>
      </w:r>
      <w:r w:rsidR="0073347E">
        <w:rPr>
          <w:color w:val="000000"/>
          <w:szCs w:val="24"/>
          <w:lang w:bidi="ru-RU"/>
        </w:rPr>
        <w:t>.</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D31C8C" w:rsidRDefault="0074308F" w:rsidP="00082F12">
      <w:pPr>
        <w:pStyle w:val="Normal0"/>
        <w:numPr>
          <w:ilvl w:val="0"/>
          <w:numId w:val="41"/>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7747AF" w:rsidRPr="007747AF" w:rsidRDefault="00942D2C" w:rsidP="00082F12">
      <w:pPr>
        <w:pStyle w:val="Normal0"/>
        <w:numPr>
          <w:ilvl w:val="0"/>
          <w:numId w:val="41"/>
        </w:numPr>
        <w:tabs>
          <w:tab w:val="left" w:pos="230"/>
        </w:tabs>
        <w:spacing w:line="262" w:lineRule="auto"/>
        <w:ind w:left="993" w:hanging="426"/>
      </w:pPr>
      <w:r>
        <w:rPr>
          <w:color w:val="000000"/>
          <w:szCs w:val="24"/>
          <w:lang w:bidi="ru-RU"/>
        </w:rPr>
        <w:t xml:space="preserve">Максимальный процент застройки в границах земельного участка - 70%. </w:t>
      </w:r>
    </w:p>
    <w:p w:rsidR="007747AF" w:rsidRDefault="007747AF" w:rsidP="009B2334">
      <w:pPr>
        <w:pStyle w:val="Normal0"/>
        <w:tabs>
          <w:tab w:val="left" w:pos="230"/>
        </w:tabs>
        <w:spacing w:line="262" w:lineRule="auto"/>
        <w:ind w:left="580" w:hanging="11"/>
      </w:pPr>
    </w:p>
    <w:p w:rsidR="00A26221" w:rsidRPr="007747AF" w:rsidRDefault="00A26221" w:rsidP="00082F12">
      <w:pPr>
        <w:pStyle w:val="Normal0"/>
        <w:numPr>
          <w:ilvl w:val="0"/>
          <w:numId w:val="20"/>
        </w:numPr>
        <w:tabs>
          <w:tab w:val="left" w:pos="892"/>
        </w:tabs>
        <w:spacing w:line="262" w:lineRule="auto"/>
        <w:ind w:firstLine="567"/>
      </w:pPr>
      <w:r w:rsidRPr="00A26221">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w:t>
      </w:r>
      <w:r>
        <w:rPr>
          <w:b/>
          <w:bCs/>
          <w:color w:val="000000"/>
          <w:szCs w:val="24"/>
          <w:lang w:bidi="ru-RU"/>
        </w:rPr>
        <w:t>льзования с кодом 12.1</w:t>
      </w:r>
      <w:r w:rsidRPr="00A26221">
        <w:rPr>
          <w:b/>
          <w:bCs/>
          <w:color w:val="000000"/>
          <w:szCs w:val="24"/>
          <w:lang w:bidi="ru-RU"/>
        </w:rPr>
        <w:t>:</w:t>
      </w:r>
    </w:p>
    <w:p w:rsidR="00A26221" w:rsidRDefault="00C35373" w:rsidP="00082F12">
      <w:pPr>
        <w:pStyle w:val="Normal0"/>
        <w:numPr>
          <w:ilvl w:val="0"/>
          <w:numId w:val="42"/>
        </w:numPr>
        <w:ind w:left="0" w:firstLine="567"/>
      </w:pPr>
      <w:r>
        <w:rPr>
          <w:color w:val="000000"/>
          <w:szCs w:val="24"/>
          <w:lang w:bidi="ru-RU"/>
        </w:rPr>
        <w:t xml:space="preserve">     </w:t>
      </w:r>
      <w:r w:rsidR="00A26221">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sidR="00A26221">
        <w:rPr>
          <w:color w:val="000000"/>
          <w:szCs w:val="24"/>
          <w:lang w:bidi="ru-RU"/>
        </w:rPr>
        <w:lastRenderedPageBreak/>
        <w:t>площадь земельных участков - 300 м</w:t>
      </w:r>
      <w:r w:rsidR="00A26221">
        <w:rPr>
          <w:color w:val="000000"/>
          <w:szCs w:val="24"/>
          <w:vertAlign w:val="superscript"/>
          <w:lang w:bidi="ru-RU"/>
        </w:rPr>
        <w:t>2</w:t>
      </w:r>
      <w:r w:rsidR="00A26221">
        <w:rPr>
          <w:color w:val="000000"/>
          <w:szCs w:val="24"/>
          <w:lang w:bidi="ru-RU"/>
        </w:rPr>
        <w:t>; максимальная площадь земельных участков – 15 га.</w:t>
      </w:r>
    </w:p>
    <w:p w:rsidR="00D31C8C" w:rsidRDefault="00C35373" w:rsidP="00082F12">
      <w:pPr>
        <w:pStyle w:val="Normal0"/>
        <w:numPr>
          <w:ilvl w:val="0"/>
          <w:numId w:val="42"/>
        </w:numPr>
        <w:tabs>
          <w:tab w:val="left" w:pos="230"/>
        </w:tabs>
        <w:spacing w:line="262" w:lineRule="auto"/>
        <w:ind w:left="0" w:firstLine="567"/>
      </w:pPr>
      <w:r>
        <w:rPr>
          <w:color w:val="000000"/>
          <w:szCs w:val="24"/>
          <w:lang w:bidi="ru-RU"/>
        </w:rPr>
        <w:t xml:space="preserve">     </w:t>
      </w:r>
      <w:r w:rsidR="00A26221">
        <w:rPr>
          <w:color w:val="000000"/>
          <w:szCs w:val="24"/>
          <w:lang w:bidi="ru-RU"/>
        </w:rPr>
        <w:t xml:space="preserve">Минимальные отступы от границ земельного участка в целях определения мест </w:t>
      </w:r>
      <w:r w:rsidR="00942D2C">
        <w:rPr>
          <w:color w:val="000000"/>
          <w:szCs w:val="24"/>
          <w:lang w:bidi="ru-RU"/>
        </w:rPr>
        <w:t>допустимого размещения зданий, строений, сооружений, за пределами которых запрещено строительство зданий, строений, сооружений - 3 м.</w:t>
      </w:r>
    </w:p>
    <w:p w:rsidR="00D31C8C" w:rsidRDefault="00C35373" w:rsidP="00082F12">
      <w:pPr>
        <w:pStyle w:val="Normal0"/>
        <w:numPr>
          <w:ilvl w:val="0"/>
          <w:numId w:val="42"/>
        </w:numPr>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- 5 м.</w:t>
      </w:r>
    </w:p>
    <w:p w:rsidR="00D31C8C" w:rsidRDefault="00942D2C" w:rsidP="00082F12">
      <w:pPr>
        <w:pStyle w:val="Normal0"/>
        <w:numPr>
          <w:ilvl w:val="0"/>
          <w:numId w:val="42"/>
        </w:numPr>
        <w:tabs>
          <w:tab w:val="left" w:pos="1276"/>
        </w:tabs>
        <w:spacing w:after="260" w:line="264" w:lineRule="auto"/>
        <w:ind w:left="993" w:hanging="426"/>
      </w:pPr>
      <w:r>
        <w:rPr>
          <w:color w:val="000000"/>
          <w:szCs w:val="24"/>
          <w:lang w:bidi="ru-RU"/>
        </w:rPr>
        <w:t>Максимальный процент застройки в границах земельного участка - 20%.</w:t>
      </w:r>
    </w:p>
    <w:p w:rsidR="00D31C8C" w:rsidRDefault="00942D2C" w:rsidP="00082F12">
      <w:pPr>
        <w:pStyle w:val="Normal0"/>
        <w:numPr>
          <w:ilvl w:val="0"/>
          <w:numId w:val="20"/>
        </w:numPr>
        <w:tabs>
          <w:tab w:val="left" w:pos="889"/>
        </w:tabs>
        <w:spacing w:after="380"/>
        <w:ind w:firstLine="580"/>
      </w:pPr>
      <w:bookmarkStart w:id="113" w:name="bookmark125"/>
      <w:r>
        <w:rPr>
          <w:b/>
          <w:bCs/>
          <w:color w:val="000000"/>
          <w:szCs w:val="24"/>
          <w:lang w:bidi="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водоохранные</w:t>
      </w:r>
      <w:proofErr w:type="spellEnd"/>
      <w:r>
        <w:rPr>
          <w:b/>
          <w:bCs/>
          <w:color w:val="000000"/>
          <w:szCs w:val="24"/>
          <w:lang w:bidi="ru-RU"/>
        </w:rPr>
        <w:t xml:space="preserve"> зоны,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3"/>
    </w:p>
    <w:p w:rsidR="00D31C8C" w:rsidRDefault="00942D2C" w:rsidP="00D31C8C">
      <w:pPr>
        <w:pStyle w:val="11"/>
        <w:keepNext/>
        <w:keepLines/>
        <w:shd w:val="clear" w:color="auto" w:fill="auto"/>
        <w:spacing w:after="260"/>
      </w:pPr>
      <w:bookmarkStart w:id="114" w:name="bookmark126"/>
      <w:bookmarkStart w:id="115" w:name="bookmark127"/>
      <w:r>
        <w:rPr>
          <w:color w:val="000000"/>
          <w:lang w:bidi="ru-RU"/>
        </w:rPr>
        <w:t>Статья 21. Градостроительный регламент. СН-2 - Зона складирования и</w:t>
      </w:r>
      <w:r>
        <w:rPr>
          <w:color w:val="000000"/>
          <w:lang w:bidi="ru-RU"/>
        </w:rPr>
        <w:br/>
        <w:t>захоронения отходов.</w:t>
      </w:r>
      <w:bookmarkEnd w:id="114"/>
      <w:bookmarkEnd w:id="115"/>
    </w:p>
    <w:p w:rsidR="00D31C8C" w:rsidRDefault="00942D2C" w:rsidP="00082F12">
      <w:pPr>
        <w:pStyle w:val="Normal0"/>
        <w:numPr>
          <w:ilvl w:val="0"/>
          <w:numId w:val="21"/>
        </w:numPr>
        <w:tabs>
          <w:tab w:val="left" w:pos="1028"/>
        </w:tabs>
        <w:spacing w:after="260"/>
        <w:ind w:firstLine="720"/>
      </w:pPr>
      <w:r>
        <w:rPr>
          <w:b/>
          <w:bCs/>
          <w:color w:val="000000"/>
          <w:szCs w:val="24"/>
          <w:lang w:bidi="ru-RU"/>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12.2</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Специальная деятельность</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4.9</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Служебные гаражи</w:t>
            </w:r>
          </w:p>
        </w:tc>
      </w:tr>
      <w:tr w:rsidR="00D31C8C" w:rsidTr="00D31C8C">
        <w:trPr>
          <w:trHeight w:hRule="exact" w:val="427"/>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Pr>
        <w:pStyle w:val="Normal0"/>
        <w:spacing w:after="259" w:line="1" w:lineRule="exact"/>
      </w:pPr>
    </w:p>
    <w:p w:rsidR="00D31C8C" w:rsidRDefault="00942D2C" w:rsidP="00082F12">
      <w:pPr>
        <w:pStyle w:val="Normal0"/>
        <w:numPr>
          <w:ilvl w:val="0"/>
          <w:numId w:val="21"/>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D31C8C" w:rsidRDefault="004A7081" w:rsidP="00082F12">
      <w:pPr>
        <w:pStyle w:val="Normal0"/>
        <w:numPr>
          <w:ilvl w:val="0"/>
          <w:numId w:val="43"/>
        </w:numPr>
        <w:ind w:left="0" w:firstLine="567"/>
      </w:pPr>
      <w:r>
        <w:rPr>
          <w:color w:val="000000"/>
          <w:szCs w:val="24"/>
          <w:lang w:bidi="ru-RU"/>
        </w:rPr>
        <w:t xml:space="preserve">     </w:t>
      </w:r>
      <w:r w:rsidR="00942D2C">
        <w:rPr>
          <w:color w:val="000000"/>
          <w:szCs w:val="24"/>
          <w:lang w:bidi="ru-RU"/>
        </w:rPr>
        <w:t>Предельные (минимальные и (или) максимальные) размеры земельных участков, в том числе их площадь: минимальная площадь земельных участков - 0,5 м</w:t>
      </w:r>
      <w:r w:rsidR="00942D2C">
        <w:rPr>
          <w:color w:val="000000"/>
          <w:szCs w:val="24"/>
          <w:vertAlign w:val="superscript"/>
          <w:lang w:bidi="ru-RU"/>
        </w:rPr>
        <w:t>2</w:t>
      </w:r>
      <w:r w:rsidR="00942D2C">
        <w:rPr>
          <w:color w:val="000000"/>
          <w:szCs w:val="24"/>
          <w:lang w:bidi="ru-RU"/>
        </w:rPr>
        <w:t>; максимальная площадь земельных участков - 500 м</w:t>
      </w:r>
      <w:r w:rsidR="00942D2C">
        <w:rPr>
          <w:color w:val="000000"/>
          <w:szCs w:val="24"/>
          <w:vertAlign w:val="superscript"/>
          <w:lang w:bidi="ru-RU"/>
        </w:rPr>
        <w:t>2</w:t>
      </w:r>
    </w:p>
    <w:p w:rsidR="00D31C8C" w:rsidRDefault="004A7081" w:rsidP="00082F12">
      <w:pPr>
        <w:pStyle w:val="Normal0"/>
        <w:numPr>
          <w:ilvl w:val="0"/>
          <w:numId w:val="43"/>
        </w:numPr>
        <w:tabs>
          <w:tab w:val="left" w:pos="567"/>
        </w:tabs>
        <w:ind w:left="0" w:firstLine="567"/>
      </w:pPr>
      <w:r>
        <w:rPr>
          <w:color w:val="000000"/>
          <w:szCs w:val="24"/>
          <w:lang w:bidi="ru-RU"/>
        </w:rPr>
        <w:t xml:space="preserve">     </w:t>
      </w:r>
      <w:r w:rsidR="00942D2C">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D31C8C" w:rsidRDefault="004A7081" w:rsidP="00082F12">
      <w:pPr>
        <w:pStyle w:val="Normal0"/>
        <w:numPr>
          <w:ilvl w:val="0"/>
          <w:numId w:val="43"/>
        </w:numPr>
        <w:tabs>
          <w:tab w:val="left" w:pos="802"/>
        </w:tabs>
        <w:ind w:left="0" w:firstLine="567"/>
      </w:pPr>
      <w:r>
        <w:rPr>
          <w:color w:val="000000"/>
          <w:szCs w:val="24"/>
          <w:lang w:bidi="ru-RU"/>
        </w:rPr>
        <w:t xml:space="preserve">    </w:t>
      </w:r>
      <w:r w:rsidR="00942D2C">
        <w:rPr>
          <w:color w:val="000000"/>
          <w:szCs w:val="24"/>
          <w:lang w:bidi="ru-RU"/>
        </w:rPr>
        <w:t>Предельное количество этажей зданий, строений, сооружений - 1, предельная высота зданий, строений, сооружений - 40 м.</w:t>
      </w:r>
    </w:p>
    <w:p w:rsidR="00D31C8C" w:rsidRDefault="004A7081" w:rsidP="004A7081">
      <w:pPr>
        <w:pStyle w:val="Normal0"/>
        <w:spacing w:after="140" w:line="262" w:lineRule="auto"/>
        <w:ind w:firstLine="426"/>
        <w:rPr>
          <w:color w:val="000000"/>
          <w:szCs w:val="24"/>
          <w:lang w:bidi="ru-RU"/>
        </w:rPr>
      </w:pPr>
      <w:r>
        <w:rPr>
          <w:rFonts w:ascii="Arial" w:eastAsia="Arial" w:hAnsi="Arial" w:cs="Arial"/>
          <w:color w:val="000000"/>
          <w:sz w:val="22"/>
          <w:lang w:bidi="ru-RU"/>
        </w:rPr>
        <w:t xml:space="preserve">   </w:t>
      </w:r>
      <w:r w:rsidR="00942D2C">
        <w:rPr>
          <w:rFonts w:ascii="Arial" w:eastAsia="Arial" w:hAnsi="Arial" w:cs="Arial"/>
          <w:color w:val="000000"/>
          <w:sz w:val="22"/>
          <w:lang w:bidi="ru-RU"/>
        </w:rPr>
        <w:t xml:space="preserve">• </w:t>
      </w:r>
      <w:r>
        <w:rPr>
          <w:rFonts w:ascii="Arial" w:eastAsia="Arial" w:hAnsi="Arial" w:cs="Arial"/>
          <w:color w:val="000000"/>
          <w:sz w:val="22"/>
          <w:lang w:bidi="ru-RU"/>
        </w:rPr>
        <w:t xml:space="preserve">      </w:t>
      </w:r>
      <w:r w:rsidR="00942D2C">
        <w:rPr>
          <w:color w:val="000000"/>
          <w:szCs w:val="24"/>
          <w:lang w:bidi="ru-RU"/>
        </w:rPr>
        <w:t xml:space="preserve">Максимальный процент застройки в границах земельного участка - 80 %. </w:t>
      </w:r>
    </w:p>
    <w:p w:rsidR="004D48D0" w:rsidRPr="00677FD9" w:rsidRDefault="004D48D0" w:rsidP="00082F12">
      <w:pPr>
        <w:pStyle w:val="Normal0"/>
        <w:numPr>
          <w:ilvl w:val="0"/>
          <w:numId w:val="21"/>
        </w:numPr>
        <w:tabs>
          <w:tab w:val="left" w:pos="891"/>
        </w:tabs>
        <w:spacing w:after="140" w:line="262" w:lineRule="auto"/>
        <w:ind w:firstLine="578"/>
        <w:contextualSpacing/>
      </w:pPr>
      <w:r w:rsidRPr="00677FD9">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4.9:</w:t>
      </w:r>
    </w:p>
    <w:p w:rsidR="00291522" w:rsidRDefault="00291522" w:rsidP="00291522">
      <w:pPr>
        <w:pStyle w:val="Normal0"/>
        <w:numPr>
          <w:ilvl w:val="0"/>
          <w:numId w:val="44"/>
        </w:numPr>
        <w:tabs>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Pr>
          <w:color w:val="000000"/>
          <w:szCs w:val="24"/>
          <w:lang w:bidi="ru-RU"/>
        </w:rPr>
        <w:lastRenderedPageBreak/>
        <w:t>площадь земельных участков - 300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sidR="00ED6E69">
        <w:rPr>
          <w:color w:val="000000"/>
          <w:szCs w:val="24"/>
          <w:vertAlign w:val="subscript"/>
          <w:lang w:bidi="ru-RU"/>
        </w:rPr>
        <w:t>.</w:t>
      </w:r>
    </w:p>
    <w:p w:rsidR="00291522" w:rsidRDefault="00291522" w:rsidP="00291522">
      <w:pPr>
        <w:pStyle w:val="Normal0"/>
        <w:numPr>
          <w:ilvl w:val="0"/>
          <w:numId w:val="44"/>
        </w:numPr>
        <w:tabs>
          <w:tab w:val="left" w:pos="1134"/>
        </w:tabs>
        <w:ind w:left="0" w:firstLine="709"/>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291522" w:rsidRDefault="00291522" w:rsidP="00291522">
      <w:pPr>
        <w:pStyle w:val="Normal0"/>
        <w:numPr>
          <w:ilvl w:val="0"/>
          <w:numId w:val="44"/>
        </w:numPr>
        <w:tabs>
          <w:tab w:val="left" w:pos="1134"/>
        </w:tabs>
        <w:ind w:left="0" w:firstLine="709"/>
      </w:pPr>
      <w:r>
        <w:rPr>
          <w:color w:val="000000"/>
          <w:szCs w:val="24"/>
          <w:lang w:bidi="ru-RU"/>
        </w:rPr>
        <w:t>Предельное количество этажей зданий, строений, сооружений - 2, предельная высота зданий, строений, сооружений - 15 м.</w:t>
      </w:r>
    </w:p>
    <w:p w:rsidR="004D48D0" w:rsidRDefault="00291522" w:rsidP="00291522">
      <w:pPr>
        <w:pStyle w:val="Normal0"/>
        <w:spacing w:after="140" w:line="262" w:lineRule="auto"/>
        <w:ind w:firstLine="567"/>
      </w:pPr>
      <w:r>
        <w:rPr>
          <w:rFonts w:ascii="Arial" w:eastAsia="Arial" w:hAnsi="Arial" w:cs="Arial"/>
          <w:color w:val="000000"/>
          <w:sz w:val="22"/>
          <w:lang w:bidi="ru-RU"/>
        </w:rPr>
        <w:t xml:space="preserve">  •       </w:t>
      </w:r>
      <w:r>
        <w:rPr>
          <w:color w:val="000000"/>
          <w:szCs w:val="24"/>
          <w:lang w:bidi="ru-RU"/>
        </w:rPr>
        <w:t xml:space="preserve">Максимальный процент застройки в границах земельного участка - 70 %. </w:t>
      </w:r>
    </w:p>
    <w:p w:rsidR="00D31C8C" w:rsidRPr="004D48D0" w:rsidRDefault="00942D2C" w:rsidP="00082F12">
      <w:pPr>
        <w:pStyle w:val="Normal0"/>
        <w:numPr>
          <w:ilvl w:val="0"/>
          <w:numId w:val="21"/>
        </w:numPr>
        <w:tabs>
          <w:tab w:val="left" w:pos="891"/>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12.2:</w:t>
      </w:r>
    </w:p>
    <w:p w:rsidR="00677FD9" w:rsidRDefault="00677FD9" w:rsidP="00D74F22">
      <w:pPr>
        <w:pStyle w:val="Normal0"/>
        <w:numPr>
          <w:ilvl w:val="0"/>
          <w:numId w:val="45"/>
        </w:numPr>
        <w:tabs>
          <w:tab w:val="left" w:pos="709"/>
          <w:tab w:val="left" w:pos="1134"/>
        </w:tabs>
        <w:ind w:left="0" w:firstLine="709"/>
      </w:pPr>
      <w:r>
        <w:rPr>
          <w:color w:val="000000"/>
          <w:szCs w:val="24"/>
          <w:lang w:bidi="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w:t>
      </w:r>
      <w:r w:rsidR="004748B7">
        <w:rPr>
          <w:color w:val="000000"/>
          <w:szCs w:val="24"/>
          <w:lang w:bidi="ru-RU"/>
        </w:rPr>
        <w:t>земельных участков - 5</w:t>
      </w:r>
      <w:r>
        <w:rPr>
          <w:color w:val="000000"/>
          <w:szCs w:val="24"/>
          <w:lang w:bidi="ru-RU"/>
        </w:rPr>
        <w:t>00 м</w:t>
      </w:r>
      <w:r>
        <w:rPr>
          <w:color w:val="000000"/>
          <w:szCs w:val="24"/>
          <w:vertAlign w:val="superscript"/>
          <w:lang w:bidi="ru-RU"/>
        </w:rPr>
        <w:t>2</w:t>
      </w:r>
      <w:r>
        <w:rPr>
          <w:color w:val="000000"/>
          <w:szCs w:val="24"/>
          <w:lang w:bidi="ru-RU"/>
        </w:rPr>
        <w:t>; максимальная площадь земельных участков - 1000 м</w:t>
      </w:r>
      <w:r>
        <w:rPr>
          <w:color w:val="000000"/>
          <w:szCs w:val="24"/>
          <w:vertAlign w:val="superscript"/>
          <w:lang w:bidi="ru-RU"/>
        </w:rPr>
        <w:t>2</w:t>
      </w:r>
      <w:r>
        <w:rPr>
          <w:color w:val="000000"/>
          <w:szCs w:val="24"/>
          <w:vertAlign w:val="subscript"/>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w:t>
      </w:r>
      <w:r w:rsidR="004748B7">
        <w:rPr>
          <w:color w:val="000000"/>
          <w:szCs w:val="24"/>
          <w:lang w:bidi="ru-RU"/>
        </w:rPr>
        <w:t>зданий, строений, сооружений - 3</w:t>
      </w:r>
      <w:r>
        <w:rPr>
          <w:color w:val="000000"/>
          <w:szCs w:val="24"/>
          <w:lang w:bidi="ru-RU"/>
        </w:rPr>
        <w:t xml:space="preserve"> </w:t>
      </w:r>
      <w:r w:rsidR="004748B7">
        <w:rPr>
          <w:color w:val="000000"/>
          <w:szCs w:val="24"/>
          <w:lang w:bidi="ru-RU"/>
        </w:rPr>
        <w:t>м</w:t>
      </w:r>
      <w:r>
        <w:rPr>
          <w:color w:val="000000"/>
          <w:szCs w:val="24"/>
          <w:lang w:bidi="ru-RU"/>
        </w:rPr>
        <w:t>.</w:t>
      </w:r>
    </w:p>
    <w:p w:rsidR="00677FD9" w:rsidRDefault="00677FD9" w:rsidP="00677FD9">
      <w:pPr>
        <w:pStyle w:val="Normal0"/>
        <w:numPr>
          <w:ilvl w:val="0"/>
          <w:numId w:val="45"/>
        </w:numPr>
        <w:tabs>
          <w:tab w:val="left" w:pos="1134"/>
        </w:tabs>
        <w:ind w:left="0" w:firstLine="567"/>
      </w:pPr>
      <w:r>
        <w:rPr>
          <w:color w:val="000000"/>
          <w:szCs w:val="24"/>
          <w:lang w:bidi="ru-RU"/>
        </w:rPr>
        <w:t xml:space="preserve">Предельное количество этажей </w:t>
      </w:r>
      <w:r w:rsidR="004748B7">
        <w:rPr>
          <w:color w:val="000000"/>
          <w:szCs w:val="24"/>
          <w:lang w:bidi="ru-RU"/>
        </w:rPr>
        <w:t>зданий, строений, сооружений - 1</w:t>
      </w:r>
      <w:r>
        <w:rPr>
          <w:color w:val="000000"/>
          <w:szCs w:val="24"/>
          <w:lang w:bidi="ru-RU"/>
        </w:rPr>
        <w:t>, предельная высота з</w:t>
      </w:r>
      <w:r w:rsidR="004748B7">
        <w:rPr>
          <w:color w:val="000000"/>
          <w:szCs w:val="24"/>
          <w:lang w:bidi="ru-RU"/>
        </w:rPr>
        <w:t xml:space="preserve">даний, строений, сооружений - </w:t>
      </w:r>
      <w:r>
        <w:rPr>
          <w:color w:val="000000"/>
          <w:szCs w:val="24"/>
          <w:lang w:bidi="ru-RU"/>
        </w:rPr>
        <w:t>5 м.</w:t>
      </w:r>
    </w:p>
    <w:p w:rsidR="00677FD9" w:rsidRDefault="00677FD9" w:rsidP="00677FD9">
      <w:pPr>
        <w:pStyle w:val="Normal0"/>
        <w:spacing w:after="140" w:line="262" w:lineRule="auto"/>
        <w:ind w:firstLine="426"/>
      </w:pPr>
      <w:r>
        <w:rPr>
          <w:rFonts w:ascii="Arial" w:eastAsia="Arial" w:hAnsi="Arial" w:cs="Arial"/>
          <w:color w:val="000000"/>
          <w:sz w:val="22"/>
          <w:lang w:bidi="ru-RU"/>
        </w:rPr>
        <w:t xml:space="preserve">  •       </w:t>
      </w:r>
      <w:r>
        <w:rPr>
          <w:color w:val="000000"/>
          <w:szCs w:val="24"/>
          <w:lang w:bidi="ru-RU"/>
        </w:rPr>
        <w:t>Максимальный процент застройки в</w:t>
      </w:r>
      <w:r w:rsidR="004748B7">
        <w:rPr>
          <w:color w:val="000000"/>
          <w:szCs w:val="24"/>
          <w:lang w:bidi="ru-RU"/>
        </w:rPr>
        <w:t xml:space="preserve"> границах земельного участка - 5</w:t>
      </w:r>
      <w:r>
        <w:rPr>
          <w:color w:val="000000"/>
          <w:szCs w:val="24"/>
          <w:lang w:bidi="ru-RU"/>
        </w:rPr>
        <w:t xml:space="preserve">0 %. </w:t>
      </w:r>
    </w:p>
    <w:p w:rsidR="00D31C8C" w:rsidRDefault="00942D2C" w:rsidP="002F0BDE">
      <w:pPr>
        <w:pStyle w:val="Normal0"/>
        <w:numPr>
          <w:ilvl w:val="0"/>
          <w:numId w:val="10"/>
        </w:numPr>
        <w:tabs>
          <w:tab w:val="left" w:pos="993"/>
        </w:tabs>
        <w:spacing w:after="380"/>
        <w:ind w:firstLine="567"/>
      </w:pPr>
      <w:bookmarkStart w:id="116" w:name="bookmark128"/>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6"/>
    </w:p>
    <w:p w:rsidR="00D31C8C" w:rsidRDefault="00942D2C" w:rsidP="00D31C8C">
      <w:pPr>
        <w:pStyle w:val="11"/>
        <w:keepNext/>
        <w:keepLines/>
        <w:shd w:val="clear" w:color="auto" w:fill="auto"/>
        <w:spacing w:after="260"/>
      </w:pPr>
      <w:bookmarkStart w:id="117" w:name="bookmark129"/>
      <w:bookmarkStart w:id="118" w:name="bookmark130"/>
      <w:r>
        <w:rPr>
          <w:color w:val="000000"/>
          <w:lang w:bidi="ru-RU"/>
        </w:rPr>
        <w:t>Статья 22. Градостроительный регламент. ВР - Зона режимных территорий.</w:t>
      </w:r>
      <w:bookmarkEnd w:id="117"/>
      <w:bookmarkEnd w:id="118"/>
    </w:p>
    <w:p w:rsidR="00D31C8C" w:rsidRDefault="00942D2C" w:rsidP="004748B7">
      <w:pPr>
        <w:pStyle w:val="Normal0"/>
        <w:numPr>
          <w:ilvl w:val="0"/>
          <w:numId w:val="22"/>
        </w:numPr>
        <w:tabs>
          <w:tab w:val="left" w:pos="1030"/>
        </w:tabs>
        <w:spacing w:after="260"/>
        <w:ind w:firstLine="567"/>
      </w:pPr>
      <w:r>
        <w:rPr>
          <w:b/>
          <w:bCs/>
          <w:color w:val="000000"/>
          <w:szCs w:val="24"/>
          <w:lang w:bidi="ru-RU"/>
        </w:rPr>
        <w:t>Зона выделена для создания правовых условий формирования территорий для размещения объектов оборонного назначения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8755"/>
      </w:tblGrid>
      <w:tr w:rsidR="00D31C8C" w:rsidTr="00D31C8C">
        <w:trPr>
          <w:trHeight w:hRule="exact" w:val="547"/>
          <w:jc w:val="center"/>
        </w:trPr>
        <w:tc>
          <w:tcPr>
            <w:tcW w:w="864" w:type="dxa"/>
            <w:tcBorders>
              <w:top w:val="single" w:sz="4" w:space="0" w:color="auto"/>
              <w:left w:val="single" w:sz="4" w:space="0" w:color="auto"/>
            </w:tcBorders>
            <w:shd w:val="clear" w:color="auto" w:fill="FFFFFF"/>
            <w:vAlign w:val="center"/>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center"/>
          </w:tcPr>
          <w:p w:rsidR="00D31C8C" w:rsidRDefault="00942D2C" w:rsidP="00D31C8C">
            <w:pPr>
              <w:pStyle w:val="ac"/>
              <w:shd w:val="clear" w:color="auto" w:fill="auto"/>
              <w:rPr>
                <w:sz w:val="24"/>
                <w:szCs w:val="24"/>
                <w:lang w:eastAsia="en-US"/>
              </w:rPr>
            </w:pPr>
            <w:r>
              <w:rPr>
                <w:b/>
                <w:bCs/>
                <w:color w:val="000000"/>
                <w:sz w:val="24"/>
                <w:szCs w:val="24"/>
                <w:lang w:bidi="ru-RU"/>
              </w:rPr>
              <w:t>Основные виды разрешенного использования земельных участков.</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3.1.1</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Коммунальное обслуживание</w:t>
            </w:r>
          </w:p>
        </w:tc>
      </w:tr>
      <w:tr w:rsidR="00D31C8C" w:rsidTr="00D31C8C">
        <w:trPr>
          <w:trHeight w:hRule="exact" w:val="28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8.0</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обороны и безопасности</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color w:val="000000"/>
                <w:sz w:val="24"/>
                <w:szCs w:val="24"/>
                <w:lang w:bidi="ru-RU"/>
              </w:rPr>
              <w:t>8.3</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Обеспечение внутреннего правопорядка</w:t>
            </w:r>
          </w:p>
        </w:tc>
      </w:tr>
      <w:tr w:rsidR="00D31C8C" w:rsidTr="00D31C8C">
        <w:trPr>
          <w:trHeight w:hRule="exact" w:val="413"/>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Вспомогательные виды разрешённого использования</w:t>
            </w:r>
          </w:p>
        </w:tc>
      </w:tr>
      <w:tr w:rsidR="00D31C8C" w:rsidTr="00D31C8C">
        <w:trPr>
          <w:trHeight w:hRule="exact" w:val="288"/>
          <w:jc w:val="center"/>
        </w:trPr>
        <w:tc>
          <w:tcPr>
            <w:tcW w:w="864" w:type="dxa"/>
            <w:tcBorders>
              <w:top w:val="single" w:sz="4" w:space="0" w:color="auto"/>
              <w:left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r w:rsidR="00D31C8C" w:rsidTr="00D31C8C">
        <w:trPr>
          <w:trHeight w:hRule="exact" w:val="422"/>
          <w:jc w:val="center"/>
        </w:trPr>
        <w:tc>
          <w:tcPr>
            <w:tcW w:w="864" w:type="dxa"/>
            <w:tcBorders>
              <w:top w:val="single" w:sz="4" w:space="0" w:color="auto"/>
              <w:left w:val="single" w:sz="4" w:space="0" w:color="auto"/>
            </w:tcBorders>
            <w:shd w:val="clear" w:color="auto" w:fill="FFFFFF"/>
            <w:vAlign w:val="bottom"/>
          </w:tcPr>
          <w:p w:rsidR="00D31C8C" w:rsidRDefault="00942D2C" w:rsidP="00D31C8C">
            <w:pPr>
              <w:pStyle w:val="ac"/>
              <w:shd w:val="clear" w:color="auto" w:fill="auto"/>
              <w:jc w:val="center"/>
              <w:rPr>
                <w:sz w:val="24"/>
                <w:szCs w:val="24"/>
                <w:lang w:eastAsia="en-US"/>
              </w:rPr>
            </w:pPr>
            <w:r>
              <w:rPr>
                <w:b/>
                <w:bCs/>
                <w:color w:val="000000"/>
                <w:sz w:val="24"/>
                <w:szCs w:val="24"/>
                <w:lang w:bidi="ru-RU"/>
              </w:rPr>
              <w:t>Код</w:t>
            </w:r>
          </w:p>
        </w:tc>
        <w:tc>
          <w:tcPr>
            <w:tcW w:w="8755" w:type="dxa"/>
            <w:tcBorders>
              <w:top w:val="single" w:sz="4" w:space="0" w:color="auto"/>
              <w:left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b/>
                <w:bCs/>
                <w:color w:val="000000"/>
                <w:sz w:val="24"/>
                <w:szCs w:val="24"/>
                <w:lang w:bidi="ru-RU"/>
              </w:rPr>
              <w:t>Условно разрешенные виды разрешённого использования</w:t>
            </w:r>
          </w:p>
        </w:tc>
      </w:tr>
      <w:tr w:rsidR="00D31C8C" w:rsidTr="00D31C8C">
        <w:trPr>
          <w:trHeight w:hRule="exact" w:val="298"/>
          <w:jc w:val="center"/>
        </w:trPr>
        <w:tc>
          <w:tcPr>
            <w:tcW w:w="864" w:type="dxa"/>
            <w:tcBorders>
              <w:top w:val="single" w:sz="4" w:space="0" w:color="auto"/>
              <w:left w:val="single" w:sz="4" w:space="0" w:color="auto"/>
              <w:bottom w:val="single" w:sz="4" w:space="0" w:color="auto"/>
            </w:tcBorders>
            <w:shd w:val="clear" w:color="auto" w:fill="FFFFFF"/>
          </w:tcPr>
          <w:p w:rsidR="00D31C8C" w:rsidRDefault="00D31C8C" w:rsidP="00D31C8C">
            <w:pPr>
              <w:pStyle w:val="Normal0"/>
              <w:rPr>
                <w:sz w:val="10"/>
                <w:szCs w:val="10"/>
                <w:lang w:eastAsia="en-US"/>
              </w:rPr>
            </w:pPr>
          </w:p>
        </w:tc>
        <w:tc>
          <w:tcPr>
            <w:tcW w:w="8755" w:type="dxa"/>
            <w:tcBorders>
              <w:top w:val="single" w:sz="4" w:space="0" w:color="auto"/>
              <w:left w:val="single" w:sz="4" w:space="0" w:color="auto"/>
              <w:bottom w:val="single" w:sz="4" w:space="0" w:color="auto"/>
              <w:right w:val="single" w:sz="4" w:space="0" w:color="auto"/>
            </w:tcBorders>
            <w:shd w:val="clear" w:color="auto" w:fill="FFFFFF"/>
            <w:vAlign w:val="bottom"/>
          </w:tcPr>
          <w:p w:rsidR="00D31C8C" w:rsidRDefault="00942D2C" w:rsidP="00D31C8C">
            <w:pPr>
              <w:pStyle w:val="ac"/>
              <w:shd w:val="clear" w:color="auto" w:fill="auto"/>
              <w:rPr>
                <w:sz w:val="24"/>
                <w:szCs w:val="24"/>
                <w:lang w:eastAsia="en-US"/>
              </w:rPr>
            </w:pPr>
            <w:r>
              <w:rPr>
                <w:color w:val="000000"/>
                <w:sz w:val="24"/>
                <w:szCs w:val="24"/>
                <w:lang w:bidi="ru-RU"/>
              </w:rPr>
              <w:t>Виды разрешенного использования не установлены</w:t>
            </w:r>
          </w:p>
        </w:tc>
      </w:tr>
    </w:tbl>
    <w:p w:rsidR="00D31C8C" w:rsidRDefault="00D31C8C" w:rsidP="00D31C8C"/>
    <w:p w:rsidR="00D31C8C" w:rsidRPr="00D31C8C" w:rsidRDefault="00D31C8C" w:rsidP="00D31C8C"/>
    <w:p w:rsidR="00FE6512" w:rsidRPr="00C138CA" w:rsidRDefault="00FE6512" w:rsidP="00FE6512">
      <w:pPr>
        <w:pStyle w:val="Normal0"/>
        <w:numPr>
          <w:ilvl w:val="0"/>
          <w:numId w:val="22"/>
        </w:numPr>
        <w:tabs>
          <w:tab w:val="left" w:pos="889"/>
        </w:tabs>
        <w:spacing w:line="262" w:lineRule="auto"/>
        <w:ind w:firstLine="567"/>
      </w:pPr>
      <w:r>
        <w:rPr>
          <w:b/>
          <w:bCs/>
          <w:color w:val="000000"/>
          <w:szCs w:val="24"/>
          <w:lang w:bidi="ru-RU"/>
        </w:rPr>
        <w:t xml:space="preserve">   </w:t>
      </w:r>
      <w:r w:rsidRPr="007739F0">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FE6512" w:rsidRDefault="00FE6512" w:rsidP="00FE6512">
      <w:pPr>
        <w:pStyle w:val="Normal0"/>
        <w:numPr>
          <w:ilvl w:val="0"/>
          <w:numId w:val="12"/>
        </w:numPr>
        <w:tabs>
          <w:tab w:val="left" w:pos="993"/>
        </w:tabs>
        <w:ind w:firstLine="567"/>
      </w:pPr>
      <w:r>
        <w:rPr>
          <w:color w:val="000000"/>
          <w:szCs w:val="24"/>
          <w:lang w:bidi="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м</w:t>
      </w:r>
      <w:r>
        <w:rPr>
          <w:color w:val="000000"/>
          <w:szCs w:val="24"/>
          <w:vertAlign w:val="superscript"/>
          <w:lang w:bidi="ru-RU"/>
        </w:rPr>
        <w:t>2</w:t>
      </w:r>
      <w:r>
        <w:rPr>
          <w:color w:val="000000"/>
          <w:szCs w:val="24"/>
          <w:lang w:bidi="ru-RU"/>
        </w:rPr>
        <w:t>; максимальная площадь земельных участков - 500 м</w:t>
      </w:r>
      <w:r>
        <w:rPr>
          <w:color w:val="000000"/>
          <w:szCs w:val="24"/>
          <w:vertAlign w:val="superscript"/>
          <w:lang w:bidi="ru-RU"/>
        </w:rPr>
        <w:t>2</w:t>
      </w:r>
      <w:r>
        <w:rPr>
          <w:color w:val="000000"/>
          <w:szCs w:val="24"/>
          <w:lang w:bidi="ru-RU"/>
        </w:rPr>
        <w:t>.</w:t>
      </w:r>
    </w:p>
    <w:p w:rsidR="00FE6512" w:rsidRDefault="00FE6512" w:rsidP="00FE6512">
      <w:pPr>
        <w:pStyle w:val="Normal0"/>
        <w:numPr>
          <w:ilvl w:val="0"/>
          <w:numId w:val="12"/>
        </w:numPr>
        <w:tabs>
          <w:tab w:val="left" w:pos="993"/>
        </w:tabs>
        <w:ind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FE6512" w:rsidRDefault="00FE6512" w:rsidP="00FE6512">
      <w:pPr>
        <w:pStyle w:val="Normal0"/>
        <w:numPr>
          <w:ilvl w:val="0"/>
          <w:numId w:val="12"/>
        </w:numPr>
        <w:tabs>
          <w:tab w:val="left" w:pos="993"/>
        </w:tabs>
        <w:ind w:firstLine="567"/>
      </w:pPr>
      <w:r>
        <w:rPr>
          <w:color w:val="000000"/>
          <w:szCs w:val="24"/>
          <w:lang w:bidi="ru-RU"/>
        </w:rPr>
        <w:lastRenderedPageBreak/>
        <w:t>Предельное количество этажей зданий, строений, сооружений - 1, предельная высота зданий, строений, сооружений - 40 м.</w:t>
      </w:r>
    </w:p>
    <w:p w:rsidR="00FE6512" w:rsidRPr="00C138CA" w:rsidRDefault="00FE6512" w:rsidP="00FE6512">
      <w:pPr>
        <w:pStyle w:val="Normal0"/>
        <w:numPr>
          <w:ilvl w:val="0"/>
          <w:numId w:val="12"/>
        </w:numPr>
        <w:tabs>
          <w:tab w:val="left" w:pos="700"/>
        </w:tabs>
        <w:spacing w:line="262" w:lineRule="auto"/>
        <w:ind w:firstLine="567"/>
      </w:pPr>
      <w:r>
        <w:rPr>
          <w:color w:val="000000"/>
          <w:szCs w:val="24"/>
          <w:lang w:bidi="ru-RU"/>
        </w:rPr>
        <w:t xml:space="preserve">    Максимальный процент застройки в границах земельного участка - 80%. </w:t>
      </w:r>
    </w:p>
    <w:p w:rsidR="00FE6512" w:rsidRPr="00FE6512" w:rsidRDefault="00FE6512" w:rsidP="00FE6512">
      <w:pPr>
        <w:pStyle w:val="Normal0"/>
        <w:tabs>
          <w:tab w:val="left" w:pos="889"/>
        </w:tabs>
        <w:ind w:left="580" w:firstLine="0"/>
      </w:pP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8.0:</w:t>
      </w:r>
    </w:p>
    <w:p w:rsidR="00D31C8C" w:rsidRDefault="00942D2C" w:rsidP="00641E1A">
      <w:pPr>
        <w:pStyle w:val="Normal0"/>
        <w:numPr>
          <w:ilvl w:val="0"/>
          <w:numId w:val="46"/>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w:t>
      </w:r>
      <w:r>
        <w:rPr>
          <w:color w:val="000000"/>
          <w:szCs w:val="24"/>
          <w:vertAlign w:val="superscript"/>
          <w:lang w:bidi="ru-RU"/>
        </w:rPr>
        <w:t>2</w:t>
      </w:r>
      <w:r>
        <w:rPr>
          <w:color w:val="000000"/>
          <w:szCs w:val="24"/>
          <w:lang w:bidi="ru-RU"/>
        </w:rPr>
        <w:t>; максимальная площадь земельных участков - не подлежит установлению.</w:t>
      </w:r>
    </w:p>
    <w:p w:rsidR="00D31C8C" w:rsidRDefault="00942D2C" w:rsidP="00641E1A">
      <w:pPr>
        <w:pStyle w:val="Normal0"/>
        <w:numPr>
          <w:ilvl w:val="0"/>
          <w:numId w:val="46"/>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641E1A">
      <w:pPr>
        <w:pStyle w:val="Normal0"/>
        <w:numPr>
          <w:ilvl w:val="0"/>
          <w:numId w:val="46"/>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641E1A">
      <w:pPr>
        <w:pStyle w:val="Normal0"/>
        <w:numPr>
          <w:ilvl w:val="0"/>
          <w:numId w:val="46"/>
        </w:numPr>
        <w:tabs>
          <w:tab w:val="left" w:pos="993"/>
        </w:tabs>
        <w:spacing w:after="260" w:line="262" w:lineRule="auto"/>
        <w:ind w:hanging="733"/>
      </w:pPr>
      <w:r>
        <w:rPr>
          <w:color w:val="000000"/>
          <w:szCs w:val="24"/>
          <w:lang w:bidi="ru-RU"/>
        </w:rPr>
        <w:t>Максимальный процент застройки в границах земельного участка - 60%.</w:t>
      </w:r>
    </w:p>
    <w:p w:rsidR="00D31C8C" w:rsidRDefault="00942D2C" w:rsidP="00D355D2">
      <w:pPr>
        <w:pStyle w:val="Normal0"/>
        <w:numPr>
          <w:ilvl w:val="0"/>
          <w:numId w:val="22"/>
        </w:numPr>
        <w:tabs>
          <w:tab w:val="left" w:pos="889"/>
        </w:tabs>
        <w:ind w:firstLine="580"/>
      </w:pPr>
      <w:r>
        <w:rPr>
          <w:b/>
          <w:bCs/>
          <w:color w:val="000000"/>
          <w:szCs w:val="24"/>
          <w:lang w:bidi="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8.3:</w:t>
      </w:r>
    </w:p>
    <w:p w:rsidR="00D31C8C" w:rsidRDefault="00942D2C" w:rsidP="00E34773">
      <w:pPr>
        <w:pStyle w:val="Normal0"/>
        <w:numPr>
          <w:ilvl w:val="0"/>
          <w:numId w:val="47"/>
        </w:numPr>
        <w:tabs>
          <w:tab w:val="left" w:pos="993"/>
        </w:tabs>
        <w:ind w:left="0" w:firstLine="567"/>
      </w:pPr>
      <w:r>
        <w:rPr>
          <w:color w:val="000000"/>
          <w:szCs w:val="24"/>
          <w:lang w:bidi="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Pr>
          <w:color w:val="000000"/>
          <w:szCs w:val="24"/>
          <w:vertAlign w:val="superscript"/>
          <w:lang w:bidi="ru-RU"/>
        </w:rPr>
        <w:t>2</w:t>
      </w:r>
      <w:r>
        <w:rPr>
          <w:color w:val="000000"/>
          <w:szCs w:val="24"/>
          <w:lang w:bidi="ru-RU"/>
        </w:rPr>
        <w:t>; максимальная площ</w:t>
      </w:r>
      <w:r w:rsidR="000817FB">
        <w:rPr>
          <w:color w:val="000000"/>
          <w:szCs w:val="24"/>
          <w:lang w:bidi="ru-RU"/>
        </w:rPr>
        <w:t>адь земельных участков - 1000 м</w:t>
      </w:r>
      <w:r w:rsidR="000817FB">
        <w:rPr>
          <w:color w:val="000000"/>
          <w:szCs w:val="24"/>
          <w:vertAlign w:val="superscript"/>
          <w:lang w:bidi="ru-RU"/>
        </w:rPr>
        <w:t>2</w:t>
      </w:r>
      <w:r>
        <w:rPr>
          <w:color w:val="000000"/>
          <w:szCs w:val="24"/>
          <w:lang w:bidi="ru-RU"/>
        </w:rPr>
        <w:t>.</w:t>
      </w:r>
    </w:p>
    <w:p w:rsidR="00D31C8C" w:rsidRDefault="00942D2C" w:rsidP="00E34773">
      <w:pPr>
        <w:pStyle w:val="Normal0"/>
        <w:numPr>
          <w:ilvl w:val="0"/>
          <w:numId w:val="47"/>
        </w:numPr>
        <w:tabs>
          <w:tab w:val="left" w:pos="993"/>
        </w:tabs>
        <w:ind w:left="0" w:firstLine="567"/>
      </w:pPr>
      <w:r>
        <w:rPr>
          <w:color w:val="000000"/>
          <w:szCs w:val="24"/>
          <w:lang w:bidi="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D31C8C" w:rsidRDefault="00942D2C" w:rsidP="00E34773">
      <w:pPr>
        <w:pStyle w:val="Normal0"/>
        <w:numPr>
          <w:ilvl w:val="0"/>
          <w:numId w:val="47"/>
        </w:numPr>
        <w:tabs>
          <w:tab w:val="left" w:pos="993"/>
        </w:tabs>
        <w:ind w:left="0" w:firstLine="567"/>
      </w:pPr>
      <w:r>
        <w:rPr>
          <w:color w:val="000000"/>
          <w:szCs w:val="24"/>
          <w:lang w:bidi="ru-RU"/>
        </w:rPr>
        <w:t>Предельное количество этажей зданий, строений, сооружений - 2, предельная высота зданий, строений, сооружений - 10 м.</w:t>
      </w:r>
    </w:p>
    <w:p w:rsidR="00D31C8C" w:rsidRDefault="00942D2C" w:rsidP="00E34773">
      <w:pPr>
        <w:pStyle w:val="Normal0"/>
        <w:numPr>
          <w:ilvl w:val="0"/>
          <w:numId w:val="47"/>
        </w:numPr>
        <w:tabs>
          <w:tab w:val="left" w:pos="993"/>
        </w:tabs>
        <w:spacing w:after="260" w:line="262" w:lineRule="auto"/>
        <w:ind w:left="0" w:firstLine="567"/>
      </w:pPr>
      <w:r>
        <w:rPr>
          <w:color w:val="000000"/>
          <w:szCs w:val="24"/>
          <w:lang w:bidi="ru-RU"/>
        </w:rPr>
        <w:t>Максимальный процент застройки в границах земельного участка - 70%.</w:t>
      </w:r>
    </w:p>
    <w:p w:rsidR="00D31C8C" w:rsidRDefault="00942D2C" w:rsidP="00D355D2">
      <w:pPr>
        <w:pStyle w:val="Normal0"/>
        <w:numPr>
          <w:ilvl w:val="0"/>
          <w:numId w:val="22"/>
        </w:numPr>
        <w:tabs>
          <w:tab w:val="left" w:pos="936"/>
        </w:tabs>
        <w:spacing w:after="480"/>
        <w:ind w:firstLine="580"/>
      </w:pPr>
      <w:bookmarkStart w:id="119" w:name="bookmark131"/>
      <w:r>
        <w:rPr>
          <w:b/>
          <w:bCs/>
          <w:color w:val="000000"/>
          <w:szCs w:val="24"/>
          <w:lang w:bidi="ru-RU"/>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Pr>
          <w:b/>
          <w:bCs/>
          <w:color w:val="000000"/>
          <w:szCs w:val="24"/>
          <w:lang w:bidi="ru-RU"/>
        </w:rPr>
        <w:t>приаэродромная</w:t>
      </w:r>
      <w:proofErr w:type="spellEnd"/>
      <w:r>
        <w:rPr>
          <w:b/>
          <w:bCs/>
          <w:color w:val="000000"/>
          <w:szCs w:val="24"/>
          <w:lang w:bidi="ru-RU"/>
        </w:rPr>
        <w:t xml:space="preserve"> территория аэродрома Пензы.</w:t>
      </w:r>
      <w:bookmarkEnd w:id="119"/>
    </w:p>
    <w:p w:rsidR="00D31C8C" w:rsidRPr="00677800" w:rsidRDefault="00942D2C" w:rsidP="00D31C8C">
      <w:pPr>
        <w:pStyle w:val="1"/>
        <w:keepNext w:val="0"/>
        <w:keepLines w:val="0"/>
        <w:rPr>
          <w:lang w:val="ru-RU"/>
        </w:rPr>
      </w:pPr>
      <w:r>
        <w:t>Статья 23</w:t>
      </w:r>
      <w:r w:rsidRPr="00677800">
        <w:t xml:space="preserve">. </w:t>
      </w:r>
      <w:r w:rsidRPr="00677800">
        <w:rPr>
          <w:lang w:val="ru-RU"/>
        </w:rPr>
        <w:t xml:space="preserve">Описание </w:t>
      </w:r>
      <w:r w:rsidRPr="00677800">
        <w:t xml:space="preserve">ограничений </w:t>
      </w:r>
      <w:r w:rsidRPr="00677800">
        <w:rPr>
          <w:lang w:val="ru-RU"/>
        </w:rPr>
        <w:t>использования</w:t>
      </w:r>
      <w:r w:rsidRPr="00677800">
        <w:t xml:space="preserve"> земельных участков и объектов капитального строительства</w:t>
      </w:r>
      <w:r w:rsidRPr="00677800">
        <w:rPr>
          <w:lang w:val="ru-RU"/>
        </w:rPr>
        <w:t>.</w:t>
      </w:r>
      <w:bookmarkEnd w:id="88"/>
    </w:p>
    <w:bookmarkEnd w:id="89"/>
    <w:p w:rsidR="00D31C8C" w:rsidRDefault="00942D2C" w:rsidP="00D31C8C">
      <w:pPr>
        <w:pStyle w:val="Normal0"/>
        <w:ind w:firstLine="567"/>
      </w:pPr>
      <w:r>
        <w:rPr>
          <w:b/>
        </w:rPr>
        <w:t>1. Ограничения использования земельных участков и объектов капитального строительства в санитарно-защитных зонах</w:t>
      </w:r>
    </w:p>
    <w:p w:rsidR="00D31C8C" w:rsidRDefault="00942D2C" w:rsidP="00D31C8C">
      <w:pPr>
        <w:pStyle w:val="Normal0"/>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31C8C" w:rsidRDefault="00942D2C" w:rsidP="00D31C8C">
      <w:pPr>
        <w:pStyle w:val="Normal0"/>
        <w:ind w:firstLine="567"/>
      </w:pPr>
      <w: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w:t>
      </w:r>
      <w:r>
        <w:lastRenderedPageBreak/>
        <w:t>подготовки и хранения питьевой воды, которые могут повлиять на качество продукции.</w:t>
      </w:r>
    </w:p>
    <w:p w:rsidR="00D31C8C" w:rsidRDefault="00942D2C" w:rsidP="00D31C8C">
      <w:pPr>
        <w:pStyle w:val="Normal0"/>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31C8C" w:rsidRDefault="00942D2C" w:rsidP="00D31C8C">
      <w:pPr>
        <w:pStyle w:val="Normal0"/>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31C8C" w:rsidRDefault="00942D2C" w:rsidP="00D31C8C">
      <w:pPr>
        <w:pStyle w:val="Normal0"/>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D31C8C" w:rsidRDefault="00942D2C" w:rsidP="00D31C8C">
      <w:pPr>
        <w:pStyle w:val="Normal0"/>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D31C8C" w:rsidRDefault="00942D2C" w:rsidP="00D31C8C">
      <w:pPr>
        <w:pStyle w:val="Normal0"/>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D31C8C" w:rsidRDefault="00942D2C" w:rsidP="00D31C8C">
      <w:pPr>
        <w:pStyle w:val="Normal0"/>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D31C8C" w:rsidRDefault="00942D2C" w:rsidP="00D31C8C">
      <w:pPr>
        <w:pStyle w:val="Normal0"/>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D31C8C" w:rsidRDefault="00942D2C" w:rsidP="00D31C8C">
      <w:pPr>
        <w:pStyle w:val="Normal0"/>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D31C8C" w:rsidRDefault="00942D2C" w:rsidP="00D31C8C">
      <w:pPr>
        <w:pStyle w:val="Normal0"/>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D31C8C" w:rsidRDefault="00942D2C" w:rsidP="00D31C8C">
      <w:pPr>
        <w:pStyle w:val="Normal0"/>
        <w:widowControl/>
        <w:ind w:firstLine="567"/>
      </w:pPr>
      <w:r>
        <w:rPr>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D31C8C" w:rsidRDefault="00942D2C" w:rsidP="00D31C8C">
      <w:pPr>
        <w:pStyle w:val="Normal0"/>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w:t>
      </w:r>
      <w:r>
        <w:rPr>
          <w:color w:val="000000"/>
        </w:rPr>
        <w:lastRenderedPageBreak/>
        <w:t xml:space="preserve">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D31C8C" w:rsidRDefault="00942D2C" w:rsidP="00D31C8C">
      <w:pPr>
        <w:pStyle w:val="Normal0"/>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D31C8C" w:rsidRDefault="00942D2C" w:rsidP="00D31C8C">
      <w:pPr>
        <w:pStyle w:val="Normal0"/>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D31C8C" w:rsidRDefault="00942D2C" w:rsidP="00D31C8C">
      <w:pPr>
        <w:pStyle w:val="Normal0"/>
        <w:ind w:firstLine="567"/>
      </w:pPr>
      <w:r>
        <w:t>Здани</w:t>
      </w:r>
      <w:r>
        <w:rPr>
          <w:color w:val="000000"/>
        </w:rPr>
        <w:t xml:space="preserve">я, размещенные в границах ЗСО, </w:t>
      </w:r>
      <w:r>
        <w:t>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31C8C" w:rsidRDefault="00942D2C" w:rsidP="00D31C8C">
      <w:pPr>
        <w:pStyle w:val="Normal0"/>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D31C8C" w:rsidRDefault="00942D2C" w:rsidP="00D31C8C">
      <w:pPr>
        <w:pStyle w:val="Normal0"/>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D31C8C" w:rsidRDefault="00942D2C" w:rsidP="00082F12">
      <w:pPr>
        <w:pStyle w:val="Normal0"/>
        <w:numPr>
          <w:ilvl w:val="0"/>
          <w:numId w:val="23"/>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D31C8C" w:rsidRDefault="00942D2C" w:rsidP="00082F12">
      <w:pPr>
        <w:pStyle w:val="Normal0"/>
        <w:numPr>
          <w:ilvl w:val="0"/>
          <w:numId w:val="23"/>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D31C8C" w:rsidRDefault="00942D2C" w:rsidP="00082F12">
      <w:pPr>
        <w:pStyle w:val="Normal0"/>
        <w:numPr>
          <w:ilvl w:val="0"/>
          <w:numId w:val="23"/>
        </w:numPr>
        <w:tabs>
          <w:tab w:val="num" w:pos="0"/>
        </w:tabs>
        <w:suppressAutoHyphens/>
        <w:ind w:left="0" w:firstLine="851"/>
      </w:pPr>
      <w:r>
        <w:t>размещать свалки;</w:t>
      </w:r>
    </w:p>
    <w:p w:rsidR="00D31C8C" w:rsidRDefault="00942D2C" w:rsidP="00082F12">
      <w:pPr>
        <w:pStyle w:val="Normal0"/>
        <w:numPr>
          <w:ilvl w:val="0"/>
          <w:numId w:val="23"/>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D31C8C" w:rsidRDefault="00942D2C" w:rsidP="00082F12">
      <w:pPr>
        <w:pStyle w:val="Normal0"/>
        <w:numPr>
          <w:ilvl w:val="0"/>
          <w:numId w:val="24"/>
        </w:numPr>
        <w:tabs>
          <w:tab w:val="num" w:pos="0"/>
        </w:tabs>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4"/>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D31C8C" w:rsidRDefault="00942D2C" w:rsidP="00082F12">
      <w:pPr>
        <w:pStyle w:val="Normal0"/>
        <w:numPr>
          <w:ilvl w:val="0"/>
          <w:numId w:val="24"/>
        </w:numPr>
        <w:tabs>
          <w:tab w:val="num" w:pos="0"/>
        </w:tabs>
        <w:suppressAutoHyphens/>
        <w:ind w:left="0" w:firstLine="851"/>
      </w:pPr>
      <w:r>
        <w:t xml:space="preserve">бросать якоря с судов и осуществлять их проход с отданными якорями, цепями, лотами, волокушами и тралами (в охранных зонах подводных кабельных линий </w:t>
      </w:r>
      <w:r>
        <w:lastRenderedPageBreak/>
        <w:t>электропередачи);</w:t>
      </w:r>
    </w:p>
    <w:p w:rsidR="00D31C8C" w:rsidRDefault="00942D2C" w:rsidP="00082F12">
      <w:pPr>
        <w:pStyle w:val="Normal0"/>
        <w:numPr>
          <w:ilvl w:val="0"/>
          <w:numId w:val="24"/>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D31C8C" w:rsidRDefault="00942D2C" w:rsidP="00D31C8C">
      <w:pPr>
        <w:pStyle w:val="Normal0"/>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D31C8C" w:rsidRDefault="00942D2C" w:rsidP="00082F12">
      <w:pPr>
        <w:pStyle w:val="Normal0"/>
        <w:numPr>
          <w:ilvl w:val="0"/>
          <w:numId w:val="25"/>
        </w:numPr>
        <w:tabs>
          <w:tab w:val="num" w:pos="0"/>
        </w:tabs>
        <w:suppressAutoHyphens/>
        <w:ind w:left="0" w:firstLine="851"/>
      </w:pPr>
      <w:r>
        <w:t>строительство, капитальный ремонт, реконструкция или снос зданий и сооружений;</w:t>
      </w:r>
    </w:p>
    <w:p w:rsidR="00D31C8C" w:rsidRDefault="00942D2C" w:rsidP="00082F12">
      <w:pPr>
        <w:pStyle w:val="Normal0"/>
        <w:numPr>
          <w:ilvl w:val="0"/>
          <w:numId w:val="25"/>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D31C8C" w:rsidRDefault="00942D2C" w:rsidP="00082F12">
      <w:pPr>
        <w:pStyle w:val="Normal0"/>
        <w:numPr>
          <w:ilvl w:val="0"/>
          <w:numId w:val="25"/>
        </w:numPr>
        <w:tabs>
          <w:tab w:val="num" w:pos="0"/>
        </w:tabs>
        <w:suppressAutoHyphens/>
        <w:ind w:left="0" w:firstLine="851"/>
      </w:pPr>
      <w:r>
        <w:t>посадка и вырубка деревьев и кустарников;</w:t>
      </w:r>
    </w:p>
    <w:p w:rsidR="00D31C8C" w:rsidRDefault="00942D2C" w:rsidP="00082F12">
      <w:pPr>
        <w:pStyle w:val="Normal0"/>
        <w:numPr>
          <w:ilvl w:val="0"/>
          <w:numId w:val="25"/>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31C8C" w:rsidRDefault="00942D2C" w:rsidP="00082F12">
      <w:pPr>
        <w:pStyle w:val="Normal0"/>
        <w:numPr>
          <w:ilvl w:val="0"/>
          <w:numId w:val="25"/>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31C8C" w:rsidRDefault="00942D2C" w:rsidP="00082F12">
      <w:pPr>
        <w:pStyle w:val="Normal0"/>
        <w:numPr>
          <w:ilvl w:val="0"/>
          <w:numId w:val="25"/>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D31C8C" w:rsidRDefault="00942D2C" w:rsidP="00082F12">
      <w:pPr>
        <w:pStyle w:val="Normal0"/>
        <w:numPr>
          <w:ilvl w:val="0"/>
          <w:numId w:val="25"/>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D31C8C" w:rsidRDefault="00942D2C" w:rsidP="00D31C8C">
      <w:pPr>
        <w:pStyle w:val="Normal0"/>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D31C8C" w:rsidRDefault="00942D2C" w:rsidP="00082F12">
      <w:pPr>
        <w:pStyle w:val="Normal0"/>
        <w:numPr>
          <w:ilvl w:val="0"/>
          <w:numId w:val="26"/>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D31C8C" w:rsidRDefault="00942D2C" w:rsidP="00082F12">
      <w:pPr>
        <w:pStyle w:val="Normal0"/>
        <w:numPr>
          <w:ilvl w:val="0"/>
          <w:numId w:val="26"/>
        </w:numPr>
        <w:suppressAutoHyphens/>
        <w:ind w:left="0" w:firstLine="851"/>
      </w:pPr>
      <w:r>
        <w:t>складировать или размещать хранилища любых, в том числе горюче-смазочных, материалов;</w:t>
      </w:r>
    </w:p>
    <w:p w:rsidR="00D31C8C" w:rsidRDefault="00942D2C" w:rsidP="00082F12">
      <w:pPr>
        <w:pStyle w:val="Normal0"/>
        <w:numPr>
          <w:ilvl w:val="0"/>
          <w:numId w:val="26"/>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D31C8C" w:rsidRDefault="00942D2C" w:rsidP="00D31C8C">
      <w:pPr>
        <w:pStyle w:val="Normal0"/>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D31C8C" w:rsidRDefault="00942D2C" w:rsidP="00D31C8C">
      <w:pPr>
        <w:pStyle w:val="Normal0"/>
        <w:ind w:firstLine="567"/>
      </w:pPr>
      <w: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w:t>
      </w:r>
      <w:r>
        <w:lastRenderedPageBreak/>
        <w:t>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D31C8C" w:rsidRDefault="00942D2C" w:rsidP="00D31C8C">
      <w:pPr>
        <w:pStyle w:val="Normal0"/>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D31C8C" w:rsidRDefault="00942D2C" w:rsidP="00D31C8C">
      <w:pPr>
        <w:pStyle w:val="Normal0"/>
        <w:ind w:firstLine="567"/>
      </w:pPr>
      <w:r>
        <w:rPr>
          <w:b/>
        </w:rPr>
        <w:t>5. Ограничения использования земельных участков и объектов капитального строительства в границах придорожных полос</w:t>
      </w:r>
    </w:p>
    <w:p w:rsidR="00D31C8C" w:rsidRDefault="00942D2C" w:rsidP="00D31C8C">
      <w:pPr>
        <w:pStyle w:val="Normal0"/>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D31C8C" w:rsidRDefault="00942D2C" w:rsidP="00D31C8C">
      <w:pPr>
        <w:pStyle w:val="Normal0"/>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D31C8C" w:rsidRDefault="00942D2C" w:rsidP="00D31C8C">
      <w:pPr>
        <w:pStyle w:val="Normal0"/>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D31C8C" w:rsidRDefault="00942D2C" w:rsidP="00D31C8C">
      <w:pPr>
        <w:pStyle w:val="Normal0"/>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D31C8C" w:rsidRDefault="00942D2C" w:rsidP="00D31C8C">
      <w:pPr>
        <w:pStyle w:val="Normal0"/>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D31C8C" w:rsidRDefault="00942D2C" w:rsidP="00D31C8C">
      <w:pPr>
        <w:pStyle w:val="Normal0"/>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D31C8C" w:rsidRDefault="00942D2C" w:rsidP="00D31C8C">
      <w:pPr>
        <w:pStyle w:val="Normal0"/>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D31C8C" w:rsidRDefault="00942D2C" w:rsidP="00D31C8C">
      <w:pPr>
        <w:pStyle w:val="Normal0"/>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31C8C" w:rsidRDefault="00942D2C" w:rsidP="00082F12">
      <w:pPr>
        <w:pStyle w:val="Normal0"/>
        <w:numPr>
          <w:ilvl w:val="0"/>
          <w:numId w:val="27"/>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D31C8C" w:rsidRDefault="00942D2C" w:rsidP="00082F12">
      <w:pPr>
        <w:pStyle w:val="Normal0"/>
        <w:numPr>
          <w:ilvl w:val="0"/>
          <w:numId w:val="27"/>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31C8C" w:rsidRDefault="00942D2C" w:rsidP="00082F12">
      <w:pPr>
        <w:pStyle w:val="Normal0"/>
        <w:numPr>
          <w:ilvl w:val="0"/>
          <w:numId w:val="27"/>
        </w:numPr>
        <w:tabs>
          <w:tab w:val="num" w:pos="0"/>
        </w:tabs>
        <w:suppressAutoHyphens/>
        <w:ind w:left="0" w:firstLine="851"/>
      </w:pPr>
      <w:r>
        <w:t>устраивать всякого рода свалки, выливать растворы кислот, солей и щелочей;</w:t>
      </w:r>
    </w:p>
    <w:p w:rsidR="00D31C8C" w:rsidRDefault="00942D2C" w:rsidP="00082F12">
      <w:pPr>
        <w:pStyle w:val="Normal0"/>
        <w:numPr>
          <w:ilvl w:val="0"/>
          <w:numId w:val="27"/>
        </w:numPr>
        <w:tabs>
          <w:tab w:val="num" w:pos="0"/>
        </w:tabs>
        <w:suppressAutoHyphens/>
        <w:ind w:left="0" w:firstLine="851"/>
      </w:pPr>
      <w: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w:t>
      </w:r>
      <w:r>
        <w:lastRenderedPageBreak/>
        <w:t>прилегающую территорию и окружающую местность - от аварийного разлива транспортируемой продукции;</w:t>
      </w:r>
    </w:p>
    <w:p w:rsidR="00D31C8C" w:rsidRDefault="00942D2C" w:rsidP="00082F12">
      <w:pPr>
        <w:pStyle w:val="Normal0"/>
        <w:numPr>
          <w:ilvl w:val="0"/>
          <w:numId w:val="27"/>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D31C8C" w:rsidRDefault="00942D2C" w:rsidP="00082F12">
      <w:pPr>
        <w:pStyle w:val="Normal0"/>
        <w:numPr>
          <w:ilvl w:val="0"/>
          <w:numId w:val="27"/>
        </w:numPr>
        <w:tabs>
          <w:tab w:val="num" w:pos="0"/>
        </w:tabs>
        <w:suppressAutoHyphens/>
        <w:ind w:left="0" w:firstLine="851"/>
      </w:pPr>
      <w:r>
        <w:t>разводить огонь и размещать какие-либо открытые или закрытые источники огня.</w:t>
      </w:r>
    </w:p>
    <w:p w:rsidR="00D31C8C" w:rsidRDefault="00942D2C" w:rsidP="00D31C8C">
      <w:pPr>
        <w:pStyle w:val="Normal0"/>
        <w:ind w:firstLine="567"/>
      </w:pPr>
      <w:r>
        <w:t>В охранных зонах трубопроводов без письменного разрешения предприятий трубопроводного транспорта запрещается:</w:t>
      </w:r>
    </w:p>
    <w:p w:rsidR="00D31C8C" w:rsidRDefault="00942D2C" w:rsidP="00082F12">
      <w:pPr>
        <w:pStyle w:val="Normal0"/>
        <w:numPr>
          <w:ilvl w:val="0"/>
          <w:numId w:val="28"/>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D31C8C" w:rsidRDefault="00942D2C" w:rsidP="00082F12">
      <w:pPr>
        <w:pStyle w:val="Normal0"/>
        <w:numPr>
          <w:ilvl w:val="0"/>
          <w:numId w:val="28"/>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31C8C" w:rsidRDefault="00942D2C" w:rsidP="00082F12">
      <w:pPr>
        <w:pStyle w:val="Normal0"/>
        <w:numPr>
          <w:ilvl w:val="0"/>
          <w:numId w:val="28"/>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31C8C" w:rsidRDefault="00942D2C" w:rsidP="00082F12">
      <w:pPr>
        <w:pStyle w:val="Normal0"/>
        <w:numPr>
          <w:ilvl w:val="0"/>
          <w:numId w:val="28"/>
        </w:numPr>
        <w:suppressAutoHyphens/>
        <w:ind w:left="0" w:firstLine="851"/>
      </w:pPr>
      <w:r>
        <w:t>производить мелиоративные земляные работы, сооружать оросительные и осушительные системы;</w:t>
      </w:r>
    </w:p>
    <w:p w:rsidR="00D31C8C" w:rsidRDefault="00942D2C" w:rsidP="00082F12">
      <w:pPr>
        <w:pStyle w:val="Normal0"/>
        <w:numPr>
          <w:ilvl w:val="0"/>
          <w:numId w:val="28"/>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D31C8C" w:rsidRDefault="00942D2C" w:rsidP="00D31C8C">
      <w:pPr>
        <w:pStyle w:val="Normal0"/>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31C8C" w:rsidRDefault="00942D2C" w:rsidP="00082F12">
      <w:pPr>
        <w:pStyle w:val="Normal0"/>
        <w:numPr>
          <w:ilvl w:val="0"/>
          <w:numId w:val="28"/>
        </w:numPr>
        <w:suppressAutoHyphens/>
        <w:ind w:left="0" w:firstLine="851"/>
      </w:pPr>
      <w: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31C8C" w:rsidRDefault="00942D2C" w:rsidP="00D31C8C">
      <w:pPr>
        <w:pStyle w:val="Normal0"/>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D31C8C" w:rsidRDefault="00942D2C" w:rsidP="00D31C8C">
      <w:pPr>
        <w:pStyle w:val="Normal0"/>
        <w:ind w:firstLine="567"/>
      </w:pPr>
      <w:r>
        <w:t>Предприятиям трубопроводного транспорта разрешается:</w:t>
      </w:r>
    </w:p>
    <w:p w:rsidR="00D31C8C" w:rsidRDefault="00942D2C" w:rsidP="00082F12">
      <w:pPr>
        <w:pStyle w:val="Normal0"/>
        <w:numPr>
          <w:ilvl w:val="0"/>
          <w:numId w:val="29"/>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D31C8C" w:rsidRDefault="00942D2C" w:rsidP="00D31C8C">
      <w:pPr>
        <w:pStyle w:val="Normal0"/>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D31C8C" w:rsidRDefault="00942D2C" w:rsidP="00D31C8C">
      <w:pPr>
        <w:pStyle w:val="Normal0"/>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D31C8C" w:rsidRDefault="00942D2C" w:rsidP="00082F12">
      <w:pPr>
        <w:pStyle w:val="Normal0"/>
        <w:numPr>
          <w:ilvl w:val="0"/>
          <w:numId w:val="29"/>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D31C8C" w:rsidRDefault="00942D2C" w:rsidP="00082F12">
      <w:pPr>
        <w:pStyle w:val="Normal0"/>
        <w:numPr>
          <w:ilvl w:val="0"/>
          <w:numId w:val="29"/>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D31C8C" w:rsidRDefault="00942D2C" w:rsidP="00D31C8C">
      <w:pPr>
        <w:pStyle w:val="Normal0"/>
        <w:ind w:firstLine="567"/>
      </w:pPr>
      <w:r>
        <w:t xml:space="preserve">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w:t>
      </w:r>
      <w:r>
        <w:lastRenderedPageBreak/>
        <w:t>лесорубочных билетов на общих основаниях. Полученная при этом древесина используется указанными предприятиями.</w:t>
      </w:r>
    </w:p>
    <w:p w:rsidR="00D31C8C" w:rsidRDefault="00942D2C" w:rsidP="00D31C8C">
      <w:pPr>
        <w:pStyle w:val="Normal0"/>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D31C8C" w:rsidRDefault="00942D2C" w:rsidP="00082F12">
      <w:pPr>
        <w:pStyle w:val="Normal0"/>
        <w:numPr>
          <w:ilvl w:val="0"/>
          <w:numId w:val="30"/>
        </w:numPr>
        <w:suppressAutoHyphens/>
        <w:ind w:left="0" w:firstLine="851"/>
      </w:pPr>
      <w:r>
        <w:t>строить объекты жилищно-гражданского и производственного назначения;</w:t>
      </w:r>
    </w:p>
    <w:p w:rsidR="00D31C8C" w:rsidRDefault="00942D2C" w:rsidP="00082F12">
      <w:pPr>
        <w:pStyle w:val="Normal0"/>
        <w:numPr>
          <w:ilvl w:val="0"/>
          <w:numId w:val="30"/>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31C8C" w:rsidRDefault="00942D2C" w:rsidP="00082F12">
      <w:pPr>
        <w:pStyle w:val="Normal0"/>
        <w:numPr>
          <w:ilvl w:val="0"/>
          <w:numId w:val="30"/>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31C8C" w:rsidRDefault="00942D2C" w:rsidP="00082F12">
      <w:pPr>
        <w:pStyle w:val="Normal0"/>
        <w:numPr>
          <w:ilvl w:val="0"/>
          <w:numId w:val="30"/>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31C8C" w:rsidRDefault="00942D2C" w:rsidP="00082F12">
      <w:pPr>
        <w:pStyle w:val="Normal0"/>
        <w:numPr>
          <w:ilvl w:val="0"/>
          <w:numId w:val="30"/>
        </w:numPr>
        <w:suppressAutoHyphens/>
        <w:ind w:left="0" w:firstLine="851"/>
      </w:pPr>
      <w:r>
        <w:t>устраивать свалки и склады, разливать растворы кислот, солей, щелочей и других химически активных веществ;</w:t>
      </w:r>
    </w:p>
    <w:p w:rsidR="00D31C8C" w:rsidRDefault="00942D2C" w:rsidP="00082F12">
      <w:pPr>
        <w:pStyle w:val="Normal0"/>
        <w:numPr>
          <w:ilvl w:val="0"/>
          <w:numId w:val="30"/>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31C8C" w:rsidRDefault="00942D2C" w:rsidP="00082F12">
      <w:pPr>
        <w:pStyle w:val="Normal0"/>
        <w:numPr>
          <w:ilvl w:val="0"/>
          <w:numId w:val="30"/>
        </w:numPr>
        <w:suppressAutoHyphens/>
        <w:ind w:left="0" w:firstLine="851"/>
      </w:pPr>
      <w:r>
        <w:t>разводить огонь и размещать источники огня;</w:t>
      </w:r>
    </w:p>
    <w:p w:rsidR="00D31C8C" w:rsidRDefault="00942D2C" w:rsidP="00082F12">
      <w:pPr>
        <w:pStyle w:val="Normal0"/>
        <w:numPr>
          <w:ilvl w:val="0"/>
          <w:numId w:val="30"/>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D31C8C" w:rsidRDefault="00942D2C" w:rsidP="00082F12">
      <w:pPr>
        <w:pStyle w:val="Normal0"/>
        <w:numPr>
          <w:ilvl w:val="0"/>
          <w:numId w:val="30"/>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31C8C" w:rsidRDefault="00942D2C" w:rsidP="00082F12">
      <w:pPr>
        <w:pStyle w:val="Normal0"/>
        <w:numPr>
          <w:ilvl w:val="0"/>
          <w:numId w:val="30"/>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31C8C" w:rsidRDefault="00942D2C" w:rsidP="00082F12">
      <w:pPr>
        <w:pStyle w:val="Normal0"/>
        <w:numPr>
          <w:ilvl w:val="0"/>
          <w:numId w:val="30"/>
        </w:numPr>
        <w:suppressAutoHyphens/>
        <w:ind w:left="0" w:firstLine="851"/>
      </w:pPr>
      <w:r>
        <w:t>самовольно подключаться к газораспределительным сетям.</w:t>
      </w:r>
    </w:p>
    <w:p w:rsidR="00D31C8C" w:rsidRDefault="00942D2C" w:rsidP="00D31C8C">
      <w:pPr>
        <w:pStyle w:val="Normal0"/>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D31C8C" w:rsidRDefault="00942D2C" w:rsidP="00082F12">
      <w:pPr>
        <w:pStyle w:val="Normal0"/>
        <w:numPr>
          <w:ilvl w:val="0"/>
          <w:numId w:val="31"/>
        </w:numPr>
        <w:suppressAutoHyphens/>
        <w:ind w:left="0" w:firstLine="851"/>
      </w:pPr>
      <w:r>
        <w:t>техническое обслуживание, ремонт и диагностирование газораспределительных сетей;</w:t>
      </w:r>
    </w:p>
    <w:p w:rsidR="00D31C8C" w:rsidRDefault="00942D2C" w:rsidP="00082F12">
      <w:pPr>
        <w:pStyle w:val="Normal0"/>
        <w:numPr>
          <w:ilvl w:val="0"/>
          <w:numId w:val="31"/>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D31C8C" w:rsidRDefault="00942D2C" w:rsidP="00082F12">
      <w:pPr>
        <w:pStyle w:val="Normal0"/>
        <w:numPr>
          <w:ilvl w:val="0"/>
          <w:numId w:val="31"/>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D31C8C" w:rsidRDefault="00942D2C" w:rsidP="00082F12">
      <w:pPr>
        <w:pStyle w:val="Normal0"/>
        <w:numPr>
          <w:ilvl w:val="0"/>
          <w:numId w:val="31"/>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D31C8C" w:rsidRDefault="00942D2C" w:rsidP="00D31C8C">
      <w:pPr>
        <w:pStyle w:val="Normal0"/>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D31C8C" w:rsidRDefault="00942D2C" w:rsidP="00D31C8C">
      <w:pPr>
        <w:pStyle w:val="Normal0"/>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31C8C" w:rsidRDefault="00942D2C" w:rsidP="00D31C8C">
      <w:pPr>
        <w:pStyle w:val="Normal0"/>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D31C8C" w:rsidRDefault="00942D2C" w:rsidP="00D31C8C">
      <w:pPr>
        <w:pStyle w:val="Normal0"/>
        <w:widowControl/>
        <w:ind w:firstLine="567"/>
      </w:pPr>
      <w:r>
        <w:rPr>
          <w:color w:val="000000"/>
          <w:shd w:val="clear" w:color="auto" w:fill="FFFFFF"/>
        </w:rPr>
        <w:lastRenderedPageBreak/>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D31C8C" w:rsidRDefault="00942D2C" w:rsidP="00D31C8C">
      <w:pPr>
        <w:pStyle w:val="Normal0"/>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31C8C" w:rsidRPr="004452EE" w:rsidRDefault="008403F5" w:rsidP="008403F5">
      <w:pPr>
        <w:pStyle w:val="aa"/>
        <w:widowControl/>
        <w:numPr>
          <w:ilvl w:val="0"/>
          <w:numId w:val="32"/>
        </w:numPr>
        <w:autoSpaceDE w:val="0"/>
        <w:autoSpaceDN w:val="0"/>
        <w:adjustRightInd w:val="0"/>
        <w:ind w:left="0" w:firstLine="567"/>
        <w:rPr>
          <w:bCs/>
          <w:szCs w:val="24"/>
        </w:rPr>
      </w:pPr>
      <w:r>
        <w:rPr>
          <w:bCs/>
          <w:szCs w:val="24"/>
          <w:lang w:val="ru-RU"/>
        </w:rPr>
        <w:t xml:space="preserve"> </w:t>
      </w:r>
      <w:r w:rsidR="00942D2C">
        <w:rPr>
          <w:bCs/>
          <w:szCs w:val="24"/>
          <w:lang w:val="ru-RU"/>
        </w:rPr>
        <w:t xml:space="preserve"> </w:t>
      </w:r>
      <w:r w:rsidR="00D72EDF">
        <w:rPr>
          <w:bCs/>
          <w:szCs w:val="24"/>
          <w:lang w:val="ru-RU"/>
        </w:rPr>
        <w:t xml:space="preserve">   </w:t>
      </w:r>
      <w:r w:rsidR="00942D2C" w:rsidRPr="004452EE">
        <w:rPr>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00942D2C" w:rsidRPr="004452EE">
        <w:rPr>
          <w:bCs/>
          <w:szCs w:val="24"/>
          <w:lang w:val="ru-RU"/>
        </w:rPr>
        <w:t>;</w:t>
      </w:r>
    </w:p>
    <w:p w:rsidR="00D31C8C" w:rsidRDefault="008403F5" w:rsidP="008403F5">
      <w:pPr>
        <w:pStyle w:val="Normal0"/>
        <w:widowControl/>
        <w:numPr>
          <w:ilvl w:val="0"/>
          <w:numId w:val="32"/>
        </w:numPr>
        <w:ind w:left="0" w:firstLine="567"/>
        <w:rPr>
          <w:color w:val="000000"/>
          <w:shd w:val="clear" w:color="auto" w:fill="FFFFFF"/>
        </w:rPr>
      </w:pPr>
      <w:r>
        <w:rPr>
          <w:szCs w:val="24"/>
        </w:rPr>
        <w:t xml:space="preserve"> </w:t>
      </w:r>
      <w:r w:rsidR="00D72EDF">
        <w:rPr>
          <w:szCs w:val="24"/>
        </w:rPr>
        <w:t xml:space="preserve">    </w:t>
      </w:r>
      <w:r w:rsidR="00942D2C">
        <w:rPr>
          <w:szCs w:val="24"/>
        </w:rPr>
        <w:t>использование сточных вод в целях регулирования почвенного плодородия;</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D31C8C" w:rsidRDefault="008403F5" w:rsidP="008403F5">
      <w:pPr>
        <w:pStyle w:val="Normal0"/>
        <w:widowControl/>
        <w:numPr>
          <w:ilvl w:val="0"/>
          <w:numId w:val="32"/>
        </w:numPr>
        <w:ind w:left="0" w:firstLine="567"/>
        <w:rPr>
          <w:color w:val="000000"/>
          <w:shd w:val="clear" w:color="auto" w:fill="FFFFFF"/>
        </w:rPr>
      </w:pPr>
      <w:r>
        <w:rPr>
          <w:color w:val="000000"/>
          <w:shd w:val="clear" w:color="auto" w:fill="FFFFFF"/>
        </w:rPr>
        <w:t xml:space="preserve"> </w:t>
      </w:r>
      <w:r w:rsidR="00D72EDF">
        <w:rPr>
          <w:color w:val="000000"/>
          <w:shd w:val="clear" w:color="auto" w:fill="FFFFFF"/>
        </w:rPr>
        <w:t xml:space="preserve">    </w:t>
      </w:r>
      <w:r w:rsidR="00942D2C">
        <w:rPr>
          <w:color w:val="000000"/>
          <w:shd w:val="clear" w:color="auto" w:fill="FFFFFF"/>
        </w:rPr>
        <w:t>осуществление авиационных мер по борьбе с вредными организмами.</w:t>
      </w:r>
    </w:p>
    <w:p w:rsidR="00D31C8C" w:rsidRDefault="00942D2C" w:rsidP="00D31C8C">
      <w:pPr>
        <w:pStyle w:val="Normal0"/>
        <w:widowControl/>
        <w:autoSpaceDE w:val="0"/>
        <w:autoSpaceDN w:val="0"/>
        <w:adjustRightInd w:val="0"/>
        <w:ind w:firstLine="567"/>
        <w:rPr>
          <w:szCs w:val="24"/>
        </w:rPr>
      </w:pPr>
      <w:bookmarkStart w:id="120" w:name="Par0_0"/>
      <w:bookmarkEnd w:id="120"/>
      <w:r>
        <w:rPr>
          <w:color w:val="000000"/>
          <w:shd w:val="clear" w:color="auto" w:fill="FFFFFF"/>
        </w:rPr>
        <w:t>З</w:t>
      </w:r>
      <w:r>
        <w:rPr>
          <w:szCs w:val="24"/>
        </w:rPr>
        <w:t>оны затопления устанавливаются в отношении: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 xml:space="preserve">территорий, которые прилегают к </w:t>
      </w:r>
      <w:proofErr w:type="spellStart"/>
      <w:r>
        <w:rPr>
          <w:szCs w:val="24"/>
        </w:rPr>
        <w:t>незарегулированным</w:t>
      </w:r>
      <w:proofErr w:type="spellEnd"/>
      <w:r>
        <w:rPr>
          <w:szCs w:val="24"/>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D31C8C" w:rsidRDefault="00942D2C" w:rsidP="00082F12">
      <w:pPr>
        <w:pStyle w:val="Normal0"/>
        <w:widowControl/>
        <w:numPr>
          <w:ilvl w:val="0"/>
          <w:numId w:val="33"/>
        </w:numPr>
        <w:autoSpaceDE w:val="0"/>
        <w:autoSpaceDN w:val="0"/>
        <w:adjustRightInd w:val="0"/>
        <w:ind w:left="0" w:right="283" w:firstLine="851"/>
        <w:rPr>
          <w:szCs w:val="24"/>
        </w:rPr>
      </w:pPr>
      <w:r>
        <w:rPr>
          <w:szCs w:val="24"/>
        </w:rPr>
        <w:t>территорий, прилегающих к устьевым участкам водотоков, затапливаемых в результате нагонных явлений расчетной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естественным водоемам, затапливаемых при уровнях воды однопроцентной обеспеченности;</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31C8C" w:rsidRDefault="00942D2C" w:rsidP="00082F12">
      <w:pPr>
        <w:pStyle w:val="Normal0"/>
        <w:widowControl/>
        <w:numPr>
          <w:ilvl w:val="0"/>
          <w:numId w:val="33"/>
        </w:numPr>
        <w:autoSpaceDE w:val="0"/>
        <w:autoSpaceDN w:val="0"/>
        <w:adjustRightInd w:val="0"/>
        <w:ind w:left="0" w:firstLine="851"/>
        <w:rPr>
          <w:szCs w:val="24"/>
        </w:rPr>
      </w:pPr>
      <w:r>
        <w:rPr>
          <w:szCs w:val="24"/>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D31C8C" w:rsidRDefault="00942D2C" w:rsidP="00D31C8C">
      <w:pPr>
        <w:pStyle w:val="Normal0"/>
        <w:widowControl/>
        <w:autoSpaceDE w:val="0"/>
        <w:autoSpaceDN w:val="0"/>
        <w:adjustRightInd w:val="0"/>
        <w:ind w:firstLine="851"/>
        <w:rPr>
          <w:szCs w:val="24"/>
        </w:rPr>
      </w:pPr>
      <w:r>
        <w:rPr>
          <w:szCs w:val="24"/>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D31C8C" w:rsidRDefault="00942D2C" w:rsidP="00D31C8C">
      <w:pPr>
        <w:pStyle w:val="Normal0"/>
        <w:widowControl/>
        <w:autoSpaceDE w:val="0"/>
        <w:autoSpaceDN w:val="0"/>
        <w:adjustRightInd w:val="0"/>
        <w:ind w:firstLine="851"/>
        <w:rPr>
          <w:szCs w:val="24"/>
        </w:rPr>
      </w:pPr>
      <w:r>
        <w:rPr>
          <w:szCs w:val="24"/>
        </w:rPr>
        <w:t>В границах зон подтопления устанавливаются:</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сильного подтопления - при глубине залегания грунтовых вод менее 0,3 метра;</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умеренного подтопления - при глубине залегания грунтовых вод от 0,3 - 0,7 до 1,2 - 2 метров от поверхности;</w:t>
      </w:r>
    </w:p>
    <w:p w:rsidR="00D31C8C" w:rsidRDefault="00942D2C" w:rsidP="00082F12">
      <w:pPr>
        <w:pStyle w:val="Normal0"/>
        <w:widowControl/>
        <w:numPr>
          <w:ilvl w:val="0"/>
          <w:numId w:val="34"/>
        </w:numPr>
        <w:autoSpaceDE w:val="0"/>
        <w:autoSpaceDN w:val="0"/>
        <w:adjustRightInd w:val="0"/>
        <w:ind w:left="0" w:firstLine="851"/>
        <w:rPr>
          <w:szCs w:val="24"/>
        </w:rPr>
      </w:pPr>
      <w:r>
        <w:rPr>
          <w:szCs w:val="24"/>
        </w:rPr>
        <w:t xml:space="preserve"> территории слабого подтопления - при глубине залегания грунтовых вод от 2 до 3 метров.</w:t>
      </w:r>
    </w:p>
    <w:p w:rsidR="00D31C8C" w:rsidRPr="0099628C" w:rsidRDefault="00D31C8C" w:rsidP="00D31C8C">
      <w:pPr>
        <w:pStyle w:val="Normal0"/>
        <w:jc w:val="center"/>
        <w:rPr>
          <w:b/>
          <w:lang w:val=""/>
        </w:rPr>
      </w:pPr>
    </w:p>
    <w:p w:rsidR="00D31C8C" w:rsidRDefault="00D31C8C" w:rsidP="00D31C8C">
      <w:pPr>
        <w:pStyle w:val="Normal0"/>
        <w:jc w:val="center"/>
      </w:pPr>
    </w:p>
    <w:sectPr w:rsidR="00D31C8C" w:rsidSect="00836193">
      <w:headerReference w:type="default" r:id="rId11"/>
      <w:footerReference w:type="default" r:id="rId12"/>
      <w:headerReference w:type="first" r:id="rId13"/>
      <w:footerReference w:type="first" r:id="rId14"/>
      <w:pgSz w:w="11906" w:h="16838"/>
      <w:pgMar w:top="567" w:right="993" w:bottom="851" w:left="993"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807" w:rsidRDefault="007C6807" w:rsidP="00D31C8C">
      <w:r>
        <w:separator/>
      </w:r>
    </w:p>
  </w:endnote>
  <w:endnote w:type="continuationSeparator" w:id="0">
    <w:p w:rsidR="007C6807" w:rsidRDefault="007C6807" w:rsidP="00D3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FD2191" w:rsidRPr="00FD2191">
      <w:rPr>
        <w:noProof/>
        <w:lang w:val="ru-RU"/>
      </w:rPr>
      <w:t>24</w:t>
    </w:r>
    <w:r>
      <w:fldChar w:fldCharType="end"/>
    </w:r>
  </w:p>
  <w:p w:rsidR="006624AD" w:rsidRPr="00BE0789" w:rsidRDefault="006624AD">
    <w:pPr>
      <w:pStyle w:val="Footer0"/>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Default="006624AD">
    <w:pPr>
      <w:pStyle w:val="Footer0"/>
      <w:jc w:val="right"/>
    </w:pPr>
    <w:r>
      <w:fldChar w:fldCharType="begin"/>
    </w:r>
    <w:r>
      <w:instrText>PAGE   \* MERGEFORMAT</w:instrText>
    </w:r>
    <w:r>
      <w:fldChar w:fldCharType="separate"/>
    </w:r>
    <w:r w:rsidR="00FD2191" w:rsidRPr="00FD2191">
      <w:rPr>
        <w:noProof/>
        <w:lang w:val="ru-RU"/>
      </w:rPr>
      <w:t>54</w:t>
    </w:r>
    <w:r>
      <w:fldChar w:fldCharType="end"/>
    </w:r>
  </w:p>
  <w:p w:rsidR="006624AD" w:rsidRPr="00603BF1" w:rsidRDefault="006624AD" w:rsidP="00D31C8C">
    <w:pPr>
      <w:pStyle w:val="Norm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fldChar w:fldCharType="begin"/>
    </w:r>
    <w:r w:rsidRPr="00603BF1">
      <w:instrText xml:space="preserve">PAGE  </w:instrText>
    </w:r>
    <w:r w:rsidRPr="00603BF1">
      <w:fldChar w:fldCharType="separate"/>
    </w:r>
    <w:r w:rsidRPr="00603BF1">
      <w:t>24</w:t>
    </w:r>
    <w:r w:rsidRPr="00603BF1">
      <w:fldChar w:fldCharType="end"/>
    </w:r>
  </w:p>
  <w:p w:rsidR="006624AD" w:rsidRPr="00603BF1" w:rsidRDefault="006624AD" w:rsidP="00D31C8C">
    <w:pPr>
      <w:pStyle w:val="Normal0"/>
    </w:pPr>
    <w:r w:rsidRPr="00603BF1">
      <w:t xml:space="preserve">© ООО «Консоль» 2020 г. </w:t>
    </w:r>
  </w:p>
  <w:p w:rsidR="006624AD" w:rsidRPr="00603BF1" w:rsidRDefault="006624AD" w:rsidP="00D31C8C">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807" w:rsidRDefault="007C6807" w:rsidP="00D31C8C">
      <w:r>
        <w:separator/>
      </w:r>
    </w:p>
  </w:footnote>
  <w:footnote w:type="continuationSeparator" w:id="0">
    <w:p w:rsidR="007C6807" w:rsidRDefault="007C6807" w:rsidP="00D3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CE013C" w:rsidRDefault="006624AD" w:rsidP="00D31C8C">
    <w:pPr>
      <w:pStyle w:val="Head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4AD" w:rsidRPr="00603BF1" w:rsidRDefault="006624AD" w:rsidP="00D31C8C">
    <w:pPr>
      <w:pStyle w:val="Normal0"/>
    </w:pPr>
    <w:r w:rsidRPr="00603BF1">
      <w:t>Правила землепользования и застройки муниципального образования Засечный сельсовет Пензенского района Пензенской области</w:t>
    </w:r>
  </w:p>
  <w:p w:rsidR="006624AD" w:rsidRPr="00603BF1" w:rsidRDefault="006624AD" w:rsidP="00D31C8C">
    <w:pPr>
      <w:pStyle w:val="Normal0"/>
    </w:pPr>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0F17"/>
    <w:multiLevelType w:val="hybridMultilevel"/>
    <w:tmpl w:val="59FC949A"/>
    <w:lvl w:ilvl="0" w:tplc="55421D82">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2A3314"/>
    <w:multiLevelType w:val="multilevel"/>
    <w:tmpl w:val="20AA6C5E"/>
    <w:lvl w:ilvl="0">
      <w:start w:val="1"/>
      <w:numFmt w:val="bullet"/>
      <w:lvlText w:val=""/>
      <w:lvlJc w:val="left"/>
      <w:rPr>
        <w:rFonts w:ascii="Symbol" w:hAnsi="Symbol" w:hint="default"/>
        <w:b w:val="0"/>
        <w:bCs/>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E0B73"/>
    <w:multiLevelType w:val="hybridMultilevel"/>
    <w:tmpl w:val="CCB0120C"/>
    <w:lvl w:ilvl="0" w:tplc="A1060A66">
      <w:start w:val="1"/>
      <w:numFmt w:val="decimal"/>
      <w:lvlText w:val="%1)"/>
      <w:lvlJc w:val="left"/>
      <w:pPr>
        <w:ind w:left="1429" w:hanging="360"/>
      </w:pPr>
    </w:lvl>
    <w:lvl w:ilvl="1" w:tplc="34283EEE">
      <w:start w:val="1"/>
      <w:numFmt w:val="decimal"/>
      <w:lvlText w:val="%2."/>
      <w:lvlJc w:val="left"/>
      <w:pPr>
        <w:ind w:left="2149" w:hanging="360"/>
      </w:pPr>
      <w:rPr>
        <w:rFonts w:hint="default"/>
      </w:rPr>
    </w:lvl>
    <w:lvl w:ilvl="2" w:tplc="A08815D8">
      <w:start w:val="4"/>
      <w:numFmt w:val="decimal"/>
      <w:lvlText w:val="%3."/>
      <w:lvlJc w:val="left"/>
      <w:pPr>
        <w:ind w:left="3049" w:hanging="360"/>
      </w:pPr>
      <w:rPr>
        <w:rFonts w:hint="default"/>
      </w:rPr>
    </w:lvl>
    <w:lvl w:ilvl="3" w:tplc="80C8FD92" w:tentative="1">
      <w:start w:val="1"/>
      <w:numFmt w:val="decimal"/>
      <w:lvlText w:val="%4."/>
      <w:lvlJc w:val="left"/>
      <w:pPr>
        <w:ind w:left="3589" w:hanging="360"/>
      </w:pPr>
    </w:lvl>
    <w:lvl w:ilvl="4" w:tplc="8AD6AF0A" w:tentative="1">
      <w:start w:val="1"/>
      <w:numFmt w:val="lowerLetter"/>
      <w:lvlText w:val="%5."/>
      <w:lvlJc w:val="left"/>
      <w:pPr>
        <w:ind w:left="4309" w:hanging="360"/>
      </w:pPr>
    </w:lvl>
    <w:lvl w:ilvl="5" w:tplc="AF40B9CE" w:tentative="1">
      <w:start w:val="1"/>
      <w:numFmt w:val="lowerRoman"/>
      <w:lvlText w:val="%6."/>
      <w:lvlJc w:val="right"/>
      <w:pPr>
        <w:ind w:left="5029" w:hanging="180"/>
      </w:pPr>
    </w:lvl>
    <w:lvl w:ilvl="6" w:tplc="CD7E17AA" w:tentative="1">
      <w:start w:val="1"/>
      <w:numFmt w:val="decimal"/>
      <w:lvlText w:val="%7."/>
      <w:lvlJc w:val="left"/>
      <w:pPr>
        <w:ind w:left="5749" w:hanging="360"/>
      </w:pPr>
    </w:lvl>
    <w:lvl w:ilvl="7" w:tplc="517A328A" w:tentative="1">
      <w:start w:val="1"/>
      <w:numFmt w:val="lowerLetter"/>
      <w:lvlText w:val="%8."/>
      <w:lvlJc w:val="left"/>
      <w:pPr>
        <w:ind w:left="6469" w:hanging="360"/>
      </w:pPr>
    </w:lvl>
    <w:lvl w:ilvl="8" w:tplc="50B22348" w:tentative="1">
      <w:start w:val="1"/>
      <w:numFmt w:val="lowerRoman"/>
      <w:lvlText w:val="%9."/>
      <w:lvlJc w:val="right"/>
      <w:pPr>
        <w:ind w:left="7189" w:hanging="180"/>
      </w:pPr>
    </w:lvl>
  </w:abstractNum>
  <w:abstractNum w:abstractNumId="3" w15:restartNumberingAfterBreak="0">
    <w:nsid w:val="106523F3"/>
    <w:multiLevelType w:val="hybridMultilevel"/>
    <w:tmpl w:val="A4442E86"/>
    <w:lvl w:ilvl="0" w:tplc="4154824E">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3F5721"/>
    <w:multiLevelType w:val="hybridMultilevel"/>
    <w:tmpl w:val="B2B20650"/>
    <w:lvl w:ilvl="0" w:tplc="C93CA7EE">
      <w:start w:val="1"/>
      <w:numFmt w:val="decimal"/>
      <w:lvlText w:val="%1)"/>
      <w:lvlJc w:val="left"/>
      <w:pPr>
        <w:ind w:left="1211" w:hanging="360"/>
      </w:pPr>
    </w:lvl>
    <w:lvl w:ilvl="1" w:tplc="FEC45BDC" w:tentative="1">
      <w:start w:val="1"/>
      <w:numFmt w:val="lowerLetter"/>
      <w:lvlText w:val="%2."/>
      <w:lvlJc w:val="left"/>
      <w:pPr>
        <w:ind w:left="2149" w:hanging="360"/>
      </w:pPr>
    </w:lvl>
    <w:lvl w:ilvl="2" w:tplc="A2344156" w:tentative="1">
      <w:start w:val="1"/>
      <w:numFmt w:val="lowerRoman"/>
      <w:lvlText w:val="%3."/>
      <w:lvlJc w:val="right"/>
      <w:pPr>
        <w:ind w:left="2869" w:hanging="180"/>
      </w:pPr>
    </w:lvl>
    <w:lvl w:ilvl="3" w:tplc="EBACBB70" w:tentative="1">
      <w:start w:val="1"/>
      <w:numFmt w:val="decimal"/>
      <w:lvlText w:val="%4."/>
      <w:lvlJc w:val="left"/>
      <w:pPr>
        <w:ind w:left="3589" w:hanging="360"/>
      </w:pPr>
    </w:lvl>
    <w:lvl w:ilvl="4" w:tplc="527AA74E" w:tentative="1">
      <w:start w:val="1"/>
      <w:numFmt w:val="lowerLetter"/>
      <w:lvlText w:val="%5."/>
      <w:lvlJc w:val="left"/>
      <w:pPr>
        <w:ind w:left="4309" w:hanging="360"/>
      </w:pPr>
    </w:lvl>
    <w:lvl w:ilvl="5" w:tplc="D2B2A42E" w:tentative="1">
      <w:start w:val="1"/>
      <w:numFmt w:val="lowerRoman"/>
      <w:lvlText w:val="%6."/>
      <w:lvlJc w:val="right"/>
      <w:pPr>
        <w:ind w:left="5029" w:hanging="180"/>
      </w:pPr>
    </w:lvl>
    <w:lvl w:ilvl="6" w:tplc="1D1AD7D2" w:tentative="1">
      <w:start w:val="1"/>
      <w:numFmt w:val="decimal"/>
      <w:lvlText w:val="%7."/>
      <w:lvlJc w:val="left"/>
      <w:pPr>
        <w:ind w:left="5749" w:hanging="360"/>
      </w:pPr>
    </w:lvl>
    <w:lvl w:ilvl="7" w:tplc="1C843660" w:tentative="1">
      <w:start w:val="1"/>
      <w:numFmt w:val="lowerLetter"/>
      <w:lvlText w:val="%8."/>
      <w:lvlJc w:val="left"/>
      <w:pPr>
        <w:ind w:left="6469" w:hanging="360"/>
      </w:pPr>
    </w:lvl>
    <w:lvl w:ilvl="8" w:tplc="835E1CC4" w:tentative="1">
      <w:start w:val="1"/>
      <w:numFmt w:val="lowerRoman"/>
      <w:lvlText w:val="%9."/>
      <w:lvlJc w:val="right"/>
      <w:pPr>
        <w:ind w:left="7189" w:hanging="180"/>
      </w:pPr>
    </w:lvl>
  </w:abstractNum>
  <w:abstractNum w:abstractNumId="5" w15:restartNumberingAfterBreak="0">
    <w:nsid w:val="2F8D003A"/>
    <w:multiLevelType w:val="hybridMultilevel"/>
    <w:tmpl w:val="96269A1C"/>
    <w:lvl w:ilvl="0" w:tplc="FF3C57B4">
      <w:start w:val="1"/>
      <w:numFmt w:val="decimal"/>
      <w:lvlText w:val="%1."/>
      <w:lvlJc w:val="left"/>
      <w:pPr>
        <w:ind w:left="786" w:hanging="360"/>
      </w:pPr>
      <w:rPr>
        <w:rFonts w:hint="default"/>
      </w:rPr>
    </w:lvl>
    <w:lvl w:ilvl="1" w:tplc="FE98D964" w:tentative="1">
      <w:start w:val="1"/>
      <w:numFmt w:val="lowerLetter"/>
      <w:lvlText w:val="%2."/>
      <w:lvlJc w:val="left"/>
      <w:pPr>
        <w:ind w:left="1506" w:hanging="360"/>
      </w:pPr>
    </w:lvl>
    <w:lvl w:ilvl="2" w:tplc="59D4AF4C" w:tentative="1">
      <w:start w:val="1"/>
      <w:numFmt w:val="lowerRoman"/>
      <w:lvlText w:val="%3."/>
      <w:lvlJc w:val="right"/>
      <w:pPr>
        <w:ind w:left="2226" w:hanging="180"/>
      </w:pPr>
    </w:lvl>
    <w:lvl w:ilvl="3" w:tplc="981018BA" w:tentative="1">
      <w:start w:val="1"/>
      <w:numFmt w:val="decimal"/>
      <w:lvlText w:val="%4."/>
      <w:lvlJc w:val="left"/>
      <w:pPr>
        <w:ind w:left="2946" w:hanging="360"/>
      </w:pPr>
    </w:lvl>
    <w:lvl w:ilvl="4" w:tplc="E3C6E306" w:tentative="1">
      <w:start w:val="1"/>
      <w:numFmt w:val="lowerLetter"/>
      <w:lvlText w:val="%5."/>
      <w:lvlJc w:val="left"/>
      <w:pPr>
        <w:ind w:left="3666" w:hanging="360"/>
      </w:pPr>
    </w:lvl>
    <w:lvl w:ilvl="5" w:tplc="09A44404" w:tentative="1">
      <w:start w:val="1"/>
      <w:numFmt w:val="lowerRoman"/>
      <w:lvlText w:val="%6."/>
      <w:lvlJc w:val="right"/>
      <w:pPr>
        <w:ind w:left="4386" w:hanging="180"/>
      </w:pPr>
    </w:lvl>
    <w:lvl w:ilvl="6" w:tplc="D6BA3CE8" w:tentative="1">
      <w:start w:val="1"/>
      <w:numFmt w:val="decimal"/>
      <w:lvlText w:val="%7."/>
      <w:lvlJc w:val="left"/>
      <w:pPr>
        <w:ind w:left="5106" w:hanging="360"/>
      </w:pPr>
    </w:lvl>
    <w:lvl w:ilvl="7" w:tplc="0D4C8194" w:tentative="1">
      <w:start w:val="1"/>
      <w:numFmt w:val="lowerLetter"/>
      <w:lvlText w:val="%8."/>
      <w:lvlJc w:val="left"/>
      <w:pPr>
        <w:ind w:left="5826" w:hanging="360"/>
      </w:pPr>
    </w:lvl>
    <w:lvl w:ilvl="8" w:tplc="89ACEFEE" w:tentative="1">
      <w:start w:val="1"/>
      <w:numFmt w:val="lowerRoman"/>
      <w:lvlText w:val="%9."/>
      <w:lvlJc w:val="right"/>
      <w:pPr>
        <w:ind w:left="6546" w:hanging="180"/>
      </w:pPr>
    </w:lvl>
  </w:abstractNum>
  <w:abstractNum w:abstractNumId="6" w15:restartNumberingAfterBreak="0">
    <w:nsid w:val="304E4F61"/>
    <w:multiLevelType w:val="hybridMultilevel"/>
    <w:tmpl w:val="223E0208"/>
    <w:lvl w:ilvl="0" w:tplc="3306ECB4">
      <w:start w:val="1"/>
      <w:numFmt w:val="bullet"/>
      <w:lvlText w:val=""/>
      <w:lvlJc w:val="left"/>
      <w:pPr>
        <w:ind w:left="1996" w:hanging="360"/>
      </w:pPr>
      <w:rPr>
        <w:rFonts w:ascii="Symbol" w:hAnsi="Symbol" w:hint="default"/>
        <w:sz w:val="18"/>
        <w:szCs w:val="18"/>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360F2DE0"/>
    <w:multiLevelType w:val="hybridMultilevel"/>
    <w:tmpl w:val="6A525F3C"/>
    <w:lvl w:ilvl="0" w:tplc="08A85AF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15:restartNumberingAfterBreak="0">
    <w:nsid w:val="36535A7D"/>
    <w:multiLevelType w:val="hybridMultilevel"/>
    <w:tmpl w:val="9F307028"/>
    <w:lvl w:ilvl="0" w:tplc="29E23950">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2B5498"/>
    <w:multiLevelType w:val="hybridMultilevel"/>
    <w:tmpl w:val="8314FF80"/>
    <w:lvl w:ilvl="0" w:tplc="7F4638D6">
      <w:start w:val="1"/>
      <w:numFmt w:val="bullet"/>
      <w:lvlText w:val=""/>
      <w:lvlJc w:val="left"/>
      <w:pPr>
        <w:ind w:left="1287" w:hanging="360"/>
      </w:pPr>
      <w:rPr>
        <w:rFonts w:ascii="Symbol" w:hAnsi="Symbol" w:hint="default"/>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4AE1D14"/>
    <w:multiLevelType w:val="hybridMultilevel"/>
    <w:tmpl w:val="D08C154A"/>
    <w:lvl w:ilvl="0" w:tplc="C970561C">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98D7CAC"/>
    <w:multiLevelType w:val="hybridMultilevel"/>
    <w:tmpl w:val="5270244C"/>
    <w:lvl w:ilvl="0" w:tplc="2BB4E1EC">
      <w:start w:val="1"/>
      <w:numFmt w:val="decimal"/>
      <w:lvlText w:val="%1)"/>
      <w:lvlJc w:val="left"/>
      <w:pPr>
        <w:ind w:left="1429" w:hanging="360"/>
      </w:pPr>
    </w:lvl>
    <w:lvl w:ilvl="1" w:tplc="DAC4540C" w:tentative="1">
      <w:start w:val="1"/>
      <w:numFmt w:val="lowerLetter"/>
      <w:lvlText w:val="%2."/>
      <w:lvlJc w:val="left"/>
      <w:pPr>
        <w:ind w:left="2149" w:hanging="360"/>
      </w:pPr>
    </w:lvl>
    <w:lvl w:ilvl="2" w:tplc="D326084C" w:tentative="1">
      <w:start w:val="1"/>
      <w:numFmt w:val="lowerRoman"/>
      <w:lvlText w:val="%3."/>
      <w:lvlJc w:val="right"/>
      <w:pPr>
        <w:ind w:left="2869" w:hanging="180"/>
      </w:pPr>
    </w:lvl>
    <w:lvl w:ilvl="3" w:tplc="A8FE8EBC" w:tentative="1">
      <w:start w:val="1"/>
      <w:numFmt w:val="decimal"/>
      <w:lvlText w:val="%4."/>
      <w:lvlJc w:val="left"/>
      <w:pPr>
        <w:ind w:left="3589" w:hanging="360"/>
      </w:pPr>
    </w:lvl>
    <w:lvl w:ilvl="4" w:tplc="273EB9CA" w:tentative="1">
      <w:start w:val="1"/>
      <w:numFmt w:val="lowerLetter"/>
      <w:lvlText w:val="%5."/>
      <w:lvlJc w:val="left"/>
      <w:pPr>
        <w:ind w:left="4309" w:hanging="360"/>
      </w:pPr>
    </w:lvl>
    <w:lvl w:ilvl="5" w:tplc="E8325C8C" w:tentative="1">
      <w:start w:val="1"/>
      <w:numFmt w:val="lowerRoman"/>
      <w:lvlText w:val="%6."/>
      <w:lvlJc w:val="right"/>
      <w:pPr>
        <w:ind w:left="5029" w:hanging="180"/>
      </w:pPr>
    </w:lvl>
    <w:lvl w:ilvl="6" w:tplc="CCDA5CBE" w:tentative="1">
      <w:start w:val="1"/>
      <w:numFmt w:val="decimal"/>
      <w:lvlText w:val="%7."/>
      <w:lvlJc w:val="left"/>
      <w:pPr>
        <w:ind w:left="5749" w:hanging="360"/>
      </w:pPr>
    </w:lvl>
    <w:lvl w:ilvl="7" w:tplc="709ED328" w:tentative="1">
      <w:start w:val="1"/>
      <w:numFmt w:val="lowerLetter"/>
      <w:lvlText w:val="%8."/>
      <w:lvlJc w:val="left"/>
      <w:pPr>
        <w:ind w:left="6469" w:hanging="360"/>
      </w:pPr>
    </w:lvl>
    <w:lvl w:ilvl="8" w:tplc="4446C56E" w:tentative="1">
      <w:start w:val="1"/>
      <w:numFmt w:val="lowerRoman"/>
      <w:lvlText w:val="%9."/>
      <w:lvlJc w:val="right"/>
      <w:pPr>
        <w:ind w:left="7189" w:hanging="180"/>
      </w:pPr>
    </w:lvl>
  </w:abstractNum>
  <w:abstractNum w:abstractNumId="12" w15:restartNumberingAfterBreak="0">
    <w:nsid w:val="5018793B"/>
    <w:multiLevelType w:val="hybridMultilevel"/>
    <w:tmpl w:val="DA36C248"/>
    <w:lvl w:ilvl="0" w:tplc="F9140C92">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3" w15:restartNumberingAfterBreak="0">
    <w:nsid w:val="506F6899"/>
    <w:multiLevelType w:val="hybridMultilevel"/>
    <w:tmpl w:val="FAC4D4C2"/>
    <w:lvl w:ilvl="0" w:tplc="972ACEBA">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137B62"/>
    <w:multiLevelType w:val="hybridMultilevel"/>
    <w:tmpl w:val="09962096"/>
    <w:lvl w:ilvl="0" w:tplc="35C4F50A">
      <w:start w:val="1"/>
      <w:numFmt w:val="decimal"/>
      <w:lvlText w:val="%1."/>
      <w:lvlJc w:val="left"/>
      <w:pPr>
        <w:ind w:left="1429" w:hanging="360"/>
      </w:pPr>
    </w:lvl>
    <w:lvl w:ilvl="1" w:tplc="0E563538">
      <w:start w:val="1"/>
      <w:numFmt w:val="lowerLetter"/>
      <w:lvlText w:val="%2."/>
      <w:lvlJc w:val="left"/>
      <w:pPr>
        <w:ind w:left="2149" w:hanging="360"/>
      </w:pPr>
    </w:lvl>
    <w:lvl w:ilvl="2" w:tplc="29C0261C" w:tentative="1">
      <w:start w:val="1"/>
      <w:numFmt w:val="lowerRoman"/>
      <w:lvlText w:val="%3."/>
      <w:lvlJc w:val="right"/>
      <w:pPr>
        <w:ind w:left="2869" w:hanging="180"/>
      </w:pPr>
    </w:lvl>
    <w:lvl w:ilvl="3" w:tplc="85323648" w:tentative="1">
      <w:start w:val="1"/>
      <w:numFmt w:val="decimal"/>
      <w:lvlText w:val="%4."/>
      <w:lvlJc w:val="left"/>
      <w:pPr>
        <w:ind w:left="3589" w:hanging="360"/>
      </w:pPr>
    </w:lvl>
    <w:lvl w:ilvl="4" w:tplc="E1CC078A" w:tentative="1">
      <w:start w:val="1"/>
      <w:numFmt w:val="lowerLetter"/>
      <w:lvlText w:val="%5."/>
      <w:lvlJc w:val="left"/>
      <w:pPr>
        <w:ind w:left="4309" w:hanging="360"/>
      </w:pPr>
    </w:lvl>
    <w:lvl w:ilvl="5" w:tplc="9B767270" w:tentative="1">
      <w:start w:val="1"/>
      <w:numFmt w:val="lowerRoman"/>
      <w:lvlText w:val="%6."/>
      <w:lvlJc w:val="right"/>
      <w:pPr>
        <w:ind w:left="5029" w:hanging="180"/>
      </w:pPr>
    </w:lvl>
    <w:lvl w:ilvl="6" w:tplc="BD0614A2" w:tentative="1">
      <w:start w:val="1"/>
      <w:numFmt w:val="decimal"/>
      <w:lvlText w:val="%7."/>
      <w:lvlJc w:val="left"/>
      <w:pPr>
        <w:ind w:left="5749" w:hanging="360"/>
      </w:pPr>
    </w:lvl>
    <w:lvl w:ilvl="7" w:tplc="F286B64A" w:tentative="1">
      <w:start w:val="1"/>
      <w:numFmt w:val="lowerLetter"/>
      <w:lvlText w:val="%8."/>
      <w:lvlJc w:val="left"/>
      <w:pPr>
        <w:ind w:left="6469" w:hanging="360"/>
      </w:pPr>
    </w:lvl>
    <w:lvl w:ilvl="8" w:tplc="DEC23FD4" w:tentative="1">
      <w:start w:val="1"/>
      <w:numFmt w:val="lowerRoman"/>
      <w:lvlText w:val="%9."/>
      <w:lvlJc w:val="right"/>
      <w:pPr>
        <w:ind w:left="7189" w:hanging="180"/>
      </w:pPr>
    </w:lvl>
  </w:abstractNum>
  <w:abstractNum w:abstractNumId="15" w15:restartNumberingAfterBreak="0">
    <w:nsid w:val="755041F8"/>
    <w:multiLevelType w:val="hybridMultilevel"/>
    <w:tmpl w:val="E42E36AA"/>
    <w:lvl w:ilvl="0" w:tplc="87649A9C">
      <w:start w:val="1"/>
      <w:numFmt w:val="bullet"/>
      <w:lvlText w:val=""/>
      <w:lvlJc w:val="left"/>
      <w:pPr>
        <w:ind w:left="1300" w:hanging="360"/>
      </w:pPr>
      <w:rPr>
        <w:rFonts w:ascii="Symbol" w:hAnsi="Symbol" w:hint="default"/>
        <w:sz w:val="18"/>
        <w:szCs w:val="18"/>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16" w15:restartNumberingAfterBreak="0">
    <w:nsid w:val="79FA4FE2"/>
    <w:multiLevelType w:val="hybridMultilevel"/>
    <w:tmpl w:val="58E01AEA"/>
    <w:lvl w:ilvl="0" w:tplc="D02A9178">
      <w:start w:val="1"/>
      <w:numFmt w:val="bullet"/>
      <w:lvlText w:val=""/>
      <w:lvlJc w:val="left"/>
      <w:pPr>
        <w:ind w:left="1429" w:hanging="360"/>
      </w:pPr>
      <w:rPr>
        <w:rFonts w:ascii="Symbol" w:hAnsi="Symbol" w:hint="default"/>
        <w:sz w:val="18"/>
        <w:szCs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BDB5669"/>
    <w:multiLevelType w:val="hybridMultilevel"/>
    <w:tmpl w:val="AA84FF36"/>
    <w:lvl w:ilvl="0" w:tplc="F410C130">
      <w:start w:val="1"/>
      <w:numFmt w:val="decimal"/>
      <w:lvlText w:val="%1)"/>
      <w:lvlJc w:val="left"/>
      <w:pPr>
        <w:ind w:left="1429" w:hanging="360"/>
      </w:pPr>
    </w:lvl>
    <w:lvl w:ilvl="1" w:tplc="EC00814A" w:tentative="1">
      <w:start w:val="1"/>
      <w:numFmt w:val="lowerLetter"/>
      <w:lvlText w:val="%2."/>
      <w:lvlJc w:val="left"/>
      <w:pPr>
        <w:ind w:left="2149" w:hanging="360"/>
      </w:pPr>
    </w:lvl>
    <w:lvl w:ilvl="2" w:tplc="5316E448" w:tentative="1">
      <w:start w:val="1"/>
      <w:numFmt w:val="lowerRoman"/>
      <w:lvlText w:val="%3."/>
      <w:lvlJc w:val="right"/>
      <w:pPr>
        <w:ind w:left="2869" w:hanging="180"/>
      </w:pPr>
    </w:lvl>
    <w:lvl w:ilvl="3" w:tplc="5FE093DA" w:tentative="1">
      <w:start w:val="1"/>
      <w:numFmt w:val="decimal"/>
      <w:lvlText w:val="%4."/>
      <w:lvlJc w:val="left"/>
      <w:pPr>
        <w:ind w:left="3589" w:hanging="360"/>
      </w:pPr>
    </w:lvl>
    <w:lvl w:ilvl="4" w:tplc="B78CEA42" w:tentative="1">
      <w:start w:val="1"/>
      <w:numFmt w:val="lowerLetter"/>
      <w:lvlText w:val="%5."/>
      <w:lvlJc w:val="left"/>
      <w:pPr>
        <w:ind w:left="4309" w:hanging="360"/>
      </w:pPr>
    </w:lvl>
    <w:lvl w:ilvl="5" w:tplc="AED6DBCC" w:tentative="1">
      <w:start w:val="1"/>
      <w:numFmt w:val="lowerRoman"/>
      <w:lvlText w:val="%6."/>
      <w:lvlJc w:val="right"/>
      <w:pPr>
        <w:ind w:left="5029" w:hanging="180"/>
      </w:pPr>
    </w:lvl>
    <w:lvl w:ilvl="6" w:tplc="BB2873C8" w:tentative="1">
      <w:start w:val="1"/>
      <w:numFmt w:val="decimal"/>
      <w:lvlText w:val="%7."/>
      <w:lvlJc w:val="left"/>
      <w:pPr>
        <w:ind w:left="5749" w:hanging="360"/>
      </w:pPr>
    </w:lvl>
    <w:lvl w:ilvl="7" w:tplc="57C0B742" w:tentative="1">
      <w:start w:val="1"/>
      <w:numFmt w:val="lowerLetter"/>
      <w:lvlText w:val="%8."/>
      <w:lvlJc w:val="left"/>
      <w:pPr>
        <w:ind w:left="6469" w:hanging="360"/>
      </w:pPr>
    </w:lvl>
    <w:lvl w:ilvl="8" w:tplc="FC9A5134" w:tentative="1">
      <w:start w:val="1"/>
      <w:numFmt w:val="lowerRoman"/>
      <w:lvlText w:val="%9."/>
      <w:lvlJc w:val="right"/>
      <w:pPr>
        <w:ind w:left="7189" w:hanging="180"/>
      </w:pPr>
    </w:lvl>
  </w:abstractNum>
  <w:abstractNum w:abstractNumId="18" w15:restartNumberingAfterBreak="0">
    <w:nsid w:val="7BDB566A"/>
    <w:multiLevelType w:val="hybridMultilevel"/>
    <w:tmpl w:val="3920EE1A"/>
    <w:lvl w:ilvl="0" w:tplc="BF06C92C">
      <w:start w:val="1"/>
      <w:numFmt w:val="decimal"/>
      <w:lvlText w:val="%1."/>
      <w:lvlJc w:val="left"/>
      <w:pPr>
        <w:ind w:left="1429" w:hanging="360"/>
      </w:pPr>
    </w:lvl>
    <w:lvl w:ilvl="1" w:tplc="4C34DA52">
      <w:start w:val="1"/>
      <w:numFmt w:val="decimal"/>
      <w:lvlText w:val="%2)"/>
      <w:lvlJc w:val="left"/>
      <w:pPr>
        <w:ind w:left="2809" w:hanging="1020"/>
      </w:pPr>
      <w:rPr>
        <w:rFonts w:hint="default"/>
      </w:rPr>
    </w:lvl>
    <w:lvl w:ilvl="2" w:tplc="2EC48DB2" w:tentative="1">
      <w:start w:val="1"/>
      <w:numFmt w:val="lowerRoman"/>
      <w:lvlText w:val="%3."/>
      <w:lvlJc w:val="right"/>
      <w:pPr>
        <w:ind w:left="2869" w:hanging="180"/>
      </w:pPr>
    </w:lvl>
    <w:lvl w:ilvl="3" w:tplc="6D1E9C98" w:tentative="1">
      <w:start w:val="1"/>
      <w:numFmt w:val="decimal"/>
      <w:lvlText w:val="%4."/>
      <w:lvlJc w:val="left"/>
      <w:pPr>
        <w:ind w:left="3589" w:hanging="360"/>
      </w:pPr>
    </w:lvl>
    <w:lvl w:ilvl="4" w:tplc="17124DB2" w:tentative="1">
      <w:start w:val="1"/>
      <w:numFmt w:val="lowerLetter"/>
      <w:lvlText w:val="%5."/>
      <w:lvlJc w:val="left"/>
      <w:pPr>
        <w:ind w:left="4309" w:hanging="360"/>
      </w:pPr>
    </w:lvl>
    <w:lvl w:ilvl="5" w:tplc="13BA0FB2" w:tentative="1">
      <w:start w:val="1"/>
      <w:numFmt w:val="lowerRoman"/>
      <w:lvlText w:val="%6."/>
      <w:lvlJc w:val="right"/>
      <w:pPr>
        <w:ind w:left="5029" w:hanging="180"/>
      </w:pPr>
    </w:lvl>
    <w:lvl w:ilvl="6" w:tplc="8FB6E31C" w:tentative="1">
      <w:start w:val="1"/>
      <w:numFmt w:val="decimal"/>
      <w:lvlText w:val="%7."/>
      <w:lvlJc w:val="left"/>
      <w:pPr>
        <w:ind w:left="5749" w:hanging="360"/>
      </w:pPr>
    </w:lvl>
    <w:lvl w:ilvl="7" w:tplc="2620EAEA" w:tentative="1">
      <w:start w:val="1"/>
      <w:numFmt w:val="lowerLetter"/>
      <w:lvlText w:val="%8."/>
      <w:lvlJc w:val="left"/>
      <w:pPr>
        <w:ind w:left="6469" w:hanging="360"/>
      </w:pPr>
    </w:lvl>
    <w:lvl w:ilvl="8" w:tplc="AEBAB43E" w:tentative="1">
      <w:start w:val="1"/>
      <w:numFmt w:val="lowerRoman"/>
      <w:lvlText w:val="%9."/>
      <w:lvlJc w:val="right"/>
      <w:pPr>
        <w:ind w:left="7189" w:hanging="180"/>
      </w:pPr>
    </w:lvl>
  </w:abstractNum>
  <w:abstractNum w:abstractNumId="19" w15:restartNumberingAfterBreak="0">
    <w:nsid w:val="7BDB566B"/>
    <w:multiLevelType w:val="hybridMultilevel"/>
    <w:tmpl w:val="223017B6"/>
    <w:lvl w:ilvl="0" w:tplc="F40E51FE">
      <w:start w:val="1"/>
      <w:numFmt w:val="decimal"/>
      <w:lvlText w:val="%1)"/>
      <w:lvlJc w:val="left"/>
      <w:pPr>
        <w:ind w:left="1429" w:hanging="360"/>
      </w:pPr>
    </w:lvl>
    <w:lvl w:ilvl="1" w:tplc="D0AE4C70">
      <w:start w:val="1"/>
      <w:numFmt w:val="decimal"/>
      <w:lvlText w:val="%2)"/>
      <w:lvlJc w:val="left"/>
      <w:pPr>
        <w:ind w:left="2149" w:hanging="360"/>
      </w:pPr>
    </w:lvl>
    <w:lvl w:ilvl="2" w:tplc="D946009C">
      <w:start w:val="5"/>
      <w:numFmt w:val="decimal"/>
      <w:lvlText w:val="%3."/>
      <w:lvlJc w:val="left"/>
      <w:pPr>
        <w:ind w:left="3049" w:hanging="360"/>
      </w:pPr>
      <w:rPr>
        <w:rFonts w:hint="default"/>
      </w:rPr>
    </w:lvl>
    <w:lvl w:ilvl="3" w:tplc="0682F53A">
      <w:start w:val="5"/>
      <w:numFmt w:val="decimal"/>
      <w:lvlText w:val="%4"/>
      <w:lvlJc w:val="left"/>
      <w:pPr>
        <w:ind w:left="3589" w:hanging="360"/>
      </w:pPr>
      <w:rPr>
        <w:rFonts w:hint="default"/>
        <w:b/>
        <w:color w:val="000000"/>
      </w:rPr>
    </w:lvl>
    <w:lvl w:ilvl="4" w:tplc="A164E98C" w:tentative="1">
      <w:start w:val="1"/>
      <w:numFmt w:val="lowerLetter"/>
      <w:lvlText w:val="%5."/>
      <w:lvlJc w:val="left"/>
      <w:pPr>
        <w:ind w:left="4309" w:hanging="360"/>
      </w:pPr>
    </w:lvl>
    <w:lvl w:ilvl="5" w:tplc="686A080E" w:tentative="1">
      <w:start w:val="1"/>
      <w:numFmt w:val="lowerRoman"/>
      <w:lvlText w:val="%6."/>
      <w:lvlJc w:val="right"/>
      <w:pPr>
        <w:ind w:left="5029" w:hanging="180"/>
      </w:pPr>
    </w:lvl>
    <w:lvl w:ilvl="6" w:tplc="47E0ED8A" w:tentative="1">
      <w:start w:val="1"/>
      <w:numFmt w:val="decimal"/>
      <w:lvlText w:val="%7."/>
      <w:lvlJc w:val="left"/>
      <w:pPr>
        <w:ind w:left="5749" w:hanging="360"/>
      </w:pPr>
    </w:lvl>
    <w:lvl w:ilvl="7" w:tplc="47226618" w:tentative="1">
      <w:start w:val="1"/>
      <w:numFmt w:val="lowerLetter"/>
      <w:lvlText w:val="%8."/>
      <w:lvlJc w:val="left"/>
      <w:pPr>
        <w:ind w:left="6469" w:hanging="360"/>
      </w:pPr>
    </w:lvl>
    <w:lvl w:ilvl="8" w:tplc="08DC44AC" w:tentative="1">
      <w:start w:val="1"/>
      <w:numFmt w:val="lowerRoman"/>
      <w:lvlText w:val="%9."/>
      <w:lvlJc w:val="right"/>
      <w:pPr>
        <w:ind w:left="7189" w:hanging="180"/>
      </w:pPr>
    </w:lvl>
  </w:abstractNum>
  <w:abstractNum w:abstractNumId="20" w15:restartNumberingAfterBreak="0">
    <w:nsid w:val="7BDB566C"/>
    <w:multiLevelType w:val="hybridMultilevel"/>
    <w:tmpl w:val="2AD21DB0"/>
    <w:lvl w:ilvl="0" w:tplc="1DACC95C">
      <w:start w:val="1"/>
      <w:numFmt w:val="decimal"/>
      <w:lvlText w:val="%1."/>
      <w:lvlJc w:val="left"/>
      <w:pPr>
        <w:ind w:left="1211" w:hanging="360"/>
      </w:pPr>
      <w:rPr>
        <w:b/>
      </w:rPr>
    </w:lvl>
    <w:lvl w:ilvl="1" w:tplc="85A23388">
      <w:start w:val="1"/>
      <w:numFmt w:val="lowerLetter"/>
      <w:lvlText w:val="%2."/>
      <w:lvlJc w:val="left"/>
      <w:pPr>
        <w:ind w:left="2149" w:hanging="360"/>
      </w:pPr>
    </w:lvl>
    <w:lvl w:ilvl="2" w:tplc="33EC705E" w:tentative="1">
      <w:start w:val="1"/>
      <w:numFmt w:val="lowerRoman"/>
      <w:lvlText w:val="%3."/>
      <w:lvlJc w:val="right"/>
      <w:pPr>
        <w:ind w:left="2869" w:hanging="180"/>
      </w:pPr>
    </w:lvl>
    <w:lvl w:ilvl="3" w:tplc="5B0AE416" w:tentative="1">
      <w:start w:val="1"/>
      <w:numFmt w:val="decimal"/>
      <w:lvlText w:val="%4."/>
      <w:lvlJc w:val="left"/>
      <w:pPr>
        <w:ind w:left="3589" w:hanging="360"/>
      </w:pPr>
    </w:lvl>
    <w:lvl w:ilvl="4" w:tplc="D528F278" w:tentative="1">
      <w:start w:val="1"/>
      <w:numFmt w:val="lowerLetter"/>
      <w:lvlText w:val="%5."/>
      <w:lvlJc w:val="left"/>
      <w:pPr>
        <w:ind w:left="4309" w:hanging="360"/>
      </w:pPr>
    </w:lvl>
    <w:lvl w:ilvl="5" w:tplc="B0482B2C" w:tentative="1">
      <w:start w:val="1"/>
      <w:numFmt w:val="lowerRoman"/>
      <w:lvlText w:val="%6."/>
      <w:lvlJc w:val="right"/>
      <w:pPr>
        <w:ind w:left="5029" w:hanging="180"/>
      </w:pPr>
    </w:lvl>
    <w:lvl w:ilvl="6" w:tplc="A36A823E" w:tentative="1">
      <w:start w:val="1"/>
      <w:numFmt w:val="decimal"/>
      <w:lvlText w:val="%7."/>
      <w:lvlJc w:val="left"/>
      <w:pPr>
        <w:ind w:left="5749" w:hanging="360"/>
      </w:pPr>
    </w:lvl>
    <w:lvl w:ilvl="7" w:tplc="E3140E58" w:tentative="1">
      <w:start w:val="1"/>
      <w:numFmt w:val="lowerLetter"/>
      <w:lvlText w:val="%8."/>
      <w:lvlJc w:val="left"/>
      <w:pPr>
        <w:ind w:left="6469" w:hanging="360"/>
      </w:pPr>
    </w:lvl>
    <w:lvl w:ilvl="8" w:tplc="A8903E32" w:tentative="1">
      <w:start w:val="1"/>
      <w:numFmt w:val="lowerRoman"/>
      <w:lvlText w:val="%9."/>
      <w:lvlJc w:val="right"/>
      <w:pPr>
        <w:ind w:left="7189" w:hanging="180"/>
      </w:pPr>
    </w:lvl>
  </w:abstractNum>
  <w:abstractNum w:abstractNumId="21" w15:restartNumberingAfterBreak="0">
    <w:nsid w:val="7BDB566D"/>
    <w:multiLevelType w:val="multilevel"/>
    <w:tmpl w:val="FA9CBD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DB566E"/>
    <w:multiLevelType w:val="multilevel"/>
    <w:tmpl w:val="FB78EE7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DB5670"/>
    <w:multiLevelType w:val="multilevel"/>
    <w:tmpl w:val="3D58CBD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B5672"/>
    <w:multiLevelType w:val="multilevel"/>
    <w:tmpl w:val="F7CE4D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DB5676"/>
    <w:multiLevelType w:val="multilevel"/>
    <w:tmpl w:val="FE8ABFBC"/>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DB5677"/>
    <w:multiLevelType w:val="multilevel"/>
    <w:tmpl w:val="5B3A30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B5679"/>
    <w:multiLevelType w:val="multilevel"/>
    <w:tmpl w:val="9E129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DB567A"/>
    <w:multiLevelType w:val="multilevel"/>
    <w:tmpl w:val="3E50D5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DB567C"/>
    <w:multiLevelType w:val="multilevel"/>
    <w:tmpl w:val="6ED8E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B567D"/>
    <w:multiLevelType w:val="multilevel"/>
    <w:tmpl w:val="ED78A5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DB5681"/>
    <w:multiLevelType w:val="multilevel"/>
    <w:tmpl w:val="F6162D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DB5683"/>
    <w:multiLevelType w:val="multilevel"/>
    <w:tmpl w:val="66F6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DB5686"/>
    <w:multiLevelType w:val="multilevel"/>
    <w:tmpl w:val="9C202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B5687"/>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35" w15:restartNumberingAfterBreak="0">
    <w:nsid w:val="7BDB5688"/>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36" w15:restartNumberingAfterBreak="0">
    <w:nsid w:val="7BDB568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37" w15:restartNumberingAfterBreak="0">
    <w:nsid w:val="7BDB568A"/>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38" w15:restartNumberingAfterBreak="0">
    <w:nsid w:val="7BDB568B"/>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39" w15:restartNumberingAfterBreak="0">
    <w:nsid w:val="7BDB568C"/>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40" w15:restartNumberingAfterBreak="0">
    <w:nsid w:val="7BDB568D"/>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41" w15:restartNumberingAfterBreak="0">
    <w:nsid w:val="7BDB568E"/>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42" w15:restartNumberingAfterBreak="0">
    <w:nsid w:val="7BDB568F"/>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3" w15:restartNumberingAfterBreak="0">
    <w:nsid w:val="7BDB5690"/>
    <w:multiLevelType w:val="hybridMultilevel"/>
    <w:tmpl w:val="6E68015E"/>
    <w:lvl w:ilvl="0" w:tplc="EB780864">
      <w:start w:val="1"/>
      <w:numFmt w:val="bullet"/>
      <w:lvlText w:val=""/>
      <w:lvlJc w:val="left"/>
      <w:pPr>
        <w:ind w:left="1211" w:hanging="360"/>
      </w:pPr>
      <w:rPr>
        <w:rFonts w:ascii="Symbol" w:hAnsi="Symbol" w:hint="default"/>
        <w:sz w:val="22"/>
        <w:szCs w:val="22"/>
        <w:lang w:val="ru-RU"/>
      </w:rPr>
    </w:lvl>
    <w:lvl w:ilvl="1" w:tplc="116E0280" w:tentative="1">
      <w:start w:val="1"/>
      <w:numFmt w:val="lowerLetter"/>
      <w:lvlText w:val="%2."/>
      <w:lvlJc w:val="left"/>
      <w:pPr>
        <w:ind w:left="1931" w:hanging="360"/>
      </w:pPr>
    </w:lvl>
    <w:lvl w:ilvl="2" w:tplc="45A2ED76" w:tentative="1">
      <w:start w:val="1"/>
      <w:numFmt w:val="lowerRoman"/>
      <w:lvlText w:val="%3."/>
      <w:lvlJc w:val="right"/>
      <w:pPr>
        <w:ind w:left="2651" w:hanging="180"/>
      </w:pPr>
    </w:lvl>
    <w:lvl w:ilvl="3" w:tplc="558E99BC" w:tentative="1">
      <w:start w:val="1"/>
      <w:numFmt w:val="decimal"/>
      <w:lvlText w:val="%4."/>
      <w:lvlJc w:val="left"/>
      <w:pPr>
        <w:ind w:left="3371" w:hanging="360"/>
      </w:pPr>
    </w:lvl>
    <w:lvl w:ilvl="4" w:tplc="415A6CB0" w:tentative="1">
      <w:start w:val="1"/>
      <w:numFmt w:val="lowerLetter"/>
      <w:lvlText w:val="%5."/>
      <w:lvlJc w:val="left"/>
      <w:pPr>
        <w:ind w:left="4091" w:hanging="360"/>
      </w:pPr>
    </w:lvl>
    <w:lvl w:ilvl="5" w:tplc="10A86AA2" w:tentative="1">
      <w:start w:val="1"/>
      <w:numFmt w:val="lowerRoman"/>
      <w:lvlText w:val="%6."/>
      <w:lvlJc w:val="right"/>
      <w:pPr>
        <w:ind w:left="4811" w:hanging="180"/>
      </w:pPr>
    </w:lvl>
    <w:lvl w:ilvl="6" w:tplc="6958C482" w:tentative="1">
      <w:start w:val="1"/>
      <w:numFmt w:val="decimal"/>
      <w:lvlText w:val="%7."/>
      <w:lvlJc w:val="left"/>
      <w:pPr>
        <w:ind w:left="5531" w:hanging="360"/>
      </w:pPr>
    </w:lvl>
    <w:lvl w:ilvl="7" w:tplc="4C3E454C" w:tentative="1">
      <w:start w:val="1"/>
      <w:numFmt w:val="lowerLetter"/>
      <w:lvlText w:val="%8."/>
      <w:lvlJc w:val="left"/>
      <w:pPr>
        <w:ind w:left="6251" w:hanging="360"/>
      </w:pPr>
    </w:lvl>
    <w:lvl w:ilvl="8" w:tplc="D3DEA0BC" w:tentative="1">
      <w:start w:val="1"/>
      <w:numFmt w:val="lowerRoman"/>
      <w:lvlText w:val="%9."/>
      <w:lvlJc w:val="right"/>
      <w:pPr>
        <w:ind w:left="6971" w:hanging="180"/>
      </w:pPr>
    </w:lvl>
  </w:abstractNum>
  <w:abstractNum w:abstractNumId="44" w15:restartNumberingAfterBreak="0">
    <w:nsid w:val="7BDB5691"/>
    <w:multiLevelType w:val="hybridMultilevel"/>
    <w:tmpl w:val="2FE4C508"/>
    <w:lvl w:ilvl="0" w:tplc="6F28D0C2">
      <w:start w:val="1"/>
      <w:numFmt w:val="bullet"/>
      <w:lvlText w:val=""/>
      <w:lvlJc w:val="left"/>
      <w:pPr>
        <w:ind w:left="900" w:hanging="360"/>
      </w:pPr>
      <w:rPr>
        <w:rFonts w:ascii="Symbol" w:hAnsi="Symbol" w:hint="default"/>
        <w:sz w:val="22"/>
        <w:szCs w:val="22"/>
      </w:rPr>
    </w:lvl>
    <w:lvl w:ilvl="1" w:tplc="1F80E6FA" w:tentative="1">
      <w:start w:val="1"/>
      <w:numFmt w:val="lowerLetter"/>
      <w:lvlText w:val="%2."/>
      <w:lvlJc w:val="left"/>
      <w:pPr>
        <w:ind w:left="1620" w:hanging="360"/>
      </w:pPr>
    </w:lvl>
    <w:lvl w:ilvl="2" w:tplc="C8F85652" w:tentative="1">
      <w:start w:val="1"/>
      <w:numFmt w:val="lowerRoman"/>
      <w:lvlText w:val="%3."/>
      <w:lvlJc w:val="right"/>
      <w:pPr>
        <w:ind w:left="2340" w:hanging="180"/>
      </w:pPr>
    </w:lvl>
    <w:lvl w:ilvl="3" w:tplc="FBEE96E2" w:tentative="1">
      <w:start w:val="1"/>
      <w:numFmt w:val="decimal"/>
      <w:lvlText w:val="%4."/>
      <w:lvlJc w:val="left"/>
      <w:pPr>
        <w:ind w:left="3060" w:hanging="360"/>
      </w:pPr>
    </w:lvl>
    <w:lvl w:ilvl="4" w:tplc="0A42CB3A" w:tentative="1">
      <w:start w:val="1"/>
      <w:numFmt w:val="lowerLetter"/>
      <w:lvlText w:val="%5."/>
      <w:lvlJc w:val="left"/>
      <w:pPr>
        <w:ind w:left="3780" w:hanging="360"/>
      </w:pPr>
    </w:lvl>
    <w:lvl w:ilvl="5" w:tplc="24E82F86" w:tentative="1">
      <w:start w:val="1"/>
      <w:numFmt w:val="lowerRoman"/>
      <w:lvlText w:val="%6."/>
      <w:lvlJc w:val="right"/>
      <w:pPr>
        <w:ind w:left="4500" w:hanging="180"/>
      </w:pPr>
    </w:lvl>
    <w:lvl w:ilvl="6" w:tplc="72989528" w:tentative="1">
      <w:start w:val="1"/>
      <w:numFmt w:val="decimal"/>
      <w:lvlText w:val="%7."/>
      <w:lvlJc w:val="left"/>
      <w:pPr>
        <w:ind w:left="5220" w:hanging="360"/>
      </w:pPr>
    </w:lvl>
    <w:lvl w:ilvl="7" w:tplc="917CAFE8" w:tentative="1">
      <w:start w:val="1"/>
      <w:numFmt w:val="lowerLetter"/>
      <w:lvlText w:val="%8."/>
      <w:lvlJc w:val="left"/>
      <w:pPr>
        <w:ind w:left="5940" w:hanging="360"/>
      </w:pPr>
    </w:lvl>
    <w:lvl w:ilvl="8" w:tplc="011A885C" w:tentative="1">
      <w:start w:val="1"/>
      <w:numFmt w:val="lowerRoman"/>
      <w:lvlText w:val="%9."/>
      <w:lvlJc w:val="right"/>
      <w:pPr>
        <w:ind w:left="6660" w:hanging="180"/>
      </w:pPr>
    </w:lvl>
  </w:abstractNum>
  <w:abstractNum w:abstractNumId="45" w15:restartNumberingAfterBreak="0">
    <w:nsid w:val="7BDB5692"/>
    <w:multiLevelType w:val="hybridMultilevel"/>
    <w:tmpl w:val="38126492"/>
    <w:lvl w:ilvl="0" w:tplc="03D6A99C">
      <w:start w:val="1"/>
      <w:numFmt w:val="bullet"/>
      <w:lvlText w:val=""/>
      <w:lvlJc w:val="left"/>
      <w:pPr>
        <w:ind w:left="900" w:hanging="360"/>
      </w:pPr>
      <w:rPr>
        <w:rFonts w:ascii="Symbol" w:hAnsi="Symbol" w:hint="default"/>
        <w:sz w:val="22"/>
        <w:szCs w:val="22"/>
      </w:rPr>
    </w:lvl>
    <w:lvl w:ilvl="1" w:tplc="540E015A">
      <w:start w:val="1"/>
      <w:numFmt w:val="lowerLetter"/>
      <w:lvlText w:val="%2."/>
      <w:lvlJc w:val="left"/>
      <w:pPr>
        <w:ind w:left="1620" w:hanging="360"/>
      </w:pPr>
    </w:lvl>
    <w:lvl w:ilvl="2" w:tplc="263634D4" w:tentative="1">
      <w:start w:val="1"/>
      <w:numFmt w:val="lowerRoman"/>
      <w:lvlText w:val="%3."/>
      <w:lvlJc w:val="right"/>
      <w:pPr>
        <w:ind w:left="2340" w:hanging="180"/>
      </w:pPr>
    </w:lvl>
    <w:lvl w:ilvl="3" w:tplc="FF2261BA" w:tentative="1">
      <w:start w:val="1"/>
      <w:numFmt w:val="decimal"/>
      <w:lvlText w:val="%4."/>
      <w:lvlJc w:val="left"/>
      <w:pPr>
        <w:ind w:left="3060" w:hanging="360"/>
      </w:pPr>
    </w:lvl>
    <w:lvl w:ilvl="4" w:tplc="B42A24EE" w:tentative="1">
      <w:start w:val="1"/>
      <w:numFmt w:val="lowerLetter"/>
      <w:lvlText w:val="%5."/>
      <w:lvlJc w:val="left"/>
      <w:pPr>
        <w:ind w:left="3780" w:hanging="360"/>
      </w:pPr>
    </w:lvl>
    <w:lvl w:ilvl="5" w:tplc="19F08CF0" w:tentative="1">
      <w:start w:val="1"/>
      <w:numFmt w:val="lowerRoman"/>
      <w:lvlText w:val="%6."/>
      <w:lvlJc w:val="right"/>
      <w:pPr>
        <w:ind w:left="4500" w:hanging="180"/>
      </w:pPr>
    </w:lvl>
    <w:lvl w:ilvl="6" w:tplc="7E0AECFA" w:tentative="1">
      <w:start w:val="1"/>
      <w:numFmt w:val="decimal"/>
      <w:lvlText w:val="%7."/>
      <w:lvlJc w:val="left"/>
      <w:pPr>
        <w:ind w:left="5220" w:hanging="360"/>
      </w:pPr>
    </w:lvl>
    <w:lvl w:ilvl="7" w:tplc="CBFC1544" w:tentative="1">
      <w:start w:val="1"/>
      <w:numFmt w:val="lowerLetter"/>
      <w:lvlText w:val="%8."/>
      <w:lvlJc w:val="left"/>
      <w:pPr>
        <w:ind w:left="5940" w:hanging="360"/>
      </w:pPr>
    </w:lvl>
    <w:lvl w:ilvl="8" w:tplc="1402E692" w:tentative="1">
      <w:start w:val="1"/>
      <w:numFmt w:val="lowerRoman"/>
      <w:lvlText w:val="%9."/>
      <w:lvlJc w:val="right"/>
      <w:pPr>
        <w:ind w:left="6660" w:hanging="180"/>
      </w:pPr>
    </w:lvl>
  </w:abstractNum>
  <w:abstractNum w:abstractNumId="46" w15:restartNumberingAfterBreak="0">
    <w:nsid w:val="7BDB5693"/>
    <w:multiLevelType w:val="multilevel"/>
    <w:tmpl w:val="9B020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1"/>
  </w:num>
  <w:num w:numId="4">
    <w:abstractNumId w:val="17"/>
  </w:num>
  <w:num w:numId="5">
    <w:abstractNumId w:val="4"/>
  </w:num>
  <w:num w:numId="6">
    <w:abstractNumId w:val="5"/>
  </w:num>
  <w:num w:numId="7">
    <w:abstractNumId w:val="18"/>
  </w:num>
  <w:num w:numId="8">
    <w:abstractNumId w:val="19"/>
  </w:num>
  <w:num w:numId="9">
    <w:abstractNumId w:val="20"/>
  </w:num>
  <w:num w:numId="10">
    <w:abstractNumId w:val="21"/>
  </w:num>
  <w:num w:numId="11">
    <w:abstractNumId w:val="22"/>
  </w:num>
  <w:num w:numId="12">
    <w:abstractNumId w:val="23"/>
  </w:num>
  <w:num w:numId="13">
    <w:abstractNumId w:val="24"/>
  </w:num>
  <w:num w:numId="14">
    <w:abstractNumId w:val="25"/>
  </w:num>
  <w:num w:numId="15">
    <w:abstractNumId w:val="26"/>
  </w:num>
  <w:num w:numId="16">
    <w:abstractNumId w:val="27"/>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34"/>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8"/>
  </w:num>
  <w:num w:numId="37">
    <w:abstractNumId w:val="6"/>
  </w:num>
  <w:num w:numId="38">
    <w:abstractNumId w:val="3"/>
  </w:num>
  <w:num w:numId="39">
    <w:abstractNumId w:val="1"/>
  </w:num>
  <w:num w:numId="40">
    <w:abstractNumId w:val="10"/>
  </w:num>
  <w:num w:numId="41">
    <w:abstractNumId w:val="0"/>
  </w:num>
  <w:num w:numId="42">
    <w:abstractNumId w:val="13"/>
  </w:num>
  <w:num w:numId="43">
    <w:abstractNumId w:val="12"/>
  </w:num>
  <w:num w:numId="44">
    <w:abstractNumId w:val="9"/>
  </w:num>
  <w:num w:numId="45">
    <w:abstractNumId w:val="16"/>
  </w:num>
  <w:num w:numId="46">
    <w:abstractNumId w:val="15"/>
  </w:num>
  <w:num w:numId="47">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2D"/>
    <w:rsid w:val="000817FB"/>
    <w:rsid w:val="00082F12"/>
    <w:rsid w:val="001606F0"/>
    <w:rsid w:val="00170DDC"/>
    <w:rsid w:val="002521C7"/>
    <w:rsid w:val="0026029B"/>
    <w:rsid w:val="00291522"/>
    <w:rsid w:val="002F0BDE"/>
    <w:rsid w:val="002F0EDA"/>
    <w:rsid w:val="00304AA0"/>
    <w:rsid w:val="00315658"/>
    <w:rsid w:val="003433A1"/>
    <w:rsid w:val="00377EC3"/>
    <w:rsid w:val="003A5174"/>
    <w:rsid w:val="003E1731"/>
    <w:rsid w:val="00467560"/>
    <w:rsid w:val="004748B7"/>
    <w:rsid w:val="004A7081"/>
    <w:rsid w:val="004C78B8"/>
    <w:rsid w:val="004D48D0"/>
    <w:rsid w:val="00500270"/>
    <w:rsid w:val="00543F1D"/>
    <w:rsid w:val="0058615F"/>
    <w:rsid w:val="00590FA2"/>
    <w:rsid w:val="005B3D64"/>
    <w:rsid w:val="005E04DA"/>
    <w:rsid w:val="005E4A57"/>
    <w:rsid w:val="00641E1A"/>
    <w:rsid w:val="006624AD"/>
    <w:rsid w:val="00662577"/>
    <w:rsid w:val="00676427"/>
    <w:rsid w:val="00677FD9"/>
    <w:rsid w:val="006B0816"/>
    <w:rsid w:val="006D0804"/>
    <w:rsid w:val="006E5C42"/>
    <w:rsid w:val="006F5925"/>
    <w:rsid w:val="006F74A1"/>
    <w:rsid w:val="00712B62"/>
    <w:rsid w:val="0073347E"/>
    <w:rsid w:val="0074308F"/>
    <w:rsid w:val="0076105A"/>
    <w:rsid w:val="007739F0"/>
    <w:rsid w:val="007747AF"/>
    <w:rsid w:val="0077590B"/>
    <w:rsid w:val="007B0F73"/>
    <w:rsid w:val="007B7A2D"/>
    <w:rsid w:val="007C6807"/>
    <w:rsid w:val="007E5544"/>
    <w:rsid w:val="00811276"/>
    <w:rsid w:val="00813186"/>
    <w:rsid w:val="00814D1A"/>
    <w:rsid w:val="00822F78"/>
    <w:rsid w:val="008317F9"/>
    <w:rsid w:val="00836193"/>
    <w:rsid w:val="008403F5"/>
    <w:rsid w:val="00841342"/>
    <w:rsid w:val="0086208D"/>
    <w:rsid w:val="00886393"/>
    <w:rsid w:val="00896521"/>
    <w:rsid w:val="008D662F"/>
    <w:rsid w:val="008F60EF"/>
    <w:rsid w:val="00942D2C"/>
    <w:rsid w:val="00945C76"/>
    <w:rsid w:val="009623C5"/>
    <w:rsid w:val="009B2334"/>
    <w:rsid w:val="00A1295D"/>
    <w:rsid w:val="00A26221"/>
    <w:rsid w:val="00A406CB"/>
    <w:rsid w:val="00AC4C11"/>
    <w:rsid w:val="00AF33D2"/>
    <w:rsid w:val="00B1234A"/>
    <w:rsid w:val="00B2091E"/>
    <w:rsid w:val="00B30B59"/>
    <w:rsid w:val="00B35E85"/>
    <w:rsid w:val="00BA480E"/>
    <w:rsid w:val="00BC69B7"/>
    <w:rsid w:val="00BF7F52"/>
    <w:rsid w:val="00C01104"/>
    <w:rsid w:val="00C138CA"/>
    <w:rsid w:val="00C35373"/>
    <w:rsid w:val="00C5335B"/>
    <w:rsid w:val="00CA7A9E"/>
    <w:rsid w:val="00CF55AB"/>
    <w:rsid w:val="00D103BD"/>
    <w:rsid w:val="00D12413"/>
    <w:rsid w:val="00D2786A"/>
    <w:rsid w:val="00D31C8C"/>
    <w:rsid w:val="00D355D2"/>
    <w:rsid w:val="00D3582D"/>
    <w:rsid w:val="00D639F2"/>
    <w:rsid w:val="00D72EDF"/>
    <w:rsid w:val="00D74F22"/>
    <w:rsid w:val="00DC7667"/>
    <w:rsid w:val="00DF0BAC"/>
    <w:rsid w:val="00DF682D"/>
    <w:rsid w:val="00E03DB1"/>
    <w:rsid w:val="00E34773"/>
    <w:rsid w:val="00E740E8"/>
    <w:rsid w:val="00E9443E"/>
    <w:rsid w:val="00EA4C14"/>
    <w:rsid w:val="00ED41A2"/>
    <w:rsid w:val="00ED6E69"/>
    <w:rsid w:val="00EE262A"/>
    <w:rsid w:val="00F247F6"/>
    <w:rsid w:val="00F72591"/>
    <w:rsid w:val="00F848D3"/>
    <w:rsid w:val="00F862E4"/>
    <w:rsid w:val="00FC5105"/>
    <w:rsid w:val="00FD2191"/>
    <w:rsid w:val="00FE062C"/>
    <w:rsid w:val="00FE651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35C8E40-585F-4127-AC28-E6CA3728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ind w:firstLine="709"/>
      <w:jc w:val="both"/>
    </w:pPr>
    <w:rPr>
      <w:rFonts w:ascii="Times New Roman" w:hAnsi="Times New Roman"/>
      <w:sz w:val="24"/>
      <w:szCs w:val="22"/>
    </w:rPr>
  </w:style>
  <w:style w:type="paragraph" w:styleId="1">
    <w:name w:val="heading 1"/>
    <w:basedOn w:val="Normal0"/>
    <w:next w:val="Normal0"/>
    <w:link w:val="10"/>
    <w:qFormat/>
    <w:rsid w:val="00721C08"/>
    <w:pPr>
      <w:keepNext/>
      <w:keepLines/>
      <w:spacing w:before="240" w:after="160"/>
      <w:ind w:firstLine="0"/>
      <w:jc w:val="center"/>
      <w:outlineLvl w:val="0"/>
    </w:pPr>
    <w:rPr>
      <w:rFonts w:eastAsia="Times New Roman"/>
      <w:b/>
      <w:bCs/>
      <w:sz w:val="28"/>
      <w:szCs w:val="28"/>
      <w:lang w:val=""/>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
    </w:rPr>
  </w:style>
  <w:style w:type="paragraph" w:customStyle="1" w:styleId="ConsPlusNormal">
    <w:name w:val="ConsPlusNormal"/>
    <w:link w:val="ConsPlusNormal1"/>
    <w:qFormat/>
    <w:rsid w:val="00173F61"/>
    <w:pPr>
      <w:widowControl w:val="0"/>
      <w:autoSpaceDE w:val="0"/>
      <w:autoSpaceDN w:val="0"/>
      <w:adjustRightInd w:val="0"/>
      <w:ind w:firstLine="720"/>
    </w:pPr>
    <w:rPr>
      <w:rFonts w:ascii="Arial" w:eastAsia="Times New Roman" w:hAnsi="Arial"/>
      <w:sz w:val="24"/>
      <w:szCs w:val="24"/>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 w:type="paragraph" w:customStyle="1" w:styleId="Footer0">
    <w:name w:val="Footer_0"/>
    <w:basedOn w:val="Normal0"/>
    <w:link w:val="0"/>
    <w:uiPriority w:val="99"/>
    <w:unhideWhenUsed/>
    <w:rsid w:val="00721C08"/>
    <w:pPr>
      <w:tabs>
        <w:tab w:val="center" w:pos="4677"/>
        <w:tab w:val="right" w:pos="9355"/>
      </w:tabs>
    </w:pPr>
    <w:rPr>
      <w:lang w:val=""/>
    </w:rPr>
  </w:style>
  <w:style w:type="paragraph" w:customStyle="1" w:styleId="Normal0">
    <w:name w:val="Normal_0"/>
    <w:qFormat/>
    <w:rsid w:val="00EC4454"/>
    <w:pPr>
      <w:widowControl w:val="0"/>
      <w:ind w:firstLine="709"/>
      <w:jc w:val="both"/>
    </w:pPr>
    <w:rPr>
      <w:rFonts w:ascii="Times New Roman" w:hAnsi="Times New Roman"/>
      <w:sz w:val="24"/>
      <w:szCs w:val="22"/>
    </w:rPr>
  </w:style>
  <w:style w:type="character" w:customStyle="1" w:styleId="0">
    <w:name w:val="Нижний колонтитул Знак_0"/>
    <w:basedOn w:val="a0"/>
    <w:link w:val="Footer0"/>
    <w:uiPriority w:val="99"/>
    <w:rsid w:val="00721C08"/>
    <w:rPr>
      <w:rFonts w:ascii="Times New Roman" w:eastAsia="Calibri" w:hAnsi="Times New Roman" w:cs="Times New Roman"/>
      <w:sz w:val="24"/>
      <w:lang w:val=""/>
    </w:r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
    </w:rPr>
  </w:style>
  <w:style w:type="paragraph" w:styleId="aa">
    <w:name w:val="List Paragraph"/>
    <w:basedOn w:val="Normal0"/>
    <w:link w:val="ab"/>
    <w:uiPriority w:val="99"/>
    <w:qFormat/>
    <w:rsid w:val="00721C08"/>
    <w:pPr>
      <w:ind w:left="720"/>
      <w:contextualSpacing/>
    </w:pPr>
    <w:rPr>
      <w:lang w:val=""/>
    </w:rPr>
  </w:style>
  <w:style w:type="character" w:customStyle="1" w:styleId="ab">
    <w:name w:val="Абзац списка Знак"/>
    <w:link w:val="aa"/>
    <w:uiPriority w:val="99"/>
    <w:locked/>
    <w:rsid w:val="00721C08"/>
    <w:rPr>
      <w:rFonts w:ascii="Times New Roman" w:eastAsia="Calibri" w:hAnsi="Times New Roman" w:cs="Times New Roman"/>
      <w:sz w:val="24"/>
      <w:lang w:val=""/>
    </w:rPr>
  </w:style>
  <w:style w:type="paragraph" w:customStyle="1" w:styleId="ConsPlusNormal0">
    <w:name w:val="ConsPlusNormal_0"/>
    <w:link w:val="ConsPlusNormal10"/>
    <w:qFormat/>
    <w:rsid w:val="00721C08"/>
    <w:pPr>
      <w:widowControl w:val="0"/>
      <w:autoSpaceDE w:val="0"/>
      <w:autoSpaceDN w:val="0"/>
      <w:adjustRightInd w:val="0"/>
      <w:ind w:firstLine="720"/>
    </w:pPr>
    <w:rPr>
      <w:rFonts w:ascii="Arial" w:eastAsia="Times New Roman" w:hAnsi="Arial"/>
      <w:sz w:val="24"/>
      <w:szCs w:val="24"/>
    </w:rPr>
  </w:style>
  <w:style w:type="character" w:customStyle="1" w:styleId="ConsPlusNormal10">
    <w:name w:val="ConsPlusNormal Знак1_0"/>
    <w:link w:val="ConsPlusNormal0"/>
    <w:rsid w:val="00721C08"/>
    <w:rPr>
      <w:rFonts w:ascii="Arial" w:eastAsia="Times New Roman" w:hAnsi="Arial" w:cs="Times New Roman"/>
      <w:sz w:val="24"/>
      <w:szCs w:val="24"/>
      <w:lang w:eastAsia="ru-RU"/>
    </w:rPr>
  </w:style>
  <w:style w:type="paragraph" w:customStyle="1" w:styleId="22">
    <w:name w:val="Колонтитул (2)"/>
    <w:basedOn w:val="Normal0"/>
    <w:link w:val="23"/>
    <w:rsid w:val="00CE013C"/>
    <w:pPr>
      <w:shd w:val="clear" w:color="auto" w:fill="FFFFFF"/>
      <w:ind w:firstLine="0"/>
      <w:jc w:val="left"/>
    </w:pPr>
    <w:rPr>
      <w:rFonts w:eastAsia="Times New Roman"/>
      <w:sz w:val="20"/>
      <w:szCs w:val="20"/>
    </w:rPr>
  </w:style>
  <w:style w:type="character" w:customStyle="1" w:styleId="23">
    <w:name w:val="Колонтитул (2)_"/>
    <w:basedOn w:val="a0"/>
    <w:link w:val="22"/>
    <w:rsid w:val="00CE013C"/>
    <w:rPr>
      <w:rFonts w:ascii="Times New Roman" w:eastAsia="Times New Roman" w:hAnsi="Times New Roman" w:cs="Times New Roman"/>
      <w:sz w:val="20"/>
      <w:szCs w:val="20"/>
      <w:shd w:val="clear" w:color="auto" w:fill="FFFFFF"/>
    </w:rPr>
  </w:style>
  <w:style w:type="paragraph" w:customStyle="1" w:styleId="11">
    <w:name w:val="Заголовок №1"/>
    <w:basedOn w:val="Normal0"/>
    <w:link w:val="12"/>
    <w:rsid w:val="00CE013C"/>
    <w:pPr>
      <w:shd w:val="clear" w:color="auto" w:fill="FFFFFF"/>
      <w:spacing w:after="280"/>
      <w:ind w:firstLine="0"/>
      <w:jc w:val="center"/>
      <w:outlineLvl w:val="0"/>
    </w:pPr>
    <w:rPr>
      <w:rFonts w:eastAsia="Times New Roman"/>
      <w:b/>
      <w:bCs/>
      <w:sz w:val="28"/>
      <w:szCs w:val="28"/>
    </w:rPr>
  </w:style>
  <w:style w:type="character" w:customStyle="1" w:styleId="12">
    <w:name w:val="Заголовок №1_"/>
    <w:basedOn w:val="a0"/>
    <w:link w:val="11"/>
    <w:rsid w:val="00CE013C"/>
    <w:rPr>
      <w:rFonts w:ascii="Times New Roman" w:eastAsia="Times New Roman" w:hAnsi="Times New Roman" w:cs="Times New Roman"/>
      <w:b/>
      <w:bCs/>
      <w:sz w:val="28"/>
      <w:szCs w:val="28"/>
      <w:shd w:val="clear" w:color="auto" w:fill="FFFFFF"/>
    </w:rPr>
  </w:style>
  <w:style w:type="paragraph" w:customStyle="1" w:styleId="ac">
    <w:name w:val="Другое"/>
    <w:basedOn w:val="Normal0"/>
    <w:link w:val="ad"/>
    <w:rsid w:val="00CE013C"/>
    <w:pPr>
      <w:shd w:val="clear" w:color="auto" w:fill="FFFFFF"/>
      <w:ind w:firstLine="0"/>
      <w:jc w:val="left"/>
    </w:pPr>
    <w:rPr>
      <w:rFonts w:eastAsia="Times New Roman"/>
      <w:sz w:val="20"/>
      <w:szCs w:val="20"/>
    </w:rPr>
  </w:style>
  <w:style w:type="character" w:customStyle="1" w:styleId="ad">
    <w:name w:val="Другое_"/>
    <w:basedOn w:val="a0"/>
    <w:link w:val="ac"/>
    <w:rsid w:val="00CE013C"/>
    <w:rPr>
      <w:rFonts w:ascii="Times New Roman" w:eastAsia="Times New Roman" w:hAnsi="Times New Roman" w:cs="Times New Roman"/>
      <w:sz w:val="20"/>
      <w:szCs w:val="20"/>
      <w:shd w:val="clear" w:color="auto" w:fill="FFFFFF"/>
    </w:rPr>
  </w:style>
  <w:style w:type="paragraph" w:customStyle="1" w:styleId="ae">
    <w:name w:val="Сноска"/>
    <w:basedOn w:val="Normal0"/>
    <w:link w:val="af"/>
    <w:rsid w:val="00CE013C"/>
    <w:pPr>
      <w:shd w:val="clear" w:color="auto" w:fill="FFFFFF"/>
      <w:ind w:firstLine="740"/>
      <w:jc w:val="left"/>
    </w:pPr>
    <w:rPr>
      <w:rFonts w:eastAsia="Times New Roman"/>
      <w:sz w:val="22"/>
    </w:rPr>
  </w:style>
  <w:style w:type="character" w:customStyle="1" w:styleId="af">
    <w:name w:val="Сноска_"/>
    <w:basedOn w:val="a0"/>
    <w:link w:val="ae"/>
    <w:rsid w:val="00CE013C"/>
    <w:rPr>
      <w:rFonts w:ascii="Times New Roman" w:eastAsia="Times New Roman" w:hAnsi="Times New Roman" w:cs="Times New Roman"/>
      <w:shd w:val="clear" w:color="auto" w:fill="FFFFFF"/>
    </w:rPr>
  </w:style>
  <w:style w:type="paragraph" w:customStyle="1" w:styleId="24">
    <w:name w:val="Основной текст (2)"/>
    <w:basedOn w:val="Normal0"/>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character" w:customStyle="1" w:styleId="25">
    <w:name w:val="Основной текст (2)_"/>
    <w:link w:val="24"/>
    <w:rsid w:val="00721C08"/>
    <w:rPr>
      <w:rFonts w:ascii="Arial Unicode MS" w:eastAsia="Arial Unicode MS" w:hAnsi="Arial Unicode MS" w:cs="Arial Unicode MS"/>
      <w:sz w:val="20"/>
      <w:szCs w:val="20"/>
      <w:shd w:val="clear" w:color="auto" w:fill="FFFFFF"/>
    </w:rPr>
  </w:style>
  <w:style w:type="paragraph" w:customStyle="1" w:styleId="Header0">
    <w:name w:val="Header_0"/>
    <w:basedOn w:val="Normal0"/>
    <w:link w:val="00"/>
    <w:uiPriority w:val="99"/>
    <w:unhideWhenUsed/>
    <w:rsid w:val="00721C08"/>
    <w:pPr>
      <w:tabs>
        <w:tab w:val="center" w:pos="4677"/>
        <w:tab w:val="right" w:pos="9355"/>
      </w:tabs>
    </w:pPr>
    <w:rPr>
      <w:lang w:val=""/>
    </w:rPr>
  </w:style>
  <w:style w:type="character" w:customStyle="1" w:styleId="00">
    <w:name w:val="Верхний колонтитул Знак_0"/>
    <w:basedOn w:val="a0"/>
    <w:link w:val="Header0"/>
    <w:uiPriority w:val="99"/>
    <w:rsid w:val="00721C08"/>
    <w:rPr>
      <w:rFonts w:ascii="Times New Roman" w:eastAsia="Calibri" w:hAnsi="Times New Roman" w:cs="Times New Roman"/>
      <w:sz w:val="24"/>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90E39-3D72-479C-8FB4-B9A93D252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20929</Words>
  <Characters>119297</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5</cp:revision>
  <cp:lastPrinted>2023-10-10T11:20:00Z</cp:lastPrinted>
  <dcterms:created xsi:type="dcterms:W3CDTF">2023-10-20T13:43:00Z</dcterms:created>
  <dcterms:modified xsi:type="dcterms:W3CDTF">2024-03-29T07:10:00Z</dcterms:modified>
</cp:coreProperties>
</file>