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5B5C" w:rsidRP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>СООБЩЕНИЕ</w:t>
      </w:r>
    </w:p>
    <w:p w:rsidR="003C5B5C" w:rsidRDefault="003C5B5C" w:rsidP="003C5B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C5B5C">
        <w:rPr>
          <w:rFonts w:ascii="Times New Roman" w:hAnsi="Times New Roman" w:cs="Times New Roman"/>
          <w:sz w:val="28"/>
          <w:szCs w:val="28"/>
        </w:rPr>
        <w:t xml:space="preserve">о принятии решения о подготовке проекта </w:t>
      </w:r>
      <w:r w:rsidR="007A7912">
        <w:rPr>
          <w:rFonts w:ascii="Times New Roman" w:hAnsi="Times New Roman" w:cs="Times New Roman"/>
          <w:sz w:val="28"/>
          <w:szCs w:val="28"/>
        </w:rPr>
        <w:t>о внесении</w:t>
      </w:r>
      <w:r w:rsidR="00C94A8A">
        <w:rPr>
          <w:rFonts w:ascii="Times New Roman" w:hAnsi="Times New Roman" w:cs="Times New Roman"/>
          <w:sz w:val="28"/>
          <w:szCs w:val="28"/>
        </w:rPr>
        <w:t xml:space="preserve"> изменений 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 w:rsidRPr="003C5B5C">
        <w:rPr>
          <w:rFonts w:ascii="Times New Roman" w:hAnsi="Times New Roman" w:cs="Times New Roman"/>
          <w:sz w:val="28"/>
          <w:szCs w:val="28"/>
        </w:rPr>
        <w:t>равил</w:t>
      </w:r>
      <w:r w:rsidR="00C94A8A">
        <w:rPr>
          <w:rFonts w:ascii="Times New Roman" w:hAnsi="Times New Roman" w:cs="Times New Roman"/>
          <w:sz w:val="28"/>
          <w:szCs w:val="28"/>
        </w:rPr>
        <w:t>а</w:t>
      </w:r>
      <w:r w:rsidRPr="003C5B5C">
        <w:rPr>
          <w:rFonts w:ascii="Times New Roman" w:hAnsi="Times New Roman" w:cs="Times New Roman"/>
          <w:sz w:val="28"/>
          <w:szCs w:val="28"/>
        </w:rPr>
        <w:t xml:space="preserve"> землепользования и застройки</w:t>
      </w:r>
      <w:r w:rsidR="00F80864">
        <w:rPr>
          <w:rFonts w:ascii="Times New Roman" w:hAnsi="Times New Roman" w:cs="Times New Roman"/>
          <w:sz w:val="28"/>
          <w:szCs w:val="28"/>
        </w:rPr>
        <w:t xml:space="preserve"> </w:t>
      </w:r>
      <w:r w:rsidR="002C4C0F">
        <w:rPr>
          <w:rFonts w:ascii="Times New Roman" w:hAnsi="Times New Roman" w:cs="Times New Roman"/>
          <w:sz w:val="28"/>
          <w:szCs w:val="28"/>
        </w:rPr>
        <w:t xml:space="preserve">территории </w:t>
      </w:r>
      <w:proofErr w:type="spellStart"/>
      <w:r w:rsidR="002C4C0F">
        <w:rPr>
          <w:rFonts w:ascii="Times New Roman" w:hAnsi="Times New Roman" w:cs="Times New Roman"/>
          <w:sz w:val="28"/>
          <w:szCs w:val="28"/>
        </w:rPr>
        <w:t>Старо</w:t>
      </w:r>
      <w:r w:rsidR="007958CE">
        <w:rPr>
          <w:rFonts w:ascii="Times New Roman" w:hAnsi="Times New Roman" w:cs="Times New Roman"/>
          <w:sz w:val="28"/>
          <w:szCs w:val="28"/>
        </w:rPr>
        <w:t>яксарского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C4C0F">
        <w:rPr>
          <w:rFonts w:ascii="Times New Roman" w:hAnsi="Times New Roman" w:cs="Times New Roman"/>
          <w:sz w:val="28"/>
          <w:szCs w:val="28"/>
        </w:rPr>
        <w:t>а</w:t>
      </w:r>
      <w:r w:rsidR="007A7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C0F">
        <w:rPr>
          <w:rFonts w:ascii="Times New Roman" w:hAnsi="Times New Roman" w:cs="Times New Roman"/>
          <w:sz w:val="28"/>
          <w:szCs w:val="28"/>
        </w:rPr>
        <w:t>Шемышейского</w:t>
      </w:r>
      <w:proofErr w:type="spellEnd"/>
      <w:r w:rsidR="001220D9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3C5B5C" w:rsidRPr="00505B29" w:rsidRDefault="003C5B5C" w:rsidP="003C5B5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p w:rsidR="009B5FDB" w:rsidRDefault="003C5B5C" w:rsidP="009B5F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В соответствии с приказом Министерства градостроительства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</w:rPr>
        <w:t>и архитектуры Пензенской области (далее - Министерство) от</w:t>
      </w:r>
      <w:r w:rsidR="00F95CF9">
        <w:rPr>
          <w:rFonts w:ascii="Times New Roman" w:hAnsi="Times New Roman" w:cs="Times New Roman"/>
          <w:sz w:val="28"/>
          <w:szCs w:val="28"/>
        </w:rPr>
        <w:t xml:space="preserve"> </w:t>
      </w:r>
      <w:r w:rsidR="007A7912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3593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F95CF9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0</w:t>
      </w:r>
      <w:r w:rsidR="0053593E">
        <w:rPr>
          <w:rFonts w:ascii="Times New Roman" w:hAnsi="Times New Roman" w:cs="Times New Roman"/>
          <w:color w:val="000000" w:themeColor="text1"/>
          <w:sz w:val="28"/>
          <w:szCs w:val="28"/>
        </w:rPr>
        <w:t>8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.202</w:t>
      </w:r>
      <w:r w:rsidR="005E1011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E34EA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3593E">
        <w:rPr>
          <w:rFonts w:ascii="Times New Roman" w:hAnsi="Times New Roman" w:cs="Times New Roman"/>
          <w:color w:val="000000" w:themeColor="text1"/>
          <w:sz w:val="28"/>
          <w:szCs w:val="28"/>
        </w:rPr>
        <w:t>506</w:t>
      </w:r>
      <w:r w:rsidR="002721CC"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>/ОП</w:t>
      </w:r>
      <w:r w:rsidRPr="00321C1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принято решение о подготовке проекта </w:t>
      </w:r>
      <w:r w:rsidR="00505B29">
        <w:rPr>
          <w:rFonts w:ascii="Times New Roman" w:hAnsi="Times New Roman" w:cs="Times New Roman"/>
          <w:sz w:val="28"/>
          <w:szCs w:val="28"/>
        </w:rPr>
        <w:t xml:space="preserve">о </w:t>
      </w:r>
      <w:r>
        <w:rPr>
          <w:rFonts w:ascii="Times New Roman" w:hAnsi="Times New Roman" w:cs="Times New Roman"/>
          <w:sz w:val="28"/>
          <w:szCs w:val="28"/>
        </w:rPr>
        <w:t>внесени</w:t>
      </w:r>
      <w:r w:rsidR="00505B29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9B5FDB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B5FDB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 xml:space="preserve">равила землепользования и </w:t>
      </w:r>
      <w:r w:rsidRPr="000952AA">
        <w:rPr>
          <w:rFonts w:ascii="Times New Roman" w:hAnsi="Times New Roman" w:cs="Times New Roman"/>
          <w:sz w:val="28"/>
          <w:szCs w:val="28"/>
        </w:rPr>
        <w:t xml:space="preserve">застройки </w:t>
      </w:r>
      <w:proofErr w:type="spellStart"/>
      <w:r w:rsidR="002C4C0F">
        <w:rPr>
          <w:rFonts w:ascii="Times New Roman" w:hAnsi="Times New Roman" w:cs="Times New Roman"/>
          <w:sz w:val="28"/>
          <w:szCs w:val="28"/>
        </w:rPr>
        <w:t>Старо</w:t>
      </w:r>
      <w:r w:rsidR="007958CE">
        <w:rPr>
          <w:rFonts w:ascii="Times New Roman" w:hAnsi="Times New Roman" w:cs="Times New Roman"/>
          <w:sz w:val="28"/>
          <w:szCs w:val="28"/>
        </w:rPr>
        <w:t>яксарского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</w:t>
      </w:r>
      <w:r w:rsidR="002C4C0F">
        <w:rPr>
          <w:rFonts w:ascii="Times New Roman" w:hAnsi="Times New Roman" w:cs="Times New Roman"/>
          <w:sz w:val="28"/>
          <w:szCs w:val="28"/>
        </w:rPr>
        <w:t>а</w:t>
      </w:r>
      <w:r w:rsidR="007A79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C4C0F">
        <w:rPr>
          <w:rFonts w:ascii="Times New Roman" w:hAnsi="Times New Roman" w:cs="Times New Roman"/>
          <w:sz w:val="28"/>
          <w:szCs w:val="28"/>
        </w:rPr>
        <w:t>Шемышейского</w:t>
      </w:r>
      <w:proofErr w:type="spellEnd"/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C53E6D">
        <w:rPr>
          <w:rFonts w:ascii="Times New Roman" w:hAnsi="Times New Roman" w:cs="Times New Roman"/>
          <w:sz w:val="28"/>
          <w:szCs w:val="28"/>
        </w:rPr>
        <w:t xml:space="preserve">, </w:t>
      </w:r>
      <w:r w:rsidR="00C53E6D" w:rsidRPr="00C53E6D">
        <w:rPr>
          <w:rFonts w:ascii="Times New Roman" w:hAnsi="Times New Roman" w:cs="Times New Roman"/>
          <w:sz w:val="28"/>
          <w:szCs w:val="28"/>
        </w:rPr>
        <w:t xml:space="preserve">утвержденные </w:t>
      </w:r>
      <w:r w:rsidR="007958CE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  <w:proofErr w:type="spellStart"/>
      <w:r w:rsidR="007958CE">
        <w:rPr>
          <w:rFonts w:ascii="Times New Roman" w:hAnsi="Times New Roman" w:cs="Times New Roman"/>
          <w:sz w:val="28"/>
          <w:szCs w:val="28"/>
        </w:rPr>
        <w:t>Старояксарского</w:t>
      </w:r>
      <w:proofErr w:type="spellEnd"/>
      <w:r w:rsidR="007A7912">
        <w:rPr>
          <w:rFonts w:ascii="Times New Roman" w:hAnsi="Times New Roman" w:cs="Times New Roman"/>
          <w:sz w:val="28"/>
          <w:szCs w:val="28"/>
        </w:rPr>
        <w:t xml:space="preserve"> сельсовета </w:t>
      </w:r>
      <w:proofErr w:type="spellStart"/>
      <w:r w:rsidR="002C4C0F">
        <w:rPr>
          <w:rFonts w:ascii="Times New Roman" w:hAnsi="Times New Roman" w:cs="Times New Roman"/>
          <w:sz w:val="28"/>
          <w:szCs w:val="28"/>
        </w:rPr>
        <w:t>Шемышейского</w:t>
      </w:r>
      <w:proofErr w:type="spellEnd"/>
      <w:r w:rsidR="005E1011"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  <w:r w:rsidR="00C53E6D" w:rsidRPr="00867098">
        <w:rPr>
          <w:rFonts w:ascii="Times New Roman" w:hAnsi="Times New Roman" w:cs="Times New Roman"/>
          <w:sz w:val="28"/>
          <w:szCs w:val="28"/>
        </w:rPr>
        <w:t xml:space="preserve"> от </w:t>
      </w:r>
      <w:r w:rsidR="007958CE">
        <w:rPr>
          <w:rFonts w:ascii="Times New Roman" w:hAnsi="Times New Roman" w:cs="Times New Roman"/>
          <w:sz w:val="28"/>
          <w:szCs w:val="28"/>
        </w:rPr>
        <w:t>01.11</w:t>
      </w:r>
      <w:r w:rsidR="008233E3">
        <w:rPr>
          <w:rFonts w:ascii="Times New Roman" w:hAnsi="Times New Roman" w:cs="Times New Roman"/>
          <w:sz w:val="28"/>
          <w:szCs w:val="28"/>
        </w:rPr>
        <w:t>.202</w:t>
      </w:r>
      <w:r w:rsidR="007958CE">
        <w:rPr>
          <w:rFonts w:ascii="Times New Roman" w:hAnsi="Times New Roman" w:cs="Times New Roman"/>
          <w:sz w:val="28"/>
          <w:szCs w:val="28"/>
        </w:rPr>
        <w:t>2</w:t>
      </w:r>
      <w:r w:rsidR="009B5FDB" w:rsidRP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>№</w:t>
      </w:r>
      <w:r w:rsidR="00867098">
        <w:rPr>
          <w:rFonts w:ascii="Times New Roman" w:hAnsi="Times New Roman" w:cs="Times New Roman"/>
          <w:sz w:val="28"/>
          <w:szCs w:val="28"/>
        </w:rPr>
        <w:t xml:space="preserve"> </w:t>
      </w:r>
      <w:r w:rsidR="007958CE">
        <w:rPr>
          <w:rFonts w:ascii="Times New Roman" w:hAnsi="Times New Roman" w:cs="Times New Roman"/>
          <w:sz w:val="28"/>
          <w:szCs w:val="28"/>
        </w:rPr>
        <w:t>81 (с последующими изменениями)</w:t>
      </w:r>
      <w:bookmarkStart w:id="0" w:name="_GoBack"/>
      <w:bookmarkEnd w:id="0"/>
      <w:r w:rsidR="007A7912">
        <w:rPr>
          <w:rFonts w:ascii="Times New Roman" w:hAnsi="Times New Roman" w:cs="Times New Roman"/>
          <w:sz w:val="28"/>
          <w:szCs w:val="28"/>
        </w:rPr>
        <w:t xml:space="preserve"> </w:t>
      </w:r>
      <w:r w:rsidR="005653B3">
        <w:rPr>
          <w:rFonts w:ascii="Times New Roman" w:hAnsi="Times New Roman" w:cs="Times New Roman"/>
          <w:sz w:val="28"/>
          <w:szCs w:val="28"/>
        </w:rPr>
        <w:t xml:space="preserve"> </w:t>
      </w:r>
      <w:r w:rsidR="005E1011">
        <w:rPr>
          <w:rFonts w:ascii="Times New Roman" w:hAnsi="Times New Roman" w:cs="Times New Roman"/>
          <w:sz w:val="28"/>
          <w:szCs w:val="28"/>
        </w:rPr>
        <w:t>(</w:t>
      </w:r>
      <w:r w:rsidR="00505B29">
        <w:rPr>
          <w:rFonts w:ascii="Times New Roman" w:hAnsi="Times New Roman" w:cs="Times New Roman"/>
          <w:sz w:val="28"/>
          <w:szCs w:val="28"/>
        </w:rPr>
        <w:t>далее – проект о внесении изменений в Правила)</w:t>
      </w:r>
      <w:r w:rsidR="005653B3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246D">
        <w:rPr>
          <w:rFonts w:ascii="Times New Roman" w:hAnsi="Times New Roman" w:cs="Times New Roman"/>
          <w:color w:val="000000" w:themeColor="text1"/>
          <w:sz w:val="28"/>
          <w:szCs w:val="28"/>
        </w:rPr>
        <w:t>Состав и порядок деятельности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Комиссии </w:t>
      </w:r>
      <w:r>
        <w:rPr>
          <w:rFonts w:ascii="Times New Roman" w:hAnsi="Times New Roman" w:cs="Times New Roman"/>
          <w:sz w:val="28"/>
          <w:szCs w:val="28"/>
        </w:rPr>
        <w:t xml:space="preserve">по подготовке проектов Правил землепользования и застройки муниципальных образований Пензенской области (далее — Комиссия) утверждены приказом </w:t>
      </w:r>
      <w:r w:rsidRPr="00696FFD">
        <w:rPr>
          <w:rFonts w:ascii="Times New Roman" w:hAnsi="Times New Roman" w:cs="Times New Roman"/>
          <w:sz w:val="28"/>
          <w:szCs w:val="28"/>
        </w:rPr>
        <w:t>Министерства от 26.12.2022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96FFD">
        <w:rPr>
          <w:rFonts w:ascii="Times New Roman" w:hAnsi="Times New Roman" w:cs="Times New Roman"/>
          <w:sz w:val="28"/>
          <w:szCs w:val="28"/>
        </w:rPr>
        <w:t>318/ОД</w:t>
      </w:r>
      <w:r w:rsidR="00E3399B">
        <w:rPr>
          <w:rFonts w:ascii="Times New Roman" w:hAnsi="Times New Roman" w:cs="Times New Roman"/>
          <w:sz w:val="28"/>
          <w:szCs w:val="28"/>
        </w:rPr>
        <w:t xml:space="preserve"> (с последующими изменениями)</w:t>
      </w:r>
      <w:r w:rsidRPr="00696FFD">
        <w:rPr>
          <w:rFonts w:ascii="Times New Roman" w:hAnsi="Times New Roman" w:cs="Times New Roman"/>
          <w:sz w:val="28"/>
          <w:szCs w:val="28"/>
        </w:rPr>
        <w:t>.</w:t>
      </w:r>
    </w:p>
    <w:p w:rsidR="009B5FDB" w:rsidRDefault="009B5FDB" w:rsidP="009B5FDB">
      <w:pPr>
        <w:spacing w:after="0" w:line="24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и сроки проведения работ по подготовке проекта о внесении изменений в Правила указаны 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таблице </w:t>
      </w:r>
      <w:r>
        <w:rPr>
          <w:rFonts w:ascii="Times New Roman" w:hAnsi="Times New Roman" w:cs="Times New Roman"/>
          <w:sz w:val="28"/>
          <w:szCs w:val="28"/>
        </w:rPr>
        <w:t>№ 1.</w:t>
      </w:r>
    </w:p>
    <w:p w:rsidR="009B5FDB" w:rsidRDefault="009B5FDB" w:rsidP="009B5FDB">
      <w:pPr>
        <w:spacing w:after="0" w:line="240" w:lineRule="auto"/>
        <w:ind w:firstLine="680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Таблица № 1</w:t>
      </w:r>
    </w:p>
    <w:tbl>
      <w:tblPr>
        <w:tblW w:w="93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3"/>
        <w:gridCol w:w="4949"/>
        <w:gridCol w:w="3843"/>
      </w:tblGrid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№ п/п</w:t>
            </w:r>
          </w:p>
        </w:tc>
        <w:tc>
          <w:tcPr>
            <w:tcW w:w="4949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Порядок проведения работ</w:t>
            </w:r>
          </w:p>
        </w:tc>
        <w:tc>
          <w:tcPr>
            <w:tcW w:w="384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Сроки проведения работ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Опубликование сообщения о принятии решения 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даты принятия решения о подготовке проекта               о внесении изменений в Правила Министром градостроительства и архитектуры Пензенской области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Направление в Комиссию предложений заинтересованных лиц по подготовке проекта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7A7912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С момента опубликования сообщения о принятии решения                о подготовке проекта о внесении изменений в Правила 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до даты опубликования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оповещения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 </w:t>
            </w:r>
            <w:r w:rsidR="007A7912">
              <w:rPr>
                <w:rFonts w:ascii="Times New Roman" w:hAnsi="Times New Roman"/>
                <w:sz w:val="26"/>
                <w:szCs w:val="26"/>
              </w:rPr>
              <w:t>начале</w:t>
            </w:r>
            <w:r w:rsidR="005E1011">
              <w:rPr>
                <w:rFonts w:ascii="Times New Roman" w:hAnsi="Times New Roman"/>
                <w:sz w:val="26"/>
                <w:szCs w:val="26"/>
              </w:rPr>
              <w:t xml:space="preserve"> общественных обсуждений или публичных слушаний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Проверка проекта о внесении изменений              в Правила в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соответствии с требованиями            ч. 9 ст. 31 Градостроительного кодекса РФ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Не позднее чем по истечении десяти дней с момента подготовки проекта</w:t>
            </w:r>
          </w:p>
        </w:tc>
      </w:tr>
      <w:tr w:rsidR="009B5FDB" w:rsidTr="00336CC3">
        <w:trPr>
          <w:trHeight w:val="2437"/>
        </w:trPr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lastRenderedPageBreak/>
              <w:t>4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9A7DB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Направление </w:t>
            </w:r>
            <w:r w:rsidRPr="00505B29">
              <w:rPr>
                <w:rFonts w:ascii="Times New Roman" w:eastAsia="Calibri" w:hAnsi="Times New Roman" w:cs="Times New Roman"/>
                <w:sz w:val="26"/>
                <w:szCs w:val="26"/>
              </w:rPr>
              <w:t>Министру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градостроительства и архитектуры Пензенской области           проекта о внесении изменений в Правила             для принятия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</w:t>
            </w:r>
            <w:proofErr w:type="gramStart"/>
            <w:r w:rsidR="009A7DB7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лушаний</w:t>
            </w:r>
            <w:proofErr w:type="gramEnd"/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или, в случае </w:t>
            </w:r>
            <w:r w:rsidR="009A7DB7">
              <w:rPr>
                <w:rFonts w:ascii="Times New Roman" w:hAnsi="Times New Roman" w:cs="Times New Roman"/>
                <w:sz w:val="26"/>
                <w:szCs w:val="26"/>
              </w:rPr>
              <w:t xml:space="preserve">обнаружения его несоответствия </w:t>
            </w: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вышеуказанным требованиям, в Комиссию на доработку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05B29">
              <w:rPr>
                <w:rFonts w:ascii="Times New Roman" w:hAnsi="Times New Roman" w:cs="Times New Roman"/>
                <w:sz w:val="26"/>
                <w:szCs w:val="26"/>
              </w:rPr>
              <w:t>В течение трех рабочих дней                   с момента окончания проверки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проекта о внесении изменений</w:t>
            </w:r>
            <w:r w:rsidR="00505B29"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 в Правила </w:t>
            </w:r>
          </w:p>
        </w:tc>
      </w:tr>
      <w:tr w:rsidR="009B5FDB" w:rsidTr="00336CC3">
        <w:tc>
          <w:tcPr>
            <w:tcW w:w="563" w:type="dxa"/>
          </w:tcPr>
          <w:p w:rsidR="009B5FDB" w:rsidRPr="00505B29" w:rsidRDefault="009B5FDB" w:rsidP="00336CC3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4949" w:type="dxa"/>
            <w:shd w:val="clear" w:color="auto" w:fill="FFFFFF" w:themeFill="background1"/>
          </w:tcPr>
          <w:p w:rsidR="009B5FDB" w:rsidRPr="00505B29" w:rsidRDefault="009B5FDB" w:rsidP="00505B29">
            <w:pPr>
              <w:pStyle w:val="a5"/>
              <w:widowControl w:val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Принятие решения о проведении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>общественных обсуждений</w:t>
            </w:r>
            <w:r w:rsidR="00505B29" w:rsidRPr="00505B29">
              <w:rPr>
                <w:rFonts w:ascii="Times New Roman" w:hAnsi="Times New Roman"/>
                <w:sz w:val="26"/>
                <w:szCs w:val="26"/>
              </w:rPr>
              <w:t xml:space="preserve"> или </w:t>
            </w:r>
            <w:r w:rsidR="00505B29" w:rsidRPr="00505B29">
              <w:rPr>
                <w:rFonts w:ascii="Times New Roman" w:hAnsi="Times New Roman" w:cs="Times New Roman"/>
                <w:sz w:val="26"/>
                <w:szCs w:val="26"/>
              </w:rPr>
              <w:t xml:space="preserve">публичных слушаний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>по проекту о внесении изменений в Правила</w:t>
            </w:r>
          </w:p>
        </w:tc>
        <w:tc>
          <w:tcPr>
            <w:tcW w:w="3843" w:type="dxa"/>
            <w:shd w:val="clear" w:color="auto" w:fill="FFFFFF" w:themeFill="background1"/>
          </w:tcPr>
          <w:p w:rsidR="009B5FDB" w:rsidRPr="00505B29" w:rsidRDefault="009B5FDB" w:rsidP="00336CC3">
            <w:pPr>
              <w:pStyle w:val="a5"/>
              <w:widowControl w:val="0"/>
              <w:spacing w:after="0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505B29">
              <w:rPr>
                <w:rFonts w:ascii="Times New Roman" w:hAnsi="Times New Roman"/>
                <w:sz w:val="26"/>
                <w:szCs w:val="26"/>
              </w:rPr>
              <w:t xml:space="preserve">Не позднее чем через десять дней со дня </w:t>
            </w:r>
            <w:r w:rsidRPr="00505B29">
              <w:rPr>
                <w:rFonts w:ascii="Times New Roman" w:hAnsi="Times New Roman"/>
                <w:color w:val="000000"/>
                <w:sz w:val="26"/>
                <w:szCs w:val="26"/>
              </w:rPr>
              <w:t>получения Министром г</w:t>
            </w:r>
            <w:r w:rsidRPr="00505B29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радостроительства и архитектуры Пензенской области          </w:t>
            </w:r>
            <w:r w:rsidRPr="00505B29">
              <w:rPr>
                <w:rFonts w:ascii="Times New Roman" w:hAnsi="Times New Roman"/>
                <w:sz w:val="26"/>
                <w:szCs w:val="26"/>
              </w:rPr>
              <w:t xml:space="preserve"> проекта о внесении изменений                 в Правила</w:t>
            </w:r>
          </w:p>
        </w:tc>
      </w:tr>
    </w:tbl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9B5FDB" w:rsidRDefault="009B5FDB" w:rsidP="009B5FDB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направления в </w:t>
      </w:r>
      <w:r w:rsidRPr="0098246D">
        <w:rPr>
          <w:rFonts w:ascii="Times New Roman" w:hAnsi="Times New Roman" w:cs="Times New Roman"/>
          <w:sz w:val="28"/>
          <w:szCs w:val="28"/>
        </w:rPr>
        <w:t>Комиссию предложений</w:t>
      </w:r>
      <w:r>
        <w:rPr>
          <w:rFonts w:ascii="Times New Roman" w:hAnsi="Times New Roman" w:cs="Times New Roman"/>
          <w:sz w:val="28"/>
          <w:szCs w:val="28"/>
        </w:rPr>
        <w:t xml:space="preserve"> заинтересованных лиц о внесении</w:t>
      </w:r>
      <w:r w:rsidRPr="00696FFD">
        <w:rPr>
          <w:rFonts w:ascii="Times New Roman" w:hAnsi="Times New Roman" w:cs="Times New Roman"/>
          <w:sz w:val="28"/>
          <w:szCs w:val="28"/>
        </w:rPr>
        <w:t xml:space="preserve"> изменений </w:t>
      </w:r>
      <w:r w:rsidR="00E3399B">
        <w:rPr>
          <w:rFonts w:ascii="Times New Roman" w:hAnsi="Times New Roman" w:cs="Times New Roman"/>
          <w:sz w:val="28"/>
          <w:szCs w:val="28"/>
        </w:rPr>
        <w:t xml:space="preserve">в Правила определен </w:t>
      </w:r>
      <w:r w:rsidR="005E1011">
        <w:rPr>
          <w:rFonts w:ascii="Times New Roman" w:hAnsi="Times New Roman" w:cs="Times New Roman"/>
          <w:sz w:val="28"/>
          <w:szCs w:val="28"/>
        </w:rPr>
        <w:t>приказом Министерства от 27.04.2023 № 23-92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3AF4" w:rsidRDefault="006D3AF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E52B4" w:rsidRPr="006D3AF4" w:rsidRDefault="00CE52B4" w:rsidP="006D3A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B7D76" w:rsidRPr="00487299" w:rsidRDefault="007B7D76">
      <w:pPr>
        <w:rPr>
          <w:b/>
        </w:rPr>
      </w:pPr>
    </w:p>
    <w:sectPr w:rsidR="007B7D76" w:rsidRPr="00487299" w:rsidSect="00505B29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7A5FEE"/>
    <w:multiLevelType w:val="hybridMultilevel"/>
    <w:tmpl w:val="3DEC10D6"/>
    <w:lvl w:ilvl="0" w:tplc="00562F8A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1" w15:restartNumberingAfterBreak="0">
    <w:nsid w:val="598E5891"/>
    <w:multiLevelType w:val="hybridMultilevel"/>
    <w:tmpl w:val="1586FC7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5B5C"/>
    <w:rsid w:val="00015D86"/>
    <w:rsid w:val="000952AA"/>
    <w:rsid w:val="001220D9"/>
    <w:rsid w:val="001566C8"/>
    <w:rsid w:val="00174298"/>
    <w:rsid w:val="00175FCA"/>
    <w:rsid w:val="001C3E48"/>
    <w:rsid w:val="002379BA"/>
    <w:rsid w:val="002721CC"/>
    <w:rsid w:val="002C4C0F"/>
    <w:rsid w:val="00321C10"/>
    <w:rsid w:val="00386719"/>
    <w:rsid w:val="003C5B5C"/>
    <w:rsid w:val="003F2DE9"/>
    <w:rsid w:val="00405355"/>
    <w:rsid w:val="00487299"/>
    <w:rsid w:val="004C5EF3"/>
    <w:rsid w:val="004D42C0"/>
    <w:rsid w:val="00505B29"/>
    <w:rsid w:val="0053593E"/>
    <w:rsid w:val="0055412C"/>
    <w:rsid w:val="005653B3"/>
    <w:rsid w:val="005E1011"/>
    <w:rsid w:val="00603EF2"/>
    <w:rsid w:val="0063719C"/>
    <w:rsid w:val="00687AB0"/>
    <w:rsid w:val="006A2338"/>
    <w:rsid w:val="006B2B6B"/>
    <w:rsid w:val="006D3AF4"/>
    <w:rsid w:val="00740AC7"/>
    <w:rsid w:val="007569DE"/>
    <w:rsid w:val="007669EC"/>
    <w:rsid w:val="0078036A"/>
    <w:rsid w:val="007958CE"/>
    <w:rsid w:val="007A7912"/>
    <w:rsid w:val="007B7D76"/>
    <w:rsid w:val="00815FA0"/>
    <w:rsid w:val="008233E3"/>
    <w:rsid w:val="00867098"/>
    <w:rsid w:val="008E4E25"/>
    <w:rsid w:val="009031CC"/>
    <w:rsid w:val="0091553B"/>
    <w:rsid w:val="00925A8D"/>
    <w:rsid w:val="00966DEF"/>
    <w:rsid w:val="009A7DB7"/>
    <w:rsid w:val="009B5FDB"/>
    <w:rsid w:val="009C4636"/>
    <w:rsid w:val="009E4601"/>
    <w:rsid w:val="00A56156"/>
    <w:rsid w:val="00B36216"/>
    <w:rsid w:val="00BB183D"/>
    <w:rsid w:val="00C21D0F"/>
    <w:rsid w:val="00C53E6D"/>
    <w:rsid w:val="00C81D95"/>
    <w:rsid w:val="00C94A8A"/>
    <w:rsid w:val="00CE52B4"/>
    <w:rsid w:val="00D4765C"/>
    <w:rsid w:val="00DE30F1"/>
    <w:rsid w:val="00E27F20"/>
    <w:rsid w:val="00E3399B"/>
    <w:rsid w:val="00E34EA0"/>
    <w:rsid w:val="00E65AEC"/>
    <w:rsid w:val="00EC0DB7"/>
    <w:rsid w:val="00F62234"/>
    <w:rsid w:val="00F80864"/>
    <w:rsid w:val="00F95CF9"/>
    <w:rsid w:val="00FC1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5233B2-D319-49AA-A836-04304BDBB3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D3AF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6D3AF4"/>
    <w:pPr>
      <w:ind w:left="720"/>
      <w:contextualSpacing/>
    </w:pPr>
  </w:style>
  <w:style w:type="paragraph" w:customStyle="1" w:styleId="a5">
    <w:name w:val="Содержимое таблицы"/>
    <w:basedOn w:val="a"/>
    <w:qFormat/>
    <w:rsid w:val="009B5FDB"/>
    <w:pPr>
      <w:suppressAutoHyphens/>
    </w:pPr>
  </w:style>
  <w:style w:type="paragraph" w:styleId="a6">
    <w:name w:val="Balloon Text"/>
    <w:basedOn w:val="a"/>
    <w:link w:val="a7"/>
    <w:uiPriority w:val="99"/>
    <w:semiHidden/>
    <w:unhideWhenUsed/>
    <w:rsid w:val="009C46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9C46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360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Mng4</dc:creator>
  <cp:keywords/>
  <dc:description/>
  <cp:lastModifiedBy>MingradKulikova</cp:lastModifiedBy>
  <cp:revision>4</cp:revision>
  <cp:lastPrinted>2024-03-21T06:07:00Z</cp:lastPrinted>
  <dcterms:created xsi:type="dcterms:W3CDTF">2024-08-22T07:23:00Z</dcterms:created>
  <dcterms:modified xsi:type="dcterms:W3CDTF">2024-08-22T07:38:00Z</dcterms:modified>
</cp:coreProperties>
</file>