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454" w:rsidRPr="00EC4454" w:rsidRDefault="00EC4454" w:rsidP="00EC4454">
      <w:pPr>
        <w:ind w:right="-141" w:firstLine="426"/>
        <w:jc w:val="right"/>
        <w:rPr>
          <w:sz w:val="28"/>
          <w:szCs w:val="28"/>
        </w:rPr>
      </w:pPr>
      <w:r w:rsidRPr="00EC4454">
        <w:rPr>
          <w:sz w:val="28"/>
          <w:szCs w:val="28"/>
        </w:rPr>
        <w:t xml:space="preserve">Приложение </w:t>
      </w:r>
      <w:r w:rsidR="00F252B1">
        <w:rPr>
          <w:sz w:val="28"/>
          <w:szCs w:val="28"/>
        </w:rPr>
        <w:t xml:space="preserve">№ 2 </w:t>
      </w:r>
      <w:r w:rsidRPr="00EC4454">
        <w:rPr>
          <w:sz w:val="28"/>
          <w:szCs w:val="28"/>
        </w:rPr>
        <w:t>к приказу</w:t>
      </w:r>
    </w:p>
    <w:p w:rsidR="00EC4454" w:rsidRDefault="00EC4454" w:rsidP="00EC4454">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EC4454" w:rsidRDefault="00EC4454" w:rsidP="00EC4454">
      <w:pPr>
        <w:ind w:right="-141" w:firstLine="426"/>
        <w:jc w:val="right"/>
        <w:rPr>
          <w:sz w:val="28"/>
          <w:szCs w:val="28"/>
        </w:rPr>
      </w:pPr>
      <w:r>
        <w:rPr>
          <w:sz w:val="28"/>
          <w:szCs w:val="28"/>
        </w:rPr>
        <w:t>и архитектуры</w:t>
      </w:r>
    </w:p>
    <w:p w:rsidR="00EC4454" w:rsidRDefault="00EC4454" w:rsidP="00EC4454">
      <w:pPr>
        <w:ind w:right="-141" w:firstLine="426"/>
        <w:jc w:val="right"/>
        <w:rPr>
          <w:sz w:val="28"/>
          <w:szCs w:val="28"/>
        </w:rPr>
      </w:pPr>
      <w:r>
        <w:rPr>
          <w:sz w:val="28"/>
          <w:szCs w:val="28"/>
        </w:rPr>
        <w:t>Пензенской области</w:t>
      </w:r>
    </w:p>
    <w:p w:rsidR="00EC4454" w:rsidRPr="00EC4454" w:rsidRDefault="00EC4454" w:rsidP="00EC4454">
      <w:pPr>
        <w:ind w:right="-141" w:firstLine="426"/>
        <w:jc w:val="right"/>
        <w:rPr>
          <w:sz w:val="28"/>
          <w:szCs w:val="28"/>
        </w:rPr>
      </w:pPr>
      <w:r>
        <w:rPr>
          <w:sz w:val="28"/>
          <w:szCs w:val="28"/>
        </w:rPr>
        <w:t>от_______________№________</w:t>
      </w: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51413A" w:rsidRPr="0051413A" w:rsidRDefault="0051413A" w:rsidP="0051413A">
      <w:pPr>
        <w:pStyle w:val="ConsPlusTitle"/>
        <w:jc w:val="center"/>
        <w:rPr>
          <w:rFonts w:ascii="Times New Roman" w:hAnsi="Times New Roman" w:cs="Times New Roman"/>
          <w:sz w:val="32"/>
          <w:szCs w:val="32"/>
        </w:rPr>
      </w:pPr>
      <w:r w:rsidRPr="0051413A">
        <w:rPr>
          <w:rFonts w:ascii="Times New Roman" w:hAnsi="Times New Roman" w:cs="Times New Roman"/>
          <w:sz w:val="32"/>
          <w:szCs w:val="32"/>
        </w:rPr>
        <w:t>ПРАВИЛА</w:t>
      </w:r>
    </w:p>
    <w:p w:rsidR="0051413A" w:rsidRPr="0051413A" w:rsidRDefault="0051413A" w:rsidP="0051413A">
      <w:pPr>
        <w:pStyle w:val="ConsPlusTitle"/>
        <w:jc w:val="center"/>
        <w:rPr>
          <w:rFonts w:ascii="Times New Roman" w:hAnsi="Times New Roman" w:cs="Times New Roman"/>
          <w:sz w:val="32"/>
          <w:szCs w:val="32"/>
        </w:rPr>
      </w:pPr>
      <w:r w:rsidRPr="0051413A">
        <w:rPr>
          <w:rFonts w:ascii="Times New Roman" w:hAnsi="Times New Roman" w:cs="Times New Roman"/>
          <w:sz w:val="32"/>
          <w:szCs w:val="32"/>
        </w:rPr>
        <w:t>ЗЕМЛЕПОЛЬЗОВАНИЯ И ЗАСТРОЙКИ ЗАКРЫТОГО</w:t>
      </w:r>
    </w:p>
    <w:p w:rsidR="0051413A" w:rsidRPr="0051413A" w:rsidRDefault="0051413A" w:rsidP="0051413A">
      <w:pPr>
        <w:pStyle w:val="ConsPlusTitle"/>
        <w:jc w:val="center"/>
        <w:rPr>
          <w:rFonts w:ascii="Times New Roman" w:hAnsi="Times New Roman" w:cs="Times New Roman"/>
          <w:sz w:val="32"/>
          <w:szCs w:val="32"/>
        </w:rPr>
      </w:pPr>
      <w:r w:rsidRPr="0051413A">
        <w:rPr>
          <w:rFonts w:ascii="Times New Roman" w:hAnsi="Times New Roman" w:cs="Times New Roman"/>
          <w:sz w:val="32"/>
          <w:szCs w:val="32"/>
        </w:rPr>
        <w:t>АДМИНИСТРАТИВНО-ТЕРРИТОРИАЛЬНОГО ОБРАЗОВАНИЯ</w:t>
      </w:r>
    </w:p>
    <w:p w:rsidR="0051413A" w:rsidRPr="0051413A" w:rsidRDefault="0051413A" w:rsidP="0051413A">
      <w:pPr>
        <w:pStyle w:val="ConsPlusTitle"/>
        <w:jc w:val="center"/>
        <w:rPr>
          <w:rFonts w:ascii="Times New Roman" w:hAnsi="Times New Roman" w:cs="Times New Roman"/>
          <w:sz w:val="32"/>
          <w:szCs w:val="32"/>
        </w:rPr>
      </w:pPr>
      <w:r w:rsidRPr="0051413A">
        <w:rPr>
          <w:rFonts w:ascii="Times New Roman" w:hAnsi="Times New Roman" w:cs="Times New Roman"/>
          <w:sz w:val="32"/>
          <w:szCs w:val="32"/>
        </w:rPr>
        <w:t>ГОРОДА ЗАРЕЧНОГО ПЕНЗЕНСКОЙ ОБЛАСТИ</w:t>
      </w:r>
    </w:p>
    <w:p w:rsidR="00EC4454" w:rsidRPr="00201EF0" w:rsidRDefault="00EC4454" w:rsidP="00EC4454">
      <w:pPr>
        <w:ind w:right="-141" w:firstLine="426"/>
        <w:jc w:val="center"/>
        <w:rPr>
          <w:b/>
          <w:sz w:val="32"/>
          <w:szCs w:val="32"/>
        </w:rPr>
      </w:pPr>
    </w:p>
    <w:p w:rsidR="00EC4454" w:rsidRDefault="00EC4454" w:rsidP="00EC4454">
      <w:pPr>
        <w:jc w:val="center"/>
        <w:rPr>
          <w:b/>
          <w:sz w:val="32"/>
          <w:szCs w:val="32"/>
        </w:rPr>
      </w:pPr>
      <w:r>
        <w:rPr>
          <w:b/>
          <w:sz w:val="32"/>
          <w:szCs w:val="32"/>
        </w:rPr>
        <w:t>Градостроительные регламенты</w:t>
      </w: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ind w:right="-141" w:firstLine="426"/>
        <w:jc w:val="center"/>
        <w:rPr>
          <w:b/>
          <w:sz w:val="32"/>
          <w:szCs w:val="32"/>
        </w:rPr>
      </w:pPr>
    </w:p>
    <w:p w:rsidR="0051413A" w:rsidRDefault="0051413A" w:rsidP="00EC4454">
      <w:pPr>
        <w:ind w:right="-141" w:firstLine="426"/>
        <w:jc w:val="center"/>
        <w:rPr>
          <w:b/>
          <w:sz w:val="32"/>
          <w:szCs w:val="32"/>
        </w:rPr>
      </w:pPr>
    </w:p>
    <w:p w:rsidR="00EC4454" w:rsidRDefault="00EC4454" w:rsidP="00EC4454">
      <w:pPr>
        <w:ind w:right="-141" w:firstLine="426"/>
        <w:jc w:val="center"/>
        <w:rPr>
          <w:b/>
          <w:szCs w:val="24"/>
        </w:rPr>
      </w:pPr>
    </w:p>
    <w:p w:rsidR="00EC4454" w:rsidRDefault="000D500D" w:rsidP="00EC4454">
      <w:pPr>
        <w:ind w:right="-141" w:firstLine="426"/>
        <w:jc w:val="center"/>
        <w:rPr>
          <w:b/>
          <w:szCs w:val="24"/>
        </w:rPr>
      </w:pPr>
      <w:r>
        <w:rPr>
          <w:b/>
          <w:szCs w:val="24"/>
        </w:rPr>
        <w:t>г. Пенза, 2023</w:t>
      </w:r>
      <w:r w:rsidR="00EC4454" w:rsidRPr="003C0774">
        <w:rPr>
          <w:b/>
          <w:szCs w:val="24"/>
        </w:rPr>
        <w:t xml:space="preserve"> г.</w:t>
      </w:r>
    </w:p>
    <w:p w:rsidR="00EC4454" w:rsidRDefault="00EC4454" w:rsidP="00EC4454">
      <w:pPr>
        <w:ind w:right="-141" w:firstLine="426"/>
        <w:jc w:val="center"/>
        <w:rPr>
          <w:b/>
          <w:szCs w:val="24"/>
        </w:rPr>
      </w:pPr>
    </w:p>
    <w:p w:rsidR="009D3846" w:rsidRPr="009D3846" w:rsidRDefault="00496E78" w:rsidP="009D3846">
      <w:pPr>
        <w:ind w:right="-141" w:firstLine="426"/>
        <w:jc w:val="center"/>
        <w:rPr>
          <w:b/>
          <w:sz w:val="32"/>
          <w:szCs w:val="32"/>
        </w:rPr>
      </w:pPr>
      <w:bookmarkStart w:id="0" w:name="_Toc125529865"/>
      <w:r>
        <w:rPr>
          <w:b/>
          <w:sz w:val="32"/>
          <w:szCs w:val="32"/>
        </w:rPr>
        <w:lastRenderedPageBreak/>
        <w:t>Ч</w:t>
      </w:r>
      <w:r w:rsidR="00A05BE3">
        <w:rPr>
          <w:b/>
          <w:sz w:val="32"/>
          <w:szCs w:val="32"/>
        </w:rPr>
        <w:t xml:space="preserve">АСТЬ </w:t>
      </w:r>
      <w:r w:rsidR="00A05BE3">
        <w:rPr>
          <w:b/>
          <w:sz w:val="32"/>
          <w:szCs w:val="32"/>
          <w:lang w:val="en-US"/>
        </w:rPr>
        <w:t>II</w:t>
      </w:r>
      <w:r w:rsidR="009D3846">
        <w:rPr>
          <w:b/>
          <w:sz w:val="32"/>
          <w:szCs w:val="32"/>
        </w:rPr>
        <w:t>. ГРАДОСТРОИТЕЛЬНЫЕ РЕГЛАМЕНТЫ</w:t>
      </w:r>
    </w:p>
    <w:p w:rsidR="00721C08" w:rsidRPr="000B44A4" w:rsidRDefault="00721C08" w:rsidP="00721C08">
      <w:pPr>
        <w:pStyle w:val="1"/>
      </w:pPr>
      <w:r w:rsidRPr="000B44A4">
        <w:t xml:space="preserve">Статья </w:t>
      </w:r>
      <w:r w:rsidRPr="000B44A4">
        <w:rPr>
          <w:lang w:val="ru-RU"/>
        </w:rPr>
        <w:t>1</w:t>
      </w:r>
      <w:r w:rsidRPr="000B44A4">
        <w:t>. Градостроительный регламент</w:t>
      </w:r>
      <w:bookmarkEnd w:id="0"/>
    </w:p>
    <w:p w:rsidR="00721C08" w:rsidRPr="000B44A4" w:rsidRDefault="00721C08" w:rsidP="00721C08">
      <w:pPr>
        <w:numPr>
          <w:ilvl w:val="0"/>
          <w:numId w:val="1"/>
        </w:numPr>
        <w:ind w:left="0" w:firstLine="709"/>
        <w:rPr>
          <w:rFonts w:eastAsia="Times New Roman"/>
          <w:lang w:eastAsia="ru-RU"/>
        </w:rPr>
      </w:pPr>
      <w:r w:rsidRPr="000B44A4">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21C08" w:rsidRPr="000B44A4" w:rsidRDefault="00721C08" w:rsidP="00721C08">
      <w:pPr>
        <w:numPr>
          <w:ilvl w:val="0"/>
          <w:numId w:val="1"/>
        </w:numPr>
        <w:ind w:left="0" w:firstLine="709"/>
        <w:rPr>
          <w:rFonts w:eastAsia="Times New Roman"/>
          <w:lang w:eastAsia="ru-RU"/>
        </w:rPr>
      </w:pPr>
      <w:r w:rsidRPr="000B44A4">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21C08" w:rsidRPr="000B44A4" w:rsidRDefault="00721C08" w:rsidP="00721C08">
      <w:pPr>
        <w:rPr>
          <w:rFonts w:eastAsia="Times New Roman"/>
        </w:rPr>
      </w:pPr>
      <w:r w:rsidRPr="000B44A4">
        <w:rPr>
          <w:rFonts w:eastAsia="Times New Roman"/>
        </w:rPr>
        <w:t>1) виды разрешенного использования земельных участков и объектов капитального строительства;</w:t>
      </w:r>
    </w:p>
    <w:p w:rsidR="00721C08" w:rsidRPr="000B44A4" w:rsidRDefault="00721C08" w:rsidP="00721C08">
      <w:pPr>
        <w:rPr>
          <w:rFonts w:eastAsia="Times New Roman"/>
        </w:rPr>
      </w:pPr>
      <w:r w:rsidRPr="000B44A4">
        <w:rPr>
          <w:rFonts w:eastAsia="Times New Roman"/>
        </w:rPr>
        <w:t xml:space="preserve">2) </w:t>
      </w:r>
      <w:hyperlink r:id="rId8" w:history="1">
        <w:r w:rsidRPr="000B44A4">
          <w:rPr>
            <w:rFonts w:eastAsia="Times New Roman"/>
          </w:rPr>
          <w:t>предельные</w:t>
        </w:r>
      </w:hyperlink>
      <w:r w:rsidRPr="000B44A4">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21C08" w:rsidRPr="000B44A4" w:rsidRDefault="00721C08" w:rsidP="00721C08">
      <w:pPr>
        <w:rPr>
          <w:rFonts w:eastAsia="Times New Roman"/>
        </w:rPr>
      </w:pPr>
      <w:r w:rsidRPr="000B44A4">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0B44A4">
          <w:rPr>
            <w:rFonts w:eastAsia="Times New Roman"/>
          </w:rPr>
          <w:t>законодательством</w:t>
        </w:r>
      </w:hyperlink>
      <w:r w:rsidRPr="000B44A4">
        <w:rPr>
          <w:rFonts w:eastAsia="Times New Roman"/>
        </w:rPr>
        <w:t xml:space="preserve"> Российской Федерации;</w:t>
      </w:r>
    </w:p>
    <w:p w:rsidR="00721C08" w:rsidRPr="000B44A4" w:rsidRDefault="00721C08" w:rsidP="00721C08">
      <w:pPr>
        <w:rPr>
          <w:rFonts w:eastAsia="Times New Roman"/>
        </w:rPr>
      </w:pPr>
      <w:r w:rsidRPr="000B44A4">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721C08" w:rsidRPr="000B44A4" w:rsidRDefault="00721C08" w:rsidP="00721C08">
      <w:pPr>
        <w:numPr>
          <w:ilvl w:val="0"/>
          <w:numId w:val="1"/>
        </w:numPr>
        <w:ind w:left="0" w:firstLine="709"/>
        <w:rPr>
          <w:rFonts w:eastAsia="Times New Roman"/>
          <w:lang w:eastAsia="ru-RU"/>
        </w:rPr>
      </w:pPr>
      <w:r w:rsidRPr="000B44A4">
        <w:rPr>
          <w:rFonts w:eastAsia="Times New Roman"/>
          <w:lang w:eastAsia="ru-RU"/>
        </w:rPr>
        <w:t>Градостроительные регламенты устанавливаются с учетом:</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видов территориальных зон;</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721C08" w:rsidRPr="000B44A4" w:rsidRDefault="0000535E" w:rsidP="00721C08">
      <w:pPr>
        <w:rPr>
          <w:rFonts w:eastAsia="Times New Roman"/>
          <w:lang w:eastAsia="ru-RU"/>
        </w:rPr>
      </w:pPr>
      <w:r>
        <w:rPr>
          <w:rFonts w:eastAsia="Times New Roman"/>
          <w:lang w:eastAsia="ru-RU"/>
        </w:rPr>
        <w:t>4</w:t>
      </w:r>
      <w:r w:rsidR="00721C08" w:rsidRPr="000B44A4">
        <w:rPr>
          <w:rFonts w:eastAsia="Times New Roman"/>
          <w:lang w:eastAsia="ru-RU"/>
        </w:rP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721C08" w:rsidRPr="000B44A4" w:rsidRDefault="0000535E" w:rsidP="0000535E">
      <w:pPr>
        <w:rPr>
          <w:rFonts w:eastAsia="Times New Roman"/>
          <w:lang w:eastAsia="ru-RU"/>
        </w:rPr>
      </w:pPr>
      <w:r>
        <w:rPr>
          <w:rFonts w:eastAsia="Times New Roman"/>
          <w:lang w:eastAsia="ru-RU"/>
        </w:rPr>
        <w:t xml:space="preserve">5. </w:t>
      </w:r>
      <w:r w:rsidR="00721C08" w:rsidRPr="000B44A4">
        <w:rPr>
          <w:rFonts w:eastAsia="Times New Roman"/>
          <w:lang w:eastAsia="ru-RU"/>
        </w:rPr>
        <w:t>Действие градостроительного регламента не распространяется на земельные участки:</w:t>
      </w:r>
    </w:p>
    <w:p w:rsidR="00721C08" w:rsidRPr="000B44A4" w:rsidRDefault="00721C08" w:rsidP="00721C08">
      <w:pPr>
        <w:rPr>
          <w:rFonts w:eastAsia="Times New Roman"/>
          <w:lang w:eastAsia="ru-RU"/>
        </w:rPr>
      </w:pPr>
      <w:r w:rsidRPr="000B44A4">
        <w:rPr>
          <w:rFonts w:eastAsia="Times New Roman"/>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721C08" w:rsidRPr="000B44A4" w:rsidRDefault="00721C08" w:rsidP="00721C08">
      <w:pPr>
        <w:rPr>
          <w:rFonts w:eastAsia="Times New Roman"/>
          <w:lang w:eastAsia="ru-RU"/>
        </w:rPr>
      </w:pPr>
      <w:r w:rsidRPr="000B44A4">
        <w:rPr>
          <w:rFonts w:eastAsia="Times New Roman"/>
          <w:lang w:eastAsia="ru-RU"/>
        </w:rPr>
        <w:t>2) в границах территорий общего пользования;</w:t>
      </w:r>
    </w:p>
    <w:p w:rsidR="00721C08" w:rsidRPr="000B44A4" w:rsidRDefault="00721C08" w:rsidP="00721C08">
      <w:pPr>
        <w:rPr>
          <w:rFonts w:eastAsia="Times New Roman"/>
          <w:lang w:eastAsia="ru-RU"/>
        </w:rPr>
      </w:pPr>
      <w:r w:rsidRPr="000B44A4">
        <w:rPr>
          <w:rFonts w:eastAsia="Times New Roman"/>
          <w:lang w:eastAsia="ru-RU"/>
        </w:rPr>
        <w:t>3) предназначенные для размещения линейных объектов и (или) занятые линейными объектами;</w:t>
      </w:r>
    </w:p>
    <w:p w:rsidR="00721C08" w:rsidRPr="000B44A4" w:rsidRDefault="00721C08" w:rsidP="00721C08">
      <w:pPr>
        <w:rPr>
          <w:rFonts w:eastAsia="Times New Roman"/>
          <w:lang w:eastAsia="ru-RU"/>
        </w:rPr>
      </w:pPr>
      <w:r w:rsidRPr="000B44A4">
        <w:rPr>
          <w:rFonts w:eastAsia="Times New Roman"/>
          <w:lang w:eastAsia="ru-RU"/>
        </w:rPr>
        <w:t>4) предоставленные для добычи полезных ископаемых.</w:t>
      </w:r>
    </w:p>
    <w:p w:rsidR="00721C08" w:rsidRPr="0000535E" w:rsidRDefault="00721C08" w:rsidP="00BF2D53">
      <w:pPr>
        <w:pStyle w:val="a6"/>
        <w:numPr>
          <w:ilvl w:val="0"/>
          <w:numId w:val="4"/>
        </w:numPr>
        <w:ind w:left="0" w:firstLine="709"/>
        <w:rPr>
          <w:rFonts w:eastAsia="Times New Roman"/>
          <w:lang w:eastAsia="ru-RU"/>
        </w:rPr>
      </w:pPr>
      <w:r w:rsidRPr="0000535E">
        <w:rPr>
          <w:rFonts w:eastAsia="Times New Roman"/>
          <w:lang w:eastAsia="ru-RU"/>
        </w:rPr>
        <w:t xml:space="preserve">Применительно к территориям исторических поселений, достопримечательных </w:t>
      </w:r>
      <w:r w:rsidRPr="0000535E">
        <w:rPr>
          <w:rFonts w:eastAsia="Times New Roman"/>
          <w:lang w:eastAsia="ru-RU"/>
        </w:rPr>
        <w:lastRenderedPageBreak/>
        <w:t>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721C08" w:rsidRPr="000B44A4" w:rsidRDefault="00721C08" w:rsidP="00BF2D53">
      <w:pPr>
        <w:numPr>
          <w:ilvl w:val="0"/>
          <w:numId w:val="4"/>
        </w:numPr>
        <w:ind w:left="0" w:firstLine="709"/>
        <w:rPr>
          <w:rFonts w:eastAsia="Times New Roman"/>
          <w:lang w:eastAsia="ru-RU"/>
        </w:rPr>
      </w:pPr>
      <w:r w:rsidRPr="000B44A4">
        <w:rPr>
          <w:rFonts w:eastAsia="Times New Roman"/>
          <w:lang w:eastAsia="ru-RU"/>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721C08" w:rsidRPr="000B44A4" w:rsidRDefault="00721C08" w:rsidP="00BF2D53">
      <w:pPr>
        <w:numPr>
          <w:ilvl w:val="0"/>
          <w:numId w:val="4"/>
        </w:numPr>
        <w:ind w:left="0" w:firstLine="709"/>
        <w:rPr>
          <w:rFonts w:eastAsia="Times New Roman"/>
          <w:lang w:eastAsia="ru-RU"/>
        </w:rPr>
      </w:pPr>
      <w:r w:rsidRPr="000B44A4">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721C08" w:rsidRPr="000B44A4" w:rsidRDefault="00721C08" w:rsidP="00BF2D53">
      <w:pPr>
        <w:numPr>
          <w:ilvl w:val="0"/>
          <w:numId w:val="4"/>
        </w:numPr>
        <w:ind w:left="0" w:firstLine="709"/>
        <w:rPr>
          <w:rFonts w:eastAsia="Times New Roman"/>
          <w:lang w:eastAsia="ru-RU"/>
        </w:rPr>
      </w:pPr>
      <w:r w:rsidRPr="000B44A4">
        <w:rPr>
          <w:rFonts w:eastAsia="Times New Roman"/>
          <w:lang w:eastAsia="ru-RU"/>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721C08" w:rsidRPr="000B44A4" w:rsidRDefault="00721C08" w:rsidP="00BF2D53">
      <w:pPr>
        <w:numPr>
          <w:ilvl w:val="0"/>
          <w:numId w:val="4"/>
        </w:numPr>
        <w:ind w:left="0" w:firstLine="709"/>
        <w:rPr>
          <w:rFonts w:eastAsia="Times New Roman"/>
          <w:lang w:eastAsia="ru-RU"/>
        </w:rPr>
      </w:pPr>
      <w:r w:rsidRPr="000B44A4">
        <w:rPr>
          <w:rFonts w:eastAsia="Times New Roman"/>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721C08" w:rsidRPr="000B44A4" w:rsidRDefault="00721C08" w:rsidP="00BF2D53">
      <w:pPr>
        <w:numPr>
          <w:ilvl w:val="0"/>
          <w:numId w:val="4"/>
        </w:numPr>
        <w:ind w:left="0" w:firstLine="709"/>
        <w:rPr>
          <w:rFonts w:eastAsia="Times New Roman"/>
          <w:lang w:eastAsia="ru-RU"/>
        </w:rPr>
      </w:pPr>
      <w:r w:rsidRPr="000B44A4">
        <w:rPr>
          <w:rFonts w:eastAsia="Times New Roman"/>
          <w:lang w:eastAsia="ru-RU"/>
        </w:rPr>
        <w:t xml:space="preserve">Реконструкция указанных </w:t>
      </w:r>
      <w:r w:rsidRPr="000B44A4">
        <w:rPr>
          <w:rFonts w:eastAsia="Times New Roman"/>
        </w:rPr>
        <w:t xml:space="preserve">в части </w:t>
      </w:r>
      <w:r w:rsidR="00453FDC">
        <w:rPr>
          <w:rFonts w:eastAsia="Times New Roman"/>
        </w:rPr>
        <w:t>10</w:t>
      </w:r>
      <w:r w:rsidRPr="000B44A4">
        <w:rPr>
          <w:rFonts w:eastAsia="Times New Roman"/>
        </w:rPr>
        <w:t xml:space="preserve"> настоящей статьи</w:t>
      </w:r>
      <w:r w:rsidRPr="000B44A4">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21C08" w:rsidRPr="000B44A4" w:rsidRDefault="00721C08" w:rsidP="00BF2D53">
      <w:pPr>
        <w:numPr>
          <w:ilvl w:val="0"/>
          <w:numId w:val="4"/>
        </w:numPr>
        <w:ind w:left="0" w:firstLine="709"/>
        <w:rPr>
          <w:rFonts w:eastAsia="Times New Roman"/>
          <w:lang w:eastAsia="ru-RU"/>
        </w:rPr>
      </w:pPr>
      <w:r w:rsidRPr="000B44A4">
        <w:rPr>
          <w:rFonts w:eastAsia="Times New Roman"/>
          <w:lang w:eastAsia="ru-RU"/>
        </w:rPr>
        <w:t xml:space="preserve">В случае, если использование указанных в </w:t>
      </w:r>
      <w:r w:rsidR="00453FDC">
        <w:rPr>
          <w:rFonts w:eastAsia="Times New Roman"/>
        </w:rPr>
        <w:t>части 10</w:t>
      </w:r>
      <w:r w:rsidRPr="000B44A4">
        <w:rPr>
          <w:rFonts w:eastAsia="Times New Roman"/>
        </w:rPr>
        <w:t xml:space="preserve"> настоящей</w:t>
      </w:r>
      <w:r w:rsidRPr="000B44A4">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721C08" w:rsidRPr="000B44A4" w:rsidRDefault="00721C08" w:rsidP="00721C08">
      <w:pPr>
        <w:pStyle w:val="1"/>
      </w:pPr>
      <w:bookmarkStart w:id="1" w:name="_Toc464032172"/>
      <w:bookmarkStart w:id="2" w:name="_Toc464037366"/>
      <w:bookmarkStart w:id="3" w:name="_Toc464641511"/>
      <w:bookmarkStart w:id="4" w:name="_Toc465073822"/>
      <w:bookmarkStart w:id="5" w:name="_Toc465338035"/>
      <w:bookmarkStart w:id="6" w:name="_Toc515951691"/>
      <w:bookmarkStart w:id="7" w:name="_Toc531161378"/>
      <w:bookmarkStart w:id="8" w:name="_Toc5694380"/>
      <w:bookmarkStart w:id="9" w:name="_Toc18505981"/>
      <w:bookmarkStart w:id="10" w:name="_Toc18928034"/>
      <w:bookmarkStart w:id="11" w:name="_Toc67472703"/>
      <w:bookmarkStart w:id="12" w:name="_Toc125529866"/>
      <w:r w:rsidRPr="000B44A4">
        <w:lastRenderedPageBreak/>
        <w:t xml:space="preserve">Статья </w:t>
      </w:r>
      <w:r w:rsidR="00A05BE3">
        <w:rPr>
          <w:lang w:val="ru-RU"/>
        </w:rPr>
        <w:t>2</w:t>
      </w:r>
      <w:r w:rsidRPr="000B44A4">
        <w:t>. Виды разрешенного использования земельных участков и объектов капитального строительства</w:t>
      </w:r>
      <w:bookmarkEnd w:id="1"/>
      <w:bookmarkEnd w:id="2"/>
      <w:bookmarkEnd w:id="3"/>
      <w:bookmarkEnd w:id="4"/>
      <w:bookmarkEnd w:id="5"/>
      <w:bookmarkEnd w:id="6"/>
      <w:bookmarkEnd w:id="7"/>
      <w:bookmarkEnd w:id="8"/>
      <w:bookmarkEnd w:id="9"/>
      <w:bookmarkEnd w:id="10"/>
      <w:bookmarkEnd w:id="11"/>
      <w:bookmarkEnd w:id="12"/>
    </w:p>
    <w:p w:rsidR="00721C08" w:rsidRPr="000B44A4" w:rsidRDefault="00721C08" w:rsidP="00721C08">
      <w:pPr>
        <w:numPr>
          <w:ilvl w:val="0"/>
          <w:numId w:val="3"/>
        </w:numPr>
        <w:ind w:left="0" w:firstLine="709"/>
        <w:rPr>
          <w:rFonts w:eastAsia="Times New Roman"/>
          <w:szCs w:val="21"/>
          <w:lang w:eastAsia="ru-RU"/>
        </w:rPr>
      </w:pPr>
      <w:r w:rsidRPr="000B44A4">
        <w:rPr>
          <w:rFonts w:eastAsia="Times New Roman"/>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721C08" w:rsidRPr="000B44A4" w:rsidRDefault="00721C08" w:rsidP="00721C08">
      <w:pPr>
        <w:numPr>
          <w:ilvl w:val="0"/>
          <w:numId w:val="3"/>
        </w:numPr>
        <w:ind w:left="0" w:firstLine="709"/>
        <w:rPr>
          <w:rFonts w:eastAsia="Times New Roman"/>
          <w:szCs w:val="21"/>
          <w:lang w:eastAsia="ru-RU"/>
        </w:rPr>
      </w:pPr>
      <w:r w:rsidRPr="000B44A4">
        <w:rPr>
          <w:rFonts w:eastAsia="Times New Roman"/>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21C08" w:rsidRPr="00721C08" w:rsidRDefault="00721C08" w:rsidP="00721C08">
      <w:pPr>
        <w:numPr>
          <w:ilvl w:val="0"/>
          <w:numId w:val="3"/>
        </w:numPr>
        <w:ind w:left="0" w:firstLine="709"/>
        <w:rPr>
          <w:rFonts w:eastAsia="Times New Roman"/>
          <w:szCs w:val="21"/>
          <w:lang w:eastAsia="ru-RU"/>
        </w:rPr>
      </w:pPr>
      <w:r w:rsidRPr="000B44A4">
        <w:rPr>
          <w:rFonts w:eastAsia="Times New Roman"/>
        </w:rPr>
        <w:t xml:space="preserve">Виды разрешенного использования устанавливаются в соответствии </w:t>
      </w:r>
      <w:r w:rsidRPr="000B44A4">
        <w:t>с приказом</w:t>
      </w:r>
      <w:r w:rsidRPr="000B44A4">
        <w:rPr>
          <w:rFonts w:eastAsia="Times New Roman"/>
          <w:szCs w:val="21"/>
          <w:lang w:eastAsia="ru-RU"/>
        </w:rPr>
        <w:t xml:space="preserve"> </w:t>
      </w:r>
      <w:r w:rsidRPr="000B44A4">
        <w:t>Федеральной службы государственной регистрации, кадастра и картографии</w:t>
      </w:r>
      <w:r w:rsidRPr="000B44A4">
        <w:rPr>
          <w:rFonts w:eastAsia="Times New Roman"/>
          <w:szCs w:val="21"/>
          <w:lang w:eastAsia="ru-RU"/>
        </w:rPr>
        <w:t xml:space="preserve"> </w:t>
      </w:r>
      <w:r w:rsidRPr="000B44A4">
        <w:t>от 10 ноября 2020 г. № П/0412</w:t>
      </w:r>
      <w:r w:rsidRPr="000B44A4">
        <w:rPr>
          <w:rFonts w:eastAsia="Times New Roman"/>
          <w:szCs w:val="21"/>
          <w:lang w:eastAsia="ru-RU"/>
        </w:rPr>
        <w:t xml:space="preserve"> «</w:t>
      </w:r>
      <w:r w:rsidRPr="000B44A4">
        <w:t>Об утверждении классификатора</w:t>
      </w:r>
      <w:r w:rsidRPr="000B44A4">
        <w:rPr>
          <w:rFonts w:eastAsia="Times New Roman"/>
          <w:szCs w:val="21"/>
          <w:lang w:eastAsia="ru-RU"/>
        </w:rPr>
        <w:t xml:space="preserve"> </w:t>
      </w:r>
      <w:r w:rsidRPr="000B44A4">
        <w:t>видов разрешенного использования земельных участков»</w:t>
      </w:r>
      <w:r>
        <w:t xml:space="preserve"> (с последующими изменениями)</w:t>
      </w:r>
      <w:r w:rsidRPr="000B44A4">
        <w:t>.</w:t>
      </w:r>
    </w:p>
    <w:p w:rsidR="00721C08" w:rsidRDefault="00721C08" w:rsidP="00721C08">
      <w:pPr>
        <w:ind w:left="709" w:firstLine="0"/>
        <w:rPr>
          <w:rFonts w:eastAsia="Times New Roman"/>
          <w:szCs w:val="21"/>
          <w:lang w:eastAsia="ru-RU"/>
        </w:rPr>
      </w:pPr>
    </w:p>
    <w:p w:rsidR="00721C08" w:rsidRPr="00C632A8" w:rsidRDefault="00721C08" w:rsidP="00721C08">
      <w:pPr>
        <w:spacing w:before="240"/>
        <w:jc w:val="center"/>
        <w:rPr>
          <w:b/>
        </w:rPr>
      </w:pPr>
      <w:r w:rsidRPr="00C632A8">
        <w:rPr>
          <w:b/>
        </w:rPr>
        <w:t>Классификатор видов разрешённого использования, используемых в настоящих Правилах землепользования и застройки</w:t>
      </w:r>
    </w:p>
    <w:p w:rsidR="00721C08" w:rsidRPr="00715144" w:rsidRDefault="00721C08" w:rsidP="00721C08">
      <w:pPr>
        <w:jc w:val="right"/>
        <w:rPr>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8"/>
        <w:gridCol w:w="5524"/>
        <w:gridCol w:w="1559"/>
      </w:tblGrid>
      <w:tr w:rsidR="00721C08" w:rsidRPr="00715144" w:rsidTr="00A247FA">
        <w:tc>
          <w:tcPr>
            <w:tcW w:w="2698" w:type="dxa"/>
          </w:tcPr>
          <w:p w:rsidR="00721C08" w:rsidRPr="00715144" w:rsidRDefault="00721C08" w:rsidP="006436F0">
            <w:pPr>
              <w:pStyle w:val="ConsPlusNormal"/>
              <w:ind w:left="-62" w:firstLine="62"/>
              <w:jc w:val="center"/>
              <w:rPr>
                <w:rFonts w:ascii="Times New Roman" w:hAnsi="Times New Roman"/>
              </w:rPr>
            </w:pPr>
            <w:r w:rsidRPr="00715144">
              <w:rPr>
                <w:rFonts w:ascii="Times New Roman" w:hAnsi="Times New Roman"/>
              </w:rPr>
              <w:t>Наименование вида разрешенного использования земельного участка</w:t>
            </w:r>
          </w:p>
        </w:tc>
        <w:tc>
          <w:tcPr>
            <w:tcW w:w="5524" w:type="dxa"/>
          </w:tcPr>
          <w:p w:rsidR="00721C08" w:rsidRDefault="00721C08" w:rsidP="006436F0">
            <w:pPr>
              <w:pStyle w:val="ConsPlusNormal"/>
              <w:ind w:firstLine="0"/>
              <w:jc w:val="center"/>
              <w:rPr>
                <w:rFonts w:ascii="Times New Roman" w:hAnsi="Times New Roman"/>
              </w:rPr>
            </w:pPr>
            <w:r w:rsidRPr="00715144">
              <w:rPr>
                <w:rFonts w:ascii="Times New Roman" w:hAnsi="Times New Roman"/>
              </w:rPr>
              <w:t>Описание вида</w:t>
            </w:r>
          </w:p>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разрешенного использования земельного участка</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Код (числовое обозначение) вида разрешенного использования земельного участка</w:t>
            </w:r>
          </w:p>
        </w:tc>
      </w:tr>
      <w:tr w:rsidR="00721C08" w:rsidRPr="00715144" w:rsidTr="00A247FA">
        <w:trPr>
          <w:trHeight w:val="113"/>
        </w:trPr>
        <w:tc>
          <w:tcPr>
            <w:tcW w:w="2698" w:type="dxa"/>
          </w:tcPr>
          <w:p w:rsidR="00721C08" w:rsidRPr="00E95F6E" w:rsidRDefault="00721C08" w:rsidP="006436F0">
            <w:pPr>
              <w:ind w:firstLine="0"/>
              <w:jc w:val="center"/>
            </w:pPr>
            <w:r w:rsidRPr="00E95F6E">
              <w:t>1</w:t>
            </w:r>
          </w:p>
        </w:tc>
        <w:tc>
          <w:tcPr>
            <w:tcW w:w="5524" w:type="dxa"/>
          </w:tcPr>
          <w:p w:rsidR="00721C08" w:rsidRPr="00E95F6E" w:rsidRDefault="00721C08" w:rsidP="006436F0">
            <w:pPr>
              <w:ind w:firstLine="3"/>
              <w:jc w:val="center"/>
            </w:pPr>
            <w:r w:rsidRPr="00E95F6E">
              <w:t>2</w:t>
            </w:r>
          </w:p>
        </w:tc>
        <w:tc>
          <w:tcPr>
            <w:tcW w:w="1559" w:type="dxa"/>
          </w:tcPr>
          <w:p w:rsidR="00721C08" w:rsidRPr="00E95F6E" w:rsidRDefault="00721C08" w:rsidP="006436F0">
            <w:pPr>
              <w:ind w:firstLine="0"/>
              <w:jc w:val="center"/>
            </w:pPr>
            <w:r w:rsidRPr="00E95F6E">
              <w:t>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Сельскохозяйственное использование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r w:rsidRPr="003341C1">
                <w:rPr>
                  <w:rFonts w:ascii="Times New Roman" w:hAnsi="Times New Roman"/>
                </w:rPr>
                <w:t>кодами 1.1</w:t>
              </w:r>
            </w:hyperlink>
            <w:r w:rsidRPr="003341C1">
              <w:rPr>
                <w:rFonts w:ascii="Times New Roman" w:hAnsi="Times New Roman"/>
              </w:rPr>
              <w:t xml:space="preserve"> - </w:t>
            </w:r>
            <w:hyperlink w:anchor="P126">
              <w:r w:rsidRPr="003341C1">
                <w:rPr>
                  <w:rFonts w:ascii="Times New Roman" w:hAnsi="Times New Roman"/>
                </w:rPr>
                <w:t>1.20</w:t>
              </w:r>
            </w:hyperlink>
            <w:r w:rsidRPr="003341C1">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Растениеводство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выращиванием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54">
              <w:r w:rsidRPr="003341C1">
                <w:rPr>
                  <w:rFonts w:ascii="Times New Roman" w:hAnsi="Times New Roman"/>
                </w:rPr>
                <w:t>кодами 1.2</w:t>
              </w:r>
            </w:hyperlink>
            <w:r w:rsidRPr="003341C1">
              <w:rPr>
                <w:rFonts w:ascii="Times New Roman" w:hAnsi="Times New Roman"/>
              </w:rPr>
              <w:t xml:space="preserve"> - </w:t>
            </w:r>
            <w:hyperlink w:anchor="P70">
              <w:r w:rsidRPr="003341C1">
                <w:rPr>
                  <w:rFonts w:ascii="Times New Roman" w:hAnsi="Times New Roman"/>
                </w:rPr>
                <w:t>1.6</w:t>
              </w:r>
            </w:hyperlink>
          </w:p>
        </w:tc>
        <w:tc>
          <w:tcPr>
            <w:tcW w:w="1559" w:type="dxa"/>
          </w:tcPr>
          <w:p w:rsidR="00721C08" w:rsidRPr="00715144" w:rsidRDefault="00721C08" w:rsidP="006436F0">
            <w:pPr>
              <w:pStyle w:val="ConsPlusNormal"/>
              <w:ind w:firstLine="0"/>
              <w:jc w:val="center"/>
              <w:rPr>
                <w:rFonts w:ascii="Times New Roman" w:hAnsi="Times New Roman"/>
              </w:rPr>
            </w:pPr>
            <w:bookmarkStart w:id="13" w:name="P51"/>
            <w:bookmarkEnd w:id="13"/>
            <w:r w:rsidRPr="00715144">
              <w:rPr>
                <w:rFonts w:ascii="Times New Roman" w:hAnsi="Times New Roman"/>
              </w:rPr>
              <w:t>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зерновых и иных сельскохозяйственных культур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59" w:type="dxa"/>
          </w:tcPr>
          <w:p w:rsidR="00721C08" w:rsidRPr="00715144" w:rsidRDefault="00721C08" w:rsidP="006436F0">
            <w:pPr>
              <w:pStyle w:val="ConsPlusNormal"/>
              <w:ind w:hanging="62"/>
              <w:jc w:val="center"/>
              <w:rPr>
                <w:rFonts w:ascii="Times New Roman" w:hAnsi="Times New Roman"/>
              </w:rPr>
            </w:pPr>
            <w:bookmarkStart w:id="14" w:name="P54"/>
            <w:bookmarkEnd w:id="14"/>
            <w:r w:rsidRPr="00715144">
              <w:rPr>
                <w:rFonts w:ascii="Times New Roman" w:hAnsi="Times New Roman"/>
              </w:rPr>
              <w:t>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Овощеводство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Осуществление хозяйственной деятельности на сельскохозяйственных угодьях, связанной с </w:t>
            </w:r>
            <w:r w:rsidRPr="003341C1">
              <w:rPr>
                <w:rFonts w:ascii="Times New Roman" w:hAnsi="Times New Roman"/>
              </w:rPr>
              <w:lastRenderedPageBreak/>
              <w:t>производством картофеля, листовых, плодовых, луковичных и бахчевых сельскохозяйственных культур, в том числе с использованием теплиц</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тонизирующих, лекарственных, цветочных культур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59" w:type="dxa"/>
          </w:tcPr>
          <w:p w:rsidR="00721C08" w:rsidRPr="00715144" w:rsidRDefault="00721C08" w:rsidP="006436F0">
            <w:pPr>
              <w:pStyle w:val="ConsPlusNormal"/>
              <w:ind w:hanging="62"/>
              <w:jc w:val="center"/>
              <w:rPr>
                <w:rFonts w:ascii="Times New Roman" w:hAnsi="Times New Roman"/>
              </w:rPr>
            </w:pPr>
            <w:r w:rsidRPr="00715144">
              <w:rPr>
                <w:rFonts w:ascii="Times New Roman" w:hAnsi="Times New Roman"/>
              </w:rPr>
              <w:t>1.4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Садоводство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1.5</w:t>
            </w:r>
          </w:p>
        </w:tc>
      </w:tr>
      <w:tr w:rsidR="00721C08" w:rsidRPr="00715144" w:rsidTr="00A247FA">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Виноградарство</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Возделывание винограда на </w:t>
            </w:r>
            <w:proofErr w:type="spellStart"/>
            <w:r w:rsidRPr="003341C1">
              <w:rPr>
                <w:rFonts w:ascii="Times New Roman" w:hAnsi="Times New Roman"/>
              </w:rPr>
              <w:t>виноградопригодных</w:t>
            </w:r>
            <w:proofErr w:type="spellEnd"/>
            <w:r w:rsidRPr="003341C1">
              <w:rPr>
                <w:rFonts w:ascii="Times New Roman" w:hAnsi="Times New Roman"/>
              </w:rPr>
              <w:t xml:space="preserve"> землях</w:t>
            </w:r>
          </w:p>
        </w:tc>
        <w:tc>
          <w:tcPr>
            <w:tcW w:w="1559" w:type="dxa"/>
            <w:tcBorders>
              <w:bottom w:val="nil"/>
            </w:tcBorders>
          </w:tcPr>
          <w:p w:rsidR="00721C08" w:rsidRPr="00715144" w:rsidRDefault="00721C08" w:rsidP="006436F0">
            <w:pPr>
              <w:pStyle w:val="ConsPlusNormal"/>
              <w:ind w:hanging="62"/>
              <w:jc w:val="center"/>
              <w:rPr>
                <w:rFonts w:ascii="Times New Roman" w:hAnsi="Times New Roman"/>
              </w:rPr>
            </w:pPr>
            <w:r w:rsidRPr="00715144">
              <w:rPr>
                <w:rFonts w:ascii="Times New Roman" w:hAnsi="Times New Roman"/>
              </w:rPr>
              <w:t>1.5.1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льна и конопли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559" w:type="dxa"/>
          </w:tcPr>
          <w:p w:rsidR="00721C08" w:rsidRPr="00715144" w:rsidRDefault="00721C08" w:rsidP="006436F0">
            <w:pPr>
              <w:pStyle w:val="ConsPlusNormal"/>
              <w:ind w:firstLine="0"/>
              <w:jc w:val="center"/>
              <w:rPr>
                <w:rFonts w:ascii="Times New Roman" w:hAnsi="Times New Roman"/>
              </w:rPr>
            </w:pPr>
            <w:bookmarkStart w:id="15" w:name="P70"/>
            <w:bookmarkEnd w:id="15"/>
            <w:r w:rsidRPr="00715144">
              <w:rPr>
                <w:rFonts w:ascii="Times New Roman" w:hAnsi="Times New Roman"/>
              </w:rPr>
              <w:t>1.6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Животноводство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79">
              <w:r w:rsidRPr="003341C1">
                <w:rPr>
                  <w:rFonts w:ascii="Times New Roman" w:hAnsi="Times New Roman"/>
                </w:rPr>
                <w:t>кодами 1.8</w:t>
              </w:r>
            </w:hyperlink>
            <w:r w:rsidRPr="003341C1">
              <w:rPr>
                <w:rFonts w:ascii="Times New Roman" w:hAnsi="Times New Roman"/>
              </w:rPr>
              <w:t xml:space="preserve"> - </w:t>
            </w:r>
            <w:hyperlink w:anchor="P94">
              <w:r w:rsidRPr="003341C1">
                <w:rPr>
                  <w:rFonts w:ascii="Times New Roman" w:hAnsi="Times New Roman"/>
                </w:rPr>
                <w:t>1.11</w:t>
              </w:r>
            </w:hyperlink>
            <w:r w:rsidRPr="003341C1">
              <w:rPr>
                <w:rFonts w:ascii="Times New Roman" w:hAnsi="Times New Roman"/>
              </w:rPr>
              <w:t xml:space="preserve">, </w:t>
            </w:r>
            <w:hyperlink w:anchor="P110">
              <w:r w:rsidRPr="003341C1">
                <w:rPr>
                  <w:rFonts w:ascii="Times New Roman" w:hAnsi="Times New Roman"/>
                </w:rPr>
                <w:t>1.15</w:t>
              </w:r>
            </w:hyperlink>
            <w:r w:rsidRPr="003341C1">
              <w:rPr>
                <w:rFonts w:ascii="Times New Roman" w:hAnsi="Times New Roman"/>
              </w:rPr>
              <w:t xml:space="preserve">, </w:t>
            </w:r>
            <w:hyperlink w:anchor="P123">
              <w:r w:rsidRPr="003341C1">
                <w:rPr>
                  <w:rFonts w:ascii="Times New Roman" w:hAnsi="Times New Roman"/>
                </w:rPr>
                <w:t>1.19</w:t>
              </w:r>
            </w:hyperlink>
            <w:r w:rsidRPr="003341C1">
              <w:rPr>
                <w:rFonts w:ascii="Times New Roman" w:hAnsi="Times New Roman"/>
              </w:rPr>
              <w:t xml:space="preserve">, </w:t>
            </w:r>
            <w:hyperlink w:anchor="P126">
              <w:r w:rsidRPr="003341C1">
                <w:rPr>
                  <w:rFonts w:ascii="Times New Roman" w:hAnsi="Times New Roman"/>
                </w:rPr>
                <w:t>1.20</w:t>
              </w:r>
            </w:hyperlink>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Скотоводство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6436F0">
            <w:pPr>
              <w:pStyle w:val="ConsPlusNormal"/>
              <w:ind w:firstLine="0"/>
              <w:jc w:val="center"/>
              <w:rPr>
                <w:rFonts w:ascii="Times New Roman" w:hAnsi="Times New Roman"/>
              </w:rPr>
            </w:pPr>
            <w:bookmarkStart w:id="16" w:name="P79"/>
            <w:bookmarkEnd w:id="16"/>
            <w:r w:rsidRPr="00715144">
              <w:rPr>
                <w:rFonts w:ascii="Times New Roman" w:hAnsi="Times New Roman"/>
              </w:rPr>
              <w:t>1.8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Звероводство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в неволе ценных пушных зверей;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Птицеводство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Свиноводство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свиней;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271839">
            <w:pPr>
              <w:pStyle w:val="ConsPlusNormal"/>
              <w:ind w:firstLine="0"/>
              <w:jc w:val="center"/>
              <w:rPr>
                <w:rFonts w:ascii="Times New Roman" w:hAnsi="Times New Roman"/>
              </w:rPr>
            </w:pPr>
            <w:bookmarkStart w:id="17" w:name="P94"/>
            <w:bookmarkEnd w:id="17"/>
            <w:r w:rsidRPr="00715144">
              <w:rPr>
                <w:rFonts w:ascii="Times New Roman" w:hAnsi="Times New Roman"/>
              </w:rPr>
              <w:t>1.11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Пчеловодство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используемых для хранения и первичной переработки продукции пчеловодства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Рыбоводство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оборудования, необходимых для осуществления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Научное обеспечение сельского хозяйства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размещение коллекций генетических ресурсов растений</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lastRenderedPageBreak/>
              <w:t>1.14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Хранение и переработка сельскохозяйственной продукции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59" w:type="dxa"/>
          </w:tcPr>
          <w:p w:rsidR="00721C08" w:rsidRPr="00715144" w:rsidRDefault="00721C08" w:rsidP="00271839">
            <w:pPr>
              <w:pStyle w:val="ConsPlusNormal"/>
              <w:ind w:firstLine="0"/>
              <w:jc w:val="center"/>
              <w:rPr>
                <w:rFonts w:ascii="Times New Roman" w:hAnsi="Times New Roman"/>
              </w:rPr>
            </w:pPr>
            <w:bookmarkStart w:id="18" w:name="P110"/>
            <w:bookmarkEnd w:id="18"/>
            <w:r w:rsidRPr="00715144">
              <w:rPr>
                <w:rFonts w:ascii="Times New Roman" w:hAnsi="Times New Roman"/>
              </w:rPr>
              <w:t>1.15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личного подсобного хозяйства на полевых участках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Питомники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необходимых для указанных видов сельскохозяйственного производства</w:t>
            </w:r>
          </w:p>
        </w:tc>
        <w:tc>
          <w:tcPr>
            <w:tcW w:w="1559" w:type="dxa"/>
          </w:tcPr>
          <w:p w:rsidR="00721C08" w:rsidRPr="00715144" w:rsidRDefault="00721C08" w:rsidP="00271839">
            <w:pPr>
              <w:pStyle w:val="ConsPlusNormal"/>
              <w:ind w:firstLine="80"/>
              <w:jc w:val="center"/>
              <w:rPr>
                <w:rFonts w:ascii="Times New Roman" w:hAnsi="Times New Roman"/>
              </w:rPr>
            </w:pPr>
            <w:r w:rsidRPr="00715144">
              <w:rPr>
                <w:rFonts w:ascii="Times New Roman" w:hAnsi="Times New Roman"/>
              </w:rPr>
              <w:t>1.17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сельскохозяйственного производства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Сенокошение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Кошение трав, сбор и заготовка сена</w:t>
            </w:r>
          </w:p>
        </w:tc>
        <w:tc>
          <w:tcPr>
            <w:tcW w:w="1559" w:type="dxa"/>
          </w:tcPr>
          <w:p w:rsidR="00721C08" w:rsidRPr="00715144" w:rsidRDefault="00721C08" w:rsidP="00271839">
            <w:pPr>
              <w:pStyle w:val="ConsPlusNormal"/>
              <w:ind w:firstLine="0"/>
              <w:jc w:val="center"/>
              <w:rPr>
                <w:rFonts w:ascii="Times New Roman" w:hAnsi="Times New Roman"/>
              </w:rPr>
            </w:pPr>
            <w:bookmarkStart w:id="19" w:name="P123"/>
            <w:bookmarkEnd w:id="19"/>
            <w:r w:rsidRPr="00715144">
              <w:rPr>
                <w:rFonts w:ascii="Times New Roman" w:hAnsi="Times New Roman"/>
              </w:rPr>
              <w:t>1.19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Выпас сельскохозяйственных животных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Выпас сельскохозяйственных животных</w:t>
            </w:r>
          </w:p>
        </w:tc>
        <w:tc>
          <w:tcPr>
            <w:tcW w:w="1559" w:type="dxa"/>
          </w:tcPr>
          <w:p w:rsidR="00721C08" w:rsidRPr="00715144" w:rsidRDefault="00721C08" w:rsidP="00271839">
            <w:pPr>
              <w:pStyle w:val="ConsPlusNormal"/>
              <w:ind w:firstLine="0"/>
              <w:jc w:val="center"/>
              <w:rPr>
                <w:rFonts w:ascii="Times New Roman" w:hAnsi="Times New Roman"/>
              </w:rPr>
            </w:pPr>
            <w:bookmarkStart w:id="20" w:name="P126"/>
            <w:bookmarkEnd w:id="20"/>
            <w:r w:rsidRPr="00715144">
              <w:rPr>
                <w:rFonts w:ascii="Times New Roman" w:hAnsi="Times New Roman"/>
              </w:rPr>
              <w:t>1.20</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Жилая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жилых домов различного вида.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3341C1">
                <w:rPr>
                  <w:rFonts w:ascii="Times New Roman" w:hAnsi="Times New Roman"/>
                </w:rPr>
                <w:t>кодами 2.1</w:t>
              </w:r>
            </w:hyperlink>
            <w:r w:rsidRPr="003341C1">
              <w:rPr>
                <w:rFonts w:ascii="Times New Roman" w:hAnsi="Times New Roman"/>
              </w:rPr>
              <w:t xml:space="preserve"> - </w:t>
            </w:r>
            <w:hyperlink w:anchor="P151">
              <w:r w:rsidRPr="003341C1">
                <w:rPr>
                  <w:rFonts w:ascii="Times New Roman" w:hAnsi="Times New Roman"/>
                </w:rPr>
                <w:t>2.3</w:t>
              </w:r>
            </w:hyperlink>
            <w:r w:rsidRPr="003341C1">
              <w:rPr>
                <w:rFonts w:ascii="Times New Roman" w:hAnsi="Times New Roman"/>
              </w:rPr>
              <w:t xml:space="preserve">, </w:t>
            </w:r>
            <w:hyperlink w:anchor="P163">
              <w:r w:rsidRPr="003341C1">
                <w:rPr>
                  <w:rFonts w:ascii="Times New Roman" w:hAnsi="Times New Roman"/>
                </w:rPr>
                <w:t>2.5</w:t>
              </w:r>
            </w:hyperlink>
            <w:r w:rsidRPr="003341C1">
              <w:rPr>
                <w:rFonts w:ascii="Times New Roman" w:hAnsi="Times New Roman"/>
              </w:rPr>
              <w:t xml:space="preserve"> - </w:t>
            </w:r>
            <w:hyperlink w:anchor="P177">
              <w:r w:rsidRPr="003341C1">
                <w:rPr>
                  <w:rFonts w:ascii="Times New Roman" w:hAnsi="Times New Roman"/>
                </w:rPr>
                <w:t>2.7.1</w:t>
              </w:r>
            </w:hyperlink>
          </w:p>
        </w:tc>
        <w:tc>
          <w:tcPr>
            <w:tcW w:w="1559" w:type="dxa"/>
            <w:tcBorders>
              <w:bottom w:val="single" w:sz="4" w:space="0" w:color="auto"/>
            </w:tcBorders>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2.0</w:t>
            </w:r>
          </w:p>
        </w:tc>
      </w:tr>
      <w:tr w:rsidR="00721C08" w:rsidRPr="00715144" w:rsidTr="00A247FA">
        <w:tblPrEx>
          <w:tblBorders>
            <w:insideH w:val="nil"/>
          </w:tblBorders>
        </w:tblPrEx>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Для индивидуального жилищного строительства</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гаражей для собственных нужд и хозяйственных построек</w:t>
            </w:r>
          </w:p>
        </w:tc>
        <w:tc>
          <w:tcPr>
            <w:tcW w:w="1559" w:type="dxa"/>
            <w:tcBorders>
              <w:top w:val="single" w:sz="4" w:space="0" w:color="auto"/>
              <w:bottom w:val="single" w:sz="4" w:space="0" w:color="auto"/>
            </w:tcBorders>
          </w:tcPr>
          <w:p w:rsidR="00721C08" w:rsidRPr="00715144" w:rsidRDefault="00721C08" w:rsidP="00271839">
            <w:pPr>
              <w:pStyle w:val="ConsPlusNormal"/>
              <w:ind w:firstLine="0"/>
              <w:jc w:val="center"/>
              <w:rPr>
                <w:rFonts w:ascii="Times New Roman" w:hAnsi="Times New Roman"/>
              </w:rPr>
            </w:pPr>
            <w:bookmarkStart w:id="21" w:name="P136"/>
            <w:bookmarkEnd w:id="21"/>
            <w:r w:rsidRPr="00715144">
              <w:rPr>
                <w:rFonts w:ascii="Times New Roman" w:hAnsi="Times New Roman"/>
              </w:rPr>
              <w:t>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Малоэтажная многоквартирная жилая застройка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малоэтажных многоквартирных домов (многоквартирные дома высотой до 4 этажей, включая мансардный);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2.1.1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Для ведения личного подсобного хозяйства (приусадебный земельный участок)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гаража и иных вспомогательных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содержание сельскохозяйственных животных</w:t>
            </w:r>
          </w:p>
        </w:tc>
        <w:tc>
          <w:tcPr>
            <w:tcW w:w="1559" w:type="dxa"/>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2.2</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Блокированная жилая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2" w:name="P151"/>
            <w:bookmarkEnd w:id="22"/>
            <w:r w:rsidRPr="00715144">
              <w:rPr>
                <w:rFonts w:ascii="Times New Roman" w:hAnsi="Times New Roman"/>
              </w:rPr>
              <w:t>2.3</w:t>
            </w:r>
          </w:p>
        </w:tc>
      </w:tr>
      <w:tr w:rsidR="00721C08" w:rsidRPr="00715144" w:rsidTr="00A247FA">
        <w:tblPrEx>
          <w:tblBorders>
            <w:insideH w:val="nil"/>
          </w:tblBorders>
        </w:tblPrEx>
        <w:tc>
          <w:tcPr>
            <w:tcW w:w="2698" w:type="dxa"/>
            <w:tcBorders>
              <w:top w:val="single" w:sz="4" w:space="0" w:color="auto"/>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Передвижное жилье</w:t>
            </w:r>
          </w:p>
        </w:tc>
        <w:tc>
          <w:tcPr>
            <w:tcW w:w="5524" w:type="dxa"/>
            <w:tcBorders>
              <w:top w:val="single" w:sz="4" w:space="0" w:color="auto"/>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Borders>
              <w:top w:val="single" w:sz="4" w:space="0" w:color="auto"/>
              <w:bottom w:val="nil"/>
            </w:tcBorders>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Среднеэтажная</w:t>
            </w:r>
            <w:proofErr w:type="spellEnd"/>
            <w:r w:rsidRPr="00715144">
              <w:rPr>
                <w:rFonts w:ascii="Times New Roman" w:hAnsi="Times New Roman"/>
              </w:rPr>
              <w:t xml:space="preserve"> жилая застройка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не выше восьми этажей;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благоустройство и озеленение;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обслуживания жилой </w:t>
            </w:r>
            <w:r w:rsidRPr="003341C1">
              <w:rPr>
                <w:rFonts w:ascii="Times New Roman" w:hAnsi="Times New Roman"/>
              </w:rPr>
              <w:lastRenderedPageBreak/>
              <w:t>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59" w:type="dxa"/>
          </w:tcPr>
          <w:p w:rsidR="00721C08" w:rsidRPr="00715144" w:rsidRDefault="00721C08" w:rsidP="00335108">
            <w:pPr>
              <w:pStyle w:val="ConsPlusNormal"/>
              <w:ind w:firstLine="0"/>
              <w:jc w:val="center"/>
              <w:rPr>
                <w:rFonts w:ascii="Times New Roman" w:hAnsi="Times New Roman"/>
              </w:rPr>
            </w:pPr>
            <w:bookmarkStart w:id="23" w:name="P163"/>
            <w:bookmarkEnd w:id="23"/>
            <w:r w:rsidRPr="00715144">
              <w:rPr>
                <w:rFonts w:ascii="Times New Roman" w:hAnsi="Times New Roman"/>
              </w:rPr>
              <w:lastRenderedPageBreak/>
              <w:t>2.5</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Многоэтажная жилая застройка (высотная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девять этажей и выше;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благоустройство и озеленение придомовых территорий;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хозяйственных площадок и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жилой застройки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w:t>
            </w:r>
            <w:hyperlink w:anchor="P198">
              <w:r w:rsidRPr="003341C1">
                <w:rPr>
                  <w:rFonts w:ascii="Times New Roman" w:hAnsi="Times New Roman"/>
                </w:rPr>
                <w:t>3.2</w:t>
              </w:r>
            </w:hyperlink>
            <w:r w:rsidRPr="003341C1">
              <w:rPr>
                <w:rFonts w:ascii="Times New Roman" w:hAnsi="Times New Roman"/>
              </w:rPr>
              <w:t xml:space="preserve">, </w:t>
            </w:r>
            <w:hyperlink w:anchor="P215">
              <w:r w:rsidRPr="003341C1">
                <w:rPr>
                  <w:rFonts w:ascii="Times New Roman" w:hAnsi="Times New Roman"/>
                </w:rPr>
                <w:t>3.3</w:t>
              </w:r>
            </w:hyperlink>
            <w:r w:rsidRPr="003341C1">
              <w:rPr>
                <w:rFonts w:ascii="Times New Roman" w:hAnsi="Times New Roman"/>
              </w:rPr>
              <w:t xml:space="preserve">, </w:t>
            </w:r>
            <w:hyperlink w:anchor="P218">
              <w:r w:rsidRPr="003341C1">
                <w:rPr>
                  <w:rFonts w:ascii="Times New Roman" w:hAnsi="Times New Roman"/>
                </w:rPr>
                <w:t>3.4</w:t>
              </w:r>
            </w:hyperlink>
            <w:r w:rsidRPr="003341C1">
              <w:rPr>
                <w:rFonts w:ascii="Times New Roman" w:hAnsi="Times New Roman"/>
              </w:rPr>
              <w:t xml:space="preserve">, </w:t>
            </w:r>
            <w:hyperlink w:anchor="P221">
              <w:r w:rsidRPr="003341C1">
                <w:rPr>
                  <w:rFonts w:ascii="Times New Roman" w:hAnsi="Times New Roman"/>
                </w:rPr>
                <w:t>3.4.1</w:t>
              </w:r>
            </w:hyperlink>
            <w:r w:rsidRPr="003341C1">
              <w:rPr>
                <w:rFonts w:ascii="Times New Roman" w:hAnsi="Times New Roman"/>
              </w:rPr>
              <w:t xml:space="preserve">, </w:t>
            </w:r>
            <w:hyperlink w:anchor="P235">
              <w:r w:rsidRPr="003341C1">
                <w:rPr>
                  <w:rFonts w:ascii="Times New Roman" w:hAnsi="Times New Roman"/>
                </w:rPr>
                <w:t>3.5.1</w:t>
              </w:r>
            </w:hyperlink>
            <w:r w:rsidRPr="003341C1">
              <w:rPr>
                <w:rFonts w:ascii="Times New Roman" w:hAnsi="Times New Roman"/>
              </w:rPr>
              <w:t xml:space="preserve">, </w:t>
            </w:r>
            <w:hyperlink w:anchor="P241">
              <w:r w:rsidRPr="003341C1">
                <w:rPr>
                  <w:rFonts w:ascii="Times New Roman" w:hAnsi="Times New Roman"/>
                </w:rPr>
                <w:t>3.6</w:t>
              </w:r>
            </w:hyperlink>
            <w:r w:rsidRPr="003341C1">
              <w:rPr>
                <w:rFonts w:ascii="Times New Roman" w:hAnsi="Times New Roman"/>
              </w:rPr>
              <w:t xml:space="preserve">, </w:t>
            </w:r>
            <w:hyperlink w:anchor="P253">
              <w:r w:rsidRPr="003341C1">
                <w:rPr>
                  <w:rFonts w:ascii="Times New Roman" w:hAnsi="Times New Roman"/>
                </w:rPr>
                <w:t>3.7</w:t>
              </w:r>
            </w:hyperlink>
            <w:r w:rsidRPr="003341C1">
              <w:rPr>
                <w:rFonts w:ascii="Times New Roman" w:hAnsi="Times New Roman"/>
              </w:rPr>
              <w:t xml:space="preserve">, </w:t>
            </w:r>
            <w:hyperlink w:anchor="P286">
              <w:r w:rsidRPr="003341C1">
                <w:rPr>
                  <w:rFonts w:ascii="Times New Roman" w:hAnsi="Times New Roman"/>
                </w:rPr>
                <w:t>3.10.1</w:t>
              </w:r>
            </w:hyperlink>
            <w:r w:rsidRPr="003341C1">
              <w:rPr>
                <w:rFonts w:ascii="Times New Roman" w:hAnsi="Times New Roman"/>
              </w:rPr>
              <w:t xml:space="preserve">, </w:t>
            </w:r>
            <w:hyperlink w:anchor="P297">
              <w:r w:rsidRPr="003341C1">
                <w:rPr>
                  <w:rFonts w:ascii="Times New Roman" w:hAnsi="Times New Roman"/>
                </w:rPr>
                <w:t>4.1</w:t>
              </w:r>
            </w:hyperlink>
            <w:r w:rsidRPr="003341C1">
              <w:rPr>
                <w:rFonts w:ascii="Times New Roman" w:hAnsi="Times New Roman"/>
              </w:rPr>
              <w:t xml:space="preserve">, </w:t>
            </w:r>
            <w:hyperlink w:anchor="P305">
              <w:r w:rsidRPr="003341C1">
                <w:rPr>
                  <w:rFonts w:ascii="Times New Roman" w:hAnsi="Times New Roman"/>
                </w:rPr>
                <w:t>4.3</w:t>
              </w:r>
            </w:hyperlink>
            <w:r w:rsidRPr="003341C1">
              <w:rPr>
                <w:rFonts w:ascii="Times New Roman" w:hAnsi="Times New Roman"/>
              </w:rPr>
              <w:t xml:space="preserve">, </w:t>
            </w:r>
            <w:hyperlink w:anchor="P308">
              <w:r w:rsidRPr="003341C1">
                <w:rPr>
                  <w:rFonts w:ascii="Times New Roman" w:hAnsi="Times New Roman"/>
                </w:rPr>
                <w:t>4.4</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67">
              <w:r w:rsidRPr="003341C1">
                <w:rPr>
                  <w:rFonts w:ascii="Times New Roman" w:hAnsi="Times New Roman"/>
                </w:rPr>
                <w:t>5.1.2</w:t>
              </w:r>
            </w:hyperlink>
            <w:r w:rsidRPr="003341C1">
              <w:rPr>
                <w:rFonts w:ascii="Times New Roman" w:hAnsi="Times New Roman"/>
              </w:rPr>
              <w:t xml:space="preserve">, </w:t>
            </w:r>
            <w:hyperlink w:anchor="P370">
              <w:r w:rsidRPr="003341C1">
                <w:rPr>
                  <w:rFonts w:ascii="Times New Roman" w:hAnsi="Times New Roman"/>
                </w:rPr>
                <w:t>5.1.3</w:t>
              </w:r>
            </w:hyperlink>
            <w:r w:rsidRPr="003341C1">
              <w:rPr>
                <w:rFonts w:ascii="Times New Roman" w:hAnsi="Times New Roman"/>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59" w:type="dxa"/>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2.7</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Хранение автотранспорта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341C1">
              <w:rPr>
                <w:rFonts w:ascii="Times New Roman" w:hAnsi="Times New Roman"/>
              </w:rPr>
              <w:t>машино</w:t>
            </w:r>
            <w:proofErr w:type="spellEnd"/>
            <w:r w:rsidRPr="003341C1">
              <w:rPr>
                <w:rFonts w:ascii="Times New Roman" w:hAnsi="Times New Roman"/>
              </w:rPr>
              <w:t xml:space="preserve">-места, за исключением гаражей, размещение которых предусмотрено содержанием видов разрешенного использования с </w:t>
            </w:r>
            <w:hyperlink w:anchor="P181">
              <w:r w:rsidRPr="003341C1">
                <w:rPr>
                  <w:rFonts w:ascii="Times New Roman" w:hAnsi="Times New Roman"/>
                </w:rPr>
                <w:t>кодами 2.7.2</w:t>
              </w:r>
            </w:hyperlink>
            <w:r w:rsidRPr="003341C1">
              <w:rPr>
                <w:rFonts w:ascii="Times New Roman" w:hAnsi="Times New Roman"/>
              </w:rPr>
              <w:t xml:space="preserve">, </w:t>
            </w:r>
            <w:hyperlink w:anchor="P333">
              <w:r w:rsidRPr="003341C1">
                <w:rPr>
                  <w:rFonts w:ascii="Times New Roman" w:hAnsi="Times New Roman"/>
                </w:rPr>
                <w:t>4.9</w:t>
              </w:r>
            </w:hyperlink>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4" w:name="P177"/>
            <w:bookmarkEnd w:id="24"/>
            <w:r w:rsidRPr="00715144">
              <w:rPr>
                <w:rFonts w:ascii="Times New Roman" w:hAnsi="Times New Roman"/>
              </w:rPr>
              <w:t>2.7.1</w:t>
            </w:r>
          </w:p>
        </w:tc>
      </w:tr>
      <w:tr w:rsidR="00721C08" w:rsidRPr="00715144" w:rsidTr="00A247FA">
        <w:tblPrEx>
          <w:tblBorders>
            <w:insideH w:val="nil"/>
          </w:tblBorders>
        </w:tblPrEx>
        <w:trPr>
          <w:trHeight w:val="1395"/>
        </w:trPr>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Размещение гаражей для собственных нужд</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559" w:type="dxa"/>
            <w:tcBorders>
              <w:top w:val="single" w:sz="4" w:space="0" w:color="auto"/>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5" w:name="P181"/>
            <w:bookmarkEnd w:id="25"/>
            <w:r w:rsidRPr="00715144">
              <w:rPr>
                <w:rFonts w:ascii="Times New Roman" w:hAnsi="Times New Roman"/>
              </w:rPr>
              <w:t>2.7.2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использование объектов капитального строительства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Содержание данного вида разрешенного использования включает в себя содержание видов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721C08" w:rsidRPr="00715144" w:rsidRDefault="00721C08" w:rsidP="00335108">
            <w:pPr>
              <w:pStyle w:val="ConsPlusNormal"/>
              <w:ind w:firstLine="0"/>
              <w:jc w:val="center"/>
              <w:rPr>
                <w:rFonts w:ascii="Times New Roman" w:hAnsi="Times New Roman"/>
              </w:rPr>
            </w:pPr>
            <w:bookmarkStart w:id="26" w:name="P186"/>
            <w:bookmarkEnd w:id="26"/>
            <w:r w:rsidRPr="00715144">
              <w:rPr>
                <w:rFonts w:ascii="Times New Roman" w:hAnsi="Times New Roman"/>
              </w:rPr>
              <w:lastRenderedPageBreak/>
              <w:t>3.0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Коммунальное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 </w:t>
            </w:r>
            <w:hyperlink w:anchor="P195">
              <w:r w:rsidRPr="003341C1">
                <w:rPr>
                  <w:rFonts w:ascii="Times New Roman" w:hAnsi="Times New Roman"/>
                </w:rPr>
                <w:t>3.1.2</w:t>
              </w:r>
            </w:hyperlink>
          </w:p>
        </w:tc>
        <w:tc>
          <w:tcPr>
            <w:tcW w:w="1559" w:type="dxa"/>
          </w:tcPr>
          <w:p w:rsidR="00721C08" w:rsidRPr="00715144" w:rsidRDefault="00721C08" w:rsidP="00335108">
            <w:pPr>
              <w:pStyle w:val="ConsPlusNormal"/>
              <w:ind w:firstLine="0"/>
              <w:jc w:val="center"/>
              <w:rPr>
                <w:rFonts w:ascii="Times New Roman" w:hAnsi="Times New Roman"/>
              </w:rPr>
            </w:pPr>
            <w:bookmarkStart w:id="27" w:name="P189"/>
            <w:bookmarkEnd w:id="27"/>
            <w:r w:rsidRPr="00715144">
              <w:rPr>
                <w:rFonts w:ascii="Times New Roman" w:hAnsi="Times New Roman"/>
              </w:rPr>
              <w:t>3.1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Предоставление коммунальных услуг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3341C1">
              <w:rPr>
                <w:rFonts w:ascii="Times New Roman" w:hAnsi="Times New Roman"/>
              </w:rPr>
              <w:t>мастерских для обслуживания уборочной</w:t>
            </w:r>
            <w:proofErr w:type="gramEnd"/>
            <w:r w:rsidRPr="003341C1">
              <w:rPr>
                <w:rFonts w:ascii="Times New Roman" w:hAnsi="Times New Roman"/>
              </w:rPr>
              <w:t xml:space="preserve"> и аварийной техники, сооружений, необходимых для сбора и плавки снега)</w:t>
            </w:r>
          </w:p>
        </w:tc>
        <w:tc>
          <w:tcPr>
            <w:tcW w:w="1559" w:type="dxa"/>
          </w:tcPr>
          <w:p w:rsidR="00721C08" w:rsidRPr="00715144" w:rsidRDefault="00721C08" w:rsidP="005E6169">
            <w:pPr>
              <w:pStyle w:val="ConsPlusNormal"/>
              <w:ind w:firstLine="0"/>
              <w:jc w:val="center"/>
              <w:rPr>
                <w:rFonts w:ascii="Times New Roman" w:hAnsi="Times New Roman"/>
              </w:rPr>
            </w:pPr>
            <w:bookmarkStart w:id="28" w:name="P192"/>
            <w:bookmarkEnd w:id="28"/>
            <w:r w:rsidRPr="00715144">
              <w:rPr>
                <w:rFonts w:ascii="Times New Roman" w:hAnsi="Times New Roman"/>
              </w:rPr>
              <w:t>3.1.1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Административные здания организаций, обеспечивающих предоставление коммунальных услуг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559" w:type="dxa"/>
          </w:tcPr>
          <w:p w:rsidR="00721C08" w:rsidRPr="00715144" w:rsidRDefault="00721C08" w:rsidP="005E6169">
            <w:pPr>
              <w:pStyle w:val="ConsPlusNormal"/>
              <w:ind w:firstLine="0"/>
              <w:jc w:val="center"/>
              <w:rPr>
                <w:rFonts w:ascii="Times New Roman" w:hAnsi="Times New Roman"/>
              </w:rPr>
            </w:pPr>
            <w:bookmarkStart w:id="29" w:name="P195"/>
            <w:bookmarkEnd w:id="29"/>
            <w:r w:rsidRPr="00715144">
              <w:rPr>
                <w:rFonts w:ascii="Times New Roman" w:hAnsi="Times New Roman"/>
              </w:rPr>
              <w:t>3.1.2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Социальное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3341C1">
                <w:rPr>
                  <w:rFonts w:ascii="Times New Roman" w:hAnsi="Times New Roman"/>
                </w:rPr>
                <w:t>кодами 3.2.1</w:t>
              </w:r>
            </w:hyperlink>
            <w:r w:rsidRPr="003341C1">
              <w:rPr>
                <w:rFonts w:ascii="Times New Roman" w:hAnsi="Times New Roman"/>
              </w:rPr>
              <w:t xml:space="preserve"> - </w:t>
            </w:r>
            <w:hyperlink w:anchor="P212">
              <w:r w:rsidRPr="003341C1">
                <w:rPr>
                  <w:rFonts w:ascii="Times New Roman" w:hAnsi="Times New Roman"/>
                </w:rPr>
                <w:t>3.2.4</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30" w:name="P198"/>
            <w:bookmarkEnd w:id="30"/>
            <w:r w:rsidRPr="00715144">
              <w:rPr>
                <w:rFonts w:ascii="Times New Roman" w:hAnsi="Times New Roman"/>
              </w:rPr>
              <w:t>3.2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Дома социального обслуживания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559" w:type="dxa"/>
          </w:tcPr>
          <w:p w:rsidR="00721C08" w:rsidRPr="00715144" w:rsidRDefault="00721C08" w:rsidP="005E6169">
            <w:pPr>
              <w:pStyle w:val="ConsPlusNormal"/>
              <w:ind w:firstLine="0"/>
              <w:jc w:val="center"/>
              <w:rPr>
                <w:rFonts w:ascii="Times New Roman" w:hAnsi="Times New Roman"/>
              </w:rPr>
            </w:pPr>
            <w:bookmarkStart w:id="31" w:name="P202"/>
            <w:bookmarkEnd w:id="31"/>
            <w:r w:rsidRPr="00715144">
              <w:rPr>
                <w:rFonts w:ascii="Times New Roman" w:hAnsi="Times New Roman"/>
              </w:rPr>
              <w:t>3.2.1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Оказание социальной помощи населению</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w:t>
            </w:r>
            <w:r w:rsidRPr="003341C1">
              <w:rPr>
                <w:rFonts w:ascii="Times New Roman" w:hAnsi="Times New Roman"/>
              </w:rPr>
              <w:lastRenderedPageBreak/>
              <w:t>выплат, а также для размещения общественных некоммерческих организаций: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некоммерческих фондов, благотворительных организаций, клубов по интересам</w:t>
            </w:r>
          </w:p>
        </w:tc>
        <w:tc>
          <w:tcPr>
            <w:tcW w:w="1559" w:type="dxa"/>
          </w:tcPr>
          <w:p w:rsidR="00721C08" w:rsidRPr="00715144" w:rsidRDefault="00721C08" w:rsidP="005E6169">
            <w:pPr>
              <w:pStyle w:val="ConsPlusNormal"/>
              <w:ind w:hanging="62"/>
              <w:jc w:val="center"/>
              <w:rPr>
                <w:rFonts w:ascii="Times New Roman" w:hAnsi="Times New Roman"/>
              </w:rPr>
            </w:pPr>
            <w:r w:rsidRPr="00715144">
              <w:rPr>
                <w:rFonts w:ascii="Times New Roman" w:hAnsi="Times New Roman"/>
              </w:rPr>
              <w:lastRenderedPageBreak/>
              <w:t>3.2.2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Оказание услуг связи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59" w:type="dxa"/>
          </w:tcPr>
          <w:p w:rsidR="00721C08" w:rsidRPr="00715144" w:rsidRDefault="00721C08" w:rsidP="005E6169">
            <w:pPr>
              <w:pStyle w:val="ConsPlusNormal"/>
              <w:ind w:firstLine="0"/>
              <w:jc w:val="center"/>
              <w:rPr>
                <w:rFonts w:ascii="Times New Roman" w:hAnsi="Times New Roman"/>
              </w:rPr>
            </w:pPr>
            <w:bookmarkStart w:id="32" w:name="P209"/>
            <w:bookmarkEnd w:id="32"/>
            <w:r w:rsidRPr="00715144">
              <w:rPr>
                <w:rFonts w:ascii="Times New Roman" w:hAnsi="Times New Roman"/>
              </w:rPr>
              <w:t>3.2.3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Общежития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r w:rsidRPr="003341C1">
                <w:rPr>
                  <w:rFonts w:ascii="Times New Roman" w:hAnsi="Times New Roman"/>
                </w:rPr>
                <w:t>кодом 4.7</w:t>
              </w:r>
            </w:hyperlink>
          </w:p>
        </w:tc>
        <w:tc>
          <w:tcPr>
            <w:tcW w:w="1559" w:type="dxa"/>
          </w:tcPr>
          <w:p w:rsidR="00721C08" w:rsidRPr="00715144" w:rsidRDefault="00721C08" w:rsidP="00F24E85">
            <w:pPr>
              <w:pStyle w:val="ConsPlusNormal"/>
              <w:ind w:hanging="62"/>
              <w:jc w:val="center"/>
              <w:rPr>
                <w:rFonts w:ascii="Times New Roman" w:hAnsi="Times New Roman"/>
              </w:rPr>
            </w:pPr>
            <w:bookmarkStart w:id="33" w:name="P212"/>
            <w:bookmarkEnd w:id="33"/>
            <w:r w:rsidRPr="00715144">
              <w:rPr>
                <w:rFonts w:ascii="Times New Roman" w:hAnsi="Times New Roman"/>
              </w:rPr>
              <w:t>3.2.4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Бытовое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9" w:type="dxa"/>
          </w:tcPr>
          <w:p w:rsidR="00721C08" w:rsidRPr="00715144" w:rsidRDefault="00721C08" w:rsidP="00F24E85">
            <w:pPr>
              <w:pStyle w:val="ConsPlusNormal"/>
              <w:ind w:hanging="62"/>
              <w:jc w:val="center"/>
              <w:rPr>
                <w:rFonts w:ascii="Times New Roman" w:hAnsi="Times New Roman"/>
              </w:rPr>
            </w:pPr>
            <w:bookmarkStart w:id="34" w:name="P215"/>
            <w:bookmarkEnd w:id="34"/>
            <w:r w:rsidRPr="00715144">
              <w:rPr>
                <w:rFonts w:ascii="Times New Roman" w:hAnsi="Times New Roman"/>
              </w:rPr>
              <w:t>3.3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Здравоохранение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r w:rsidRPr="003341C1">
                <w:rPr>
                  <w:rFonts w:ascii="Times New Roman" w:hAnsi="Times New Roman"/>
                </w:rPr>
                <w:t>кодами 3.4.1</w:t>
              </w:r>
            </w:hyperlink>
            <w:r w:rsidRPr="003341C1">
              <w:rPr>
                <w:rFonts w:ascii="Times New Roman" w:hAnsi="Times New Roman"/>
              </w:rPr>
              <w:t xml:space="preserve"> - </w:t>
            </w:r>
            <w:hyperlink w:anchor="P226">
              <w:r w:rsidRPr="003341C1">
                <w:rPr>
                  <w:rFonts w:ascii="Times New Roman" w:hAnsi="Times New Roman"/>
                </w:rPr>
                <w:t>3.4.2</w:t>
              </w:r>
            </w:hyperlink>
          </w:p>
        </w:tc>
        <w:tc>
          <w:tcPr>
            <w:tcW w:w="1559" w:type="dxa"/>
          </w:tcPr>
          <w:p w:rsidR="00721C08" w:rsidRPr="00715144" w:rsidRDefault="00721C08" w:rsidP="00F24E85">
            <w:pPr>
              <w:pStyle w:val="ConsPlusNormal"/>
              <w:ind w:hanging="62"/>
              <w:jc w:val="center"/>
              <w:rPr>
                <w:rFonts w:ascii="Times New Roman" w:hAnsi="Times New Roman"/>
              </w:rPr>
            </w:pPr>
            <w:bookmarkStart w:id="35" w:name="P218"/>
            <w:bookmarkEnd w:id="35"/>
            <w:r w:rsidRPr="00715144">
              <w:rPr>
                <w:rFonts w:ascii="Times New Roman" w:hAnsi="Times New Roman"/>
              </w:rPr>
              <w:t>3.4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Амбулаторно-поликлиническое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9" w:type="dxa"/>
          </w:tcPr>
          <w:p w:rsidR="00721C08" w:rsidRPr="00715144" w:rsidRDefault="00721C08" w:rsidP="00F24E85">
            <w:pPr>
              <w:pStyle w:val="ConsPlusNormal"/>
              <w:ind w:hanging="62"/>
              <w:jc w:val="center"/>
              <w:rPr>
                <w:rFonts w:ascii="Times New Roman" w:hAnsi="Times New Roman"/>
              </w:rPr>
            </w:pPr>
            <w:bookmarkStart w:id="36" w:name="P221"/>
            <w:bookmarkEnd w:id="36"/>
            <w:r w:rsidRPr="00715144">
              <w:rPr>
                <w:rFonts w:ascii="Times New Roman" w:hAnsi="Times New Roman"/>
              </w:rPr>
              <w:t>3.4.1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Стационарное медицинское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станций скорой помощи;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площадок санитарной авиации</w:t>
            </w:r>
          </w:p>
        </w:tc>
        <w:tc>
          <w:tcPr>
            <w:tcW w:w="1559" w:type="dxa"/>
          </w:tcPr>
          <w:p w:rsidR="00721C08" w:rsidRPr="00715144" w:rsidRDefault="00721C08" w:rsidP="00F24E85">
            <w:pPr>
              <w:pStyle w:val="ConsPlusNormal"/>
              <w:ind w:hanging="62"/>
              <w:jc w:val="center"/>
              <w:rPr>
                <w:rFonts w:ascii="Times New Roman" w:hAnsi="Times New Roman"/>
              </w:rPr>
            </w:pPr>
            <w:bookmarkStart w:id="37" w:name="P226"/>
            <w:bookmarkEnd w:id="37"/>
            <w:r w:rsidRPr="00715144">
              <w:rPr>
                <w:rFonts w:ascii="Times New Roman" w:hAnsi="Times New Roman"/>
              </w:rPr>
              <w:t>3.4.2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Медицинские организации особого назначения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w:t>
            </w:r>
            <w:r w:rsidRPr="003341C1">
              <w:rPr>
                <w:rFonts w:ascii="Times New Roman" w:hAnsi="Times New Roman"/>
              </w:rPr>
              <w:lastRenderedPageBreak/>
              <w:t xml:space="preserve">судебно-медицинской и </w:t>
            </w:r>
            <w:proofErr w:type="gramStart"/>
            <w:r w:rsidRPr="003341C1">
              <w:rPr>
                <w:rFonts w:ascii="Times New Roman" w:hAnsi="Times New Roman"/>
              </w:rPr>
              <w:t>патолого-анатомической</w:t>
            </w:r>
            <w:proofErr w:type="gramEnd"/>
            <w:r w:rsidRPr="003341C1">
              <w:rPr>
                <w:rFonts w:ascii="Times New Roman" w:hAnsi="Times New Roman"/>
              </w:rPr>
              <w:t xml:space="preserve"> экспертизы (морги)</w:t>
            </w:r>
          </w:p>
        </w:tc>
        <w:tc>
          <w:tcPr>
            <w:tcW w:w="1559" w:type="dxa"/>
          </w:tcPr>
          <w:p w:rsidR="00721C08" w:rsidRPr="00715144" w:rsidRDefault="00721C08" w:rsidP="00F24E85">
            <w:pPr>
              <w:pStyle w:val="ConsPlusNormal"/>
              <w:ind w:hanging="62"/>
              <w:jc w:val="center"/>
              <w:rPr>
                <w:rFonts w:ascii="Times New Roman" w:hAnsi="Times New Roman"/>
              </w:rPr>
            </w:pPr>
            <w:r w:rsidRPr="00715144">
              <w:rPr>
                <w:rFonts w:ascii="Times New Roman" w:hAnsi="Times New Roman"/>
              </w:rPr>
              <w:lastRenderedPageBreak/>
              <w:t>3.4.3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Образование и просвещение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r w:rsidRPr="003341C1">
                <w:rPr>
                  <w:rFonts w:ascii="Times New Roman" w:hAnsi="Times New Roman"/>
                </w:rPr>
                <w:t>кодами 3.5.1</w:t>
              </w:r>
            </w:hyperlink>
            <w:r w:rsidRPr="003341C1">
              <w:rPr>
                <w:rFonts w:ascii="Times New Roman" w:hAnsi="Times New Roman"/>
              </w:rPr>
              <w:t xml:space="preserve"> - </w:t>
            </w:r>
            <w:hyperlink w:anchor="P238">
              <w:r w:rsidRPr="003341C1">
                <w:rPr>
                  <w:rFonts w:ascii="Times New Roman" w:hAnsi="Times New Roman"/>
                </w:rPr>
                <w:t>3.5.2</w:t>
              </w:r>
            </w:hyperlink>
          </w:p>
        </w:tc>
        <w:tc>
          <w:tcPr>
            <w:tcW w:w="1559" w:type="dxa"/>
          </w:tcPr>
          <w:p w:rsidR="00721C08" w:rsidRPr="00715144" w:rsidRDefault="00721C08" w:rsidP="00F24E85">
            <w:pPr>
              <w:pStyle w:val="ConsPlusNormal"/>
              <w:ind w:firstLine="0"/>
              <w:jc w:val="center"/>
              <w:rPr>
                <w:rFonts w:ascii="Times New Roman" w:hAnsi="Times New Roman"/>
              </w:rPr>
            </w:pPr>
            <w:r w:rsidRPr="00715144">
              <w:rPr>
                <w:rFonts w:ascii="Times New Roman" w:hAnsi="Times New Roman"/>
              </w:rPr>
              <w:t>3.5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Дошкольное, начальное и среднее общее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721C08" w:rsidRPr="00715144" w:rsidRDefault="00721C08" w:rsidP="005E6169">
            <w:pPr>
              <w:pStyle w:val="ConsPlusNormal"/>
              <w:ind w:firstLine="0"/>
              <w:jc w:val="center"/>
              <w:rPr>
                <w:rFonts w:ascii="Times New Roman" w:hAnsi="Times New Roman"/>
              </w:rPr>
            </w:pPr>
            <w:bookmarkStart w:id="38" w:name="P235"/>
            <w:bookmarkEnd w:id="38"/>
            <w:r w:rsidRPr="00715144">
              <w:rPr>
                <w:rFonts w:ascii="Times New Roman" w:hAnsi="Times New Roman"/>
              </w:rPr>
              <w:t>3.5.1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Среднее и высшее профессиональное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721C08" w:rsidRPr="00715144" w:rsidRDefault="00721C08" w:rsidP="005E6169">
            <w:pPr>
              <w:pStyle w:val="ConsPlusNormal"/>
              <w:ind w:firstLine="0"/>
              <w:jc w:val="center"/>
              <w:rPr>
                <w:rFonts w:ascii="Times New Roman" w:hAnsi="Times New Roman"/>
              </w:rPr>
            </w:pPr>
            <w:bookmarkStart w:id="39" w:name="P238"/>
            <w:bookmarkEnd w:id="39"/>
            <w:r w:rsidRPr="00715144">
              <w:rPr>
                <w:rFonts w:ascii="Times New Roman" w:hAnsi="Times New Roman"/>
              </w:rPr>
              <w:t>3.5.2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Культурное развитие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3341C1">
                <w:rPr>
                  <w:rFonts w:ascii="Times New Roman" w:hAnsi="Times New Roman"/>
                </w:rPr>
                <w:t>кодами 3.6.1</w:t>
              </w:r>
            </w:hyperlink>
            <w:r w:rsidRPr="003341C1">
              <w:rPr>
                <w:rFonts w:ascii="Times New Roman" w:hAnsi="Times New Roman"/>
              </w:rPr>
              <w:t xml:space="preserve"> - </w:t>
            </w:r>
            <w:hyperlink w:anchor="P250">
              <w:r w:rsidRPr="003341C1">
                <w:rPr>
                  <w:rFonts w:ascii="Times New Roman" w:hAnsi="Times New Roman"/>
                </w:rPr>
                <w:t>3.6.3</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40" w:name="P241"/>
            <w:bookmarkEnd w:id="40"/>
            <w:r w:rsidRPr="00715144">
              <w:rPr>
                <w:rFonts w:ascii="Times New Roman" w:hAnsi="Times New Roman"/>
              </w:rPr>
              <w:t>3.6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культурно-досуговой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59" w:type="dxa"/>
          </w:tcPr>
          <w:p w:rsidR="00721C08" w:rsidRPr="00715144" w:rsidRDefault="00721C08" w:rsidP="005E6169">
            <w:pPr>
              <w:pStyle w:val="ConsPlusNormal"/>
              <w:ind w:firstLine="0"/>
              <w:jc w:val="center"/>
              <w:rPr>
                <w:rFonts w:ascii="Times New Roman" w:hAnsi="Times New Roman"/>
              </w:rPr>
            </w:pPr>
            <w:bookmarkStart w:id="41" w:name="P244"/>
            <w:bookmarkEnd w:id="41"/>
            <w:r w:rsidRPr="00715144">
              <w:rPr>
                <w:rFonts w:ascii="Times New Roman" w:hAnsi="Times New Roman"/>
              </w:rPr>
              <w:t>3.6.1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Парки культуры и отдыха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парков культуры и отдыха</w:t>
            </w:r>
          </w:p>
        </w:tc>
        <w:tc>
          <w:tcPr>
            <w:tcW w:w="1559" w:type="dxa"/>
          </w:tcPr>
          <w:p w:rsidR="00721C08" w:rsidRPr="00715144" w:rsidRDefault="00721C08" w:rsidP="005E6169">
            <w:pPr>
              <w:pStyle w:val="ConsPlusNormal"/>
              <w:ind w:firstLine="0"/>
              <w:jc w:val="center"/>
              <w:rPr>
                <w:rFonts w:ascii="Times New Roman" w:hAnsi="Times New Roman"/>
              </w:rPr>
            </w:pPr>
            <w:r w:rsidRPr="00715144">
              <w:rPr>
                <w:rFonts w:ascii="Times New Roman" w:hAnsi="Times New Roman"/>
              </w:rPr>
              <w:t>3.6.2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Цирки и зверинцы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размещения цирков, зверинцев, зоопарков, зоосадов, океанариумов и осуществления </w:t>
            </w:r>
            <w:r w:rsidRPr="003341C1">
              <w:rPr>
                <w:rFonts w:ascii="Times New Roman" w:hAnsi="Times New Roman"/>
              </w:rPr>
              <w:lastRenderedPageBreak/>
              <w:t>сопутствующих видов деятельности по содержанию диких животных в неволе</w:t>
            </w:r>
          </w:p>
        </w:tc>
        <w:tc>
          <w:tcPr>
            <w:tcW w:w="1559" w:type="dxa"/>
          </w:tcPr>
          <w:p w:rsidR="00721C08" w:rsidRPr="00715144" w:rsidRDefault="00721C08" w:rsidP="005E6169">
            <w:pPr>
              <w:pStyle w:val="ConsPlusNormal"/>
              <w:ind w:firstLine="80"/>
              <w:jc w:val="center"/>
              <w:rPr>
                <w:rFonts w:ascii="Times New Roman" w:hAnsi="Times New Roman"/>
              </w:rPr>
            </w:pPr>
            <w:bookmarkStart w:id="42" w:name="P250"/>
            <w:bookmarkEnd w:id="42"/>
            <w:r w:rsidRPr="00715144">
              <w:rPr>
                <w:rFonts w:ascii="Times New Roman" w:hAnsi="Times New Roman"/>
              </w:rPr>
              <w:lastRenderedPageBreak/>
              <w:t>3.6.3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Религиозное использование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r w:rsidRPr="003341C1">
                <w:rPr>
                  <w:rFonts w:ascii="Times New Roman" w:hAnsi="Times New Roman"/>
                </w:rPr>
                <w:t>кодами 3.7.1</w:t>
              </w:r>
            </w:hyperlink>
            <w:r w:rsidRPr="003341C1">
              <w:rPr>
                <w:rFonts w:ascii="Times New Roman" w:hAnsi="Times New Roman"/>
              </w:rPr>
              <w:t xml:space="preserve"> - </w:t>
            </w:r>
            <w:hyperlink w:anchor="P259">
              <w:r w:rsidRPr="003341C1">
                <w:rPr>
                  <w:rFonts w:ascii="Times New Roman" w:hAnsi="Times New Roman"/>
                </w:rPr>
                <w:t>3.7.2</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43" w:name="P253"/>
            <w:bookmarkEnd w:id="43"/>
            <w:r w:rsidRPr="00715144">
              <w:rPr>
                <w:rFonts w:ascii="Times New Roman" w:hAnsi="Times New Roman"/>
              </w:rPr>
              <w:t>3.7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Осуществление религиозных обрядов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Pr>
          <w:p w:rsidR="00721C08" w:rsidRPr="00715144" w:rsidRDefault="00721C08" w:rsidP="003C30E1">
            <w:pPr>
              <w:pStyle w:val="ConsPlusNormal"/>
              <w:ind w:firstLine="0"/>
              <w:jc w:val="center"/>
              <w:rPr>
                <w:rFonts w:ascii="Times New Roman" w:hAnsi="Times New Roman"/>
              </w:rPr>
            </w:pPr>
            <w:bookmarkStart w:id="44" w:name="P256"/>
            <w:bookmarkEnd w:id="44"/>
            <w:r w:rsidRPr="00715144">
              <w:rPr>
                <w:rFonts w:ascii="Times New Roman" w:hAnsi="Times New Roman"/>
              </w:rPr>
              <w:t>3.7.1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Религиозное управление и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59" w:type="dxa"/>
          </w:tcPr>
          <w:p w:rsidR="00721C08" w:rsidRPr="00715144" w:rsidRDefault="00721C08" w:rsidP="003C30E1">
            <w:pPr>
              <w:pStyle w:val="ConsPlusNormal"/>
              <w:ind w:hanging="62"/>
              <w:jc w:val="center"/>
              <w:rPr>
                <w:rFonts w:ascii="Times New Roman" w:hAnsi="Times New Roman"/>
              </w:rPr>
            </w:pPr>
            <w:bookmarkStart w:id="45" w:name="P259"/>
            <w:bookmarkEnd w:id="45"/>
            <w:r w:rsidRPr="00715144">
              <w:rPr>
                <w:rFonts w:ascii="Times New Roman" w:hAnsi="Times New Roman"/>
              </w:rPr>
              <w:t>3.7.2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3341C1">
                <w:rPr>
                  <w:rFonts w:ascii="Times New Roman" w:hAnsi="Times New Roman"/>
                </w:rPr>
                <w:t>кодами 3.8.1</w:t>
              </w:r>
            </w:hyperlink>
            <w:r w:rsidRPr="003341C1">
              <w:rPr>
                <w:rFonts w:ascii="Times New Roman" w:hAnsi="Times New Roman"/>
              </w:rPr>
              <w:t xml:space="preserve"> - </w:t>
            </w:r>
            <w:hyperlink w:anchor="P268">
              <w:r w:rsidRPr="003341C1">
                <w:rPr>
                  <w:rFonts w:ascii="Times New Roman" w:hAnsi="Times New Roman"/>
                </w:rPr>
                <w:t>3.8.2</w:t>
              </w:r>
            </w:hyperlink>
          </w:p>
        </w:tc>
        <w:tc>
          <w:tcPr>
            <w:tcW w:w="1559" w:type="dxa"/>
          </w:tcPr>
          <w:p w:rsidR="00721C08" w:rsidRPr="00715144" w:rsidRDefault="00721C08" w:rsidP="003C30E1">
            <w:pPr>
              <w:pStyle w:val="ConsPlusNormal"/>
              <w:ind w:firstLine="0"/>
              <w:jc w:val="center"/>
              <w:rPr>
                <w:rFonts w:ascii="Times New Roman" w:hAnsi="Times New Roman"/>
              </w:rPr>
            </w:pPr>
            <w:r w:rsidRPr="00715144">
              <w:rPr>
                <w:rFonts w:ascii="Times New Roman" w:hAnsi="Times New Roman"/>
              </w:rPr>
              <w:t>3.8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Государственное управление</w:t>
            </w:r>
          </w:p>
        </w:tc>
        <w:tc>
          <w:tcPr>
            <w:tcW w:w="5524" w:type="dxa"/>
          </w:tcPr>
          <w:p w:rsidR="00721C08" w:rsidRPr="003341C1" w:rsidRDefault="00721C08" w:rsidP="00D85CB7">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государственных органов, </w:t>
            </w:r>
            <w:r w:rsidR="00D85CB7">
              <w:rPr>
                <w:rFonts w:ascii="Times New Roman" w:hAnsi="Times New Roman"/>
              </w:rPr>
              <w:t xml:space="preserve">Фонда пенсионного и социального страхования Российской </w:t>
            </w:r>
            <w:proofErr w:type="spellStart"/>
            <w:r w:rsidR="00D85CB7">
              <w:rPr>
                <w:rFonts w:ascii="Times New Roman" w:hAnsi="Times New Roman"/>
              </w:rPr>
              <w:t>Федкрации</w:t>
            </w:r>
            <w:proofErr w:type="spellEnd"/>
            <w:r w:rsidRPr="003341C1">
              <w:rPr>
                <w:rFonts w:ascii="Times New Roman" w:hAnsi="Times New Roman"/>
              </w:rPr>
              <w:t>,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9" w:type="dxa"/>
          </w:tcPr>
          <w:p w:rsidR="00721C08" w:rsidRPr="00715144" w:rsidRDefault="00721C08" w:rsidP="003C30E1">
            <w:pPr>
              <w:pStyle w:val="ConsPlusNormal"/>
              <w:ind w:firstLine="0"/>
              <w:jc w:val="center"/>
              <w:rPr>
                <w:rFonts w:ascii="Times New Roman" w:hAnsi="Times New Roman"/>
              </w:rPr>
            </w:pPr>
            <w:bookmarkStart w:id="46" w:name="P265"/>
            <w:bookmarkEnd w:id="46"/>
            <w:r w:rsidRPr="00715144">
              <w:rPr>
                <w:rFonts w:ascii="Times New Roman" w:hAnsi="Times New Roman"/>
              </w:rPr>
              <w:t>3.8.1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Представительская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559" w:type="dxa"/>
          </w:tcPr>
          <w:p w:rsidR="00721C08" w:rsidRPr="00715144" w:rsidRDefault="00721C08" w:rsidP="003C30E1">
            <w:pPr>
              <w:pStyle w:val="ConsPlusNormal"/>
              <w:ind w:firstLine="0"/>
              <w:jc w:val="center"/>
              <w:rPr>
                <w:rFonts w:ascii="Times New Roman" w:hAnsi="Times New Roman"/>
              </w:rPr>
            </w:pPr>
            <w:bookmarkStart w:id="47" w:name="P268"/>
            <w:bookmarkEnd w:id="47"/>
            <w:r w:rsidRPr="00715144">
              <w:rPr>
                <w:rFonts w:ascii="Times New Roman" w:hAnsi="Times New Roman"/>
              </w:rPr>
              <w:t>3.8.2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научной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r w:rsidRPr="003341C1">
                <w:rPr>
                  <w:rFonts w:ascii="Times New Roman" w:hAnsi="Times New Roman"/>
                </w:rPr>
                <w:t>кодами 3.9.1</w:t>
              </w:r>
            </w:hyperlink>
            <w:r w:rsidRPr="003341C1">
              <w:rPr>
                <w:rFonts w:ascii="Times New Roman" w:hAnsi="Times New Roman"/>
              </w:rPr>
              <w:t xml:space="preserve"> - </w:t>
            </w:r>
            <w:hyperlink w:anchor="P280">
              <w:r w:rsidRPr="003341C1">
                <w:rPr>
                  <w:rFonts w:ascii="Times New Roman" w:hAnsi="Times New Roman"/>
                </w:rPr>
                <w:t>3.9.3</w:t>
              </w:r>
            </w:hyperlink>
          </w:p>
        </w:tc>
        <w:tc>
          <w:tcPr>
            <w:tcW w:w="1559" w:type="dxa"/>
          </w:tcPr>
          <w:p w:rsidR="00721C08" w:rsidRPr="00715144" w:rsidRDefault="00721C08" w:rsidP="003C30E1">
            <w:pPr>
              <w:pStyle w:val="ConsPlusNormal"/>
              <w:ind w:firstLine="0"/>
              <w:jc w:val="center"/>
              <w:rPr>
                <w:rFonts w:ascii="Times New Roman" w:hAnsi="Times New Roman"/>
              </w:rPr>
            </w:pPr>
            <w:r w:rsidRPr="00715144">
              <w:rPr>
                <w:rFonts w:ascii="Times New Roman" w:hAnsi="Times New Roman"/>
              </w:rPr>
              <w:t>3.9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Обеспечение деятельности в области </w:t>
            </w:r>
            <w:r w:rsidRPr="00715144">
              <w:rPr>
                <w:rFonts w:ascii="Times New Roman" w:hAnsi="Times New Roman"/>
              </w:rPr>
              <w:lastRenderedPageBreak/>
              <w:t>гидрометеорологии и смежных с ней областях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объектов капитального строительства, предназначенных для наблюдений за </w:t>
            </w:r>
            <w:r w:rsidRPr="003341C1">
              <w:rPr>
                <w:rFonts w:ascii="Times New Roman" w:hAnsi="Times New Roman"/>
              </w:rPr>
              <w:lastRenderedPageBreak/>
              <w:t>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59" w:type="dxa"/>
          </w:tcPr>
          <w:p w:rsidR="00721C08" w:rsidRPr="00715144" w:rsidRDefault="00721C08" w:rsidP="003C30E1">
            <w:pPr>
              <w:pStyle w:val="ConsPlusNormal"/>
              <w:ind w:firstLine="0"/>
              <w:jc w:val="center"/>
              <w:rPr>
                <w:rFonts w:ascii="Times New Roman" w:hAnsi="Times New Roman"/>
              </w:rPr>
            </w:pPr>
            <w:bookmarkStart w:id="48" w:name="P274"/>
            <w:bookmarkEnd w:id="48"/>
            <w:r w:rsidRPr="00715144">
              <w:rPr>
                <w:rFonts w:ascii="Times New Roman" w:hAnsi="Times New Roman"/>
              </w:rPr>
              <w:lastRenderedPageBreak/>
              <w:t>3.9.1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научных исследований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59" w:type="dxa"/>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3.9.2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научных испытаний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59" w:type="dxa"/>
          </w:tcPr>
          <w:p w:rsidR="00721C08" w:rsidRPr="00715144" w:rsidRDefault="00721C08" w:rsidP="00B96CC0">
            <w:pPr>
              <w:pStyle w:val="ConsPlusNormal"/>
              <w:ind w:firstLine="0"/>
              <w:jc w:val="center"/>
              <w:rPr>
                <w:rFonts w:ascii="Times New Roman" w:hAnsi="Times New Roman"/>
              </w:rPr>
            </w:pPr>
            <w:bookmarkStart w:id="49" w:name="P280"/>
            <w:bookmarkEnd w:id="49"/>
            <w:r w:rsidRPr="00715144">
              <w:rPr>
                <w:rFonts w:ascii="Times New Roman" w:hAnsi="Times New Roman"/>
              </w:rPr>
              <w:t>3.9.3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Ветеринарное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3341C1">
                <w:rPr>
                  <w:rFonts w:ascii="Times New Roman" w:hAnsi="Times New Roman"/>
                </w:rPr>
                <w:t>кодами 3.10.1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3.10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Амбулаторное ветеринарное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Pr>
          <w:p w:rsidR="00721C08" w:rsidRPr="00715144" w:rsidRDefault="00721C08" w:rsidP="00B96CC0">
            <w:pPr>
              <w:pStyle w:val="ConsPlusNormal"/>
              <w:ind w:firstLine="0"/>
              <w:jc w:val="center"/>
              <w:rPr>
                <w:rFonts w:ascii="Times New Roman" w:hAnsi="Times New Roman"/>
              </w:rPr>
            </w:pPr>
            <w:bookmarkStart w:id="50" w:name="P286"/>
            <w:bookmarkEnd w:id="50"/>
            <w:r w:rsidRPr="00715144">
              <w:rPr>
                <w:rFonts w:ascii="Times New Roman" w:hAnsi="Times New Roman"/>
              </w:rPr>
              <w:t>3.10.1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Приюты для животных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размещение объектов капитального строительства, предназначенных для организации гостиниц для животных</w:t>
            </w:r>
          </w:p>
        </w:tc>
        <w:tc>
          <w:tcPr>
            <w:tcW w:w="1559" w:type="dxa"/>
          </w:tcPr>
          <w:p w:rsidR="00721C08" w:rsidRPr="00715144" w:rsidRDefault="00721C08" w:rsidP="00B96CC0">
            <w:pPr>
              <w:pStyle w:val="ConsPlusNormal"/>
              <w:ind w:firstLine="0"/>
              <w:jc w:val="center"/>
              <w:rPr>
                <w:rFonts w:ascii="Times New Roman" w:hAnsi="Times New Roman"/>
              </w:rPr>
            </w:pPr>
            <w:bookmarkStart w:id="51" w:name="P291"/>
            <w:bookmarkEnd w:id="51"/>
            <w:r w:rsidRPr="00715144">
              <w:rPr>
                <w:rFonts w:ascii="Times New Roman" w:hAnsi="Times New Roman"/>
              </w:rPr>
              <w:lastRenderedPageBreak/>
              <w:t>3.10.2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Предпринимательство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r w:rsidRPr="003341C1">
                <w:rPr>
                  <w:rFonts w:ascii="Times New Roman" w:hAnsi="Times New Roman"/>
                </w:rPr>
                <w:t>кодами 4.1</w:t>
              </w:r>
            </w:hyperlink>
            <w:r w:rsidRPr="003341C1">
              <w:rPr>
                <w:rFonts w:ascii="Times New Roman" w:hAnsi="Times New Roman"/>
              </w:rPr>
              <w:t xml:space="preserve"> - </w:t>
            </w:r>
            <w:hyperlink w:anchor="P355">
              <w:r w:rsidRPr="003341C1">
                <w:rPr>
                  <w:rFonts w:ascii="Times New Roman" w:hAnsi="Times New Roman"/>
                </w:rPr>
                <w:t>4.10</w:t>
              </w:r>
            </w:hyperlink>
          </w:p>
        </w:tc>
        <w:tc>
          <w:tcPr>
            <w:tcW w:w="1559" w:type="dxa"/>
          </w:tcPr>
          <w:p w:rsidR="00721C08" w:rsidRPr="00715144" w:rsidRDefault="00721C08" w:rsidP="00B96CC0">
            <w:pPr>
              <w:pStyle w:val="ConsPlusNormal"/>
              <w:ind w:firstLine="0"/>
              <w:jc w:val="center"/>
              <w:rPr>
                <w:rFonts w:ascii="Times New Roman" w:hAnsi="Times New Roman"/>
              </w:rPr>
            </w:pPr>
            <w:bookmarkStart w:id="52" w:name="P294"/>
            <w:bookmarkEnd w:id="52"/>
            <w:r w:rsidRPr="00715144">
              <w:rPr>
                <w:rFonts w:ascii="Times New Roman" w:hAnsi="Times New Roman"/>
              </w:rPr>
              <w:t>4.0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Деловое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59" w:type="dxa"/>
          </w:tcPr>
          <w:p w:rsidR="00721C08" w:rsidRPr="00715144" w:rsidRDefault="00721C08" w:rsidP="00B96CC0">
            <w:pPr>
              <w:pStyle w:val="ConsPlusNormal"/>
              <w:ind w:firstLine="0"/>
              <w:jc w:val="center"/>
              <w:rPr>
                <w:rFonts w:ascii="Times New Roman" w:hAnsi="Times New Roman"/>
              </w:rPr>
            </w:pPr>
            <w:bookmarkStart w:id="53" w:name="P297"/>
            <w:bookmarkEnd w:id="53"/>
            <w:r w:rsidRPr="00715144">
              <w:rPr>
                <w:rFonts w:ascii="Times New Roman" w:hAnsi="Times New Roman"/>
              </w:rPr>
              <w:t>4.1</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торговли (торговые центры, торгово-развлекательные центры (комплексы)</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3341C1">
                <w:rPr>
                  <w:rFonts w:ascii="Times New Roman" w:hAnsi="Times New Roman"/>
                </w:rPr>
                <w:t>5000 кв. м</w:t>
              </w:r>
            </w:smartTag>
            <w:r w:rsidRPr="003341C1">
              <w:rPr>
                <w:rFonts w:ascii="Times New Roman" w:hAnsi="Times New Roman"/>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r w:rsidRPr="003341C1">
                <w:rPr>
                  <w:rFonts w:ascii="Times New Roman" w:hAnsi="Times New Roman"/>
                </w:rPr>
                <w:t>кодами 4.5</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21">
              <w:r w:rsidRPr="003341C1">
                <w:rPr>
                  <w:rFonts w:ascii="Times New Roman" w:hAnsi="Times New Roman"/>
                </w:rPr>
                <w:t>4.8</w:t>
              </w:r>
            </w:hyperlink>
            <w:r w:rsidRPr="003341C1">
              <w:rPr>
                <w:rFonts w:ascii="Times New Roman" w:hAnsi="Times New Roman"/>
              </w:rPr>
              <w:t xml:space="preserve"> - </w:t>
            </w:r>
            <w:hyperlink w:anchor="P327">
              <w:r w:rsidRPr="003341C1">
                <w:rPr>
                  <w:rFonts w:ascii="Times New Roman" w:hAnsi="Times New Roman"/>
                </w:rPr>
                <w:t>4.8.2</w:t>
              </w:r>
            </w:hyperlink>
            <w:r w:rsidRPr="003341C1">
              <w:rPr>
                <w:rFonts w:ascii="Times New Roman" w:hAnsi="Times New Roman"/>
              </w:rPr>
              <w:t>; размещение гаражей и (или) стоянок для автомобилей сотрудников и посетителей торгового центра</w:t>
            </w:r>
          </w:p>
        </w:tc>
        <w:tc>
          <w:tcPr>
            <w:tcW w:w="1559" w:type="dxa"/>
            <w:tcBorders>
              <w:bottom w:val="single" w:sz="4" w:space="0" w:color="auto"/>
            </w:tcBorders>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4.2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Рынки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3341C1">
                <w:rPr>
                  <w:rFonts w:ascii="Times New Roman" w:hAnsi="Times New Roman"/>
                </w:rPr>
                <w:t>200 кв. м</w:t>
              </w:r>
            </w:smartTag>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гаражей и (или) стоянок для автомобилей сотрудников и посетителей рынка</w:t>
            </w:r>
          </w:p>
        </w:tc>
        <w:tc>
          <w:tcPr>
            <w:tcW w:w="1559" w:type="dxa"/>
          </w:tcPr>
          <w:p w:rsidR="00721C08" w:rsidRPr="00715144" w:rsidRDefault="00721C08" w:rsidP="00B96CC0">
            <w:pPr>
              <w:pStyle w:val="ConsPlusNormal"/>
              <w:ind w:firstLine="0"/>
              <w:jc w:val="center"/>
              <w:rPr>
                <w:rFonts w:ascii="Times New Roman" w:hAnsi="Times New Roman"/>
              </w:rPr>
            </w:pPr>
            <w:bookmarkStart w:id="54" w:name="P305"/>
            <w:bookmarkEnd w:id="54"/>
            <w:r w:rsidRPr="00715144">
              <w:rPr>
                <w:rFonts w:ascii="Times New Roman" w:hAnsi="Times New Roman"/>
              </w:rPr>
              <w:t>4.3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Магазины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3341C1">
                <w:rPr>
                  <w:rFonts w:ascii="Times New Roman" w:hAnsi="Times New Roman"/>
                </w:rPr>
                <w:t>5000 кв. м</w:t>
              </w:r>
            </w:smartTag>
          </w:p>
        </w:tc>
        <w:tc>
          <w:tcPr>
            <w:tcW w:w="1559" w:type="dxa"/>
          </w:tcPr>
          <w:p w:rsidR="00721C08" w:rsidRPr="00715144" w:rsidRDefault="00721C08" w:rsidP="00B96CC0">
            <w:pPr>
              <w:pStyle w:val="ConsPlusNormal"/>
              <w:ind w:firstLine="0"/>
              <w:jc w:val="center"/>
              <w:rPr>
                <w:rFonts w:ascii="Times New Roman" w:hAnsi="Times New Roman"/>
              </w:rPr>
            </w:pPr>
            <w:bookmarkStart w:id="55" w:name="P308"/>
            <w:bookmarkEnd w:id="55"/>
            <w:r w:rsidRPr="00715144">
              <w:rPr>
                <w:rFonts w:ascii="Times New Roman" w:hAnsi="Times New Roman"/>
              </w:rPr>
              <w:t>4.4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Банковская и страховая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9" w:type="dxa"/>
          </w:tcPr>
          <w:p w:rsidR="00721C08" w:rsidRPr="00715144" w:rsidRDefault="00721C08" w:rsidP="00B96CC0">
            <w:pPr>
              <w:pStyle w:val="ConsPlusNormal"/>
              <w:ind w:firstLine="0"/>
              <w:jc w:val="center"/>
              <w:rPr>
                <w:rFonts w:ascii="Times New Roman" w:hAnsi="Times New Roman"/>
              </w:rPr>
            </w:pPr>
            <w:bookmarkStart w:id="56" w:name="P311"/>
            <w:bookmarkEnd w:id="56"/>
            <w:r w:rsidRPr="00715144">
              <w:rPr>
                <w:rFonts w:ascii="Times New Roman" w:hAnsi="Times New Roman"/>
              </w:rPr>
              <w:t>4.5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питание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устройства мест </w:t>
            </w:r>
            <w:r w:rsidRPr="003341C1">
              <w:rPr>
                <w:rFonts w:ascii="Times New Roman" w:hAnsi="Times New Roman"/>
              </w:rPr>
              <w:lastRenderedPageBreak/>
              <w:t>общественного питания (рестораны, кафе, столовые, закусочные, бары)</w:t>
            </w:r>
          </w:p>
        </w:tc>
        <w:tc>
          <w:tcPr>
            <w:tcW w:w="1559" w:type="dxa"/>
          </w:tcPr>
          <w:p w:rsidR="00721C08" w:rsidRPr="00715144" w:rsidRDefault="00721C08" w:rsidP="00B96CC0">
            <w:pPr>
              <w:pStyle w:val="ConsPlusNormal"/>
              <w:ind w:firstLine="0"/>
              <w:jc w:val="center"/>
              <w:rPr>
                <w:rFonts w:ascii="Times New Roman" w:hAnsi="Times New Roman"/>
              </w:rPr>
            </w:pPr>
            <w:bookmarkStart w:id="57" w:name="P314"/>
            <w:bookmarkEnd w:id="57"/>
            <w:r w:rsidRPr="00715144">
              <w:rPr>
                <w:rFonts w:ascii="Times New Roman" w:hAnsi="Times New Roman"/>
              </w:rPr>
              <w:lastRenderedPageBreak/>
              <w:t>4.6</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Гостиничное обслуживание</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гостиниц</w:t>
            </w:r>
          </w:p>
        </w:tc>
        <w:tc>
          <w:tcPr>
            <w:tcW w:w="1559" w:type="dxa"/>
            <w:tcBorders>
              <w:bottom w:val="single" w:sz="4" w:space="0" w:color="auto"/>
            </w:tcBorders>
          </w:tcPr>
          <w:p w:rsidR="00721C08" w:rsidRPr="00715144" w:rsidRDefault="00721C08" w:rsidP="00B96CC0">
            <w:pPr>
              <w:pStyle w:val="ConsPlusNormal"/>
              <w:ind w:firstLine="0"/>
              <w:jc w:val="center"/>
              <w:rPr>
                <w:rFonts w:ascii="Times New Roman" w:hAnsi="Times New Roman"/>
              </w:rPr>
            </w:pPr>
            <w:bookmarkStart w:id="58" w:name="P317"/>
            <w:bookmarkEnd w:id="58"/>
            <w:r w:rsidRPr="00715144">
              <w:rPr>
                <w:rFonts w:ascii="Times New Roman" w:hAnsi="Times New Roman"/>
              </w:rPr>
              <w:t>4.7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Развлечение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r w:rsidRPr="003341C1">
                <w:rPr>
                  <w:rFonts w:ascii="Times New Roman" w:hAnsi="Times New Roman"/>
                </w:rPr>
                <w:t>кодами 4.8.1</w:t>
              </w:r>
            </w:hyperlink>
            <w:r w:rsidRPr="003341C1">
              <w:rPr>
                <w:rFonts w:ascii="Times New Roman" w:hAnsi="Times New Roman"/>
              </w:rPr>
              <w:t xml:space="preserve"> - </w:t>
            </w:r>
            <w:hyperlink w:anchor="P330">
              <w:r w:rsidRPr="003341C1">
                <w:rPr>
                  <w:rFonts w:ascii="Times New Roman" w:hAnsi="Times New Roman"/>
                </w:rPr>
                <w:t>4.8.3</w:t>
              </w:r>
            </w:hyperlink>
          </w:p>
        </w:tc>
        <w:tc>
          <w:tcPr>
            <w:tcW w:w="1559" w:type="dxa"/>
          </w:tcPr>
          <w:p w:rsidR="00721C08" w:rsidRPr="00715144" w:rsidRDefault="00721C08" w:rsidP="00B96CC0">
            <w:pPr>
              <w:pStyle w:val="ConsPlusNormal"/>
              <w:ind w:firstLine="0"/>
              <w:jc w:val="center"/>
              <w:rPr>
                <w:rFonts w:ascii="Times New Roman" w:hAnsi="Times New Roman"/>
              </w:rPr>
            </w:pPr>
            <w:bookmarkStart w:id="59" w:name="P321"/>
            <w:bookmarkEnd w:id="59"/>
            <w:r w:rsidRPr="00715144">
              <w:rPr>
                <w:rFonts w:ascii="Times New Roman" w:hAnsi="Times New Roman"/>
              </w:rPr>
              <w:t>4.8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Развлекательные мероприятия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Pr>
          <w:p w:rsidR="00721C08" w:rsidRPr="00715144" w:rsidRDefault="00721C08" w:rsidP="00D373F6">
            <w:pPr>
              <w:pStyle w:val="ConsPlusNormal"/>
              <w:ind w:firstLine="0"/>
              <w:jc w:val="center"/>
              <w:rPr>
                <w:rFonts w:ascii="Times New Roman" w:hAnsi="Times New Roman"/>
              </w:rPr>
            </w:pPr>
            <w:bookmarkStart w:id="60" w:name="P324"/>
            <w:bookmarkEnd w:id="60"/>
            <w:r w:rsidRPr="00715144">
              <w:rPr>
                <w:rFonts w:ascii="Times New Roman" w:hAnsi="Times New Roman"/>
              </w:rPr>
              <w:t>4.8.1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азартных игр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59" w:type="dxa"/>
          </w:tcPr>
          <w:p w:rsidR="00721C08" w:rsidRPr="00715144" w:rsidRDefault="00721C08" w:rsidP="00D373F6">
            <w:pPr>
              <w:pStyle w:val="ConsPlusNormal"/>
              <w:ind w:firstLine="0"/>
              <w:jc w:val="center"/>
              <w:rPr>
                <w:rFonts w:ascii="Times New Roman" w:hAnsi="Times New Roman"/>
              </w:rPr>
            </w:pPr>
            <w:bookmarkStart w:id="61" w:name="P327"/>
            <w:bookmarkEnd w:id="61"/>
            <w:r w:rsidRPr="00715144">
              <w:rPr>
                <w:rFonts w:ascii="Times New Roman" w:hAnsi="Times New Roman"/>
              </w:rPr>
              <w:t>4.8.2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азартных игр в игорных зонах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59" w:type="dxa"/>
          </w:tcPr>
          <w:p w:rsidR="00721C08" w:rsidRPr="00715144" w:rsidRDefault="00721C08" w:rsidP="00D373F6">
            <w:pPr>
              <w:pStyle w:val="ConsPlusNormal"/>
              <w:ind w:firstLine="0"/>
              <w:jc w:val="center"/>
              <w:rPr>
                <w:rFonts w:ascii="Times New Roman" w:hAnsi="Times New Roman"/>
              </w:rPr>
            </w:pPr>
            <w:bookmarkStart w:id="62" w:name="P330"/>
            <w:bookmarkEnd w:id="62"/>
            <w:r w:rsidRPr="00715144">
              <w:rPr>
                <w:rFonts w:ascii="Times New Roman" w:hAnsi="Times New Roman"/>
              </w:rPr>
              <w:t>4.8.3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Служебные гаражи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r w:rsidRPr="003341C1">
                <w:rPr>
                  <w:rFonts w:ascii="Times New Roman" w:hAnsi="Times New Roman"/>
                </w:rPr>
                <w:t>кодами 3.0</w:t>
              </w:r>
            </w:hyperlink>
            <w:r w:rsidRPr="003341C1">
              <w:rPr>
                <w:rFonts w:ascii="Times New Roman" w:hAnsi="Times New Roman"/>
              </w:rPr>
              <w:t xml:space="preserve">, </w:t>
            </w:r>
            <w:hyperlink w:anchor="P294">
              <w:r w:rsidRPr="003341C1">
                <w:rPr>
                  <w:rFonts w:ascii="Times New Roman" w:hAnsi="Times New Roman"/>
                </w:rPr>
                <w:t>4.0</w:t>
              </w:r>
            </w:hyperlink>
            <w:r w:rsidRPr="003341C1">
              <w:rPr>
                <w:rFonts w:ascii="Times New Roman" w:hAnsi="Times New Roman"/>
              </w:rPr>
              <w:t>, а также для стоянки и хранения транспортных средств общего пользования, в том числе в депо</w:t>
            </w:r>
          </w:p>
        </w:tc>
        <w:tc>
          <w:tcPr>
            <w:tcW w:w="1559" w:type="dxa"/>
          </w:tcPr>
          <w:p w:rsidR="00721C08" w:rsidRPr="00715144" w:rsidRDefault="00721C08" w:rsidP="00D373F6">
            <w:pPr>
              <w:pStyle w:val="ConsPlusNormal"/>
              <w:ind w:firstLine="0"/>
              <w:jc w:val="center"/>
              <w:rPr>
                <w:rFonts w:ascii="Times New Roman" w:hAnsi="Times New Roman"/>
              </w:rPr>
            </w:pPr>
            <w:bookmarkStart w:id="63" w:name="P333"/>
            <w:bookmarkEnd w:id="63"/>
            <w:r w:rsidRPr="00715144">
              <w:rPr>
                <w:rFonts w:ascii="Times New Roman" w:hAnsi="Times New Roman"/>
              </w:rPr>
              <w:t>4.9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дорожного сервиса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r w:rsidRPr="003341C1">
                <w:rPr>
                  <w:rFonts w:ascii="Times New Roman" w:hAnsi="Times New Roman"/>
                </w:rPr>
                <w:t>кодами 4.9.1.1</w:t>
              </w:r>
            </w:hyperlink>
            <w:r w:rsidRPr="003341C1">
              <w:rPr>
                <w:rFonts w:ascii="Times New Roman" w:hAnsi="Times New Roman"/>
              </w:rPr>
              <w:t xml:space="preserve"> - </w:t>
            </w:r>
            <w:hyperlink w:anchor="P348">
              <w:r w:rsidRPr="003341C1">
                <w:rPr>
                  <w:rFonts w:ascii="Times New Roman" w:hAnsi="Times New Roman"/>
                </w:rPr>
                <w:t>4.9.1.4</w:t>
              </w:r>
            </w:hyperlink>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Заправка транспортных средств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721C08" w:rsidRPr="00715144" w:rsidRDefault="00721C08" w:rsidP="00D373F6">
            <w:pPr>
              <w:pStyle w:val="ConsPlusNormal"/>
              <w:ind w:firstLine="0"/>
              <w:jc w:val="center"/>
              <w:rPr>
                <w:rFonts w:ascii="Times New Roman" w:hAnsi="Times New Roman"/>
              </w:rPr>
            </w:pPr>
            <w:bookmarkStart w:id="64" w:name="P339"/>
            <w:bookmarkEnd w:id="64"/>
            <w:r w:rsidRPr="00715144">
              <w:rPr>
                <w:rFonts w:ascii="Times New Roman" w:hAnsi="Times New Roman"/>
              </w:rPr>
              <w:t>4.9.1.1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Обеспечение дорожного отдыха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Автомобильные мойки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автомобильных моек, а также размещение магазинов сопутствующей торговли</w:t>
            </w:r>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Ремонт автомобилей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9" w:type="dxa"/>
          </w:tcPr>
          <w:p w:rsidR="00721C08" w:rsidRPr="00715144" w:rsidRDefault="00721C08" w:rsidP="00D373F6">
            <w:pPr>
              <w:pStyle w:val="ConsPlusNormal"/>
              <w:ind w:firstLine="0"/>
              <w:jc w:val="center"/>
              <w:rPr>
                <w:rFonts w:ascii="Times New Roman" w:hAnsi="Times New Roman"/>
              </w:rPr>
            </w:pPr>
            <w:bookmarkStart w:id="65" w:name="P348"/>
            <w:bookmarkEnd w:id="65"/>
            <w:r w:rsidRPr="00715144">
              <w:rPr>
                <w:rFonts w:ascii="Times New Roman" w:hAnsi="Times New Roman"/>
              </w:rPr>
              <w:t>4.9.1.4</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Стоянка транспортных средств</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стоянок (парковок) легковых автомобилей и других </w:t>
            </w:r>
            <w:proofErr w:type="spellStart"/>
            <w:r w:rsidRPr="003341C1">
              <w:rPr>
                <w:rFonts w:ascii="Times New Roman" w:hAnsi="Times New Roman"/>
              </w:rPr>
              <w:t>мототранспортных</w:t>
            </w:r>
            <w:proofErr w:type="spellEnd"/>
            <w:r w:rsidRPr="003341C1">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Borders>
              <w:bottom w:val="single" w:sz="4" w:space="0" w:color="auto"/>
            </w:tcBorders>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4.9.2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Выставочно</w:t>
            </w:r>
            <w:proofErr w:type="spellEnd"/>
            <w:r w:rsidRPr="00715144">
              <w:rPr>
                <w:rFonts w:ascii="Times New Roman" w:hAnsi="Times New Roman"/>
              </w:rPr>
              <w:t>-ярмарочная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3341C1">
              <w:rPr>
                <w:rFonts w:ascii="Times New Roman" w:hAnsi="Times New Roman"/>
              </w:rPr>
              <w:t>выставочно</w:t>
            </w:r>
            <w:proofErr w:type="spellEnd"/>
            <w:r w:rsidRPr="003341C1">
              <w:rPr>
                <w:rFonts w:ascii="Times New Roman" w:hAnsi="Times New Roman"/>
              </w:rPr>
              <w:t xml:space="preserve">-ярмарочной и </w:t>
            </w:r>
            <w:proofErr w:type="spellStart"/>
            <w:r w:rsidRPr="003341C1">
              <w:rPr>
                <w:rFonts w:ascii="Times New Roman" w:hAnsi="Times New Roman"/>
              </w:rPr>
              <w:t>конгрессной</w:t>
            </w:r>
            <w:proofErr w:type="spellEnd"/>
            <w:r w:rsidRPr="003341C1">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59" w:type="dxa"/>
          </w:tcPr>
          <w:p w:rsidR="00721C08" w:rsidRPr="00715144" w:rsidRDefault="00721C08" w:rsidP="00ED69F9">
            <w:pPr>
              <w:pStyle w:val="ConsPlusNormal"/>
              <w:ind w:firstLine="0"/>
              <w:jc w:val="center"/>
              <w:rPr>
                <w:rFonts w:ascii="Times New Roman" w:hAnsi="Times New Roman"/>
              </w:rPr>
            </w:pPr>
            <w:bookmarkStart w:id="66" w:name="P355"/>
            <w:bookmarkEnd w:id="66"/>
            <w:r w:rsidRPr="00715144">
              <w:rPr>
                <w:rFonts w:ascii="Times New Roman" w:hAnsi="Times New Roman"/>
              </w:rPr>
              <w:t>4.10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Отдых (рекреация)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r w:rsidRPr="003341C1">
                <w:rPr>
                  <w:rFonts w:ascii="Times New Roman" w:hAnsi="Times New Roman"/>
                </w:rPr>
                <w:t>кодами 5.1</w:t>
              </w:r>
            </w:hyperlink>
            <w:r w:rsidRPr="003341C1">
              <w:rPr>
                <w:rFonts w:ascii="Times New Roman" w:hAnsi="Times New Roman"/>
              </w:rPr>
              <w:t xml:space="preserve"> - </w:t>
            </w:r>
            <w:hyperlink w:anchor="P400">
              <w:r w:rsidRPr="003341C1">
                <w:rPr>
                  <w:rFonts w:ascii="Times New Roman" w:hAnsi="Times New Roman"/>
                </w:rPr>
                <w:t>5.5</w:t>
              </w:r>
            </w:hyperlink>
          </w:p>
        </w:tc>
        <w:tc>
          <w:tcPr>
            <w:tcW w:w="1559" w:type="dxa"/>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5.0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3341C1">
                <w:rPr>
                  <w:rFonts w:ascii="Times New Roman" w:hAnsi="Times New Roman"/>
                </w:rPr>
                <w:t>кодами 5.1.1</w:t>
              </w:r>
            </w:hyperlink>
            <w:r w:rsidRPr="003341C1">
              <w:rPr>
                <w:rFonts w:ascii="Times New Roman" w:hAnsi="Times New Roman"/>
              </w:rPr>
              <w:t xml:space="preserve"> - </w:t>
            </w:r>
            <w:hyperlink w:anchor="P382">
              <w:r w:rsidRPr="003341C1">
                <w:rPr>
                  <w:rFonts w:ascii="Times New Roman" w:hAnsi="Times New Roman"/>
                </w:rPr>
                <w:t>5.1.7</w:t>
              </w:r>
            </w:hyperlink>
          </w:p>
        </w:tc>
        <w:tc>
          <w:tcPr>
            <w:tcW w:w="1559" w:type="dxa"/>
          </w:tcPr>
          <w:p w:rsidR="00721C08" w:rsidRPr="00715144" w:rsidRDefault="00721C08" w:rsidP="00ED69F9">
            <w:pPr>
              <w:pStyle w:val="ConsPlusNormal"/>
              <w:ind w:firstLine="0"/>
              <w:jc w:val="center"/>
              <w:rPr>
                <w:rFonts w:ascii="Times New Roman" w:hAnsi="Times New Roman"/>
              </w:rPr>
            </w:pPr>
            <w:bookmarkStart w:id="67" w:name="P361"/>
            <w:bookmarkEnd w:id="67"/>
            <w:r w:rsidRPr="00715144">
              <w:rPr>
                <w:rFonts w:ascii="Times New Roman" w:hAnsi="Times New Roman"/>
              </w:rPr>
              <w:t>5.1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спортивно-зрелищных мероприятий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59" w:type="dxa"/>
          </w:tcPr>
          <w:p w:rsidR="00721C08" w:rsidRPr="00715144" w:rsidRDefault="00721C08" w:rsidP="00ED69F9">
            <w:pPr>
              <w:pStyle w:val="ConsPlusNormal"/>
              <w:ind w:firstLine="0"/>
              <w:jc w:val="center"/>
              <w:rPr>
                <w:rFonts w:ascii="Times New Roman" w:hAnsi="Times New Roman"/>
              </w:rPr>
            </w:pPr>
            <w:bookmarkStart w:id="68" w:name="P364"/>
            <w:bookmarkEnd w:id="68"/>
            <w:r w:rsidRPr="00715144">
              <w:rPr>
                <w:rFonts w:ascii="Times New Roman" w:hAnsi="Times New Roman"/>
              </w:rPr>
              <w:t>5.1.1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Обеспечение занятий </w:t>
            </w:r>
            <w:r w:rsidRPr="00715144">
              <w:rPr>
                <w:rFonts w:ascii="Times New Roman" w:hAnsi="Times New Roman"/>
              </w:rPr>
              <w:lastRenderedPageBreak/>
              <w:t>спортом в помещениях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спортивных клубов, спортивных </w:t>
            </w:r>
            <w:r w:rsidRPr="003341C1">
              <w:rPr>
                <w:rFonts w:ascii="Times New Roman" w:hAnsi="Times New Roman"/>
              </w:rPr>
              <w:lastRenderedPageBreak/>
              <w:t>залов, бассейнов, физкультурно-оздоровительных комплексов в зданиях и сооружениях</w:t>
            </w:r>
          </w:p>
        </w:tc>
        <w:tc>
          <w:tcPr>
            <w:tcW w:w="1559" w:type="dxa"/>
          </w:tcPr>
          <w:p w:rsidR="00721C08" w:rsidRPr="00715144" w:rsidRDefault="00721C08" w:rsidP="00ED69F9">
            <w:pPr>
              <w:pStyle w:val="ConsPlusNormal"/>
              <w:ind w:firstLine="0"/>
              <w:jc w:val="center"/>
              <w:rPr>
                <w:rFonts w:ascii="Times New Roman" w:hAnsi="Times New Roman"/>
              </w:rPr>
            </w:pPr>
            <w:bookmarkStart w:id="69" w:name="P367"/>
            <w:bookmarkEnd w:id="69"/>
            <w:r w:rsidRPr="00715144">
              <w:rPr>
                <w:rFonts w:ascii="Times New Roman" w:hAnsi="Times New Roman"/>
              </w:rPr>
              <w:lastRenderedPageBreak/>
              <w:t>5.1.2</w:t>
            </w:r>
          </w:p>
        </w:tc>
      </w:tr>
      <w:tr w:rsidR="00721C08" w:rsidRPr="00715144" w:rsidTr="00A247FA">
        <w:tc>
          <w:tcPr>
            <w:tcW w:w="2698" w:type="dxa"/>
          </w:tcPr>
          <w:p w:rsidR="00721C08" w:rsidRPr="00715144" w:rsidRDefault="00721C08" w:rsidP="006436F0">
            <w:pPr>
              <w:pStyle w:val="ConsPlusNormal"/>
              <w:jc w:val="center"/>
              <w:rPr>
                <w:rFonts w:ascii="Times New Roman" w:hAnsi="Times New Roman"/>
              </w:rPr>
            </w:pPr>
            <w:r w:rsidRPr="00715144">
              <w:rPr>
                <w:rFonts w:ascii="Times New Roman" w:hAnsi="Times New Roman"/>
              </w:rPr>
              <w:t>Площадки для занятий спортом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Pr>
          <w:p w:rsidR="00721C08" w:rsidRPr="00715144" w:rsidRDefault="00721C08" w:rsidP="00ED69F9">
            <w:pPr>
              <w:pStyle w:val="ConsPlusNormal"/>
              <w:ind w:firstLine="0"/>
              <w:jc w:val="center"/>
              <w:rPr>
                <w:rFonts w:ascii="Times New Roman" w:hAnsi="Times New Roman"/>
              </w:rPr>
            </w:pPr>
            <w:bookmarkStart w:id="70" w:name="P370"/>
            <w:bookmarkEnd w:id="70"/>
            <w:r w:rsidRPr="00715144">
              <w:rPr>
                <w:rFonts w:ascii="Times New Roman" w:hAnsi="Times New Roman"/>
              </w:rPr>
              <w:t>5.1.3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Оборудованные площадки для занятий спортом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59" w:type="dxa"/>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5.1.4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Водный 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5.1.5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Авиационный 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5.1.6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Спортивные базы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559" w:type="dxa"/>
          </w:tcPr>
          <w:p w:rsidR="00721C08" w:rsidRPr="00715144" w:rsidRDefault="00721C08" w:rsidP="000012D8">
            <w:pPr>
              <w:pStyle w:val="ConsPlusNormal"/>
              <w:ind w:firstLine="0"/>
              <w:jc w:val="center"/>
              <w:rPr>
                <w:rFonts w:ascii="Times New Roman" w:hAnsi="Times New Roman"/>
              </w:rPr>
            </w:pPr>
            <w:bookmarkStart w:id="71" w:name="P382"/>
            <w:bookmarkEnd w:id="71"/>
            <w:r w:rsidRPr="00715144">
              <w:rPr>
                <w:rFonts w:ascii="Times New Roman" w:hAnsi="Times New Roman"/>
              </w:rPr>
              <w:t>5.1.7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Природно-познавательный туризм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3341C1">
              <w:rPr>
                <w:rFonts w:ascii="Times New Roman" w:hAnsi="Times New Roman"/>
              </w:rPr>
              <w:t>природовосстановительных</w:t>
            </w:r>
            <w:proofErr w:type="spellEnd"/>
            <w:r w:rsidRPr="003341C1">
              <w:rPr>
                <w:rFonts w:ascii="Times New Roman" w:hAnsi="Times New Roman"/>
              </w:rPr>
              <w:t xml:space="preserve"> мероприятий</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5.2</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Туристическое обслуживание</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пансионатов, гостиниц, кемпингов, домов отдыха, не оказывающих услуги по лечению;</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детских лагерей</w:t>
            </w:r>
          </w:p>
        </w:tc>
        <w:tc>
          <w:tcPr>
            <w:tcW w:w="1559" w:type="dxa"/>
            <w:tcBorders>
              <w:bottom w:val="single" w:sz="4" w:space="0" w:color="auto"/>
            </w:tcBorders>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Охота и рыбалка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Причалы для маломерных судов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Поля для гольфа или конных прогулок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конноспортивных манежей, не предусматривающих устройство трибун</w:t>
            </w:r>
          </w:p>
        </w:tc>
        <w:tc>
          <w:tcPr>
            <w:tcW w:w="1559" w:type="dxa"/>
          </w:tcPr>
          <w:p w:rsidR="00721C08" w:rsidRPr="00715144" w:rsidRDefault="00721C08" w:rsidP="000012D8">
            <w:pPr>
              <w:pStyle w:val="ConsPlusNormal"/>
              <w:ind w:firstLine="0"/>
              <w:jc w:val="center"/>
              <w:rPr>
                <w:rFonts w:ascii="Times New Roman" w:hAnsi="Times New Roman"/>
              </w:rPr>
            </w:pPr>
            <w:bookmarkStart w:id="72" w:name="P400"/>
            <w:bookmarkEnd w:id="72"/>
            <w:r w:rsidRPr="00715144">
              <w:rPr>
                <w:rFonts w:ascii="Times New Roman" w:hAnsi="Times New Roman"/>
              </w:rPr>
              <w:t>5.5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Производственная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6.0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Недропользование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Тяжелая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Автомобилестроительная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w:t>
            </w:r>
            <w:r w:rsidRPr="003341C1">
              <w:rPr>
                <w:rFonts w:ascii="Times New Roman" w:hAnsi="Times New Roman"/>
              </w:rPr>
              <w:lastRenderedPageBreak/>
              <w:t>принадлежностей автомобилей и их двигателей</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lastRenderedPageBreak/>
              <w:t>6.2.1</w:t>
            </w:r>
          </w:p>
        </w:tc>
      </w:tr>
      <w:tr w:rsidR="00721C08" w:rsidRPr="00715144" w:rsidTr="00A247FA">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Легкая промышленность</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559" w:type="dxa"/>
            <w:tcBorders>
              <w:bottom w:val="nil"/>
            </w:tcBorders>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Фармацевтическая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6.3.1</w:t>
            </w:r>
          </w:p>
        </w:tc>
      </w:tr>
      <w:tr w:rsidR="00721C08" w:rsidRPr="00715144" w:rsidTr="00A247FA">
        <w:tblPrEx>
          <w:tblBorders>
            <w:insideH w:val="nil"/>
          </w:tblBorders>
        </w:tblPrEx>
        <w:trPr>
          <w:trHeight w:val="828"/>
        </w:trPr>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Фарфоро</w:t>
            </w:r>
            <w:proofErr w:type="spellEnd"/>
            <w:r w:rsidRPr="00715144">
              <w:rPr>
                <w:rFonts w:ascii="Times New Roman" w:hAnsi="Times New Roman"/>
              </w:rPr>
              <w:t>-фаянсовая промышленность</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r w:rsidRPr="003341C1">
              <w:rPr>
                <w:rFonts w:ascii="Times New Roman" w:hAnsi="Times New Roman"/>
              </w:rPr>
              <w:t>фарфоро</w:t>
            </w:r>
            <w:proofErr w:type="spellEnd"/>
            <w:r w:rsidRPr="003341C1">
              <w:rPr>
                <w:rFonts w:ascii="Times New Roman" w:hAnsi="Times New Roman"/>
              </w:rPr>
              <w:t>-фаянсовой промышленности</w:t>
            </w:r>
          </w:p>
        </w:tc>
        <w:tc>
          <w:tcPr>
            <w:tcW w:w="1559" w:type="dxa"/>
            <w:tcBorders>
              <w:bottom w:val="single" w:sz="4" w:space="0" w:color="auto"/>
            </w:tcBorders>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6.3.2</w:t>
            </w:r>
          </w:p>
        </w:tc>
      </w:tr>
      <w:tr w:rsidR="00721C08" w:rsidRPr="00715144" w:rsidTr="00A247FA">
        <w:tblPrEx>
          <w:tblBorders>
            <w:insideH w:val="nil"/>
          </w:tblBorders>
        </w:tblPrEx>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Электронная промышленность</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559" w:type="dxa"/>
            <w:tcBorders>
              <w:top w:val="single" w:sz="4" w:space="0" w:color="auto"/>
              <w:bottom w:val="single" w:sz="4" w:space="0" w:color="auto"/>
            </w:tcBorders>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6.3.3</w:t>
            </w:r>
          </w:p>
        </w:tc>
      </w:tr>
      <w:tr w:rsidR="00721C08" w:rsidRPr="00715144" w:rsidTr="00A247FA">
        <w:tblPrEx>
          <w:tblBorders>
            <w:insideH w:val="nil"/>
          </w:tblBorders>
        </w:tblPrEx>
        <w:trPr>
          <w:trHeight w:val="895"/>
        </w:trPr>
        <w:tc>
          <w:tcPr>
            <w:tcW w:w="2698" w:type="dxa"/>
            <w:tcBorders>
              <w:top w:val="single" w:sz="4" w:space="0" w:color="auto"/>
            </w:tcBorders>
            <w:vAlign w:val="center"/>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Ювелирная промышленность</w:t>
            </w:r>
          </w:p>
        </w:tc>
        <w:tc>
          <w:tcPr>
            <w:tcW w:w="5524" w:type="dxa"/>
            <w:tcBorders>
              <w:top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559" w:type="dxa"/>
            <w:tcBorders>
              <w:top w:val="single" w:sz="4" w:space="0" w:color="auto"/>
            </w:tcBorders>
            <w:vAlign w:val="center"/>
          </w:tcPr>
          <w:p w:rsidR="00721C08" w:rsidRPr="003341C1" w:rsidRDefault="00721C08" w:rsidP="0016025A">
            <w:pPr>
              <w:pStyle w:val="ConsPlusNormal"/>
              <w:ind w:firstLine="0"/>
              <w:jc w:val="center"/>
              <w:rPr>
                <w:rFonts w:ascii="Times New Roman" w:hAnsi="Times New Roman"/>
              </w:rPr>
            </w:pPr>
            <w:r w:rsidRPr="00715144">
              <w:rPr>
                <w:rFonts w:ascii="Times New Roman" w:hAnsi="Times New Roman"/>
              </w:rPr>
              <w:t>6.3.4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Пищевая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Нефтехимическая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Строительная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Энергетика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гидроэнергетики, </w:t>
            </w:r>
            <w:r w:rsidRPr="003341C1">
              <w:rPr>
                <w:rFonts w:ascii="Times New Roman" w:hAnsi="Times New Roman"/>
              </w:rPr>
              <w:lastRenderedPageBreak/>
              <w:t>тепловых станций и других электростанций, размещение обслуживающих и вспомогательных для электростанций сооружений (</w:t>
            </w:r>
            <w:proofErr w:type="spellStart"/>
            <w:r w:rsidRPr="003341C1">
              <w:rPr>
                <w:rFonts w:ascii="Times New Roman" w:hAnsi="Times New Roman"/>
              </w:rPr>
              <w:t>золоотвалов</w:t>
            </w:r>
            <w:proofErr w:type="spellEnd"/>
            <w:r w:rsidRPr="003341C1">
              <w:rPr>
                <w:rFonts w:ascii="Times New Roman" w:hAnsi="Times New Roman"/>
              </w:rPr>
              <w:t>, гидротехнических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r w:rsidRPr="003341C1">
                <w:rPr>
                  <w:rFonts w:ascii="Times New Roman" w:hAnsi="Times New Roman"/>
                </w:rPr>
                <w:t>кодом 3.1</w:t>
              </w:r>
            </w:hyperlink>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lastRenderedPageBreak/>
              <w:t>6.7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Атомная энергетика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6.7.1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Связь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w:t>
            </w:r>
            <w:hyperlink w:anchor="P209">
              <w:r w:rsidRPr="003341C1">
                <w:rPr>
                  <w:rFonts w:ascii="Times New Roman" w:hAnsi="Times New Roman"/>
                </w:rPr>
                <w:t>3.2.3</w:t>
              </w:r>
            </w:hyperlink>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Склад</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Складские площадки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6.9.1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космической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w:t>
            </w:r>
            <w:r w:rsidRPr="003341C1">
              <w:rPr>
                <w:rFonts w:ascii="Times New Roman" w:hAnsi="Times New Roman"/>
              </w:rPr>
              <w:lastRenderedPageBreak/>
              <w:t>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lastRenderedPageBreak/>
              <w:t>6.10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Целлюлозно-бумажная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Научно-производственная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технологических, промышленных, агропромышленных парков, бизнес-инкубаторов</w:t>
            </w:r>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t>6.12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r w:rsidRPr="003341C1">
                <w:rPr>
                  <w:rFonts w:ascii="Times New Roman" w:hAnsi="Times New Roman"/>
                </w:rPr>
                <w:t>кодами 7.1</w:t>
              </w:r>
            </w:hyperlink>
            <w:r w:rsidRPr="003341C1">
              <w:rPr>
                <w:rFonts w:ascii="Times New Roman" w:hAnsi="Times New Roman"/>
              </w:rPr>
              <w:t xml:space="preserve"> - </w:t>
            </w:r>
            <w:hyperlink w:anchor="P501">
              <w:r w:rsidRPr="003341C1">
                <w:rPr>
                  <w:rFonts w:ascii="Times New Roman" w:hAnsi="Times New Roman"/>
                </w:rPr>
                <w:t>7.5</w:t>
              </w:r>
            </w:hyperlink>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t>7.0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Железнодорожный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r w:rsidRPr="003341C1">
                <w:rPr>
                  <w:rFonts w:ascii="Times New Roman" w:hAnsi="Times New Roman"/>
                </w:rPr>
                <w:t>кодами 7.1.1</w:t>
              </w:r>
            </w:hyperlink>
            <w:r w:rsidRPr="003341C1">
              <w:rPr>
                <w:rFonts w:ascii="Times New Roman" w:hAnsi="Times New Roman"/>
              </w:rPr>
              <w:t xml:space="preserve"> - </w:t>
            </w:r>
            <w:hyperlink w:anchor="P480">
              <w:r w:rsidRPr="003341C1">
                <w:rPr>
                  <w:rFonts w:ascii="Times New Roman" w:hAnsi="Times New Roman"/>
                </w:rPr>
                <w:t>7.1.2</w:t>
              </w:r>
            </w:hyperlink>
          </w:p>
        </w:tc>
        <w:tc>
          <w:tcPr>
            <w:tcW w:w="1559" w:type="dxa"/>
          </w:tcPr>
          <w:p w:rsidR="00721C08" w:rsidRPr="00715144" w:rsidRDefault="00721C08" w:rsidP="00CA6790">
            <w:pPr>
              <w:pStyle w:val="ConsPlusNormal"/>
              <w:ind w:firstLine="0"/>
              <w:jc w:val="center"/>
              <w:rPr>
                <w:rFonts w:ascii="Times New Roman" w:hAnsi="Times New Roman"/>
              </w:rPr>
            </w:pPr>
            <w:bookmarkStart w:id="73" w:name="P473"/>
            <w:bookmarkEnd w:id="73"/>
            <w:r w:rsidRPr="00715144">
              <w:rPr>
                <w:rFonts w:ascii="Times New Roman" w:hAnsi="Times New Roman"/>
              </w:rPr>
              <w:t>7.1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Железнодорожные пути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железнодорожных путей</w:t>
            </w:r>
          </w:p>
        </w:tc>
        <w:tc>
          <w:tcPr>
            <w:tcW w:w="1559" w:type="dxa"/>
          </w:tcPr>
          <w:p w:rsidR="00721C08" w:rsidRPr="00715144" w:rsidRDefault="00721C08" w:rsidP="00CA6790">
            <w:pPr>
              <w:pStyle w:val="ConsPlusNormal"/>
              <w:ind w:firstLine="0"/>
              <w:jc w:val="center"/>
              <w:rPr>
                <w:rFonts w:ascii="Times New Roman" w:hAnsi="Times New Roman"/>
              </w:rPr>
            </w:pPr>
            <w:bookmarkStart w:id="74" w:name="P476"/>
            <w:bookmarkEnd w:id="74"/>
            <w:r w:rsidRPr="00715144">
              <w:rPr>
                <w:rFonts w:ascii="Times New Roman" w:hAnsi="Times New Roman"/>
              </w:rPr>
              <w:t>7.1.1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железнодорожных перевозок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59" w:type="dxa"/>
          </w:tcPr>
          <w:p w:rsidR="00721C08" w:rsidRPr="00715144" w:rsidRDefault="00721C08" w:rsidP="00CA6790">
            <w:pPr>
              <w:pStyle w:val="ConsPlusNormal"/>
              <w:ind w:firstLine="0"/>
              <w:jc w:val="center"/>
              <w:rPr>
                <w:rFonts w:ascii="Times New Roman" w:hAnsi="Times New Roman"/>
              </w:rPr>
            </w:pPr>
            <w:bookmarkStart w:id="75" w:name="P480"/>
            <w:bookmarkEnd w:id="75"/>
            <w:r w:rsidRPr="00715144">
              <w:rPr>
                <w:rFonts w:ascii="Times New Roman" w:hAnsi="Times New Roman"/>
              </w:rPr>
              <w:t>7.1.2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Автомобильный </w:t>
            </w:r>
            <w:r w:rsidRPr="00715144">
              <w:rPr>
                <w:rFonts w:ascii="Times New Roman" w:hAnsi="Times New Roman"/>
              </w:rPr>
              <w:lastRenderedPageBreak/>
              <w:t>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зданий и сооружений </w:t>
            </w:r>
            <w:r w:rsidRPr="003341C1">
              <w:rPr>
                <w:rFonts w:ascii="Times New Roman" w:hAnsi="Times New Roman"/>
              </w:rPr>
              <w:lastRenderedPageBreak/>
              <w:t xml:space="preserve">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r w:rsidRPr="003341C1">
                <w:rPr>
                  <w:rFonts w:ascii="Times New Roman" w:hAnsi="Times New Roman"/>
                </w:rPr>
                <w:t>кодами 7.2.1</w:t>
              </w:r>
            </w:hyperlink>
            <w:r w:rsidRPr="003341C1">
              <w:rPr>
                <w:rFonts w:ascii="Times New Roman" w:hAnsi="Times New Roman"/>
              </w:rPr>
              <w:t xml:space="preserve"> - </w:t>
            </w:r>
            <w:hyperlink w:anchor="P492">
              <w:r w:rsidRPr="003341C1">
                <w:rPr>
                  <w:rFonts w:ascii="Times New Roman" w:hAnsi="Times New Roman"/>
                </w:rPr>
                <w:t>7.2.3</w:t>
              </w:r>
            </w:hyperlink>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lastRenderedPageBreak/>
              <w:t>7.2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Размещение автомобильных дорог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559" w:type="dxa"/>
          </w:tcPr>
          <w:p w:rsidR="00721C08" w:rsidRPr="00715144" w:rsidRDefault="00721C08" w:rsidP="00CA6790">
            <w:pPr>
              <w:pStyle w:val="ConsPlusNormal"/>
              <w:ind w:firstLine="0"/>
              <w:jc w:val="center"/>
              <w:rPr>
                <w:rFonts w:ascii="Times New Roman" w:hAnsi="Times New Roman"/>
              </w:rPr>
            </w:pPr>
            <w:bookmarkStart w:id="76" w:name="P486"/>
            <w:bookmarkEnd w:id="76"/>
            <w:r w:rsidRPr="00715144">
              <w:rPr>
                <w:rFonts w:ascii="Times New Roman" w:hAnsi="Times New Roman"/>
              </w:rPr>
              <w:t>7.2.1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перевозок пассажиров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r w:rsidRPr="003341C1">
                <w:rPr>
                  <w:rFonts w:ascii="Times New Roman" w:hAnsi="Times New Roman"/>
                </w:rPr>
                <w:t>кодом 7.6</w:t>
              </w:r>
            </w:hyperlink>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7.2.2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Стоянки транспорта общего пользования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559" w:type="dxa"/>
          </w:tcPr>
          <w:p w:rsidR="00721C08" w:rsidRPr="00715144" w:rsidRDefault="00721C08" w:rsidP="004743FA">
            <w:pPr>
              <w:pStyle w:val="ConsPlusNormal"/>
              <w:ind w:firstLine="0"/>
              <w:jc w:val="center"/>
              <w:rPr>
                <w:rFonts w:ascii="Times New Roman" w:hAnsi="Times New Roman"/>
              </w:rPr>
            </w:pPr>
            <w:bookmarkStart w:id="77" w:name="P492"/>
            <w:bookmarkEnd w:id="77"/>
            <w:r w:rsidRPr="00715144">
              <w:rPr>
                <w:rFonts w:ascii="Times New Roman" w:hAnsi="Times New Roman"/>
              </w:rPr>
              <w:t>7.2.3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Воздушный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w:t>
            </w:r>
            <w:r w:rsidRPr="003341C1">
              <w:rPr>
                <w:rFonts w:ascii="Times New Roman" w:hAnsi="Times New Roman"/>
              </w:rPr>
              <w:lastRenderedPageBreak/>
              <w:t>перемещаемых воздушным путем; размещение объектов, предназначенных для технического обслуживания и ремонта воздушных судов</w:t>
            </w:r>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lastRenderedPageBreak/>
              <w:t>7.4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Трубопроводный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59" w:type="dxa"/>
          </w:tcPr>
          <w:p w:rsidR="00721C08" w:rsidRPr="00715144" w:rsidRDefault="00721C08" w:rsidP="004743FA">
            <w:pPr>
              <w:pStyle w:val="ConsPlusNormal"/>
              <w:ind w:firstLine="0"/>
              <w:jc w:val="center"/>
              <w:rPr>
                <w:rFonts w:ascii="Times New Roman" w:hAnsi="Times New Roman"/>
              </w:rPr>
            </w:pPr>
            <w:bookmarkStart w:id="78" w:name="P501"/>
            <w:bookmarkEnd w:id="78"/>
            <w:r w:rsidRPr="00715144">
              <w:rPr>
                <w:rFonts w:ascii="Times New Roman" w:hAnsi="Times New Roman"/>
              </w:rPr>
              <w:t>7.5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Внеуличный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3341C1">
              <w:rPr>
                <w:rFonts w:ascii="Times New Roman" w:hAnsi="Times New Roman"/>
              </w:rPr>
              <w:t>электродепо</w:t>
            </w:r>
            <w:proofErr w:type="spellEnd"/>
            <w:r w:rsidRPr="003341C1">
              <w:rPr>
                <w:rFonts w:ascii="Times New Roman" w:hAnsi="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559" w:type="dxa"/>
          </w:tcPr>
          <w:p w:rsidR="00721C08" w:rsidRPr="00715144" w:rsidRDefault="00721C08" w:rsidP="004743FA">
            <w:pPr>
              <w:pStyle w:val="ConsPlusNormal"/>
              <w:ind w:firstLine="0"/>
              <w:jc w:val="center"/>
              <w:rPr>
                <w:rFonts w:ascii="Times New Roman" w:hAnsi="Times New Roman"/>
              </w:rPr>
            </w:pPr>
            <w:bookmarkStart w:id="79" w:name="P504"/>
            <w:bookmarkEnd w:id="79"/>
            <w:r w:rsidRPr="00715144">
              <w:rPr>
                <w:rFonts w:ascii="Times New Roman" w:hAnsi="Times New Roman"/>
              </w:rPr>
              <w:t>7.6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обороны и безопасности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военных училищ, военных институтов, военных университетов, военных академий;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обеспечивающих осуществление таможенной деятельности</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вооруженных сил</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Охрана Государственной границы Российской Федерации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внутреннего правопорядка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41C1">
              <w:rPr>
                <w:rFonts w:ascii="Times New Roman" w:hAnsi="Times New Roman"/>
              </w:rPr>
              <w:t>Росгвардии</w:t>
            </w:r>
            <w:proofErr w:type="spellEnd"/>
            <w:r w:rsidRPr="003341C1">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деятельности по исполнению наказаний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8.4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Деятельность по особой охране и изучению природы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Охрана природных территорий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9.1</w:t>
            </w:r>
          </w:p>
        </w:tc>
      </w:tr>
      <w:tr w:rsidR="00721C08" w:rsidRPr="00715144" w:rsidTr="00A247FA">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Сохранение и репродукция редких и (или) находящихся под угрозой исчезновения видов животных</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w:t>
            </w:r>
            <w:r w:rsidRPr="003341C1">
              <w:rPr>
                <w:rFonts w:ascii="Times New Roman" w:hAnsi="Times New Roman"/>
              </w:rPr>
              <w:lastRenderedPageBreak/>
              <w:t>редких и (или) находящихся под угрозой исчезновения видов животных</w:t>
            </w:r>
          </w:p>
        </w:tc>
        <w:tc>
          <w:tcPr>
            <w:tcW w:w="1559" w:type="dxa"/>
            <w:tcBorders>
              <w:bottom w:val="nil"/>
            </w:tcBorders>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lastRenderedPageBreak/>
              <w:t>9.1.1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Курортная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Санаторная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лечебно-оздоровительных местностей (пляжи, бюветы, места добычи целебной грязи);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лечебно-оздоровительных лагерей</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9.2.1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Историко-культурная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9.3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Использование лесов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Деятельность по заготовке, первичной обработке и вывозу древесины и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r w:rsidRPr="003341C1">
                <w:rPr>
                  <w:rFonts w:ascii="Times New Roman" w:hAnsi="Times New Roman"/>
                </w:rPr>
                <w:t>кодами 10.1</w:t>
              </w:r>
            </w:hyperlink>
            <w:r w:rsidRPr="003341C1">
              <w:rPr>
                <w:rFonts w:ascii="Times New Roman" w:hAnsi="Times New Roman"/>
              </w:rPr>
              <w:t xml:space="preserve"> - </w:t>
            </w:r>
            <w:hyperlink w:anchor="P561">
              <w:r w:rsidRPr="003341C1">
                <w:rPr>
                  <w:rFonts w:ascii="Times New Roman" w:hAnsi="Times New Roman"/>
                </w:rPr>
                <w:t>10.4</w:t>
              </w:r>
            </w:hyperlink>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Заготовка древесины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w:t>
            </w:r>
            <w:r w:rsidRPr="003341C1">
              <w:rPr>
                <w:rFonts w:ascii="Times New Roman" w:hAnsi="Times New Roman"/>
              </w:rPr>
              <w:lastRenderedPageBreak/>
              <w:t>обработки и хранения древесины (лесных складов, лесопилен), охрана и восстановление лесов</w:t>
            </w:r>
          </w:p>
        </w:tc>
        <w:tc>
          <w:tcPr>
            <w:tcW w:w="1559" w:type="dxa"/>
          </w:tcPr>
          <w:p w:rsidR="00721C08" w:rsidRPr="00715144" w:rsidRDefault="00721C08" w:rsidP="00AA4EB3">
            <w:pPr>
              <w:pStyle w:val="ConsPlusNormal"/>
              <w:ind w:firstLine="0"/>
              <w:jc w:val="center"/>
              <w:rPr>
                <w:rFonts w:ascii="Times New Roman" w:hAnsi="Times New Roman"/>
              </w:rPr>
            </w:pPr>
            <w:bookmarkStart w:id="80" w:name="P552"/>
            <w:bookmarkEnd w:id="80"/>
            <w:r w:rsidRPr="00715144">
              <w:rPr>
                <w:rFonts w:ascii="Times New Roman" w:hAnsi="Times New Roman"/>
              </w:rPr>
              <w:lastRenderedPageBreak/>
              <w:t>10.1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Лесные плантации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Заготовка лесных ресурсов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Заготовка живицы, сбор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Резервные леса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Деятельность, связанная с охраной лесов</w:t>
            </w:r>
          </w:p>
        </w:tc>
        <w:tc>
          <w:tcPr>
            <w:tcW w:w="1559" w:type="dxa"/>
          </w:tcPr>
          <w:p w:rsidR="00721C08" w:rsidRPr="00715144" w:rsidRDefault="00721C08" w:rsidP="00D11D7D">
            <w:pPr>
              <w:pStyle w:val="ConsPlusNormal"/>
              <w:ind w:firstLine="80"/>
              <w:jc w:val="center"/>
              <w:rPr>
                <w:rFonts w:ascii="Times New Roman" w:hAnsi="Times New Roman"/>
              </w:rPr>
            </w:pPr>
            <w:bookmarkStart w:id="81" w:name="P561"/>
            <w:bookmarkEnd w:id="81"/>
            <w:r w:rsidRPr="00715144">
              <w:rPr>
                <w:rFonts w:ascii="Times New Roman" w:hAnsi="Times New Roman"/>
              </w:rPr>
              <w:t>10.4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Водные объекты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Общее пользование водными объектами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Специальное пользование водными объектами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Гидротехнические сооружения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341C1">
              <w:rPr>
                <w:rFonts w:ascii="Times New Roman" w:hAnsi="Times New Roman"/>
              </w:rPr>
              <w:lastRenderedPageBreak/>
              <w:t>рыбозащитных</w:t>
            </w:r>
            <w:proofErr w:type="spellEnd"/>
            <w:r w:rsidRPr="003341C1">
              <w:rPr>
                <w:rFonts w:ascii="Times New Roman" w:hAnsi="Times New Roman"/>
              </w:rPr>
              <w:t xml:space="preserve"> и рыбопропускных сооружений, берегозащитных сооружений)</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lastRenderedPageBreak/>
              <w:t>11.3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(территории) общего пользования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3341C1">
                <w:rPr>
                  <w:rFonts w:ascii="Times New Roman" w:hAnsi="Times New Roman"/>
                </w:rPr>
                <w:t>кодами 12.0.1</w:t>
              </w:r>
            </w:hyperlink>
            <w:r w:rsidRPr="003341C1">
              <w:rPr>
                <w:rFonts w:ascii="Times New Roman" w:hAnsi="Times New Roman"/>
              </w:rPr>
              <w:t xml:space="preserve"> - </w:t>
            </w:r>
            <w:hyperlink w:anchor="P583">
              <w:r w:rsidRPr="003341C1">
                <w:rPr>
                  <w:rFonts w:ascii="Times New Roman" w:hAnsi="Times New Roman"/>
                </w:rPr>
                <w:t>12.0.2</w:t>
              </w:r>
            </w:hyperlink>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12.0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Улично-дорожная сеть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341C1">
              <w:rPr>
                <w:rFonts w:ascii="Times New Roman" w:hAnsi="Times New Roman"/>
              </w:rPr>
              <w:t>велотранспортной</w:t>
            </w:r>
            <w:proofErr w:type="spellEnd"/>
            <w:r w:rsidRPr="003341C1">
              <w:rPr>
                <w:rFonts w:ascii="Times New Roman" w:hAnsi="Times New Roman"/>
              </w:rPr>
              <w:t xml:space="preserve"> и инженерной инфраструктуры;</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w:t>
            </w:r>
          </w:p>
        </w:tc>
        <w:tc>
          <w:tcPr>
            <w:tcW w:w="1559" w:type="dxa"/>
          </w:tcPr>
          <w:p w:rsidR="00721C08" w:rsidRPr="00715144" w:rsidRDefault="00721C08" w:rsidP="00D11D7D">
            <w:pPr>
              <w:pStyle w:val="ConsPlusNormal"/>
              <w:ind w:firstLine="0"/>
              <w:jc w:val="center"/>
              <w:rPr>
                <w:rFonts w:ascii="Times New Roman" w:hAnsi="Times New Roman"/>
              </w:rPr>
            </w:pPr>
            <w:bookmarkStart w:id="82" w:name="P580"/>
            <w:bookmarkEnd w:id="82"/>
            <w:r w:rsidRPr="00715144">
              <w:rPr>
                <w:rFonts w:ascii="Times New Roman" w:hAnsi="Times New Roman"/>
              </w:rPr>
              <w:t>12.0.1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Благоустройство территории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9" w:type="dxa"/>
          </w:tcPr>
          <w:p w:rsidR="00721C08" w:rsidRPr="00715144" w:rsidRDefault="00721C08" w:rsidP="008B7B1A">
            <w:pPr>
              <w:pStyle w:val="ConsPlusNormal"/>
              <w:ind w:firstLine="0"/>
              <w:jc w:val="center"/>
              <w:rPr>
                <w:rFonts w:ascii="Times New Roman" w:hAnsi="Times New Roman"/>
              </w:rPr>
            </w:pPr>
            <w:bookmarkStart w:id="83" w:name="P583"/>
            <w:bookmarkEnd w:id="83"/>
            <w:r w:rsidRPr="00715144">
              <w:rPr>
                <w:rFonts w:ascii="Times New Roman" w:hAnsi="Times New Roman"/>
              </w:rPr>
              <w:t>12.0.2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Ритуальная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кладбищ, крематориев и мест захоронения;</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соответствующих культовых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деятельности по производству продукции ритуально-обрядового назначения</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Специальная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w:t>
            </w:r>
            <w:r w:rsidRPr="003341C1">
              <w:rPr>
                <w:rFonts w:ascii="Times New Roman" w:hAnsi="Times New Roman"/>
              </w:rPr>
              <w:lastRenderedPageBreak/>
              <w:t>переработки)</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12.2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Запас</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Отсутствие хозяйственной деятельности</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12.3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общего назначения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огородничества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13.1</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садоводства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 хозяйственных построек и гаражей для собственных нужд</w:t>
            </w:r>
          </w:p>
        </w:tc>
        <w:tc>
          <w:tcPr>
            <w:tcW w:w="1559" w:type="dxa"/>
            <w:tcBorders>
              <w:bottom w:val="single" w:sz="4" w:space="0" w:color="auto"/>
            </w:tcBorders>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13.2</w:t>
            </w:r>
          </w:p>
        </w:tc>
      </w:tr>
      <w:tr w:rsidR="00721C08" w:rsidRPr="00715144" w:rsidTr="00A247FA">
        <w:tblPrEx>
          <w:tblBorders>
            <w:insideH w:val="nil"/>
          </w:tblBorders>
        </w:tblPrEx>
        <w:trPr>
          <w:trHeight w:val="2767"/>
        </w:trPr>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559" w:type="dxa"/>
            <w:tcBorders>
              <w:top w:val="single" w:sz="4" w:space="0" w:color="auto"/>
              <w:bottom w:val="single" w:sz="4" w:space="0" w:color="auto"/>
            </w:tcBorders>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14.0</w:t>
            </w:r>
          </w:p>
        </w:tc>
      </w:tr>
    </w:tbl>
    <w:p w:rsidR="00721C08" w:rsidRPr="000B44A4" w:rsidRDefault="00721C08" w:rsidP="006436F0">
      <w:pPr>
        <w:ind w:left="709" w:firstLine="0"/>
        <w:jc w:val="center"/>
        <w:rPr>
          <w:rFonts w:eastAsia="Times New Roman"/>
          <w:szCs w:val="21"/>
          <w:lang w:eastAsia="ru-RU"/>
        </w:rPr>
      </w:pPr>
    </w:p>
    <w:p w:rsidR="00DB125C" w:rsidRDefault="00DB125C" w:rsidP="006436F0">
      <w:pPr>
        <w:jc w:val="center"/>
        <w:rPr>
          <w:b/>
        </w:rPr>
      </w:pPr>
    </w:p>
    <w:p w:rsidR="00DB125C" w:rsidRDefault="00DB125C" w:rsidP="006436F0">
      <w:pPr>
        <w:jc w:val="center"/>
        <w:rPr>
          <w:b/>
        </w:rPr>
      </w:pPr>
    </w:p>
    <w:p w:rsidR="00EC4454" w:rsidRDefault="00EC4454"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sectPr w:rsidR="00603BF1" w:rsidSect="00A247FA">
          <w:footerReference w:type="default" r:id="rId10"/>
          <w:pgSz w:w="11906" w:h="16838"/>
          <w:pgMar w:top="1134" w:right="707" w:bottom="1134" w:left="1560" w:header="708" w:footer="708" w:gutter="0"/>
          <w:cols w:space="708"/>
          <w:docGrid w:linePitch="360"/>
        </w:sectPr>
      </w:pPr>
    </w:p>
    <w:p w:rsidR="008E0DBE" w:rsidRPr="00D751A1" w:rsidRDefault="008E0DBE" w:rsidP="008E0DBE">
      <w:pPr>
        <w:pStyle w:val="ConsPlusNormal"/>
        <w:ind w:firstLine="567"/>
        <w:jc w:val="both"/>
        <w:outlineLvl w:val="2"/>
        <w:rPr>
          <w:rFonts w:ascii="Times New Roman" w:hAnsi="Times New Roman"/>
          <w:sz w:val="26"/>
          <w:szCs w:val="26"/>
        </w:rPr>
      </w:pPr>
      <w:bookmarkStart w:id="84" w:name="_Toc465338053"/>
      <w:bookmarkStart w:id="85" w:name="_Toc74123683"/>
    </w:p>
    <w:p w:rsidR="008E0DBE" w:rsidRDefault="008E0DBE" w:rsidP="008E0DBE">
      <w:pPr>
        <w:pStyle w:val="ConsPlusNormal"/>
        <w:ind w:firstLine="567"/>
        <w:jc w:val="both"/>
        <w:outlineLvl w:val="2"/>
        <w:rPr>
          <w:rFonts w:ascii="Times New Roman" w:hAnsi="Times New Roman"/>
          <w:b/>
          <w:sz w:val="26"/>
          <w:szCs w:val="26"/>
        </w:rPr>
      </w:pPr>
      <w:r w:rsidRPr="00510D49">
        <w:rPr>
          <w:rFonts w:ascii="Times New Roman" w:hAnsi="Times New Roman"/>
          <w:b/>
          <w:sz w:val="26"/>
          <w:szCs w:val="26"/>
        </w:rPr>
        <w:t xml:space="preserve">Статья </w:t>
      </w:r>
      <w:r w:rsidR="00A05BE3">
        <w:rPr>
          <w:rFonts w:ascii="Times New Roman" w:hAnsi="Times New Roman"/>
          <w:b/>
          <w:sz w:val="26"/>
          <w:szCs w:val="26"/>
        </w:rPr>
        <w:t>3</w:t>
      </w:r>
      <w:r w:rsidRPr="00510D49">
        <w:rPr>
          <w:rFonts w:ascii="Times New Roman" w:hAnsi="Times New Roman"/>
          <w:b/>
          <w:sz w:val="26"/>
          <w:szCs w:val="26"/>
        </w:rPr>
        <w:t xml:space="preserve">. Виды территориальных зон, выделенных на карте градостроительного зонирования </w:t>
      </w:r>
      <w:proofErr w:type="gramStart"/>
      <w:r w:rsidRPr="00510D49">
        <w:rPr>
          <w:rFonts w:ascii="Times New Roman" w:hAnsi="Times New Roman"/>
          <w:b/>
          <w:sz w:val="26"/>
          <w:szCs w:val="26"/>
        </w:rPr>
        <w:t>территории</w:t>
      </w:r>
      <w:proofErr w:type="gramEnd"/>
      <w:r w:rsidRPr="00510D49">
        <w:rPr>
          <w:rFonts w:ascii="Times New Roman" w:hAnsi="Times New Roman"/>
          <w:b/>
          <w:sz w:val="26"/>
          <w:szCs w:val="26"/>
        </w:rPr>
        <w:t xml:space="preserve"> ЗАТО г. Заречного</w:t>
      </w:r>
    </w:p>
    <w:p w:rsidR="007B14EE" w:rsidRPr="00510D49" w:rsidRDefault="007B14EE" w:rsidP="008E0DBE">
      <w:pPr>
        <w:pStyle w:val="ConsPlusNormal"/>
        <w:ind w:firstLine="567"/>
        <w:jc w:val="both"/>
        <w:outlineLvl w:val="2"/>
        <w:rPr>
          <w:rFonts w:ascii="Times New Roman" w:hAnsi="Times New Roman"/>
          <w:b/>
          <w:sz w:val="26"/>
          <w:szCs w:val="26"/>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1"/>
        <w:gridCol w:w="7638"/>
      </w:tblGrid>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ind w:firstLine="718"/>
              <w:jc w:val="center"/>
              <w:rPr>
                <w:rFonts w:ascii="Times New Roman" w:hAnsi="Times New Roman"/>
                <w:sz w:val="26"/>
                <w:szCs w:val="26"/>
              </w:rPr>
            </w:pPr>
            <w:r w:rsidRPr="00D751A1">
              <w:rPr>
                <w:rFonts w:ascii="Times New Roman" w:hAnsi="Times New Roman"/>
                <w:sz w:val="26"/>
                <w:szCs w:val="26"/>
              </w:rPr>
              <w:t>Индекс зоны</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rPr>
                <w:rFonts w:ascii="Times New Roman" w:hAnsi="Times New Roman"/>
                <w:sz w:val="26"/>
                <w:szCs w:val="26"/>
              </w:rPr>
            </w:pPr>
            <w:r w:rsidRPr="00D751A1">
              <w:rPr>
                <w:rFonts w:ascii="Times New Roman" w:hAnsi="Times New Roman"/>
                <w:sz w:val="26"/>
                <w:szCs w:val="26"/>
              </w:rPr>
              <w:t>Наименование зоны</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ОБЩЕСТВЕННО-ДЕЛОВЫЕ ЗОНЫ</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Ц-1</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обслуживания и деловой активности</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Ц-2</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учреждений здравоохранения, медицинских комплексов</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ЖИЛЫЕ ЗОНЫ</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Ж-1</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790DEA">
              <w:rPr>
                <w:rFonts w:ascii="Times New Roman" w:hAnsi="Times New Roman"/>
                <w:sz w:val="26"/>
                <w:szCs w:val="26"/>
              </w:rPr>
              <w:t>Зона малоэтажной жилой застройки 1 - 3 этажа</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Ж-2</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малоэтажной жилой застройки до 4 этажей</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Ж-3</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застройки многоквартирными жилыми домами средней этажности не выше 8 этажей</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Ж-4</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многоэтажной жилой застройки выше 9 этажей</w:t>
            </w:r>
          </w:p>
        </w:tc>
      </w:tr>
      <w:tr w:rsidR="008E0DBE" w:rsidRPr="00D751A1" w:rsidTr="007533E3">
        <w:trPr>
          <w:trHeight w:val="615"/>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Ж-6</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jc w:val="both"/>
              <w:rPr>
                <w:rFonts w:ascii="Times New Roman" w:hAnsi="Times New Roman"/>
                <w:sz w:val="26"/>
                <w:szCs w:val="26"/>
              </w:rPr>
            </w:pPr>
            <w:r w:rsidRPr="00D751A1">
              <w:rPr>
                <w:rFonts w:ascii="Times New Roman" w:hAnsi="Times New Roman"/>
                <w:sz w:val="26"/>
                <w:szCs w:val="26"/>
              </w:rPr>
              <w:t>Зона реконструкции территории гаражной застройки для строительства многоэтажных многоквартирных жилых домов</w:t>
            </w:r>
          </w:p>
        </w:tc>
      </w:tr>
      <w:tr w:rsidR="008E0DBE" w:rsidRPr="00D751A1" w:rsidTr="007533E3">
        <w:trPr>
          <w:trHeight w:val="165"/>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Ж-2.1</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малоэтажной жилой застройки до 4 этажей</w:t>
            </w:r>
          </w:p>
        </w:tc>
      </w:tr>
      <w:tr w:rsidR="008E0DBE" w:rsidRPr="00D751A1" w:rsidTr="007533E3">
        <w:trPr>
          <w:trHeight w:val="238"/>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Ж-3.1</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застройки многоквартирными жилыми домами средней этажности не выше 8 этажей</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ПРОИЗВОДСТВЕННЫЕ И КОММУНАЛЬНЫЕ ЗОНЫ</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ПК-1</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производственно-коммунальных объектов I - II класса</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ПК-2</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производственно-коммунальных объектов III класса</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ПК-3</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производственно-коммунальных объектов IV - V класса</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ПК-4</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предприятий специального назначения</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РЕКРЕАЦИОННЫЕ ЗОНЫ</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Р-1</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городской рекреации</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Р-2</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рекреационно-природных территорий</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Р-3</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особо охраняемых природных территорий</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ЗОНЫ СПЕЦИАЛЬНОГО НАЗНАЧЕНИЯ</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СН-1</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кладбищ и мемориальных парков</w:t>
            </w:r>
          </w:p>
        </w:tc>
      </w:tr>
      <w:tr w:rsidR="008E0DBE" w:rsidRPr="00D751A1" w:rsidTr="007533E3">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510D49">
            <w:pPr>
              <w:pStyle w:val="ConsPlusNormal"/>
              <w:widowControl/>
              <w:jc w:val="center"/>
              <w:rPr>
                <w:rFonts w:ascii="Times New Roman" w:hAnsi="Times New Roman"/>
                <w:sz w:val="26"/>
                <w:szCs w:val="26"/>
              </w:rPr>
            </w:pPr>
            <w:r w:rsidRPr="00D751A1">
              <w:rPr>
                <w:rFonts w:ascii="Times New Roman" w:hAnsi="Times New Roman"/>
                <w:sz w:val="26"/>
                <w:szCs w:val="26"/>
              </w:rPr>
              <w:t>СН-2</w:t>
            </w:r>
          </w:p>
        </w:tc>
        <w:tc>
          <w:tcPr>
            <w:tcW w:w="4349"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режимных объектов ограниченного доступа</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p>
    <w:p w:rsidR="008E0DBE" w:rsidRPr="00510D49"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4</w:t>
      </w:r>
      <w:r w:rsidR="008E0DBE" w:rsidRPr="00510D49">
        <w:rPr>
          <w:rFonts w:ascii="Times New Roman" w:hAnsi="Times New Roman"/>
          <w:b/>
          <w:sz w:val="26"/>
          <w:szCs w:val="26"/>
        </w:rPr>
        <w:t>. Ц-1. Зона обслуживания и деловой активности</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Ц-1 выделена для обеспечения правовых условий использования и строительства недвижимости с широким спектром административных, деловых, общественных, культурных, обслуживающих и коммерческих видов использования многофункционального назначения. Разрешается размещение административных объектов регионального, общегородского и местного значения.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8555"/>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3.1.2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Административные здания организаций, обеспечивающих предоставление коммунальных услуг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Социальное обслуживание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Дома социального обслуживания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социальной помощи населению</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Общежития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Бытовое обслуживание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3.4.3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Медицинские организации особого назначения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3.5</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Образование и просвещение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3.5.1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Дошкольное, начальное и среднее общее образование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3.5.2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Среднее и высшее профессиональное образование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3.6.1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Объекты культурно-досуговой деятельности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3.8.1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Государственное управление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3.9.2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Проведение научных исследований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3.10</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Ветеринарное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tabs>
                <w:tab w:val="left" w:pos="838"/>
              </w:tabs>
              <w:ind w:firstLine="0"/>
              <w:jc w:val="both"/>
              <w:rPr>
                <w:rFonts w:ascii="Times New Roman" w:hAnsi="Times New Roman"/>
                <w:sz w:val="26"/>
                <w:szCs w:val="26"/>
              </w:rPr>
            </w:pPr>
            <w:r w:rsidRPr="00D751A1">
              <w:rPr>
                <w:rFonts w:ascii="Times New Roman" w:hAnsi="Times New Roman"/>
                <w:sz w:val="26"/>
                <w:szCs w:val="26"/>
              </w:rPr>
              <w:t>3.10.1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Амбулаторное ветеринарное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Приюты для животных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Деловое управление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Объекты торговли (торговые центры, торгово-развлекательные центры (комплексы)</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Рынки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Магазины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4.5</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Банковская и страховая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4.6</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Общественное питание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4.7</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Гостиничное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4.8.1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Развлекательные мероприятия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4.8.2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Проведение азартных игр</w:t>
            </w:r>
          </w:p>
        </w:tc>
      </w:tr>
      <w:tr w:rsidR="007533E3"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7533E3" w:rsidRPr="00D751A1" w:rsidRDefault="007533E3"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vAlign w:val="center"/>
          </w:tcPr>
          <w:p w:rsidR="007533E3" w:rsidRPr="00D751A1" w:rsidRDefault="007533E3"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Спорт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спортивно-зрелищных мероприятий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Площадки для занятий спортом</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Оборудованные площадки для занятий спортом</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5.2.1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Туристическое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Научно-производственная деятельность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7.2.3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Стоянки транспорта общего 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 Улично-дорожная сеть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trHeight w:val="272"/>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Pr>
                <w:rFonts w:ascii="Times New Roman" w:hAnsi="Times New Roman"/>
                <w:sz w:val="26"/>
                <w:szCs w:val="26"/>
              </w:rPr>
              <w:t>2.7.2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Pr>
                <w:rFonts w:ascii="Times New Roman" w:hAnsi="Times New Roman"/>
                <w:sz w:val="26"/>
                <w:szCs w:val="26"/>
              </w:rPr>
              <w:t>Размещение гаражей для собственных нужд</w:t>
            </w:r>
          </w:p>
        </w:tc>
      </w:tr>
      <w:tr w:rsidR="008E0DBE" w:rsidRPr="00D751A1" w:rsidTr="007533E3">
        <w:trPr>
          <w:trHeight w:val="326"/>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3.7.1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Служебные гаражи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Заправка транспортных средств</w:t>
            </w:r>
          </w:p>
        </w:tc>
      </w:tr>
      <w:tr w:rsidR="008E0DBE" w:rsidRPr="00D751A1" w:rsidTr="007533E3">
        <w:trPr>
          <w:trHeight w:val="20"/>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4.9.1.3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Автомобильные мойки</w:t>
            </w:r>
          </w:p>
        </w:tc>
      </w:tr>
      <w:tr w:rsidR="008E0DBE" w:rsidRPr="00D751A1" w:rsidTr="007533E3">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Ремонт автомобилей</w:t>
            </w:r>
          </w:p>
        </w:tc>
      </w:tr>
      <w:tr w:rsidR="008E0DBE" w:rsidRPr="00D751A1" w:rsidTr="007533E3">
        <w:trPr>
          <w:trHeight w:val="210"/>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6.6</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Строительная промышленность</w:t>
            </w:r>
          </w:p>
        </w:tc>
      </w:tr>
      <w:tr w:rsidR="008E0DBE" w:rsidRPr="00D751A1" w:rsidTr="007533E3">
        <w:trPr>
          <w:trHeight w:val="330"/>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6.9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Склады</w:t>
            </w:r>
          </w:p>
        </w:tc>
      </w:tr>
      <w:tr w:rsidR="008E0DBE" w:rsidRPr="00D751A1" w:rsidTr="007533E3">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6.9.1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Складские площадки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Благоустройство территории </w:t>
            </w:r>
          </w:p>
        </w:tc>
      </w:tr>
    </w:tbl>
    <w:p w:rsidR="008E0DBE"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 xml:space="preserve">; </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Коэффициент озеленения территории - не менее 20%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и хранения транспортных средств, - не менее 30%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55 м"/>
        </w:smartTagPr>
        <w:r w:rsidRPr="00D751A1">
          <w:rPr>
            <w:rFonts w:ascii="Times New Roman" w:hAnsi="Times New Roman"/>
            <w:sz w:val="26"/>
            <w:szCs w:val="26"/>
          </w:rPr>
          <w:t>55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Параметры застройки для </w:t>
      </w:r>
      <w:r w:rsidR="00AB2307">
        <w:rPr>
          <w:rFonts w:ascii="Times New Roman" w:hAnsi="Times New Roman"/>
          <w:sz w:val="26"/>
          <w:szCs w:val="26"/>
        </w:rPr>
        <w:t>стоянок транспортных</w:t>
      </w:r>
      <w:r w:rsidR="00DB025D">
        <w:rPr>
          <w:rFonts w:ascii="Times New Roman" w:hAnsi="Times New Roman"/>
          <w:sz w:val="26"/>
          <w:szCs w:val="26"/>
        </w:rPr>
        <w:t xml:space="preserve"> средств</w:t>
      </w: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w:t>
      </w:r>
      <w:r w:rsidR="00A748AE">
        <w:rPr>
          <w:rFonts w:ascii="Times New Roman" w:hAnsi="Times New Roman"/>
          <w:sz w:val="26"/>
          <w:szCs w:val="26"/>
        </w:rPr>
        <w:t>допустимого размещения объекта не устанавливаются</w:t>
      </w:r>
      <w:r w:rsidR="00DB025D">
        <w:rPr>
          <w:rFonts w:ascii="Times New Roman" w:hAnsi="Times New Roman"/>
          <w:sz w:val="26"/>
          <w:szCs w:val="26"/>
        </w:rPr>
        <w:t>.</w:t>
      </w:r>
    </w:p>
    <w:p w:rsidR="00DB025D" w:rsidRPr="00D751A1" w:rsidRDefault="00DB025D" w:rsidP="008E0DBE">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w:t>
      </w:r>
      <w:r w:rsidR="00F07290">
        <w:rPr>
          <w:rFonts w:ascii="Times New Roman" w:hAnsi="Times New Roman"/>
          <w:sz w:val="26"/>
          <w:szCs w:val="26"/>
        </w:rPr>
        <w:t>т</w:t>
      </w:r>
      <w:r>
        <w:rPr>
          <w:rFonts w:ascii="Times New Roman" w:hAnsi="Times New Roman"/>
          <w:sz w:val="26"/>
          <w:szCs w:val="26"/>
        </w:rPr>
        <w:t>роений</w:t>
      </w:r>
      <w:r w:rsidR="00F07290">
        <w:rPr>
          <w:rFonts w:ascii="Times New Roman" w:hAnsi="Times New Roman"/>
          <w:sz w:val="26"/>
          <w:szCs w:val="26"/>
        </w:rPr>
        <w:t>, сооружений</w:t>
      </w:r>
      <w:r>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r w:rsidRPr="00D751A1">
        <w:rPr>
          <w:sz w:val="26"/>
          <w:szCs w:val="26"/>
        </w:rPr>
        <w:t>.</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w:t>
      </w:r>
      <w:r w:rsidRPr="00D751A1">
        <w:rPr>
          <w:sz w:val="26"/>
          <w:szCs w:val="26"/>
        </w:rPr>
        <w:lastRenderedPageBreak/>
        <w:t xml:space="preserve">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w:t>
      </w:r>
      <w:r w:rsidRPr="00D751A1">
        <w:rPr>
          <w:rFonts w:ascii="Times New Roman" w:hAnsi="Times New Roman"/>
          <w:sz w:val="26"/>
          <w:szCs w:val="26"/>
        </w:rPr>
        <w:lastRenderedPageBreak/>
        <w:t>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86" w:name="P406"/>
      <w:bookmarkEnd w:id="86"/>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87" w:name="P408"/>
      <w:bookmarkEnd w:id="87"/>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w:t>
      </w:r>
      <w:r w:rsidRPr="00D751A1">
        <w:rPr>
          <w:rFonts w:ascii="Times New Roman" w:hAnsi="Times New Roman"/>
          <w:sz w:val="26"/>
          <w:szCs w:val="26"/>
        </w:rPr>
        <w:lastRenderedPageBreak/>
        <w:t>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без письменного разрешения предприятий трубопроводного транспорта запрещается: возводить любые постройки и </w:t>
      </w:r>
      <w:r w:rsidRPr="00D751A1">
        <w:rPr>
          <w:rFonts w:ascii="Times New Roman" w:hAnsi="Times New Roman"/>
          <w:sz w:val="26"/>
          <w:szCs w:val="26"/>
        </w:rPr>
        <w:lastRenderedPageBreak/>
        <w:t>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w:t>
      </w:r>
      <w:r w:rsidRPr="00D751A1">
        <w:rPr>
          <w:rFonts w:ascii="Times New Roman" w:hAnsi="Times New Roman"/>
          <w:sz w:val="26"/>
          <w:szCs w:val="26"/>
        </w:rPr>
        <w:lastRenderedPageBreak/>
        <w:t>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510D49"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5</w:t>
      </w:r>
      <w:r w:rsidR="008E0DBE" w:rsidRPr="00510D49">
        <w:rPr>
          <w:rFonts w:ascii="Times New Roman" w:hAnsi="Times New Roman"/>
          <w:b/>
          <w:sz w:val="26"/>
          <w:szCs w:val="26"/>
        </w:rPr>
        <w:t>. Ц-2. Зона учреждений здравоохранения, медицинских комплексов</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
        <w:gridCol w:w="8383"/>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социальной помощи населению</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Здравоохранение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Амбулаторно-поликлиническое обслуживание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3.4.2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Стационарное медицинское обслуживание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3.4.3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Медицинские организации особого назначения </w:t>
            </w:r>
          </w:p>
        </w:tc>
      </w:tr>
      <w:tr w:rsidR="00284093"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284093" w:rsidRPr="00D751A1" w:rsidRDefault="00284093"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tcPr>
          <w:p w:rsidR="00284093" w:rsidRPr="00D751A1" w:rsidRDefault="00284093"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9.2.1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Санаторная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 Улично-дорожная сеть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4.6</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Общественное питание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Служебные гаражи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3.7.1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Деловое управление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Магазины</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Ритуальная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Благоустройство территории </w:t>
            </w:r>
          </w:p>
        </w:tc>
      </w:tr>
    </w:tbl>
    <w:p w:rsidR="008E0DBE" w:rsidRPr="00D751A1" w:rsidRDefault="008E0DBE" w:rsidP="008E0DBE">
      <w:pPr>
        <w:pStyle w:val="ConsPlusNormal"/>
        <w:ind w:firstLine="0"/>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- 40%;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земельных участков - не менее 35% территории;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и хранения транспортных средств, - не менее 25%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88" w:name="P479"/>
      <w:bookmarkEnd w:id="88"/>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50 м"/>
        </w:smartTagPr>
        <w:r w:rsidRPr="00D751A1">
          <w:rPr>
            <w:rFonts w:ascii="Times New Roman" w:hAnsi="Times New Roman"/>
            <w:sz w:val="26"/>
            <w:szCs w:val="26"/>
          </w:rPr>
          <w:t>50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Параметры застройки для </w:t>
      </w:r>
      <w:r w:rsidR="00284093">
        <w:rPr>
          <w:rFonts w:ascii="Times New Roman" w:hAnsi="Times New Roman"/>
          <w:sz w:val="26"/>
          <w:szCs w:val="26"/>
        </w:rPr>
        <w:t>стоянок транспортных средств</w:t>
      </w: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A748AE">
        <w:rPr>
          <w:rFonts w:ascii="Times New Roman" w:hAnsi="Times New Roman"/>
          <w:sz w:val="26"/>
          <w:szCs w:val="26"/>
        </w:rPr>
        <w:t>не устанавливаются.</w:t>
      </w:r>
    </w:p>
    <w:p w:rsidR="00284093" w:rsidRPr="00D751A1" w:rsidRDefault="00284093" w:rsidP="008E0DBE">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r w:rsidRPr="00D751A1">
        <w:rPr>
          <w:sz w:val="26"/>
          <w:szCs w:val="26"/>
        </w:rPr>
        <w:t>.</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lastRenderedPageBreak/>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w:t>
      </w:r>
      <w:r w:rsidRPr="00D751A1">
        <w:rPr>
          <w:rFonts w:ascii="Times New Roman" w:hAnsi="Times New Roman"/>
          <w:sz w:val="26"/>
          <w:szCs w:val="26"/>
        </w:rPr>
        <w:lastRenderedPageBreak/>
        <w:t>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89" w:name="P506"/>
      <w:bookmarkEnd w:id="89"/>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w:t>
      </w:r>
      <w:r w:rsidRPr="00D751A1">
        <w:rPr>
          <w:rFonts w:ascii="Times New Roman" w:hAnsi="Times New Roman"/>
          <w:sz w:val="26"/>
          <w:szCs w:val="26"/>
        </w:rPr>
        <w:lastRenderedPageBreak/>
        <w:t>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w:t>
      </w:r>
      <w:r w:rsidRPr="00D751A1">
        <w:rPr>
          <w:rFonts w:ascii="Times New Roman" w:hAnsi="Times New Roman"/>
          <w:sz w:val="26"/>
          <w:szCs w:val="26"/>
        </w:rPr>
        <w:lastRenderedPageBreak/>
        <w:t>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w:t>
      </w:r>
      <w:r w:rsidRPr="00D751A1">
        <w:rPr>
          <w:rFonts w:ascii="Times New Roman" w:hAnsi="Times New Roman"/>
          <w:sz w:val="26"/>
          <w:szCs w:val="26"/>
        </w:rPr>
        <w:lastRenderedPageBreak/>
        <w:t>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p>
    <w:p w:rsidR="008E0DBE" w:rsidRPr="00510D49"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6</w:t>
      </w:r>
      <w:r w:rsidR="008E0DBE" w:rsidRPr="00510D49">
        <w:rPr>
          <w:rFonts w:ascii="Times New Roman" w:hAnsi="Times New Roman"/>
          <w:b/>
          <w:sz w:val="26"/>
          <w:szCs w:val="26"/>
        </w:rPr>
        <w:t>. Ж-1. Зона малоэтажной жилой застройки 1 - 3 этажа</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жилой застройки Ж-1 выделена для обеспечения правовых условий формирования жилых районов из отдельно стоящих жилых домов с минимально разрешенным набором услуг местного значения.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6"/>
        <w:gridCol w:w="8620"/>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Для индивидуального жилищного строительства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3.5.1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Дошкольное, начальное и среднее общее образование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Магазины</w:t>
            </w:r>
          </w:p>
        </w:tc>
      </w:tr>
      <w:tr w:rsidR="006E54FC"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6E54FC" w:rsidRPr="00D751A1" w:rsidRDefault="006E54FC"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tcPr>
          <w:p w:rsidR="006E54FC" w:rsidRPr="00D751A1" w:rsidRDefault="006E54FC"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Площадки для занятий спортом</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Оборудованные площадки для занятий спортом</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trHeight w:val="190"/>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Pr>
                <w:rFonts w:ascii="Times New Roman" w:hAnsi="Times New Roman"/>
                <w:sz w:val="26"/>
                <w:szCs w:val="26"/>
              </w:rPr>
              <w:t>2.2.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790DEA">
              <w:rPr>
                <w:rFonts w:ascii="Times New Roman" w:hAnsi="Times New Roman"/>
                <w:sz w:val="26"/>
                <w:szCs w:val="26"/>
              </w:rPr>
              <w:t>Для ведения личного подсобного хозяйства (приусадебный земельный участок)</w:t>
            </w:r>
          </w:p>
        </w:tc>
      </w:tr>
      <w:tr w:rsidR="008E0DBE" w:rsidRPr="00D751A1" w:rsidTr="007533E3">
        <w:trPr>
          <w:trHeight w:val="408"/>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Административные здания организаций, обеспечивающих предоставление коммунальных услуг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Деловое управление </w:t>
            </w:r>
          </w:p>
        </w:tc>
      </w:tr>
      <w:tr w:rsidR="006B3CEF"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6B3CEF" w:rsidRPr="00D751A1" w:rsidRDefault="006B3CEF" w:rsidP="007533E3">
            <w:pPr>
              <w:pStyle w:val="ConsPlusNormal"/>
              <w:widowControl/>
              <w:ind w:firstLine="0"/>
              <w:jc w:val="both"/>
              <w:rPr>
                <w:rFonts w:ascii="Times New Roman" w:hAnsi="Times New Roman"/>
                <w:sz w:val="26"/>
                <w:szCs w:val="26"/>
              </w:rPr>
            </w:pPr>
            <w:r>
              <w:rPr>
                <w:rFonts w:ascii="Times New Roman" w:hAnsi="Times New Roman"/>
                <w:sz w:val="26"/>
                <w:szCs w:val="26"/>
              </w:rPr>
              <w:t>4.7</w:t>
            </w:r>
          </w:p>
        </w:tc>
        <w:tc>
          <w:tcPr>
            <w:tcW w:w="0" w:type="auto"/>
            <w:tcBorders>
              <w:top w:val="single" w:sz="4" w:space="0" w:color="auto"/>
              <w:left w:val="single" w:sz="4" w:space="0" w:color="auto"/>
              <w:bottom w:val="single" w:sz="4" w:space="0" w:color="auto"/>
              <w:right w:val="single" w:sz="4" w:space="0" w:color="auto"/>
            </w:tcBorders>
          </w:tcPr>
          <w:p w:rsidR="006B3CEF" w:rsidRPr="00D751A1" w:rsidRDefault="006B3CEF" w:rsidP="007533E3">
            <w:pPr>
              <w:pStyle w:val="ConsPlusNormal"/>
              <w:widowControl/>
              <w:ind w:firstLine="0"/>
              <w:jc w:val="both"/>
              <w:rPr>
                <w:rFonts w:ascii="Times New Roman" w:hAnsi="Times New Roman"/>
                <w:sz w:val="26"/>
                <w:szCs w:val="26"/>
              </w:rPr>
            </w:pPr>
            <w:r>
              <w:rPr>
                <w:rFonts w:ascii="Times New Roman" w:hAnsi="Times New Roman"/>
                <w:sz w:val="26"/>
                <w:szCs w:val="26"/>
              </w:rPr>
              <w:t>Гостиничное обслуживан</w:t>
            </w:r>
            <w:r w:rsidR="006E54FC">
              <w:rPr>
                <w:rFonts w:ascii="Times New Roman" w:hAnsi="Times New Roman"/>
                <w:sz w:val="26"/>
                <w:szCs w:val="26"/>
              </w:rPr>
              <w:t>и</w:t>
            </w:r>
            <w:r>
              <w:rPr>
                <w:rFonts w:ascii="Times New Roman" w:hAnsi="Times New Roman"/>
                <w:sz w:val="26"/>
                <w:szCs w:val="26"/>
              </w:rPr>
              <w:t>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Служебные гаражи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Благоустройство территории </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1. Параметры застройки для отдельно стоящих индивидуальных жилых домов:</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Площадь участка:</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xml:space="preserve">Минимальная - </w:t>
      </w:r>
      <w:smartTag w:uri="urn:schemas-microsoft-com:office:smarttags" w:element="metricconverter">
        <w:smartTagPr>
          <w:attr w:name="ProductID" w:val="460 кв. м"/>
        </w:smartTagPr>
        <w:r w:rsidRPr="00790DEA">
          <w:rPr>
            <w:rFonts w:ascii="Times New Roman" w:hAnsi="Times New Roman"/>
            <w:sz w:val="26"/>
            <w:szCs w:val="26"/>
          </w:rPr>
          <w:t>460 кв. м</w:t>
        </w:r>
      </w:smartTag>
      <w:r w:rsidRPr="00790DEA">
        <w:rPr>
          <w:rFonts w:ascii="Times New Roman" w:hAnsi="Times New Roman"/>
          <w:sz w:val="26"/>
          <w:szCs w:val="26"/>
        </w:rPr>
        <w:t>;</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xml:space="preserve">Максимальная - </w:t>
      </w:r>
      <w:smartTag w:uri="urn:schemas-microsoft-com:office:smarttags" w:element="metricconverter">
        <w:smartTagPr>
          <w:attr w:name="ProductID" w:val="2000 кв. м"/>
        </w:smartTagPr>
        <w:r w:rsidRPr="00790DEA">
          <w:rPr>
            <w:rFonts w:ascii="Times New Roman" w:hAnsi="Times New Roman"/>
            <w:sz w:val="26"/>
            <w:szCs w:val="26"/>
          </w:rPr>
          <w:t>2000 кв. м</w:t>
        </w:r>
      </w:smartTag>
      <w:r w:rsidRPr="00790DEA">
        <w:rPr>
          <w:rFonts w:ascii="Times New Roman" w:hAnsi="Times New Roman"/>
          <w:sz w:val="26"/>
          <w:szCs w:val="26"/>
        </w:rPr>
        <w:t>;</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Предельные размеры земельных участков не устанавливаются;</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3 м"/>
        </w:smartTagPr>
        <w:r w:rsidRPr="00790DEA">
          <w:rPr>
            <w:rFonts w:ascii="Times New Roman" w:hAnsi="Times New Roman"/>
            <w:sz w:val="26"/>
            <w:szCs w:val="26"/>
          </w:rPr>
          <w:t>3 м</w:t>
        </w:r>
      </w:smartTag>
      <w:r w:rsidRPr="00790DEA">
        <w:rPr>
          <w:rFonts w:ascii="Times New Roman" w:hAnsi="Times New Roman"/>
          <w:sz w:val="26"/>
          <w:szCs w:val="26"/>
        </w:rPr>
        <w:t>;</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Предельное количество этажей - 3 этажа;</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Максимальный процент застройки - 60%;</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790DEA">
          <w:rPr>
            <w:rFonts w:ascii="Times New Roman" w:hAnsi="Times New Roman"/>
            <w:sz w:val="26"/>
            <w:szCs w:val="26"/>
          </w:rPr>
          <w:t>20 м</w:t>
        </w:r>
      </w:smartTag>
      <w:r w:rsidRPr="00790DEA">
        <w:rPr>
          <w:rFonts w:ascii="Times New Roman" w:hAnsi="Times New Roman"/>
          <w:sz w:val="26"/>
          <w:szCs w:val="26"/>
        </w:rPr>
        <w:t>;</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lastRenderedPageBreak/>
        <w:t>- Площадь благоустройства территории (озеленение, дорожки и т.д.) - не менее 40% от площади земельного участка;</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Предельное количество этажей вспомогательных строений - 2 этажа;</w:t>
      </w:r>
    </w:p>
    <w:p w:rsidR="008E0DBE"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xml:space="preserve">- Предельная высота вспомогательных строений - </w:t>
      </w:r>
      <w:smartTag w:uri="urn:schemas-microsoft-com:office:smarttags" w:element="metricconverter">
        <w:smartTagPr>
          <w:attr w:name="ProductID" w:val="12 м"/>
        </w:smartTagPr>
        <w:r w:rsidRPr="00790DEA">
          <w:rPr>
            <w:rFonts w:ascii="Times New Roman" w:hAnsi="Times New Roman"/>
            <w:sz w:val="26"/>
            <w:szCs w:val="26"/>
          </w:rPr>
          <w:t>12 м</w:t>
        </w:r>
      </w:smartTag>
      <w:r w:rsidRPr="00790DEA">
        <w:rPr>
          <w:rFonts w:ascii="Times New Roman" w:hAnsi="Times New Roman"/>
          <w:sz w:val="26"/>
          <w:szCs w:val="26"/>
        </w:rPr>
        <w:t>.</w:t>
      </w:r>
    </w:p>
    <w:p w:rsidR="008E0DBE" w:rsidRPr="00790DEA"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1.1 Параметры застройки земельного участка для ведения личного подсобного хозяйства (приусадебный земельный участок) (код 2.2):</w:t>
      </w:r>
    </w:p>
    <w:p w:rsidR="008E0DBE" w:rsidRPr="00790DEA" w:rsidRDefault="008E0DBE" w:rsidP="008E0DBE">
      <w:pPr>
        <w:pStyle w:val="ConsPlusNormal"/>
        <w:widowControl/>
        <w:jc w:val="both"/>
        <w:rPr>
          <w:rFonts w:ascii="Times New Roman" w:hAnsi="Times New Roman"/>
          <w:sz w:val="26"/>
          <w:szCs w:val="26"/>
        </w:rPr>
      </w:pPr>
      <w:r w:rsidRPr="00790DEA">
        <w:rPr>
          <w:rFonts w:ascii="Times New Roman" w:hAnsi="Times New Roman"/>
          <w:sz w:val="26"/>
          <w:szCs w:val="26"/>
        </w:rPr>
        <w:t>- Площадь участка:</w:t>
      </w:r>
    </w:p>
    <w:p w:rsidR="008E0DBE" w:rsidRPr="00790DEA" w:rsidRDefault="008E0DBE" w:rsidP="008E0DBE">
      <w:pPr>
        <w:pStyle w:val="ConsPlusNormal"/>
        <w:widowControl/>
        <w:jc w:val="both"/>
        <w:rPr>
          <w:rFonts w:ascii="Times New Roman" w:hAnsi="Times New Roman"/>
          <w:sz w:val="26"/>
          <w:szCs w:val="26"/>
        </w:rPr>
      </w:pPr>
      <w:r w:rsidRPr="00790DEA">
        <w:rPr>
          <w:rFonts w:ascii="Times New Roman" w:hAnsi="Times New Roman"/>
          <w:sz w:val="26"/>
          <w:szCs w:val="26"/>
        </w:rPr>
        <w:t xml:space="preserve">Минимальная - </w:t>
      </w:r>
      <w:smartTag w:uri="urn:schemas-microsoft-com:office:smarttags" w:element="metricconverter">
        <w:smartTagPr>
          <w:attr w:name="ProductID" w:val="460 кв. м"/>
        </w:smartTagPr>
        <w:r w:rsidRPr="00790DEA">
          <w:rPr>
            <w:rFonts w:ascii="Times New Roman" w:hAnsi="Times New Roman"/>
            <w:sz w:val="26"/>
            <w:szCs w:val="26"/>
          </w:rPr>
          <w:t>460 кв. м</w:t>
        </w:r>
      </w:smartTag>
      <w:r w:rsidRPr="00790DEA">
        <w:rPr>
          <w:rFonts w:ascii="Times New Roman" w:hAnsi="Times New Roman"/>
          <w:sz w:val="26"/>
          <w:szCs w:val="26"/>
        </w:rPr>
        <w:t>;</w:t>
      </w:r>
    </w:p>
    <w:p w:rsidR="008E0DBE" w:rsidRPr="00790DEA" w:rsidRDefault="008E0DBE" w:rsidP="008E0DBE">
      <w:pPr>
        <w:pStyle w:val="ConsPlusNormal"/>
        <w:widowControl/>
        <w:jc w:val="both"/>
        <w:rPr>
          <w:rFonts w:ascii="Times New Roman" w:hAnsi="Times New Roman"/>
          <w:sz w:val="26"/>
          <w:szCs w:val="26"/>
        </w:rPr>
      </w:pPr>
      <w:r w:rsidRPr="00790DEA">
        <w:rPr>
          <w:rFonts w:ascii="Times New Roman" w:hAnsi="Times New Roman"/>
          <w:sz w:val="26"/>
          <w:szCs w:val="26"/>
        </w:rPr>
        <w:t xml:space="preserve">Максимальная - </w:t>
      </w:r>
      <w:smartTag w:uri="urn:schemas-microsoft-com:office:smarttags" w:element="metricconverter">
        <w:smartTagPr>
          <w:attr w:name="ProductID" w:val="2000 кв. м"/>
        </w:smartTagPr>
        <w:r w:rsidRPr="00790DEA">
          <w:rPr>
            <w:rFonts w:ascii="Times New Roman" w:hAnsi="Times New Roman"/>
            <w:sz w:val="26"/>
            <w:szCs w:val="26"/>
          </w:rPr>
          <w:t>2000 кв. м</w:t>
        </w:r>
      </w:smartTag>
      <w:r w:rsidRPr="00790DEA">
        <w:rPr>
          <w:rFonts w:ascii="Times New Roman" w:hAnsi="Times New Roman"/>
          <w:sz w:val="26"/>
          <w:szCs w:val="26"/>
        </w:rPr>
        <w:t>;</w:t>
      </w:r>
    </w:p>
    <w:p w:rsidR="008E0DBE" w:rsidRPr="00790DEA" w:rsidRDefault="008E0DBE" w:rsidP="008E0DBE">
      <w:pPr>
        <w:pStyle w:val="ConsPlusNormal"/>
        <w:widowControl/>
        <w:jc w:val="both"/>
        <w:rPr>
          <w:rFonts w:ascii="Times New Roman" w:hAnsi="Times New Roman"/>
          <w:sz w:val="26"/>
          <w:szCs w:val="26"/>
        </w:rPr>
      </w:pPr>
      <w:r w:rsidRPr="00790DEA">
        <w:rPr>
          <w:rFonts w:ascii="Times New Roman" w:hAnsi="Times New Roman"/>
          <w:sz w:val="26"/>
          <w:szCs w:val="26"/>
        </w:rPr>
        <w:t>- Предельные размеры земельных участков не устанавливаются;</w:t>
      </w:r>
    </w:p>
    <w:p w:rsidR="008E0DBE" w:rsidRPr="00790DEA" w:rsidRDefault="008E0DBE" w:rsidP="008E0DBE">
      <w:pPr>
        <w:pStyle w:val="ConsPlusNormal"/>
        <w:widowControl/>
        <w:jc w:val="both"/>
        <w:rPr>
          <w:rFonts w:ascii="Times New Roman" w:hAnsi="Times New Roman"/>
          <w:sz w:val="26"/>
          <w:szCs w:val="26"/>
        </w:rPr>
      </w:pPr>
      <w:r w:rsidRPr="00790DEA">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3 м"/>
        </w:smartTagPr>
        <w:r w:rsidRPr="00790DEA">
          <w:rPr>
            <w:rFonts w:ascii="Times New Roman" w:hAnsi="Times New Roman"/>
            <w:sz w:val="26"/>
            <w:szCs w:val="26"/>
          </w:rPr>
          <w:t>3 м</w:t>
        </w:r>
      </w:smartTag>
      <w:r w:rsidRPr="00790DEA">
        <w:rPr>
          <w:rFonts w:ascii="Times New Roman" w:hAnsi="Times New Roman"/>
          <w:sz w:val="26"/>
          <w:szCs w:val="26"/>
        </w:rPr>
        <w:t>;</w:t>
      </w:r>
    </w:p>
    <w:p w:rsidR="008E0DBE" w:rsidRPr="00790DEA" w:rsidRDefault="008E0DBE" w:rsidP="008E0DBE">
      <w:pPr>
        <w:pStyle w:val="ConsPlusNormal"/>
        <w:widowControl/>
        <w:jc w:val="both"/>
        <w:rPr>
          <w:rFonts w:ascii="Times New Roman" w:hAnsi="Times New Roman"/>
          <w:sz w:val="26"/>
          <w:szCs w:val="26"/>
        </w:rPr>
      </w:pPr>
      <w:r w:rsidRPr="00790DEA">
        <w:rPr>
          <w:rFonts w:ascii="Times New Roman" w:hAnsi="Times New Roman"/>
          <w:sz w:val="26"/>
          <w:szCs w:val="26"/>
        </w:rPr>
        <w:t>- Предельное количество этажей - 3 этажа;</w:t>
      </w:r>
    </w:p>
    <w:p w:rsidR="008E0DBE" w:rsidRPr="00790DEA" w:rsidRDefault="008E0DBE" w:rsidP="008E0DBE">
      <w:pPr>
        <w:pStyle w:val="ConsPlusNormal"/>
        <w:widowControl/>
        <w:jc w:val="both"/>
        <w:rPr>
          <w:rFonts w:ascii="Times New Roman" w:hAnsi="Times New Roman"/>
          <w:sz w:val="26"/>
          <w:szCs w:val="26"/>
        </w:rPr>
      </w:pPr>
      <w:r w:rsidRPr="00790DEA">
        <w:rPr>
          <w:rFonts w:ascii="Times New Roman" w:hAnsi="Times New Roman"/>
          <w:sz w:val="26"/>
          <w:szCs w:val="26"/>
        </w:rPr>
        <w:t>- Максимальный процент застройки - 60%;</w:t>
      </w:r>
    </w:p>
    <w:p w:rsidR="008E0DBE" w:rsidRPr="00790DEA" w:rsidRDefault="008E0DBE" w:rsidP="008E0DBE">
      <w:pPr>
        <w:pStyle w:val="ConsPlusNormal"/>
        <w:widowControl/>
        <w:jc w:val="both"/>
        <w:rPr>
          <w:rFonts w:ascii="Times New Roman" w:hAnsi="Times New Roman"/>
          <w:sz w:val="26"/>
          <w:szCs w:val="26"/>
        </w:rPr>
      </w:pPr>
      <w:r w:rsidRPr="00790DEA">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790DEA">
          <w:rPr>
            <w:rFonts w:ascii="Times New Roman" w:hAnsi="Times New Roman"/>
            <w:sz w:val="26"/>
            <w:szCs w:val="26"/>
          </w:rPr>
          <w:t>20 м</w:t>
        </w:r>
      </w:smartTag>
      <w:r w:rsidRPr="00790DEA">
        <w:rPr>
          <w:rFonts w:ascii="Times New Roman" w:hAnsi="Times New Roman"/>
          <w:sz w:val="26"/>
          <w:szCs w:val="26"/>
        </w:rPr>
        <w:t>;</w:t>
      </w:r>
    </w:p>
    <w:p w:rsidR="008E0DBE" w:rsidRPr="00790DEA" w:rsidRDefault="008E0DBE" w:rsidP="008E0DBE">
      <w:pPr>
        <w:pStyle w:val="ConsPlusNormal"/>
        <w:widowControl/>
        <w:ind w:firstLine="540"/>
        <w:jc w:val="both"/>
        <w:rPr>
          <w:rFonts w:ascii="Times New Roman" w:hAnsi="Times New Roman"/>
          <w:sz w:val="26"/>
          <w:szCs w:val="26"/>
        </w:rPr>
      </w:pPr>
      <w:r w:rsidRPr="00790DEA">
        <w:rPr>
          <w:rFonts w:ascii="Times New Roman" w:hAnsi="Times New Roman"/>
          <w:sz w:val="26"/>
          <w:szCs w:val="26"/>
        </w:rPr>
        <w:t>- Площадь благоустройства территории (озеленение, дорожки и т.д.) - не менее 40% от площади земельного участка;</w:t>
      </w:r>
    </w:p>
    <w:p w:rsidR="008E0DBE" w:rsidRPr="00790DEA" w:rsidRDefault="008E0DBE" w:rsidP="008E0DBE">
      <w:pPr>
        <w:pStyle w:val="ConsPlusNormal"/>
        <w:widowControl/>
        <w:ind w:firstLine="540"/>
        <w:jc w:val="both"/>
        <w:rPr>
          <w:rFonts w:ascii="Times New Roman" w:hAnsi="Times New Roman"/>
          <w:sz w:val="26"/>
          <w:szCs w:val="26"/>
        </w:rPr>
      </w:pPr>
      <w:r w:rsidRPr="00790DEA">
        <w:rPr>
          <w:rFonts w:ascii="Times New Roman" w:hAnsi="Times New Roman"/>
          <w:sz w:val="26"/>
          <w:szCs w:val="26"/>
        </w:rPr>
        <w:t>- Предельное количество этажей вспомогательных строений - 2 этажа;</w:t>
      </w:r>
    </w:p>
    <w:p w:rsidR="008E0DBE"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xml:space="preserve">- Предельная высота вспомогательных строений - </w:t>
      </w:r>
      <w:smartTag w:uri="urn:schemas-microsoft-com:office:smarttags" w:element="metricconverter">
        <w:smartTagPr>
          <w:attr w:name="ProductID" w:val="12 м"/>
        </w:smartTagPr>
        <w:r w:rsidRPr="00790DEA">
          <w:rPr>
            <w:rFonts w:ascii="Times New Roman" w:hAnsi="Times New Roman"/>
            <w:sz w:val="26"/>
            <w:szCs w:val="26"/>
          </w:rPr>
          <w:t>12 м</w:t>
        </w:r>
      </w:smartTag>
      <w:r w:rsidRPr="00790DEA">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нежилых зданий: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00 кв. м"/>
        </w:smartTagPr>
        <w:r w:rsidRPr="00D751A1">
          <w:rPr>
            <w:rFonts w:ascii="Times New Roman" w:hAnsi="Times New Roman"/>
            <w:sz w:val="26"/>
            <w:szCs w:val="26"/>
          </w:rPr>
          <w:t>400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- 3;</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- 40%;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16 м"/>
        </w:smartTagPr>
        <w:r w:rsidRPr="00D751A1">
          <w:rPr>
            <w:rFonts w:ascii="Times New Roman" w:hAnsi="Times New Roman"/>
            <w:sz w:val="26"/>
            <w:szCs w:val="26"/>
          </w:rPr>
          <w:t>16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20%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и хранения транспортных средств, - не менее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90" w:name="P590"/>
      <w:bookmarkEnd w:id="90"/>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3.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xml:space="preserve">4. Параметры застройки для </w:t>
      </w:r>
      <w:r w:rsidR="006E54FC">
        <w:rPr>
          <w:rFonts w:ascii="Times New Roman" w:hAnsi="Times New Roman"/>
          <w:sz w:val="26"/>
          <w:szCs w:val="26"/>
        </w:rPr>
        <w:t>стоянок транспортных средств</w:t>
      </w: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FF715C">
        <w:rPr>
          <w:rFonts w:ascii="Times New Roman" w:hAnsi="Times New Roman"/>
          <w:sz w:val="26"/>
          <w:szCs w:val="26"/>
        </w:rPr>
        <w:t>не устанавливаются.</w:t>
      </w:r>
    </w:p>
    <w:p w:rsidR="006E54FC" w:rsidRPr="00D751A1" w:rsidRDefault="006E54FC" w:rsidP="008E0DBE">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5.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6.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w:t>
      </w:r>
      <w:r w:rsidRPr="00D751A1">
        <w:rPr>
          <w:sz w:val="26"/>
          <w:szCs w:val="26"/>
        </w:rPr>
        <w:lastRenderedPageBreak/>
        <w:t xml:space="preserve">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91" w:name="P616"/>
      <w:bookmarkEnd w:id="91"/>
      <w:r w:rsidRPr="00D751A1">
        <w:rPr>
          <w:rFonts w:ascii="Times New Roman" w:hAnsi="Times New Roman"/>
          <w:sz w:val="26"/>
          <w:szCs w:val="26"/>
        </w:rPr>
        <w:t xml:space="preserve">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w:t>
      </w:r>
      <w:r w:rsidRPr="00D751A1">
        <w:rPr>
          <w:rFonts w:ascii="Times New Roman" w:hAnsi="Times New Roman"/>
          <w:sz w:val="26"/>
          <w:szCs w:val="26"/>
        </w:rPr>
        <w:lastRenderedPageBreak/>
        <w:t>(материалы)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92" w:name="P618"/>
      <w:bookmarkEnd w:id="92"/>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w:t>
      </w:r>
      <w:r w:rsidRPr="00D751A1">
        <w:rPr>
          <w:rFonts w:ascii="Times New Roman" w:hAnsi="Times New Roman"/>
          <w:sz w:val="26"/>
          <w:szCs w:val="26"/>
        </w:rPr>
        <w:lastRenderedPageBreak/>
        <w:t>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w:t>
      </w:r>
      <w:r w:rsidRPr="00D751A1">
        <w:rPr>
          <w:rFonts w:ascii="Times New Roman" w:hAnsi="Times New Roman"/>
          <w:sz w:val="26"/>
          <w:szCs w:val="26"/>
        </w:rPr>
        <w:lastRenderedPageBreak/>
        <w:t xml:space="preserve">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xml:space="preserve">) и передать их по акту собственнику, владельцу, пользователю земельного участка или уполномоченному </w:t>
      </w:r>
      <w:r w:rsidRPr="00D751A1">
        <w:rPr>
          <w:rFonts w:ascii="Times New Roman" w:hAnsi="Times New Roman"/>
          <w:sz w:val="26"/>
          <w:szCs w:val="26"/>
        </w:rPr>
        <w:lastRenderedPageBreak/>
        <w:t>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510D49"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7</w:t>
      </w:r>
      <w:r w:rsidR="008E0DBE" w:rsidRPr="00510D49">
        <w:rPr>
          <w:rFonts w:ascii="Times New Roman" w:hAnsi="Times New Roman"/>
          <w:b/>
          <w:sz w:val="26"/>
          <w:szCs w:val="26"/>
        </w:rPr>
        <w:t>. Ж-2. Зона малоэтажной жилой застройки до 4 этажей</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малоэтажной жилой застройки Ж-2 выделена для формирования жилых районов с размещением многоквартирных домов этажностью до 4 этажей, включая мансардный, с минимально разрешенным набором услуг местного значения.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8555"/>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Для индивидуального жилищного строительства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Малоэтажная многоквартирная жилая застройка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Административные здания организаций, обеспечивающих предоставление коммунальных услуг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Общежития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Амбулаторно-поликлиническое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3.5.1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Дошкольное, начальное и среднее общее образование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3.6.1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Объекты культурно-досуговой деятельности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32655E" w:rsidP="007533E3">
            <w:pPr>
              <w:pStyle w:val="ConsPlusNormal"/>
              <w:widowControl/>
              <w:ind w:firstLine="0"/>
              <w:jc w:val="both"/>
              <w:rPr>
                <w:rFonts w:ascii="Times New Roman" w:hAnsi="Times New Roman"/>
                <w:sz w:val="26"/>
                <w:szCs w:val="26"/>
              </w:rPr>
            </w:pPr>
            <w:r>
              <w:rPr>
                <w:rFonts w:ascii="Times New Roman" w:hAnsi="Times New Roman"/>
                <w:sz w:val="26"/>
                <w:szCs w:val="26"/>
              </w:rPr>
              <w:t>4.4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Магазины</w:t>
            </w:r>
          </w:p>
        </w:tc>
      </w:tr>
      <w:tr w:rsidR="007417EA"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7417EA" w:rsidRPr="00D751A1" w:rsidRDefault="007417EA"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tcPr>
          <w:p w:rsidR="007417EA" w:rsidRPr="00D751A1" w:rsidRDefault="007417EA"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5.1.2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6.9.1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Складские площадки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3.7.1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Деловое управление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4.5</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Банковская и страховая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4.7</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Гостиничное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Служебные гаражи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Ремонт автомобилей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Благоустройство территории</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 для многоквартирных жилых домов не более 4 этажей: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1000 кв. м"/>
        </w:smartTagPr>
        <w:r w:rsidRPr="00D751A1">
          <w:rPr>
            <w:rFonts w:ascii="Times New Roman" w:hAnsi="Times New Roman"/>
            <w:sz w:val="26"/>
            <w:szCs w:val="26"/>
          </w:rPr>
          <w:t>1000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не менее двух и не более четырех;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15%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детских и хозяйственных площадок, хранения транспортных средств, - не менее 35%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93" w:name="P690"/>
      <w:bookmarkEnd w:id="93"/>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D751A1">
          <w:rPr>
            <w:rFonts w:ascii="Times New Roman" w:hAnsi="Times New Roman"/>
            <w:sz w:val="26"/>
            <w:szCs w:val="26"/>
          </w:rPr>
          <w:t>20 м</w:t>
        </w:r>
      </w:smartTag>
      <w:r w:rsidRPr="00D751A1">
        <w:rPr>
          <w:rFonts w:ascii="Times New Roman" w:hAnsi="Times New Roman"/>
          <w:sz w:val="26"/>
          <w:szCs w:val="26"/>
        </w:rPr>
        <w:t>.</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2. Параметры застройки для отдельно стоящих индивидуальных жилых домов:</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Площадь участка:</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xml:space="preserve">Минимальная - </w:t>
      </w:r>
      <w:smartTag w:uri="urn:schemas-microsoft-com:office:smarttags" w:element="metricconverter">
        <w:smartTagPr>
          <w:attr w:name="ProductID" w:val="460 кв. м"/>
        </w:smartTagPr>
        <w:r w:rsidRPr="00790DEA">
          <w:rPr>
            <w:rFonts w:ascii="Times New Roman" w:hAnsi="Times New Roman"/>
            <w:sz w:val="26"/>
            <w:szCs w:val="26"/>
          </w:rPr>
          <w:t>460 кв. м</w:t>
        </w:r>
      </w:smartTag>
      <w:r w:rsidRPr="00790DEA">
        <w:rPr>
          <w:rFonts w:ascii="Times New Roman" w:hAnsi="Times New Roman"/>
          <w:sz w:val="26"/>
          <w:szCs w:val="26"/>
        </w:rPr>
        <w:t>;</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xml:space="preserve">Максимальная - </w:t>
      </w:r>
      <w:smartTag w:uri="urn:schemas-microsoft-com:office:smarttags" w:element="metricconverter">
        <w:smartTagPr>
          <w:attr w:name="ProductID" w:val="2000 кв. м"/>
        </w:smartTagPr>
        <w:r w:rsidRPr="00790DEA">
          <w:rPr>
            <w:rFonts w:ascii="Times New Roman" w:hAnsi="Times New Roman"/>
            <w:sz w:val="26"/>
            <w:szCs w:val="26"/>
          </w:rPr>
          <w:t>2000 кв. м</w:t>
        </w:r>
      </w:smartTag>
      <w:r w:rsidRPr="00790DEA">
        <w:rPr>
          <w:rFonts w:ascii="Times New Roman" w:hAnsi="Times New Roman"/>
          <w:sz w:val="26"/>
          <w:szCs w:val="26"/>
        </w:rPr>
        <w:t>;</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Предельные размеры земельных участков не устанавливаются;</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3 м"/>
        </w:smartTagPr>
        <w:r w:rsidRPr="00790DEA">
          <w:rPr>
            <w:rFonts w:ascii="Times New Roman" w:hAnsi="Times New Roman"/>
            <w:sz w:val="26"/>
            <w:szCs w:val="26"/>
          </w:rPr>
          <w:t>3 м</w:t>
        </w:r>
      </w:smartTag>
      <w:r w:rsidRPr="00790DEA">
        <w:rPr>
          <w:rFonts w:ascii="Times New Roman" w:hAnsi="Times New Roman"/>
          <w:sz w:val="26"/>
          <w:szCs w:val="26"/>
        </w:rPr>
        <w:t>;</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Предельное количество этажей - 3;</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Максимальный процент застройки - 60%;</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xml:space="preserve">- Площадь благоустройства территории (озеленение, дорожки и т.д.) - не менее </w:t>
      </w:r>
      <w:r w:rsidRPr="00790DEA">
        <w:rPr>
          <w:rFonts w:ascii="Times New Roman" w:hAnsi="Times New Roman"/>
          <w:sz w:val="26"/>
          <w:szCs w:val="26"/>
        </w:rPr>
        <w:lastRenderedPageBreak/>
        <w:t>40% от площади земельного участка;</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790DEA">
          <w:rPr>
            <w:rFonts w:ascii="Times New Roman" w:hAnsi="Times New Roman"/>
            <w:sz w:val="26"/>
            <w:szCs w:val="26"/>
          </w:rPr>
          <w:t>20 м</w:t>
        </w:r>
      </w:smartTag>
      <w:r w:rsidRPr="00790DEA">
        <w:rPr>
          <w:rFonts w:ascii="Times New Roman" w:hAnsi="Times New Roman"/>
          <w:sz w:val="26"/>
          <w:szCs w:val="26"/>
        </w:rPr>
        <w:t>;</w:t>
      </w:r>
    </w:p>
    <w:p w:rsidR="008E0DBE" w:rsidRPr="00790DEA" w:rsidRDefault="008E0DBE" w:rsidP="008E0DBE">
      <w:pPr>
        <w:pStyle w:val="ConsPlusNormal"/>
        <w:ind w:firstLine="540"/>
        <w:jc w:val="both"/>
        <w:rPr>
          <w:rFonts w:ascii="Times New Roman" w:hAnsi="Times New Roman"/>
          <w:sz w:val="26"/>
          <w:szCs w:val="26"/>
        </w:rPr>
      </w:pPr>
      <w:r w:rsidRPr="00790DEA">
        <w:rPr>
          <w:rFonts w:ascii="Times New Roman" w:hAnsi="Times New Roman"/>
          <w:sz w:val="26"/>
          <w:szCs w:val="26"/>
        </w:rPr>
        <w:t>- Предельное количество этажей для вспомогательных строений - 2 этажа;</w:t>
      </w:r>
    </w:p>
    <w:p w:rsidR="008E0DBE" w:rsidRDefault="008E0DBE" w:rsidP="008E0DBE">
      <w:pPr>
        <w:pStyle w:val="ConsPlusNormal"/>
        <w:ind w:firstLine="567"/>
        <w:jc w:val="both"/>
        <w:rPr>
          <w:rFonts w:ascii="Times New Roman" w:hAnsi="Times New Roman"/>
          <w:sz w:val="26"/>
          <w:szCs w:val="26"/>
        </w:rPr>
      </w:pPr>
      <w:r w:rsidRPr="00790DEA">
        <w:rPr>
          <w:rFonts w:ascii="Times New Roman" w:hAnsi="Times New Roman"/>
          <w:sz w:val="26"/>
          <w:szCs w:val="26"/>
        </w:rPr>
        <w:t xml:space="preserve">- Предельная высота для вспомогательных строений - </w:t>
      </w:r>
      <w:smartTag w:uri="urn:schemas-microsoft-com:office:smarttags" w:element="metricconverter">
        <w:smartTagPr>
          <w:attr w:name="ProductID" w:val="12 м"/>
        </w:smartTagPr>
        <w:r w:rsidRPr="00790DEA">
          <w:rPr>
            <w:rFonts w:ascii="Times New Roman" w:hAnsi="Times New Roman"/>
            <w:sz w:val="26"/>
            <w:szCs w:val="26"/>
          </w:rPr>
          <w:t>12 м</w:t>
        </w:r>
      </w:smartTag>
      <w:r w:rsidRPr="00790DEA">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3. Параметры застройки для вспомогательных видов: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12 м"/>
        </w:smartTagPr>
        <w:r w:rsidRPr="00D751A1">
          <w:rPr>
            <w:rFonts w:ascii="Times New Roman" w:hAnsi="Times New Roman"/>
            <w:sz w:val="26"/>
            <w:szCs w:val="26"/>
          </w:rPr>
          <w:t>12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нежилых зданий: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400 м"/>
        </w:smartTagPr>
        <w:r w:rsidRPr="00D751A1">
          <w:rPr>
            <w:rFonts w:ascii="Times New Roman" w:hAnsi="Times New Roman"/>
            <w:sz w:val="26"/>
            <w:szCs w:val="26"/>
          </w:rPr>
          <w:t>400 м</w:t>
        </w:r>
      </w:smartTag>
      <w:r w:rsidRPr="00D751A1">
        <w:rPr>
          <w:rFonts w:ascii="Times New Roman" w:hAnsi="Times New Roman"/>
          <w:sz w:val="26"/>
          <w:szCs w:val="26"/>
        </w:rPr>
        <w:t xml:space="preserve"> кв.;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- 4;</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D751A1">
          <w:rPr>
            <w:rFonts w:ascii="Times New Roman" w:hAnsi="Times New Roman"/>
            <w:sz w:val="26"/>
            <w:szCs w:val="26"/>
          </w:rPr>
          <w:t>20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и хранения транспортных средств, - не менее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94" w:name="P724"/>
      <w:bookmarkEnd w:id="94"/>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5.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6. Параметры застройки для </w:t>
      </w:r>
      <w:r w:rsidR="007417EA">
        <w:rPr>
          <w:rFonts w:ascii="Times New Roman" w:hAnsi="Times New Roman"/>
          <w:sz w:val="26"/>
          <w:szCs w:val="26"/>
        </w:rPr>
        <w:t>стоянок транспортных средств</w:t>
      </w: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FF715C">
        <w:rPr>
          <w:rFonts w:ascii="Times New Roman" w:hAnsi="Times New Roman"/>
          <w:sz w:val="26"/>
          <w:szCs w:val="26"/>
        </w:rPr>
        <w:t>не устанавливаются.</w:t>
      </w:r>
    </w:p>
    <w:p w:rsidR="007417EA" w:rsidRPr="00D751A1" w:rsidRDefault="007417EA" w:rsidP="008E0DBE">
      <w:pPr>
        <w:pStyle w:val="ConsPlusNormal"/>
        <w:ind w:firstLine="567"/>
        <w:jc w:val="both"/>
        <w:rPr>
          <w:rFonts w:ascii="Times New Roman" w:hAnsi="Times New Roman"/>
          <w:sz w:val="26"/>
          <w:szCs w:val="26"/>
        </w:rPr>
      </w:pPr>
      <w:r>
        <w:rPr>
          <w:rFonts w:ascii="Times New Roman" w:hAnsi="Times New Roman"/>
          <w:sz w:val="26"/>
          <w:szCs w:val="26"/>
        </w:rPr>
        <w:lastRenderedPageBreak/>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8.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lastRenderedPageBreak/>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w:t>
      </w:r>
      <w:r w:rsidRPr="00D751A1">
        <w:rPr>
          <w:rFonts w:ascii="Times New Roman" w:hAnsi="Times New Roman"/>
          <w:sz w:val="26"/>
          <w:szCs w:val="26"/>
        </w:rPr>
        <w:lastRenderedPageBreak/>
        <w:t>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10.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95" w:name="P748"/>
      <w:bookmarkEnd w:id="95"/>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96" w:name="P750"/>
      <w:bookmarkEnd w:id="96"/>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w:t>
      </w:r>
      <w:r w:rsidRPr="00D751A1">
        <w:rPr>
          <w:rFonts w:ascii="Times New Roman" w:hAnsi="Times New Roman"/>
          <w:sz w:val="26"/>
          <w:szCs w:val="26"/>
        </w:rPr>
        <w:lastRenderedPageBreak/>
        <w:t>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11.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12.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w:t>
      </w:r>
      <w:r w:rsidRPr="00D751A1">
        <w:rPr>
          <w:rFonts w:ascii="Times New Roman" w:hAnsi="Times New Roman"/>
          <w:sz w:val="26"/>
          <w:szCs w:val="26"/>
        </w:rPr>
        <w:lastRenderedPageBreak/>
        <w:t>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w:t>
      </w:r>
      <w:r w:rsidRPr="00D751A1">
        <w:rPr>
          <w:rFonts w:ascii="Times New Roman" w:hAnsi="Times New Roman"/>
          <w:sz w:val="26"/>
          <w:szCs w:val="26"/>
        </w:rPr>
        <w:lastRenderedPageBreak/>
        <w:t>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510D49"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8</w:t>
      </w:r>
      <w:r w:rsidR="008E0DBE" w:rsidRPr="00510D49">
        <w:rPr>
          <w:rFonts w:ascii="Times New Roman" w:hAnsi="Times New Roman"/>
          <w:b/>
          <w:sz w:val="26"/>
          <w:szCs w:val="26"/>
        </w:rPr>
        <w:t>. Ж-3. Зона застройки многоквартирными жилыми домами средней этажности не выше 8 этажей</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Территориальная зона Ж-3 выделена для формирования жилых кварталов с размещением многоквартирных домов не выше 8 этажей с минимально разрешенным набором услуг местного значения.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8555"/>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2.5</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proofErr w:type="spellStart"/>
            <w:r w:rsidRPr="00D751A1">
              <w:rPr>
                <w:rFonts w:ascii="Times New Roman" w:hAnsi="Times New Roman"/>
                <w:sz w:val="26"/>
                <w:szCs w:val="26"/>
              </w:rPr>
              <w:t>Среднеэтажная</w:t>
            </w:r>
            <w:proofErr w:type="spellEnd"/>
            <w:r w:rsidRPr="00D751A1">
              <w:rPr>
                <w:rFonts w:ascii="Times New Roman" w:hAnsi="Times New Roman"/>
                <w:sz w:val="26"/>
                <w:szCs w:val="26"/>
              </w:rPr>
              <w:t xml:space="preserve"> жилая застройка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Административные здания организаций, обеспечивающих предоставление коммунальных услуг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Общежития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3.5.1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Дошкольное, начальное и среднее общее образование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3.6.1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Объекты культурно-досуговой деятельности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Магазины</w:t>
            </w:r>
          </w:p>
        </w:tc>
      </w:tr>
      <w:tr w:rsidR="00E8487D"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8487D" w:rsidRPr="00D751A1" w:rsidRDefault="00E8487D"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tcPr>
          <w:p w:rsidR="00E8487D" w:rsidRPr="00D751A1" w:rsidRDefault="00E8487D"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Для индивидуального жилищного строительства</w:t>
            </w:r>
          </w:p>
        </w:tc>
      </w:tr>
      <w:tr w:rsidR="008E0DBE" w:rsidRPr="00D751A1" w:rsidTr="007533E3">
        <w:trPr>
          <w:trHeight w:val="353"/>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trHeight w:val="245"/>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Pr>
                <w:rFonts w:ascii="Times New Roman" w:hAnsi="Times New Roman"/>
                <w:sz w:val="26"/>
                <w:szCs w:val="26"/>
              </w:rPr>
              <w:t>2.7.2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Pr>
                <w:rFonts w:ascii="Times New Roman" w:hAnsi="Times New Roman"/>
                <w:sz w:val="26"/>
                <w:szCs w:val="26"/>
              </w:rPr>
              <w:t>Размещение гаражей для собственных нужд</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3.7.1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Деловое управление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4.5</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Банковская и страховая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4.7</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Гостиничное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Служебные гаражи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Ремонт автомобилей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Благоустройство территории </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 для многоквартирных жилых домов не выше 8 этажей: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1000 кв. м"/>
        </w:smartTagPr>
        <w:r w:rsidRPr="00D751A1">
          <w:rPr>
            <w:rFonts w:ascii="Times New Roman" w:hAnsi="Times New Roman"/>
            <w:sz w:val="26"/>
            <w:szCs w:val="26"/>
          </w:rPr>
          <w:t>1000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не менее четырех и не более восьми;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15%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детских и хозяйственных площадок, хранения транспортных средств, - не менее 35%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97" w:name="P825"/>
      <w:bookmarkEnd w:id="97"/>
      <w:r w:rsidRPr="00D751A1">
        <w:rPr>
          <w:rFonts w:ascii="Times New Roman" w:hAnsi="Times New Roman"/>
          <w:sz w:val="26"/>
          <w:szCs w:val="26"/>
        </w:rPr>
        <w:t xml:space="preserve">&lt;*&gt; Значение данного параметра может быть изменено (уменьшено) при условии строительства подземных, встроенных стоянок на соотношение площади </w:t>
      </w:r>
      <w:r w:rsidRPr="00D751A1">
        <w:rPr>
          <w:rFonts w:ascii="Times New Roman" w:hAnsi="Times New Roman"/>
          <w:sz w:val="26"/>
          <w:szCs w:val="26"/>
        </w:rPr>
        <w:lastRenderedPageBreak/>
        <w:t>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2. Параметры застройки для отдельно стоящих индивидуальных жилых домов:</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Площадь участка:</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xml:space="preserve">Минимальная - </w:t>
      </w:r>
      <w:smartTag w:uri="urn:schemas-microsoft-com:office:smarttags" w:element="metricconverter">
        <w:smartTagPr>
          <w:attr w:name="ProductID" w:val="460 кв. м"/>
        </w:smartTagPr>
        <w:r w:rsidRPr="00E46D41">
          <w:rPr>
            <w:rFonts w:ascii="Times New Roman" w:hAnsi="Times New Roman"/>
            <w:sz w:val="26"/>
            <w:szCs w:val="26"/>
          </w:rPr>
          <w:t>460 кв. м</w:t>
        </w:r>
      </w:smartTag>
      <w:r w:rsidRPr="00E46D41">
        <w:rPr>
          <w:rFonts w:ascii="Times New Roman" w:hAnsi="Times New Roman"/>
          <w:sz w:val="26"/>
          <w:szCs w:val="26"/>
        </w:rPr>
        <w:t>;</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xml:space="preserve">Максимальная - </w:t>
      </w:r>
      <w:smartTag w:uri="urn:schemas-microsoft-com:office:smarttags" w:element="metricconverter">
        <w:smartTagPr>
          <w:attr w:name="ProductID" w:val="2000 кв. м"/>
        </w:smartTagPr>
        <w:r w:rsidRPr="00E46D41">
          <w:rPr>
            <w:rFonts w:ascii="Times New Roman" w:hAnsi="Times New Roman"/>
            <w:sz w:val="26"/>
            <w:szCs w:val="26"/>
          </w:rPr>
          <w:t>2000 кв. м</w:t>
        </w:r>
      </w:smartTag>
      <w:r w:rsidRPr="00E46D41">
        <w:rPr>
          <w:rFonts w:ascii="Times New Roman" w:hAnsi="Times New Roman"/>
          <w:sz w:val="26"/>
          <w:szCs w:val="26"/>
        </w:rPr>
        <w:t>;</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Предельные размеры земельных участков не устанавливаются;</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3 м"/>
        </w:smartTagPr>
        <w:r w:rsidRPr="00E46D41">
          <w:rPr>
            <w:rFonts w:ascii="Times New Roman" w:hAnsi="Times New Roman"/>
            <w:sz w:val="26"/>
            <w:szCs w:val="26"/>
          </w:rPr>
          <w:t>3 м</w:t>
        </w:r>
      </w:smartTag>
      <w:r w:rsidRPr="00E46D41">
        <w:rPr>
          <w:rFonts w:ascii="Times New Roman" w:hAnsi="Times New Roman"/>
          <w:sz w:val="26"/>
          <w:szCs w:val="26"/>
        </w:rPr>
        <w:t>;</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Предельное количество этажей - 3;</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Максимальный процент застройки - 60%;</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Площадь благоустройства территории (озеленение, дорожки и т.д.) - не менее 40% от площади земельного участка;</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E46D41">
          <w:rPr>
            <w:rFonts w:ascii="Times New Roman" w:hAnsi="Times New Roman"/>
            <w:sz w:val="26"/>
            <w:szCs w:val="26"/>
          </w:rPr>
          <w:t>20 м</w:t>
        </w:r>
      </w:smartTag>
      <w:r w:rsidRPr="00E46D41">
        <w:rPr>
          <w:rFonts w:ascii="Times New Roman" w:hAnsi="Times New Roman"/>
          <w:sz w:val="26"/>
          <w:szCs w:val="26"/>
        </w:rPr>
        <w:t>;</w:t>
      </w:r>
    </w:p>
    <w:p w:rsidR="008E0DBE" w:rsidRPr="00E46D41" w:rsidRDefault="008E0DBE" w:rsidP="008E0DBE">
      <w:pPr>
        <w:pStyle w:val="ConsPlusNormal"/>
        <w:ind w:firstLine="540"/>
        <w:jc w:val="both"/>
        <w:rPr>
          <w:rFonts w:ascii="Times New Roman" w:hAnsi="Times New Roman"/>
          <w:sz w:val="26"/>
          <w:szCs w:val="26"/>
        </w:rPr>
      </w:pPr>
      <w:r w:rsidRPr="00E46D41">
        <w:rPr>
          <w:rFonts w:ascii="Times New Roman" w:hAnsi="Times New Roman"/>
          <w:sz w:val="26"/>
          <w:szCs w:val="26"/>
        </w:rPr>
        <w:t>- Предельное количество этажей для вспомогательных строений - 2 этажа;</w:t>
      </w:r>
    </w:p>
    <w:p w:rsidR="008E0DBE" w:rsidRDefault="008E0DBE" w:rsidP="008E0DBE">
      <w:pPr>
        <w:pStyle w:val="ConsPlusNormal"/>
        <w:ind w:firstLine="567"/>
        <w:jc w:val="both"/>
        <w:rPr>
          <w:rFonts w:ascii="Times New Roman" w:hAnsi="Times New Roman"/>
          <w:sz w:val="26"/>
          <w:szCs w:val="26"/>
        </w:rPr>
      </w:pPr>
      <w:r w:rsidRPr="00E46D41">
        <w:rPr>
          <w:rFonts w:ascii="Times New Roman" w:hAnsi="Times New Roman"/>
          <w:sz w:val="26"/>
          <w:szCs w:val="26"/>
        </w:rPr>
        <w:t xml:space="preserve">- Предельная высота для вспомогательных строений - </w:t>
      </w:r>
      <w:smartTag w:uri="urn:schemas-microsoft-com:office:smarttags" w:element="metricconverter">
        <w:smartTagPr>
          <w:attr w:name="ProductID" w:val="12 м"/>
        </w:smartTagPr>
        <w:smartTag w:uri="urn:schemas-microsoft-com:office:smarttags" w:element="metricconverter">
          <w:smartTagPr>
            <w:attr w:name="ProductID" w:val="12 м"/>
          </w:smartTagPr>
          <w:r w:rsidRPr="00E46D41">
            <w:rPr>
              <w:rFonts w:ascii="Times New Roman" w:hAnsi="Times New Roman"/>
              <w:sz w:val="26"/>
              <w:szCs w:val="26"/>
            </w:rPr>
            <w:t>12 м</w:t>
          </w:r>
        </w:smartTag>
        <w:r>
          <w:rPr>
            <w:rFonts w:ascii="Times New Roman" w:hAnsi="Times New Roman"/>
            <w:sz w:val="26"/>
            <w:szCs w:val="26"/>
          </w:rPr>
          <w:t>.</w:t>
        </w:r>
      </w:smartTag>
      <w:r w:rsidRPr="00D751A1">
        <w:rPr>
          <w:rFonts w:ascii="Times New Roman" w:hAnsi="Times New Roman"/>
          <w:sz w:val="26"/>
          <w:szCs w:val="26"/>
        </w:rPr>
        <w:t xml:space="preserve"> </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3. Параметры застройки для вспомогательных видов: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16 м"/>
        </w:smartTagPr>
        <w:r w:rsidRPr="00D751A1">
          <w:rPr>
            <w:rFonts w:ascii="Times New Roman" w:hAnsi="Times New Roman"/>
            <w:sz w:val="26"/>
            <w:szCs w:val="26"/>
          </w:rPr>
          <w:t>16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нежилых зданий: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400 кв. м"/>
        </w:smartTagPr>
        <w:r w:rsidRPr="00D751A1">
          <w:rPr>
            <w:rFonts w:ascii="Times New Roman" w:hAnsi="Times New Roman"/>
            <w:sz w:val="26"/>
            <w:szCs w:val="26"/>
          </w:rPr>
          <w:t>400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3,5 м"/>
        </w:smartTagPr>
        <w:r w:rsidRPr="00D751A1">
          <w:rPr>
            <w:rFonts w:ascii="Times New Roman" w:hAnsi="Times New Roman"/>
            <w:sz w:val="26"/>
            <w:szCs w:val="26"/>
          </w:rPr>
          <w:t>23,5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и хранения транспортных средств, - не менее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98" w:name="P856"/>
      <w:bookmarkEnd w:id="98"/>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5.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Максимальная высота объектов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6. Параметры застройки для </w:t>
      </w:r>
      <w:r w:rsidR="00E8487D">
        <w:rPr>
          <w:rFonts w:ascii="Times New Roman" w:hAnsi="Times New Roman"/>
          <w:sz w:val="26"/>
          <w:szCs w:val="26"/>
        </w:rPr>
        <w:t>стоянок транспортных средств</w:t>
      </w: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C67729">
        <w:rPr>
          <w:rFonts w:ascii="Times New Roman" w:hAnsi="Times New Roman"/>
          <w:sz w:val="26"/>
          <w:szCs w:val="26"/>
        </w:rPr>
        <w:t>не устанавливаются.</w:t>
      </w:r>
    </w:p>
    <w:p w:rsidR="00180C8D" w:rsidRPr="00D751A1" w:rsidRDefault="00E8487D" w:rsidP="008E0DBE">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8.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w:t>
      </w:r>
      <w:r w:rsidRPr="00D751A1">
        <w:rPr>
          <w:sz w:val="26"/>
          <w:szCs w:val="26"/>
        </w:rPr>
        <w:lastRenderedPageBreak/>
        <w:t xml:space="preserve">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w:t>
      </w:r>
      <w:r w:rsidRPr="00D751A1">
        <w:rPr>
          <w:rFonts w:ascii="Times New Roman" w:hAnsi="Times New Roman"/>
          <w:color w:val="000000"/>
          <w:sz w:val="26"/>
          <w:szCs w:val="26"/>
          <w:shd w:val="clear" w:color="auto" w:fill="FFFFFF"/>
        </w:rPr>
        <w:lastRenderedPageBreak/>
        <w:t>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99" w:name="P892"/>
      <w:bookmarkEnd w:id="99"/>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00" w:name="P894"/>
      <w:bookmarkEnd w:id="100"/>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w:t>
      </w:r>
      <w:r w:rsidRPr="00D751A1">
        <w:rPr>
          <w:rFonts w:ascii="Times New Roman" w:hAnsi="Times New Roman"/>
          <w:sz w:val="26"/>
          <w:szCs w:val="26"/>
        </w:rPr>
        <w:lastRenderedPageBreak/>
        <w:t xml:space="preserve">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10.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11.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w:t>
      </w:r>
      <w:r w:rsidRPr="00D751A1">
        <w:rPr>
          <w:rFonts w:ascii="Times New Roman" w:hAnsi="Times New Roman"/>
          <w:sz w:val="26"/>
          <w:szCs w:val="26"/>
        </w:rPr>
        <w:lastRenderedPageBreak/>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аварийных ситуациях эксплуатационной организации разрешается подъезд к газораспределительной сети по кратчайшему маршруту для доставки техники и </w:t>
      </w:r>
      <w:r w:rsidRPr="00D751A1">
        <w:rPr>
          <w:rFonts w:ascii="Times New Roman" w:hAnsi="Times New Roman"/>
          <w:sz w:val="26"/>
          <w:szCs w:val="26"/>
        </w:rPr>
        <w:lastRenderedPageBreak/>
        <w:t>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1A0067" w:rsidP="008E0DBE">
      <w:pPr>
        <w:pStyle w:val="ConsPlusNormal"/>
        <w:ind w:firstLine="567"/>
        <w:jc w:val="both"/>
        <w:outlineLvl w:val="4"/>
        <w:rPr>
          <w:rFonts w:ascii="Times New Roman" w:hAnsi="Times New Roman"/>
          <w:b/>
          <w:sz w:val="26"/>
          <w:szCs w:val="26"/>
        </w:rPr>
      </w:pPr>
      <w:r w:rsidRPr="001A0067">
        <w:rPr>
          <w:rFonts w:ascii="Times New Roman" w:hAnsi="Times New Roman"/>
          <w:b/>
          <w:sz w:val="26"/>
          <w:szCs w:val="26"/>
        </w:rPr>
        <w:t xml:space="preserve">Статья </w:t>
      </w:r>
      <w:r w:rsidR="00A05BE3">
        <w:rPr>
          <w:rFonts w:ascii="Times New Roman" w:hAnsi="Times New Roman"/>
          <w:b/>
          <w:sz w:val="26"/>
          <w:szCs w:val="26"/>
        </w:rPr>
        <w:t>9</w:t>
      </w:r>
      <w:r w:rsidR="008E0DBE" w:rsidRPr="001A0067">
        <w:rPr>
          <w:rFonts w:ascii="Times New Roman" w:hAnsi="Times New Roman"/>
          <w:b/>
          <w:sz w:val="26"/>
          <w:szCs w:val="26"/>
        </w:rPr>
        <w:t>. Ж-4. Зона многоэтажной жилой застройки выше 9 этажей</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многоэтажной жилой застройки Ж-4 выделена для формирования жилых районов высокой плотности с размещением многоквартирных домов 9 этажей и выше.</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8555"/>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C31788"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C31788" w:rsidRPr="00C31788" w:rsidRDefault="00C31788" w:rsidP="007533E3">
            <w:pPr>
              <w:pStyle w:val="ConsPlusNormal"/>
              <w:widowControl/>
              <w:ind w:firstLine="0"/>
              <w:jc w:val="both"/>
              <w:rPr>
                <w:rFonts w:ascii="Times New Roman" w:hAnsi="Times New Roman"/>
                <w:sz w:val="26"/>
                <w:szCs w:val="26"/>
              </w:rPr>
            </w:pPr>
            <w:r w:rsidRPr="00C31788">
              <w:rPr>
                <w:rFonts w:ascii="Times New Roman" w:hAnsi="Times New Roman"/>
                <w:sz w:val="26"/>
                <w:szCs w:val="26"/>
              </w:rPr>
              <w:t>2.5</w:t>
            </w:r>
          </w:p>
        </w:tc>
        <w:tc>
          <w:tcPr>
            <w:tcW w:w="0" w:type="auto"/>
            <w:tcBorders>
              <w:top w:val="single" w:sz="4" w:space="0" w:color="auto"/>
              <w:left w:val="single" w:sz="4" w:space="0" w:color="auto"/>
              <w:bottom w:val="single" w:sz="4" w:space="0" w:color="auto"/>
              <w:right w:val="single" w:sz="4" w:space="0" w:color="auto"/>
            </w:tcBorders>
            <w:vAlign w:val="center"/>
          </w:tcPr>
          <w:p w:rsidR="00C31788" w:rsidRPr="00C31788" w:rsidRDefault="00C31788" w:rsidP="007533E3">
            <w:pPr>
              <w:pStyle w:val="ConsPlusNormal"/>
              <w:widowControl/>
              <w:ind w:firstLine="0"/>
              <w:jc w:val="both"/>
              <w:rPr>
                <w:rFonts w:ascii="Times New Roman" w:hAnsi="Times New Roman"/>
                <w:sz w:val="26"/>
                <w:szCs w:val="26"/>
              </w:rPr>
            </w:pPr>
            <w:proofErr w:type="spellStart"/>
            <w:r w:rsidRPr="00C31788">
              <w:rPr>
                <w:rFonts w:ascii="Times New Roman" w:hAnsi="Times New Roman"/>
                <w:sz w:val="26"/>
                <w:szCs w:val="26"/>
              </w:rPr>
              <w:t>Среднеэтажная</w:t>
            </w:r>
            <w:proofErr w:type="spellEnd"/>
            <w:r w:rsidRPr="00C31788">
              <w:rPr>
                <w:rFonts w:ascii="Times New Roman" w:hAnsi="Times New Roman"/>
                <w:sz w:val="26"/>
                <w:szCs w:val="26"/>
              </w:rPr>
              <w:t xml:space="preserve"> жилая застройка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1F4EE5" w:rsidP="007533E3">
            <w:pPr>
              <w:pStyle w:val="ConsPlusNormal"/>
              <w:widowControl/>
              <w:ind w:firstLine="0"/>
              <w:jc w:val="both"/>
              <w:rPr>
                <w:rFonts w:ascii="Times New Roman" w:hAnsi="Times New Roman"/>
                <w:sz w:val="26"/>
                <w:szCs w:val="26"/>
              </w:rPr>
            </w:pPr>
            <w:r>
              <w:rPr>
                <w:rFonts w:ascii="Times New Roman" w:hAnsi="Times New Roman"/>
                <w:sz w:val="26"/>
                <w:szCs w:val="26"/>
              </w:rPr>
              <w:t>2.6</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Многоэтажная жилая застройка (высотная застройка)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Административные здания организаций, обеспечивающих предоставление коммунальных услуг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3.2.3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Общежития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3.5.1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Дошкольное, начальное и среднее общее образование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3.6.1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Объекты культурно-досуговой деятельности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Магазины</w:t>
            </w:r>
          </w:p>
        </w:tc>
      </w:tr>
      <w:tr w:rsidR="00194344"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194344" w:rsidRPr="00D751A1" w:rsidRDefault="00194344"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vAlign w:val="center"/>
          </w:tcPr>
          <w:p w:rsidR="00194344" w:rsidRPr="00D751A1" w:rsidRDefault="00194344"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социальной помощи населению</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3.7.1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Деловое управление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4.6</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Общественное питание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4.7</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Гостиничное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32655E" w:rsidP="007533E3">
            <w:pPr>
              <w:pStyle w:val="ConsPlusNormal"/>
              <w:widowControl/>
              <w:ind w:firstLine="0"/>
              <w:jc w:val="both"/>
              <w:rPr>
                <w:rFonts w:ascii="Times New Roman" w:hAnsi="Times New Roman"/>
                <w:sz w:val="26"/>
                <w:szCs w:val="26"/>
              </w:rPr>
            </w:pPr>
            <w:r>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Служебные гаражи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Автомобильные мойки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Ремонт автомобилей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Благоустройство территории </w:t>
            </w:r>
          </w:p>
        </w:tc>
      </w:tr>
    </w:tbl>
    <w:p w:rsidR="008E0DBE" w:rsidRPr="00D751A1" w:rsidRDefault="008E0DBE" w:rsidP="008E0DBE">
      <w:pPr>
        <w:pStyle w:val="ConsPlusNormal"/>
        <w:ind w:firstLine="567"/>
        <w:jc w:val="both"/>
        <w:rPr>
          <w:rFonts w:ascii="Times New Roman" w:hAnsi="Times New Roman"/>
          <w:sz w:val="26"/>
          <w:szCs w:val="26"/>
        </w:rPr>
      </w:pPr>
    </w:p>
    <w:p w:rsidR="008E0DBE" w:rsidRDefault="008E0DBE" w:rsidP="00C31788">
      <w:pPr>
        <w:pStyle w:val="ConsPlusNormal"/>
        <w:numPr>
          <w:ilvl w:val="0"/>
          <w:numId w:val="5"/>
        </w:numPr>
        <w:jc w:val="both"/>
        <w:rPr>
          <w:rFonts w:ascii="Times New Roman" w:hAnsi="Times New Roman"/>
          <w:sz w:val="26"/>
          <w:szCs w:val="26"/>
        </w:rPr>
      </w:pPr>
      <w:r w:rsidRPr="00D751A1">
        <w:rPr>
          <w:rFonts w:ascii="Times New Roman" w:hAnsi="Times New Roman"/>
          <w:sz w:val="26"/>
          <w:szCs w:val="26"/>
        </w:rPr>
        <w:t>Параметры застройки для многоэтажных жилых домов:</w:t>
      </w:r>
    </w:p>
    <w:p w:rsidR="00C31788" w:rsidRDefault="00C31788" w:rsidP="00C31788">
      <w:pPr>
        <w:pStyle w:val="ConsPlusNormal"/>
        <w:numPr>
          <w:ilvl w:val="1"/>
          <w:numId w:val="5"/>
        </w:numPr>
        <w:jc w:val="both"/>
        <w:rPr>
          <w:rFonts w:ascii="Times New Roman" w:hAnsi="Times New Roman"/>
          <w:sz w:val="26"/>
          <w:szCs w:val="26"/>
        </w:rPr>
      </w:pPr>
      <w:r>
        <w:rPr>
          <w:rFonts w:ascii="Times New Roman" w:hAnsi="Times New Roman"/>
          <w:sz w:val="26"/>
          <w:szCs w:val="26"/>
        </w:rPr>
        <w:t>код 2.5 «</w:t>
      </w:r>
      <w:proofErr w:type="spellStart"/>
      <w:r>
        <w:rPr>
          <w:rFonts w:ascii="Times New Roman" w:hAnsi="Times New Roman"/>
          <w:sz w:val="26"/>
          <w:szCs w:val="26"/>
        </w:rPr>
        <w:t>Срежнеэтажная</w:t>
      </w:r>
      <w:proofErr w:type="spellEnd"/>
      <w:r>
        <w:rPr>
          <w:rFonts w:ascii="Times New Roman" w:hAnsi="Times New Roman"/>
          <w:sz w:val="26"/>
          <w:szCs w:val="26"/>
        </w:rPr>
        <w:t xml:space="preserve"> жилая застройка»:</w:t>
      </w:r>
    </w:p>
    <w:p w:rsidR="00C31788" w:rsidRPr="00D751A1" w:rsidRDefault="00C31788" w:rsidP="00C31788">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1000 кв. м"/>
        </w:smartTagPr>
        <w:r w:rsidRPr="00D751A1">
          <w:rPr>
            <w:rFonts w:ascii="Times New Roman" w:hAnsi="Times New Roman"/>
            <w:sz w:val="26"/>
            <w:szCs w:val="26"/>
          </w:rPr>
          <w:t>1000 кв. м</w:t>
        </w:r>
      </w:smartTag>
      <w:r w:rsidRPr="00D751A1">
        <w:rPr>
          <w:rFonts w:ascii="Times New Roman" w:hAnsi="Times New Roman"/>
          <w:sz w:val="26"/>
          <w:szCs w:val="26"/>
        </w:rPr>
        <w:t>;</w:t>
      </w:r>
    </w:p>
    <w:p w:rsidR="00C31788" w:rsidRPr="00D751A1" w:rsidRDefault="00C31788" w:rsidP="00C31788">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C31788" w:rsidRPr="00D751A1" w:rsidRDefault="00C31788" w:rsidP="00C31788">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C31788" w:rsidRPr="00D751A1" w:rsidRDefault="00C31788" w:rsidP="00C31788">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не менее четырех и не более восьми;</w:t>
      </w:r>
    </w:p>
    <w:p w:rsidR="00C31788" w:rsidRPr="00D751A1" w:rsidRDefault="00C31788" w:rsidP="00C31788">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C31788" w:rsidRPr="00D751A1" w:rsidRDefault="00C31788" w:rsidP="00C31788">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15% от площади земельного участка;</w:t>
      </w:r>
    </w:p>
    <w:p w:rsidR="00C31788" w:rsidRPr="00D751A1" w:rsidRDefault="00C31788" w:rsidP="00C31788">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C31788" w:rsidRPr="00D751A1" w:rsidRDefault="00C31788" w:rsidP="00C31788">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детских и хозяйственных площадок, хранения транспортных средств, - не менее 35% от площади земельного участка &lt;*&gt;.</w:t>
      </w:r>
    </w:p>
    <w:p w:rsidR="00C31788" w:rsidRPr="00D751A1" w:rsidRDefault="00C31788" w:rsidP="00C31788">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C31788" w:rsidRPr="00D751A1" w:rsidRDefault="00C31788" w:rsidP="00C31788">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C31788" w:rsidRDefault="00C31788" w:rsidP="00C31788">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w:t>
      </w:r>
      <w:r>
        <w:rPr>
          <w:rFonts w:ascii="Times New Roman" w:hAnsi="Times New Roman"/>
          <w:sz w:val="26"/>
          <w:szCs w:val="26"/>
        </w:rPr>
        <w:t>идов разрешенного использования;</w:t>
      </w:r>
    </w:p>
    <w:p w:rsidR="00C31788" w:rsidRPr="00D751A1" w:rsidRDefault="00C31788" w:rsidP="00C31788">
      <w:pPr>
        <w:pStyle w:val="ConsPlusNormal"/>
        <w:numPr>
          <w:ilvl w:val="1"/>
          <w:numId w:val="5"/>
        </w:numPr>
        <w:jc w:val="both"/>
        <w:rPr>
          <w:rFonts w:ascii="Times New Roman" w:hAnsi="Times New Roman"/>
          <w:sz w:val="26"/>
          <w:szCs w:val="26"/>
        </w:rPr>
      </w:pPr>
      <w:r>
        <w:rPr>
          <w:rFonts w:ascii="Times New Roman" w:hAnsi="Times New Roman"/>
          <w:sz w:val="26"/>
          <w:szCs w:val="26"/>
        </w:rPr>
        <w:t>код 2.6 «Многоэтажная жилая застройка (высотная застройка)</w:t>
      </w:r>
      <w:r w:rsidR="001F4EE5">
        <w:rPr>
          <w:rFonts w:ascii="Times New Roman" w:hAnsi="Times New Roman"/>
          <w:sz w:val="26"/>
          <w:szCs w:val="26"/>
        </w:rPr>
        <w:t>»</w:t>
      </w:r>
      <w:bookmarkStart w:id="101" w:name="_GoBack"/>
      <w:bookmarkEnd w:id="101"/>
      <w:r>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многоквартирного жилого дома - </w:t>
      </w:r>
      <w:smartTag w:uri="urn:schemas-microsoft-com:office:smarttags" w:element="metricconverter">
        <w:smartTagPr>
          <w:attr w:name="ProductID" w:val="2000 кв. м"/>
        </w:smartTagPr>
        <w:r w:rsidRPr="00D751A1">
          <w:rPr>
            <w:rFonts w:ascii="Times New Roman" w:hAnsi="Times New Roman"/>
            <w:sz w:val="26"/>
            <w:szCs w:val="26"/>
          </w:rPr>
          <w:t>2000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не менее девяти и не более семнадцати;</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C31788" w:rsidRPr="00D751A1" w:rsidRDefault="00C31788"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60,0 м"/>
        </w:smartTagPr>
        <w:r w:rsidRPr="00D751A1">
          <w:rPr>
            <w:rFonts w:ascii="Times New Roman" w:hAnsi="Times New Roman"/>
            <w:sz w:val="26"/>
            <w:szCs w:val="26"/>
          </w:rPr>
          <w:t>60,0 м</w:t>
        </w:r>
        <w:r>
          <w:rPr>
            <w:rFonts w:ascii="Times New Roman" w:hAnsi="Times New Roman"/>
            <w:sz w:val="26"/>
            <w:szCs w:val="26"/>
          </w:rPr>
          <w:t>;</w:t>
        </w:r>
      </w:smartTag>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10% от площади земельного участка;</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детских и хозяйственных площадок, хранения транспортных средств, - не менее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102" w:name="P971"/>
      <w:bookmarkEnd w:id="102"/>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нежилых зданий: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400 кв. м"/>
        </w:smartTagPr>
        <w:r w:rsidRPr="00D751A1">
          <w:rPr>
            <w:rFonts w:ascii="Times New Roman" w:hAnsi="Times New Roman"/>
            <w:sz w:val="26"/>
            <w:szCs w:val="26"/>
          </w:rPr>
          <w:t>400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- 17;</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60,0 м"/>
        </w:smartTagPr>
        <w:r w:rsidRPr="00D751A1">
          <w:rPr>
            <w:rFonts w:ascii="Times New Roman" w:hAnsi="Times New Roman"/>
            <w:sz w:val="26"/>
            <w:szCs w:val="26"/>
          </w:rPr>
          <w:t>60,0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и хранения транспортных средств, - не менее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103" w:name="P985"/>
      <w:bookmarkEnd w:id="103"/>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3.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4. Параметры застройки для </w:t>
      </w:r>
      <w:r w:rsidR="003769B5">
        <w:rPr>
          <w:rFonts w:ascii="Times New Roman" w:hAnsi="Times New Roman"/>
          <w:sz w:val="26"/>
          <w:szCs w:val="26"/>
        </w:rPr>
        <w:t>стоянок транспортных средств</w:t>
      </w:r>
      <w:r w:rsidR="00F07290">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367E2B">
        <w:rPr>
          <w:rFonts w:ascii="Times New Roman" w:hAnsi="Times New Roman"/>
          <w:sz w:val="26"/>
          <w:szCs w:val="26"/>
        </w:rPr>
        <w:t>не устанавливаются.</w:t>
      </w:r>
    </w:p>
    <w:p w:rsidR="00F07290" w:rsidRPr="00D751A1" w:rsidRDefault="00F07290" w:rsidP="008E0DBE">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5.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6.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w:t>
      </w:r>
      <w:r w:rsidRPr="00D751A1">
        <w:rPr>
          <w:sz w:val="26"/>
          <w:szCs w:val="26"/>
        </w:rPr>
        <w:lastRenderedPageBreak/>
        <w:t xml:space="preserve">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04" w:name="P1013"/>
      <w:bookmarkEnd w:id="104"/>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w:t>
      </w:r>
      <w:r w:rsidRPr="00D751A1">
        <w:rPr>
          <w:rFonts w:ascii="Times New Roman" w:hAnsi="Times New Roman"/>
          <w:sz w:val="26"/>
          <w:szCs w:val="26"/>
        </w:rPr>
        <w:lastRenderedPageBreak/>
        <w:t>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05" w:name="P1015"/>
      <w:bookmarkEnd w:id="105"/>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w:t>
      </w:r>
      <w:r w:rsidRPr="00D751A1">
        <w:rPr>
          <w:rFonts w:ascii="Times New Roman" w:hAnsi="Times New Roman"/>
          <w:sz w:val="26"/>
          <w:szCs w:val="26"/>
        </w:rPr>
        <w:lastRenderedPageBreak/>
        <w:t>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w:t>
      </w:r>
      <w:r w:rsidRPr="00D751A1">
        <w:rPr>
          <w:rFonts w:ascii="Times New Roman" w:hAnsi="Times New Roman"/>
          <w:sz w:val="26"/>
          <w:szCs w:val="26"/>
        </w:rPr>
        <w:lastRenderedPageBreak/>
        <w:t xml:space="preserve">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10</w:t>
      </w:r>
      <w:r w:rsidR="008E0DBE" w:rsidRPr="001A0067">
        <w:rPr>
          <w:rFonts w:ascii="Times New Roman" w:hAnsi="Times New Roman"/>
          <w:b/>
          <w:sz w:val="26"/>
          <w:szCs w:val="26"/>
        </w:rPr>
        <w:t>. Ж-6. Зона реконструкции территории гаражной застройки для строительства многоэтажных многоквартирных жилых домов</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Ж-6 выделена для обеспечения правовых условий формирования кварталов жилых домов в районе пересечения Проспекта Мира и ул. Литке путем постепенного выкупа (изъятия) и сноса индивидуальных боксовых гаражей. После обсуждения и утверждения документации по планировке реконструируемой территории в настоящие Правила вносятся изменения в части градостроительных регламентов применительно к соответствующей зоне развития жилой застройки на реконструируемой территории.</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
        <w:gridCol w:w="8383"/>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trHeight w:val="367"/>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trHeight w:val="217"/>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Pr>
                <w:rFonts w:ascii="Times New Roman" w:hAnsi="Times New Roman"/>
                <w:sz w:val="26"/>
                <w:szCs w:val="26"/>
              </w:rPr>
              <w:t>2.7.2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Pr>
                <w:rFonts w:ascii="Times New Roman" w:hAnsi="Times New Roman"/>
                <w:sz w:val="26"/>
                <w:szCs w:val="26"/>
              </w:rPr>
              <w:t>Размещение гаражей для собственных нужд</w:t>
            </w:r>
          </w:p>
        </w:tc>
      </w:tr>
      <w:tr w:rsidR="00180C8D" w:rsidRPr="00D751A1" w:rsidTr="007533E3">
        <w:trPr>
          <w:trHeight w:val="217"/>
          <w:jc w:val="center"/>
        </w:trPr>
        <w:tc>
          <w:tcPr>
            <w:tcW w:w="0" w:type="auto"/>
            <w:tcBorders>
              <w:top w:val="single" w:sz="4" w:space="0" w:color="auto"/>
              <w:left w:val="single" w:sz="4" w:space="0" w:color="auto"/>
              <w:bottom w:val="single" w:sz="4" w:space="0" w:color="auto"/>
              <w:right w:val="single" w:sz="4" w:space="0" w:color="auto"/>
            </w:tcBorders>
            <w:vAlign w:val="center"/>
          </w:tcPr>
          <w:p w:rsidR="00180C8D" w:rsidRDefault="00180C8D" w:rsidP="007533E3">
            <w:pPr>
              <w:pStyle w:val="ConsPlusNorma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vAlign w:val="center"/>
          </w:tcPr>
          <w:p w:rsidR="00180C8D" w:rsidRDefault="00180C8D" w:rsidP="007533E3">
            <w:pPr>
              <w:pStyle w:val="ConsPlusNorma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w:t>
            </w:r>
          </w:p>
        </w:tc>
      </w:tr>
    </w:tbl>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1.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1.1. Параметры застройки для условно разрешенного вида использования «Хранение автотранспорта» (код 2.7.1):</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3400E2">
          <w:rPr>
            <w:rFonts w:ascii="Times New Roman" w:hAnsi="Times New Roman"/>
            <w:sz w:val="26"/>
            <w:szCs w:val="26"/>
          </w:rPr>
          <w:t>600 кв. м</w:t>
        </w:r>
      </w:smartTag>
      <w:r w:rsidRPr="003400E2">
        <w:rPr>
          <w:rFonts w:ascii="Times New Roman" w:hAnsi="Times New Roman"/>
          <w:sz w:val="26"/>
          <w:szCs w:val="26"/>
        </w:rPr>
        <w:t xml:space="preserve">; </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 Предельные размеры земельных участков не устанавливаются;</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3400E2">
          <w:rPr>
            <w:rFonts w:ascii="Times New Roman" w:hAnsi="Times New Roman"/>
            <w:sz w:val="26"/>
            <w:szCs w:val="26"/>
          </w:rPr>
          <w:t>2 м</w:t>
        </w:r>
      </w:smartTag>
      <w:r w:rsidRPr="003400E2">
        <w:rPr>
          <w:rFonts w:ascii="Times New Roman" w:hAnsi="Times New Roman"/>
          <w:sz w:val="26"/>
          <w:szCs w:val="26"/>
        </w:rPr>
        <w:t>;</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 Предельное количество этажей - 5;</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smartTag w:uri="urn:schemas-microsoft-com:office:smarttags" w:element="metricconverter">
          <w:smartTagPr>
            <w:attr w:name="ProductID" w:val="20 м"/>
          </w:smartTagPr>
          <w:r w:rsidRPr="003400E2">
            <w:rPr>
              <w:rFonts w:ascii="Times New Roman" w:hAnsi="Times New Roman"/>
              <w:sz w:val="26"/>
              <w:szCs w:val="26"/>
            </w:rPr>
            <w:t>20 м</w:t>
          </w:r>
        </w:smartTag>
        <w:r w:rsidRPr="003400E2">
          <w:rPr>
            <w:rFonts w:ascii="Times New Roman" w:hAnsi="Times New Roman"/>
            <w:sz w:val="26"/>
            <w:szCs w:val="26"/>
          </w:rPr>
          <w:t>;</w:t>
        </w:r>
      </w:smartTag>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 Максимальный процент застройки - 50%;</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 Площадь озеленения территории - не менее 25% от площади земельного участка;</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 Площадь территорий, предназначенных для хранения транспортных средств, - 25% от площади земельного участка &lt;*&gt;;</w:t>
      </w:r>
    </w:p>
    <w:p w:rsidR="008E0DBE" w:rsidRPr="003400E2"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3400E2">
        <w:rPr>
          <w:rFonts w:ascii="Times New Roman" w:hAnsi="Times New Roman"/>
          <w:sz w:val="26"/>
          <w:szCs w:val="26"/>
        </w:rPr>
        <w:t>&lt;*&gt; Значение данного параметра может быть изменено (уменьшено) при условии строительства подземных, отдельно стоящих, встроенных стоянок на соотношение площади подземных, отдельно стоящих,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3.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180C8D"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180C8D" w:rsidRDefault="00180C8D" w:rsidP="008E0DBE">
      <w:pPr>
        <w:pStyle w:val="ConsPlusNormal"/>
        <w:ind w:firstLine="567"/>
        <w:jc w:val="both"/>
        <w:rPr>
          <w:rFonts w:ascii="Times New Roman" w:hAnsi="Times New Roman"/>
          <w:sz w:val="26"/>
          <w:szCs w:val="26"/>
        </w:rPr>
      </w:pPr>
      <w:r>
        <w:rPr>
          <w:rFonts w:ascii="Times New Roman" w:hAnsi="Times New Roman"/>
          <w:sz w:val="26"/>
          <w:szCs w:val="26"/>
        </w:rPr>
        <w:t>3.1 Параметры застройки для стоянок транспортных средств:</w:t>
      </w:r>
    </w:p>
    <w:p w:rsidR="00180C8D" w:rsidRPr="00D751A1" w:rsidRDefault="00180C8D" w:rsidP="00180C8D">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Площадь участка:</w:t>
      </w:r>
    </w:p>
    <w:p w:rsidR="00180C8D" w:rsidRPr="00D751A1" w:rsidRDefault="00180C8D" w:rsidP="00180C8D">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180C8D" w:rsidRPr="00D751A1" w:rsidRDefault="00180C8D" w:rsidP="00180C8D">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180C8D" w:rsidRPr="00D751A1" w:rsidRDefault="00180C8D" w:rsidP="00180C8D">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180C8D" w:rsidRDefault="00180C8D" w:rsidP="00180C8D">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5825AA">
        <w:rPr>
          <w:rFonts w:ascii="Times New Roman" w:hAnsi="Times New Roman"/>
          <w:sz w:val="26"/>
          <w:szCs w:val="26"/>
        </w:rPr>
        <w:t>не устанавливаются.</w:t>
      </w:r>
    </w:p>
    <w:p w:rsidR="00180C8D" w:rsidRPr="00D751A1" w:rsidRDefault="00180C8D" w:rsidP="008E0DBE">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xml:space="preserve">. Расчет для </w:t>
      </w:r>
      <w:r w:rsidRPr="00D751A1">
        <w:rPr>
          <w:sz w:val="26"/>
          <w:szCs w:val="26"/>
        </w:rPr>
        <w:lastRenderedPageBreak/>
        <w:t>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ind w:firstLine="540"/>
        <w:rPr>
          <w:sz w:val="26"/>
          <w:szCs w:val="26"/>
        </w:rPr>
      </w:pPr>
      <w:r w:rsidRPr="00D751A1">
        <w:rPr>
          <w:color w:val="000000"/>
          <w:sz w:val="26"/>
          <w:szCs w:val="26"/>
          <w:shd w:val="clear" w:color="auto" w:fill="FFFFFF"/>
        </w:rPr>
        <w:t xml:space="preserve">Согласно приказу </w:t>
      </w:r>
      <w:proofErr w:type="spellStart"/>
      <w:r w:rsidRPr="00D751A1">
        <w:rPr>
          <w:color w:val="000000"/>
          <w:sz w:val="26"/>
          <w:szCs w:val="26"/>
          <w:shd w:val="clear" w:color="auto" w:fill="FFFFFF"/>
        </w:rPr>
        <w:t>Росавиации</w:t>
      </w:r>
      <w:proofErr w:type="spellEnd"/>
      <w:r w:rsidRPr="00D751A1">
        <w:rPr>
          <w:color w:val="000000"/>
          <w:sz w:val="26"/>
          <w:szCs w:val="26"/>
          <w:shd w:val="clear" w:color="auto" w:fill="FFFFFF"/>
        </w:rPr>
        <w:t xml:space="preserve"> от 04.02.2020 № 98-П в шестой </w:t>
      </w:r>
      <w:proofErr w:type="spellStart"/>
      <w:r w:rsidRPr="00D751A1">
        <w:rPr>
          <w:color w:val="000000"/>
          <w:sz w:val="26"/>
          <w:szCs w:val="26"/>
          <w:shd w:val="clear" w:color="auto" w:fill="FFFFFF"/>
        </w:rPr>
        <w:t>подзоне</w:t>
      </w:r>
      <w:proofErr w:type="spellEnd"/>
      <w:r w:rsidRPr="00D751A1">
        <w:rPr>
          <w:color w:val="000000"/>
          <w:sz w:val="26"/>
          <w:szCs w:val="26"/>
          <w:shd w:val="clear" w:color="auto" w:fill="FFFFFF"/>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5.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06" w:name="P1077"/>
      <w:bookmarkEnd w:id="106"/>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07" w:name="P1079"/>
      <w:bookmarkEnd w:id="107"/>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xml:space="preserve">), а также планировка грунта (в охранных зонах подземных кабельных линий </w:t>
      </w:r>
      <w:r w:rsidRPr="00D751A1">
        <w:rPr>
          <w:rFonts w:ascii="Times New Roman" w:hAnsi="Times New Roman"/>
          <w:sz w:val="26"/>
          <w:szCs w:val="26"/>
        </w:rPr>
        <w:lastRenderedPageBreak/>
        <w:t>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запрещается производить всякого рода </w:t>
      </w:r>
      <w:r w:rsidRPr="00D751A1">
        <w:rPr>
          <w:rFonts w:ascii="Times New Roman" w:hAnsi="Times New Roman"/>
          <w:sz w:val="26"/>
          <w:szCs w:val="26"/>
        </w:rPr>
        <w:lastRenderedPageBreak/>
        <w:t>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Работы по предотвращению аварий или ликвидации их последствий на </w:t>
      </w:r>
      <w:r w:rsidRPr="00D751A1">
        <w:rPr>
          <w:rFonts w:ascii="Times New Roman" w:hAnsi="Times New Roman"/>
          <w:sz w:val="26"/>
          <w:szCs w:val="26"/>
        </w:rPr>
        <w:lastRenderedPageBreak/>
        <w:t>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outlineLvl w:val="4"/>
        <w:rPr>
          <w:rFonts w:ascii="Times New Roman" w:hAnsi="Times New Roman"/>
          <w:sz w:val="26"/>
          <w:szCs w:val="26"/>
        </w:rPr>
      </w:pPr>
    </w:p>
    <w:p w:rsidR="008E0DBE" w:rsidRPr="001A0067"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11</w:t>
      </w:r>
      <w:r w:rsidR="008E0DBE" w:rsidRPr="001A0067">
        <w:rPr>
          <w:rFonts w:ascii="Times New Roman" w:hAnsi="Times New Roman"/>
          <w:b/>
          <w:sz w:val="26"/>
          <w:szCs w:val="26"/>
        </w:rPr>
        <w:t>. Ж-2.1 Зона малоэтажной жилой застройки до 4 этажей</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малоэтажной жилой застройки Ж-2.1 выделена для формирования жилых районов с размещением многоквартирных домов этажностью до 4 этажей, включая мансардный, с минимально разрешенным набором услуг местного значения.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
        <w:gridCol w:w="8475"/>
        <w:gridCol w:w="36"/>
      </w:tblGrid>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4413"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2.1.1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Малоэтажная многоквартирная жилая застройка</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4413"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Административные здания организаций, обеспечивающих предоставление коммунальных услуг </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3.2.4</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Общежития</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3.4.1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Амбулаторно-поликлиническое обслуживание</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3.5.1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Дошкольное, начальное и среднее общее образование</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3.6.1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Объекты культурно-досуговой деятельности</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32655E" w:rsidP="007533E3">
            <w:pPr>
              <w:pStyle w:val="ConsPlusNormal"/>
              <w:widowControl/>
              <w:ind w:firstLine="0"/>
              <w:jc w:val="both"/>
              <w:rPr>
                <w:rFonts w:ascii="Times New Roman" w:hAnsi="Times New Roman"/>
                <w:sz w:val="26"/>
                <w:szCs w:val="26"/>
              </w:rPr>
            </w:pPr>
            <w:r>
              <w:rPr>
                <w:rFonts w:ascii="Times New Roman" w:hAnsi="Times New Roman"/>
                <w:sz w:val="26"/>
                <w:szCs w:val="26"/>
              </w:rPr>
              <w:t>4.4</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Магазины</w:t>
            </w:r>
          </w:p>
        </w:tc>
      </w:tr>
      <w:tr w:rsidR="00374468"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374468" w:rsidRPr="00D751A1" w:rsidRDefault="00374468"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4413" w:type="pct"/>
            <w:tcBorders>
              <w:top w:val="single" w:sz="4" w:space="0" w:color="auto"/>
              <w:left w:val="single" w:sz="4" w:space="0" w:color="auto"/>
              <w:bottom w:val="single" w:sz="4" w:space="0" w:color="auto"/>
              <w:right w:val="single" w:sz="4" w:space="0" w:color="auto"/>
            </w:tcBorders>
          </w:tcPr>
          <w:p w:rsidR="00374468" w:rsidRPr="00D751A1" w:rsidRDefault="00374468"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5.1.2</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4413"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6.9.1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Складские площадки</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4413"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4413"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3.7.1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Деловое управление </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4.5</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Банковская и страховая деятельность</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4.7</w:t>
            </w:r>
          </w:p>
        </w:tc>
        <w:tc>
          <w:tcPr>
            <w:tcW w:w="4413"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Гостиничное обслуживание</w:t>
            </w:r>
          </w:p>
        </w:tc>
      </w:tr>
      <w:tr w:rsidR="008E0DBE" w:rsidRPr="00D751A1" w:rsidTr="00930365">
        <w:trPr>
          <w:gridAfter w:val="1"/>
          <w:wAfter w:w="20" w:type="pct"/>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4413"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Служебные гаражи </w:t>
            </w:r>
          </w:p>
        </w:tc>
      </w:tr>
      <w:tr w:rsidR="008E0DBE" w:rsidRPr="00D751A1" w:rsidTr="00930365">
        <w:trPr>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4.9.1.4</w:t>
            </w:r>
          </w:p>
        </w:tc>
        <w:tc>
          <w:tcPr>
            <w:tcW w:w="4432" w:type="pct"/>
            <w:gridSpan w:val="2"/>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Ремонт автомобилей</w:t>
            </w:r>
          </w:p>
        </w:tc>
      </w:tr>
      <w:tr w:rsidR="008E0DBE" w:rsidRPr="00D751A1" w:rsidTr="00930365">
        <w:trPr>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4432" w:type="pct"/>
            <w:gridSpan w:val="2"/>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930365">
        <w:trPr>
          <w:jc w:val="center"/>
        </w:trPr>
        <w:tc>
          <w:tcPr>
            <w:tcW w:w="568"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4432" w:type="pct"/>
            <w:gridSpan w:val="2"/>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Благоустройство территории</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 для многоквартирных жилых домов не более 4 этажей: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1000 кв. м"/>
        </w:smartTagPr>
        <w:r w:rsidRPr="00D751A1">
          <w:rPr>
            <w:rFonts w:ascii="Times New Roman" w:hAnsi="Times New Roman"/>
            <w:sz w:val="26"/>
            <w:szCs w:val="26"/>
          </w:rPr>
          <w:t>1000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w:t>
      </w:r>
      <w:r w:rsidRPr="00D751A1">
        <w:rPr>
          <w:rFonts w:ascii="Times New Roman" w:hAnsi="Times New Roman"/>
          <w:sz w:val="26"/>
          <w:szCs w:val="26"/>
        </w:rPr>
        <w:lastRenderedPageBreak/>
        <w:t xml:space="preserve">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не менее двух и не более четырех;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15%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детских и хозяйственных площадок, хранения транспортных средств, - не менее 35%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D751A1">
          <w:rPr>
            <w:rFonts w:ascii="Times New Roman" w:hAnsi="Times New Roman"/>
            <w:sz w:val="26"/>
            <w:szCs w:val="26"/>
          </w:rPr>
          <w:t>20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вспомогательных видов: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12 м"/>
        </w:smartTagPr>
        <w:r w:rsidRPr="00D751A1">
          <w:rPr>
            <w:rFonts w:ascii="Times New Roman" w:hAnsi="Times New Roman"/>
            <w:sz w:val="26"/>
            <w:szCs w:val="26"/>
          </w:rPr>
          <w:t>12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3. Параметры застройки для нежилых зданий: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400 м"/>
        </w:smartTagPr>
        <w:r w:rsidRPr="00D751A1">
          <w:rPr>
            <w:rFonts w:ascii="Times New Roman" w:hAnsi="Times New Roman"/>
            <w:sz w:val="26"/>
            <w:szCs w:val="26"/>
          </w:rPr>
          <w:t>400 м</w:t>
        </w:r>
      </w:smartTag>
      <w:r w:rsidRPr="00D751A1">
        <w:rPr>
          <w:rFonts w:ascii="Times New Roman" w:hAnsi="Times New Roman"/>
          <w:sz w:val="26"/>
          <w:szCs w:val="26"/>
        </w:rPr>
        <w:t xml:space="preserve"> кв.;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- 4;</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D751A1">
          <w:rPr>
            <w:rFonts w:ascii="Times New Roman" w:hAnsi="Times New Roman"/>
            <w:sz w:val="26"/>
            <w:szCs w:val="26"/>
          </w:rPr>
          <w:t>20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и хранения транспортных средств, - не менее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Параметры застройки для </w:t>
      </w:r>
      <w:r w:rsidR="00374468">
        <w:rPr>
          <w:rFonts w:ascii="Times New Roman" w:hAnsi="Times New Roman"/>
          <w:sz w:val="26"/>
          <w:szCs w:val="26"/>
        </w:rPr>
        <w:t>стоянок транспортных средств</w:t>
      </w:r>
      <w:r w:rsidRPr="00D751A1">
        <w:rPr>
          <w:rFonts w:ascii="Times New Roman" w:hAnsi="Times New Roman"/>
          <w:sz w:val="26"/>
          <w:szCs w:val="26"/>
        </w:rPr>
        <w:t>:</w:t>
      </w:r>
    </w:p>
    <w:p w:rsidR="00374468" w:rsidRPr="00D751A1" w:rsidRDefault="00374468" w:rsidP="00374468">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374468" w:rsidRPr="00D751A1" w:rsidRDefault="00374468" w:rsidP="00374468">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374468" w:rsidRPr="00D751A1" w:rsidRDefault="00374468" w:rsidP="00374468">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374468" w:rsidRPr="00D751A1" w:rsidRDefault="00374468" w:rsidP="00374468">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374468" w:rsidRDefault="00374468" w:rsidP="00374468">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7E479D">
        <w:rPr>
          <w:rFonts w:ascii="Times New Roman" w:hAnsi="Times New Roman"/>
          <w:sz w:val="26"/>
          <w:szCs w:val="26"/>
        </w:rPr>
        <w:t>не устанавливаются.</w:t>
      </w:r>
    </w:p>
    <w:p w:rsidR="00374468" w:rsidRPr="00D751A1" w:rsidRDefault="00374468" w:rsidP="00374468">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7.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 xml:space="preserve">Ограничения высоты </w:t>
      </w:r>
      <w:r>
        <w:rPr>
          <w:sz w:val="26"/>
          <w:szCs w:val="26"/>
        </w:rPr>
        <w:lastRenderedPageBreak/>
        <w:t>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санитарно-защитной зоне не допускается размещать: жилую застройку, </w:t>
      </w:r>
      <w:r w:rsidRPr="00D751A1">
        <w:rPr>
          <w:rFonts w:ascii="Times New Roman" w:hAnsi="Times New Roman"/>
          <w:sz w:val="26"/>
          <w:szCs w:val="26"/>
        </w:rPr>
        <w:lastRenderedPageBreak/>
        <w:t>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xml:space="preserve">), а также планировка грунта (в охранных зонах подземных кабельных линий </w:t>
      </w:r>
      <w:r w:rsidRPr="00D751A1">
        <w:rPr>
          <w:rFonts w:ascii="Times New Roman" w:hAnsi="Times New Roman"/>
          <w:sz w:val="26"/>
          <w:szCs w:val="26"/>
        </w:rPr>
        <w:lastRenderedPageBreak/>
        <w:t>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10.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11.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запрещается производить всякого рода </w:t>
      </w:r>
      <w:r w:rsidRPr="00D751A1">
        <w:rPr>
          <w:rFonts w:ascii="Times New Roman" w:hAnsi="Times New Roman"/>
          <w:sz w:val="26"/>
          <w:szCs w:val="26"/>
        </w:rPr>
        <w:lastRenderedPageBreak/>
        <w:t>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Работы по предотвращению аварий или ликвидации их последствий на </w:t>
      </w:r>
      <w:r w:rsidRPr="00D751A1">
        <w:rPr>
          <w:rFonts w:ascii="Times New Roman" w:hAnsi="Times New Roman"/>
          <w:sz w:val="26"/>
          <w:szCs w:val="26"/>
        </w:rPr>
        <w:lastRenderedPageBreak/>
        <w:t>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12</w:t>
      </w:r>
      <w:r w:rsidR="008E0DBE" w:rsidRPr="001A0067">
        <w:rPr>
          <w:rFonts w:ascii="Times New Roman" w:hAnsi="Times New Roman"/>
          <w:b/>
          <w:sz w:val="26"/>
          <w:szCs w:val="26"/>
        </w:rPr>
        <w:t>. Ж-3.1 Зона застройки многоквартирными жилыми домами средней этажности не выше 8 этажей</w:t>
      </w:r>
    </w:p>
    <w:p w:rsidR="008E0DBE" w:rsidRPr="001A0067" w:rsidRDefault="008E0DBE" w:rsidP="008E0DBE">
      <w:pPr>
        <w:pStyle w:val="ConsPlusNormal"/>
        <w:ind w:firstLine="567"/>
        <w:jc w:val="both"/>
        <w:rPr>
          <w:rFonts w:ascii="Times New Roman" w:hAnsi="Times New Roman"/>
          <w:b/>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Территориальная зона Ж-3.1 выделена для формирования жилых кварталов с размещением многоквартирных домов не выше 8 этажей с минимально разрешенным набором услуг местного значения.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8555"/>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2.5</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proofErr w:type="spellStart"/>
            <w:r w:rsidRPr="00D751A1">
              <w:rPr>
                <w:rFonts w:ascii="Times New Roman" w:hAnsi="Times New Roman"/>
                <w:sz w:val="26"/>
                <w:szCs w:val="26"/>
              </w:rPr>
              <w:t>Среднеэтажная</w:t>
            </w:r>
            <w:proofErr w:type="spellEnd"/>
            <w:r w:rsidRPr="00D751A1">
              <w:rPr>
                <w:rFonts w:ascii="Times New Roman" w:hAnsi="Times New Roman"/>
                <w:sz w:val="26"/>
                <w:szCs w:val="26"/>
              </w:rPr>
              <w:t xml:space="preserve"> жилая застройка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Административные здания организаций, обеспечивающих предоставление коммунальных услуг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Общежития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3.5.1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Дошкольное, начальное и среднее общее образование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3.6.1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Объекты культурно-досуговой деятельности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Магазины</w:t>
            </w:r>
          </w:p>
        </w:tc>
      </w:tr>
      <w:tr w:rsidR="00A76318"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A76318" w:rsidRPr="00D751A1" w:rsidRDefault="00A76318"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tcPr>
          <w:p w:rsidR="00A76318" w:rsidRPr="00D751A1" w:rsidRDefault="00A76318"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3.7.1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Деловое управление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4.5</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Банковская и страховая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4.7</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Гостиничное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Служебные гаражи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Ремонт автомобилей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Благоустройство территории </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 для многоквартирных жилых домов не выше 8 этажей: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1000 кв. м"/>
        </w:smartTagPr>
        <w:r w:rsidRPr="00D751A1">
          <w:rPr>
            <w:rFonts w:ascii="Times New Roman" w:hAnsi="Times New Roman"/>
            <w:sz w:val="26"/>
            <w:szCs w:val="26"/>
          </w:rPr>
          <w:t>1000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Предельное количество этажей - не менее четырех и не более восьми;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15%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детских и хозяйственных площадок, хранения транспортных средств, - не менее 35%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вспомогательных видов: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16 м"/>
        </w:smartTagPr>
        <w:r w:rsidRPr="00D751A1">
          <w:rPr>
            <w:rFonts w:ascii="Times New Roman" w:hAnsi="Times New Roman"/>
            <w:sz w:val="26"/>
            <w:szCs w:val="26"/>
          </w:rPr>
          <w:t>16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3. Параметры застройки для нежилых зданий: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участка - </w:t>
      </w:r>
      <w:smartTag w:uri="urn:schemas-microsoft-com:office:smarttags" w:element="metricconverter">
        <w:smartTagPr>
          <w:attr w:name="ProductID" w:val="400 кв. м"/>
        </w:smartTagPr>
        <w:r w:rsidRPr="00D751A1">
          <w:rPr>
            <w:rFonts w:ascii="Times New Roman" w:hAnsi="Times New Roman"/>
            <w:sz w:val="26"/>
            <w:szCs w:val="26"/>
          </w:rPr>
          <w:t>400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3,5 м"/>
        </w:smartTagPr>
        <w:r w:rsidRPr="00D751A1">
          <w:rPr>
            <w:rFonts w:ascii="Times New Roman" w:hAnsi="Times New Roman"/>
            <w:sz w:val="26"/>
            <w:szCs w:val="26"/>
          </w:rPr>
          <w:t>23,5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организации проездов и хранения транспортных средств, - не менее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Максимальная высота объектов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Параметры застройки для </w:t>
      </w:r>
      <w:r w:rsidR="00FD023B">
        <w:rPr>
          <w:rFonts w:ascii="Times New Roman" w:hAnsi="Times New Roman"/>
          <w:sz w:val="26"/>
          <w:szCs w:val="26"/>
        </w:rPr>
        <w:t>стоянок транспортных средств</w:t>
      </w:r>
      <w:r w:rsidRPr="00D751A1">
        <w:rPr>
          <w:rFonts w:ascii="Times New Roman" w:hAnsi="Times New Roman"/>
          <w:sz w:val="26"/>
          <w:szCs w:val="26"/>
        </w:rPr>
        <w:t>:</w:t>
      </w:r>
    </w:p>
    <w:p w:rsidR="00FD023B" w:rsidRPr="00D751A1" w:rsidRDefault="00FD023B" w:rsidP="00FD023B">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FD023B" w:rsidRPr="00D751A1" w:rsidRDefault="00FD023B" w:rsidP="00FD023B">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FD023B" w:rsidRPr="00D751A1" w:rsidRDefault="00FD023B" w:rsidP="00FD023B">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FD023B" w:rsidRPr="00D751A1" w:rsidRDefault="00FD023B" w:rsidP="00FD023B">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FD023B" w:rsidRDefault="00FD023B" w:rsidP="00FD023B">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7E479D">
        <w:rPr>
          <w:rFonts w:ascii="Times New Roman" w:hAnsi="Times New Roman"/>
          <w:sz w:val="26"/>
          <w:szCs w:val="26"/>
        </w:rPr>
        <w:t>не устанавливаются.</w:t>
      </w:r>
    </w:p>
    <w:p w:rsidR="00FD023B" w:rsidRPr="00D751A1" w:rsidRDefault="00FD023B" w:rsidP="00FD023B">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7.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Ограничения высоты размещаемых объектов установлены Приказом Минтранса России от 25.08.2015 </w:t>
      </w:r>
      <w:r>
        <w:rPr>
          <w:sz w:val="26"/>
          <w:szCs w:val="26"/>
        </w:rPr>
        <w:t xml:space="preserve">          </w:t>
      </w:r>
      <w:r w:rsidRPr="00D751A1">
        <w:rPr>
          <w:sz w:val="26"/>
          <w:szCs w:val="26"/>
        </w:rPr>
        <w:t xml:space="preserve">№ 262 «Об утверждении Федеральных авиационных правил «Требования, </w:t>
      </w:r>
      <w:r w:rsidRPr="00D751A1">
        <w:rPr>
          <w:sz w:val="26"/>
          <w:szCs w:val="26"/>
        </w:rPr>
        <w:lastRenderedPageBreak/>
        <w:t xml:space="preserve">предъявляемые к аэродромам, предназначенным для взлета, посадки, руления и стоянки гражданских воздушных судов» (далее – ФАП-262).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w:t>
      </w:r>
      <w:r w:rsidRPr="00D751A1">
        <w:rPr>
          <w:rFonts w:ascii="Times New Roman" w:hAnsi="Times New Roman"/>
          <w:sz w:val="26"/>
          <w:szCs w:val="26"/>
        </w:rPr>
        <w:lastRenderedPageBreak/>
        <w:t>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10.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w:t>
      </w:r>
      <w:r w:rsidRPr="00D751A1">
        <w:rPr>
          <w:rFonts w:ascii="Times New Roman" w:hAnsi="Times New Roman"/>
          <w:sz w:val="26"/>
          <w:szCs w:val="26"/>
        </w:rPr>
        <w:lastRenderedPageBreak/>
        <w:t>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После выполнения работ по ремонту, обслуживанию или устранению последствий аварий газораспределительной сети на землях лесного фонда или </w:t>
      </w:r>
      <w:r w:rsidRPr="00D751A1">
        <w:rPr>
          <w:rFonts w:ascii="Times New Roman" w:hAnsi="Times New Roman"/>
          <w:sz w:val="26"/>
          <w:szCs w:val="26"/>
        </w:rPr>
        <w:lastRenderedPageBreak/>
        <w:t>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8E0DBE" w:rsidP="008E0DBE">
      <w:pPr>
        <w:pStyle w:val="ConsPlusNormal"/>
        <w:ind w:firstLine="567"/>
        <w:jc w:val="both"/>
        <w:rPr>
          <w:rFonts w:ascii="Times New Roman" w:hAnsi="Times New Roman"/>
          <w:b/>
          <w:sz w:val="26"/>
          <w:szCs w:val="26"/>
        </w:rPr>
      </w:pPr>
    </w:p>
    <w:p w:rsidR="008E0DBE" w:rsidRPr="001A0067"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13</w:t>
      </w:r>
      <w:r w:rsidR="008E0DBE" w:rsidRPr="001A0067">
        <w:rPr>
          <w:rFonts w:ascii="Times New Roman" w:hAnsi="Times New Roman"/>
          <w:b/>
          <w:sz w:val="26"/>
          <w:szCs w:val="26"/>
        </w:rPr>
        <w:t>. ПК-1. Зона производственно-коммунальных объектов I - II класса</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ПК-1 выделена для обеспечения правовых условий формирования промышленных и производственно-коммунальных предприятий 1 и 2 класса, деятельность которых связана с высокими уровнями шума, загрязнения, интенсивным движением большегрузного и железнодорожного транспорта.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p w:rsidR="008E0DBE" w:rsidRPr="00D751A1" w:rsidRDefault="008E0DBE" w:rsidP="008E0DBE">
      <w:pPr>
        <w:pStyle w:val="ConsPlusNormal"/>
        <w:ind w:firstLine="567"/>
        <w:jc w:val="both"/>
        <w:rPr>
          <w:rFonts w:ascii="Times New Roman" w:hAnsi="Times New Roman"/>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8555"/>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Административные здания организаций, обеспечивающих 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3.9.2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Проведение научных исследований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3.9.3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Проведение научных испытаний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Деловое управление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Служебные гаражи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Автомобильные мойки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Ремонт автомобилей</w:t>
            </w:r>
          </w:p>
        </w:tc>
      </w:tr>
      <w:tr w:rsidR="000C3676"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C3676" w:rsidRPr="00D751A1" w:rsidRDefault="000C3676"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vAlign w:val="center"/>
          </w:tcPr>
          <w:p w:rsidR="000C3676" w:rsidRPr="00D751A1" w:rsidRDefault="000C3676"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6.2.1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Автомобилестроительная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Легкая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6.3.1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Фармацевтическая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Пищевая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6.6</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Строительная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Склады</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6.9.1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Складские площадки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Научно-производственная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7.1.1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Железнодорожные пути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Заправка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1.17</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Питомники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4.6</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Общественное питание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Площадки для занятий спортом</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Благоустройство территории</w:t>
            </w:r>
          </w:p>
        </w:tc>
      </w:tr>
    </w:tbl>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- 7;</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территории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хранения транспортных средств, - не менее 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108" w:name="P1154"/>
      <w:bookmarkEnd w:id="108"/>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xml:space="preserve">- Предельная высота зданий, строений, сооружений - </w:t>
      </w:r>
      <w:smartTag w:uri="urn:schemas-microsoft-com:office:smarttags" w:element="metricconverter">
        <w:smartTagPr>
          <w:attr w:name="ProductID" w:val="50 м"/>
        </w:smartTagPr>
        <w:r w:rsidRPr="00D751A1">
          <w:rPr>
            <w:rFonts w:ascii="Times New Roman" w:hAnsi="Times New Roman"/>
            <w:sz w:val="26"/>
            <w:szCs w:val="26"/>
          </w:rPr>
          <w:t>50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color w:val="FF0000"/>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0C3676" w:rsidRPr="00D751A1" w:rsidRDefault="008E0DBE" w:rsidP="000C3676">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w:t>
      </w:r>
      <w:r w:rsidR="000C3676" w:rsidRPr="00D751A1">
        <w:rPr>
          <w:rFonts w:ascii="Times New Roman" w:hAnsi="Times New Roman"/>
          <w:sz w:val="26"/>
          <w:szCs w:val="26"/>
        </w:rPr>
        <w:t xml:space="preserve">Параметры застройки для </w:t>
      </w:r>
      <w:r w:rsidR="000C3676">
        <w:rPr>
          <w:rFonts w:ascii="Times New Roman" w:hAnsi="Times New Roman"/>
          <w:sz w:val="26"/>
          <w:szCs w:val="26"/>
        </w:rPr>
        <w:t>стоянок транспортных средств</w:t>
      </w:r>
      <w:r w:rsidR="000C3676" w:rsidRPr="00D751A1">
        <w:rPr>
          <w:rFonts w:ascii="Times New Roman" w:hAnsi="Times New Roman"/>
          <w:sz w:val="26"/>
          <w:szCs w:val="26"/>
        </w:rPr>
        <w:t>:</w:t>
      </w:r>
    </w:p>
    <w:p w:rsidR="000C3676" w:rsidRPr="00D751A1" w:rsidRDefault="000C3676" w:rsidP="000C3676">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0C3676" w:rsidRPr="00D751A1" w:rsidRDefault="000C3676" w:rsidP="000C3676">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0C3676" w:rsidRPr="00D751A1" w:rsidRDefault="000C3676" w:rsidP="000C3676">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0C3676" w:rsidRPr="00D751A1" w:rsidRDefault="000C3676" w:rsidP="000C3676">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0C3676" w:rsidRDefault="000C3676" w:rsidP="000C3676">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2940A4">
        <w:rPr>
          <w:rFonts w:ascii="Times New Roman" w:hAnsi="Times New Roman"/>
          <w:sz w:val="26"/>
          <w:szCs w:val="26"/>
        </w:rPr>
        <w:t>не устанавливаются.</w:t>
      </w:r>
    </w:p>
    <w:p w:rsidR="000C3676" w:rsidRPr="00D751A1" w:rsidRDefault="000C3676" w:rsidP="000C3676">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0C3676">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lastRenderedPageBreak/>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 xml:space="preserve">Ограничения высоты размещаемых объектов установлены Приказом Минтранса России от 25.08.2015   </w:t>
      </w:r>
      <w:r w:rsidR="001A0067">
        <w:rPr>
          <w:sz w:val="26"/>
          <w:szCs w:val="26"/>
        </w:rPr>
        <w:t xml:space="preserve">      </w:t>
      </w:r>
      <w:r>
        <w:rPr>
          <w:sz w:val="26"/>
          <w:szCs w:val="26"/>
        </w:rPr>
        <w:t xml:space="preserve">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w:t>
      </w:r>
      <w:r w:rsidRPr="00D751A1">
        <w:rPr>
          <w:rFonts w:ascii="Times New Roman" w:hAnsi="Times New Roman"/>
          <w:color w:val="000000"/>
          <w:sz w:val="26"/>
          <w:szCs w:val="26"/>
          <w:shd w:val="clear" w:color="auto" w:fill="FFFFFF"/>
        </w:rPr>
        <w:lastRenderedPageBreak/>
        <w:t>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09" w:name="P1174"/>
      <w:bookmarkEnd w:id="109"/>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10" w:name="P1176"/>
      <w:bookmarkEnd w:id="110"/>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w:t>
      </w:r>
      <w:r w:rsidRPr="00D751A1">
        <w:rPr>
          <w:rFonts w:ascii="Times New Roman" w:hAnsi="Times New Roman"/>
          <w:sz w:val="26"/>
          <w:szCs w:val="26"/>
        </w:rPr>
        <w:lastRenderedPageBreak/>
        <w:t>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аварийных ситуациях эксплуатационной организации разрешается подъезд к </w:t>
      </w:r>
      <w:r w:rsidRPr="00D751A1">
        <w:rPr>
          <w:rFonts w:ascii="Times New Roman" w:hAnsi="Times New Roman"/>
          <w:sz w:val="26"/>
          <w:szCs w:val="26"/>
        </w:rPr>
        <w:lastRenderedPageBreak/>
        <w:t>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14</w:t>
      </w:r>
      <w:r w:rsidR="008E0DBE" w:rsidRPr="001A0067">
        <w:rPr>
          <w:rFonts w:ascii="Times New Roman" w:hAnsi="Times New Roman"/>
          <w:b/>
          <w:sz w:val="26"/>
          <w:szCs w:val="26"/>
        </w:rPr>
        <w:t>. ПК-2. Зона производственно-коммунальных объектов III класса</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ПК-2 выделена для обеспечения правовых условий формирования коммунально-производственных предприятий не выше III класса. Допускаются некоторые коммерческие услуги, способствующие развитию производственной деятельности.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
        <w:gridCol w:w="8553"/>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Хранение автотранспорта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Административные здания организаций, обеспечивающих предоставление </w:t>
            </w:r>
          </w:p>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коммунальных услуг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3.9.2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Проведение научных исследований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3.9.3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Проведение научных испытаний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3.10</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Ветеринарное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3.10.1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Амбулаторное ветеринарное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Приюты для животных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Деловое управление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Служебные гаражи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Автомобильные мойки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Ремонт автомобилей</w:t>
            </w:r>
          </w:p>
        </w:tc>
      </w:tr>
      <w:tr w:rsidR="00835883"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35883" w:rsidRPr="00D751A1" w:rsidRDefault="00835883"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vAlign w:val="center"/>
          </w:tcPr>
          <w:p w:rsidR="00835883" w:rsidRPr="00D751A1" w:rsidRDefault="00835883"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6.2.1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Автомобилестроительная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Легкая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6.3.1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Фармацевтическая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Пищевая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6.6</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Строительная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Связь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Склады</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6.9.1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Складские площадки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Научно-производственная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7.1.1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Железнодорожные пути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7.1.2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Обслуживание железнодорожных перевозок</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7.2.2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Обслуживание перевозок пассажиров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7.2.3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Стоянки транспорта общего 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Улично-дорожная сеть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Магазины</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Заправка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1.17</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Питомники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4.6</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Общественное питание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Благоустройства территории</w:t>
            </w:r>
          </w:p>
        </w:tc>
      </w:tr>
    </w:tbl>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- 7;</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территории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Площадь территорий, предназначенных для хранения транспортных средств, - </w:t>
      </w:r>
      <w:r w:rsidRPr="00D751A1">
        <w:rPr>
          <w:rFonts w:ascii="Times New Roman" w:hAnsi="Times New Roman"/>
          <w:sz w:val="26"/>
          <w:szCs w:val="26"/>
        </w:rPr>
        <w:lastRenderedPageBreak/>
        <w:t>40%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111" w:name="P1249"/>
      <w:bookmarkEnd w:id="111"/>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50 м"/>
        </w:smartTagPr>
        <w:r w:rsidRPr="00D751A1">
          <w:rPr>
            <w:rFonts w:ascii="Times New Roman" w:hAnsi="Times New Roman"/>
            <w:sz w:val="26"/>
            <w:szCs w:val="26"/>
          </w:rPr>
          <w:t>50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835883" w:rsidRPr="00D751A1" w:rsidRDefault="008E0DBE" w:rsidP="00835883">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w:t>
      </w:r>
      <w:r w:rsidR="00835883" w:rsidRPr="00D751A1">
        <w:rPr>
          <w:rFonts w:ascii="Times New Roman" w:hAnsi="Times New Roman"/>
          <w:sz w:val="26"/>
          <w:szCs w:val="26"/>
        </w:rPr>
        <w:t xml:space="preserve">Параметры застройки для </w:t>
      </w:r>
      <w:r w:rsidR="00835883">
        <w:rPr>
          <w:rFonts w:ascii="Times New Roman" w:hAnsi="Times New Roman"/>
          <w:sz w:val="26"/>
          <w:szCs w:val="26"/>
        </w:rPr>
        <w:t>стоянок транспортных средств</w:t>
      </w:r>
      <w:r w:rsidR="00835883" w:rsidRPr="00D751A1">
        <w:rPr>
          <w:rFonts w:ascii="Times New Roman" w:hAnsi="Times New Roman"/>
          <w:sz w:val="26"/>
          <w:szCs w:val="26"/>
        </w:rPr>
        <w:t>:</w:t>
      </w:r>
    </w:p>
    <w:p w:rsidR="00835883" w:rsidRPr="00D751A1" w:rsidRDefault="00835883" w:rsidP="00835883">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35883" w:rsidRPr="00D751A1" w:rsidRDefault="00835883" w:rsidP="00835883">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835883" w:rsidRPr="00D751A1" w:rsidRDefault="00835883" w:rsidP="00835883">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835883" w:rsidRPr="00D751A1" w:rsidRDefault="00835883" w:rsidP="00835883">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35883" w:rsidRDefault="00835883" w:rsidP="00835883">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41371A">
        <w:rPr>
          <w:rFonts w:ascii="Times New Roman" w:hAnsi="Times New Roman"/>
          <w:sz w:val="26"/>
          <w:szCs w:val="26"/>
        </w:rPr>
        <w:t>не устанавливаются.</w:t>
      </w:r>
    </w:p>
    <w:p w:rsidR="00835883" w:rsidRPr="00D751A1" w:rsidRDefault="00835883" w:rsidP="00835883">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35883">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В границах территориальной зоны имеются ограничения по использованию </w:t>
      </w:r>
      <w:r w:rsidRPr="00D751A1">
        <w:rPr>
          <w:rFonts w:ascii="Times New Roman" w:hAnsi="Times New Roman"/>
          <w:sz w:val="26"/>
          <w:szCs w:val="26"/>
        </w:rPr>
        <w:lastRenderedPageBreak/>
        <w:t xml:space="preserve">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lastRenderedPageBreak/>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12" w:name="P1269"/>
      <w:bookmarkEnd w:id="112"/>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13" w:name="P1271"/>
      <w:bookmarkEnd w:id="113"/>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w:t>
      </w:r>
      <w:r w:rsidRPr="00D751A1">
        <w:rPr>
          <w:rFonts w:ascii="Times New Roman" w:hAnsi="Times New Roman"/>
          <w:sz w:val="26"/>
          <w:szCs w:val="26"/>
        </w:rPr>
        <w:lastRenderedPageBreak/>
        <w:t>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8E0DBE" w:rsidP="008E0DBE">
      <w:pPr>
        <w:pStyle w:val="ConsPlusNormal"/>
        <w:ind w:firstLine="567"/>
        <w:jc w:val="both"/>
        <w:outlineLvl w:val="4"/>
        <w:rPr>
          <w:rFonts w:ascii="Times New Roman" w:hAnsi="Times New Roman"/>
          <w:b/>
          <w:sz w:val="26"/>
          <w:szCs w:val="26"/>
        </w:rPr>
      </w:pPr>
      <w:r w:rsidRPr="001A0067">
        <w:rPr>
          <w:rFonts w:ascii="Times New Roman" w:hAnsi="Times New Roman"/>
          <w:b/>
          <w:sz w:val="26"/>
          <w:szCs w:val="26"/>
        </w:rPr>
        <w:t xml:space="preserve">Статья </w:t>
      </w:r>
      <w:r w:rsidR="00A05BE3">
        <w:rPr>
          <w:rFonts w:ascii="Times New Roman" w:hAnsi="Times New Roman"/>
          <w:b/>
          <w:sz w:val="26"/>
          <w:szCs w:val="26"/>
        </w:rPr>
        <w:t>15</w:t>
      </w:r>
      <w:r w:rsidRPr="001A0067">
        <w:rPr>
          <w:rFonts w:ascii="Times New Roman" w:hAnsi="Times New Roman"/>
          <w:b/>
          <w:sz w:val="26"/>
          <w:szCs w:val="26"/>
        </w:rPr>
        <w:t>. ПК-3. Зона производственно-коммунальных объектов IV - V класса</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xml:space="preserve">Зона ПК-3 выделена для обеспечения правовых условий формирования коммунально-производственных предприятий и складских баз </w:t>
      </w:r>
      <w:r w:rsidRPr="00D751A1">
        <w:rPr>
          <w:rFonts w:ascii="Times New Roman" w:hAnsi="Times New Roman"/>
          <w:sz w:val="26"/>
          <w:szCs w:val="26"/>
          <w:lang w:val="en-US"/>
        </w:rPr>
        <w:t>IV</w:t>
      </w:r>
      <w:r w:rsidRPr="00D751A1">
        <w:rPr>
          <w:rFonts w:ascii="Times New Roman" w:hAnsi="Times New Roman"/>
          <w:sz w:val="26"/>
          <w:szCs w:val="26"/>
        </w:rPr>
        <w:t xml:space="preserve"> - </w:t>
      </w:r>
      <w:r w:rsidRPr="00D751A1">
        <w:rPr>
          <w:rFonts w:ascii="Times New Roman" w:hAnsi="Times New Roman"/>
          <w:sz w:val="26"/>
          <w:szCs w:val="26"/>
          <w:lang w:val="en-US"/>
        </w:rPr>
        <w:t>V</w:t>
      </w:r>
      <w:r w:rsidRPr="00D751A1">
        <w:rPr>
          <w:rFonts w:ascii="Times New Roman" w:hAnsi="Times New Roman"/>
          <w:sz w:val="26"/>
          <w:szCs w:val="26"/>
        </w:rPr>
        <w:t xml:space="preserve"> класса с низкими уровнями шума и загрязнения, ведения овощеводства.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8E0DBE" w:rsidRPr="00D751A1" w:rsidRDefault="008E0DBE" w:rsidP="008E0DBE">
      <w:pPr>
        <w:pStyle w:val="ConsPlusNormal"/>
        <w:ind w:firstLine="567"/>
        <w:jc w:val="both"/>
        <w:rPr>
          <w:rFonts w:ascii="Times New Roman" w:hAnsi="Times New Roman"/>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
        <w:gridCol w:w="8610"/>
      </w:tblGrid>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b/>
              </w:rPr>
            </w:pPr>
            <w:r>
              <w:rPr>
                <w:rFonts w:ascii="Times New Roman" w:hAnsi="Times New Roman"/>
                <w:b/>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b/>
              </w:rPr>
            </w:pPr>
            <w:r>
              <w:rPr>
                <w:rFonts w:ascii="Times New Roman" w:hAnsi="Times New Roman"/>
                <w:b/>
              </w:rPr>
              <w:t xml:space="preserve">Основные виды разрешенного использования </w:t>
            </w:r>
          </w:p>
        </w:tc>
      </w:tr>
      <w:tr w:rsidR="008E0DBE" w:rsidTr="007533E3">
        <w:trPr>
          <w:trHeight w:val="231"/>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 xml:space="preserve">1.3 </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Овощеводство</w:t>
            </w:r>
          </w:p>
        </w:tc>
      </w:tr>
      <w:tr w:rsidR="008E0DBE" w:rsidTr="007533E3">
        <w:trPr>
          <w:trHeight w:val="312"/>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ind w:firstLine="0"/>
              <w:jc w:val="both"/>
              <w:rPr>
                <w:rFonts w:ascii="Times New Roman" w:hAnsi="Times New Roman"/>
              </w:rPr>
            </w:pPr>
            <w:r>
              <w:rPr>
                <w:rFonts w:ascii="Times New Roman" w:hAnsi="Times New Roman"/>
              </w:rPr>
              <w:t>3.1.1</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ind w:firstLine="0"/>
              <w:jc w:val="both"/>
              <w:rPr>
                <w:rFonts w:ascii="Times New Roman" w:hAnsi="Times New Roman"/>
              </w:rPr>
            </w:pPr>
            <w:r>
              <w:rPr>
                <w:rFonts w:ascii="Times New Roman" w:hAnsi="Times New Roman"/>
              </w:rPr>
              <w:t>Предоставление коммунальных услуг</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3.1.2</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Административные здания организаций, обеспечивающих предоставление коммунальных услуг</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3.2.3</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Оказание услуг связи</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3.3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Бытовое обслуживание</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3.9.2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Проведение научных исследований</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3.9.3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Проведение научных испытаний</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3.10</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Ветеринарное обслуживание</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3.10.1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Амбулаторное ветеринарное обслуживание</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3.10.2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Приюты для животных</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4.1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Деловое управление</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4.4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Магазины</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4.9</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Служебные гаражи</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4.9.1.3</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Автомобильные мойки</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4.9.1.4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Ремонт автомобилей</w:t>
            </w:r>
          </w:p>
        </w:tc>
      </w:tr>
      <w:tr w:rsidR="002249DC"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2249DC" w:rsidRDefault="002249DC" w:rsidP="007533E3">
            <w:pPr>
              <w:pStyle w:val="ConsPlusNormal"/>
              <w:widowControl/>
              <w:ind w:firstLine="0"/>
              <w:jc w:val="both"/>
              <w:rPr>
                <w:rFonts w:ascii="Times New Roman" w:hAnsi="Times New Roman"/>
              </w:rPr>
            </w:pPr>
            <w:r>
              <w:rPr>
                <w:rFonts w:ascii="Times New Roman" w:hAnsi="Times New Roman"/>
              </w:rPr>
              <w:t>4.9.2</w:t>
            </w:r>
          </w:p>
        </w:tc>
        <w:tc>
          <w:tcPr>
            <w:tcW w:w="0" w:type="auto"/>
            <w:tcBorders>
              <w:top w:val="single" w:sz="4" w:space="0" w:color="auto"/>
              <w:left w:val="single" w:sz="4" w:space="0" w:color="auto"/>
              <w:bottom w:val="single" w:sz="4" w:space="0" w:color="auto"/>
              <w:right w:val="single" w:sz="4" w:space="0" w:color="auto"/>
            </w:tcBorders>
            <w:vAlign w:val="center"/>
          </w:tcPr>
          <w:p w:rsidR="002249DC" w:rsidRDefault="002249DC" w:rsidP="007533E3">
            <w:pPr>
              <w:pStyle w:val="ConsPlusNormal"/>
              <w:widowControl/>
              <w:ind w:firstLine="0"/>
              <w:jc w:val="both"/>
              <w:rPr>
                <w:rFonts w:ascii="Times New Roman" w:hAnsi="Times New Roman"/>
              </w:rPr>
            </w:pPr>
            <w:r>
              <w:rPr>
                <w:rFonts w:ascii="Times New Roman" w:hAnsi="Times New Roman"/>
              </w:rPr>
              <w:t>Стоянка транспортных средств</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6.2.1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Автомобилестроительная промышленность</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Легкая промышленность</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6.3.1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Фармацевтическая промышленность</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Пищевая промышленность</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6.6</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Строительная промышленность</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Связь</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Склады</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6.9.1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Складские площадки</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6.12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Научно-производственная деятельность</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7.1.1</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 xml:space="preserve">Железнодорожные пути </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7.2.2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Обслуживание перевозок пассажиров</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8.0</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Обеспечение обороны и безопасности</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8.1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Обеспечение вооруженных сил</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8.3</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Обеспечение внутреннего правопорядка</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12.0.1</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 xml:space="preserve">Улично-дорожная сеть </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b/>
              </w:rPr>
            </w:pPr>
            <w:r>
              <w:rPr>
                <w:rFonts w:ascii="Times New Roman" w:hAnsi="Times New Roman"/>
                <w:b/>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b/>
              </w:rPr>
            </w:pPr>
            <w:r>
              <w:rPr>
                <w:rFonts w:ascii="Times New Roman" w:hAnsi="Times New Roman"/>
                <w:b/>
              </w:rPr>
              <w:t>Условно разрешенные виды использования</w:t>
            </w:r>
          </w:p>
        </w:tc>
      </w:tr>
      <w:tr w:rsidR="008E0DBE" w:rsidTr="007533E3">
        <w:trPr>
          <w:trHeight w:val="200"/>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rPr>
                <w:rFonts w:ascii="Times New Roman" w:hAnsi="Times New Roman"/>
              </w:rPr>
            </w:pPr>
            <w:r>
              <w:rPr>
                <w:rFonts w:ascii="Times New Roman" w:hAnsi="Times New Roman"/>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 xml:space="preserve">Хранение автотранспорта </w:t>
            </w:r>
          </w:p>
        </w:tc>
      </w:tr>
      <w:tr w:rsidR="008E0DBE" w:rsidTr="007533E3">
        <w:trPr>
          <w:trHeight w:val="163"/>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3400E2" w:rsidRDefault="008E0DBE" w:rsidP="007533E3">
            <w:pPr>
              <w:pStyle w:val="ConsPlusNormal"/>
              <w:widowControl/>
              <w:ind w:firstLine="0"/>
              <w:rPr>
                <w:rFonts w:ascii="Times New Roman" w:hAnsi="Times New Roman"/>
                <w:sz w:val="26"/>
                <w:szCs w:val="26"/>
              </w:rPr>
            </w:pPr>
            <w:r w:rsidRPr="003400E2">
              <w:rPr>
                <w:rFonts w:ascii="Times New Roman" w:hAnsi="Times New Roman"/>
                <w:sz w:val="26"/>
                <w:szCs w:val="26"/>
              </w:rPr>
              <w:t>2.7.2</w:t>
            </w:r>
          </w:p>
        </w:tc>
        <w:tc>
          <w:tcPr>
            <w:tcW w:w="0" w:type="auto"/>
            <w:tcBorders>
              <w:top w:val="single" w:sz="4" w:space="0" w:color="auto"/>
              <w:left w:val="single" w:sz="4" w:space="0" w:color="auto"/>
              <w:bottom w:val="single" w:sz="4" w:space="0" w:color="auto"/>
              <w:right w:val="single" w:sz="4" w:space="0" w:color="auto"/>
            </w:tcBorders>
          </w:tcPr>
          <w:p w:rsidR="008E0DBE" w:rsidRPr="003400E2" w:rsidRDefault="008E0DBE" w:rsidP="007533E3">
            <w:pPr>
              <w:pStyle w:val="ConsPlusNormal"/>
              <w:widowControl/>
              <w:ind w:firstLine="0"/>
              <w:jc w:val="both"/>
              <w:rPr>
                <w:rFonts w:ascii="Times New Roman" w:hAnsi="Times New Roman"/>
                <w:sz w:val="26"/>
                <w:szCs w:val="26"/>
              </w:rPr>
            </w:pPr>
            <w:r w:rsidRPr="003400E2">
              <w:rPr>
                <w:rFonts w:ascii="Times New Roman" w:hAnsi="Times New Roman"/>
                <w:sz w:val="26"/>
                <w:szCs w:val="26"/>
              </w:rPr>
              <w:t>Размещение гаражей для собственных нужд</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rPr>
                <w:rFonts w:ascii="Times New Roman" w:hAnsi="Times New Roman"/>
              </w:rPr>
            </w:pPr>
            <w:r>
              <w:rPr>
                <w:rFonts w:ascii="Times New Roman" w:hAnsi="Times New Roman"/>
              </w:rPr>
              <w:t>4.2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Объекты торговли (торговые центры, торгово-развлекательные центры (комплексы)</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4.5</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Банковская и страховая деятельность</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4.9.1.1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Заправка транспортных средств</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b/>
              </w:rPr>
            </w:pPr>
            <w:r>
              <w:rPr>
                <w:rFonts w:ascii="Times New Roman" w:hAnsi="Times New Roman"/>
                <w:b/>
              </w:rPr>
              <w:t>Код</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b/>
              </w:rPr>
            </w:pPr>
            <w:r>
              <w:rPr>
                <w:rFonts w:ascii="Times New Roman" w:hAnsi="Times New Roman"/>
                <w:b/>
              </w:rPr>
              <w:t>Вспомогательные виды разрешенного использования</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lastRenderedPageBreak/>
              <w:t>1.17</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Питомники</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4.6</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Общественное питание</w:t>
            </w:r>
          </w:p>
        </w:tc>
      </w:tr>
      <w:tr w:rsidR="008E0DBE"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widowControl/>
              <w:ind w:firstLine="0"/>
              <w:jc w:val="both"/>
              <w:rPr>
                <w:rFonts w:ascii="Times New Roman" w:hAnsi="Times New Roman"/>
              </w:rPr>
            </w:pPr>
            <w:r>
              <w:rPr>
                <w:rFonts w:ascii="Times New Roman" w:hAnsi="Times New Roman"/>
              </w:rPr>
              <w:t>12.0.2</w:t>
            </w:r>
          </w:p>
        </w:tc>
        <w:tc>
          <w:tcPr>
            <w:tcW w:w="0" w:type="auto"/>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widowControl/>
              <w:ind w:firstLine="0"/>
              <w:jc w:val="both"/>
              <w:rPr>
                <w:rFonts w:ascii="Times New Roman" w:hAnsi="Times New Roman"/>
              </w:rPr>
            </w:pPr>
            <w:r>
              <w:rPr>
                <w:rFonts w:ascii="Times New Roman" w:hAnsi="Times New Roman"/>
              </w:rPr>
              <w:t>Благоустройство территории</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- 7;</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- 65%;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территории - не менее 15%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хранения транспортных средств, - 20%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114" w:name="P1352"/>
      <w:bookmarkEnd w:id="114"/>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50 м"/>
        </w:smartTagPr>
        <w:r w:rsidRPr="00D751A1">
          <w:rPr>
            <w:rFonts w:ascii="Times New Roman" w:hAnsi="Times New Roman"/>
            <w:sz w:val="26"/>
            <w:szCs w:val="26"/>
          </w:rPr>
          <w:t>50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2249DC" w:rsidRPr="00D751A1" w:rsidRDefault="008E0DBE" w:rsidP="002249DC">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w:t>
      </w:r>
      <w:r w:rsidR="002249DC" w:rsidRPr="00D751A1">
        <w:rPr>
          <w:rFonts w:ascii="Times New Roman" w:hAnsi="Times New Roman"/>
          <w:sz w:val="26"/>
          <w:szCs w:val="26"/>
        </w:rPr>
        <w:t xml:space="preserve">Параметры застройки для </w:t>
      </w:r>
      <w:r w:rsidR="002249DC">
        <w:rPr>
          <w:rFonts w:ascii="Times New Roman" w:hAnsi="Times New Roman"/>
          <w:sz w:val="26"/>
          <w:szCs w:val="26"/>
        </w:rPr>
        <w:t>стоянок транспортных средств</w:t>
      </w:r>
      <w:r w:rsidR="002249DC" w:rsidRPr="00D751A1">
        <w:rPr>
          <w:rFonts w:ascii="Times New Roman" w:hAnsi="Times New Roman"/>
          <w:sz w:val="26"/>
          <w:szCs w:val="26"/>
        </w:rPr>
        <w:t>:</w:t>
      </w:r>
    </w:p>
    <w:p w:rsidR="002249DC" w:rsidRPr="00D751A1" w:rsidRDefault="002249DC" w:rsidP="002249DC">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2249DC" w:rsidRPr="00D751A1" w:rsidRDefault="002249DC" w:rsidP="002249DC">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2249DC" w:rsidRPr="00D751A1" w:rsidRDefault="002249DC" w:rsidP="002249DC">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2249DC" w:rsidRPr="00D751A1" w:rsidRDefault="002249DC" w:rsidP="002249DC">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2249DC" w:rsidRDefault="002249DC" w:rsidP="002249DC">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4258AD">
        <w:rPr>
          <w:rFonts w:ascii="Times New Roman" w:hAnsi="Times New Roman"/>
          <w:sz w:val="26"/>
          <w:szCs w:val="26"/>
        </w:rPr>
        <w:t>не устанавливаются.</w:t>
      </w:r>
    </w:p>
    <w:p w:rsidR="002249DC" w:rsidRPr="00D751A1" w:rsidRDefault="002249DC" w:rsidP="002249DC">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2249DC">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w:t>
      </w:r>
      <w:r w:rsidRPr="00D751A1">
        <w:rPr>
          <w:sz w:val="26"/>
          <w:szCs w:val="26"/>
        </w:rPr>
        <w:lastRenderedPageBreak/>
        <w:t xml:space="preserve">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w:t>
      </w:r>
      <w:r w:rsidRPr="00D751A1">
        <w:rPr>
          <w:rFonts w:ascii="Times New Roman" w:hAnsi="Times New Roman"/>
          <w:sz w:val="26"/>
          <w:szCs w:val="26"/>
        </w:rPr>
        <w:lastRenderedPageBreak/>
        <w:t>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15" w:name="P1394"/>
      <w:bookmarkEnd w:id="115"/>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16" w:name="P1396"/>
      <w:bookmarkEnd w:id="116"/>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w:t>
      </w:r>
      <w:r w:rsidRPr="00D751A1">
        <w:rPr>
          <w:rFonts w:ascii="Times New Roman" w:hAnsi="Times New Roman"/>
          <w:sz w:val="26"/>
          <w:szCs w:val="26"/>
        </w:rPr>
        <w:lastRenderedPageBreak/>
        <w:t xml:space="preserve">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w:t>
      </w:r>
      <w:r w:rsidRPr="00D751A1">
        <w:rPr>
          <w:rFonts w:ascii="Times New Roman" w:hAnsi="Times New Roman"/>
          <w:sz w:val="26"/>
          <w:szCs w:val="26"/>
        </w:rPr>
        <w:lastRenderedPageBreak/>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аварийных ситуациях эксплуатационной организации разрешается подъезд к газораспределительной сети по кратчайшему маршруту для доставки техники и </w:t>
      </w:r>
      <w:r w:rsidRPr="00D751A1">
        <w:rPr>
          <w:rFonts w:ascii="Times New Roman" w:hAnsi="Times New Roman"/>
          <w:sz w:val="26"/>
          <w:szCs w:val="26"/>
        </w:rPr>
        <w:lastRenderedPageBreak/>
        <w:t>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tabs>
          <w:tab w:val="left" w:pos="5940"/>
        </w:tabs>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8E0DBE" w:rsidP="008E0DBE">
      <w:pPr>
        <w:pStyle w:val="ConsPlusNormal"/>
        <w:ind w:firstLine="567"/>
        <w:jc w:val="both"/>
        <w:outlineLvl w:val="4"/>
        <w:rPr>
          <w:rFonts w:ascii="Times New Roman" w:hAnsi="Times New Roman"/>
          <w:b/>
          <w:sz w:val="26"/>
          <w:szCs w:val="26"/>
        </w:rPr>
      </w:pPr>
      <w:r w:rsidRPr="001A0067">
        <w:rPr>
          <w:rFonts w:ascii="Times New Roman" w:hAnsi="Times New Roman"/>
          <w:b/>
          <w:sz w:val="26"/>
          <w:szCs w:val="26"/>
        </w:rPr>
        <w:t xml:space="preserve">Статья </w:t>
      </w:r>
      <w:r w:rsidR="00A05BE3">
        <w:rPr>
          <w:rFonts w:ascii="Times New Roman" w:hAnsi="Times New Roman"/>
          <w:b/>
          <w:sz w:val="26"/>
          <w:szCs w:val="26"/>
        </w:rPr>
        <w:t>16</w:t>
      </w:r>
      <w:r w:rsidRPr="001A0067">
        <w:rPr>
          <w:rFonts w:ascii="Times New Roman" w:hAnsi="Times New Roman"/>
          <w:b/>
          <w:sz w:val="26"/>
          <w:szCs w:val="26"/>
        </w:rPr>
        <w:t xml:space="preserve">. </w:t>
      </w:r>
      <w:r w:rsidRPr="00F91816">
        <w:rPr>
          <w:rFonts w:ascii="Times New Roman" w:hAnsi="Times New Roman"/>
          <w:b/>
          <w:sz w:val="26"/>
          <w:szCs w:val="26"/>
        </w:rPr>
        <w:t>ПК-4. Зона предприятий специального назначения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производственных предприятий различного класса вредности, входящих в технологический комплекс предприятий специального назначения, выделена для обеспечения правовых условий формирования территорий градообразующего предприятия.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8555"/>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3.2.3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Оказание услуг связи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3.9.2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Проведение научных исследований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3.9.3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Проведение научных испытаний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Деловое управление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283E5E" w:rsidP="007533E3">
            <w:pPr>
              <w:pStyle w:val="ConsPlusNormal"/>
              <w:widowControl/>
              <w:ind w:firstLine="0"/>
              <w:jc w:val="both"/>
              <w:rPr>
                <w:rFonts w:ascii="Times New Roman" w:hAnsi="Times New Roman"/>
                <w:sz w:val="26"/>
                <w:szCs w:val="26"/>
              </w:rPr>
            </w:pPr>
            <w:r>
              <w:rPr>
                <w:rFonts w:ascii="Times New Roman" w:hAnsi="Times New Roman"/>
                <w:sz w:val="26"/>
                <w:szCs w:val="26"/>
              </w:rPr>
              <w:t>4.9</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Служебные гаражи</w:t>
            </w:r>
          </w:p>
        </w:tc>
      </w:tr>
      <w:tr w:rsidR="00283E5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283E5E" w:rsidRDefault="00283E5E"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tcPr>
          <w:p w:rsidR="00283E5E" w:rsidRPr="00D751A1" w:rsidRDefault="00283E5E"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315AAB"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315AAB" w:rsidRDefault="00315AAB" w:rsidP="007533E3">
            <w:pPr>
              <w:pStyle w:val="ConsPlusNormal"/>
              <w:widowControl/>
              <w:ind w:firstLine="0"/>
              <w:jc w:val="both"/>
              <w:rPr>
                <w:rFonts w:ascii="Times New Roman" w:hAnsi="Times New Roman"/>
                <w:sz w:val="26"/>
                <w:szCs w:val="26"/>
              </w:rPr>
            </w:pPr>
            <w:r>
              <w:rPr>
                <w:rFonts w:ascii="Times New Roman" w:hAnsi="Times New Roman"/>
                <w:sz w:val="26"/>
                <w:szCs w:val="26"/>
              </w:rPr>
              <w:t>6.2</w:t>
            </w:r>
          </w:p>
        </w:tc>
        <w:tc>
          <w:tcPr>
            <w:tcW w:w="0" w:type="auto"/>
            <w:tcBorders>
              <w:top w:val="single" w:sz="4" w:space="0" w:color="auto"/>
              <w:left w:val="single" w:sz="4" w:space="0" w:color="auto"/>
              <w:bottom w:val="single" w:sz="4" w:space="0" w:color="auto"/>
              <w:right w:val="single" w:sz="4" w:space="0" w:color="auto"/>
            </w:tcBorders>
          </w:tcPr>
          <w:p w:rsidR="00315AAB" w:rsidRDefault="00315AAB" w:rsidP="007533E3">
            <w:pPr>
              <w:pStyle w:val="ConsPlusNormal"/>
              <w:widowControl/>
              <w:ind w:firstLine="0"/>
              <w:jc w:val="both"/>
              <w:rPr>
                <w:rFonts w:ascii="Times New Roman" w:hAnsi="Times New Roman"/>
                <w:sz w:val="26"/>
                <w:szCs w:val="26"/>
              </w:rPr>
            </w:pPr>
            <w:r>
              <w:rPr>
                <w:rFonts w:ascii="Times New Roman" w:hAnsi="Times New Roman"/>
                <w:sz w:val="26"/>
                <w:szCs w:val="26"/>
              </w:rPr>
              <w:t>Тяжелая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6.2.1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Автомобилестроительная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Легкая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6.3.1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Фармацевтическая промышленность</w:t>
            </w:r>
          </w:p>
        </w:tc>
      </w:tr>
      <w:tr w:rsidR="00315AAB"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315AAB" w:rsidRPr="00D751A1" w:rsidRDefault="00315AAB" w:rsidP="007533E3">
            <w:pPr>
              <w:pStyle w:val="ConsPlusNormal"/>
              <w:widowControl/>
              <w:ind w:firstLine="0"/>
              <w:jc w:val="both"/>
              <w:rPr>
                <w:rFonts w:ascii="Times New Roman" w:hAnsi="Times New Roman"/>
                <w:sz w:val="26"/>
                <w:szCs w:val="26"/>
              </w:rPr>
            </w:pPr>
            <w:r>
              <w:rPr>
                <w:rFonts w:ascii="Times New Roman" w:hAnsi="Times New Roman"/>
                <w:sz w:val="26"/>
                <w:szCs w:val="26"/>
              </w:rPr>
              <w:t>6.3.3</w:t>
            </w:r>
          </w:p>
        </w:tc>
        <w:tc>
          <w:tcPr>
            <w:tcW w:w="0" w:type="auto"/>
            <w:tcBorders>
              <w:top w:val="single" w:sz="4" w:space="0" w:color="auto"/>
              <w:left w:val="single" w:sz="4" w:space="0" w:color="auto"/>
              <w:bottom w:val="single" w:sz="4" w:space="0" w:color="auto"/>
              <w:right w:val="single" w:sz="4" w:space="0" w:color="auto"/>
            </w:tcBorders>
            <w:vAlign w:val="center"/>
          </w:tcPr>
          <w:p w:rsidR="00315AAB" w:rsidRPr="00D751A1" w:rsidRDefault="00315AAB" w:rsidP="007533E3">
            <w:pPr>
              <w:pStyle w:val="ConsPlusNormal"/>
              <w:widowControl/>
              <w:ind w:firstLine="0"/>
              <w:jc w:val="both"/>
              <w:rPr>
                <w:rFonts w:ascii="Times New Roman" w:hAnsi="Times New Roman"/>
                <w:sz w:val="26"/>
                <w:szCs w:val="26"/>
              </w:rPr>
            </w:pPr>
            <w:r>
              <w:rPr>
                <w:rFonts w:ascii="Times New Roman" w:hAnsi="Times New Roman"/>
                <w:sz w:val="26"/>
                <w:szCs w:val="26"/>
              </w:rPr>
              <w:t>Электронная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6.4</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Пищевая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6.6</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Строительная промышленность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Связь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6.9</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Склады</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6.9.1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Складские площадки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6.12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Научно-производственная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7.1.1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Железнодорожные пути </w:t>
            </w:r>
          </w:p>
        </w:tc>
      </w:tr>
      <w:tr w:rsidR="00315AAB"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315AAB" w:rsidRPr="00D751A1" w:rsidRDefault="00315AAB" w:rsidP="007533E3">
            <w:pPr>
              <w:pStyle w:val="ConsPlusNormal"/>
              <w:widowControl/>
              <w:ind w:firstLine="0"/>
              <w:jc w:val="both"/>
              <w:rPr>
                <w:rFonts w:ascii="Times New Roman" w:hAnsi="Times New Roman"/>
                <w:sz w:val="26"/>
                <w:szCs w:val="26"/>
              </w:rPr>
            </w:pPr>
            <w:r>
              <w:rPr>
                <w:rFonts w:ascii="Times New Roman" w:hAnsi="Times New Roman"/>
                <w:sz w:val="26"/>
                <w:szCs w:val="26"/>
              </w:rPr>
              <w:t>8.1</w:t>
            </w:r>
          </w:p>
        </w:tc>
        <w:tc>
          <w:tcPr>
            <w:tcW w:w="0" w:type="auto"/>
            <w:tcBorders>
              <w:top w:val="single" w:sz="4" w:space="0" w:color="auto"/>
              <w:left w:val="single" w:sz="4" w:space="0" w:color="auto"/>
              <w:bottom w:val="single" w:sz="4" w:space="0" w:color="auto"/>
              <w:right w:val="single" w:sz="4" w:space="0" w:color="auto"/>
            </w:tcBorders>
          </w:tcPr>
          <w:p w:rsidR="00315AAB" w:rsidRPr="00D751A1" w:rsidRDefault="00315AAB" w:rsidP="007533E3">
            <w:pPr>
              <w:pStyle w:val="ConsPlusNormal"/>
              <w:widowControl/>
              <w:ind w:firstLine="0"/>
              <w:jc w:val="both"/>
              <w:rPr>
                <w:rFonts w:ascii="Times New Roman" w:hAnsi="Times New Roman"/>
                <w:sz w:val="26"/>
                <w:szCs w:val="26"/>
              </w:rPr>
            </w:pPr>
            <w:r>
              <w:rPr>
                <w:rFonts w:ascii="Times New Roman" w:hAnsi="Times New Roman"/>
                <w:sz w:val="26"/>
                <w:szCs w:val="26"/>
              </w:rPr>
              <w:t>Обеспечение вооруженных сил</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Улично-дорожная сеть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Хранение автотранспорта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4.9.1.1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Заправка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Административные здания организаций, обеспечивающих 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3.3</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Бытовое обслуживание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4.6</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Общественное питание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Благоустройство территории</w:t>
            </w:r>
          </w:p>
        </w:tc>
      </w:tr>
    </w:tbl>
    <w:p w:rsidR="008E0DBE"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- 7;</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color w:val="FF0000"/>
          <w:sz w:val="26"/>
          <w:szCs w:val="26"/>
        </w:rPr>
        <w:t xml:space="preserve">- </w:t>
      </w:r>
      <w:r w:rsidRPr="00D751A1">
        <w:rPr>
          <w:rFonts w:ascii="Times New Roman" w:hAnsi="Times New Roman"/>
          <w:sz w:val="26"/>
          <w:szCs w:val="26"/>
        </w:rPr>
        <w:t>Максимальный процент застройки - 65%;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50 м"/>
        </w:smartTagPr>
        <w:r w:rsidRPr="00D751A1">
          <w:rPr>
            <w:rFonts w:ascii="Times New Roman" w:hAnsi="Times New Roman"/>
            <w:sz w:val="26"/>
            <w:szCs w:val="26"/>
          </w:rPr>
          <w:t>50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территории - не менее 10%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хранения транспортных средств, - не менее 25 %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bookmarkStart w:id="117" w:name="P1468"/>
      <w:bookmarkEnd w:id="117"/>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695E59" w:rsidRPr="00D751A1" w:rsidRDefault="008E0DBE" w:rsidP="00695E5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w:t>
      </w:r>
      <w:r w:rsidR="00695E59" w:rsidRPr="00D751A1">
        <w:rPr>
          <w:rFonts w:ascii="Times New Roman" w:hAnsi="Times New Roman"/>
          <w:sz w:val="26"/>
          <w:szCs w:val="26"/>
        </w:rPr>
        <w:t xml:space="preserve">Параметры застройки для </w:t>
      </w:r>
      <w:r w:rsidR="00695E59">
        <w:rPr>
          <w:rFonts w:ascii="Times New Roman" w:hAnsi="Times New Roman"/>
          <w:sz w:val="26"/>
          <w:szCs w:val="26"/>
        </w:rPr>
        <w:t>стоянок транспортных средств</w:t>
      </w:r>
      <w:r w:rsidR="00695E59" w:rsidRPr="00D751A1">
        <w:rPr>
          <w:rFonts w:ascii="Times New Roman" w:hAnsi="Times New Roman"/>
          <w:sz w:val="26"/>
          <w:szCs w:val="26"/>
        </w:rPr>
        <w:t>:</w:t>
      </w:r>
    </w:p>
    <w:p w:rsidR="00695E59" w:rsidRPr="00D751A1" w:rsidRDefault="00695E59" w:rsidP="00695E59">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695E59" w:rsidRPr="00D751A1" w:rsidRDefault="00695E59" w:rsidP="00695E5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695E59" w:rsidRPr="00D751A1" w:rsidRDefault="00695E59" w:rsidP="00695E5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695E59" w:rsidRPr="00D751A1" w:rsidRDefault="00695E59" w:rsidP="00695E59">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695E59" w:rsidRDefault="00695E59" w:rsidP="00695E5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EE28BD">
        <w:rPr>
          <w:rFonts w:ascii="Times New Roman" w:hAnsi="Times New Roman"/>
          <w:sz w:val="26"/>
          <w:szCs w:val="26"/>
        </w:rPr>
        <w:t>не устанавливаются.</w:t>
      </w:r>
    </w:p>
    <w:p w:rsidR="00695E59" w:rsidRPr="00D751A1" w:rsidRDefault="00695E59" w:rsidP="00695E59">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695E59">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w:t>
      </w:r>
      <w:r w:rsidRPr="00D751A1">
        <w:rPr>
          <w:sz w:val="26"/>
          <w:szCs w:val="26"/>
          <w:shd w:val="clear" w:color="auto" w:fill="FFFFFF"/>
        </w:rPr>
        <w:lastRenderedPageBreak/>
        <w:t xml:space="preserve">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lastRenderedPageBreak/>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18" w:name="P1492"/>
      <w:bookmarkEnd w:id="118"/>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19" w:name="P1494"/>
      <w:bookmarkEnd w:id="119"/>
      <w:r w:rsidRPr="00D751A1">
        <w:rPr>
          <w:rFonts w:ascii="Times New Roman" w:hAnsi="Times New Roman"/>
          <w:sz w:val="26"/>
          <w:szCs w:val="26"/>
        </w:rPr>
        <w:t xml:space="preserve">В пределах охранных зон объектов электросетевого хозяйства без письменного </w:t>
      </w:r>
      <w:r w:rsidRPr="00D751A1">
        <w:rPr>
          <w:rFonts w:ascii="Times New Roman" w:hAnsi="Times New Roman"/>
          <w:sz w:val="26"/>
          <w:szCs w:val="26"/>
        </w:rPr>
        <w:lastRenderedPageBreak/>
        <w:t xml:space="preserve">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9.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w:t>
      </w:r>
      <w:r w:rsidRPr="00D751A1">
        <w:rPr>
          <w:rFonts w:ascii="Times New Roman" w:hAnsi="Times New Roman"/>
          <w:sz w:val="26"/>
          <w:szCs w:val="26"/>
        </w:rPr>
        <w:lastRenderedPageBreak/>
        <w:t xml:space="preserve">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w:t>
      </w:r>
      <w:r w:rsidRPr="00D751A1">
        <w:rPr>
          <w:rFonts w:ascii="Times New Roman" w:hAnsi="Times New Roman"/>
          <w:sz w:val="26"/>
          <w:szCs w:val="26"/>
        </w:rPr>
        <w:lastRenderedPageBreak/>
        <w:t>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8E0DBE" w:rsidP="008E0DBE">
      <w:pPr>
        <w:pStyle w:val="ConsPlusNormal"/>
        <w:ind w:firstLine="567"/>
        <w:jc w:val="both"/>
        <w:outlineLvl w:val="4"/>
        <w:rPr>
          <w:rFonts w:ascii="Times New Roman" w:hAnsi="Times New Roman"/>
          <w:b/>
          <w:sz w:val="26"/>
          <w:szCs w:val="26"/>
        </w:rPr>
      </w:pPr>
      <w:r w:rsidRPr="001A0067">
        <w:rPr>
          <w:rFonts w:ascii="Times New Roman" w:hAnsi="Times New Roman"/>
          <w:b/>
          <w:sz w:val="26"/>
          <w:szCs w:val="26"/>
        </w:rPr>
        <w:t xml:space="preserve">Статья </w:t>
      </w:r>
      <w:r w:rsidR="00A05BE3">
        <w:rPr>
          <w:rFonts w:ascii="Times New Roman" w:hAnsi="Times New Roman"/>
          <w:b/>
          <w:sz w:val="26"/>
          <w:szCs w:val="26"/>
        </w:rPr>
        <w:t>17</w:t>
      </w:r>
      <w:r w:rsidRPr="001A0067">
        <w:rPr>
          <w:rFonts w:ascii="Times New Roman" w:hAnsi="Times New Roman"/>
          <w:b/>
          <w:sz w:val="26"/>
          <w:szCs w:val="26"/>
        </w:rPr>
        <w:t>. Р-1. Зона городской рекреации</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Данная зона Р-1 выделена для обеспечения правовых условий сохранения, формирования и использования земельных участков озеленения в целях проведения досуга населением.</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4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8"/>
        <w:gridCol w:w="7809"/>
      </w:tblGrid>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b/>
                <w:sz w:val="26"/>
                <w:szCs w:val="26"/>
              </w:rPr>
            </w:pPr>
            <w:r w:rsidRPr="00D751A1">
              <w:rPr>
                <w:rFonts w:ascii="Times New Roman" w:hAnsi="Times New Roman"/>
                <w:b/>
                <w:sz w:val="26"/>
                <w:szCs w:val="26"/>
              </w:rPr>
              <w:t>Код</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3.1.1</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3.6.2</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Парки культуры и отдыха</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4.8.1</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Развлекательные мероприятия</w:t>
            </w:r>
          </w:p>
        </w:tc>
      </w:tr>
      <w:tr w:rsidR="00015A17"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015A17" w:rsidRPr="00D751A1" w:rsidRDefault="00015A17" w:rsidP="007533E3">
            <w:pPr>
              <w:pStyle w:val="ConsPlusNormal"/>
              <w:widowControl/>
              <w:ind w:firstLine="29"/>
              <w:jc w:val="both"/>
              <w:rPr>
                <w:rFonts w:ascii="Times New Roman" w:hAnsi="Times New Roman"/>
                <w:sz w:val="26"/>
                <w:szCs w:val="26"/>
              </w:rPr>
            </w:pPr>
            <w:r>
              <w:rPr>
                <w:rFonts w:ascii="Times New Roman" w:hAnsi="Times New Roman"/>
                <w:sz w:val="26"/>
                <w:szCs w:val="26"/>
              </w:rPr>
              <w:t>4.9.2</w:t>
            </w:r>
          </w:p>
        </w:tc>
        <w:tc>
          <w:tcPr>
            <w:tcW w:w="4311" w:type="pct"/>
            <w:tcBorders>
              <w:top w:val="single" w:sz="4" w:space="0" w:color="auto"/>
              <w:left w:val="single" w:sz="4" w:space="0" w:color="auto"/>
              <w:bottom w:val="single" w:sz="4" w:space="0" w:color="auto"/>
              <w:right w:val="single" w:sz="4" w:space="0" w:color="auto"/>
            </w:tcBorders>
            <w:vAlign w:val="center"/>
          </w:tcPr>
          <w:p w:rsidR="00015A17" w:rsidRPr="00D751A1" w:rsidRDefault="00015A17" w:rsidP="007533E3">
            <w:pPr>
              <w:pStyle w:val="ConsPlusNormal"/>
              <w:widowControl/>
              <w:ind w:firstLine="29"/>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5.0</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Отдых (рекреация)</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5.1.2</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5.1.3</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Площадки для занятий спортом</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5.1.4</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Оборудованные площадки для занятий спортом</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6.8</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Связь</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8.3</w:t>
            </w:r>
          </w:p>
        </w:tc>
        <w:tc>
          <w:tcPr>
            <w:tcW w:w="4311"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12.0.1</w:t>
            </w:r>
          </w:p>
        </w:tc>
        <w:tc>
          <w:tcPr>
            <w:tcW w:w="4311"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12.0.2</w:t>
            </w:r>
          </w:p>
        </w:tc>
        <w:tc>
          <w:tcPr>
            <w:tcW w:w="4311"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Благоустройство территории</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b/>
                <w:sz w:val="26"/>
                <w:szCs w:val="26"/>
              </w:rPr>
            </w:pPr>
            <w:r w:rsidRPr="00D751A1">
              <w:rPr>
                <w:rFonts w:ascii="Times New Roman" w:hAnsi="Times New Roman"/>
                <w:b/>
                <w:sz w:val="26"/>
                <w:szCs w:val="26"/>
              </w:rPr>
              <w:t>Код</w:t>
            </w:r>
          </w:p>
        </w:tc>
        <w:tc>
          <w:tcPr>
            <w:tcW w:w="4311"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2.7.1</w:t>
            </w:r>
          </w:p>
        </w:tc>
        <w:tc>
          <w:tcPr>
            <w:tcW w:w="4311"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Хранение автотранспорта</w:t>
            </w:r>
          </w:p>
        </w:tc>
      </w:tr>
      <w:tr w:rsidR="008E0DBE" w:rsidRPr="00D751A1" w:rsidTr="007533E3">
        <w:trPr>
          <w:trHeight w:val="286"/>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3400E2" w:rsidRDefault="008E0DBE" w:rsidP="007533E3">
            <w:pPr>
              <w:pStyle w:val="ConsPlusNormal"/>
              <w:widowControl/>
              <w:ind w:firstLine="29"/>
              <w:rPr>
                <w:rFonts w:ascii="Times New Roman" w:hAnsi="Times New Roman"/>
                <w:sz w:val="26"/>
                <w:szCs w:val="26"/>
              </w:rPr>
            </w:pPr>
            <w:r w:rsidRPr="003400E2">
              <w:rPr>
                <w:rFonts w:ascii="Times New Roman" w:hAnsi="Times New Roman"/>
                <w:sz w:val="26"/>
                <w:szCs w:val="26"/>
              </w:rPr>
              <w:t>2.7.2</w:t>
            </w:r>
          </w:p>
        </w:tc>
        <w:tc>
          <w:tcPr>
            <w:tcW w:w="4311" w:type="pct"/>
            <w:tcBorders>
              <w:top w:val="single" w:sz="4" w:space="0" w:color="auto"/>
              <w:left w:val="single" w:sz="4" w:space="0" w:color="auto"/>
              <w:bottom w:val="single" w:sz="4" w:space="0" w:color="auto"/>
              <w:right w:val="single" w:sz="4" w:space="0" w:color="auto"/>
            </w:tcBorders>
          </w:tcPr>
          <w:p w:rsidR="008E0DBE" w:rsidRPr="003400E2" w:rsidRDefault="008E0DBE" w:rsidP="007533E3">
            <w:pPr>
              <w:pStyle w:val="ConsPlusNormal"/>
              <w:widowControl/>
              <w:ind w:firstLine="29"/>
              <w:jc w:val="both"/>
              <w:rPr>
                <w:rFonts w:ascii="Times New Roman" w:hAnsi="Times New Roman"/>
                <w:sz w:val="26"/>
                <w:szCs w:val="26"/>
              </w:rPr>
            </w:pPr>
            <w:r w:rsidRPr="003400E2">
              <w:rPr>
                <w:rFonts w:ascii="Times New Roman" w:hAnsi="Times New Roman"/>
                <w:sz w:val="26"/>
                <w:szCs w:val="26"/>
              </w:rPr>
              <w:t>Размещение гаражей для собственных нужд</w:t>
            </w:r>
          </w:p>
        </w:tc>
      </w:tr>
      <w:tr w:rsidR="008E0DBE" w:rsidRPr="00D751A1" w:rsidTr="007533E3">
        <w:trPr>
          <w:trHeight w:val="312"/>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Default="008E0DBE" w:rsidP="007533E3">
            <w:pPr>
              <w:pStyle w:val="ConsPlusNormal"/>
              <w:ind w:firstLine="29"/>
              <w:jc w:val="both"/>
              <w:rPr>
                <w:rFonts w:ascii="Times New Roman" w:hAnsi="Times New Roman"/>
                <w:sz w:val="26"/>
                <w:szCs w:val="26"/>
              </w:rPr>
            </w:pPr>
            <w:r w:rsidRPr="00D751A1">
              <w:rPr>
                <w:rFonts w:ascii="Times New Roman" w:hAnsi="Times New Roman"/>
                <w:sz w:val="26"/>
                <w:szCs w:val="26"/>
              </w:rPr>
              <w:t>3.6.1</w:t>
            </w:r>
          </w:p>
        </w:tc>
        <w:tc>
          <w:tcPr>
            <w:tcW w:w="4311" w:type="pct"/>
            <w:tcBorders>
              <w:top w:val="single" w:sz="4" w:space="0" w:color="auto"/>
              <w:left w:val="single" w:sz="4" w:space="0" w:color="auto"/>
              <w:bottom w:val="single" w:sz="4" w:space="0" w:color="auto"/>
              <w:right w:val="single" w:sz="4" w:space="0" w:color="auto"/>
            </w:tcBorders>
          </w:tcPr>
          <w:p w:rsidR="008E0DBE" w:rsidRDefault="008E0DBE" w:rsidP="007533E3">
            <w:pPr>
              <w:pStyle w:val="ConsPlusNormal"/>
              <w:ind w:firstLine="29"/>
              <w:jc w:val="both"/>
              <w:rPr>
                <w:rFonts w:ascii="Times New Roman" w:hAnsi="Times New Roman"/>
                <w:sz w:val="26"/>
                <w:szCs w:val="26"/>
              </w:rPr>
            </w:pPr>
            <w:r w:rsidRPr="00D751A1">
              <w:rPr>
                <w:rFonts w:ascii="Times New Roman" w:hAnsi="Times New Roman"/>
                <w:sz w:val="26"/>
                <w:szCs w:val="26"/>
              </w:rPr>
              <w:t>Объекты культурно-досуговой деятельности</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4.6</w:t>
            </w:r>
          </w:p>
        </w:tc>
        <w:tc>
          <w:tcPr>
            <w:tcW w:w="4311"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Общественное питание</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b/>
                <w:sz w:val="26"/>
                <w:szCs w:val="26"/>
              </w:rPr>
            </w:pPr>
            <w:r w:rsidRPr="00D751A1">
              <w:rPr>
                <w:rFonts w:ascii="Times New Roman" w:hAnsi="Times New Roman"/>
                <w:b/>
                <w:sz w:val="26"/>
                <w:szCs w:val="26"/>
              </w:rPr>
              <w:t>Код</w:t>
            </w:r>
          </w:p>
        </w:tc>
        <w:tc>
          <w:tcPr>
            <w:tcW w:w="4311"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29"/>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29"/>
              <w:jc w:val="both"/>
              <w:rPr>
                <w:rFonts w:ascii="Times New Roman" w:hAnsi="Times New Roman"/>
                <w:sz w:val="26"/>
                <w:szCs w:val="26"/>
              </w:rPr>
            </w:pPr>
          </w:p>
        </w:tc>
        <w:tc>
          <w:tcPr>
            <w:tcW w:w="4311" w:type="pct"/>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29"/>
              <w:jc w:val="both"/>
              <w:rPr>
                <w:rFonts w:ascii="Times New Roman" w:hAnsi="Times New Roman"/>
                <w:sz w:val="26"/>
                <w:szCs w:val="26"/>
              </w:rPr>
            </w:pPr>
            <w:r w:rsidRPr="00D751A1">
              <w:rPr>
                <w:rFonts w:ascii="Times New Roman" w:hAnsi="Times New Roman"/>
                <w:sz w:val="26"/>
                <w:szCs w:val="26"/>
              </w:rPr>
              <w:t>-</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200 кв. м"/>
        </w:smartTagPr>
        <w:r w:rsidRPr="00D751A1">
          <w:rPr>
            <w:rFonts w:ascii="Times New Roman" w:hAnsi="Times New Roman"/>
            <w:sz w:val="26"/>
            <w:szCs w:val="26"/>
          </w:rPr>
          <w:t>200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w:t>
      </w:r>
      <w:r w:rsidRPr="00D751A1">
        <w:rPr>
          <w:rFonts w:ascii="Times New Roman" w:hAnsi="Times New Roman"/>
          <w:sz w:val="26"/>
          <w:szCs w:val="26"/>
        </w:rPr>
        <w:lastRenderedPageBreak/>
        <w:t xml:space="preserve">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- 3;</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- 40%;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30 м"/>
        </w:smartTagPr>
        <w:r w:rsidRPr="00D751A1">
          <w:rPr>
            <w:rFonts w:ascii="Times New Roman" w:hAnsi="Times New Roman"/>
            <w:sz w:val="26"/>
            <w:szCs w:val="26"/>
          </w:rPr>
          <w:t>30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015A17" w:rsidRPr="00D751A1" w:rsidRDefault="008E0DBE" w:rsidP="00015A17">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w:t>
      </w:r>
      <w:r w:rsidR="00015A17" w:rsidRPr="00D751A1">
        <w:rPr>
          <w:rFonts w:ascii="Times New Roman" w:hAnsi="Times New Roman"/>
          <w:sz w:val="26"/>
          <w:szCs w:val="26"/>
        </w:rPr>
        <w:t xml:space="preserve">Параметры застройки для </w:t>
      </w:r>
      <w:r w:rsidR="00015A17">
        <w:rPr>
          <w:rFonts w:ascii="Times New Roman" w:hAnsi="Times New Roman"/>
          <w:sz w:val="26"/>
          <w:szCs w:val="26"/>
        </w:rPr>
        <w:t>стоянок транспортных средств</w:t>
      </w:r>
      <w:r w:rsidR="00015A17" w:rsidRPr="00D751A1">
        <w:rPr>
          <w:rFonts w:ascii="Times New Roman" w:hAnsi="Times New Roman"/>
          <w:sz w:val="26"/>
          <w:szCs w:val="26"/>
        </w:rPr>
        <w:t>:</w:t>
      </w:r>
    </w:p>
    <w:p w:rsidR="00015A17" w:rsidRPr="00D751A1" w:rsidRDefault="00015A17" w:rsidP="00015A17">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015A17" w:rsidRPr="00D751A1" w:rsidRDefault="00015A17" w:rsidP="00015A17">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015A17" w:rsidRPr="00D751A1" w:rsidRDefault="00015A17" w:rsidP="00015A17">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015A17" w:rsidRPr="00D751A1" w:rsidRDefault="00015A17" w:rsidP="00015A17">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015A17" w:rsidRDefault="00015A17" w:rsidP="00015A17">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1F0CC7">
        <w:rPr>
          <w:rFonts w:ascii="Times New Roman" w:hAnsi="Times New Roman"/>
          <w:sz w:val="26"/>
          <w:szCs w:val="26"/>
        </w:rPr>
        <w:t>не устанавливаются.</w:t>
      </w:r>
    </w:p>
    <w:p w:rsidR="00015A17" w:rsidRPr="00D751A1" w:rsidRDefault="00015A17" w:rsidP="00015A17">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015A17">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lastRenderedPageBreak/>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w:t>
      </w:r>
      <w:r w:rsidRPr="00D751A1">
        <w:rPr>
          <w:sz w:val="26"/>
          <w:szCs w:val="26"/>
        </w:rPr>
        <w:lastRenderedPageBreak/>
        <w:t>максимального поражения.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20" w:name="P1620"/>
      <w:bookmarkEnd w:id="120"/>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w:t>
      </w:r>
      <w:r w:rsidRPr="00D751A1">
        <w:rPr>
          <w:rFonts w:ascii="Times New Roman" w:hAnsi="Times New Roman"/>
          <w:sz w:val="26"/>
          <w:szCs w:val="26"/>
        </w:rPr>
        <w:lastRenderedPageBreak/>
        <w:t>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21" w:name="P1622"/>
      <w:bookmarkEnd w:id="121"/>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w:t>
      </w:r>
      <w:r w:rsidRPr="00D751A1">
        <w:rPr>
          <w:rFonts w:ascii="Times New Roman" w:hAnsi="Times New Roman"/>
          <w:sz w:val="26"/>
          <w:szCs w:val="26"/>
        </w:rPr>
        <w:lastRenderedPageBreak/>
        <w:t>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w:t>
      </w:r>
      <w:r w:rsidRPr="00D751A1">
        <w:rPr>
          <w:rFonts w:ascii="Times New Roman" w:hAnsi="Times New Roman"/>
          <w:sz w:val="26"/>
          <w:szCs w:val="26"/>
        </w:rPr>
        <w:lastRenderedPageBreak/>
        <w:t xml:space="preserve">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w:t>
      </w:r>
      <w:r w:rsidRPr="00D751A1">
        <w:rPr>
          <w:rFonts w:ascii="Times New Roman" w:hAnsi="Times New Roman"/>
          <w:sz w:val="26"/>
          <w:szCs w:val="26"/>
        </w:rPr>
        <w:lastRenderedPageBreak/>
        <w:t>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1A0067" w:rsidRDefault="008E0DBE" w:rsidP="008E0DBE">
      <w:pPr>
        <w:pStyle w:val="ConsPlusNormal"/>
        <w:ind w:firstLine="567"/>
        <w:jc w:val="both"/>
        <w:rPr>
          <w:rFonts w:ascii="Times New Roman" w:hAnsi="Times New Roman"/>
          <w:b/>
          <w:sz w:val="26"/>
          <w:szCs w:val="26"/>
        </w:rPr>
      </w:pPr>
    </w:p>
    <w:p w:rsidR="008E0DBE" w:rsidRPr="001A0067"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18</w:t>
      </w:r>
      <w:r w:rsidR="008E0DBE" w:rsidRPr="001A0067">
        <w:rPr>
          <w:rFonts w:ascii="Times New Roman" w:hAnsi="Times New Roman"/>
          <w:b/>
          <w:sz w:val="26"/>
          <w:szCs w:val="26"/>
        </w:rPr>
        <w:t>. Р-2. Зона рекреационно-природных территорий</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Р-2 выделена для обеспечения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населения, сохранения и воспроизводства древесно-кустарниковой растительности, обеспечения ее рационального использования.</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
        <w:gridCol w:w="8383"/>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4D7AE1"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4D7AE1" w:rsidRPr="004D7AE1" w:rsidRDefault="004D7AE1" w:rsidP="007533E3">
            <w:pPr>
              <w:pStyle w:val="ConsPlusNormal"/>
              <w:widowControl/>
              <w:ind w:firstLine="0"/>
              <w:jc w:val="both"/>
              <w:rPr>
                <w:rFonts w:ascii="Times New Roman" w:hAnsi="Times New Roman"/>
                <w:sz w:val="26"/>
                <w:szCs w:val="26"/>
              </w:rPr>
            </w:pPr>
            <w:r w:rsidRPr="004D7AE1">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vAlign w:val="center"/>
          </w:tcPr>
          <w:p w:rsidR="004D7AE1" w:rsidRPr="004D7AE1" w:rsidRDefault="004D7AE1" w:rsidP="007533E3">
            <w:pPr>
              <w:pStyle w:val="ConsPlusNormal"/>
              <w:widowControl/>
              <w:ind w:firstLine="0"/>
              <w:jc w:val="both"/>
              <w:rPr>
                <w:rFonts w:ascii="Times New Roman" w:hAnsi="Times New Roman"/>
                <w:sz w:val="26"/>
                <w:szCs w:val="26"/>
              </w:rPr>
            </w:pPr>
            <w:r w:rsidRPr="004D7AE1">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5.0</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Отдых (рекреация)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Благоустройство территории</w:t>
            </w:r>
          </w:p>
        </w:tc>
      </w:tr>
      <w:tr w:rsidR="008E0DBE" w:rsidRPr="00D751A1" w:rsidTr="004D7AE1">
        <w:trPr>
          <w:trHeight w:val="128"/>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trHeight w:val="313"/>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2.7.1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Хранение автотранспорта</w:t>
            </w:r>
          </w:p>
        </w:tc>
      </w:tr>
      <w:tr w:rsidR="008E0DBE" w:rsidRPr="00D751A1" w:rsidTr="007533E3">
        <w:trPr>
          <w:trHeight w:val="285"/>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3400E2" w:rsidRDefault="008E0DBE" w:rsidP="007533E3">
            <w:pPr>
              <w:pStyle w:val="ConsPlusNormal"/>
              <w:widowControl/>
              <w:ind w:firstLine="0"/>
              <w:rPr>
                <w:rFonts w:ascii="Times New Roman" w:hAnsi="Times New Roman"/>
                <w:sz w:val="26"/>
                <w:szCs w:val="26"/>
              </w:rPr>
            </w:pPr>
            <w:r w:rsidRPr="003400E2">
              <w:rPr>
                <w:rFonts w:ascii="Times New Roman" w:hAnsi="Times New Roman"/>
                <w:sz w:val="26"/>
                <w:szCs w:val="26"/>
              </w:rPr>
              <w:t>2.7.2</w:t>
            </w:r>
          </w:p>
        </w:tc>
        <w:tc>
          <w:tcPr>
            <w:tcW w:w="0" w:type="auto"/>
            <w:tcBorders>
              <w:top w:val="single" w:sz="4" w:space="0" w:color="auto"/>
              <w:left w:val="single" w:sz="4" w:space="0" w:color="auto"/>
              <w:bottom w:val="single" w:sz="4" w:space="0" w:color="auto"/>
              <w:right w:val="single" w:sz="4" w:space="0" w:color="auto"/>
            </w:tcBorders>
          </w:tcPr>
          <w:p w:rsidR="008E0DBE" w:rsidRPr="003400E2" w:rsidRDefault="008E0DBE" w:rsidP="007533E3">
            <w:pPr>
              <w:pStyle w:val="ConsPlusNormal"/>
              <w:widowControl/>
              <w:ind w:firstLine="0"/>
              <w:jc w:val="both"/>
              <w:rPr>
                <w:rFonts w:ascii="Times New Roman" w:hAnsi="Times New Roman"/>
                <w:sz w:val="26"/>
                <w:szCs w:val="26"/>
              </w:rPr>
            </w:pPr>
            <w:r>
              <w:rPr>
                <w:rFonts w:ascii="Times New Roman" w:hAnsi="Times New Roman"/>
                <w:sz w:val="26"/>
                <w:szCs w:val="26"/>
              </w:rPr>
              <w:t xml:space="preserve"> </w:t>
            </w:r>
            <w:r w:rsidRPr="003400E2">
              <w:rPr>
                <w:rFonts w:ascii="Times New Roman" w:hAnsi="Times New Roman"/>
                <w:sz w:val="26"/>
                <w:szCs w:val="26"/>
              </w:rPr>
              <w:t>Размещение гаражей для собственных нужд</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3.6.2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 xml:space="preserve">Парки культуры и отдыха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8E0DBE" w:rsidRPr="00D751A1" w:rsidTr="007533E3">
        <w:trPr>
          <w:trHeight w:val="140"/>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Деловое управление</w:t>
            </w:r>
          </w:p>
        </w:tc>
      </w:tr>
      <w:tr w:rsidR="008E0DBE" w:rsidRPr="00D751A1" w:rsidTr="007533E3">
        <w:trPr>
          <w:trHeight w:val="200"/>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4.6</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Общественное питание</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4.8.1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Развлекательные мероприятия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Спорт</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спортивно-зрелищных мероприятий</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занятий спортом в помещениях</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Площадки для занятий спортом</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5.1.4</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Оборудованные площадки для занятий спортом</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Связь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внутреннего правопорядка</w:t>
            </w:r>
          </w:p>
        </w:tc>
      </w:tr>
      <w:tr w:rsidR="008E0DBE" w:rsidRPr="00D751A1" w:rsidTr="007533E3">
        <w:trPr>
          <w:trHeight w:val="153"/>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9.2.1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ind w:firstLine="0"/>
              <w:jc w:val="both"/>
              <w:rPr>
                <w:rFonts w:ascii="Times New Roman" w:hAnsi="Times New Roman"/>
                <w:sz w:val="26"/>
                <w:szCs w:val="26"/>
              </w:rPr>
            </w:pPr>
            <w:r w:rsidRPr="00D751A1">
              <w:rPr>
                <w:rFonts w:ascii="Times New Roman" w:hAnsi="Times New Roman"/>
                <w:sz w:val="26"/>
                <w:szCs w:val="26"/>
              </w:rPr>
              <w:t>Санаторная деятельность</w:t>
            </w:r>
          </w:p>
        </w:tc>
      </w:tr>
      <w:tr w:rsidR="008E0DBE" w:rsidRPr="00D751A1" w:rsidTr="007533E3">
        <w:trPr>
          <w:trHeight w:val="245"/>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ind w:firstLine="0"/>
              <w:rPr>
                <w:rFonts w:ascii="Times New Roman" w:hAnsi="Times New Roman"/>
                <w:sz w:val="26"/>
                <w:szCs w:val="26"/>
              </w:rPr>
            </w:pPr>
            <w:r w:rsidRPr="003400E2">
              <w:rPr>
                <w:rFonts w:ascii="Times New Roman" w:hAnsi="Times New Roman"/>
                <w:sz w:val="26"/>
                <w:szCs w:val="26"/>
              </w:rPr>
              <w:lastRenderedPageBreak/>
              <w:t>12.1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ind w:firstLine="0"/>
              <w:rPr>
                <w:rFonts w:ascii="Times New Roman" w:hAnsi="Times New Roman"/>
                <w:sz w:val="26"/>
                <w:szCs w:val="26"/>
              </w:rPr>
            </w:pPr>
            <w:r w:rsidRPr="003400E2">
              <w:rPr>
                <w:rFonts w:ascii="Times New Roman" w:hAnsi="Times New Roman"/>
                <w:sz w:val="26"/>
                <w:szCs w:val="26"/>
              </w:rPr>
              <w:t>Ритуальная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 xml:space="preserve">; для условно разрешенного вида использования «Санаторная деятельность» - </w:t>
      </w:r>
      <w:smartTag w:uri="urn:schemas-microsoft-com:office:smarttags" w:element="metricconverter">
        <w:smartTagPr>
          <w:attr w:name="ProductID" w:val="2500 кв. м"/>
        </w:smartTagPr>
        <w:r w:rsidRPr="00D751A1">
          <w:rPr>
            <w:rFonts w:ascii="Times New Roman" w:hAnsi="Times New Roman"/>
            <w:sz w:val="26"/>
            <w:szCs w:val="26"/>
          </w:rPr>
          <w:t>2500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smartTag w:uri="urn:schemas-microsoft-com:office:smarttags" w:element="metricconverter">
          <w:smartTagPr>
            <w:attr w:name="ProductID" w:val="20 м"/>
          </w:smartTagPr>
          <w:r w:rsidRPr="00D751A1">
            <w:rPr>
              <w:rFonts w:ascii="Times New Roman" w:hAnsi="Times New Roman"/>
              <w:sz w:val="26"/>
              <w:szCs w:val="26"/>
            </w:rPr>
            <w:t>20 м</w:t>
          </w:r>
        </w:smartTag>
        <w:r w:rsidRPr="00D751A1">
          <w:rPr>
            <w:rFonts w:ascii="Times New Roman" w:hAnsi="Times New Roman"/>
            <w:sz w:val="26"/>
            <w:szCs w:val="26"/>
          </w:rPr>
          <w:t>;</w:t>
        </w:r>
      </w:smartTag>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- 50%;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территории - не менее 25%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хранения транспортных средств, - 25%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Параметры застройки для условно разрешенного вида использования «Деловое управление»: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- 40%;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озеленения территории - не менее 35% от площади земельного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территорий, предназначенных для хранения транспортных средств, - 25% от площади земельного участка &lt;*&gt;;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(уменьшено) при условии строительства подземных, встроенных стоянок на соотношение площади подземных, встроенных стоянок к площади земельного участка в процентном выражении.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&lt;*&gt; Значение данного параметра может быть изменено в соответствии с расчетными показателями объектов основных видов разрешенного использования.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D751A1">
          <w:rPr>
            <w:rFonts w:ascii="Times New Roman" w:hAnsi="Times New Roman"/>
            <w:sz w:val="26"/>
            <w:szCs w:val="26"/>
          </w:rPr>
          <w:t>20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4D7AE1" w:rsidRPr="00D751A1" w:rsidRDefault="008E0DBE" w:rsidP="004D7AE1">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w:t>
      </w:r>
      <w:r w:rsidR="004D7AE1" w:rsidRPr="00D751A1">
        <w:rPr>
          <w:rFonts w:ascii="Times New Roman" w:hAnsi="Times New Roman"/>
          <w:sz w:val="26"/>
          <w:szCs w:val="26"/>
        </w:rPr>
        <w:t xml:space="preserve">Параметры застройки для </w:t>
      </w:r>
      <w:r w:rsidR="004D7AE1">
        <w:rPr>
          <w:rFonts w:ascii="Times New Roman" w:hAnsi="Times New Roman"/>
          <w:sz w:val="26"/>
          <w:szCs w:val="26"/>
        </w:rPr>
        <w:t>стоянок транспортных средств</w:t>
      </w:r>
      <w:r w:rsidR="004D7AE1" w:rsidRPr="00D751A1">
        <w:rPr>
          <w:rFonts w:ascii="Times New Roman" w:hAnsi="Times New Roman"/>
          <w:sz w:val="26"/>
          <w:szCs w:val="26"/>
        </w:rPr>
        <w:t>:</w:t>
      </w:r>
    </w:p>
    <w:p w:rsidR="004D7AE1" w:rsidRPr="00D751A1" w:rsidRDefault="004D7AE1" w:rsidP="004D7AE1">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4D7AE1" w:rsidRPr="00D751A1" w:rsidRDefault="004D7AE1" w:rsidP="004D7AE1">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4D7AE1" w:rsidRPr="00D751A1" w:rsidRDefault="004D7AE1" w:rsidP="004D7AE1">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4D7AE1" w:rsidRPr="00D751A1" w:rsidRDefault="004D7AE1" w:rsidP="004D7AE1">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4D7AE1" w:rsidRDefault="004D7AE1" w:rsidP="004D7AE1">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980AB3">
        <w:rPr>
          <w:rFonts w:ascii="Times New Roman" w:hAnsi="Times New Roman"/>
          <w:sz w:val="26"/>
          <w:szCs w:val="26"/>
        </w:rPr>
        <w:t>не устанавливаются.</w:t>
      </w:r>
    </w:p>
    <w:p w:rsidR="004D7AE1" w:rsidRPr="00D751A1" w:rsidRDefault="004D7AE1" w:rsidP="004D7AE1">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4D7AE1">
      <w:pPr>
        <w:pStyle w:val="ConsPlusNormal"/>
        <w:ind w:firstLine="567"/>
        <w:jc w:val="both"/>
        <w:rPr>
          <w:rFonts w:ascii="Times New Roman" w:hAnsi="Times New Roman"/>
          <w:sz w:val="26"/>
          <w:szCs w:val="26"/>
        </w:rPr>
      </w:pPr>
      <w:r w:rsidRPr="00D751A1">
        <w:rPr>
          <w:rFonts w:ascii="Times New Roman" w:hAnsi="Times New Roman"/>
          <w:sz w:val="26"/>
          <w:szCs w:val="26"/>
        </w:rPr>
        <w:t>4. Параметры застройки для гаражных кооперативов, блоков боксовых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600 кв. м"/>
        </w:smartTagPr>
        <w:r w:rsidRPr="00D751A1">
          <w:rPr>
            <w:rFonts w:ascii="Times New Roman" w:hAnsi="Times New Roman"/>
            <w:sz w:val="26"/>
            <w:szCs w:val="26"/>
          </w:rPr>
          <w:t>600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Максимальная - не устанавливается;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строений, сооружений - </w:t>
      </w:r>
      <w:smartTag w:uri="urn:schemas-microsoft-com:office:smarttags" w:element="metricconverter">
        <w:smartTagPr>
          <w:attr w:name="ProductID" w:val="6 м"/>
        </w:smartTagPr>
        <w:r w:rsidRPr="00D751A1">
          <w:rPr>
            <w:rFonts w:ascii="Times New Roman" w:hAnsi="Times New Roman"/>
            <w:sz w:val="26"/>
            <w:szCs w:val="26"/>
          </w:rPr>
          <w:t>6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 для индивидуальных гаражей: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9 кв. м"/>
        </w:smartTagPr>
        <w:r w:rsidRPr="00D751A1">
          <w:rPr>
            <w:rFonts w:ascii="Times New Roman" w:hAnsi="Times New Roman"/>
            <w:sz w:val="26"/>
            <w:szCs w:val="26"/>
          </w:rPr>
          <w:t>9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40 кв. м"/>
        </w:smartTagPr>
        <w:r w:rsidRPr="00D751A1">
          <w:rPr>
            <w:rFonts w:ascii="Times New Roman" w:hAnsi="Times New Roman"/>
            <w:sz w:val="26"/>
            <w:szCs w:val="26"/>
          </w:rPr>
          <w:t>40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5.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 xml:space="preserve">Ограничения высоты размещаемых объектов установлены Приказом Минтранса России от 25.08.2015    № 262 «Об утверждении Федеральных авиационных правил «Требования, </w:t>
      </w:r>
      <w:r>
        <w:rPr>
          <w:sz w:val="26"/>
          <w:szCs w:val="26"/>
        </w:rPr>
        <w:lastRenderedPageBreak/>
        <w:t>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w:t>
      </w:r>
      <w:r w:rsidRPr="00D751A1">
        <w:rPr>
          <w:rFonts w:ascii="Times New Roman" w:hAnsi="Times New Roman"/>
          <w:sz w:val="26"/>
          <w:szCs w:val="26"/>
        </w:rPr>
        <w:lastRenderedPageBreak/>
        <w:t>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22" w:name="P1728"/>
      <w:bookmarkEnd w:id="122"/>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23" w:name="P1730"/>
      <w:bookmarkEnd w:id="123"/>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установленных для объектов электросетевого хозяйства </w:t>
      </w:r>
      <w:r w:rsidRPr="00D751A1">
        <w:rPr>
          <w:rFonts w:ascii="Times New Roman" w:hAnsi="Times New Roman"/>
          <w:sz w:val="26"/>
          <w:szCs w:val="26"/>
        </w:rPr>
        <w:lastRenderedPageBreak/>
        <w:t>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9.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w:t>
      </w:r>
      <w:r w:rsidRPr="00D751A1">
        <w:rPr>
          <w:rFonts w:ascii="Times New Roman" w:hAnsi="Times New Roman"/>
          <w:sz w:val="26"/>
          <w:szCs w:val="26"/>
        </w:rPr>
        <w:lastRenderedPageBreak/>
        <w:t>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w:t>
      </w:r>
      <w:r w:rsidRPr="00D751A1">
        <w:rPr>
          <w:rFonts w:ascii="Times New Roman" w:hAnsi="Times New Roman"/>
          <w:sz w:val="26"/>
          <w:szCs w:val="26"/>
        </w:rPr>
        <w:lastRenderedPageBreak/>
        <w:t>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Убытки, причиненные организации - собственнику газораспределительной сети или эксплуатационной организации в результате блокирования или повреждения </w:t>
      </w:r>
      <w:r w:rsidRPr="00D751A1">
        <w:rPr>
          <w:rFonts w:ascii="Times New Roman" w:hAnsi="Times New Roman"/>
          <w:sz w:val="26"/>
          <w:szCs w:val="26"/>
        </w:rPr>
        <w:lastRenderedPageBreak/>
        <w:t>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0067" w:rsidRDefault="008E0DBE" w:rsidP="008E0DBE">
      <w:pPr>
        <w:pStyle w:val="ConsPlusNormal"/>
        <w:ind w:firstLine="567"/>
        <w:jc w:val="both"/>
        <w:outlineLvl w:val="4"/>
        <w:rPr>
          <w:rFonts w:ascii="Times New Roman" w:hAnsi="Times New Roman"/>
          <w:b/>
          <w:sz w:val="26"/>
          <w:szCs w:val="26"/>
        </w:rPr>
      </w:pPr>
      <w:r w:rsidRPr="001A0067">
        <w:rPr>
          <w:rFonts w:ascii="Times New Roman" w:hAnsi="Times New Roman"/>
          <w:b/>
          <w:sz w:val="26"/>
          <w:szCs w:val="26"/>
        </w:rPr>
        <w:t xml:space="preserve">Статья </w:t>
      </w:r>
      <w:r w:rsidR="00A05BE3">
        <w:rPr>
          <w:rFonts w:ascii="Times New Roman" w:hAnsi="Times New Roman"/>
          <w:b/>
          <w:sz w:val="26"/>
          <w:szCs w:val="26"/>
        </w:rPr>
        <w:t>19</w:t>
      </w:r>
      <w:r w:rsidRPr="001A0067">
        <w:rPr>
          <w:rFonts w:ascii="Times New Roman" w:hAnsi="Times New Roman"/>
          <w:b/>
          <w:sz w:val="26"/>
          <w:szCs w:val="26"/>
        </w:rPr>
        <w:t>. Р-3. Зона особо охраняемых природных территорий</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(а также параметры разрешенного строительного изменения) земельных участков, иных объектов недвижимости, расположенных в зонах вида "Р-3", устанавливаются в соответствии со статьей 36 Градостроительного кодекса (применительно к каждому земельному участку, объекту) уполномоченными органами в соответствии с федеральным законодательством.</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3"/>
        <w:gridCol w:w="8613"/>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9.0</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Деятельность по особой охране и изучению природы</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9.2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Курортная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9.3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Историко-культурная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w:t>
            </w:r>
          </w:p>
        </w:tc>
      </w:tr>
    </w:tbl>
    <w:p w:rsidR="008E0DBE"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 лечебно-оздоровительных местностей и курортов: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2500 кв. м"/>
        </w:smartTagPr>
        <w:r w:rsidRPr="00D751A1">
          <w:rPr>
            <w:rFonts w:ascii="Times New Roman" w:hAnsi="Times New Roman"/>
            <w:sz w:val="26"/>
            <w:szCs w:val="26"/>
          </w:rPr>
          <w:t>2500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- 40%;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0 м"/>
        </w:smartTagPr>
        <w:r w:rsidRPr="00D751A1">
          <w:rPr>
            <w:rFonts w:ascii="Times New Roman" w:hAnsi="Times New Roman"/>
            <w:sz w:val="26"/>
            <w:szCs w:val="26"/>
          </w:rPr>
          <w:t>20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Перечень особо охраняемых природных территорий и объектов:</w:t>
      </w:r>
    </w:p>
    <w:p w:rsidR="008E0DBE" w:rsidRPr="00D751A1" w:rsidRDefault="008E0DBE" w:rsidP="008E0DBE">
      <w:pPr>
        <w:pStyle w:val="ConsPlusNormal"/>
        <w:ind w:firstLine="567"/>
        <w:jc w:val="both"/>
        <w:rPr>
          <w:rFonts w:ascii="Times New Roman" w:hAnsi="Times New Roman"/>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7"/>
        <w:gridCol w:w="3322"/>
        <w:gridCol w:w="4877"/>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w:t>
            </w:r>
          </w:p>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п/п</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Наименование территории</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Статус</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Зареченский лес</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Постановление Законодательного Собрания Пензенской области от 26.05.1999 № 357-16/2 ЗС «Об отнесении природных объектов к памятникам природы областного значения» (в редакции от 20.12.2013)</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Зона второго округа санитарной охраны курорта местного значения «Заречье»</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Постановление Правительства Пензенской области от 04.05.2007 № 312-пП «О признании территории курортом местного значения»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lastRenderedPageBreak/>
              <w:t>3.</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Памятник археологии «</w:t>
            </w:r>
            <w:proofErr w:type="spellStart"/>
            <w:r w:rsidRPr="00D751A1">
              <w:rPr>
                <w:rFonts w:ascii="Times New Roman" w:hAnsi="Times New Roman"/>
                <w:sz w:val="26"/>
                <w:szCs w:val="26"/>
              </w:rPr>
              <w:t>Ахунское</w:t>
            </w:r>
            <w:proofErr w:type="spellEnd"/>
            <w:r w:rsidRPr="00D751A1">
              <w:rPr>
                <w:rFonts w:ascii="Times New Roman" w:hAnsi="Times New Roman"/>
                <w:sz w:val="26"/>
                <w:szCs w:val="26"/>
              </w:rPr>
              <w:t xml:space="preserve"> городище 2-я пол. I тыс. до н.э. - I тыс. н.э.»</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jc w:val="both"/>
              <w:rPr>
                <w:rFonts w:ascii="Times New Roman" w:hAnsi="Times New Roman"/>
                <w:sz w:val="26"/>
                <w:szCs w:val="26"/>
              </w:rPr>
            </w:pPr>
            <w:r w:rsidRPr="00D751A1">
              <w:rPr>
                <w:rFonts w:ascii="Times New Roman" w:hAnsi="Times New Roman"/>
                <w:sz w:val="26"/>
                <w:szCs w:val="26"/>
              </w:rPr>
              <w:t>Указ Президента РФ от 20.02.1995 № 176 «Об утверждении Перечня объектов исторического и культурного наследия федерального (общероссийского) значения»</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ind w:firstLine="540"/>
        <w:rPr>
          <w:sz w:val="26"/>
          <w:szCs w:val="26"/>
        </w:rPr>
      </w:pPr>
      <w:r w:rsidRPr="00D751A1">
        <w:rPr>
          <w:sz w:val="26"/>
          <w:szCs w:val="26"/>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защитные зоны объектов культурного наследия, особо охраняемые природные территории и объекты, </w:t>
      </w:r>
      <w:proofErr w:type="spellStart"/>
      <w:r w:rsidRPr="00D751A1">
        <w:rPr>
          <w:sz w:val="26"/>
          <w:szCs w:val="26"/>
        </w:rPr>
        <w:t>приаэродромная</w:t>
      </w:r>
      <w:proofErr w:type="spellEnd"/>
      <w:r w:rsidRPr="00D751A1">
        <w:rPr>
          <w:sz w:val="26"/>
          <w:szCs w:val="26"/>
        </w:rPr>
        <w:t xml:space="preserve"> территория </w:t>
      </w:r>
      <w:r w:rsidRPr="00D751A1">
        <w:rPr>
          <w:color w:val="000000"/>
          <w:sz w:val="26"/>
          <w:szCs w:val="26"/>
          <w:shd w:val="clear" w:color="auto" w:fill="FFFFFF"/>
        </w:rPr>
        <w:t xml:space="preserve">аэродрома Пенза и выделяемые на ней </w:t>
      </w:r>
      <w:proofErr w:type="spellStart"/>
      <w:r w:rsidRPr="00D751A1">
        <w:rPr>
          <w:color w:val="000000"/>
          <w:sz w:val="26"/>
          <w:szCs w:val="26"/>
          <w:shd w:val="clear" w:color="auto" w:fill="FFFFFF"/>
        </w:rPr>
        <w:t>подзоны</w:t>
      </w:r>
      <w:proofErr w:type="spellEnd"/>
      <w:r w:rsidRPr="00D751A1">
        <w:rPr>
          <w:sz w:val="26"/>
          <w:szCs w:val="26"/>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lastRenderedPageBreak/>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 </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Ограничения использования земельных участков и объектов капитального строительства в защитных зонах объектов культурного наследия.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абзаце ниже 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8E0DBE" w:rsidRPr="00D751A1" w:rsidRDefault="008E0DBE" w:rsidP="008E0DBE">
      <w:pPr>
        <w:pStyle w:val="ConsPlusNormal"/>
        <w:ind w:firstLine="567"/>
        <w:jc w:val="both"/>
        <w:rPr>
          <w:rFonts w:ascii="Times New Roman" w:hAnsi="Times New Roman"/>
          <w:sz w:val="26"/>
          <w:szCs w:val="26"/>
        </w:rPr>
      </w:pPr>
      <w:bookmarkStart w:id="124" w:name="P1784"/>
      <w:bookmarkEnd w:id="124"/>
      <w:r w:rsidRPr="00D751A1">
        <w:rPr>
          <w:rFonts w:ascii="Times New Roman" w:hAnsi="Times New Roman"/>
          <w:sz w:val="26"/>
          <w:szCs w:val="26"/>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Федеральным законом от 25 июня 2002 года N 73-ФЗ "Об объектах культурного наследия (памятниках истории и культуры) народов Российской Федерации" требования и ограничения.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соответствии с Земельным кодексом Российской Федерации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соответствии с Земельным кодексом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земельные участки в границах особо охраняемых природных территорий могут находиться в федеральной собственности, собственности субъектов Российской Федерации и в муниципальной собственности;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на специально выделенных земельных участках частичного хозяйственного использования допускается ограничение хозяйственной и рекреационной деятельности в соответствии с установленным для них особым правовым режимом;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соответствии Федерального закона "Об особо охраняемых природных территориях" 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Собственники, владельцы и пользователи земельных участков, на которых находятся памятники природы, принимают на себя обязательства по обеспечению режима особой охраны памятников природы.</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p>
    <w:p w:rsidR="008E0DBE" w:rsidRPr="001A238E"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20</w:t>
      </w:r>
      <w:r w:rsidR="008E0DBE" w:rsidRPr="001A238E">
        <w:rPr>
          <w:rFonts w:ascii="Times New Roman" w:hAnsi="Times New Roman"/>
          <w:b/>
          <w:sz w:val="26"/>
          <w:szCs w:val="26"/>
        </w:rPr>
        <w:t>. СН-1. Зона кладбищ и мемориальных парков</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Зона СН-1 выделена для обеспечения правовых условий использования участков кладбищ, мемориальных парков.</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
        <w:gridCol w:w="8383"/>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3.1.1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Предоставление коммунальных услуг</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3.7.1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Осуществление религиозных обрядов</w:t>
            </w:r>
          </w:p>
        </w:tc>
      </w:tr>
      <w:tr w:rsidR="00DD5709"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DD5709" w:rsidRPr="00D751A1" w:rsidRDefault="00DD5709"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vAlign w:val="center"/>
          </w:tcPr>
          <w:p w:rsidR="00DD5709" w:rsidRPr="00D751A1" w:rsidRDefault="00DD5709"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Связь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Ритуальная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12.2</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Специальная деятельность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Благоустройство территории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4.1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Деловое управление</w:t>
            </w:r>
          </w:p>
        </w:tc>
      </w:tr>
    </w:tbl>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1500 кв. м"/>
        </w:smartTagPr>
        <w:r w:rsidRPr="00D751A1">
          <w:rPr>
            <w:rFonts w:ascii="Times New Roman" w:hAnsi="Times New Roman"/>
            <w:sz w:val="26"/>
            <w:szCs w:val="26"/>
          </w:rPr>
          <w:t>1500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- 2;</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15 м"/>
        </w:smartTagPr>
        <w:r w:rsidRPr="00D751A1">
          <w:rPr>
            <w:rFonts w:ascii="Times New Roman" w:hAnsi="Times New Roman"/>
            <w:sz w:val="26"/>
            <w:szCs w:val="26"/>
          </w:rPr>
          <w:t>15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DD5709" w:rsidRPr="00D751A1" w:rsidRDefault="008E0DBE" w:rsidP="00DD570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w:t>
      </w:r>
      <w:r w:rsidR="00DD5709" w:rsidRPr="00D751A1">
        <w:rPr>
          <w:rFonts w:ascii="Times New Roman" w:hAnsi="Times New Roman"/>
          <w:sz w:val="26"/>
          <w:szCs w:val="26"/>
        </w:rPr>
        <w:t xml:space="preserve">Параметры застройки для </w:t>
      </w:r>
      <w:r w:rsidR="00DD5709">
        <w:rPr>
          <w:rFonts w:ascii="Times New Roman" w:hAnsi="Times New Roman"/>
          <w:sz w:val="26"/>
          <w:szCs w:val="26"/>
        </w:rPr>
        <w:t>стоянок транспортных средств</w:t>
      </w:r>
      <w:r w:rsidR="00DD5709" w:rsidRPr="00D751A1">
        <w:rPr>
          <w:rFonts w:ascii="Times New Roman" w:hAnsi="Times New Roman"/>
          <w:sz w:val="26"/>
          <w:szCs w:val="26"/>
        </w:rPr>
        <w:t>:</w:t>
      </w:r>
    </w:p>
    <w:p w:rsidR="00DD5709" w:rsidRPr="00D751A1" w:rsidRDefault="00DD5709" w:rsidP="00DD5709">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DD5709" w:rsidRPr="00D751A1" w:rsidRDefault="00DD5709" w:rsidP="00DD570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DD5709" w:rsidRPr="00D751A1" w:rsidRDefault="00DD5709" w:rsidP="00DD570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DD5709" w:rsidRPr="00D751A1" w:rsidRDefault="00DD5709" w:rsidP="00DD5709">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DD5709" w:rsidRDefault="00DD5709" w:rsidP="00DD570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814811">
        <w:rPr>
          <w:rFonts w:ascii="Times New Roman" w:hAnsi="Times New Roman"/>
          <w:sz w:val="26"/>
          <w:szCs w:val="26"/>
        </w:rPr>
        <w:t>не устанавливаются.</w:t>
      </w:r>
    </w:p>
    <w:p w:rsidR="00DD5709" w:rsidRPr="00D751A1" w:rsidRDefault="00DD5709" w:rsidP="00DD5709">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DD5709">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w:t>
      </w:r>
      <w:r w:rsidRPr="00D751A1">
        <w:rPr>
          <w:sz w:val="26"/>
          <w:szCs w:val="26"/>
        </w:rPr>
        <w:lastRenderedPageBreak/>
        <w:t xml:space="preserve">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w:t>
      </w:r>
      <w:r w:rsidR="007B14EE">
        <w:rPr>
          <w:sz w:val="26"/>
          <w:szCs w:val="26"/>
        </w:rPr>
        <w:t xml:space="preserve">         </w:t>
      </w:r>
      <w:r w:rsidRPr="00D751A1">
        <w:rPr>
          <w:sz w:val="26"/>
          <w:szCs w:val="26"/>
        </w:rPr>
        <w:t>№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5.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Санитарно-защитная зона или какая-либо ее часть не может рассматриваться как </w:t>
      </w:r>
      <w:r w:rsidRPr="00D751A1">
        <w:rPr>
          <w:rFonts w:ascii="Times New Roman" w:hAnsi="Times New Roman"/>
          <w:sz w:val="26"/>
          <w:szCs w:val="26"/>
        </w:rPr>
        <w:lastRenderedPageBreak/>
        <w:t>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25" w:name="P1854"/>
      <w:bookmarkEnd w:id="125"/>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26" w:name="P1856"/>
      <w:bookmarkEnd w:id="126"/>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w:t>
      </w:r>
      <w:r w:rsidRPr="00D751A1">
        <w:rPr>
          <w:rFonts w:ascii="Times New Roman" w:hAnsi="Times New Roman"/>
          <w:sz w:val="26"/>
          <w:szCs w:val="26"/>
        </w:rPr>
        <w:lastRenderedPageBreak/>
        <w:t>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8.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w:t>
      </w:r>
      <w:r w:rsidRPr="00D751A1">
        <w:rPr>
          <w:rFonts w:ascii="Times New Roman" w:hAnsi="Times New Roman"/>
          <w:sz w:val="26"/>
          <w:szCs w:val="26"/>
        </w:rPr>
        <w:lastRenderedPageBreak/>
        <w:t>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8E0DBE" w:rsidRPr="00D751A1" w:rsidRDefault="008E0DBE" w:rsidP="008E0DBE">
      <w:pPr>
        <w:pStyle w:val="ConsPlusNormal"/>
        <w:ind w:firstLine="567"/>
        <w:jc w:val="both"/>
        <w:rPr>
          <w:rFonts w:ascii="Times New Roman" w:hAnsi="Times New Roman"/>
          <w:sz w:val="26"/>
          <w:szCs w:val="26"/>
        </w:rPr>
      </w:pPr>
    </w:p>
    <w:p w:rsidR="008E0DBE" w:rsidRPr="001A238E" w:rsidRDefault="00A05BE3" w:rsidP="008E0DBE">
      <w:pPr>
        <w:pStyle w:val="ConsPlusNormal"/>
        <w:ind w:firstLine="567"/>
        <w:jc w:val="both"/>
        <w:outlineLvl w:val="4"/>
        <w:rPr>
          <w:rFonts w:ascii="Times New Roman" w:hAnsi="Times New Roman"/>
          <w:b/>
          <w:sz w:val="26"/>
          <w:szCs w:val="26"/>
        </w:rPr>
      </w:pPr>
      <w:r>
        <w:rPr>
          <w:rFonts w:ascii="Times New Roman" w:hAnsi="Times New Roman"/>
          <w:b/>
          <w:sz w:val="26"/>
          <w:szCs w:val="26"/>
        </w:rPr>
        <w:t>Статья 21</w:t>
      </w:r>
      <w:r w:rsidR="008E0DBE" w:rsidRPr="001A238E">
        <w:rPr>
          <w:rFonts w:ascii="Times New Roman" w:hAnsi="Times New Roman"/>
          <w:b/>
          <w:sz w:val="26"/>
          <w:szCs w:val="26"/>
        </w:rPr>
        <w:t>. СН-2. Зона режимных объектов ограниченного доступа</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Зоны особого режима выделены для обеспечения правовых условий осуществления видов деятельности, регулирование которых осуществляется исключительно уполномоченным органом государственной власти.</w:t>
      </w:r>
    </w:p>
    <w:p w:rsidR="008E0DBE" w:rsidRPr="00D751A1" w:rsidRDefault="008E0DBE" w:rsidP="008E0DBE">
      <w:pPr>
        <w:pStyle w:val="ConsPlusNormal"/>
        <w:ind w:firstLine="567"/>
        <w:jc w:val="both"/>
        <w:rPr>
          <w:rFonts w:ascii="Times New Roman" w:hAnsi="Times New Roman"/>
          <w:sz w:val="26"/>
          <w:szCs w:val="26"/>
        </w:rPr>
      </w:pP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Виды разрешенного использования земельных участков и объектов капитального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
        <w:gridCol w:w="8383"/>
      </w:tblGrid>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 xml:space="preserve">Основные виды разрешенного использования </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6.8</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Связь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8.0</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обороны и безопасности</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lastRenderedPageBreak/>
              <w:t>8.1</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Обеспечение вооруженных сил</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12.0.1</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tabs>
                <w:tab w:val="left" w:pos="8936"/>
              </w:tabs>
              <w:ind w:firstLine="0"/>
              <w:jc w:val="both"/>
              <w:rPr>
                <w:rFonts w:ascii="Times New Roman" w:hAnsi="Times New Roman"/>
                <w:sz w:val="26"/>
                <w:szCs w:val="26"/>
              </w:rPr>
            </w:pPr>
            <w:r w:rsidRPr="00D751A1">
              <w:rPr>
                <w:rFonts w:ascii="Times New Roman" w:hAnsi="Times New Roman"/>
                <w:sz w:val="26"/>
                <w:szCs w:val="26"/>
              </w:rPr>
              <w:t>Улично-дорожная сеть</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Условно разрешенные виды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CE5F61" w:rsidP="007533E3">
            <w:pPr>
              <w:pStyle w:val="ConsPlusNormal"/>
              <w:widowControl/>
              <w:ind w:firstLine="0"/>
              <w:jc w:val="both"/>
              <w:rPr>
                <w:rFonts w:ascii="Times New Roman" w:hAnsi="Times New Roman"/>
                <w:sz w:val="26"/>
                <w:szCs w:val="26"/>
              </w:rPr>
            </w:pPr>
            <w:r>
              <w:rPr>
                <w:rFonts w:ascii="Times New Roman" w:hAnsi="Times New Roman"/>
                <w:sz w:val="26"/>
                <w:szCs w:val="26"/>
              </w:rPr>
              <w:t>4.9.2</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CE5F61" w:rsidP="007533E3">
            <w:pPr>
              <w:pStyle w:val="ConsPlusNormal"/>
              <w:widowControl/>
              <w:ind w:firstLine="0"/>
              <w:jc w:val="both"/>
              <w:rPr>
                <w:rFonts w:ascii="Times New Roman" w:hAnsi="Times New Roman"/>
                <w:sz w:val="26"/>
                <w:szCs w:val="26"/>
              </w:rPr>
            </w:pPr>
            <w:r>
              <w:rPr>
                <w:rFonts w:ascii="Times New Roman" w:hAnsi="Times New Roman"/>
                <w:sz w:val="26"/>
                <w:szCs w:val="26"/>
              </w:rPr>
              <w:t>Стоянка транспортных средств</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Код</w:t>
            </w: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b/>
                <w:sz w:val="26"/>
                <w:szCs w:val="26"/>
              </w:rPr>
            </w:pPr>
            <w:r w:rsidRPr="00D751A1">
              <w:rPr>
                <w:rFonts w:ascii="Times New Roman" w:hAnsi="Times New Roman"/>
                <w:b/>
                <w:sz w:val="26"/>
                <w:szCs w:val="26"/>
              </w:rPr>
              <w:t>Вспомогательные виды разрешенного использования</w:t>
            </w:r>
          </w:p>
        </w:tc>
      </w:tr>
      <w:tr w:rsidR="008E0DBE" w:rsidRPr="00D751A1" w:rsidTr="007533E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E0DBE" w:rsidRPr="00D751A1" w:rsidRDefault="008E0DBE" w:rsidP="007533E3">
            <w:pPr>
              <w:pStyle w:val="ConsPlusNormal"/>
              <w:widowControl/>
              <w:ind w:firstLine="0"/>
              <w:jc w:val="both"/>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tcPr>
          <w:p w:rsidR="008E0DBE" w:rsidRPr="00D751A1" w:rsidRDefault="008E0DBE" w:rsidP="007533E3">
            <w:pPr>
              <w:pStyle w:val="ConsPlusNormal"/>
              <w:widowControl/>
              <w:ind w:firstLine="0"/>
              <w:jc w:val="both"/>
              <w:rPr>
                <w:rFonts w:ascii="Times New Roman" w:hAnsi="Times New Roman"/>
                <w:sz w:val="26"/>
                <w:szCs w:val="26"/>
              </w:rPr>
            </w:pPr>
            <w:r w:rsidRPr="00D751A1">
              <w:rPr>
                <w:rFonts w:ascii="Times New Roman" w:hAnsi="Times New Roman"/>
                <w:sz w:val="26"/>
                <w:szCs w:val="26"/>
              </w:rPr>
              <w:t>-</w:t>
            </w:r>
          </w:p>
        </w:tc>
      </w:tr>
    </w:tbl>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Режим использования территории определяется с учетом требований специальных нормативов и правил в соответствии с назначением объекта.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1. Параметры застройки: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1500 кв. м"/>
        </w:smartTagPr>
        <w:r w:rsidRPr="00D751A1">
          <w:rPr>
            <w:rFonts w:ascii="Times New Roman" w:hAnsi="Times New Roman"/>
            <w:sz w:val="26"/>
            <w:szCs w:val="26"/>
          </w:rPr>
          <w:t>1500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до фасадов (наружных ограждающих конструкций) зданий в целях определения мест допустимого размещения зданий - </w:t>
      </w:r>
      <w:smartTag w:uri="urn:schemas-microsoft-com:office:smarttags" w:element="metricconverter">
        <w:smartTagPr>
          <w:attr w:name="ProductID" w:val="2 м"/>
        </w:smartTagPr>
        <w:r w:rsidRPr="00D751A1">
          <w:rPr>
            <w:rFonts w:ascii="Times New Roman" w:hAnsi="Times New Roman"/>
            <w:sz w:val="26"/>
            <w:szCs w:val="26"/>
          </w:rPr>
          <w:t>2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- 5;</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- 70%;</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25 м"/>
        </w:smartTagPr>
        <w:r w:rsidRPr="00D751A1">
          <w:rPr>
            <w:rFonts w:ascii="Times New Roman" w:hAnsi="Times New Roman"/>
            <w:sz w:val="26"/>
            <w:szCs w:val="26"/>
          </w:rPr>
          <w:t>25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2. Параметры застройки для объектов инженерной инфраструктуры, не являющихся линейными: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Минимальная площадь земельного участка - </w:t>
      </w:r>
      <w:smartTag w:uri="urn:schemas-microsoft-com:office:smarttags" w:element="metricconverter">
        <w:smartTagPr>
          <w:attr w:name="ProductID" w:val="4 кв. м"/>
        </w:smartTagPr>
        <w:r w:rsidRPr="00D751A1">
          <w:rPr>
            <w:rFonts w:ascii="Times New Roman" w:hAnsi="Times New Roman"/>
            <w:sz w:val="26"/>
            <w:szCs w:val="26"/>
          </w:rPr>
          <w:t>4 кв.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 </w:t>
      </w:r>
      <w:smartTag w:uri="urn:schemas-microsoft-com:office:smarttags" w:element="metricconverter">
        <w:smartTagPr>
          <w:attr w:name="ProductID" w:val="0 м"/>
        </w:smartTagPr>
        <w:r w:rsidRPr="00D751A1">
          <w:rPr>
            <w:rFonts w:ascii="Times New Roman" w:hAnsi="Times New Roman"/>
            <w:sz w:val="26"/>
            <w:szCs w:val="26"/>
          </w:rPr>
          <w:t>0 м</w:t>
        </w:r>
      </w:smartTag>
      <w:r w:rsidRPr="00D751A1">
        <w:rPr>
          <w:rFonts w:ascii="Times New Roman" w:hAnsi="Times New Roman"/>
          <w:sz w:val="26"/>
          <w:szCs w:val="26"/>
        </w:rPr>
        <w:t>;</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Предельное количество этажей - 1;</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Максимальный процент застройки - 100%;</w:t>
      </w:r>
    </w:p>
    <w:p w:rsidR="008E0DBE"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Предельная высота зданий, строений, сооружений - </w:t>
      </w:r>
      <w:smartTag w:uri="urn:schemas-microsoft-com:office:smarttags" w:element="metricconverter">
        <w:smartTagPr>
          <w:attr w:name="ProductID" w:val="40 м"/>
        </w:smartTagPr>
        <w:r w:rsidRPr="00D751A1">
          <w:rPr>
            <w:rFonts w:ascii="Times New Roman" w:hAnsi="Times New Roman"/>
            <w:sz w:val="26"/>
            <w:szCs w:val="26"/>
          </w:rPr>
          <w:t>40 м</w:t>
        </w:r>
      </w:smartTag>
      <w:r w:rsidRPr="00D751A1">
        <w:rPr>
          <w:rFonts w:ascii="Times New Roman" w:hAnsi="Times New Roman"/>
          <w:sz w:val="26"/>
          <w:szCs w:val="26"/>
        </w:rPr>
        <w:t>.</w:t>
      </w:r>
    </w:p>
    <w:p w:rsidR="00CE5F61" w:rsidRPr="00D751A1" w:rsidRDefault="00CE5F61" w:rsidP="00CE5F61">
      <w:pPr>
        <w:pStyle w:val="ConsPlusNormal"/>
        <w:ind w:firstLine="567"/>
        <w:jc w:val="both"/>
        <w:rPr>
          <w:rFonts w:ascii="Times New Roman" w:hAnsi="Times New Roman"/>
          <w:sz w:val="26"/>
          <w:szCs w:val="26"/>
        </w:rPr>
      </w:pPr>
      <w:r>
        <w:rPr>
          <w:rFonts w:ascii="Times New Roman" w:hAnsi="Times New Roman"/>
          <w:sz w:val="26"/>
          <w:szCs w:val="26"/>
        </w:rPr>
        <w:t>2.1</w:t>
      </w:r>
      <w:r w:rsidRPr="00CE5F61">
        <w:rPr>
          <w:sz w:val="26"/>
          <w:szCs w:val="26"/>
        </w:rPr>
        <w:t xml:space="preserve"> </w:t>
      </w:r>
      <w:r w:rsidRPr="00D751A1">
        <w:rPr>
          <w:rFonts w:ascii="Times New Roman" w:hAnsi="Times New Roman"/>
          <w:sz w:val="26"/>
          <w:szCs w:val="26"/>
        </w:rPr>
        <w:t xml:space="preserve">Параметры застройки для </w:t>
      </w:r>
      <w:r>
        <w:rPr>
          <w:rFonts w:ascii="Times New Roman" w:hAnsi="Times New Roman"/>
          <w:sz w:val="26"/>
          <w:szCs w:val="26"/>
        </w:rPr>
        <w:t>стоянок транспортных средств</w:t>
      </w:r>
      <w:r w:rsidRPr="00D751A1">
        <w:rPr>
          <w:rFonts w:ascii="Times New Roman" w:hAnsi="Times New Roman"/>
          <w:sz w:val="26"/>
          <w:szCs w:val="26"/>
        </w:rPr>
        <w:t>:</w:t>
      </w:r>
    </w:p>
    <w:p w:rsidR="00CE5F61" w:rsidRPr="00D751A1" w:rsidRDefault="00CE5F61" w:rsidP="00CE5F61">
      <w:pPr>
        <w:pStyle w:val="ConsPlusNormal"/>
        <w:ind w:firstLine="567"/>
        <w:jc w:val="both"/>
        <w:rPr>
          <w:rFonts w:ascii="Times New Roman" w:hAnsi="Times New Roman"/>
          <w:sz w:val="26"/>
          <w:szCs w:val="26"/>
        </w:rPr>
      </w:pPr>
      <w:r w:rsidRPr="00D751A1">
        <w:rPr>
          <w:rFonts w:ascii="Times New Roman" w:hAnsi="Times New Roman"/>
          <w:sz w:val="26"/>
          <w:szCs w:val="26"/>
        </w:rPr>
        <w:t>- Площадь участка:</w:t>
      </w:r>
    </w:p>
    <w:p w:rsidR="00CE5F61" w:rsidRPr="00D751A1" w:rsidRDefault="00CE5F61" w:rsidP="00CE5F61">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Минимальная - </w:t>
      </w:r>
      <w:smartTag w:uri="urn:schemas-microsoft-com:office:smarttags" w:element="metricconverter">
        <w:smartTagPr>
          <w:attr w:name="ProductID" w:val="100 кв. м"/>
        </w:smartTagPr>
        <w:r w:rsidRPr="00D751A1">
          <w:rPr>
            <w:rFonts w:ascii="Times New Roman" w:hAnsi="Times New Roman"/>
            <w:sz w:val="26"/>
            <w:szCs w:val="26"/>
          </w:rPr>
          <w:t>100 кв. м</w:t>
        </w:r>
      </w:smartTag>
      <w:r w:rsidRPr="00D751A1">
        <w:rPr>
          <w:rFonts w:ascii="Times New Roman" w:hAnsi="Times New Roman"/>
          <w:sz w:val="26"/>
          <w:szCs w:val="26"/>
        </w:rPr>
        <w:t>;</w:t>
      </w:r>
    </w:p>
    <w:p w:rsidR="00CE5F61" w:rsidRPr="00D751A1" w:rsidRDefault="00CE5F61" w:rsidP="00CE5F61">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Максимальная - </w:t>
      </w:r>
      <w:smartTag w:uri="urn:schemas-microsoft-com:office:smarttags" w:element="metricconverter">
        <w:smartTagPr>
          <w:attr w:name="ProductID" w:val="390 кв. м"/>
        </w:smartTagPr>
        <w:r w:rsidRPr="00D751A1">
          <w:rPr>
            <w:rFonts w:ascii="Times New Roman" w:hAnsi="Times New Roman"/>
            <w:sz w:val="26"/>
            <w:szCs w:val="26"/>
          </w:rPr>
          <w:t>390 кв. м</w:t>
        </w:r>
      </w:smartTag>
      <w:r w:rsidRPr="00D751A1">
        <w:rPr>
          <w:rFonts w:ascii="Times New Roman" w:hAnsi="Times New Roman"/>
          <w:sz w:val="26"/>
          <w:szCs w:val="26"/>
        </w:rPr>
        <w:t>.</w:t>
      </w:r>
    </w:p>
    <w:p w:rsidR="00CE5F61" w:rsidRPr="00D751A1" w:rsidRDefault="00CE5F61" w:rsidP="00CE5F61">
      <w:pPr>
        <w:pStyle w:val="ConsPlusNormal"/>
        <w:ind w:firstLine="567"/>
        <w:jc w:val="both"/>
        <w:rPr>
          <w:rFonts w:ascii="Times New Roman" w:hAnsi="Times New Roman"/>
          <w:sz w:val="26"/>
          <w:szCs w:val="26"/>
        </w:rPr>
      </w:pPr>
      <w:r w:rsidRPr="00D751A1">
        <w:rPr>
          <w:rFonts w:ascii="Times New Roman" w:hAnsi="Times New Roman"/>
          <w:sz w:val="26"/>
          <w:szCs w:val="26"/>
        </w:rPr>
        <w:t>- Предельные размеры земельных участков не устанавливаются;</w:t>
      </w:r>
    </w:p>
    <w:p w:rsidR="00CE5F61" w:rsidRDefault="00CE5F61" w:rsidP="00CE5F61">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 Минимальные отступы от границ земельного участка в целях определения мест допустимого размещения объекта </w:t>
      </w:r>
      <w:r w:rsidR="0004173F">
        <w:rPr>
          <w:rFonts w:ascii="Times New Roman" w:hAnsi="Times New Roman"/>
          <w:sz w:val="26"/>
          <w:szCs w:val="26"/>
        </w:rPr>
        <w:t>не устанавливаются.</w:t>
      </w:r>
    </w:p>
    <w:p w:rsidR="00CE5F61" w:rsidRPr="00D751A1" w:rsidRDefault="00CE5F61" w:rsidP="008E0DBE">
      <w:pPr>
        <w:pStyle w:val="ConsPlusNormal"/>
        <w:ind w:firstLine="567"/>
        <w:jc w:val="both"/>
        <w:rPr>
          <w:rFonts w:ascii="Times New Roman" w:hAnsi="Times New Roman"/>
          <w:sz w:val="26"/>
          <w:szCs w:val="26"/>
        </w:rPr>
      </w:pPr>
      <w:r>
        <w:rPr>
          <w:rFonts w:ascii="Times New Roman" w:hAnsi="Times New Roman"/>
          <w:sz w:val="26"/>
          <w:szCs w:val="26"/>
        </w:rPr>
        <w:t>На земельных участках запрещается возведение объектов капитального строительства и некапитальных строений, сооружений.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3.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линий и сооружений связи, охранные зоны трубопроводов и газораспределительных сетей, </w:t>
      </w:r>
      <w:proofErr w:type="spellStart"/>
      <w:r w:rsidRPr="00D751A1">
        <w:rPr>
          <w:rFonts w:ascii="Times New Roman" w:hAnsi="Times New Roman"/>
          <w:sz w:val="26"/>
          <w:szCs w:val="26"/>
        </w:rPr>
        <w:t>приаэродромная</w:t>
      </w:r>
      <w:proofErr w:type="spellEnd"/>
      <w:r w:rsidRPr="00D751A1">
        <w:rPr>
          <w:rFonts w:ascii="Times New Roman" w:hAnsi="Times New Roman"/>
          <w:sz w:val="26"/>
          <w:szCs w:val="26"/>
        </w:rPr>
        <w:t xml:space="preserve"> территория </w:t>
      </w:r>
      <w:r w:rsidRPr="00D751A1">
        <w:rPr>
          <w:rFonts w:ascii="Times New Roman" w:hAnsi="Times New Roman"/>
          <w:color w:val="000000"/>
          <w:sz w:val="26"/>
          <w:szCs w:val="26"/>
          <w:shd w:val="clear" w:color="auto" w:fill="FFFFFF"/>
        </w:rPr>
        <w:t xml:space="preserve">аэродрома Пенза и выделяемые на ней </w:t>
      </w:r>
      <w:proofErr w:type="spellStart"/>
      <w:r w:rsidRPr="00D751A1">
        <w:rPr>
          <w:rFonts w:ascii="Times New Roman" w:hAnsi="Times New Roman"/>
          <w:color w:val="000000"/>
          <w:sz w:val="26"/>
          <w:szCs w:val="26"/>
          <w:shd w:val="clear" w:color="auto" w:fill="FFFFFF"/>
        </w:rPr>
        <w:t>подзоны</w:t>
      </w:r>
      <w:proofErr w:type="spellEnd"/>
      <w:r w:rsidRPr="00D751A1">
        <w:rPr>
          <w:rFonts w:ascii="Times New Roman" w:hAnsi="Times New Roman"/>
          <w:color w:val="000000"/>
          <w:sz w:val="26"/>
          <w:szCs w:val="26"/>
          <w:shd w:val="clear" w:color="auto" w:fill="FFFFFF"/>
        </w:rPr>
        <w:t>.</w:t>
      </w:r>
    </w:p>
    <w:p w:rsidR="008E0DBE" w:rsidRPr="00D751A1" w:rsidRDefault="008E0DBE" w:rsidP="008E0DBE">
      <w:pPr>
        <w:ind w:firstLine="540"/>
        <w:rPr>
          <w:sz w:val="26"/>
          <w:szCs w:val="26"/>
        </w:rPr>
      </w:pPr>
      <w:r w:rsidRPr="00D751A1">
        <w:rPr>
          <w:sz w:val="26"/>
          <w:szCs w:val="26"/>
          <w:shd w:val="clear" w:color="auto" w:fill="FFFFFF"/>
        </w:rPr>
        <w:t xml:space="preserve">Согласно приказу </w:t>
      </w:r>
      <w:proofErr w:type="spellStart"/>
      <w:r w:rsidRPr="00D751A1">
        <w:rPr>
          <w:sz w:val="26"/>
          <w:szCs w:val="26"/>
          <w:shd w:val="clear" w:color="auto" w:fill="FFFFFF"/>
        </w:rPr>
        <w:t>Росавиации</w:t>
      </w:r>
      <w:proofErr w:type="spellEnd"/>
      <w:r w:rsidRPr="00D751A1">
        <w:rPr>
          <w:sz w:val="26"/>
          <w:szCs w:val="26"/>
          <w:shd w:val="clear" w:color="auto" w:fill="FFFFFF"/>
        </w:rPr>
        <w:t xml:space="preserve"> от 04.02.2020 № 98-П на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 действуют ограничения, установленные в отношении каждой </w:t>
      </w:r>
      <w:proofErr w:type="spellStart"/>
      <w:r w:rsidRPr="00D751A1">
        <w:rPr>
          <w:sz w:val="26"/>
          <w:szCs w:val="26"/>
          <w:shd w:val="clear" w:color="auto" w:fill="FFFFFF"/>
        </w:rPr>
        <w:t>подзоны</w:t>
      </w:r>
      <w:proofErr w:type="spellEnd"/>
      <w:r w:rsidRPr="00D751A1">
        <w:rPr>
          <w:sz w:val="26"/>
          <w:szCs w:val="26"/>
          <w:shd w:val="clear" w:color="auto" w:fill="FFFFFF"/>
        </w:rPr>
        <w:t xml:space="preserve"> </w:t>
      </w:r>
      <w:proofErr w:type="spellStart"/>
      <w:r w:rsidRPr="00D751A1">
        <w:rPr>
          <w:sz w:val="26"/>
          <w:szCs w:val="26"/>
          <w:shd w:val="clear" w:color="auto" w:fill="FFFFFF"/>
        </w:rPr>
        <w:t>приаэродромной</w:t>
      </w:r>
      <w:proofErr w:type="spellEnd"/>
      <w:r w:rsidRPr="00D751A1">
        <w:rPr>
          <w:sz w:val="26"/>
          <w:szCs w:val="26"/>
          <w:shd w:val="clear" w:color="auto" w:fill="FFFFFF"/>
        </w:rPr>
        <w:t xml:space="preserve"> территории аэропорта Пенза.</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объекты, высота которых превышает ограничения, установленные уполномоченным </w:t>
      </w:r>
      <w:r w:rsidRPr="00D751A1">
        <w:rPr>
          <w:sz w:val="26"/>
          <w:szCs w:val="26"/>
        </w:rPr>
        <w:lastRenderedPageBreak/>
        <w:t xml:space="preserve">Правительством Российской Федерации федеральным органом исполнительной власти при установлении соответствующей </w:t>
      </w:r>
      <w:proofErr w:type="spellStart"/>
      <w:r w:rsidRPr="00D751A1">
        <w:rPr>
          <w:sz w:val="26"/>
          <w:szCs w:val="26"/>
        </w:rPr>
        <w:t>приаэродромной</w:t>
      </w:r>
      <w:proofErr w:type="spellEnd"/>
      <w:r w:rsidRPr="00D751A1">
        <w:rPr>
          <w:sz w:val="26"/>
          <w:szCs w:val="26"/>
        </w:rPr>
        <w:t xml:space="preserve"> территории – Федеральным агентством воздушного транспорта. </w:t>
      </w:r>
      <w:r>
        <w:rPr>
          <w:sz w:val="26"/>
          <w:szCs w:val="26"/>
        </w:rPr>
        <w:t>Ограничения высоты размещаемых объектов установлены Приказом Минтранса России от 25.08.2015   № 262 «Об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r w:rsidRPr="00D751A1">
        <w:rPr>
          <w:sz w:val="26"/>
          <w:szCs w:val="26"/>
        </w:rPr>
        <w:t xml:space="preserve">. В третьей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установлены следующие ограничения абсолютной высоты размещаемых объектов: В границах внутренней горизонтальной поверхности: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В границах конической поверхности: от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внешней горизонтальной поверхности: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11: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11: от </w:t>
      </w:r>
      <w:smartTag w:uri="urn:schemas-microsoft-com:office:smarttags" w:element="metricconverter">
        <w:smartTagPr>
          <w:attr w:name="ProductID" w:val="233,22 м"/>
        </w:smartTagPr>
        <w:r w:rsidRPr="00D751A1">
          <w:rPr>
            <w:sz w:val="26"/>
            <w:szCs w:val="26"/>
          </w:rPr>
          <w:t>233,22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для ВПП 11: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первого сектора поверхности захода на посадку для ВПП 29: от </w:t>
      </w:r>
      <w:smartTag w:uri="urn:schemas-microsoft-com:office:smarttags" w:element="metricconverter">
        <w:smartTagPr>
          <w:attr w:name="ProductID" w:val="183,99 м"/>
        </w:smartTagPr>
        <w:r w:rsidRPr="00D751A1">
          <w:rPr>
            <w:sz w:val="26"/>
            <w:szCs w:val="26"/>
          </w:rPr>
          <w:t>183,99 м</w:t>
        </w:r>
      </w:smartTag>
      <w:r w:rsidRPr="00D751A1">
        <w:rPr>
          <w:sz w:val="26"/>
          <w:szCs w:val="26"/>
        </w:rPr>
        <w:t xml:space="preserve"> до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Расчет для конкретного объекта производится в соответствии с требованиями ФАП-262; В границах второго сектора поверхности захода на посадку для ВПП 29: от </w:t>
      </w:r>
      <w:smartTag w:uri="urn:schemas-microsoft-com:office:smarttags" w:element="metricconverter">
        <w:smartTagPr>
          <w:attr w:name="ProductID" w:val="243,99 м"/>
        </w:smartTagPr>
        <w:r w:rsidRPr="00D751A1">
          <w:rPr>
            <w:sz w:val="26"/>
            <w:szCs w:val="26"/>
          </w:rPr>
          <w:t>243,99 м</w:t>
        </w:r>
      </w:smartTag>
      <w:r w:rsidRPr="00D751A1">
        <w:rPr>
          <w:sz w:val="26"/>
          <w:szCs w:val="26"/>
        </w:rPr>
        <w:t xml:space="preserve"> до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Расчет для конкретного объекта производится в соответствии с требованиями ФАП-262; В границах горизонтального сектора поверхности захода на посадку с для ВПП 29: </w:t>
      </w:r>
      <w:smartTag w:uri="urn:schemas-microsoft-com:office:smarttags" w:element="metricconverter">
        <w:smartTagPr>
          <w:attr w:name="ProductID" w:val="333,99 м"/>
        </w:smartTagPr>
        <w:r w:rsidRPr="00D751A1">
          <w:rPr>
            <w:sz w:val="26"/>
            <w:szCs w:val="26"/>
          </w:rPr>
          <w:t>333,99 м</w:t>
        </w:r>
      </w:smartTag>
      <w:r w:rsidRPr="00D751A1">
        <w:rPr>
          <w:sz w:val="26"/>
          <w:szCs w:val="26"/>
        </w:rPr>
        <w:t xml:space="preserve">; В границах переходных поверхностей: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233,99 м"/>
        </w:smartTagPr>
        <w:r w:rsidRPr="00D751A1">
          <w:rPr>
            <w:sz w:val="26"/>
            <w:szCs w:val="26"/>
          </w:rPr>
          <w:t>233,99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11: от </w:t>
      </w:r>
      <w:smartTag w:uri="urn:schemas-microsoft-com:office:smarttags" w:element="metricconverter">
        <w:smartTagPr>
          <w:attr w:name="ProductID" w:val="184,3 м"/>
        </w:smartTagPr>
        <w:r w:rsidRPr="00D751A1">
          <w:rPr>
            <w:sz w:val="26"/>
            <w:szCs w:val="26"/>
          </w:rPr>
          <w:t>184,3 м</w:t>
        </w:r>
      </w:smartTag>
      <w:r w:rsidRPr="00D751A1">
        <w:rPr>
          <w:sz w:val="26"/>
          <w:szCs w:val="26"/>
        </w:rPr>
        <w:t xml:space="preserve"> до </w:t>
      </w:r>
      <w:smartTag w:uri="urn:schemas-microsoft-com:office:smarttags" w:element="metricconverter">
        <w:smartTagPr>
          <w:attr w:name="ProductID" w:val="424,3 м"/>
        </w:smartTagPr>
        <w:r w:rsidRPr="00D751A1">
          <w:rPr>
            <w:sz w:val="26"/>
            <w:szCs w:val="26"/>
          </w:rPr>
          <w:t>424,3 м</w:t>
        </w:r>
      </w:smartTag>
      <w:r w:rsidRPr="00D751A1">
        <w:rPr>
          <w:sz w:val="26"/>
          <w:szCs w:val="26"/>
        </w:rPr>
        <w:t xml:space="preserve">. Расчет для конкретного объекта производится в соответствии с требованиями ФАП-262; В границах поверхности взлета для ВПП 29: от </w:t>
      </w:r>
      <w:smartTag w:uri="urn:schemas-microsoft-com:office:smarttags" w:element="metricconverter">
        <w:smartTagPr>
          <w:attr w:name="ProductID" w:val="173,22 м"/>
        </w:smartTagPr>
        <w:r w:rsidRPr="00D751A1">
          <w:rPr>
            <w:sz w:val="26"/>
            <w:szCs w:val="26"/>
          </w:rPr>
          <w:t>173,22 м</w:t>
        </w:r>
      </w:smartTag>
      <w:r w:rsidRPr="00D751A1">
        <w:rPr>
          <w:sz w:val="26"/>
          <w:szCs w:val="26"/>
        </w:rPr>
        <w:t xml:space="preserve"> до </w:t>
      </w:r>
      <w:smartTag w:uri="urn:schemas-microsoft-com:office:smarttags" w:element="metricconverter">
        <w:smartTagPr>
          <w:attr w:name="ProductID" w:val="413,22 м"/>
        </w:smartTagPr>
        <w:r w:rsidRPr="00D751A1">
          <w:rPr>
            <w:sz w:val="26"/>
            <w:szCs w:val="26"/>
          </w:rPr>
          <w:t>413,22 м</w:t>
        </w:r>
      </w:smartTag>
      <w:r w:rsidRPr="00D751A1">
        <w:rPr>
          <w:sz w:val="26"/>
          <w:szCs w:val="26"/>
        </w:rPr>
        <w:t>. Расчет для конкретного объекта производится в соответствии с требованиями ФАП-262.</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четвертой </w:t>
      </w:r>
      <w:proofErr w:type="spellStart"/>
      <w:r w:rsidRPr="00D751A1">
        <w:rPr>
          <w:sz w:val="26"/>
          <w:szCs w:val="26"/>
        </w:rPr>
        <w:t>подзоне</w:t>
      </w:r>
      <w:proofErr w:type="spellEnd"/>
      <w:r w:rsidRPr="00D751A1">
        <w:rPr>
          <w:sz w:val="26"/>
          <w:szCs w:val="26"/>
        </w:rPr>
        <w:t xml:space="preserve"> </w:t>
      </w:r>
      <w:proofErr w:type="spellStart"/>
      <w:r w:rsidRPr="00D751A1">
        <w:rPr>
          <w:color w:val="000000"/>
          <w:sz w:val="26"/>
          <w:szCs w:val="26"/>
          <w:shd w:val="clear" w:color="auto" w:fill="FFFFFF"/>
        </w:rPr>
        <w:t>приаэродромной</w:t>
      </w:r>
      <w:proofErr w:type="spellEnd"/>
      <w:r w:rsidRPr="00D751A1">
        <w:rPr>
          <w:color w:val="000000"/>
          <w:sz w:val="26"/>
          <w:szCs w:val="26"/>
          <w:shd w:val="clear" w:color="auto" w:fill="FFFFFF"/>
        </w:rPr>
        <w:t xml:space="preserve"> территории аэродрома Пенза</w:t>
      </w:r>
      <w:r w:rsidRPr="00D751A1">
        <w:rPr>
          <w:sz w:val="26"/>
          <w:szCs w:val="26"/>
        </w:rPr>
        <w:t xml:space="preserve">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лесные массивы.</w:t>
      </w:r>
    </w:p>
    <w:p w:rsidR="008E0DBE" w:rsidRPr="00D751A1" w:rsidRDefault="008E0DBE" w:rsidP="008E0DBE">
      <w:pPr>
        <w:ind w:firstLine="540"/>
        <w:rPr>
          <w:sz w:val="26"/>
          <w:szCs w:val="26"/>
        </w:rPr>
      </w:pPr>
      <w:r w:rsidRPr="00D751A1">
        <w:rPr>
          <w:sz w:val="26"/>
          <w:szCs w:val="26"/>
        </w:rPr>
        <w:t xml:space="preserve">Согласно приказу </w:t>
      </w:r>
      <w:proofErr w:type="spellStart"/>
      <w:r w:rsidRPr="00D751A1">
        <w:rPr>
          <w:sz w:val="26"/>
          <w:szCs w:val="26"/>
        </w:rPr>
        <w:t>Росавиации</w:t>
      </w:r>
      <w:proofErr w:type="spellEnd"/>
      <w:r w:rsidRPr="00D751A1">
        <w:rPr>
          <w:sz w:val="26"/>
          <w:szCs w:val="26"/>
        </w:rPr>
        <w:t xml:space="preserve"> от 04.02.2020 № 98-П в пятой </w:t>
      </w:r>
      <w:proofErr w:type="spellStart"/>
      <w:r w:rsidRPr="00D751A1">
        <w:rPr>
          <w:sz w:val="26"/>
          <w:szCs w:val="26"/>
        </w:rPr>
        <w:t>подзоне</w:t>
      </w:r>
      <w:proofErr w:type="spellEnd"/>
      <w:r w:rsidRPr="00D751A1">
        <w:rPr>
          <w:sz w:val="26"/>
          <w:szCs w:val="26"/>
        </w:rPr>
        <w:t xml:space="preserve"> </w:t>
      </w:r>
      <w:proofErr w:type="spellStart"/>
      <w:r w:rsidRPr="00D751A1">
        <w:rPr>
          <w:sz w:val="26"/>
          <w:szCs w:val="26"/>
        </w:rPr>
        <w:t>приаэродромной</w:t>
      </w:r>
      <w:proofErr w:type="spellEnd"/>
      <w:r w:rsidRPr="00D751A1">
        <w:rPr>
          <w:sz w:val="26"/>
          <w:szCs w:val="26"/>
        </w:rPr>
        <w:t xml:space="preserve"> территории аэродрома Пенза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8E0DBE" w:rsidRPr="00D751A1" w:rsidRDefault="008E0DBE" w:rsidP="008E0DBE">
      <w:pPr>
        <w:pStyle w:val="ConsPlusNormal"/>
        <w:ind w:firstLine="567"/>
        <w:jc w:val="both"/>
        <w:rPr>
          <w:rFonts w:ascii="Times New Roman" w:hAnsi="Times New Roman"/>
          <w:color w:val="000000"/>
          <w:sz w:val="26"/>
          <w:szCs w:val="26"/>
          <w:shd w:val="clear" w:color="auto" w:fill="FFFFFF"/>
        </w:rPr>
      </w:pPr>
      <w:r w:rsidRPr="00D751A1">
        <w:rPr>
          <w:rFonts w:ascii="Times New Roman" w:hAnsi="Times New Roman"/>
          <w:color w:val="000000"/>
          <w:sz w:val="26"/>
          <w:szCs w:val="26"/>
          <w:shd w:val="clear" w:color="auto" w:fill="FFFFFF"/>
        </w:rPr>
        <w:t xml:space="preserve">Согласно приказу </w:t>
      </w:r>
      <w:proofErr w:type="spellStart"/>
      <w:r w:rsidRPr="00D751A1">
        <w:rPr>
          <w:rFonts w:ascii="Times New Roman" w:hAnsi="Times New Roman"/>
          <w:color w:val="000000"/>
          <w:sz w:val="26"/>
          <w:szCs w:val="26"/>
          <w:shd w:val="clear" w:color="auto" w:fill="FFFFFF"/>
        </w:rPr>
        <w:t>Росавиации</w:t>
      </w:r>
      <w:proofErr w:type="spellEnd"/>
      <w:r w:rsidRPr="00D751A1">
        <w:rPr>
          <w:rFonts w:ascii="Times New Roman" w:hAnsi="Times New Roman"/>
          <w:color w:val="000000"/>
          <w:sz w:val="26"/>
          <w:szCs w:val="26"/>
          <w:shd w:val="clear" w:color="auto" w:fill="FFFFFF"/>
        </w:rPr>
        <w:t xml:space="preserve"> от 04.02.2020 № 98-П в шестой </w:t>
      </w:r>
      <w:proofErr w:type="spellStart"/>
      <w:r w:rsidRPr="00D751A1">
        <w:rPr>
          <w:rFonts w:ascii="Times New Roman" w:hAnsi="Times New Roman"/>
          <w:color w:val="000000"/>
          <w:sz w:val="26"/>
          <w:szCs w:val="26"/>
          <w:shd w:val="clear" w:color="auto" w:fill="FFFFFF"/>
        </w:rPr>
        <w:t>подзоне</w:t>
      </w:r>
      <w:proofErr w:type="spellEnd"/>
      <w:r w:rsidRPr="00D751A1">
        <w:rPr>
          <w:rFonts w:ascii="Times New Roman" w:hAnsi="Times New Roman"/>
          <w:color w:val="000000"/>
          <w:sz w:val="26"/>
          <w:szCs w:val="26"/>
          <w:shd w:val="clear" w:color="auto" w:fill="FFFFFF"/>
        </w:rPr>
        <w:t xml:space="preserve"> </w:t>
      </w:r>
      <w:proofErr w:type="spellStart"/>
      <w:r w:rsidRPr="00D751A1">
        <w:rPr>
          <w:rFonts w:ascii="Times New Roman" w:hAnsi="Times New Roman"/>
          <w:color w:val="000000"/>
          <w:sz w:val="26"/>
          <w:szCs w:val="26"/>
          <w:shd w:val="clear" w:color="auto" w:fill="FFFFFF"/>
        </w:rPr>
        <w:t>приаэродромной</w:t>
      </w:r>
      <w:proofErr w:type="spellEnd"/>
      <w:r w:rsidRPr="00D751A1">
        <w:rPr>
          <w:rFonts w:ascii="Times New Roman" w:hAnsi="Times New Roman"/>
          <w:color w:val="000000"/>
          <w:sz w:val="26"/>
          <w:szCs w:val="26"/>
          <w:shd w:val="clear" w:color="auto" w:fill="FFFFFF"/>
        </w:rPr>
        <w:t xml:space="preserve"> территории аэродрома Пенза запрещается размещать объекты, способствующие привлечению и массовому скоплению птиц - полигоны для твердых бытовых отходов, скотобойни, фермы, скотомогильники, мусоросжигательные и мусороперерабатывающие заводы, объекты сортировки мусора, рыбные хозяйства.</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lastRenderedPageBreak/>
        <w:t>4. Ограничения использования земельных участков и объектов капитального строительства в санитарно-защитных зонах.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5. Ограничения использования земельных участков и объектов капитального строительства в границах охранных зон электросетевого хозяйства.</w:t>
      </w:r>
    </w:p>
    <w:p w:rsidR="008E0DBE" w:rsidRPr="00D751A1" w:rsidRDefault="008E0DBE" w:rsidP="008E0DBE">
      <w:pPr>
        <w:pStyle w:val="ConsPlusNormal"/>
        <w:ind w:firstLine="567"/>
        <w:jc w:val="both"/>
        <w:rPr>
          <w:rFonts w:ascii="Times New Roman" w:hAnsi="Times New Roman"/>
          <w:sz w:val="26"/>
          <w:szCs w:val="26"/>
        </w:rPr>
      </w:pPr>
      <w:bookmarkStart w:id="127" w:name="P1911"/>
      <w:bookmarkEnd w:id="127"/>
      <w:r w:rsidRPr="00D751A1">
        <w:rPr>
          <w:rFonts w:ascii="Times New Roman" w:hAnsi="Times New Roman"/>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свыше 1000 вольт, помимо действий, предусмотренных абзацем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bookmarkStart w:id="128" w:name="P1913"/>
      <w:bookmarkEnd w:id="128"/>
      <w:r w:rsidRPr="00D751A1">
        <w:rPr>
          <w:rFonts w:ascii="Times New Roman" w:hAnsi="Times New Roman"/>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D751A1">
          <w:rPr>
            <w:rFonts w:ascii="Times New Roman" w:hAnsi="Times New Roman"/>
            <w:sz w:val="26"/>
            <w:szCs w:val="26"/>
          </w:rPr>
          <w:t xml:space="preserve">4,5 </w:t>
        </w:r>
        <w:r w:rsidRPr="00D751A1">
          <w:rPr>
            <w:rFonts w:ascii="Times New Roman" w:hAnsi="Times New Roman"/>
            <w:sz w:val="26"/>
            <w:szCs w:val="26"/>
          </w:rPr>
          <w:lastRenderedPageBreak/>
          <w:t>метра</w:t>
        </w:r>
      </w:smartTag>
      <w:r w:rsidRPr="00D751A1">
        <w:rPr>
          <w:rFonts w:ascii="Times New Roman" w:hAnsi="Times New Roman"/>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D751A1">
          <w:rPr>
            <w:rFonts w:ascii="Times New Roman" w:hAnsi="Times New Roman"/>
            <w:sz w:val="26"/>
            <w:szCs w:val="26"/>
          </w:rPr>
          <w:t>0,45 метра</w:t>
        </w:r>
      </w:smartTag>
      <w:r w:rsidRPr="00D751A1">
        <w:rPr>
          <w:rFonts w:ascii="Times New Roman" w:hAnsi="Times New Roman"/>
          <w:sz w:val="26"/>
          <w:szCs w:val="26"/>
        </w:rPr>
        <w:t>), а также планировка грунта (в охранных зонах подземных кабельных линий электропередачи).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D751A1">
          <w:rPr>
            <w:rFonts w:ascii="Times New Roman" w:hAnsi="Times New Roman"/>
            <w:sz w:val="26"/>
            <w:szCs w:val="26"/>
          </w:rPr>
          <w:t>4,5 метра</w:t>
        </w:r>
      </w:smartTag>
      <w:r w:rsidRPr="00D751A1">
        <w:rPr>
          <w:rFonts w:ascii="Times New Roman" w:hAnsi="Times New Roman"/>
          <w:sz w:val="26"/>
          <w:szCs w:val="26"/>
        </w:rPr>
        <w:t xml:space="preserve"> в охранных зонах воздушных линий электропередачи независимо от проектного номинального класса напряжения.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6. Ограничения использования земельных участков и объектов капитального строительства в границах охранных зон линий и сооружений связи.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границах охранных зон линий и сооружений связи запрещается возведение зданий и сооружений, а также посадка деревьев.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7. 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Земельные участки, входящие в охранные зоны трубопроводов, не изымаются у </w:t>
      </w:r>
      <w:r w:rsidRPr="00D751A1">
        <w:rPr>
          <w:rFonts w:ascii="Times New Roman" w:hAnsi="Times New Roman"/>
          <w:sz w:val="26"/>
          <w:szCs w:val="26"/>
        </w:rPr>
        <w:lastRenderedPageBreak/>
        <w:t>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D751A1">
          <w:rPr>
            <w:rFonts w:ascii="Times New Roman" w:hAnsi="Times New Roman"/>
            <w:sz w:val="26"/>
            <w:szCs w:val="26"/>
          </w:rPr>
          <w:t>0,3 метра</w:t>
        </w:r>
      </w:smartTag>
      <w:r w:rsidRPr="00D751A1">
        <w:rPr>
          <w:rFonts w:ascii="Times New Roman" w:hAnsi="Times New Roman"/>
          <w:sz w:val="26"/>
          <w:szCs w:val="26"/>
        </w:rPr>
        <w:t xml:space="preserve">; набрасывать, приставлять и привязывать к опорам и надземным газопроводам, ограждениям и зданиям газораспределительных </w:t>
      </w:r>
      <w:r w:rsidRPr="00D751A1">
        <w:rPr>
          <w:rFonts w:ascii="Times New Roman" w:hAnsi="Times New Roman"/>
          <w:sz w:val="26"/>
          <w:szCs w:val="26"/>
        </w:rPr>
        <w:lastRenderedPageBreak/>
        <w:t>сетей посторонние предметы, лестницы, влезать на них; самовольно подключаться к газораспределительным сетям.</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D751A1">
        <w:rPr>
          <w:rFonts w:ascii="Times New Roman" w:hAnsi="Times New Roman"/>
          <w:sz w:val="26"/>
          <w:szCs w:val="26"/>
        </w:rPr>
        <w:t>рекультивировать</w:t>
      </w:r>
      <w:proofErr w:type="spellEnd"/>
      <w:r w:rsidRPr="00D751A1">
        <w:rPr>
          <w:rFonts w:ascii="Times New Roman" w:hAnsi="Times New Roman"/>
          <w:sz w:val="26"/>
          <w:szCs w:val="26"/>
        </w:rPr>
        <w:t>) и передать их по акту собственнику, владельцу, пользователю земельного участка или уполномоченному им лицу.</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 xml:space="preserve">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w:t>
      </w:r>
      <w:r w:rsidRPr="00D751A1">
        <w:rPr>
          <w:rFonts w:ascii="Times New Roman" w:hAnsi="Times New Roman"/>
          <w:sz w:val="26"/>
          <w:szCs w:val="26"/>
        </w:rPr>
        <w:lastRenderedPageBreak/>
        <w:t>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E0DBE" w:rsidRPr="00D751A1" w:rsidRDefault="008E0DBE" w:rsidP="008E0DBE">
      <w:pPr>
        <w:pStyle w:val="ConsPlusNormal"/>
        <w:ind w:firstLine="567"/>
        <w:jc w:val="both"/>
        <w:rPr>
          <w:rFonts w:ascii="Times New Roman" w:hAnsi="Times New Roman"/>
          <w:sz w:val="26"/>
          <w:szCs w:val="26"/>
        </w:rPr>
      </w:pPr>
      <w:r w:rsidRPr="00D751A1">
        <w:rPr>
          <w:rFonts w:ascii="Times New Roman" w:hAnsi="Times New Roman"/>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bookmarkEnd w:id="84"/>
    <w:bookmarkEnd w:id="85"/>
    <w:p w:rsidR="008E0DBE" w:rsidRPr="00D751A1" w:rsidRDefault="008E0DBE" w:rsidP="008E0DBE">
      <w:pPr>
        <w:rPr>
          <w:sz w:val="26"/>
          <w:szCs w:val="26"/>
        </w:rPr>
      </w:pPr>
    </w:p>
    <w:sectPr w:rsidR="008E0DBE" w:rsidRPr="00D751A1" w:rsidSect="00BC4899">
      <w:headerReference w:type="default" r:id="rId11"/>
      <w:footerReference w:type="default" r:id="rId12"/>
      <w:headerReference w:type="first" r:id="rId13"/>
      <w:footerReference w:type="first" r:id="rId14"/>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15F" w:rsidRDefault="0068515F" w:rsidP="00DB125C">
      <w:r>
        <w:separator/>
      </w:r>
    </w:p>
  </w:endnote>
  <w:endnote w:type="continuationSeparator" w:id="0">
    <w:p w:rsidR="0068515F" w:rsidRDefault="0068515F" w:rsidP="00DB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566938"/>
      <w:docPartObj>
        <w:docPartGallery w:val="Page Numbers (Bottom of Page)"/>
        <w:docPartUnique/>
      </w:docPartObj>
    </w:sdtPr>
    <w:sdtContent>
      <w:p w:rsidR="00C31788" w:rsidRDefault="00C31788">
        <w:pPr>
          <w:pStyle w:val="aa"/>
          <w:jc w:val="right"/>
        </w:pPr>
        <w:r>
          <w:fldChar w:fldCharType="begin"/>
        </w:r>
        <w:r>
          <w:instrText>PAGE   \* MERGEFORMAT</w:instrText>
        </w:r>
        <w:r>
          <w:fldChar w:fldCharType="separate"/>
        </w:r>
        <w:r w:rsidR="001F4EE5" w:rsidRPr="001F4EE5">
          <w:rPr>
            <w:noProof/>
            <w:lang w:val="ru-RU"/>
          </w:rPr>
          <w:t>29</w:t>
        </w:r>
        <w:r>
          <w:fldChar w:fldCharType="end"/>
        </w:r>
      </w:p>
    </w:sdtContent>
  </w:sdt>
  <w:p w:rsidR="00C31788" w:rsidRPr="00BE0789" w:rsidRDefault="00C31788">
    <w:pPr>
      <w:pStyle w:val="aa"/>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740221"/>
      <w:docPartObj>
        <w:docPartGallery w:val="Page Numbers (Bottom of Page)"/>
        <w:docPartUnique/>
      </w:docPartObj>
    </w:sdtPr>
    <w:sdtContent>
      <w:p w:rsidR="00C31788" w:rsidRDefault="00C31788">
        <w:pPr>
          <w:pStyle w:val="aa"/>
          <w:jc w:val="right"/>
        </w:pPr>
        <w:r>
          <w:fldChar w:fldCharType="begin"/>
        </w:r>
        <w:r>
          <w:instrText>PAGE   \* MERGEFORMAT</w:instrText>
        </w:r>
        <w:r>
          <w:fldChar w:fldCharType="separate"/>
        </w:r>
        <w:r w:rsidR="001F4EE5" w:rsidRPr="001F4EE5">
          <w:rPr>
            <w:noProof/>
            <w:lang w:val="ru-RU"/>
          </w:rPr>
          <w:t>84</w:t>
        </w:r>
        <w:r>
          <w:fldChar w:fldCharType="end"/>
        </w:r>
      </w:p>
    </w:sdtContent>
  </w:sdt>
  <w:p w:rsidR="00C31788" w:rsidRPr="00603BF1" w:rsidRDefault="00C31788" w:rsidP="00603BF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788" w:rsidRPr="00603BF1" w:rsidRDefault="00C31788" w:rsidP="00603BF1">
    <w:r w:rsidRPr="00603BF1">
      <w:fldChar w:fldCharType="begin"/>
    </w:r>
    <w:r w:rsidRPr="00603BF1">
      <w:instrText xml:space="preserve">PAGE  </w:instrText>
    </w:r>
    <w:r w:rsidRPr="00603BF1">
      <w:fldChar w:fldCharType="separate"/>
    </w:r>
    <w:r w:rsidRPr="00603BF1">
      <w:t>24</w:t>
    </w:r>
    <w:r w:rsidRPr="00603BF1">
      <w:fldChar w:fldCharType="end"/>
    </w:r>
  </w:p>
  <w:p w:rsidR="00C31788" w:rsidRPr="00603BF1" w:rsidRDefault="00C31788" w:rsidP="00603BF1">
    <w:r w:rsidRPr="00603BF1">
      <w:t xml:space="preserve">© ООО «Консоль» 2020 г. </w:t>
    </w:r>
  </w:p>
  <w:p w:rsidR="00C31788" w:rsidRPr="00603BF1" w:rsidRDefault="00C31788" w:rsidP="00603BF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15F" w:rsidRDefault="0068515F" w:rsidP="00DB125C">
      <w:r>
        <w:separator/>
      </w:r>
    </w:p>
  </w:footnote>
  <w:footnote w:type="continuationSeparator" w:id="0">
    <w:p w:rsidR="0068515F" w:rsidRDefault="0068515F" w:rsidP="00DB1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788" w:rsidRPr="00603BF1" w:rsidRDefault="00C31788" w:rsidP="00603BF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788" w:rsidRPr="00603BF1" w:rsidRDefault="00C31788" w:rsidP="00603BF1">
    <w:r w:rsidRPr="00603BF1">
      <w:t>Правила землепользования и застройки муниципального образования Засечный сельсовет Пензенского района Пензенской области</w:t>
    </w:r>
  </w:p>
  <w:p w:rsidR="00C31788" w:rsidRPr="00603BF1" w:rsidRDefault="00C31788" w:rsidP="00603BF1">
    <w:r w:rsidRPr="00603BF1">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D67769D"/>
    <w:multiLevelType w:val="hybridMultilevel"/>
    <w:tmpl w:val="CF741C16"/>
    <w:lvl w:ilvl="0" w:tplc="9B8CD480">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6975F0E"/>
    <w:multiLevelType w:val="multilevel"/>
    <w:tmpl w:val="314CABA6"/>
    <w:lvl w:ilvl="0">
      <w:start w:val="1"/>
      <w:numFmt w:val="decimal"/>
      <w:lvlText w:val="%1."/>
      <w:lvlJc w:val="left"/>
      <w:pPr>
        <w:ind w:left="927" w:hanging="360"/>
      </w:pPr>
      <w:rPr>
        <w:rFonts w:hint="default"/>
      </w:rPr>
    </w:lvl>
    <w:lvl w:ilvl="1">
      <w:start w:val="1"/>
      <w:numFmt w:val="decimal"/>
      <w:isLgl/>
      <w:lvlText w:val="%1.%2"/>
      <w:lvlJc w:val="left"/>
      <w:pPr>
        <w:ind w:left="957" w:hanging="39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num w:numId="1">
    <w:abstractNumId w:val="9"/>
  </w:num>
  <w:num w:numId="2">
    <w:abstractNumId w:val="12"/>
  </w:num>
  <w:num w:numId="3">
    <w:abstractNumId w:val="11"/>
  </w:num>
  <w:num w:numId="4">
    <w:abstractNumId w:val="10"/>
  </w:num>
  <w:num w:numId="5">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E7C"/>
    <w:rsid w:val="000012D8"/>
    <w:rsid w:val="0000535E"/>
    <w:rsid w:val="00015A17"/>
    <w:rsid w:val="000179BF"/>
    <w:rsid w:val="0004173F"/>
    <w:rsid w:val="00044C1F"/>
    <w:rsid w:val="000540EC"/>
    <w:rsid w:val="000A53AE"/>
    <w:rsid w:val="000C3676"/>
    <w:rsid w:val="000D500D"/>
    <w:rsid w:val="001113F4"/>
    <w:rsid w:val="00124978"/>
    <w:rsid w:val="0016025A"/>
    <w:rsid w:val="00161E5C"/>
    <w:rsid w:val="00180C8D"/>
    <w:rsid w:val="00194344"/>
    <w:rsid w:val="001A0067"/>
    <w:rsid w:val="001A238E"/>
    <w:rsid w:val="001A7CE8"/>
    <w:rsid w:val="001B0997"/>
    <w:rsid w:val="001E3CE7"/>
    <w:rsid w:val="001F0CC7"/>
    <w:rsid w:val="001F4EE5"/>
    <w:rsid w:val="00215C54"/>
    <w:rsid w:val="002249DC"/>
    <w:rsid w:val="00257B14"/>
    <w:rsid w:val="00271839"/>
    <w:rsid w:val="00282198"/>
    <w:rsid w:val="00283E5E"/>
    <w:rsid w:val="00284093"/>
    <w:rsid w:val="002940A4"/>
    <w:rsid w:val="002F37BC"/>
    <w:rsid w:val="00315AAB"/>
    <w:rsid w:val="0032655E"/>
    <w:rsid w:val="00335108"/>
    <w:rsid w:val="00367E2B"/>
    <w:rsid w:val="00374468"/>
    <w:rsid w:val="003769B5"/>
    <w:rsid w:val="00377CDF"/>
    <w:rsid w:val="00395399"/>
    <w:rsid w:val="003C30E1"/>
    <w:rsid w:val="0041219E"/>
    <w:rsid w:val="0041371A"/>
    <w:rsid w:val="00420ABE"/>
    <w:rsid w:val="00421B0B"/>
    <w:rsid w:val="004258AD"/>
    <w:rsid w:val="00431C12"/>
    <w:rsid w:val="00453FDC"/>
    <w:rsid w:val="004743FA"/>
    <w:rsid w:val="00480DB8"/>
    <w:rsid w:val="00485095"/>
    <w:rsid w:val="00496E78"/>
    <w:rsid w:val="004A498A"/>
    <w:rsid w:val="004D7AE1"/>
    <w:rsid w:val="004E0FEB"/>
    <w:rsid w:val="004F0ED1"/>
    <w:rsid w:val="00503B53"/>
    <w:rsid w:val="00510D49"/>
    <w:rsid w:val="0051343C"/>
    <w:rsid w:val="0051413A"/>
    <w:rsid w:val="00533E0B"/>
    <w:rsid w:val="005728F4"/>
    <w:rsid w:val="005825AA"/>
    <w:rsid w:val="00593EF1"/>
    <w:rsid w:val="005B13D6"/>
    <w:rsid w:val="005E6169"/>
    <w:rsid w:val="00603BF1"/>
    <w:rsid w:val="006147DF"/>
    <w:rsid w:val="006436F0"/>
    <w:rsid w:val="0068515F"/>
    <w:rsid w:val="00695E59"/>
    <w:rsid w:val="006A6971"/>
    <w:rsid w:val="006B3CEF"/>
    <w:rsid w:val="006E54FC"/>
    <w:rsid w:val="00721C08"/>
    <w:rsid w:val="007417EA"/>
    <w:rsid w:val="007533E3"/>
    <w:rsid w:val="007614A2"/>
    <w:rsid w:val="00777518"/>
    <w:rsid w:val="007A5A5D"/>
    <w:rsid w:val="007B14EE"/>
    <w:rsid w:val="007E479D"/>
    <w:rsid w:val="007E52E3"/>
    <w:rsid w:val="007F6302"/>
    <w:rsid w:val="00814811"/>
    <w:rsid w:val="00835883"/>
    <w:rsid w:val="00840C96"/>
    <w:rsid w:val="0087260D"/>
    <w:rsid w:val="008B7B1A"/>
    <w:rsid w:val="008E0DBE"/>
    <w:rsid w:val="009151A0"/>
    <w:rsid w:val="00915EBE"/>
    <w:rsid w:val="00930365"/>
    <w:rsid w:val="009536DC"/>
    <w:rsid w:val="00980AB3"/>
    <w:rsid w:val="0099628C"/>
    <w:rsid w:val="009D3846"/>
    <w:rsid w:val="00A05BE3"/>
    <w:rsid w:val="00A247FA"/>
    <w:rsid w:val="00A35875"/>
    <w:rsid w:val="00A748AE"/>
    <w:rsid w:val="00A76318"/>
    <w:rsid w:val="00AA4EB3"/>
    <w:rsid w:val="00AB2307"/>
    <w:rsid w:val="00AD3E55"/>
    <w:rsid w:val="00AF0859"/>
    <w:rsid w:val="00B140BF"/>
    <w:rsid w:val="00B40EC2"/>
    <w:rsid w:val="00B53FB2"/>
    <w:rsid w:val="00B57541"/>
    <w:rsid w:val="00B8146D"/>
    <w:rsid w:val="00B96CC0"/>
    <w:rsid w:val="00BB3A9F"/>
    <w:rsid w:val="00BC0185"/>
    <w:rsid w:val="00BC4899"/>
    <w:rsid w:val="00BD02C2"/>
    <w:rsid w:val="00BD5A55"/>
    <w:rsid w:val="00BE0789"/>
    <w:rsid w:val="00BF2D53"/>
    <w:rsid w:val="00BF7260"/>
    <w:rsid w:val="00C31788"/>
    <w:rsid w:val="00C6590D"/>
    <w:rsid w:val="00C67729"/>
    <w:rsid w:val="00CA6790"/>
    <w:rsid w:val="00CA6C83"/>
    <w:rsid w:val="00CB5CAD"/>
    <w:rsid w:val="00CD0DD3"/>
    <w:rsid w:val="00CE5F61"/>
    <w:rsid w:val="00D0648B"/>
    <w:rsid w:val="00D06BBE"/>
    <w:rsid w:val="00D11D7D"/>
    <w:rsid w:val="00D22EF9"/>
    <w:rsid w:val="00D373F6"/>
    <w:rsid w:val="00D55268"/>
    <w:rsid w:val="00D560A0"/>
    <w:rsid w:val="00D836FE"/>
    <w:rsid w:val="00D85CB7"/>
    <w:rsid w:val="00DA4024"/>
    <w:rsid w:val="00DB025D"/>
    <w:rsid w:val="00DB125C"/>
    <w:rsid w:val="00DD5709"/>
    <w:rsid w:val="00E12175"/>
    <w:rsid w:val="00E8487D"/>
    <w:rsid w:val="00EC4454"/>
    <w:rsid w:val="00EC5856"/>
    <w:rsid w:val="00ED69F9"/>
    <w:rsid w:val="00ED7A32"/>
    <w:rsid w:val="00EE28BD"/>
    <w:rsid w:val="00EE3E7C"/>
    <w:rsid w:val="00EE5485"/>
    <w:rsid w:val="00F0091A"/>
    <w:rsid w:val="00F07290"/>
    <w:rsid w:val="00F24E85"/>
    <w:rsid w:val="00F252B1"/>
    <w:rsid w:val="00F52A1F"/>
    <w:rsid w:val="00F91816"/>
    <w:rsid w:val="00FB2296"/>
    <w:rsid w:val="00FD023B"/>
    <w:rsid w:val="00FF7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3C77D60-498F-4012-8EB5-04BAAA56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454"/>
    <w:pPr>
      <w:widowControl w:val="0"/>
      <w:spacing w:after="0" w:line="240" w:lineRule="auto"/>
      <w:ind w:firstLine="709"/>
      <w:jc w:val="both"/>
    </w:pPr>
    <w:rPr>
      <w:rFonts w:ascii="Times New Roman" w:eastAsia="Calibri" w:hAnsi="Times New Roman" w:cs="Times New Roman"/>
      <w:sz w:val="24"/>
    </w:rPr>
  </w:style>
  <w:style w:type="paragraph" w:styleId="1">
    <w:name w:val="heading 1"/>
    <w:basedOn w:val="a"/>
    <w:next w:val="a"/>
    <w:link w:val="10"/>
    <w:qFormat/>
    <w:rsid w:val="00721C08"/>
    <w:pPr>
      <w:keepNext/>
      <w:keepLines/>
      <w:spacing w:before="240" w:after="160"/>
      <w:ind w:firstLine="0"/>
      <w:jc w:val="center"/>
      <w:outlineLvl w:val="0"/>
    </w:pPr>
    <w:rPr>
      <w:rFonts w:eastAsia="Times New Roman"/>
      <w:b/>
      <w:bCs/>
      <w:sz w:val="28"/>
      <w:szCs w:val="28"/>
      <w:lang w:val="x-none"/>
    </w:rPr>
  </w:style>
  <w:style w:type="paragraph" w:styleId="2">
    <w:name w:val="heading 2"/>
    <w:basedOn w:val="a"/>
    <w:next w:val="a"/>
    <w:link w:val="20"/>
    <w:qFormat/>
    <w:rsid w:val="00721C08"/>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qFormat/>
    <w:rsid w:val="00721C08"/>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qFormat/>
    <w:rsid w:val="00721C08"/>
    <w:pPr>
      <w:keepNext/>
      <w:ind w:firstLine="0"/>
      <w:jc w:val="center"/>
      <w:outlineLvl w:val="3"/>
    </w:pPr>
    <w:rPr>
      <w:rFonts w:eastAsia="Times New Roman"/>
      <w:b/>
      <w:bCs/>
      <w:szCs w:val="28"/>
      <w:lang w:val="x-none"/>
    </w:rPr>
  </w:style>
  <w:style w:type="paragraph" w:styleId="5">
    <w:name w:val="heading 5"/>
    <w:basedOn w:val="a"/>
    <w:next w:val="a"/>
    <w:link w:val="50"/>
    <w:qFormat/>
    <w:rsid w:val="00721C08"/>
    <w:pPr>
      <w:widowControl/>
      <w:spacing w:before="240" w:after="60"/>
      <w:ind w:firstLine="0"/>
      <w:jc w:val="left"/>
      <w:outlineLvl w:val="4"/>
    </w:pPr>
    <w:rPr>
      <w:rFonts w:eastAsia="Times New Roman"/>
      <w:b/>
      <w:bCs/>
      <w:i/>
      <w:iCs/>
      <w:sz w:val="26"/>
      <w:szCs w:val="26"/>
      <w:lang w:val="x-none" w:eastAsia="ar-SA"/>
    </w:rPr>
  </w:style>
  <w:style w:type="paragraph" w:styleId="6">
    <w:name w:val="heading 6"/>
    <w:basedOn w:val="a"/>
    <w:next w:val="a"/>
    <w:link w:val="60"/>
    <w:uiPriority w:val="9"/>
    <w:unhideWhenUsed/>
    <w:qFormat/>
    <w:rsid w:val="00721C08"/>
    <w:pPr>
      <w:spacing w:before="240" w:after="60"/>
      <w:outlineLvl w:val="5"/>
    </w:pPr>
    <w:rPr>
      <w:rFonts w:ascii="Calibri" w:eastAsia="Times New Roman" w:hAnsi="Calibri"/>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EC4454"/>
    <w:pPr>
      <w:tabs>
        <w:tab w:val="right" w:pos="10206"/>
      </w:tabs>
      <w:ind w:right="566" w:firstLine="426"/>
    </w:pPr>
  </w:style>
  <w:style w:type="character" w:styleId="a3">
    <w:name w:val="Hyperlink"/>
    <w:unhideWhenUsed/>
    <w:rsid w:val="00EC4454"/>
    <w:rPr>
      <w:color w:val="0000FF"/>
      <w:u w:val="single"/>
    </w:rPr>
  </w:style>
  <w:style w:type="paragraph" w:styleId="a4">
    <w:name w:val="No Spacing"/>
    <w:link w:val="a5"/>
    <w:uiPriority w:val="1"/>
    <w:qFormat/>
    <w:rsid w:val="00EC4454"/>
    <w:pPr>
      <w:widowControl w:val="0"/>
      <w:spacing w:after="0" w:line="240" w:lineRule="auto"/>
      <w:ind w:firstLine="709"/>
      <w:jc w:val="both"/>
    </w:pPr>
    <w:rPr>
      <w:rFonts w:ascii="Times New Roman" w:eastAsia="Calibri" w:hAnsi="Times New Roman" w:cs="Times New Roman"/>
      <w:sz w:val="24"/>
    </w:rPr>
  </w:style>
  <w:style w:type="paragraph" w:styleId="11">
    <w:name w:val="toc 1"/>
    <w:basedOn w:val="a"/>
    <w:next w:val="a"/>
    <w:autoRedefine/>
    <w:uiPriority w:val="39"/>
    <w:unhideWhenUsed/>
    <w:qFormat/>
    <w:rsid w:val="00EC4454"/>
    <w:pPr>
      <w:tabs>
        <w:tab w:val="right" w:leader="dot" w:pos="10195"/>
      </w:tabs>
      <w:ind w:firstLine="426"/>
      <w:jc w:val="left"/>
    </w:pPr>
  </w:style>
  <w:style w:type="character" w:customStyle="1" w:styleId="10">
    <w:name w:val="Заголовок 1 Знак"/>
    <w:basedOn w:val="a0"/>
    <w:link w:val="1"/>
    <w:rsid w:val="00721C08"/>
    <w:rPr>
      <w:rFonts w:ascii="Times New Roman" w:eastAsia="Times New Roman" w:hAnsi="Times New Roman" w:cs="Times New Roman"/>
      <w:b/>
      <w:bCs/>
      <w:sz w:val="28"/>
      <w:szCs w:val="28"/>
      <w:lang w:val="x-none"/>
    </w:rPr>
  </w:style>
  <w:style w:type="character" w:customStyle="1" w:styleId="20">
    <w:name w:val="Заголовок 2 Знак"/>
    <w:basedOn w:val="a0"/>
    <w:link w:val="2"/>
    <w:rsid w:val="00721C08"/>
    <w:rPr>
      <w:rFonts w:ascii="Times New Roman" w:eastAsia="Times New Roman" w:hAnsi="Times New Roman" w:cs="Times New Roman"/>
      <w:b/>
      <w:bCs/>
      <w:color w:val="000000"/>
      <w:sz w:val="28"/>
      <w:szCs w:val="26"/>
      <w:lang w:val="x-none"/>
    </w:rPr>
  </w:style>
  <w:style w:type="character" w:customStyle="1" w:styleId="30">
    <w:name w:val="Заголовок 3 Знак"/>
    <w:basedOn w:val="a0"/>
    <w:link w:val="3"/>
    <w:uiPriority w:val="9"/>
    <w:rsid w:val="00721C08"/>
    <w:rPr>
      <w:rFonts w:ascii="Times New Roman" w:eastAsia="Times New Roman" w:hAnsi="Times New Roman" w:cs="Times New Roman"/>
      <w:b/>
      <w:bCs/>
      <w:sz w:val="26"/>
      <w:szCs w:val="26"/>
      <w:lang w:val="x-none"/>
    </w:rPr>
  </w:style>
  <w:style w:type="character" w:customStyle="1" w:styleId="40">
    <w:name w:val="Заголовок 4 Знак"/>
    <w:basedOn w:val="a0"/>
    <w:link w:val="4"/>
    <w:uiPriority w:val="9"/>
    <w:rsid w:val="00721C08"/>
    <w:rPr>
      <w:rFonts w:ascii="Times New Roman" w:eastAsia="Times New Roman" w:hAnsi="Times New Roman" w:cs="Times New Roman"/>
      <w:b/>
      <w:bCs/>
      <w:sz w:val="24"/>
      <w:szCs w:val="28"/>
      <w:lang w:val="x-none"/>
    </w:rPr>
  </w:style>
  <w:style w:type="character" w:customStyle="1" w:styleId="50">
    <w:name w:val="Заголовок 5 Знак"/>
    <w:basedOn w:val="a0"/>
    <w:link w:val="5"/>
    <w:rsid w:val="00721C08"/>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0"/>
    <w:link w:val="6"/>
    <w:uiPriority w:val="9"/>
    <w:rsid w:val="00721C08"/>
    <w:rPr>
      <w:rFonts w:ascii="Calibri" w:eastAsia="Times New Roman" w:hAnsi="Calibri" w:cs="Times New Roman"/>
      <w:b/>
      <w:bCs/>
    </w:rPr>
  </w:style>
  <w:style w:type="paragraph" w:styleId="a6">
    <w:name w:val="List Paragraph"/>
    <w:basedOn w:val="a"/>
    <w:link w:val="a7"/>
    <w:uiPriority w:val="99"/>
    <w:qFormat/>
    <w:rsid w:val="00721C08"/>
    <w:pPr>
      <w:ind w:left="720"/>
      <w:contextualSpacing/>
    </w:pPr>
    <w:rPr>
      <w:lang w:val="x-none"/>
    </w:rPr>
  </w:style>
  <w:style w:type="paragraph" w:styleId="a8">
    <w:name w:val="header"/>
    <w:basedOn w:val="a"/>
    <w:link w:val="a9"/>
    <w:unhideWhenUsed/>
    <w:rsid w:val="00721C08"/>
    <w:pPr>
      <w:tabs>
        <w:tab w:val="center" w:pos="4677"/>
        <w:tab w:val="right" w:pos="9355"/>
      </w:tabs>
    </w:pPr>
    <w:rPr>
      <w:lang w:val="x-none"/>
    </w:rPr>
  </w:style>
  <w:style w:type="character" w:customStyle="1" w:styleId="a9">
    <w:name w:val="Верхний колонтитул Знак"/>
    <w:basedOn w:val="a0"/>
    <w:link w:val="a8"/>
    <w:rsid w:val="00721C08"/>
    <w:rPr>
      <w:rFonts w:ascii="Times New Roman" w:eastAsia="Calibri" w:hAnsi="Times New Roman" w:cs="Times New Roman"/>
      <w:sz w:val="24"/>
      <w:lang w:val="x-none"/>
    </w:rPr>
  </w:style>
  <w:style w:type="paragraph" w:styleId="aa">
    <w:name w:val="footer"/>
    <w:basedOn w:val="a"/>
    <w:link w:val="ab"/>
    <w:unhideWhenUsed/>
    <w:rsid w:val="00721C08"/>
    <w:pPr>
      <w:tabs>
        <w:tab w:val="center" w:pos="4677"/>
        <w:tab w:val="right" w:pos="9355"/>
      </w:tabs>
    </w:pPr>
    <w:rPr>
      <w:lang w:val="x-none"/>
    </w:rPr>
  </w:style>
  <w:style w:type="character" w:customStyle="1" w:styleId="ab">
    <w:name w:val="Нижний колонтитул Знак"/>
    <w:basedOn w:val="a0"/>
    <w:link w:val="aa"/>
    <w:rsid w:val="00721C08"/>
    <w:rPr>
      <w:rFonts w:ascii="Times New Roman" w:eastAsia="Calibri" w:hAnsi="Times New Roman" w:cs="Times New Roman"/>
      <w:sz w:val="24"/>
      <w:lang w:val="x-none"/>
    </w:rPr>
  </w:style>
  <w:style w:type="paragraph" w:customStyle="1" w:styleId="ConsPlusNormal">
    <w:name w:val="ConsPlusNormal"/>
    <w:link w:val="ConsPlusNormal1"/>
    <w:qFormat/>
    <w:rsid w:val="00721C08"/>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c">
    <w:name w:val="Table Grid"/>
    <w:basedOn w:val="a1"/>
    <w:uiPriority w:val="59"/>
    <w:rsid w:val="00721C08"/>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
    <w:next w:val="a"/>
    <w:autoRedefine/>
    <w:uiPriority w:val="39"/>
    <w:unhideWhenUsed/>
    <w:rsid w:val="00721C08"/>
    <w:pPr>
      <w:tabs>
        <w:tab w:val="right" w:pos="10206"/>
      </w:tabs>
      <w:ind w:left="709" w:right="566" w:firstLine="0"/>
    </w:pPr>
  </w:style>
  <w:style w:type="paragraph" w:styleId="ad">
    <w:name w:val="Normal (Web)"/>
    <w:basedOn w:val="a"/>
    <w:uiPriority w:val="99"/>
    <w:rsid w:val="00721C08"/>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2">
    <w:name w:val="Название2"/>
    <w:basedOn w:val="a"/>
    <w:link w:val="ae"/>
    <w:rsid w:val="00721C08"/>
    <w:pPr>
      <w:widowControl/>
      <w:ind w:firstLine="0"/>
      <w:jc w:val="center"/>
    </w:pPr>
    <w:rPr>
      <w:rFonts w:eastAsia="Times New Roman"/>
      <w:b/>
      <w:bCs/>
      <w:sz w:val="36"/>
      <w:szCs w:val="24"/>
      <w:lang w:val="x-none" w:eastAsia="x-none"/>
    </w:rPr>
  </w:style>
  <w:style w:type="character" w:customStyle="1" w:styleId="ae">
    <w:name w:val="Название Знак"/>
    <w:link w:val="22"/>
    <w:rsid w:val="00721C08"/>
    <w:rPr>
      <w:rFonts w:ascii="Times New Roman" w:eastAsia="Times New Roman" w:hAnsi="Times New Roman" w:cs="Times New Roman"/>
      <w:b/>
      <w:bCs/>
      <w:sz w:val="36"/>
      <w:szCs w:val="24"/>
      <w:lang w:val="x-none" w:eastAsia="x-none"/>
    </w:rPr>
  </w:style>
  <w:style w:type="paragraph" w:styleId="41">
    <w:name w:val="toc 4"/>
    <w:basedOn w:val="a"/>
    <w:next w:val="a"/>
    <w:autoRedefine/>
    <w:uiPriority w:val="39"/>
    <w:unhideWhenUsed/>
    <w:rsid w:val="00721C08"/>
    <w:pPr>
      <w:tabs>
        <w:tab w:val="right" w:pos="10195"/>
      </w:tabs>
      <w:ind w:left="1418"/>
    </w:pPr>
  </w:style>
  <w:style w:type="character" w:customStyle="1" w:styleId="FontStyle11">
    <w:name w:val="Font Style11"/>
    <w:uiPriority w:val="99"/>
    <w:rsid w:val="00721C08"/>
    <w:rPr>
      <w:rFonts w:ascii="Times New Roman" w:hAnsi="Times New Roman" w:cs="Times New Roman"/>
      <w:b/>
      <w:bCs/>
      <w:sz w:val="28"/>
      <w:szCs w:val="28"/>
    </w:rPr>
  </w:style>
  <w:style w:type="character" w:styleId="af">
    <w:name w:val="Strong"/>
    <w:qFormat/>
    <w:rsid w:val="00721C08"/>
    <w:rPr>
      <w:b/>
      <w:bCs/>
    </w:rPr>
  </w:style>
  <w:style w:type="paragraph" w:styleId="af0">
    <w:name w:val="Body Text"/>
    <w:aliases w:val=" Знак1 Знак"/>
    <w:basedOn w:val="a"/>
    <w:link w:val="af1"/>
    <w:rsid w:val="00721C08"/>
    <w:pPr>
      <w:suppressAutoHyphens/>
      <w:spacing w:after="120"/>
      <w:ind w:firstLine="0"/>
      <w:jc w:val="left"/>
    </w:pPr>
    <w:rPr>
      <w:rFonts w:ascii="Nimbus Roman No9 L" w:eastAsia="DejaVu Sans" w:hAnsi="Nimbus Roman No9 L"/>
      <w:szCs w:val="24"/>
      <w:lang w:val="x-none" w:eastAsia="x-none"/>
    </w:rPr>
  </w:style>
  <w:style w:type="character" w:customStyle="1" w:styleId="af1">
    <w:name w:val="Основной текст Знак"/>
    <w:aliases w:val=" Знак1 Знак Знак"/>
    <w:basedOn w:val="a0"/>
    <w:link w:val="af0"/>
    <w:rsid w:val="00721C08"/>
    <w:rPr>
      <w:rFonts w:ascii="Nimbus Roman No9 L" w:eastAsia="DejaVu Sans" w:hAnsi="Nimbus Roman No9 L" w:cs="Times New Roman"/>
      <w:sz w:val="24"/>
      <w:szCs w:val="24"/>
      <w:lang w:val="x-none" w:eastAsia="x-none"/>
    </w:rPr>
  </w:style>
  <w:style w:type="character" w:customStyle="1" w:styleId="af2">
    <w:name w:val="Надстрочный"/>
    <w:rsid w:val="00721C08"/>
    <w:rPr>
      <w:sz w:val="28"/>
    </w:rPr>
  </w:style>
  <w:style w:type="character" w:styleId="af3">
    <w:name w:val="Emphasis"/>
    <w:uiPriority w:val="20"/>
    <w:qFormat/>
    <w:rsid w:val="00721C08"/>
    <w:rPr>
      <w:i/>
      <w:iCs/>
    </w:rPr>
  </w:style>
  <w:style w:type="paragraph" w:customStyle="1" w:styleId="af4">
    <w:name w:val="_Обычный"/>
    <w:basedOn w:val="a"/>
    <w:rsid w:val="00721C08"/>
    <w:pPr>
      <w:widowControl/>
      <w:suppressAutoHyphens/>
      <w:spacing w:line="360" w:lineRule="auto"/>
    </w:pPr>
    <w:rPr>
      <w:rFonts w:eastAsia="Times New Roman"/>
      <w:szCs w:val="24"/>
      <w:lang w:eastAsia="ar-SA"/>
    </w:rPr>
  </w:style>
  <w:style w:type="character" w:customStyle="1" w:styleId="af5">
    <w:name w:val="Текст выноски Знак"/>
    <w:link w:val="af6"/>
    <w:rsid w:val="00721C08"/>
    <w:rPr>
      <w:rFonts w:ascii="Tahoma" w:eastAsia="Times New Roman" w:hAnsi="Tahoma" w:cs="Tahoma"/>
      <w:sz w:val="16"/>
      <w:szCs w:val="16"/>
    </w:rPr>
  </w:style>
  <w:style w:type="paragraph" w:styleId="af6">
    <w:name w:val="Balloon Text"/>
    <w:basedOn w:val="a"/>
    <w:link w:val="af5"/>
    <w:semiHidden/>
    <w:rsid w:val="00721C08"/>
    <w:pPr>
      <w:widowControl/>
      <w:ind w:firstLine="0"/>
      <w:jc w:val="left"/>
    </w:pPr>
    <w:rPr>
      <w:rFonts w:ascii="Tahoma" w:eastAsia="Times New Roman" w:hAnsi="Tahoma" w:cs="Tahoma"/>
      <w:sz w:val="16"/>
      <w:szCs w:val="16"/>
    </w:rPr>
  </w:style>
  <w:style w:type="character" w:customStyle="1" w:styleId="12">
    <w:name w:val="Текст выноски Знак1"/>
    <w:basedOn w:val="a0"/>
    <w:uiPriority w:val="99"/>
    <w:semiHidden/>
    <w:rsid w:val="00721C08"/>
    <w:rPr>
      <w:rFonts w:ascii="Segoe UI" w:eastAsia="Calibri" w:hAnsi="Segoe UI" w:cs="Segoe UI"/>
      <w:sz w:val="18"/>
      <w:szCs w:val="18"/>
    </w:rPr>
  </w:style>
  <w:style w:type="numbering" w:customStyle="1" w:styleId="13">
    <w:name w:val="Нет списка1"/>
    <w:next w:val="a2"/>
    <w:uiPriority w:val="99"/>
    <w:semiHidden/>
    <w:unhideWhenUsed/>
    <w:rsid w:val="00721C08"/>
  </w:style>
  <w:style w:type="paragraph" w:customStyle="1" w:styleId="120">
    <w:name w:val="Таймс 12"/>
    <w:basedOn w:val="a"/>
    <w:link w:val="121"/>
    <w:qFormat/>
    <w:rsid w:val="00721C08"/>
    <w:pPr>
      <w:widowControl/>
      <w:spacing w:before="120" w:after="120"/>
      <w:ind w:firstLine="713"/>
    </w:pPr>
    <w:rPr>
      <w:rFonts w:eastAsia="Times New Roman"/>
      <w:szCs w:val="28"/>
      <w:lang w:val="x-none" w:eastAsia="x-none"/>
    </w:rPr>
  </w:style>
  <w:style w:type="character" w:customStyle="1" w:styleId="121">
    <w:name w:val="Таймс 12 Знак"/>
    <w:link w:val="120"/>
    <w:rsid w:val="00721C08"/>
    <w:rPr>
      <w:rFonts w:ascii="Times New Roman" w:eastAsia="Times New Roman" w:hAnsi="Times New Roman" w:cs="Times New Roman"/>
      <w:sz w:val="24"/>
      <w:szCs w:val="28"/>
      <w:lang w:val="x-none" w:eastAsia="x-none"/>
    </w:rPr>
  </w:style>
  <w:style w:type="paragraph" w:customStyle="1" w:styleId="Style3">
    <w:name w:val="Style3"/>
    <w:basedOn w:val="a"/>
    <w:uiPriority w:val="99"/>
    <w:rsid w:val="00721C08"/>
    <w:pPr>
      <w:autoSpaceDE w:val="0"/>
      <w:autoSpaceDN w:val="0"/>
      <w:adjustRightInd w:val="0"/>
      <w:ind w:firstLine="0"/>
      <w:jc w:val="left"/>
    </w:pPr>
    <w:rPr>
      <w:rFonts w:eastAsia="Times New Roman"/>
      <w:szCs w:val="24"/>
      <w:lang w:eastAsia="ru-RU"/>
    </w:rPr>
  </w:style>
  <w:style w:type="numbering" w:customStyle="1" w:styleId="23">
    <w:name w:val="Нет списка2"/>
    <w:next w:val="a2"/>
    <w:uiPriority w:val="99"/>
    <w:semiHidden/>
    <w:unhideWhenUsed/>
    <w:rsid w:val="00721C08"/>
  </w:style>
  <w:style w:type="paragraph" w:customStyle="1" w:styleId="Style0">
    <w:name w:val="Style0"/>
    <w:basedOn w:val="a"/>
    <w:rsid w:val="00721C08"/>
    <w:pPr>
      <w:widowControl/>
      <w:ind w:firstLine="0"/>
      <w:jc w:val="left"/>
    </w:pPr>
    <w:rPr>
      <w:rFonts w:eastAsia="Times New Roman"/>
      <w:sz w:val="20"/>
      <w:szCs w:val="20"/>
      <w:lang w:eastAsia="ru-RU"/>
    </w:rPr>
  </w:style>
  <w:style w:type="paragraph" w:customStyle="1" w:styleId="Style1">
    <w:name w:val="Style1"/>
    <w:basedOn w:val="a"/>
    <w:uiPriority w:val="99"/>
    <w:rsid w:val="00721C08"/>
    <w:pPr>
      <w:widowControl/>
      <w:spacing w:line="297" w:lineRule="exact"/>
      <w:ind w:firstLine="713"/>
    </w:pPr>
    <w:rPr>
      <w:rFonts w:eastAsia="Times New Roman"/>
      <w:sz w:val="20"/>
      <w:szCs w:val="20"/>
      <w:lang w:eastAsia="ru-RU"/>
    </w:rPr>
  </w:style>
  <w:style w:type="paragraph" w:customStyle="1" w:styleId="Style21">
    <w:name w:val="Style21"/>
    <w:basedOn w:val="a"/>
    <w:rsid w:val="00721C08"/>
    <w:pPr>
      <w:widowControl/>
      <w:ind w:firstLine="0"/>
      <w:jc w:val="left"/>
    </w:pPr>
    <w:rPr>
      <w:rFonts w:eastAsia="Times New Roman"/>
      <w:sz w:val="20"/>
      <w:szCs w:val="20"/>
      <w:lang w:eastAsia="ru-RU"/>
    </w:rPr>
  </w:style>
  <w:style w:type="paragraph" w:customStyle="1" w:styleId="Style5">
    <w:name w:val="Style5"/>
    <w:basedOn w:val="a"/>
    <w:uiPriority w:val="99"/>
    <w:rsid w:val="00721C08"/>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721C08"/>
    <w:pPr>
      <w:widowControl/>
      <w:spacing w:line="295" w:lineRule="exact"/>
      <w:ind w:firstLine="734"/>
      <w:jc w:val="left"/>
    </w:pPr>
    <w:rPr>
      <w:rFonts w:eastAsia="Times New Roman"/>
      <w:sz w:val="20"/>
      <w:szCs w:val="20"/>
      <w:lang w:eastAsia="ru-RU"/>
    </w:rPr>
  </w:style>
  <w:style w:type="character" w:customStyle="1" w:styleId="CharStyle0">
    <w:name w:val="CharStyle0"/>
    <w:rsid w:val="00721C08"/>
    <w:rPr>
      <w:rFonts w:ascii="Tahoma" w:eastAsia="Tahoma" w:hAnsi="Tahoma" w:cs="Tahoma"/>
      <w:b w:val="0"/>
      <w:bCs w:val="0"/>
      <w:i w:val="0"/>
      <w:iCs w:val="0"/>
      <w:smallCaps w:val="0"/>
      <w:sz w:val="30"/>
      <w:szCs w:val="30"/>
    </w:rPr>
  </w:style>
  <w:style w:type="character" w:customStyle="1" w:styleId="CharStyle1">
    <w:name w:val="CharStyle1"/>
    <w:rsid w:val="00721C08"/>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721C08"/>
    <w:rPr>
      <w:rFonts w:ascii="Times New Roman" w:eastAsia="Times New Roman" w:hAnsi="Times New Roman" w:cs="Times New Roman"/>
      <w:b/>
      <w:bCs/>
      <w:i w:val="0"/>
      <w:iCs w:val="0"/>
      <w:smallCaps w:val="0"/>
      <w:sz w:val="24"/>
      <w:szCs w:val="24"/>
    </w:rPr>
  </w:style>
  <w:style w:type="paragraph" w:customStyle="1" w:styleId="Style2">
    <w:name w:val="Style2"/>
    <w:basedOn w:val="a"/>
    <w:rsid w:val="00721C08"/>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721C08"/>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721C08"/>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721C08"/>
    <w:rPr>
      <w:rFonts w:ascii="Times New Roman" w:hAnsi="Times New Roman" w:cs="Times New Roman"/>
      <w:sz w:val="22"/>
      <w:szCs w:val="22"/>
    </w:rPr>
  </w:style>
  <w:style w:type="paragraph" w:customStyle="1" w:styleId="Style9">
    <w:name w:val="Style9"/>
    <w:basedOn w:val="a"/>
    <w:uiPriority w:val="99"/>
    <w:rsid w:val="00721C08"/>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721C08"/>
    <w:rPr>
      <w:rFonts w:ascii="Arial" w:hAnsi="Arial" w:cs="Arial"/>
      <w:sz w:val="18"/>
      <w:szCs w:val="18"/>
    </w:rPr>
  </w:style>
  <w:style w:type="paragraph" w:customStyle="1" w:styleId="Style7">
    <w:name w:val="Style7"/>
    <w:basedOn w:val="a"/>
    <w:uiPriority w:val="99"/>
    <w:rsid w:val="00721C08"/>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721C08"/>
    <w:pPr>
      <w:widowControl/>
      <w:ind w:firstLine="0"/>
      <w:jc w:val="left"/>
    </w:pPr>
    <w:rPr>
      <w:rFonts w:eastAsia="Times New Roman"/>
      <w:sz w:val="20"/>
      <w:szCs w:val="20"/>
      <w:lang w:eastAsia="ru-RU"/>
    </w:rPr>
  </w:style>
  <w:style w:type="paragraph" w:customStyle="1" w:styleId="Style27">
    <w:name w:val="Style27"/>
    <w:basedOn w:val="a"/>
    <w:rsid w:val="00721C08"/>
    <w:pPr>
      <w:widowControl/>
      <w:ind w:firstLine="0"/>
      <w:jc w:val="left"/>
    </w:pPr>
    <w:rPr>
      <w:rFonts w:eastAsia="Times New Roman"/>
      <w:sz w:val="20"/>
      <w:szCs w:val="20"/>
      <w:lang w:eastAsia="ru-RU"/>
    </w:rPr>
  </w:style>
  <w:style w:type="character" w:customStyle="1" w:styleId="CharStyle25">
    <w:name w:val="CharStyle25"/>
    <w:rsid w:val="00721C08"/>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721C08"/>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721C08"/>
    <w:rPr>
      <w:rFonts w:ascii="Times New Roman" w:hAnsi="Times New Roman" w:cs="Times New Roman"/>
      <w:b/>
      <w:bCs/>
      <w:sz w:val="22"/>
      <w:szCs w:val="22"/>
    </w:rPr>
  </w:style>
  <w:style w:type="character" w:customStyle="1" w:styleId="FontStyle19">
    <w:name w:val="Font Style19"/>
    <w:uiPriority w:val="99"/>
    <w:rsid w:val="00721C08"/>
    <w:rPr>
      <w:rFonts w:ascii="Arial" w:hAnsi="Arial" w:cs="Arial"/>
      <w:sz w:val="32"/>
      <w:szCs w:val="32"/>
    </w:rPr>
  </w:style>
  <w:style w:type="character" w:customStyle="1" w:styleId="FontStyle20">
    <w:name w:val="Font Style20"/>
    <w:uiPriority w:val="99"/>
    <w:rsid w:val="00721C08"/>
    <w:rPr>
      <w:rFonts w:ascii="Times New Roman" w:hAnsi="Times New Roman" w:cs="Times New Roman"/>
      <w:sz w:val="22"/>
      <w:szCs w:val="22"/>
    </w:rPr>
  </w:style>
  <w:style w:type="paragraph" w:customStyle="1" w:styleId="Style12">
    <w:name w:val="Style12"/>
    <w:basedOn w:val="a"/>
    <w:uiPriority w:val="99"/>
    <w:rsid w:val="00721C08"/>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721C08"/>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721C08"/>
    <w:rPr>
      <w:rFonts w:ascii="Arial" w:hAnsi="Arial" w:cs="Arial"/>
      <w:i/>
      <w:iCs/>
      <w:sz w:val="18"/>
      <w:szCs w:val="18"/>
    </w:rPr>
  </w:style>
  <w:style w:type="character" w:customStyle="1" w:styleId="FontStyle24">
    <w:name w:val="Font Style24"/>
    <w:uiPriority w:val="99"/>
    <w:rsid w:val="00721C08"/>
    <w:rPr>
      <w:rFonts w:ascii="Arial" w:hAnsi="Arial" w:cs="Arial"/>
      <w:b/>
      <w:bCs/>
      <w:i/>
      <w:iCs/>
      <w:sz w:val="16"/>
      <w:szCs w:val="16"/>
    </w:rPr>
  </w:style>
  <w:style w:type="character" w:customStyle="1" w:styleId="FontStyle25">
    <w:name w:val="Font Style25"/>
    <w:uiPriority w:val="99"/>
    <w:rsid w:val="00721C08"/>
    <w:rPr>
      <w:rFonts w:ascii="Arial" w:hAnsi="Arial" w:cs="Arial"/>
      <w:sz w:val="20"/>
      <w:szCs w:val="20"/>
    </w:rPr>
  </w:style>
  <w:style w:type="character" w:customStyle="1" w:styleId="FontStyle27">
    <w:name w:val="Font Style27"/>
    <w:uiPriority w:val="99"/>
    <w:rsid w:val="00721C08"/>
    <w:rPr>
      <w:rFonts w:ascii="Arial" w:hAnsi="Arial" w:cs="Arial"/>
      <w:i/>
      <w:iCs/>
      <w:sz w:val="20"/>
      <w:szCs w:val="20"/>
    </w:rPr>
  </w:style>
  <w:style w:type="paragraph" w:customStyle="1" w:styleId="Style212">
    <w:name w:val="Style212"/>
    <w:basedOn w:val="a"/>
    <w:rsid w:val="00721C08"/>
    <w:pPr>
      <w:widowControl/>
      <w:ind w:firstLine="0"/>
      <w:jc w:val="left"/>
    </w:pPr>
    <w:rPr>
      <w:rFonts w:eastAsia="Times New Roman"/>
      <w:sz w:val="20"/>
      <w:szCs w:val="20"/>
      <w:lang w:eastAsia="ru-RU"/>
    </w:rPr>
  </w:style>
  <w:style w:type="paragraph" w:customStyle="1" w:styleId="Style40">
    <w:name w:val="Style40"/>
    <w:basedOn w:val="a"/>
    <w:rsid w:val="00721C08"/>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721C08"/>
    <w:pPr>
      <w:widowControl/>
      <w:ind w:firstLine="0"/>
      <w:jc w:val="left"/>
    </w:pPr>
    <w:rPr>
      <w:rFonts w:eastAsia="Times New Roman"/>
      <w:sz w:val="20"/>
      <w:szCs w:val="20"/>
      <w:lang w:eastAsia="ru-RU"/>
    </w:rPr>
  </w:style>
  <w:style w:type="character" w:customStyle="1" w:styleId="CharStyle10">
    <w:name w:val="CharStyle10"/>
    <w:rsid w:val="00721C08"/>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721C08"/>
    <w:rPr>
      <w:rFonts w:ascii="Times New Roman" w:eastAsia="Times New Roman" w:hAnsi="Times New Roman" w:cs="Times New Roman"/>
      <w:b/>
      <w:bCs/>
      <w:i w:val="0"/>
      <w:iCs w:val="0"/>
      <w:smallCaps w:val="0"/>
      <w:sz w:val="18"/>
      <w:szCs w:val="18"/>
    </w:rPr>
  </w:style>
  <w:style w:type="character" w:customStyle="1" w:styleId="CharStyle8">
    <w:name w:val="CharStyle8"/>
    <w:rsid w:val="00721C08"/>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721C08"/>
    <w:rPr>
      <w:rFonts w:ascii="Symbol" w:hAnsi="Symbol"/>
      <w:sz w:val="22"/>
      <w:szCs w:val="22"/>
    </w:rPr>
  </w:style>
  <w:style w:type="character" w:customStyle="1" w:styleId="WW8Num2z0">
    <w:name w:val="WW8Num2z0"/>
    <w:rsid w:val="00721C08"/>
    <w:rPr>
      <w:rFonts w:ascii="Symbol" w:hAnsi="Symbol"/>
      <w:sz w:val="22"/>
      <w:szCs w:val="22"/>
    </w:rPr>
  </w:style>
  <w:style w:type="character" w:customStyle="1" w:styleId="WW8Num3z0">
    <w:name w:val="WW8Num3z0"/>
    <w:rsid w:val="00721C08"/>
    <w:rPr>
      <w:rFonts w:ascii="Symbol" w:hAnsi="Symbol"/>
      <w:sz w:val="22"/>
      <w:szCs w:val="22"/>
    </w:rPr>
  </w:style>
  <w:style w:type="character" w:customStyle="1" w:styleId="WW8Num4z0">
    <w:name w:val="WW8Num4z0"/>
    <w:rsid w:val="00721C08"/>
    <w:rPr>
      <w:rFonts w:ascii="Symbol" w:hAnsi="Symbol"/>
      <w:sz w:val="22"/>
      <w:szCs w:val="22"/>
    </w:rPr>
  </w:style>
  <w:style w:type="character" w:customStyle="1" w:styleId="WW8Num5z0">
    <w:name w:val="WW8Num5z0"/>
    <w:rsid w:val="00721C08"/>
    <w:rPr>
      <w:rFonts w:ascii="Symbol" w:hAnsi="Symbol"/>
      <w:sz w:val="22"/>
      <w:szCs w:val="22"/>
    </w:rPr>
  </w:style>
  <w:style w:type="character" w:customStyle="1" w:styleId="WW8Num6z0">
    <w:name w:val="WW8Num6z0"/>
    <w:rsid w:val="00721C08"/>
    <w:rPr>
      <w:rFonts w:ascii="Symbol" w:hAnsi="Symbol"/>
      <w:sz w:val="22"/>
      <w:szCs w:val="22"/>
    </w:rPr>
  </w:style>
  <w:style w:type="character" w:customStyle="1" w:styleId="WW8Num7z0">
    <w:name w:val="WW8Num7z0"/>
    <w:rsid w:val="00721C08"/>
    <w:rPr>
      <w:rFonts w:ascii="Symbol" w:hAnsi="Symbol"/>
      <w:sz w:val="22"/>
      <w:szCs w:val="22"/>
    </w:rPr>
  </w:style>
  <w:style w:type="character" w:customStyle="1" w:styleId="WW8Num8z0">
    <w:name w:val="WW8Num8z0"/>
    <w:rsid w:val="00721C08"/>
    <w:rPr>
      <w:rFonts w:ascii="Symbol" w:hAnsi="Symbol"/>
      <w:sz w:val="22"/>
      <w:szCs w:val="22"/>
    </w:rPr>
  </w:style>
  <w:style w:type="character" w:customStyle="1" w:styleId="WW8Num9z0">
    <w:name w:val="WW8Num9z0"/>
    <w:rsid w:val="00721C08"/>
    <w:rPr>
      <w:rFonts w:ascii="Symbol" w:hAnsi="Symbol"/>
      <w:sz w:val="22"/>
      <w:szCs w:val="22"/>
    </w:rPr>
  </w:style>
  <w:style w:type="character" w:customStyle="1" w:styleId="WW8Num10z0">
    <w:name w:val="WW8Num10z0"/>
    <w:rsid w:val="00721C08"/>
    <w:rPr>
      <w:rFonts w:ascii="Symbol" w:hAnsi="Symbol"/>
      <w:sz w:val="22"/>
      <w:szCs w:val="22"/>
    </w:rPr>
  </w:style>
  <w:style w:type="character" w:customStyle="1" w:styleId="WW8Num11z0">
    <w:name w:val="WW8Num11z0"/>
    <w:rsid w:val="00721C08"/>
    <w:rPr>
      <w:rFonts w:ascii="Symbol" w:hAnsi="Symbol"/>
      <w:sz w:val="22"/>
      <w:szCs w:val="22"/>
    </w:rPr>
  </w:style>
  <w:style w:type="character" w:customStyle="1" w:styleId="WW8Num12z0">
    <w:name w:val="WW8Num12z0"/>
    <w:rsid w:val="00721C08"/>
    <w:rPr>
      <w:rFonts w:ascii="Symbol" w:hAnsi="Symbol"/>
      <w:sz w:val="22"/>
      <w:szCs w:val="22"/>
    </w:rPr>
  </w:style>
  <w:style w:type="character" w:customStyle="1" w:styleId="WW8Num12z1">
    <w:name w:val="WW8Num12z1"/>
    <w:rsid w:val="00721C08"/>
    <w:rPr>
      <w:rFonts w:ascii="Courier New" w:hAnsi="Courier New" w:cs="Courier New"/>
    </w:rPr>
  </w:style>
  <w:style w:type="character" w:customStyle="1" w:styleId="WW8Num12z2">
    <w:name w:val="WW8Num12z2"/>
    <w:rsid w:val="00721C08"/>
    <w:rPr>
      <w:rFonts w:ascii="Wingdings" w:hAnsi="Wingdings"/>
    </w:rPr>
  </w:style>
  <w:style w:type="character" w:customStyle="1" w:styleId="WW8Num12z3">
    <w:name w:val="WW8Num12z3"/>
    <w:rsid w:val="00721C08"/>
    <w:rPr>
      <w:rFonts w:ascii="Symbol" w:hAnsi="Symbol"/>
    </w:rPr>
  </w:style>
  <w:style w:type="character" w:customStyle="1" w:styleId="WW8Num13z0">
    <w:name w:val="WW8Num13z0"/>
    <w:rsid w:val="00721C08"/>
    <w:rPr>
      <w:rFonts w:ascii="Symbol" w:hAnsi="Symbol"/>
      <w:sz w:val="22"/>
      <w:szCs w:val="22"/>
    </w:rPr>
  </w:style>
  <w:style w:type="character" w:customStyle="1" w:styleId="WW8Num13z1">
    <w:name w:val="WW8Num13z1"/>
    <w:rsid w:val="00721C08"/>
    <w:rPr>
      <w:rFonts w:ascii="Courier New" w:hAnsi="Courier New" w:cs="Courier New"/>
    </w:rPr>
  </w:style>
  <w:style w:type="character" w:customStyle="1" w:styleId="WW8Num13z2">
    <w:name w:val="WW8Num13z2"/>
    <w:rsid w:val="00721C08"/>
    <w:rPr>
      <w:rFonts w:ascii="Wingdings" w:hAnsi="Wingdings"/>
    </w:rPr>
  </w:style>
  <w:style w:type="character" w:customStyle="1" w:styleId="WW8Num13z3">
    <w:name w:val="WW8Num13z3"/>
    <w:rsid w:val="00721C08"/>
    <w:rPr>
      <w:rFonts w:ascii="Symbol" w:hAnsi="Symbol"/>
    </w:rPr>
  </w:style>
  <w:style w:type="character" w:customStyle="1" w:styleId="WW8Num14z0">
    <w:name w:val="WW8Num14z0"/>
    <w:rsid w:val="00721C08"/>
    <w:rPr>
      <w:rFonts w:ascii="Symbol" w:hAnsi="Symbol"/>
      <w:sz w:val="22"/>
      <w:szCs w:val="22"/>
    </w:rPr>
  </w:style>
  <w:style w:type="character" w:customStyle="1" w:styleId="WW8Num14z1">
    <w:name w:val="WW8Num14z1"/>
    <w:rsid w:val="00721C08"/>
    <w:rPr>
      <w:rFonts w:ascii="Courier New" w:hAnsi="Courier New" w:cs="Courier New"/>
    </w:rPr>
  </w:style>
  <w:style w:type="character" w:customStyle="1" w:styleId="WW8Num14z2">
    <w:name w:val="WW8Num14z2"/>
    <w:rsid w:val="00721C08"/>
    <w:rPr>
      <w:rFonts w:ascii="Wingdings" w:hAnsi="Wingdings"/>
    </w:rPr>
  </w:style>
  <w:style w:type="character" w:customStyle="1" w:styleId="WW8Num14z3">
    <w:name w:val="WW8Num14z3"/>
    <w:rsid w:val="00721C08"/>
    <w:rPr>
      <w:rFonts w:ascii="Symbol" w:hAnsi="Symbol"/>
    </w:rPr>
  </w:style>
  <w:style w:type="character" w:customStyle="1" w:styleId="WW8Num15z0">
    <w:name w:val="WW8Num15z0"/>
    <w:rsid w:val="00721C08"/>
    <w:rPr>
      <w:rFonts w:ascii="Courier New" w:hAnsi="Courier New" w:cs="Courier New"/>
      <w:sz w:val="22"/>
      <w:szCs w:val="22"/>
    </w:rPr>
  </w:style>
  <w:style w:type="character" w:customStyle="1" w:styleId="WW8Num15z1">
    <w:name w:val="WW8Num15z1"/>
    <w:rsid w:val="00721C08"/>
    <w:rPr>
      <w:rFonts w:ascii="Courier New" w:hAnsi="Courier New" w:cs="Courier New"/>
    </w:rPr>
  </w:style>
  <w:style w:type="character" w:customStyle="1" w:styleId="WW8Num15z2">
    <w:name w:val="WW8Num15z2"/>
    <w:rsid w:val="00721C08"/>
    <w:rPr>
      <w:rFonts w:ascii="Wingdings" w:hAnsi="Wingdings"/>
    </w:rPr>
  </w:style>
  <w:style w:type="character" w:customStyle="1" w:styleId="WW8Num15z3">
    <w:name w:val="WW8Num15z3"/>
    <w:rsid w:val="00721C08"/>
    <w:rPr>
      <w:rFonts w:ascii="Symbol" w:hAnsi="Symbol"/>
    </w:rPr>
  </w:style>
  <w:style w:type="character" w:customStyle="1" w:styleId="WW8Num16z0">
    <w:name w:val="WW8Num16z0"/>
    <w:rsid w:val="00721C08"/>
    <w:rPr>
      <w:rFonts w:ascii="Courier New" w:hAnsi="Courier New" w:cs="Courier New"/>
      <w:sz w:val="22"/>
      <w:szCs w:val="22"/>
    </w:rPr>
  </w:style>
  <w:style w:type="character" w:customStyle="1" w:styleId="WW8Num16z1">
    <w:name w:val="WW8Num16z1"/>
    <w:rsid w:val="00721C08"/>
    <w:rPr>
      <w:rFonts w:ascii="Courier New" w:hAnsi="Courier New" w:cs="Courier New"/>
    </w:rPr>
  </w:style>
  <w:style w:type="character" w:customStyle="1" w:styleId="WW8Num16z2">
    <w:name w:val="WW8Num16z2"/>
    <w:rsid w:val="00721C08"/>
    <w:rPr>
      <w:rFonts w:ascii="Wingdings" w:hAnsi="Wingdings"/>
    </w:rPr>
  </w:style>
  <w:style w:type="character" w:customStyle="1" w:styleId="WW8Num16z3">
    <w:name w:val="WW8Num16z3"/>
    <w:rsid w:val="00721C08"/>
    <w:rPr>
      <w:rFonts w:ascii="Symbol" w:hAnsi="Symbol"/>
    </w:rPr>
  </w:style>
  <w:style w:type="character" w:customStyle="1" w:styleId="WW8Num17z0">
    <w:name w:val="WW8Num17z0"/>
    <w:rsid w:val="00721C08"/>
    <w:rPr>
      <w:rFonts w:ascii="Symbol" w:hAnsi="Symbol"/>
      <w:sz w:val="22"/>
      <w:szCs w:val="22"/>
    </w:rPr>
  </w:style>
  <w:style w:type="character" w:customStyle="1" w:styleId="WW8Num17z1">
    <w:name w:val="WW8Num17z1"/>
    <w:rsid w:val="00721C08"/>
    <w:rPr>
      <w:rFonts w:ascii="Courier New" w:hAnsi="Courier New" w:cs="Courier New"/>
    </w:rPr>
  </w:style>
  <w:style w:type="character" w:customStyle="1" w:styleId="WW8Num17z2">
    <w:name w:val="WW8Num17z2"/>
    <w:rsid w:val="00721C08"/>
    <w:rPr>
      <w:rFonts w:ascii="Wingdings" w:hAnsi="Wingdings"/>
    </w:rPr>
  </w:style>
  <w:style w:type="character" w:customStyle="1" w:styleId="WW8Num17z3">
    <w:name w:val="WW8Num17z3"/>
    <w:rsid w:val="00721C08"/>
    <w:rPr>
      <w:rFonts w:ascii="Symbol" w:hAnsi="Symbol"/>
    </w:rPr>
  </w:style>
  <w:style w:type="character" w:customStyle="1" w:styleId="WW8Num18z0">
    <w:name w:val="WW8Num18z0"/>
    <w:rsid w:val="00721C08"/>
    <w:rPr>
      <w:rFonts w:ascii="Courier New" w:hAnsi="Courier New" w:cs="Courier New"/>
      <w:sz w:val="22"/>
      <w:szCs w:val="22"/>
    </w:rPr>
  </w:style>
  <w:style w:type="character" w:customStyle="1" w:styleId="WW8Num18z1">
    <w:name w:val="WW8Num18z1"/>
    <w:rsid w:val="00721C08"/>
    <w:rPr>
      <w:rFonts w:ascii="Courier New" w:hAnsi="Courier New" w:cs="Courier New"/>
    </w:rPr>
  </w:style>
  <w:style w:type="character" w:customStyle="1" w:styleId="WW8Num18z2">
    <w:name w:val="WW8Num18z2"/>
    <w:rsid w:val="00721C08"/>
    <w:rPr>
      <w:rFonts w:ascii="Wingdings" w:hAnsi="Wingdings"/>
    </w:rPr>
  </w:style>
  <w:style w:type="character" w:customStyle="1" w:styleId="WW8Num18z3">
    <w:name w:val="WW8Num18z3"/>
    <w:rsid w:val="00721C08"/>
    <w:rPr>
      <w:rFonts w:ascii="Symbol" w:hAnsi="Symbol"/>
    </w:rPr>
  </w:style>
  <w:style w:type="character" w:customStyle="1" w:styleId="WW8Num19z0">
    <w:name w:val="WW8Num19z0"/>
    <w:rsid w:val="00721C08"/>
    <w:rPr>
      <w:rFonts w:ascii="Courier New" w:hAnsi="Courier New" w:cs="Courier New"/>
      <w:sz w:val="22"/>
      <w:szCs w:val="22"/>
    </w:rPr>
  </w:style>
  <w:style w:type="character" w:customStyle="1" w:styleId="WW8Num19z1">
    <w:name w:val="WW8Num19z1"/>
    <w:rsid w:val="00721C08"/>
    <w:rPr>
      <w:rFonts w:ascii="Courier New" w:hAnsi="Courier New" w:cs="Courier New"/>
    </w:rPr>
  </w:style>
  <w:style w:type="character" w:customStyle="1" w:styleId="WW8Num19z2">
    <w:name w:val="WW8Num19z2"/>
    <w:rsid w:val="00721C08"/>
    <w:rPr>
      <w:rFonts w:ascii="Wingdings" w:hAnsi="Wingdings"/>
    </w:rPr>
  </w:style>
  <w:style w:type="character" w:customStyle="1" w:styleId="WW8Num19z3">
    <w:name w:val="WW8Num19z3"/>
    <w:rsid w:val="00721C08"/>
    <w:rPr>
      <w:rFonts w:ascii="Symbol" w:hAnsi="Symbol"/>
    </w:rPr>
  </w:style>
  <w:style w:type="character" w:customStyle="1" w:styleId="WW8Num20z0">
    <w:name w:val="WW8Num20z0"/>
    <w:rsid w:val="00721C08"/>
    <w:rPr>
      <w:rFonts w:ascii="Courier New" w:hAnsi="Courier New" w:cs="Courier New"/>
      <w:sz w:val="22"/>
      <w:szCs w:val="22"/>
    </w:rPr>
  </w:style>
  <w:style w:type="character" w:customStyle="1" w:styleId="WW8Num20z1">
    <w:name w:val="WW8Num20z1"/>
    <w:rsid w:val="00721C08"/>
    <w:rPr>
      <w:rFonts w:ascii="Courier New" w:hAnsi="Courier New" w:cs="Courier New"/>
    </w:rPr>
  </w:style>
  <w:style w:type="character" w:customStyle="1" w:styleId="WW8Num20z2">
    <w:name w:val="WW8Num20z2"/>
    <w:rsid w:val="00721C08"/>
    <w:rPr>
      <w:rFonts w:ascii="Wingdings" w:hAnsi="Wingdings"/>
    </w:rPr>
  </w:style>
  <w:style w:type="character" w:customStyle="1" w:styleId="WW8Num20z3">
    <w:name w:val="WW8Num20z3"/>
    <w:rsid w:val="00721C08"/>
    <w:rPr>
      <w:rFonts w:ascii="Symbol" w:hAnsi="Symbol"/>
    </w:rPr>
  </w:style>
  <w:style w:type="character" w:customStyle="1" w:styleId="WW8Num21z0">
    <w:name w:val="WW8Num21z0"/>
    <w:rsid w:val="00721C08"/>
    <w:rPr>
      <w:rFonts w:ascii="Courier New" w:hAnsi="Courier New" w:cs="Courier New"/>
      <w:sz w:val="22"/>
      <w:szCs w:val="22"/>
    </w:rPr>
  </w:style>
  <w:style w:type="character" w:customStyle="1" w:styleId="WW8Num21z1">
    <w:name w:val="WW8Num21z1"/>
    <w:rsid w:val="00721C08"/>
    <w:rPr>
      <w:rFonts w:ascii="Courier New" w:hAnsi="Courier New" w:cs="Courier New"/>
    </w:rPr>
  </w:style>
  <w:style w:type="character" w:customStyle="1" w:styleId="WW8Num21z2">
    <w:name w:val="WW8Num21z2"/>
    <w:rsid w:val="00721C08"/>
    <w:rPr>
      <w:rFonts w:ascii="Wingdings" w:hAnsi="Wingdings"/>
    </w:rPr>
  </w:style>
  <w:style w:type="character" w:customStyle="1" w:styleId="WW8Num21z3">
    <w:name w:val="WW8Num21z3"/>
    <w:rsid w:val="00721C08"/>
    <w:rPr>
      <w:rFonts w:ascii="Symbol" w:hAnsi="Symbol"/>
    </w:rPr>
  </w:style>
  <w:style w:type="character" w:customStyle="1" w:styleId="WW8Num22z0">
    <w:name w:val="WW8Num22z0"/>
    <w:rsid w:val="00721C08"/>
    <w:rPr>
      <w:rFonts w:ascii="Courier New" w:hAnsi="Courier New" w:cs="Courier New"/>
      <w:sz w:val="22"/>
      <w:szCs w:val="22"/>
    </w:rPr>
  </w:style>
  <w:style w:type="character" w:customStyle="1" w:styleId="WW8Num22z1">
    <w:name w:val="WW8Num22z1"/>
    <w:rsid w:val="00721C08"/>
    <w:rPr>
      <w:rFonts w:ascii="Courier New" w:hAnsi="Courier New" w:cs="Courier New"/>
    </w:rPr>
  </w:style>
  <w:style w:type="character" w:customStyle="1" w:styleId="WW8Num22z2">
    <w:name w:val="WW8Num22z2"/>
    <w:rsid w:val="00721C08"/>
    <w:rPr>
      <w:rFonts w:ascii="Wingdings" w:hAnsi="Wingdings"/>
    </w:rPr>
  </w:style>
  <w:style w:type="character" w:customStyle="1" w:styleId="WW8Num22z3">
    <w:name w:val="WW8Num22z3"/>
    <w:rsid w:val="00721C08"/>
    <w:rPr>
      <w:rFonts w:ascii="Symbol" w:hAnsi="Symbol"/>
    </w:rPr>
  </w:style>
  <w:style w:type="character" w:customStyle="1" w:styleId="WW8Num23z0">
    <w:name w:val="WW8Num23z0"/>
    <w:rsid w:val="00721C08"/>
    <w:rPr>
      <w:rFonts w:ascii="Symbol" w:hAnsi="Symbol"/>
      <w:sz w:val="22"/>
      <w:szCs w:val="22"/>
    </w:rPr>
  </w:style>
  <w:style w:type="character" w:customStyle="1" w:styleId="WW8Num23z1">
    <w:name w:val="WW8Num23z1"/>
    <w:rsid w:val="00721C08"/>
    <w:rPr>
      <w:rFonts w:ascii="Courier New" w:hAnsi="Courier New" w:cs="Courier New"/>
    </w:rPr>
  </w:style>
  <w:style w:type="character" w:customStyle="1" w:styleId="WW8Num23z2">
    <w:name w:val="WW8Num23z2"/>
    <w:rsid w:val="00721C08"/>
    <w:rPr>
      <w:rFonts w:ascii="Wingdings" w:hAnsi="Wingdings"/>
    </w:rPr>
  </w:style>
  <w:style w:type="character" w:customStyle="1" w:styleId="WW8Num23z3">
    <w:name w:val="WW8Num23z3"/>
    <w:rsid w:val="00721C08"/>
    <w:rPr>
      <w:rFonts w:ascii="Symbol" w:hAnsi="Symbol"/>
    </w:rPr>
  </w:style>
  <w:style w:type="character" w:customStyle="1" w:styleId="WW8Num24z0">
    <w:name w:val="WW8Num24z0"/>
    <w:rsid w:val="00721C08"/>
    <w:rPr>
      <w:rFonts w:ascii="Symbol" w:hAnsi="Symbol"/>
      <w:sz w:val="22"/>
      <w:szCs w:val="22"/>
    </w:rPr>
  </w:style>
  <w:style w:type="character" w:customStyle="1" w:styleId="WW8Num24z1">
    <w:name w:val="WW8Num24z1"/>
    <w:rsid w:val="00721C08"/>
    <w:rPr>
      <w:rFonts w:ascii="Courier New" w:hAnsi="Courier New" w:cs="Courier New"/>
    </w:rPr>
  </w:style>
  <w:style w:type="character" w:customStyle="1" w:styleId="WW8Num24z2">
    <w:name w:val="WW8Num24z2"/>
    <w:rsid w:val="00721C08"/>
    <w:rPr>
      <w:rFonts w:ascii="Wingdings" w:hAnsi="Wingdings"/>
    </w:rPr>
  </w:style>
  <w:style w:type="character" w:customStyle="1" w:styleId="WW8Num24z3">
    <w:name w:val="WW8Num24z3"/>
    <w:rsid w:val="00721C08"/>
    <w:rPr>
      <w:rFonts w:ascii="Symbol" w:hAnsi="Symbol"/>
    </w:rPr>
  </w:style>
  <w:style w:type="character" w:customStyle="1" w:styleId="WW8Num26z0">
    <w:name w:val="WW8Num26z0"/>
    <w:rsid w:val="00721C08"/>
    <w:rPr>
      <w:rFonts w:ascii="Courier New" w:hAnsi="Courier New" w:cs="Courier New"/>
      <w:sz w:val="22"/>
      <w:szCs w:val="22"/>
    </w:rPr>
  </w:style>
  <w:style w:type="character" w:customStyle="1" w:styleId="WW8Num26z1">
    <w:name w:val="WW8Num26z1"/>
    <w:rsid w:val="00721C08"/>
    <w:rPr>
      <w:rFonts w:ascii="Courier New" w:hAnsi="Courier New" w:cs="Courier New"/>
    </w:rPr>
  </w:style>
  <w:style w:type="character" w:customStyle="1" w:styleId="WW8Num26z2">
    <w:name w:val="WW8Num26z2"/>
    <w:rsid w:val="00721C08"/>
    <w:rPr>
      <w:rFonts w:ascii="Wingdings" w:hAnsi="Wingdings"/>
    </w:rPr>
  </w:style>
  <w:style w:type="character" w:customStyle="1" w:styleId="WW8Num26z3">
    <w:name w:val="WW8Num26z3"/>
    <w:rsid w:val="00721C08"/>
    <w:rPr>
      <w:rFonts w:ascii="Symbol" w:hAnsi="Symbol"/>
    </w:rPr>
  </w:style>
  <w:style w:type="character" w:customStyle="1" w:styleId="WW8Num27z0">
    <w:name w:val="WW8Num27z0"/>
    <w:rsid w:val="00721C08"/>
    <w:rPr>
      <w:rFonts w:ascii="Symbol" w:hAnsi="Symbol"/>
      <w:sz w:val="22"/>
      <w:szCs w:val="22"/>
    </w:rPr>
  </w:style>
  <w:style w:type="character" w:customStyle="1" w:styleId="WW8Num27z1">
    <w:name w:val="WW8Num27z1"/>
    <w:rsid w:val="00721C08"/>
    <w:rPr>
      <w:rFonts w:ascii="Courier New" w:hAnsi="Courier New" w:cs="Courier New"/>
    </w:rPr>
  </w:style>
  <w:style w:type="character" w:customStyle="1" w:styleId="WW8Num27z2">
    <w:name w:val="WW8Num27z2"/>
    <w:rsid w:val="00721C08"/>
    <w:rPr>
      <w:rFonts w:ascii="Wingdings" w:hAnsi="Wingdings"/>
    </w:rPr>
  </w:style>
  <w:style w:type="character" w:customStyle="1" w:styleId="WW8Num27z3">
    <w:name w:val="WW8Num27z3"/>
    <w:rsid w:val="00721C08"/>
    <w:rPr>
      <w:rFonts w:ascii="Symbol" w:hAnsi="Symbol"/>
    </w:rPr>
  </w:style>
  <w:style w:type="character" w:customStyle="1" w:styleId="WW8Num28z0">
    <w:name w:val="WW8Num28z0"/>
    <w:rsid w:val="00721C08"/>
    <w:rPr>
      <w:rFonts w:ascii="Symbol" w:hAnsi="Symbol"/>
      <w:sz w:val="22"/>
      <w:szCs w:val="22"/>
    </w:rPr>
  </w:style>
  <w:style w:type="character" w:customStyle="1" w:styleId="WW8Num28z1">
    <w:name w:val="WW8Num28z1"/>
    <w:rsid w:val="00721C08"/>
    <w:rPr>
      <w:rFonts w:ascii="Courier New" w:hAnsi="Courier New" w:cs="Courier New"/>
    </w:rPr>
  </w:style>
  <w:style w:type="character" w:customStyle="1" w:styleId="WW8Num28z2">
    <w:name w:val="WW8Num28z2"/>
    <w:rsid w:val="00721C08"/>
    <w:rPr>
      <w:rFonts w:ascii="Wingdings" w:hAnsi="Wingdings"/>
    </w:rPr>
  </w:style>
  <w:style w:type="character" w:customStyle="1" w:styleId="WW8Num28z3">
    <w:name w:val="WW8Num28z3"/>
    <w:rsid w:val="00721C08"/>
    <w:rPr>
      <w:rFonts w:ascii="Symbol" w:hAnsi="Symbol"/>
    </w:rPr>
  </w:style>
  <w:style w:type="character" w:customStyle="1" w:styleId="WW8Num30z0">
    <w:name w:val="WW8Num30z0"/>
    <w:rsid w:val="00721C08"/>
    <w:rPr>
      <w:rFonts w:ascii="Courier New" w:hAnsi="Courier New" w:cs="Courier New"/>
      <w:sz w:val="22"/>
      <w:szCs w:val="22"/>
    </w:rPr>
  </w:style>
  <w:style w:type="character" w:customStyle="1" w:styleId="WW8Num30z1">
    <w:name w:val="WW8Num30z1"/>
    <w:rsid w:val="00721C08"/>
    <w:rPr>
      <w:rFonts w:ascii="Courier New" w:hAnsi="Courier New" w:cs="Courier New"/>
    </w:rPr>
  </w:style>
  <w:style w:type="character" w:customStyle="1" w:styleId="WW8Num30z2">
    <w:name w:val="WW8Num30z2"/>
    <w:rsid w:val="00721C08"/>
    <w:rPr>
      <w:rFonts w:ascii="Wingdings" w:hAnsi="Wingdings"/>
    </w:rPr>
  </w:style>
  <w:style w:type="character" w:customStyle="1" w:styleId="WW8Num30z3">
    <w:name w:val="WW8Num30z3"/>
    <w:rsid w:val="00721C08"/>
    <w:rPr>
      <w:rFonts w:ascii="Symbol" w:hAnsi="Symbol"/>
    </w:rPr>
  </w:style>
  <w:style w:type="character" w:customStyle="1" w:styleId="WW8Num31z0">
    <w:name w:val="WW8Num31z0"/>
    <w:rsid w:val="00721C08"/>
    <w:rPr>
      <w:rFonts w:ascii="Courier New" w:hAnsi="Courier New" w:cs="Courier New"/>
      <w:sz w:val="22"/>
      <w:szCs w:val="22"/>
    </w:rPr>
  </w:style>
  <w:style w:type="character" w:customStyle="1" w:styleId="WW8Num31z1">
    <w:name w:val="WW8Num31z1"/>
    <w:rsid w:val="00721C08"/>
    <w:rPr>
      <w:rFonts w:ascii="Courier New" w:hAnsi="Courier New" w:cs="Courier New"/>
    </w:rPr>
  </w:style>
  <w:style w:type="character" w:customStyle="1" w:styleId="WW8Num31z2">
    <w:name w:val="WW8Num31z2"/>
    <w:rsid w:val="00721C08"/>
    <w:rPr>
      <w:rFonts w:ascii="Wingdings" w:hAnsi="Wingdings"/>
    </w:rPr>
  </w:style>
  <w:style w:type="character" w:customStyle="1" w:styleId="WW8Num31z3">
    <w:name w:val="WW8Num31z3"/>
    <w:rsid w:val="00721C08"/>
    <w:rPr>
      <w:rFonts w:ascii="Symbol" w:hAnsi="Symbol"/>
    </w:rPr>
  </w:style>
  <w:style w:type="character" w:customStyle="1" w:styleId="WW8Num32z0">
    <w:name w:val="WW8Num32z0"/>
    <w:rsid w:val="00721C08"/>
    <w:rPr>
      <w:rFonts w:ascii="Courier New" w:hAnsi="Courier New" w:cs="Courier New"/>
      <w:sz w:val="22"/>
      <w:szCs w:val="22"/>
    </w:rPr>
  </w:style>
  <w:style w:type="character" w:customStyle="1" w:styleId="WW8Num32z1">
    <w:name w:val="WW8Num32z1"/>
    <w:rsid w:val="00721C08"/>
    <w:rPr>
      <w:rFonts w:ascii="Courier New" w:hAnsi="Courier New" w:cs="Courier New"/>
    </w:rPr>
  </w:style>
  <w:style w:type="character" w:customStyle="1" w:styleId="WW8Num32z2">
    <w:name w:val="WW8Num32z2"/>
    <w:rsid w:val="00721C08"/>
    <w:rPr>
      <w:rFonts w:ascii="Wingdings" w:hAnsi="Wingdings"/>
    </w:rPr>
  </w:style>
  <w:style w:type="character" w:customStyle="1" w:styleId="WW8Num32z3">
    <w:name w:val="WW8Num32z3"/>
    <w:rsid w:val="00721C08"/>
    <w:rPr>
      <w:rFonts w:ascii="Symbol" w:hAnsi="Symbol"/>
    </w:rPr>
  </w:style>
  <w:style w:type="character" w:customStyle="1" w:styleId="WW8Num33z0">
    <w:name w:val="WW8Num33z0"/>
    <w:rsid w:val="00721C08"/>
    <w:rPr>
      <w:rFonts w:ascii="Courier New" w:hAnsi="Courier New" w:cs="Courier New"/>
      <w:sz w:val="22"/>
      <w:szCs w:val="22"/>
    </w:rPr>
  </w:style>
  <w:style w:type="character" w:customStyle="1" w:styleId="WW8Num33z1">
    <w:name w:val="WW8Num33z1"/>
    <w:rsid w:val="00721C08"/>
    <w:rPr>
      <w:rFonts w:ascii="Courier New" w:hAnsi="Courier New" w:cs="Courier New"/>
    </w:rPr>
  </w:style>
  <w:style w:type="character" w:customStyle="1" w:styleId="WW8Num33z2">
    <w:name w:val="WW8Num33z2"/>
    <w:rsid w:val="00721C08"/>
    <w:rPr>
      <w:rFonts w:ascii="Wingdings" w:hAnsi="Wingdings"/>
    </w:rPr>
  </w:style>
  <w:style w:type="character" w:customStyle="1" w:styleId="WW8Num33z3">
    <w:name w:val="WW8Num33z3"/>
    <w:rsid w:val="00721C08"/>
    <w:rPr>
      <w:rFonts w:ascii="Symbol" w:hAnsi="Symbol"/>
    </w:rPr>
  </w:style>
  <w:style w:type="character" w:customStyle="1" w:styleId="WW8Num34z0">
    <w:name w:val="WW8Num34z0"/>
    <w:rsid w:val="00721C08"/>
    <w:rPr>
      <w:rFonts w:ascii="Courier New" w:hAnsi="Courier New" w:cs="Courier New"/>
      <w:sz w:val="22"/>
      <w:szCs w:val="22"/>
    </w:rPr>
  </w:style>
  <w:style w:type="character" w:customStyle="1" w:styleId="WW8Num34z1">
    <w:name w:val="WW8Num34z1"/>
    <w:rsid w:val="00721C08"/>
    <w:rPr>
      <w:rFonts w:ascii="Courier New" w:hAnsi="Courier New" w:cs="Courier New"/>
    </w:rPr>
  </w:style>
  <w:style w:type="character" w:customStyle="1" w:styleId="WW8Num34z2">
    <w:name w:val="WW8Num34z2"/>
    <w:rsid w:val="00721C08"/>
    <w:rPr>
      <w:rFonts w:ascii="Wingdings" w:hAnsi="Wingdings"/>
    </w:rPr>
  </w:style>
  <w:style w:type="character" w:customStyle="1" w:styleId="WW8Num34z3">
    <w:name w:val="WW8Num34z3"/>
    <w:rsid w:val="00721C08"/>
    <w:rPr>
      <w:rFonts w:ascii="Symbol" w:hAnsi="Symbol"/>
    </w:rPr>
  </w:style>
  <w:style w:type="character" w:customStyle="1" w:styleId="WW8Num35z0">
    <w:name w:val="WW8Num35z0"/>
    <w:rsid w:val="00721C08"/>
    <w:rPr>
      <w:rFonts w:ascii="Courier New" w:hAnsi="Courier New" w:cs="Courier New"/>
      <w:sz w:val="22"/>
      <w:szCs w:val="22"/>
    </w:rPr>
  </w:style>
  <w:style w:type="character" w:customStyle="1" w:styleId="WW8Num35z1">
    <w:name w:val="WW8Num35z1"/>
    <w:rsid w:val="00721C08"/>
    <w:rPr>
      <w:rFonts w:ascii="Courier New" w:hAnsi="Courier New" w:cs="Courier New"/>
    </w:rPr>
  </w:style>
  <w:style w:type="character" w:customStyle="1" w:styleId="WW8Num35z2">
    <w:name w:val="WW8Num35z2"/>
    <w:rsid w:val="00721C08"/>
    <w:rPr>
      <w:rFonts w:ascii="Wingdings" w:hAnsi="Wingdings"/>
    </w:rPr>
  </w:style>
  <w:style w:type="character" w:customStyle="1" w:styleId="WW8Num35z3">
    <w:name w:val="WW8Num35z3"/>
    <w:rsid w:val="00721C08"/>
    <w:rPr>
      <w:rFonts w:ascii="Symbol" w:hAnsi="Symbol"/>
    </w:rPr>
  </w:style>
  <w:style w:type="character" w:customStyle="1" w:styleId="WW8Num36z0">
    <w:name w:val="WW8Num36z0"/>
    <w:rsid w:val="00721C08"/>
    <w:rPr>
      <w:rFonts w:ascii="Courier New" w:hAnsi="Courier New" w:cs="Courier New"/>
      <w:sz w:val="22"/>
      <w:szCs w:val="22"/>
    </w:rPr>
  </w:style>
  <w:style w:type="character" w:customStyle="1" w:styleId="WW8Num36z1">
    <w:name w:val="WW8Num36z1"/>
    <w:rsid w:val="00721C08"/>
    <w:rPr>
      <w:rFonts w:ascii="Courier New" w:hAnsi="Courier New" w:cs="Courier New"/>
    </w:rPr>
  </w:style>
  <w:style w:type="character" w:customStyle="1" w:styleId="WW8Num36z2">
    <w:name w:val="WW8Num36z2"/>
    <w:rsid w:val="00721C08"/>
    <w:rPr>
      <w:rFonts w:ascii="Wingdings" w:hAnsi="Wingdings"/>
    </w:rPr>
  </w:style>
  <w:style w:type="character" w:customStyle="1" w:styleId="WW8Num36z3">
    <w:name w:val="WW8Num36z3"/>
    <w:rsid w:val="00721C08"/>
    <w:rPr>
      <w:rFonts w:ascii="Symbol" w:hAnsi="Symbol"/>
    </w:rPr>
  </w:style>
  <w:style w:type="character" w:customStyle="1" w:styleId="WW8Num37z0">
    <w:name w:val="WW8Num37z0"/>
    <w:rsid w:val="00721C08"/>
    <w:rPr>
      <w:rFonts w:ascii="Courier New" w:hAnsi="Courier New" w:cs="Courier New"/>
      <w:sz w:val="22"/>
      <w:szCs w:val="22"/>
    </w:rPr>
  </w:style>
  <w:style w:type="character" w:customStyle="1" w:styleId="WW8Num37z1">
    <w:name w:val="WW8Num37z1"/>
    <w:rsid w:val="00721C08"/>
    <w:rPr>
      <w:rFonts w:ascii="Courier New" w:hAnsi="Courier New" w:cs="Courier New"/>
    </w:rPr>
  </w:style>
  <w:style w:type="character" w:customStyle="1" w:styleId="WW8Num37z2">
    <w:name w:val="WW8Num37z2"/>
    <w:rsid w:val="00721C08"/>
    <w:rPr>
      <w:rFonts w:ascii="Wingdings" w:hAnsi="Wingdings"/>
    </w:rPr>
  </w:style>
  <w:style w:type="character" w:customStyle="1" w:styleId="WW8Num37z3">
    <w:name w:val="WW8Num37z3"/>
    <w:rsid w:val="00721C08"/>
    <w:rPr>
      <w:rFonts w:ascii="Symbol" w:hAnsi="Symbol"/>
    </w:rPr>
  </w:style>
  <w:style w:type="character" w:customStyle="1" w:styleId="WW8Num38z0">
    <w:name w:val="WW8Num38z0"/>
    <w:rsid w:val="00721C08"/>
    <w:rPr>
      <w:rFonts w:ascii="Symbol" w:hAnsi="Symbol"/>
      <w:sz w:val="22"/>
      <w:szCs w:val="22"/>
    </w:rPr>
  </w:style>
  <w:style w:type="character" w:customStyle="1" w:styleId="WW8Num38z1">
    <w:name w:val="WW8Num38z1"/>
    <w:rsid w:val="00721C08"/>
    <w:rPr>
      <w:rFonts w:ascii="Courier New" w:hAnsi="Courier New" w:cs="Courier New"/>
    </w:rPr>
  </w:style>
  <w:style w:type="character" w:customStyle="1" w:styleId="WW8Num38z2">
    <w:name w:val="WW8Num38z2"/>
    <w:rsid w:val="00721C08"/>
    <w:rPr>
      <w:rFonts w:ascii="Wingdings" w:hAnsi="Wingdings"/>
    </w:rPr>
  </w:style>
  <w:style w:type="character" w:customStyle="1" w:styleId="WW8Num38z3">
    <w:name w:val="WW8Num38z3"/>
    <w:rsid w:val="00721C08"/>
    <w:rPr>
      <w:rFonts w:ascii="Symbol" w:hAnsi="Symbol"/>
    </w:rPr>
  </w:style>
  <w:style w:type="character" w:customStyle="1" w:styleId="WW8Num39z0">
    <w:name w:val="WW8Num39z0"/>
    <w:rsid w:val="00721C08"/>
    <w:rPr>
      <w:rFonts w:ascii="Symbol" w:hAnsi="Symbol"/>
      <w:sz w:val="22"/>
      <w:szCs w:val="22"/>
    </w:rPr>
  </w:style>
  <w:style w:type="character" w:customStyle="1" w:styleId="WW8Num39z1">
    <w:name w:val="WW8Num39z1"/>
    <w:rsid w:val="00721C08"/>
    <w:rPr>
      <w:rFonts w:ascii="Courier New" w:hAnsi="Courier New" w:cs="Courier New"/>
    </w:rPr>
  </w:style>
  <w:style w:type="character" w:customStyle="1" w:styleId="WW8Num39z2">
    <w:name w:val="WW8Num39z2"/>
    <w:rsid w:val="00721C08"/>
    <w:rPr>
      <w:rFonts w:ascii="Wingdings" w:hAnsi="Wingdings"/>
    </w:rPr>
  </w:style>
  <w:style w:type="character" w:customStyle="1" w:styleId="WW8Num39z3">
    <w:name w:val="WW8Num39z3"/>
    <w:rsid w:val="00721C08"/>
    <w:rPr>
      <w:rFonts w:ascii="Symbol" w:hAnsi="Symbol"/>
    </w:rPr>
  </w:style>
  <w:style w:type="character" w:customStyle="1" w:styleId="WW8Num40z0">
    <w:name w:val="WW8Num40z0"/>
    <w:rsid w:val="00721C08"/>
    <w:rPr>
      <w:rFonts w:ascii="Symbol" w:hAnsi="Symbol"/>
      <w:sz w:val="22"/>
      <w:szCs w:val="22"/>
    </w:rPr>
  </w:style>
  <w:style w:type="character" w:customStyle="1" w:styleId="WW8Num43z0">
    <w:name w:val="WW8Num43z0"/>
    <w:rsid w:val="00721C08"/>
    <w:rPr>
      <w:rFonts w:ascii="Courier New" w:hAnsi="Courier New" w:cs="Courier New"/>
      <w:sz w:val="22"/>
      <w:szCs w:val="22"/>
    </w:rPr>
  </w:style>
  <w:style w:type="character" w:customStyle="1" w:styleId="WW8Num43z1">
    <w:name w:val="WW8Num43z1"/>
    <w:rsid w:val="00721C08"/>
    <w:rPr>
      <w:rFonts w:ascii="Courier New" w:hAnsi="Courier New" w:cs="Courier New"/>
    </w:rPr>
  </w:style>
  <w:style w:type="character" w:customStyle="1" w:styleId="WW8Num43z2">
    <w:name w:val="WW8Num43z2"/>
    <w:rsid w:val="00721C08"/>
    <w:rPr>
      <w:rFonts w:ascii="Wingdings" w:hAnsi="Wingdings"/>
    </w:rPr>
  </w:style>
  <w:style w:type="character" w:customStyle="1" w:styleId="WW8Num43z3">
    <w:name w:val="WW8Num43z3"/>
    <w:rsid w:val="00721C08"/>
    <w:rPr>
      <w:rFonts w:ascii="Symbol" w:hAnsi="Symbol"/>
    </w:rPr>
  </w:style>
  <w:style w:type="character" w:customStyle="1" w:styleId="WW8Num44z0">
    <w:name w:val="WW8Num44z0"/>
    <w:rsid w:val="00721C08"/>
    <w:rPr>
      <w:rFonts w:ascii="Symbol" w:hAnsi="Symbol"/>
      <w:sz w:val="22"/>
      <w:szCs w:val="22"/>
    </w:rPr>
  </w:style>
  <w:style w:type="character" w:customStyle="1" w:styleId="WW8Num44z1">
    <w:name w:val="WW8Num44z1"/>
    <w:rsid w:val="00721C08"/>
    <w:rPr>
      <w:rFonts w:ascii="Courier New" w:hAnsi="Courier New" w:cs="Courier New"/>
      <w:sz w:val="22"/>
      <w:szCs w:val="22"/>
    </w:rPr>
  </w:style>
  <w:style w:type="character" w:customStyle="1" w:styleId="WW8Num44z2">
    <w:name w:val="WW8Num44z2"/>
    <w:rsid w:val="00721C08"/>
    <w:rPr>
      <w:rFonts w:ascii="Wingdings" w:hAnsi="Wingdings"/>
    </w:rPr>
  </w:style>
  <w:style w:type="character" w:customStyle="1" w:styleId="WW8Num44z3">
    <w:name w:val="WW8Num44z3"/>
    <w:rsid w:val="00721C08"/>
    <w:rPr>
      <w:rFonts w:ascii="Symbol" w:hAnsi="Symbol"/>
    </w:rPr>
  </w:style>
  <w:style w:type="character" w:customStyle="1" w:styleId="WW8Num44z4">
    <w:name w:val="WW8Num44z4"/>
    <w:rsid w:val="00721C08"/>
    <w:rPr>
      <w:rFonts w:ascii="Courier New" w:hAnsi="Courier New" w:cs="Courier New"/>
    </w:rPr>
  </w:style>
  <w:style w:type="character" w:customStyle="1" w:styleId="WW8Num45z0">
    <w:name w:val="WW8Num45z0"/>
    <w:rsid w:val="00721C08"/>
    <w:rPr>
      <w:rFonts w:ascii="Symbol" w:hAnsi="Symbol"/>
      <w:sz w:val="22"/>
      <w:szCs w:val="22"/>
    </w:rPr>
  </w:style>
  <w:style w:type="character" w:customStyle="1" w:styleId="WW8Num45z1">
    <w:name w:val="WW8Num45z1"/>
    <w:rsid w:val="00721C08"/>
    <w:rPr>
      <w:rFonts w:ascii="Courier New" w:hAnsi="Courier New" w:cs="Courier New"/>
    </w:rPr>
  </w:style>
  <w:style w:type="character" w:customStyle="1" w:styleId="WW8Num45z2">
    <w:name w:val="WW8Num45z2"/>
    <w:rsid w:val="00721C08"/>
    <w:rPr>
      <w:rFonts w:ascii="Wingdings" w:hAnsi="Wingdings"/>
    </w:rPr>
  </w:style>
  <w:style w:type="character" w:customStyle="1" w:styleId="WW8Num45z3">
    <w:name w:val="WW8Num45z3"/>
    <w:rsid w:val="00721C08"/>
    <w:rPr>
      <w:rFonts w:ascii="Symbol" w:hAnsi="Symbol"/>
    </w:rPr>
  </w:style>
  <w:style w:type="character" w:customStyle="1" w:styleId="WW8Num46z0">
    <w:name w:val="WW8Num46z0"/>
    <w:rsid w:val="00721C08"/>
    <w:rPr>
      <w:rFonts w:ascii="Symbol" w:hAnsi="Symbol"/>
      <w:sz w:val="22"/>
      <w:szCs w:val="22"/>
    </w:rPr>
  </w:style>
  <w:style w:type="character" w:customStyle="1" w:styleId="WW8Num46z1">
    <w:name w:val="WW8Num46z1"/>
    <w:rsid w:val="00721C08"/>
    <w:rPr>
      <w:rFonts w:ascii="Courier New" w:hAnsi="Courier New" w:cs="Courier New"/>
    </w:rPr>
  </w:style>
  <w:style w:type="character" w:customStyle="1" w:styleId="WW8Num46z2">
    <w:name w:val="WW8Num46z2"/>
    <w:rsid w:val="00721C08"/>
    <w:rPr>
      <w:rFonts w:ascii="Wingdings" w:hAnsi="Wingdings"/>
    </w:rPr>
  </w:style>
  <w:style w:type="character" w:customStyle="1" w:styleId="WW8Num46z3">
    <w:name w:val="WW8Num46z3"/>
    <w:rsid w:val="00721C08"/>
    <w:rPr>
      <w:rFonts w:ascii="Symbol" w:hAnsi="Symbol"/>
    </w:rPr>
  </w:style>
  <w:style w:type="character" w:customStyle="1" w:styleId="WW8Num47z0">
    <w:name w:val="WW8Num47z0"/>
    <w:rsid w:val="00721C08"/>
    <w:rPr>
      <w:rFonts w:ascii="Symbol" w:hAnsi="Symbol"/>
      <w:sz w:val="22"/>
      <w:szCs w:val="22"/>
    </w:rPr>
  </w:style>
  <w:style w:type="character" w:customStyle="1" w:styleId="WW8Num47z1">
    <w:name w:val="WW8Num47z1"/>
    <w:rsid w:val="00721C08"/>
    <w:rPr>
      <w:rFonts w:ascii="Courier New" w:hAnsi="Courier New" w:cs="Courier New"/>
    </w:rPr>
  </w:style>
  <w:style w:type="character" w:customStyle="1" w:styleId="WW8Num47z2">
    <w:name w:val="WW8Num47z2"/>
    <w:rsid w:val="00721C08"/>
    <w:rPr>
      <w:rFonts w:ascii="Wingdings" w:hAnsi="Wingdings"/>
    </w:rPr>
  </w:style>
  <w:style w:type="character" w:customStyle="1" w:styleId="WW8Num47z3">
    <w:name w:val="WW8Num47z3"/>
    <w:rsid w:val="00721C08"/>
    <w:rPr>
      <w:rFonts w:ascii="Symbol" w:hAnsi="Symbol"/>
    </w:rPr>
  </w:style>
  <w:style w:type="character" w:customStyle="1" w:styleId="WW8Num48z0">
    <w:name w:val="WW8Num48z0"/>
    <w:rsid w:val="00721C08"/>
    <w:rPr>
      <w:rFonts w:ascii="Symbol" w:hAnsi="Symbol"/>
      <w:sz w:val="22"/>
      <w:szCs w:val="22"/>
    </w:rPr>
  </w:style>
  <w:style w:type="character" w:customStyle="1" w:styleId="WW8Num48z1">
    <w:name w:val="WW8Num48z1"/>
    <w:rsid w:val="00721C08"/>
    <w:rPr>
      <w:rFonts w:ascii="Courier New" w:hAnsi="Courier New" w:cs="Courier New"/>
    </w:rPr>
  </w:style>
  <w:style w:type="character" w:customStyle="1" w:styleId="WW8Num48z2">
    <w:name w:val="WW8Num48z2"/>
    <w:rsid w:val="00721C08"/>
    <w:rPr>
      <w:rFonts w:ascii="Wingdings" w:hAnsi="Wingdings"/>
    </w:rPr>
  </w:style>
  <w:style w:type="character" w:customStyle="1" w:styleId="WW8Num48z3">
    <w:name w:val="WW8Num48z3"/>
    <w:rsid w:val="00721C08"/>
    <w:rPr>
      <w:rFonts w:ascii="Symbol" w:hAnsi="Symbol"/>
    </w:rPr>
  </w:style>
  <w:style w:type="character" w:customStyle="1" w:styleId="WW8Num49z0">
    <w:name w:val="WW8Num49z0"/>
    <w:rsid w:val="00721C08"/>
    <w:rPr>
      <w:rFonts w:ascii="Courier New" w:hAnsi="Courier New" w:cs="Courier New"/>
      <w:sz w:val="22"/>
      <w:szCs w:val="22"/>
    </w:rPr>
  </w:style>
  <w:style w:type="character" w:customStyle="1" w:styleId="WW8Num49z1">
    <w:name w:val="WW8Num49z1"/>
    <w:rsid w:val="00721C08"/>
    <w:rPr>
      <w:rFonts w:ascii="Courier New" w:hAnsi="Courier New" w:cs="Courier New"/>
    </w:rPr>
  </w:style>
  <w:style w:type="character" w:customStyle="1" w:styleId="WW8Num49z2">
    <w:name w:val="WW8Num49z2"/>
    <w:rsid w:val="00721C08"/>
    <w:rPr>
      <w:rFonts w:ascii="Wingdings" w:hAnsi="Wingdings"/>
    </w:rPr>
  </w:style>
  <w:style w:type="character" w:customStyle="1" w:styleId="WW8Num49z3">
    <w:name w:val="WW8Num49z3"/>
    <w:rsid w:val="00721C08"/>
    <w:rPr>
      <w:rFonts w:ascii="Symbol" w:hAnsi="Symbol"/>
    </w:rPr>
  </w:style>
  <w:style w:type="character" w:customStyle="1" w:styleId="WW8Num50z0">
    <w:name w:val="WW8Num50z0"/>
    <w:rsid w:val="00721C08"/>
    <w:rPr>
      <w:rFonts w:ascii="Courier New" w:hAnsi="Courier New" w:cs="Courier New"/>
      <w:sz w:val="22"/>
      <w:szCs w:val="22"/>
    </w:rPr>
  </w:style>
  <w:style w:type="character" w:customStyle="1" w:styleId="WW8Num50z1">
    <w:name w:val="WW8Num50z1"/>
    <w:rsid w:val="00721C08"/>
    <w:rPr>
      <w:rFonts w:ascii="Courier New" w:hAnsi="Courier New" w:cs="Courier New"/>
    </w:rPr>
  </w:style>
  <w:style w:type="character" w:customStyle="1" w:styleId="WW8Num50z2">
    <w:name w:val="WW8Num50z2"/>
    <w:rsid w:val="00721C08"/>
    <w:rPr>
      <w:rFonts w:ascii="Wingdings" w:hAnsi="Wingdings"/>
    </w:rPr>
  </w:style>
  <w:style w:type="character" w:customStyle="1" w:styleId="WW8Num50z3">
    <w:name w:val="WW8Num50z3"/>
    <w:rsid w:val="00721C08"/>
    <w:rPr>
      <w:rFonts w:ascii="Symbol" w:hAnsi="Symbol"/>
    </w:rPr>
  </w:style>
  <w:style w:type="character" w:customStyle="1" w:styleId="WW8Num51z0">
    <w:name w:val="WW8Num51z0"/>
    <w:rsid w:val="00721C08"/>
    <w:rPr>
      <w:rFonts w:ascii="Symbol" w:hAnsi="Symbol"/>
      <w:sz w:val="22"/>
      <w:szCs w:val="22"/>
    </w:rPr>
  </w:style>
  <w:style w:type="character" w:customStyle="1" w:styleId="WW8Num51z1">
    <w:name w:val="WW8Num51z1"/>
    <w:rsid w:val="00721C08"/>
    <w:rPr>
      <w:rFonts w:ascii="Courier New" w:hAnsi="Courier New" w:cs="Courier New"/>
    </w:rPr>
  </w:style>
  <w:style w:type="character" w:customStyle="1" w:styleId="WW8Num51z2">
    <w:name w:val="WW8Num51z2"/>
    <w:rsid w:val="00721C08"/>
    <w:rPr>
      <w:rFonts w:ascii="Wingdings" w:hAnsi="Wingdings"/>
    </w:rPr>
  </w:style>
  <w:style w:type="character" w:customStyle="1" w:styleId="WW8Num51z3">
    <w:name w:val="WW8Num51z3"/>
    <w:rsid w:val="00721C08"/>
    <w:rPr>
      <w:rFonts w:ascii="Symbol" w:hAnsi="Symbol"/>
    </w:rPr>
  </w:style>
  <w:style w:type="character" w:customStyle="1" w:styleId="WW8Num52z0">
    <w:name w:val="WW8Num52z0"/>
    <w:rsid w:val="00721C08"/>
    <w:rPr>
      <w:rFonts w:ascii="Symbol" w:hAnsi="Symbol"/>
      <w:sz w:val="22"/>
      <w:szCs w:val="22"/>
    </w:rPr>
  </w:style>
  <w:style w:type="character" w:customStyle="1" w:styleId="WW8Num52z1">
    <w:name w:val="WW8Num52z1"/>
    <w:rsid w:val="00721C08"/>
    <w:rPr>
      <w:rFonts w:ascii="Courier New" w:hAnsi="Courier New" w:cs="Courier New"/>
    </w:rPr>
  </w:style>
  <w:style w:type="character" w:customStyle="1" w:styleId="WW8Num52z2">
    <w:name w:val="WW8Num52z2"/>
    <w:rsid w:val="00721C08"/>
    <w:rPr>
      <w:rFonts w:ascii="Wingdings" w:hAnsi="Wingdings"/>
    </w:rPr>
  </w:style>
  <w:style w:type="character" w:customStyle="1" w:styleId="WW8Num52z3">
    <w:name w:val="WW8Num52z3"/>
    <w:rsid w:val="00721C08"/>
    <w:rPr>
      <w:rFonts w:ascii="Symbol" w:hAnsi="Symbol"/>
    </w:rPr>
  </w:style>
  <w:style w:type="character" w:customStyle="1" w:styleId="WW8Num53z0">
    <w:name w:val="WW8Num53z0"/>
    <w:rsid w:val="00721C08"/>
    <w:rPr>
      <w:rFonts w:ascii="Symbol" w:hAnsi="Symbol"/>
      <w:sz w:val="22"/>
      <w:szCs w:val="22"/>
    </w:rPr>
  </w:style>
  <w:style w:type="character" w:customStyle="1" w:styleId="WW8Num53z1">
    <w:name w:val="WW8Num53z1"/>
    <w:rsid w:val="00721C08"/>
    <w:rPr>
      <w:rFonts w:ascii="Courier New" w:hAnsi="Courier New" w:cs="Courier New"/>
    </w:rPr>
  </w:style>
  <w:style w:type="character" w:customStyle="1" w:styleId="WW8Num53z2">
    <w:name w:val="WW8Num53z2"/>
    <w:rsid w:val="00721C08"/>
    <w:rPr>
      <w:rFonts w:ascii="Wingdings" w:hAnsi="Wingdings"/>
    </w:rPr>
  </w:style>
  <w:style w:type="character" w:customStyle="1" w:styleId="WW8Num53z3">
    <w:name w:val="WW8Num53z3"/>
    <w:rsid w:val="00721C08"/>
    <w:rPr>
      <w:rFonts w:ascii="Symbol" w:hAnsi="Symbol"/>
    </w:rPr>
  </w:style>
  <w:style w:type="character" w:customStyle="1" w:styleId="WW8Num55z0">
    <w:name w:val="WW8Num55z0"/>
    <w:rsid w:val="00721C08"/>
    <w:rPr>
      <w:rFonts w:ascii="Courier New" w:hAnsi="Courier New" w:cs="Courier New"/>
      <w:sz w:val="22"/>
      <w:szCs w:val="22"/>
    </w:rPr>
  </w:style>
  <w:style w:type="character" w:customStyle="1" w:styleId="WW8Num55z1">
    <w:name w:val="WW8Num55z1"/>
    <w:rsid w:val="00721C08"/>
    <w:rPr>
      <w:rFonts w:ascii="Courier New" w:hAnsi="Courier New" w:cs="Courier New"/>
    </w:rPr>
  </w:style>
  <w:style w:type="character" w:customStyle="1" w:styleId="WW8Num55z2">
    <w:name w:val="WW8Num55z2"/>
    <w:rsid w:val="00721C08"/>
    <w:rPr>
      <w:rFonts w:ascii="Wingdings" w:hAnsi="Wingdings"/>
    </w:rPr>
  </w:style>
  <w:style w:type="character" w:customStyle="1" w:styleId="WW8Num55z3">
    <w:name w:val="WW8Num55z3"/>
    <w:rsid w:val="00721C08"/>
    <w:rPr>
      <w:rFonts w:ascii="Symbol" w:hAnsi="Symbol"/>
    </w:rPr>
  </w:style>
  <w:style w:type="character" w:customStyle="1" w:styleId="WW8Num56z0">
    <w:name w:val="WW8Num56z0"/>
    <w:rsid w:val="00721C08"/>
    <w:rPr>
      <w:rFonts w:ascii="Courier New" w:hAnsi="Courier New" w:cs="Courier New"/>
      <w:sz w:val="22"/>
      <w:szCs w:val="22"/>
    </w:rPr>
  </w:style>
  <w:style w:type="character" w:customStyle="1" w:styleId="WW8Num56z1">
    <w:name w:val="WW8Num56z1"/>
    <w:rsid w:val="00721C08"/>
    <w:rPr>
      <w:rFonts w:ascii="Courier New" w:hAnsi="Courier New" w:cs="Courier New"/>
    </w:rPr>
  </w:style>
  <w:style w:type="character" w:customStyle="1" w:styleId="WW8Num56z2">
    <w:name w:val="WW8Num56z2"/>
    <w:rsid w:val="00721C08"/>
    <w:rPr>
      <w:rFonts w:ascii="Wingdings" w:hAnsi="Wingdings"/>
    </w:rPr>
  </w:style>
  <w:style w:type="character" w:customStyle="1" w:styleId="WW8Num56z3">
    <w:name w:val="WW8Num56z3"/>
    <w:rsid w:val="00721C08"/>
    <w:rPr>
      <w:rFonts w:ascii="Symbol" w:hAnsi="Symbol"/>
    </w:rPr>
  </w:style>
  <w:style w:type="character" w:customStyle="1" w:styleId="WW8Num57z0">
    <w:name w:val="WW8Num57z0"/>
    <w:rsid w:val="00721C08"/>
    <w:rPr>
      <w:rFonts w:ascii="Courier New" w:hAnsi="Courier New" w:cs="Courier New"/>
      <w:sz w:val="22"/>
      <w:szCs w:val="22"/>
    </w:rPr>
  </w:style>
  <w:style w:type="character" w:customStyle="1" w:styleId="WW8Num57z1">
    <w:name w:val="WW8Num57z1"/>
    <w:rsid w:val="00721C08"/>
    <w:rPr>
      <w:rFonts w:ascii="Courier New" w:hAnsi="Courier New" w:cs="Courier New"/>
    </w:rPr>
  </w:style>
  <w:style w:type="character" w:customStyle="1" w:styleId="WW8Num57z2">
    <w:name w:val="WW8Num57z2"/>
    <w:rsid w:val="00721C08"/>
    <w:rPr>
      <w:rFonts w:ascii="Wingdings" w:hAnsi="Wingdings"/>
    </w:rPr>
  </w:style>
  <w:style w:type="character" w:customStyle="1" w:styleId="WW8Num57z3">
    <w:name w:val="WW8Num57z3"/>
    <w:rsid w:val="00721C08"/>
    <w:rPr>
      <w:rFonts w:ascii="Symbol" w:hAnsi="Symbol"/>
    </w:rPr>
  </w:style>
  <w:style w:type="character" w:customStyle="1" w:styleId="WW8Num58z0">
    <w:name w:val="WW8Num58z0"/>
    <w:rsid w:val="00721C08"/>
    <w:rPr>
      <w:rFonts w:ascii="Symbol" w:hAnsi="Symbol"/>
      <w:sz w:val="22"/>
      <w:szCs w:val="22"/>
    </w:rPr>
  </w:style>
  <w:style w:type="character" w:customStyle="1" w:styleId="WW8Num58z1">
    <w:name w:val="WW8Num58z1"/>
    <w:rsid w:val="00721C08"/>
    <w:rPr>
      <w:rFonts w:ascii="Courier New" w:hAnsi="Courier New" w:cs="Courier New"/>
    </w:rPr>
  </w:style>
  <w:style w:type="character" w:customStyle="1" w:styleId="WW8Num58z2">
    <w:name w:val="WW8Num58z2"/>
    <w:rsid w:val="00721C08"/>
    <w:rPr>
      <w:rFonts w:ascii="Wingdings" w:hAnsi="Wingdings"/>
    </w:rPr>
  </w:style>
  <w:style w:type="character" w:customStyle="1" w:styleId="WW8Num58z3">
    <w:name w:val="WW8Num58z3"/>
    <w:rsid w:val="00721C08"/>
    <w:rPr>
      <w:rFonts w:ascii="Symbol" w:hAnsi="Symbol"/>
    </w:rPr>
  </w:style>
  <w:style w:type="character" w:customStyle="1" w:styleId="WW8Num59z0">
    <w:name w:val="WW8Num59z0"/>
    <w:rsid w:val="00721C08"/>
    <w:rPr>
      <w:rFonts w:ascii="Symbol" w:hAnsi="Symbol"/>
      <w:sz w:val="22"/>
      <w:szCs w:val="22"/>
    </w:rPr>
  </w:style>
  <w:style w:type="character" w:customStyle="1" w:styleId="WW8Num59z1">
    <w:name w:val="WW8Num59z1"/>
    <w:rsid w:val="00721C08"/>
    <w:rPr>
      <w:rFonts w:ascii="Courier New" w:hAnsi="Courier New" w:cs="Courier New"/>
    </w:rPr>
  </w:style>
  <w:style w:type="character" w:customStyle="1" w:styleId="WW8Num59z2">
    <w:name w:val="WW8Num59z2"/>
    <w:rsid w:val="00721C08"/>
    <w:rPr>
      <w:rFonts w:ascii="Wingdings" w:hAnsi="Wingdings"/>
    </w:rPr>
  </w:style>
  <w:style w:type="character" w:customStyle="1" w:styleId="WW8Num59z3">
    <w:name w:val="WW8Num59z3"/>
    <w:rsid w:val="00721C08"/>
    <w:rPr>
      <w:rFonts w:ascii="Symbol" w:hAnsi="Symbol"/>
    </w:rPr>
  </w:style>
  <w:style w:type="character" w:customStyle="1" w:styleId="14">
    <w:name w:val="Основной шрифт абзаца1"/>
    <w:rsid w:val="00721C08"/>
  </w:style>
  <w:style w:type="character" w:styleId="af7">
    <w:name w:val="page number"/>
    <w:basedOn w:val="14"/>
    <w:rsid w:val="00721C08"/>
  </w:style>
  <w:style w:type="character" w:customStyle="1" w:styleId="Normal">
    <w:name w:val="Normal Знак"/>
    <w:rsid w:val="00721C08"/>
    <w:rPr>
      <w:sz w:val="22"/>
      <w:lang w:val="ru-RU" w:eastAsia="ar-SA" w:bidi="ar-SA"/>
    </w:rPr>
  </w:style>
  <w:style w:type="character" w:customStyle="1" w:styleId="15">
    <w:name w:val="Знак примечания1"/>
    <w:rsid w:val="00721C08"/>
    <w:rPr>
      <w:sz w:val="16"/>
      <w:szCs w:val="16"/>
    </w:rPr>
  </w:style>
  <w:style w:type="paragraph" w:styleId="af8">
    <w:name w:val="Title"/>
    <w:aliases w:val="Заголовок"/>
    <w:basedOn w:val="a"/>
    <w:next w:val="af0"/>
    <w:link w:val="16"/>
    <w:qFormat/>
    <w:rsid w:val="00721C08"/>
    <w:pPr>
      <w:keepNext/>
      <w:widowControl/>
      <w:spacing w:before="240" w:after="120"/>
      <w:ind w:firstLine="0"/>
      <w:jc w:val="left"/>
    </w:pPr>
    <w:rPr>
      <w:rFonts w:ascii="Arial" w:eastAsia="Lucida Sans Unicode" w:hAnsi="Arial" w:cs="Tahoma"/>
      <w:sz w:val="28"/>
      <w:szCs w:val="28"/>
      <w:lang w:eastAsia="ar-SA"/>
    </w:rPr>
  </w:style>
  <w:style w:type="character" w:customStyle="1" w:styleId="16">
    <w:name w:val="Название Знак1"/>
    <w:aliases w:val="Заголовок Знак"/>
    <w:basedOn w:val="a0"/>
    <w:link w:val="af8"/>
    <w:rsid w:val="00721C08"/>
    <w:rPr>
      <w:rFonts w:ascii="Arial" w:eastAsia="Lucida Sans Unicode" w:hAnsi="Arial" w:cs="Tahoma"/>
      <w:sz w:val="28"/>
      <w:szCs w:val="28"/>
      <w:lang w:eastAsia="ar-SA"/>
    </w:rPr>
  </w:style>
  <w:style w:type="paragraph" w:styleId="af9">
    <w:name w:val="List"/>
    <w:basedOn w:val="af0"/>
    <w:rsid w:val="00721C08"/>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7">
    <w:name w:val="Название1"/>
    <w:basedOn w:val="a"/>
    <w:rsid w:val="00721C08"/>
    <w:pPr>
      <w:widowControl/>
      <w:suppressLineNumbers/>
      <w:spacing w:before="120" w:after="120"/>
      <w:ind w:firstLine="0"/>
      <w:jc w:val="left"/>
    </w:pPr>
    <w:rPr>
      <w:rFonts w:ascii="Arial" w:eastAsia="Times New Roman" w:hAnsi="Arial" w:cs="Tahoma"/>
      <w:i/>
      <w:iCs/>
      <w:szCs w:val="24"/>
      <w:lang w:eastAsia="ar-SA"/>
    </w:rPr>
  </w:style>
  <w:style w:type="paragraph" w:customStyle="1" w:styleId="18">
    <w:name w:val="Указатель1"/>
    <w:basedOn w:val="a"/>
    <w:rsid w:val="00721C08"/>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721C08"/>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9">
    <w:name w:val="Название объекта1"/>
    <w:next w:val="a"/>
    <w:rsid w:val="00721C08"/>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1a">
    <w:name w:val="Обычный1"/>
    <w:rsid w:val="00721C08"/>
    <w:pPr>
      <w:suppressAutoHyphens/>
      <w:snapToGrid w:val="0"/>
      <w:spacing w:after="0" w:line="240" w:lineRule="auto"/>
    </w:pPr>
    <w:rPr>
      <w:rFonts w:ascii="Times New Roman" w:eastAsia="Times New Roman" w:hAnsi="Times New Roman" w:cs="Times New Roman"/>
      <w:szCs w:val="24"/>
      <w:lang w:eastAsia="ar-SA"/>
    </w:rPr>
  </w:style>
  <w:style w:type="paragraph" w:customStyle="1" w:styleId="Normal10-022">
    <w:name w:val="Стиль Normal + 10 пт полужирный По центру Слева:  -02 см Справ...2"/>
    <w:basedOn w:val="1a"/>
    <w:rsid w:val="00721C08"/>
    <w:pPr>
      <w:ind w:left="-113" w:right="-113"/>
      <w:jc w:val="center"/>
    </w:pPr>
    <w:rPr>
      <w:b/>
      <w:bCs/>
      <w:sz w:val="20"/>
    </w:rPr>
  </w:style>
  <w:style w:type="paragraph" w:customStyle="1" w:styleId="Heading">
    <w:name w:val="Heading"/>
    <w:rsid w:val="00721C08"/>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721C08"/>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721C08"/>
    <w:pPr>
      <w:widowControl/>
      <w:ind w:firstLine="0"/>
      <w:jc w:val="left"/>
    </w:pPr>
    <w:rPr>
      <w:rFonts w:eastAsia="Times New Roman"/>
      <w:sz w:val="20"/>
      <w:szCs w:val="20"/>
      <w:lang w:eastAsia="ar-SA"/>
    </w:rPr>
  </w:style>
  <w:style w:type="paragraph" w:styleId="afa">
    <w:name w:val="annotation text"/>
    <w:basedOn w:val="a"/>
    <w:link w:val="afb"/>
    <w:semiHidden/>
    <w:rsid w:val="00721C08"/>
    <w:pPr>
      <w:widowControl/>
      <w:spacing w:after="200" w:line="276" w:lineRule="auto"/>
      <w:ind w:firstLine="0"/>
      <w:jc w:val="left"/>
    </w:pPr>
    <w:rPr>
      <w:rFonts w:eastAsia="Times New Roman"/>
      <w:sz w:val="20"/>
      <w:szCs w:val="20"/>
      <w:lang w:val="x-none" w:eastAsia="x-none"/>
    </w:rPr>
  </w:style>
  <w:style w:type="character" w:customStyle="1" w:styleId="afb">
    <w:name w:val="Текст примечания Знак"/>
    <w:basedOn w:val="a0"/>
    <w:link w:val="afa"/>
    <w:semiHidden/>
    <w:rsid w:val="00721C08"/>
    <w:rPr>
      <w:rFonts w:ascii="Times New Roman" w:eastAsia="Times New Roman" w:hAnsi="Times New Roman" w:cs="Times New Roman"/>
      <w:sz w:val="20"/>
      <w:szCs w:val="20"/>
      <w:lang w:val="x-none" w:eastAsia="x-none"/>
    </w:rPr>
  </w:style>
  <w:style w:type="paragraph" w:styleId="afc">
    <w:name w:val="annotation subject"/>
    <w:basedOn w:val="1b"/>
    <w:next w:val="1b"/>
    <w:link w:val="afd"/>
    <w:rsid w:val="00721C08"/>
    <w:rPr>
      <w:b/>
      <w:bCs/>
      <w:lang w:val="x-none"/>
    </w:rPr>
  </w:style>
  <w:style w:type="character" w:customStyle="1" w:styleId="afd">
    <w:name w:val="Тема примечания Знак"/>
    <w:basedOn w:val="afb"/>
    <w:link w:val="afc"/>
    <w:rsid w:val="00721C08"/>
    <w:rPr>
      <w:rFonts w:ascii="Times New Roman" w:eastAsia="Times New Roman" w:hAnsi="Times New Roman" w:cs="Times New Roman"/>
      <w:b/>
      <w:bCs/>
      <w:sz w:val="20"/>
      <w:szCs w:val="20"/>
      <w:lang w:val="x-none" w:eastAsia="ar-SA"/>
    </w:rPr>
  </w:style>
  <w:style w:type="paragraph" w:customStyle="1" w:styleId="afe">
    <w:name w:val="Знак"/>
    <w:basedOn w:val="a"/>
    <w:rsid w:val="00721C08"/>
    <w:pPr>
      <w:widowControl/>
      <w:spacing w:after="160" w:line="240" w:lineRule="exact"/>
      <w:ind w:firstLine="0"/>
      <w:jc w:val="left"/>
    </w:pPr>
    <w:rPr>
      <w:rFonts w:ascii="Verdana" w:eastAsia="Times New Roman" w:hAnsi="Verdana"/>
      <w:sz w:val="20"/>
      <w:szCs w:val="20"/>
      <w:lang w:val="en-US" w:eastAsia="ar-SA"/>
    </w:rPr>
  </w:style>
  <w:style w:type="paragraph" w:customStyle="1" w:styleId="aff">
    <w:name w:val="Содержимое врезки"/>
    <w:basedOn w:val="af0"/>
    <w:rsid w:val="00721C08"/>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rsid w:val="00721C08"/>
    <w:pPr>
      <w:widowControl/>
      <w:suppressLineNumbers/>
      <w:ind w:firstLine="0"/>
      <w:jc w:val="left"/>
    </w:pPr>
    <w:rPr>
      <w:rFonts w:eastAsia="Times New Roman"/>
      <w:szCs w:val="24"/>
      <w:lang w:eastAsia="ar-SA"/>
    </w:rPr>
  </w:style>
  <w:style w:type="paragraph" w:customStyle="1" w:styleId="aff1">
    <w:name w:val="Заголовок таблицы"/>
    <w:basedOn w:val="aff0"/>
    <w:rsid w:val="00721C08"/>
    <w:pPr>
      <w:jc w:val="center"/>
    </w:pPr>
    <w:rPr>
      <w:b/>
      <w:bCs/>
    </w:rPr>
  </w:style>
  <w:style w:type="table" w:customStyle="1" w:styleId="1c">
    <w:name w:val="Сетка таблицы1"/>
    <w:basedOn w:val="a1"/>
    <w:next w:val="ac"/>
    <w:uiPriority w:val="59"/>
    <w:rsid w:val="00721C0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4"/>
    <w:rsid w:val="00721C08"/>
    <w:rPr>
      <w:rFonts w:ascii="Arial Unicode MS" w:eastAsia="Arial Unicode MS" w:hAnsi="Arial Unicode MS" w:cs="Arial Unicode MS"/>
      <w:shd w:val="clear" w:color="auto" w:fill="FFFFFF"/>
    </w:rPr>
  </w:style>
  <w:style w:type="character" w:customStyle="1" w:styleId="1d">
    <w:name w:val="Основной текст1"/>
    <w:basedOn w:val="aff2"/>
    <w:rsid w:val="00721C08"/>
    <w:rPr>
      <w:rFonts w:ascii="Arial Unicode MS" w:eastAsia="Arial Unicode MS" w:hAnsi="Arial Unicode MS" w:cs="Arial Unicode MS"/>
      <w:shd w:val="clear" w:color="auto" w:fill="FFFFFF"/>
    </w:rPr>
  </w:style>
  <w:style w:type="paragraph" w:customStyle="1" w:styleId="24">
    <w:name w:val="Основной текст2"/>
    <w:basedOn w:val="a"/>
    <w:link w:val="aff2"/>
    <w:rsid w:val="00721C08"/>
    <w:pPr>
      <w:widowControl/>
      <w:shd w:val="clear" w:color="auto" w:fill="FFFFFF"/>
      <w:spacing w:after="180" w:line="245" w:lineRule="exact"/>
      <w:ind w:firstLine="0"/>
    </w:pPr>
    <w:rPr>
      <w:rFonts w:ascii="Arial Unicode MS" w:eastAsia="Arial Unicode MS" w:hAnsi="Arial Unicode MS" w:cs="Arial Unicode MS"/>
      <w:sz w:val="22"/>
    </w:rPr>
  </w:style>
  <w:style w:type="character" w:customStyle="1" w:styleId="8pt">
    <w:name w:val="Основной текст + 8 pt"/>
    <w:rsid w:val="00721C08"/>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721C08"/>
    <w:rPr>
      <w:sz w:val="19"/>
      <w:szCs w:val="19"/>
      <w:shd w:val="clear" w:color="auto" w:fill="FFFFFF"/>
    </w:rPr>
  </w:style>
  <w:style w:type="character" w:customStyle="1" w:styleId="610pt">
    <w:name w:val="Основной текст (6) + 10 pt"/>
    <w:rsid w:val="00721C08"/>
    <w:rPr>
      <w:sz w:val="20"/>
      <w:szCs w:val="20"/>
      <w:shd w:val="clear" w:color="auto" w:fill="FFFFFF"/>
    </w:rPr>
  </w:style>
  <w:style w:type="character" w:customStyle="1" w:styleId="63">
    <w:name w:val="Основной текст (6) + Малые прописные"/>
    <w:rsid w:val="00721C08"/>
    <w:rPr>
      <w:smallCaps/>
      <w:sz w:val="19"/>
      <w:szCs w:val="19"/>
      <w:shd w:val="clear" w:color="auto" w:fill="FFFFFF"/>
    </w:rPr>
  </w:style>
  <w:style w:type="paragraph" w:customStyle="1" w:styleId="32">
    <w:name w:val="Основной текст3"/>
    <w:basedOn w:val="a"/>
    <w:rsid w:val="00721C08"/>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721C08"/>
    <w:pPr>
      <w:widowControl/>
      <w:shd w:val="clear" w:color="auto" w:fill="FFFFFF"/>
      <w:spacing w:after="60" w:line="202" w:lineRule="exact"/>
      <w:ind w:firstLine="0"/>
    </w:pPr>
    <w:rPr>
      <w:rFonts w:asciiTheme="minorHAnsi" w:eastAsiaTheme="minorHAnsi" w:hAnsiTheme="minorHAnsi" w:cstheme="minorBidi"/>
      <w:sz w:val="19"/>
      <w:szCs w:val="19"/>
    </w:rPr>
  </w:style>
  <w:style w:type="character" w:customStyle="1" w:styleId="95pt">
    <w:name w:val="Основной текст + 9;5 pt"/>
    <w:rsid w:val="00721C08"/>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721C08"/>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721C08"/>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721C08"/>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721C08"/>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721C08"/>
    <w:pPr>
      <w:widowControl/>
      <w:shd w:val="clear" w:color="auto" w:fill="FFFFFF"/>
      <w:spacing w:before="180" w:line="230" w:lineRule="exact"/>
      <w:ind w:firstLine="560"/>
    </w:pPr>
    <w:rPr>
      <w:rFonts w:ascii="Arial Unicode MS" w:eastAsia="Arial Unicode MS" w:hAnsi="Arial Unicode MS" w:cs="Arial Unicode MS"/>
      <w:sz w:val="20"/>
      <w:szCs w:val="20"/>
    </w:rPr>
  </w:style>
  <w:style w:type="paragraph" w:customStyle="1" w:styleId="aff3">
    <w:name w:val="Таблица"/>
    <w:basedOn w:val="a"/>
    <w:next w:val="a"/>
    <w:qFormat/>
    <w:rsid w:val="00721C08"/>
    <w:pPr>
      <w:ind w:firstLine="0"/>
      <w:jc w:val="left"/>
    </w:pPr>
  </w:style>
  <w:style w:type="paragraph" w:customStyle="1" w:styleId="1e">
    <w:name w:val="Абзац списка1"/>
    <w:basedOn w:val="a"/>
    <w:rsid w:val="00721C0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721C08"/>
  </w:style>
  <w:style w:type="paragraph" w:customStyle="1" w:styleId="u">
    <w:name w:val="u"/>
    <w:basedOn w:val="a"/>
    <w:rsid w:val="00721C08"/>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721C08"/>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721C08"/>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721C08"/>
    <w:rPr>
      <w:rFonts w:ascii="Times New Roman" w:eastAsia="Times New Roman" w:hAnsi="Times New Roman" w:cs="Times New Roman"/>
      <w:b/>
      <w:sz w:val="36"/>
      <w:szCs w:val="36"/>
      <w:lang w:val="x-none" w:eastAsia="x-none"/>
    </w:rPr>
  </w:style>
  <w:style w:type="character" w:customStyle="1" w:styleId="aff4">
    <w:name w:val="Гипертекстовая ссылка"/>
    <w:uiPriority w:val="99"/>
    <w:rsid w:val="00721C08"/>
    <w:rPr>
      <w:rFonts w:cs="Times New Roman"/>
      <w:color w:val="008000"/>
    </w:rPr>
  </w:style>
  <w:style w:type="paragraph" w:customStyle="1" w:styleId="aff5">
    <w:name w:val="Нормальный (таблица)"/>
    <w:basedOn w:val="a"/>
    <w:next w:val="a"/>
    <w:uiPriority w:val="99"/>
    <w:rsid w:val="00721C0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6">
    <w:name w:val="Прижатый влево"/>
    <w:basedOn w:val="a"/>
    <w:next w:val="a"/>
    <w:uiPriority w:val="99"/>
    <w:rsid w:val="00721C08"/>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c"/>
    <w:rsid w:val="00721C0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721C08"/>
  </w:style>
  <w:style w:type="paragraph" w:styleId="aff7">
    <w:name w:val="Document Map"/>
    <w:basedOn w:val="a"/>
    <w:link w:val="aff8"/>
    <w:uiPriority w:val="99"/>
    <w:semiHidden/>
    <w:unhideWhenUsed/>
    <w:rsid w:val="00721C08"/>
    <w:rPr>
      <w:rFonts w:ascii="Tahoma" w:hAnsi="Tahoma"/>
      <w:sz w:val="16"/>
      <w:szCs w:val="16"/>
      <w:lang w:val="x-none"/>
    </w:rPr>
  </w:style>
  <w:style w:type="character" w:customStyle="1" w:styleId="aff8">
    <w:name w:val="Схема документа Знак"/>
    <w:basedOn w:val="a0"/>
    <w:link w:val="aff7"/>
    <w:uiPriority w:val="99"/>
    <w:semiHidden/>
    <w:rsid w:val="00721C08"/>
    <w:rPr>
      <w:rFonts w:ascii="Tahoma" w:eastAsia="Calibri" w:hAnsi="Tahoma" w:cs="Times New Roman"/>
      <w:sz w:val="16"/>
      <w:szCs w:val="16"/>
      <w:lang w:val="x-none"/>
    </w:rPr>
  </w:style>
  <w:style w:type="paragraph" w:customStyle="1" w:styleId="aff9">
    <w:name w:val="таблица"/>
    <w:basedOn w:val="a"/>
    <w:qFormat/>
    <w:rsid w:val="00721C08"/>
    <w:pPr>
      <w:keepNext/>
      <w:keepLines/>
      <w:widowControl/>
      <w:ind w:firstLine="0"/>
      <w:jc w:val="center"/>
    </w:pPr>
    <w:rPr>
      <w:color w:val="000000"/>
      <w:szCs w:val="24"/>
    </w:rPr>
  </w:style>
  <w:style w:type="numbering" w:customStyle="1" w:styleId="33">
    <w:name w:val="Нет списка3"/>
    <w:next w:val="a2"/>
    <w:uiPriority w:val="99"/>
    <w:semiHidden/>
    <w:unhideWhenUsed/>
    <w:rsid w:val="00721C08"/>
  </w:style>
  <w:style w:type="paragraph" w:customStyle="1" w:styleId="ConsPlusTitle">
    <w:name w:val="ConsPlusTitle"/>
    <w:rsid w:val="00721C08"/>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721C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21C08"/>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721C0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721C08"/>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721C08"/>
    <w:pPr>
      <w:widowControl/>
      <w:ind w:firstLine="680"/>
    </w:pPr>
    <w:rPr>
      <w:rFonts w:ascii="Arial" w:eastAsia="Times New Roman" w:hAnsi="Arial"/>
      <w:szCs w:val="24"/>
      <w:lang w:val="x-none" w:eastAsia="x-none"/>
    </w:rPr>
  </w:style>
  <w:style w:type="character" w:customStyle="1" w:styleId="affb">
    <w:name w:val="Основной стиль Знак"/>
    <w:link w:val="affa"/>
    <w:uiPriority w:val="99"/>
    <w:locked/>
    <w:rsid w:val="00721C08"/>
    <w:rPr>
      <w:rFonts w:ascii="Arial" w:eastAsia="Times New Roman" w:hAnsi="Arial" w:cs="Times New Roman"/>
      <w:sz w:val="24"/>
      <w:szCs w:val="24"/>
      <w:lang w:val="x-none" w:eastAsia="x-none"/>
    </w:rPr>
  </w:style>
  <w:style w:type="character" w:customStyle="1" w:styleId="a7">
    <w:name w:val="Абзац списка Знак"/>
    <w:link w:val="a6"/>
    <w:uiPriority w:val="99"/>
    <w:locked/>
    <w:rsid w:val="00721C08"/>
    <w:rPr>
      <w:rFonts w:ascii="Times New Roman" w:eastAsia="Calibri" w:hAnsi="Times New Roman" w:cs="Times New Roman"/>
      <w:sz w:val="24"/>
      <w:lang w:val="x-none"/>
    </w:rPr>
  </w:style>
  <w:style w:type="paragraph" w:customStyle="1" w:styleId="Standard">
    <w:name w:val="Standard"/>
    <w:rsid w:val="00721C08"/>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721C08"/>
    <w:pPr>
      <w:widowControl/>
      <w:spacing w:after="0" w:line="259" w:lineRule="auto"/>
      <w:jc w:val="left"/>
      <w:outlineLvl w:val="9"/>
    </w:pPr>
    <w:rPr>
      <w:rFonts w:ascii="Calibri Light" w:hAnsi="Calibri Light"/>
      <w:b w:val="0"/>
      <w:bCs w:val="0"/>
      <w:color w:val="2F5496"/>
      <w:sz w:val="32"/>
      <w:szCs w:val="32"/>
      <w:lang w:val="ru-RU" w:eastAsia="ru-RU"/>
    </w:rPr>
  </w:style>
  <w:style w:type="character" w:customStyle="1" w:styleId="a5">
    <w:name w:val="Без интервала Знак"/>
    <w:link w:val="a4"/>
    <w:uiPriority w:val="1"/>
    <w:rsid w:val="00721C08"/>
    <w:rPr>
      <w:rFonts w:ascii="Times New Roman" w:eastAsia="Calibri" w:hAnsi="Times New Roman" w:cs="Times New Roman"/>
      <w:sz w:val="24"/>
    </w:rPr>
  </w:style>
  <w:style w:type="character" w:customStyle="1" w:styleId="affd">
    <w:name w:val="Текст концевой сноски Знак"/>
    <w:basedOn w:val="a0"/>
    <w:link w:val="affe"/>
    <w:semiHidden/>
    <w:locked/>
    <w:rsid w:val="008E0DBE"/>
    <w:rPr>
      <w:lang w:eastAsia="ru-RU"/>
    </w:rPr>
  </w:style>
  <w:style w:type="paragraph" w:styleId="affe">
    <w:name w:val="endnote text"/>
    <w:basedOn w:val="a"/>
    <w:link w:val="affd"/>
    <w:semiHidden/>
    <w:rsid w:val="008E0DBE"/>
    <w:pPr>
      <w:widowControl/>
      <w:ind w:firstLine="0"/>
      <w:jc w:val="left"/>
    </w:pPr>
    <w:rPr>
      <w:rFonts w:asciiTheme="minorHAnsi" w:eastAsiaTheme="minorHAnsi" w:hAnsiTheme="minorHAnsi" w:cstheme="minorBidi"/>
      <w:sz w:val="22"/>
      <w:lang w:eastAsia="ru-RU"/>
    </w:rPr>
  </w:style>
  <w:style w:type="character" w:customStyle="1" w:styleId="1f">
    <w:name w:val="Текст концевой сноски Знак1"/>
    <w:basedOn w:val="a0"/>
    <w:uiPriority w:val="99"/>
    <w:semiHidden/>
    <w:rsid w:val="008E0DBE"/>
    <w:rPr>
      <w:rFonts w:ascii="Times New Roman" w:eastAsia="Calibri" w:hAnsi="Times New Roman" w:cs="Times New Roman"/>
      <w:sz w:val="20"/>
      <w:szCs w:val="20"/>
    </w:rPr>
  </w:style>
  <w:style w:type="character" w:customStyle="1" w:styleId="ConsPlusNormal0">
    <w:name w:val="ConsPlusNormal Знак"/>
    <w:locked/>
    <w:rsid w:val="008E0DBE"/>
    <w:rPr>
      <w:rFonts w:ascii="Arial" w:hAnsi="Arial" w:cs="Arial"/>
      <w:lang w:val="ru-RU" w:eastAsia="ru-RU" w:bidi="ar-SA"/>
    </w:rPr>
  </w:style>
  <w:style w:type="character" w:customStyle="1" w:styleId="afff">
    <w:name w:val="Знак Знак"/>
    <w:locked/>
    <w:rsid w:val="008E0DBE"/>
    <w:rPr>
      <w:sz w:val="24"/>
      <w:szCs w:val="24"/>
      <w:lang w:val="ru-RU" w:eastAsia="ru-RU" w:bidi="ar-SA"/>
    </w:rPr>
  </w:style>
  <w:style w:type="character" w:customStyle="1" w:styleId="afff0">
    <w:name w:val="Цветовое выделение"/>
    <w:rsid w:val="008E0DBE"/>
    <w:rPr>
      <w:b/>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4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gi\online.cgi%3freq=doc&amp;base=LAW&amp;n=201379&amp;rnd=228224.2252821150&amp;dst=100606&amp;fld=13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cgi\online.cgi%3freq=doc&amp;base=LAW&amp;n=200114&amp;rnd=228224.3007323272&amp;dst=100220&amp;fld=134"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A545F-9C3F-4CEE-9C75-FCDB96693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1</Pages>
  <Words>67023</Words>
  <Characters>382032</Characters>
  <Application>Microsoft Office Word</Application>
  <DocSecurity>0</DocSecurity>
  <Lines>3183</Lines>
  <Paragraphs>896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72</cp:revision>
  <cp:lastPrinted>2023-07-24T15:02:00Z</cp:lastPrinted>
  <dcterms:created xsi:type="dcterms:W3CDTF">2023-07-18T11:55:00Z</dcterms:created>
  <dcterms:modified xsi:type="dcterms:W3CDTF">2024-03-26T09:28:00Z</dcterms:modified>
</cp:coreProperties>
</file>