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CAA" w:rsidRPr="002A5BE5" w:rsidRDefault="002A5BE5" w:rsidP="002A5B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r w:rsidRPr="002A5BE5">
        <w:rPr>
          <w:rFonts w:ascii="Calibri" w:hAnsi="Calibri" w:cs="Calibri"/>
          <w:b/>
          <w:sz w:val="24"/>
          <w:szCs w:val="24"/>
        </w:rPr>
        <w:t>Порядок, размер и основания взимания платы за предоставление государственной услуги</w:t>
      </w:r>
    </w:p>
    <w:bookmarkEnd w:id="0"/>
    <w:p w:rsidR="002A5BE5" w:rsidRDefault="002A5BE5" w:rsidP="00B13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13CAA" w:rsidRDefault="00B13CAA" w:rsidP="00B13C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  <w:r w:rsidR="00857DE4">
        <w:rPr>
          <w:rFonts w:ascii="Calibri" w:hAnsi="Calibri" w:cs="Calibri"/>
        </w:rPr>
        <w:t>14</w:t>
      </w:r>
      <w:r>
        <w:rPr>
          <w:rFonts w:ascii="Calibri" w:hAnsi="Calibri" w:cs="Calibri"/>
        </w:rPr>
        <w:t>. Государственная услуга предоставляется бесплатно.</w:t>
      </w:r>
    </w:p>
    <w:p w:rsidR="00C10BBD" w:rsidRDefault="00C10BBD"/>
    <w:sectPr w:rsidR="00C10BBD" w:rsidSect="00BF4C4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D2"/>
    <w:rsid w:val="002A5BE5"/>
    <w:rsid w:val="003563D2"/>
    <w:rsid w:val="00857DE4"/>
    <w:rsid w:val="00B13CAA"/>
    <w:rsid w:val="00C1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255AF-B245-4BE0-B59F-F3E94508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2026-03-11T07:44:00Z</dcterms:created>
  <dcterms:modified xsi:type="dcterms:W3CDTF">2026-03-13T13:56:00Z</dcterms:modified>
</cp:coreProperties>
</file>