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F96" w:rsidRPr="00E0508E" w:rsidRDefault="00B55F96" w:rsidP="00B55F96">
      <w:pPr>
        <w:pStyle w:val="af3"/>
        <w:jc w:val="right"/>
        <w:rPr>
          <w:rFonts w:ascii="Times New Roman" w:hAnsi="Times New Roman"/>
          <w:bCs/>
          <w:sz w:val="24"/>
          <w:szCs w:val="24"/>
        </w:rPr>
      </w:pPr>
      <w:bookmarkStart w:id="0" w:name="_Toc58415143"/>
      <w:bookmarkStart w:id="1" w:name="_Toc312530877"/>
      <w:bookmarkStart w:id="2" w:name="_Toc370201475"/>
      <w:r w:rsidRPr="00E0508E">
        <w:rPr>
          <w:rFonts w:ascii="Times New Roman" w:hAnsi="Times New Roman"/>
          <w:bCs/>
          <w:sz w:val="24"/>
          <w:szCs w:val="24"/>
        </w:rPr>
        <w:t>Проект</w:t>
      </w:r>
    </w:p>
    <w:p w:rsidR="00AB2925" w:rsidRDefault="00B55F96" w:rsidP="00C12D82">
      <w:pPr>
        <w:pStyle w:val="af3"/>
        <w:jc w:val="center"/>
        <w:rPr>
          <w:rFonts w:ascii="Times New Roman" w:hAnsi="Times New Roman"/>
          <w:b/>
          <w:bCs/>
          <w:sz w:val="24"/>
          <w:szCs w:val="24"/>
        </w:rPr>
      </w:pPr>
      <w:r>
        <w:rPr>
          <w:rFonts w:ascii="Times New Roman" w:hAnsi="Times New Roman"/>
          <w:b/>
          <w:bCs/>
          <w:sz w:val="24"/>
          <w:szCs w:val="24"/>
        </w:rPr>
        <w:t>Внесение изменений в г</w:t>
      </w:r>
      <w:r w:rsidRPr="0055397F">
        <w:rPr>
          <w:rFonts w:ascii="Times New Roman" w:hAnsi="Times New Roman"/>
          <w:b/>
          <w:bCs/>
          <w:sz w:val="24"/>
          <w:szCs w:val="24"/>
        </w:rPr>
        <w:t>енеральный план</w:t>
      </w:r>
      <w:r>
        <w:rPr>
          <w:rFonts w:ascii="Times New Roman" w:hAnsi="Times New Roman"/>
          <w:b/>
          <w:bCs/>
          <w:sz w:val="24"/>
          <w:szCs w:val="24"/>
        </w:rPr>
        <w:t xml:space="preserve"> </w:t>
      </w:r>
      <w:r w:rsidR="00AB2925">
        <w:rPr>
          <w:rFonts w:ascii="Times New Roman" w:hAnsi="Times New Roman"/>
          <w:b/>
          <w:bCs/>
          <w:sz w:val="24"/>
          <w:szCs w:val="24"/>
        </w:rPr>
        <w:t>муниципального образования</w:t>
      </w:r>
    </w:p>
    <w:p w:rsidR="00C12D82" w:rsidRPr="0055397F" w:rsidRDefault="00AB2925" w:rsidP="00C12D82">
      <w:pPr>
        <w:pStyle w:val="af3"/>
        <w:jc w:val="center"/>
        <w:rPr>
          <w:rFonts w:ascii="Times New Roman" w:hAnsi="Times New Roman"/>
          <w:b/>
          <w:bCs/>
          <w:sz w:val="24"/>
          <w:szCs w:val="24"/>
        </w:rPr>
      </w:pPr>
      <w:r>
        <w:rPr>
          <w:rFonts w:ascii="Times New Roman" w:hAnsi="Times New Roman"/>
          <w:b/>
          <w:bCs/>
          <w:sz w:val="24"/>
          <w:szCs w:val="24"/>
        </w:rPr>
        <w:t xml:space="preserve"> </w:t>
      </w:r>
      <w:r w:rsidR="00536026">
        <w:rPr>
          <w:rFonts w:ascii="Times New Roman" w:hAnsi="Times New Roman"/>
          <w:b/>
          <w:bCs/>
          <w:sz w:val="24"/>
          <w:szCs w:val="24"/>
        </w:rPr>
        <w:t>Мичуринск</w:t>
      </w:r>
      <w:r>
        <w:rPr>
          <w:rFonts w:ascii="Times New Roman" w:hAnsi="Times New Roman"/>
          <w:b/>
          <w:bCs/>
          <w:sz w:val="24"/>
          <w:szCs w:val="24"/>
        </w:rPr>
        <w:t>ий</w:t>
      </w:r>
      <w:r w:rsidR="0055397F" w:rsidRPr="0055397F">
        <w:rPr>
          <w:rFonts w:ascii="Times New Roman" w:hAnsi="Times New Roman"/>
          <w:b/>
          <w:bCs/>
          <w:sz w:val="24"/>
          <w:szCs w:val="24"/>
        </w:rPr>
        <w:t xml:space="preserve"> </w:t>
      </w:r>
      <w:r w:rsidR="00C12D82" w:rsidRPr="0055397F">
        <w:rPr>
          <w:rFonts w:ascii="Times New Roman" w:hAnsi="Times New Roman"/>
          <w:b/>
          <w:bCs/>
          <w:sz w:val="24"/>
          <w:szCs w:val="24"/>
        </w:rPr>
        <w:t>сельсовет</w:t>
      </w:r>
    </w:p>
    <w:p w:rsidR="00C12D82" w:rsidRPr="0055397F" w:rsidRDefault="00C12D82" w:rsidP="00C12D82">
      <w:pPr>
        <w:pStyle w:val="af3"/>
        <w:jc w:val="center"/>
        <w:rPr>
          <w:rFonts w:ascii="Times New Roman" w:hAnsi="Times New Roman"/>
          <w:b/>
          <w:bCs/>
          <w:sz w:val="24"/>
          <w:szCs w:val="24"/>
        </w:rPr>
      </w:pPr>
      <w:r w:rsidRPr="0055397F">
        <w:rPr>
          <w:rFonts w:ascii="Times New Roman" w:hAnsi="Times New Roman"/>
          <w:b/>
          <w:bCs/>
          <w:sz w:val="24"/>
          <w:szCs w:val="24"/>
        </w:rPr>
        <w:t xml:space="preserve"> </w:t>
      </w:r>
      <w:r w:rsidR="00E72AEE">
        <w:rPr>
          <w:rFonts w:ascii="Times New Roman" w:hAnsi="Times New Roman"/>
          <w:b/>
          <w:bCs/>
          <w:sz w:val="24"/>
          <w:szCs w:val="24"/>
        </w:rPr>
        <w:t>Пензенского</w:t>
      </w:r>
      <w:r w:rsidR="0055397F" w:rsidRPr="0055397F">
        <w:rPr>
          <w:rFonts w:ascii="Times New Roman" w:hAnsi="Times New Roman"/>
          <w:b/>
          <w:bCs/>
          <w:sz w:val="24"/>
          <w:szCs w:val="24"/>
        </w:rPr>
        <w:t xml:space="preserve"> </w:t>
      </w:r>
      <w:r w:rsidRPr="0055397F">
        <w:rPr>
          <w:rFonts w:ascii="Times New Roman" w:hAnsi="Times New Roman"/>
          <w:b/>
          <w:bCs/>
          <w:sz w:val="24"/>
          <w:szCs w:val="24"/>
        </w:rPr>
        <w:t>района Пензенской области</w:t>
      </w:r>
    </w:p>
    <w:p w:rsidR="00C12D82" w:rsidRPr="0055397F" w:rsidRDefault="00C12D82" w:rsidP="00C12D82">
      <w:pPr>
        <w:jc w:val="center"/>
        <w:rPr>
          <w:b/>
          <w:bCs/>
        </w:rPr>
      </w:pPr>
      <w:bookmarkStart w:id="3" w:name="_Toc312530870"/>
      <w:bookmarkStart w:id="4" w:name="_Toc273558607"/>
      <w:bookmarkStart w:id="5" w:name="_Toc273554828"/>
    </w:p>
    <w:p w:rsidR="00C12D82" w:rsidRPr="0055397F" w:rsidRDefault="00C12D82" w:rsidP="00C12D82">
      <w:pPr>
        <w:jc w:val="center"/>
      </w:pPr>
      <w:r w:rsidRPr="0055397F">
        <w:rPr>
          <w:lang w:val="en-US"/>
        </w:rPr>
        <w:t>I</w:t>
      </w:r>
      <w:r w:rsidRPr="0055397F">
        <w:t>. Положение о территориальном планировании</w:t>
      </w:r>
    </w:p>
    <w:p w:rsidR="00C12D82" w:rsidRPr="0055397F" w:rsidRDefault="00C12D82" w:rsidP="0055397F">
      <w:pPr>
        <w:pStyle w:val="ab"/>
        <w:jc w:val="center"/>
      </w:pPr>
      <w:bookmarkStart w:id="6" w:name="_Toc47100464"/>
      <w:bookmarkEnd w:id="3"/>
      <w:r w:rsidRPr="0055397F">
        <w:t xml:space="preserve">1. Общие </w:t>
      </w:r>
      <w:bookmarkEnd w:id="6"/>
      <w:r w:rsidRPr="0055397F">
        <w:t>положения</w:t>
      </w:r>
    </w:p>
    <w:p w:rsidR="00C12D82" w:rsidRPr="00C12D82" w:rsidRDefault="00C12D82" w:rsidP="00C12D82">
      <w:pPr>
        <w:ind w:left="-567" w:firstLine="283"/>
        <w:rPr>
          <w:color w:val="FF0000"/>
        </w:rPr>
      </w:pPr>
    </w:p>
    <w:p w:rsidR="00C12D82" w:rsidRDefault="00B55F96" w:rsidP="00C12D82">
      <w:pPr>
        <w:ind w:firstLine="709"/>
        <w:rPr>
          <w:lang w:bidi="en-US"/>
        </w:rPr>
      </w:pPr>
      <w:proofErr w:type="gramStart"/>
      <w:r w:rsidRPr="002516C9">
        <w:t xml:space="preserve">Внесение изменений </w:t>
      </w:r>
      <w:r w:rsidR="00AB2925" w:rsidRPr="00AB2925">
        <w:t>в генеральный план муниципального образования Мичуринский сельсовет Пензенского района Пензенской области</w:t>
      </w:r>
      <w:r w:rsidR="00AB2925" w:rsidRPr="002516C9">
        <w:t xml:space="preserve"> </w:t>
      </w:r>
      <w:r w:rsidRPr="002516C9">
        <w:t xml:space="preserve">выполнено в отношении </w:t>
      </w:r>
      <w:r w:rsidR="00CA1A37">
        <w:t>г</w:t>
      </w:r>
      <w:r w:rsidRPr="002516C9">
        <w:t xml:space="preserve">енерального плана </w:t>
      </w:r>
      <w:r w:rsidR="00AB2925" w:rsidRPr="00AB2925">
        <w:t>муниципального образования Мичуринский сельсовет Пензенского района Пензенской области</w:t>
      </w:r>
      <w:r>
        <w:t xml:space="preserve">, </w:t>
      </w:r>
      <w:r w:rsidR="00C12D82" w:rsidRPr="00100B46">
        <w:t>утвержденн</w:t>
      </w:r>
      <w:r>
        <w:t>ого</w:t>
      </w:r>
      <w:r w:rsidR="00C12D82" w:rsidRPr="00100B46">
        <w:t xml:space="preserve"> решением Комитета местного самоуправления </w:t>
      </w:r>
      <w:r w:rsidR="00536026">
        <w:t>Мичуринского</w:t>
      </w:r>
      <w:r w:rsidR="002D3258" w:rsidRPr="00A37B7F">
        <w:t xml:space="preserve"> сельсовета </w:t>
      </w:r>
      <w:r w:rsidR="00E72AEE">
        <w:t>Пензенского</w:t>
      </w:r>
      <w:r w:rsidR="002D3258" w:rsidRPr="00A37B7F">
        <w:t xml:space="preserve"> района</w:t>
      </w:r>
      <w:r w:rsidR="00C12D82" w:rsidRPr="00100B46">
        <w:t xml:space="preserve"> Пензенской области </w:t>
      </w:r>
      <w:r w:rsidR="00762ECD" w:rsidRPr="00C45F94">
        <w:t xml:space="preserve">от 10.11.2020 № 101/26-7 </w:t>
      </w:r>
      <w:r w:rsidR="00C12D82" w:rsidRPr="00100B46">
        <w:t xml:space="preserve">«Об утверждении </w:t>
      </w:r>
      <w:r w:rsidR="00100B46" w:rsidRPr="00100B46">
        <w:t>г</w:t>
      </w:r>
      <w:r w:rsidR="00C12D82" w:rsidRPr="00100B46">
        <w:t xml:space="preserve">енерального плана </w:t>
      </w:r>
      <w:r w:rsidR="00AB2925">
        <w:t>муниципального образования</w:t>
      </w:r>
      <w:r w:rsidR="00C12D82" w:rsidRPr="00100B46">
        <w:t xml:space="preserve"> </w:t>
      </w:r>
      <w:r w:rsidR="00536026">
        <w:t>Мичуринск</w:t>
      </w:r>
      <w:r w:rsidR="00AB2925">
        <w:t xml:space="preserve">ий </w:t>
      </w:r>
      <w:r w:rsidR="00C12D82" w:rsidRPr="00100B46">
        <w:t xml:space="preserve">сельсовет </w:t>
      </w:r>
      <w:r w:rsidR="00E72AEE">
        <w:t>Пензенского</w:t>
      </w:r>
      <w:r w:rsidR="00100B46" w:rsidRPr="00100B46">
        <w:t xml:space="preserve"> </w:t>
      </w:r>
      <w:r w:rsidR="00C12D82" w:rsidRPr="00100B46">
        <w:t xml:space="preserve">района Пензенской области» (далее – </w:t>
      </w:r>
      <w:r w:rsidR="00CA1A37">
        <w:t>г</w:t>
      </w:r>
      <w:r w:rsidR="00C12D82" w:rsidRPr="00100B46">
        <w:t>енеральный план)</w:t>
      </w:r>
      <w:r>
        <w:t>.</w:t>
      </w:r>
      <w:proofErr w:type="gramEnd"/>
    </w:p>
    <w:p w:rsidR="00C12D82" w:rsidRPr="00100B46" w:rsidRDefault="00C12D82" w:rsidP="00C12D82">
      <w:pPr>
        <w:shd w:val="clear" w:color="auto" w:fill="FFFFFF"/>
        <w:ind w:firstLine="709"/>
      </w:pPr>
      <w:proofErr w:type="gramStart"/>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100B46">
        <w:t xml:space="preserve"> (</w:t>
      </w:r>
      <w:proofErr w:type="gramStart"/>
      <w:r w:rsidRPr="00100B46">
        <w:t>нормативно-правовая база использовалась в редакции, действующей на момент заключения договора).</w:t>
      </w:r>
      <w:proofErr w:type="gramEnd"/>
    </w:p>
    <w:p w:rsidR="00C12D82" w:rsidRPr="00100B46" w:rsidRDefault="00CA1A37" w:rsidP="00C12D82">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p>
    <w:p w:rsidR="00C12D82" w:rsidRPr="00100B46" w:rsidRDefault="00C12D82" w:rsidP="00C12D82">
      <w:pPr>
        <w:tabs>
          <w:tab w:val="left" w:pos="283"/>
        </w:tabs>
        <w:ind w:firstLine="709"/>
        <w:rPr>
          <w:b/>
        </w:rPr>
      </w:pPr>
      <w:r w:rsidRPr="00100B46">
        <w:rPr>
          <w:b/>
        </w:rPr>
        <w:t xml:space="preserve">Цели </w:t>
      </w:r>
      <w:r w:rsidR="00CA1A37">
        <w:rPr>
          <w:b/>
        </w:rPr>
        <w:t>г</w:t>
      </w:r>
      <w:r w:rsidRPr="00100B46">
        <w:rPr>
          <w:b/>
        </w:rPr>
        <w:t>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 xml:space="preserve">Задачи </w:t>
      </w:r>
      <w:r w:rsidR="00CA1A37">
        <w:rPr>
          <w:b/>
        </w:rPr>
        <w:t>г</w:t>
      </w:r>
      <w:r w:rsidRPr="00100B46">
        <w:rPr>
          <w:b/>
        </w:rPr>
        <w:t>енерального плана:</w:t>
      </w:r>
    </w:p>
    <w:p w:rsidR="00C12D82" w:rsidRPr="00100B46" w:rsidRDefault="00C12D82" w:rsidP="00C12D82">
      <w:pPr>
        <w:pStyle w:val="afff3"/>
        <w:tabs>
          <w:tab w:val="left" w:pos="709"/>
        </w:tabs>
        <w:ind w:firstLine="709"/>
      </w:pPr>
      <w:r w:rsidRPr="00100B46">
        <w:t xml:space="preserve">- выявление проблем градостроительного развития территории муниципального образования, обеспечение решения этих проблем на основе анализа параметров </w:t>
      </w:r>
      <w:r w:rsidRPr="00100B46">
        <w:lastRenderedPageBreak/>
        <w:t>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w:t>
      </w:r>
      <w:r w:rsidR="00CA1A37">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w:t>
      </w:r>
      <w:proofErr w:type="gramStart"/>
      <w:r w:rsidRPr="00100B46">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100B46">
        <w:t xml:space="preserve">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 xml:space="preserve">К </w:t>
      </w:r>
      <w:r w:rsidR="00CA1A37">
        <w:t>г</w:t>
      </w:r>
      <w:r w:rsidRPr="00100B46">
        <w:t>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proofErr w:type="gramStart"/>
      <w:r w:rsidRPr="000A578B">
        <w:rPr>
          <w:lang w:bidi="en-US"/>
        </w:rPr>
        <w:t xml:space="preserve">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w:t>
      </w:r>
      <w:r w:rsidRPr="000A578B">
        <w:rPr>
          <w:lang w:bidi="en-US"/>
        </w:rPr>
        <w:lastRenderedPageBreak/>
        <w:t>территорий в случае, если установление таких зон требуется в связи с размещением данных объектов;</w:t>
      </w:r>
      <w:proofErr w:type="gramEnd"/>
    </w:p>
    <w:p w:rsidR="00C12D82" w:rsidRPr="000A578B" w:rsidRDefault="00C12D82" w:rsidP="00C12D82">
      <w:pPr>
        <w:shd w:val="clear" w:color="auto" w:fill="FFFFFF"/>
        <w:ind w:firstLine="709"/>
        <w:rPr>
          <w:lang w:bidi="en-US"/>
        </w:rPr>
      </w:pPr>
      <w:bookmarkStart w:id="7" w:name="dst101684"/>
      <w:bookmarkEnd w:id="7"/>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C12D82">
      <w:pPr>
        <w:shd w:val="clear" w:color="auto" w:fill="FFFFFF"/>
        <w:ind w:firstLine="709"/>
        <w:rPr>
          <w:lang w:bidi="en-US"/>
        </w:rPr>
      </w:pP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значения поселения;</w:t>
      </w:r>
    </w:p>
    <w:p w:rsidR="00C12D82" w:rsidRPr="000A578B" w:rsidRDefault="00AE0484" w:rsidP="00C12D82">
      <w:pPr>
        <w:shd w:val="clear" w:color="auto" w:fill="FFFFFF"/>
        <w:ind w:firstLine="709"/>
        <w:rPr>
          <w:lang w:bidi="en-US"/>
        </w:rPr>
      </w:pPr>
      <w:r>
        <w:rPr>
          <w:lang w:bidi="en-US"/>
        </w:rPr>
        <w:t xml:space="preserve">- </w:t>
      </w:r>
      <w:r w:rsidR="00C12D82" w:rsidRPr="000A578B">
        <w:rPr>
          <w:lang w:bidi="en-US"/>
        </w:rPr>
        <w:t>Карта границ населенных пунктов (в том числе границ образуемых населенных пунктов), входящих в состав поселения;</w:t>
      </w:r>
    </w:p>
    <w:p w:rsidR="00C12D82" w:rsidRPr="000A578B" w:rsidRDefault="00C12D82" w:rsidP="00C12D82">
      <w:pPr>
        <w:shd w:val="clear" w:color="auto" w:fill="FFFFFF"/>
        <w:ind w:firstLine="709"/>
        <w:rPr>
          <w:lang w:bidi="en-US"/>
        </w:rPr>
      </w:pPr>
      <w:r w:rsidRPr="000A578B">
        <w:rPr>
          <w:lang w:bidi="en-US"/>
        </w:rPr>
        <w:t>- Карта функциональных зон поселения.</w:t>
      </w:r>
    </w:p>
    <w:p w:rsidR="00C12D82" w:rsidRPr="00C12D82" w:rsidRDefault="00C12D82" w:rsidP="00C12D82">
      <w:pPr>
        <w:shd w:val="clear" w:color="auto" w:fill="FFFFFF"/>
        <w:ind w:firstLine="709"/>
        <w:rPr>
          <w:color w:val="FF0000"/>
          <w:lang w:bidi="en-US"/>
        </w:rPr>
      </w:pPr>
    </w:p>
    <w:p w:rsidR="00C12D82" w:rsidRPr="000A578B" w:rsidRDefault="00C12D82" w:rsidP="00C12D82">
      <w:pPr>
        <w:ind w:firstLine="709"/>
        <w:rPr>
          <w:b/>
        </w:rPr>
      </w:pPr>
      <w:r w:rsidRPr="000A578B">
        <w:rPr>
          <w:b/>
        </w:rPr>
        <w:t xml:space="preserve">Расчетные периоды </w:t>
      </w:r>
      <w:r w:rsidR="00CA1A37">
        <w:rPr>
          <w:b/>
        </w:rPr>
        <w:t>г</w:t>
      </w:r>
      <w:r w:rsidRPr="000A578B">
        <w:rPr>
          <w:b/>
        </w:rPr>
        <w:t>енерального плана:</w:t>
      </w:r>
    </w:p>
    <w:p w:rsidR="00C12D82" w:rsidRPr="000A578B" w:rsidRDefault="00C12D82" w:rsidP="00C12D82">
      <w:pPr>
        <w:ind w:firstLine="709"/>
      </w:pPr>
      <w:r w:rsidRPr="000A578B">
        <w:t>- первый этап реализации – 20</w:t>
      </w:r>
      <w:r w:rsidR="002D3258">
        <w:t>30</w:t>
      </w:r>
      <w:r w:rsidRPr="000A578B">
        <w:t xml:space="preserve"> г.;</w:t>
      </w:r>
    </w:p>
    <w:p w:rsidR="00C12D82" w:rsidRPr="000A578B" w:rsidRDefault="00C12D82" w:rsidP="00C12D82">
      <w:pPr>
        <w:ind w:firstLine="709"/>
      </w:pPr>
      <w:r w:rsidRPr="000A578B">
        <w:t>- расчетный период планирования – 204</w:t>
      </w:r>
      <w:r w:rsidR="002D3258">
        <w:t>2</w:t>
      </w:r>
      <w:r w:rsidRPr="000A578B">
        <w:t xml:space="preserve"> г.;</w:t>
      </w:r>
    </w:p>
    <w:p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4"/>
      <w:bookmarkEnd w:id="5"/>
    </w:p>
    <w:p w:rsidR="00C12D82" w:rsidRDefault="00C12D82" w:rsidP="00E602EB">
      <w:pPr>
        <w:pStyle w:val="1"/>
        <w:spacing w:before="0" w:after="0"/>
      </w:pPr>
    </w:p>
    <w:p w:rsidR="00C12D82" w:rsidRDefault="00C12D82" w:rsidP="00E602EB">
      <w:pPr>
        <w:pStyle w:val="1"/>
        <w:spacing w:before="0" w:after="0"/>
      </w:pPr>
    </w:p>
    <w:p w:rsidR="00C12D82" w:rsidRDefault="00C12D82" w:rsidP="00E602EB">
      <w:pPr>
        <w:pStyle w:val="1"/>
        <w:spacing w:before="0" w:after="0"/>
      </w:pPr>
    </w:p>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Pr>
        <w:sectPr w:rsidR="00C12D82" w:rsidSect="00C12D82">
          <w:headerReference w:type="default" r:id="rId8"/>
          <w:footerReference w:type="default" r:id="rId9"/>
          <w:pgSz w:w="11906" w:h="16838"/>
          <w:pgMar w:top="851" w:right="851" w:bottom="1134" w:left="1560" w:header="1134" w:footer="1077" w:gutter="0"/>
          <w:cols w:space="708"/>
          <w:docGrid w:linePitch="360"/>
        </w:sectPr>
      </w:pPr>
    </w:p>
    <w:p w:rsidR="00B529F6" w:rsidRPr="009A333A" w:rsidRDefault="004F2338" w:rsidP="00E602EB">
      <w:pPr>
        <w:pStyle w:val="1"/>
        <w:spacing w:before="0" w:after="0"/>
      </w:pPr>
      <w:r>
        <w:lastRenderedPageBreak/>
        <w:t>1</w:t>
      </w:r>
      <w:r w:rsidR="00E33E84" w:rsidRPr="001D312B">
        <w:t xml:space="preserve">. </w:t>
      </w:r>
      <w:bookmarkEnd w:id="0"/>
      <w:proofErr w:type="gramStart"/>
      <w:r w:rsidRPr="001D312B">
        <w:rPr>
          <w:lang w:eastAsia="ar-SA" w:bidi="en-US"/>
        </w:rPr>
        <w:t xml:space="preserve">сведения о видах, назначении и </w:t>
      </w:r>
      <w:r w:rsidRPr="009A333A">
        <w:rPr>
          <w:lang w:eastAsia="ar-SA" w:bidi="en-US"/>
        </w:rPr>
        <w:t>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9A333A">
        <w:rPr>
          <w:lang w:eastAsia="ar-SA" w:bidi="en-US"/>
        </w:rPr>
        <w:t>и с размещением данных объектов</w:t>
      </w:r>
      <w:proofErr w:type="gramEnd"/>
    </w:p>
    <w:p w:rsidR="007A44CD" w:rsidRPr="009A333A" w:rsidRDefault="007A44CD" w:rsidP="007A44CD"/>
    <w:p w:rsidR="00083336" w:rsidRPr="001D312B" w:rsidRDefault="004F2338" w:rsidP="00F441E5">
      <w:pPr>
        <w:pStyle w:val="2e"/>
        <w:rPr>
          <w:b/>
          <w:u w:val="single"/>
          <w:lang w:eastAsia="ar-SA" w:bidi="en-US"/>
        </w:rPr>
      </w:pPr>
      <w:r w:rsidRPr="009A333A">
        <w:rPr>
          <w:lang w:eastAsia="ar-SA" w:bidi="en-US"/>
        </w:rPr>
        <w:t>1</w:t>
      </w:r>
      <w:r w:rsidR="00083336" w:rsidRPr="009A333A">
        <w:t xml:space="preserve">.1. </w:t>
      </w:r>
      <w:proofErr w:type="gramStart"/>
      <w:r w:rsidR="00083336" w:rsidRPr="009A333A">
        <w:t xml:space="preserve">Сведения о </w:t>
      </w:r>
      <w:r w:rsidR="006F0B01" w:rsidRPr="009A333A">
        <w:t>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w:t>
      </w:r>
      <w:r w:rsidR="006F0B01" w:rsidRPr="00846292">
        <w:t xml:space="preserve"> если установление таких зон требуется в связи с размещением данных объектов</w:t>
      </w:r>
      <w:r w:rsidR="006F0B01">
        <w:rPr>
          <w:u w:val="single"/>
          <w:lang w:eastAsia="ar-SA" w:bidi="en-US"/>
        </w:rPr>
        <w:t xml:space="preserve"> </w:t>
      </w:r>
      <w:proofErr w:type="gramEnd"/>
    </w:p>
    <w:p w:rsidR="00975372" w:rsidRPr="00975372" w:rsidRDefault="003D690A" w:rsidP="001D5BBA">
      <w:pPr>
        <w:keepNext/>
        <w:suppressAutoHyphens/>
        <w:ind w:firstLine="142"/>
        <w:rPr>
          <w:b/>
          <w:i/>
          <w:lang w:eastAsia="ar-SA" w:bidi="en-US"/>
        </w:rPr>
      </w:pPr>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 xml:space="preserve">поселения </w:t>
      </w:r>
      <w:r w:rsidR="00975372" w:rsidRPr="00975372">
        <w:rPr>
          <w:lang w:eastAsia="ar-SA" w:bidi="en-US"/>
        </w:rPr>
        <w:t>представлены в таблице 1.1-1</w:t>
      </w:r>
      <w:r w:rsidR="00975372">
        <w:rPr>
          <w:lang w:eastAsia="ar-SA" w:bidi="en-US"/>
        </w:rPr>
        <w:t>.</w:t>
      </w:r>
    </w:p>
    <w:p w:rsidR="00A11D24" w:rsidRPr="001D312B" w:rsidRDefault="00A11D24" w:rsidP="00A11D24">
      <w:pPr>
        <w:pStyle w:val="a0"/>
        <w:jc w:val="right"/>
        <w:rPr>
          <w:lang w:val="ru-RU"/>
        </w:rPr>
      </w:pPr>
      <w:r w:rsidRPr="001D312B">
        <w:rPr>
          <w:lang w:val="ru-RU"/>
        </w:rPr>
        <w:t xml:space="preserve">Таблица </w:t>
      </w:r>
      <w:r w:rsidR="004F2338">
        <w:rPr>
          <w:lang w:val="ru-RU"/>
        </w:rPr>
        <w:t>1</w:t>
      </w:r>
      <w:r w:rsidR="00083336" w:rsidRPr="001D312B">
        <w:rPr>
          <w:lang w:val="ru-RU"/>
        </w:rPr>
        <w:t>.1</w:t>
      </w:r>
      <w:r w:rsidR="00B8704D" w:rsidRPr="001D312B">
        <w:rPr>
          <w:lang w:val="ru-RU"/>
        </w:rPr>
        <w:t>-1</w:t>
      </w:r>
    </w:p>
    <w:p w:rsidR="00BB1977" w:rsidRPr="001D312B" w:rsidRDefault="00BB1977" w:rsidP="00AE19AA">
      <w:pPr>
        <w:pStyle w:val="1"/>
        <w:jc w:val="both"/>
        <w:rPr>
          <w:rFonts w:eastAsia="Times New Roman" w:cs="Times New Roman"/>
          <w:lang w:eastAsia="ar-SA" w:bidi="en-US"/>
        </w:rPr>
        <w:sectPr w:rsidR="00BB1977" w:rsidRPr="001D312B" w:rsidSect="00885E5A">
          <w:pgSz w:w="16838" w:h="11906" w:orient="landscape"/>
          <w:pgMar w:top="1560" w:right="851" w:bottom="851" w:left="1134" w:header="1134" w:footer="1077" w:gutter="0"/>
          <w:cols w:space="708"/>
          <w:docGrid w:linePitch="360"/>
        </w:sect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1272"/>
        <w:gridCol w:w="283"/>
        <w:gridCol w:w="1706"/>
        <w:gridCol w:w="1562"/>
        <w:gridCol w:w="1697"/>
        <w:gridCol w:w="1839"/>
        <w:gridCol w:w="9"/>
        <w:gridCol w:w="1580"/>
        <w:gridCol w:w="1984"/>
        <w:gridCol w:w="871"/>
        <w:gridCol w:w="1734"/>
      </w:tblGrid>
      <w:tr w:rsidR="0017371E" w:rsidRPr="0017371E" w:rsidTr="001915BC">
        <w:trPr>
          <w:trHeight w:val="1801"/>
        </w:trPr>
        <w:tc>
          <w:tcPr>
            <w:tcW w:w="178" w:type="pct"/>
            <w:vAlign w:val="center"/>
          </w:tcPr>
          <w:bookmarkEnd w:id="1"/>
          <w:bookmarkEnd w:id="2"/>
          <w:p w:rsidR="0017371E" w:rsidRPr="0017371E" w:rsidRDefault="0017371E" w:rsidP="0036582C">
            <w:pPr>
              <w:ind w:left="-567" w:right="-522"/>
              <w:jc w:val="center"/>
            </w:pPr>
            <w:r w:rsidRPr="0017371E">
              <w:lastRenderedPageBreak/>
              <w:t>№</w:t>
            </w:r>
          </w:p>
          <w:p w:rsidR="0017371E" w:rsidRPr="0017371E" w:rsidRDefault="0017371E" w:rsidP="0036582C">
            <w:pPr>
              <w:ind w:left="-567" w:right="-522"/>
              <w:jc w:val="center"/>
            </w:pPr>
            <w:proofErr w:type="spellStart"/>
            <w:proofErr w:type="gramStart"/>
            <w:r w:rsidRPr="0017371E">
              <w:t>п</w:t>
            </w:r>
            <w:proofErr w:type="spellEnd"/>
            <w:proofErr w:type="gramEnd"/>
            <w:r w:rsidRPr="0017371E">
              <w:t>/</w:t>
            </w:r>
            <w:proofErr w:type="spellStart"/>
            <w:r w:rsidRPr="0017371E">
              <w:t>п</w:t>
            </w:r>
            <w:proofErr w:type="spellEnd"/>
          </w:p>
        </w:tc>
        <w:tc>
          <w:tcPr>
            <w:tcW w:w="422" w:type="pct"/>
            <w:vAlign w:val="center"/>
          </w:tcPr>
          <w:p w:rsidR="0017371E" w:rsidRPr="0017371E" w:rsidRDefault="0017371E" w:rsidP="0036582C">
            <w:pPr>
              <w:jc w:val="center"/>
            </w:pPr>
            <w:r w:rsidRPr="0017371E">
              <w:t>Вид объекта*</w:t>
            </w:r>
          </w:p>
        </w:tc>
        <w:tc>
          <w:tcPr>
            <w:tcW w:w="660" w:type="pct"/>
            <w:gridSpan w:val="2"/>
            <w:vAlign w:val="center"/>
          </w:tcPr>
          <w:p w:rsidR="0017371E" w:rsidRPr="0017371E" w:rsidRDefault="0017371E" w:rsidP="0036582C">
            <w:pPr>
              <w:jc w:val="center"/>
            </w:pPr>
            <w:r w:rsidRPr="0017371E">
              <w:t>Наименование объекта</w:t>
            </w:r>
          </w:p>
          <w:p w:rsidR="0017371E" w:rsidRPr="0017371E" w:rsidRDefault="0017371E" w:rsidP="0036582C">
            <w:pPr>
              <w:jc w:val="center"/>
            </w:pPr>
          </w:p>
        </w:tc>
        <w:tc>
          <w:tcPr>
            <w:tcW w:w="518" w:type="pct"/>
            <w:vAlign w:val="center"/>
          </w:tcPr>
          <w:p w:rsidR="0017371E" w:rsidRPr="0017371E" w:rsidRDefault="0017371E" w:rsidP="0036582C">
            <w:pPr>
              <w:jc w:val="center"/>
            </w:pPr>
            <w:r w:rsidRPr="0017371E">
              <w:t>Назначение объекта</w:t>
            </w:r>
          </w:p>
        </w:tc>
        <w:tc>
          <w:tcPr>
            <w:tcW w:w="563" w:type="pct"/>
            <w:vAlign w:val="center"/>
          </w:tcPr>
          <w:p w:rsidR="0017371E" w:rsidRPr="0017371E" w:rsidRDefault="0017371E" w:rsidP="0036582C">
            <w:pPr>
              <w:jc w:val="center"/>
            </w:pPr>
            <w:r w:rsidRPr="0017371E">
              <w:t>Местоположение объекта</w:t>
            </w:r>
          </w:p>
        </w:tc>
        <w:tc>
          <w:tcPr>
            <w:tcW w:w="613" w:type="pct"/>
            <w:gridSpan w:val="2"/>
            <w:vAlign w:val="center"/>
          </w:tcPr>
          <w:p w:rsidR="0017371E" w:rsidRPr="0017371E" w:rsidRDefault="0017371E" w:rsidP="0036582C">
            <w:pPr>
              <w:jc w:val="center"/>
            </w:pPr>
            <w:r w:rsidRPr="0017371E">
              <w:t>Статус объекта</w:t>
            </w:r>
          </w:p>
        </w:tc>
        <w:tc>
          <w:tcPr>
            <w:tcW w:w="524" w:type="pct"/>
            <w:vAlign w:val="center"/>
          </w:tcPr>
          <w:p w:rsidR="0017371E" w:rsidRPr="0017371E" w:rsidRDefault="0017371E" w:rsidP="0036582C">
            <w:pPr>
              <w:autoSpaceDE w:val="0"/>
              <w:autoSpaceDN w:val="0"/>
              <w:adjustRightInd w:val="0"/>
              <w:jc w:val="center"/>
            </w:pPr>
            <w:r w:rsidRPr="0017371E">
              <w:t>Функциональная зона (за исключением линейных объектов)</w:t>
            </w:r>
          </w:p>
        </w:tc>
        <w:tc>
          <w:tcPr>
            <w:tcW w:w="658" w:type="pct"/>
            <w:vAlign w:val="center"/>
          </w:tcPr>
          <w:p w:rsidR="0017371E" w:rsidRPr="0017371E" w:rsidRDefault="0017371E" w:rsidP="0036582C">
            <w:pPr>
              <w:jc w:val="center"/>
            </w:pPr>
            <w:r w:rsidRPr="0017371E">
              <w:t>Характеристика объекта</w:t>
            </w:r>
          </w:p>
        </w:tc>
        <w:tc>
          <w:tcPr>
            <w:tcW w:w="289" w:type="pct"/>
            <w:vAlign w:val="center"/>
          </w:tcPr>
          <w:p w:rsidR="0017371E" w:rsidRPr="0017371E" w:rsidRDefault="0017371E" w:rsidP="0036582C">
            <w:pPr>
              <w:jc w:val="center"/>
            </w:pPr>
            <w:r w:rsidRPr="0017371E">
              <w:t>Срок реализации</w:t>
            </w:r>
          </w:p>
        </w:tc>
        <w:tc>
          <w:tcPr>
            <w:tcW w:w="575" w:type="pct"/>
            <w:vAlign w:val="center"/>
          </w:tcPr>
          <w:p w:rsidR="0017371E" w:rsidRPr="0017371E" w:rsidRDefault="0017371E" w:rsidP="0036582C">
            <w:pPr>
              <w:jc w:val="center"/>
            </w:pPr>
            <w:r w:rsidRPr="0017371E">
              <w:t>Вид планируемой зоны с особыми условиями/ количественный показатель</w:t>
            </w:r>
          </w:p>
        </w:tc>
      </w:tr>
      <w:tr w:rsidR="0017371E" w:rsidRPr="0017371E" w:rsidTr="0017371E">
        <w:trPr>
          <w:trHeight w:val="273"/>
        </w:trPr>
        <w:tc>
          <w:tcPr>
            <w:tcW w:w="5000" w:type="pct"/>
            <w:gridSpan w:val="12"/>
            <w:vAlign w:val="center"/>
          </w:tcPr>
          <w:p w:rsidR="0017371E" w:rsidRPr="0017371E" w:rsidRDefault="0017371E" w:rsidP="0036582C">
            <w:pPr>
              <w:jc w:val="center"/>
            </w:pPr>
            <w:r w:rsidRPr="0017371E">
              <w:t>Транспортная инфраструктура</w:t>
            </w:r>
          </w:p>
        </w:tc>
      </w:tr>
      <w:tr w:rsidR="0017371E" w:rsidRPr="0017371E" w:rsidTr="001915BC">
        <w:trPr>
          <w:trHeight w:val="299"/>
        </w:trPr>
        <w:tc>
          <w:tcPr>
            <w:tcW w:w="178" w:type="pct"/>
            <w:vAlign w:val="center"/>
          </w:tcPr>
          <w:p w:rsidR="0017371E" w:rsidRPr="0017371E" w:rsidRDefault="0017371E" w:rsidP="0036582C">
            <w:pPr>
              <w:ind w:left="-993" w:right="-239" w:firstLine="709"/>
              <w:jc w:val="center"/>
            </w:pPr>
            <w:r w:rsidRPr="0017371E">
              <w:t>1</w:t>
            </w:r>
          </w:p>
        </w:tc>
        <w:tc>
          <w:tcPr>
            <w:tcW w:w="422" w:type="pct"/>
            <w:vAlign w:val="center"/>
          </w:tcPr>
          <w:p w:rsidR="0017371E" w:rsidRPr="0017371E" w:rsidRDefault="0017371E" w:rsidP="0036582C">
            <w:pPr>
              <w:jc w:val="center"/>
            </w:pPr>
            <w:r w:rsidRPr="0017371E">
              <w:t>Автомобильная дорога</w:t>
            </w:r>
          </w:p>
        </w:tc>
        <w:tc>
          <w:tcPr>
            <w:tcW w:w="660" w:type="pct"/>
            <w:gridSpan w:val="2"/>
            <w:vAlign w:val="center"/>
          </w:tcPr>
          <w:p w:rsidR="0017371E" w:rsidRPr="0017371E" w:rsidRDefault="0017371E" w:rsidP="0036582C">
            <w:pPr>
              <w:jc w:val="center"/>
            </w:pPr>
            <w:r w:rsidRPr="0017371E">
              <w:t xml:space="preserve">Строительство автомобильной дороги от автомобильной дороги «ул. </w:t>
            </w:r>
            <w:proofErr w:type="spellStart"/>
            <w:r w:rsidRPr="0017371E">
              <w:t>Зеленодольская</w:t>
            </w:r>
            <w:proofErr w:type="spellEnd"/>
            <w:r w:rsidRPr="0017371E">
              <w:t xml:space="preserve"> – автодорога Р-208 «Тамбов-Пенза» до ул. </w:t>
            </w:r>
            <w:proofErr w:type="spellStart"/>
            <w:r w:rsidRPr="0017371E">
              <w:t>Мереняшева</w:t>
            </w:r>
            <w:proofErr w:type="spellEnd"/>
            <w:r w:rsidRPr="0017371E">
              <w:t xml:space="preserve"> в </w:t>
            </w:r>
            <w:r w:rsidRPr="0017371E">
              <w:lastRenderedPageBreak/>
              <w:t xml:space="preserve">Мичуринском сельсовете Пензенского района Пензенской области и в </w:t>
            </w:r>
            <w:proofErr w:type="gramStart"/>
            <w:r w:rsidRPr="0017371E">
              <w:t>г</w:t>
            </w:r>
            <w:proofErr w:type="gramEnd"/>
            <w:r w:rsidRPr="0017371E">
              <w:t>. Пенза»</w:t>
            </w:r>
          </w:p>
        </w:tc>
        <w:tc>
          <w:tcPr>
            <w:tcW w:w="518" w:type="pct"/>
            <w:vAlign w:val="center"/>
          </w:tcPr>
          <w:p w:rsidR="0017371E"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lastRenderedPageBreak/>
              <w:t>Обеспечение территории транспортными связями проектируемых объектов</w:t>
            </w:r>
          </w:p>
        </w:tc>
        <w:tc>
          <w:tcPr>
            <w:tcW w:w="563" w:type="pct"/>
            <w:vAlign w:val="center"/>
          </w:tcPr>
          <w:p w:rsidR="0017371E" w:rsidRPr="0017371E" w:rsidRDefault="0017371E" w:rsidP="0036582C">
            <w:pPr>
              <w:jc w:val="center"/>
            </w:pPr>
            <w:r w:rsidRPr="0017371E">
              <w:t xml:space="preserve">Пензенский район, Мичуринский сельсовет, п. Мичуринский </w:t>
            </w:r>
          </w:p>
          <w:p w:rsidR="0017371E" w:rsidRPr="0017371E" w:rsidRDefault="0017371E" w:rsidP="0036582C">
            <w:pPr>
              <w:jc w:val="center"/>
            </w:pPr>
            <w:r w:rsidRPr="0017371E">
              <w:t>(</w:t>
            </w:r>
            <w:proofErr w:type="spellStart"/>
            <w:r w:rsidRPr="0017371E">
              <w:t>з.у</w:t>
            </w:r>
            <w:proofErr w:type="spellEnd"/>
            <w:r w:rsidRPr="0017371E">
              <w:t>. 58:24:0292401:938)</w:t>
            </w:r>
          </w:p>
        </w:tc>
        <w:tc>
          <w:tcPr>
            <w:tcW w:w="613" w:type="pct"/>
            <w:gridSpan w:val="2"/>
            <w:vAlign w:val="center"/>
          </w:tcPr>
          <w:p w:rsidR="0017371E" w:rsidRPr="0017371E" w:rsidRDefault="0017371E" w:rsidP="0036582C">
            <w:pPr>
              <w:jc w:val="center"/>
            </w:pPr>
            <w:proofErr w:type="gramStart"/>
            <w:r w:rsidRPr="0017371E">
              <w:t>Планируемый</w:t>
            </w:r>
            <w:proofErr w:type="gramEnd"/>
            <w:r w:rsidRPr="0017371E">
              <w:t xml:space="preserve"> к размещению</w:t>
            </w:r>
          </w:p>
        </w:tc>
        <w:tc>
          <w:tcPr>
            <w:tcW w:w="524" w:type="pct"/>
            <w:vAlign w:val="center"/>
          </w:tcPr>
          <w:p w:rsidR="0017371E" w:rsidRPr="0017371E" w:rsidRDefault="0017371E"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w:t>
            </w:r>
          </w:p>
        </w:tc>
        <w:tc>
          <w:tcPr>
            <w:tcW w:w="658" w:type="pct"/>
            <w:vAlign w:val="center"/>
          </w:tcPr>
          <w:p w:rsidR="0017371E" w:rsidRPr="0017371E" w:rsidRDefault="0017371E" w:rsidP="0036582C">
            <w:pPr>
              <w:jc w:val="center"/>
            </w:pPr>
            <w:r w:rsidRPr="0017371E">
              <w:t>Протяженность -</w:t>
            </w:r>
            <w:r w:rsidRPr="0017371E">
              <w:rPr>
                <w:shd w:val="clear" w:color="auto" w:fill="FFFFFF"/>
              </w:rPr>
              <w:t>0,534 км</w:t>
            </w:r>
          </w:p>
        </w:tc>
        <w:tc>
          <w:tcPr>
            <w:tcW w:w="289" w:type="pct"/>
            <w:vAlign w:val="center"/>
          </w:tcPr>
          <w:p w:rsidR="0017371E" w:rsidRPr="0017371E" w:rsidRDefault="0017371E"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2030</w:t>
            </w:r>
          </w:p>
        </w:tc>
        <w:tc>
          <w:tcPr>
            <w:tcW w:w="575" w:type="pct"/>
            <w:vAlign w:val="center"/>
          </w:tcPr>
          <w:p w:rsidR="0017371E" w:rsidRPr="0017371E" w:rsidRDefault="0017371E" w:rsidP="0036582C">
            <w:pPr>
              <w:jc w:val="center"/>
            </w:pPr>
            <w:r w:rsidRPr="0017371E">
              <w:t>Не устанавливается</w:t>
            </w:r>
          </w:p>
        </w:tc>
      </w:tr>
      <w:tr w:rsidR="00F832A2" w:rsidRPr="0017371E" w:rsidTr="001915BC">
        <w:trPr>
          <w:trHeight w:val="299"/>
        </w:trPr>
        <w:tc>
          <w:tcPr>
            <w:tcW w:w="178" w:type="pct"/>
            <w:vAlign w:val="center"/>
          </w:tcPr>
          <w:p w:rsidR="00F832A2" w:rsidRPr="0017371E" w:rsidRDefault="00F832A2" w:rsidP="0036582C">
            <w:pPr>
              <w:ind w:left="-993" w:right="-239" w:firstLine="709"/>
              <w:jc w:val="center"/>
            </w:pPr>
            <w:r>
              <w:lastRenderedPageBreak/>
              <w:t>2</w:t>
            </w:r>
          </w:p>
        </w:tc>
        <w:tc>
          <w:tcPr>
            <w:tcW w:w="422" w:type="pct"/>
            <w:vAlign w:val="center"/>
          </w:tcPr>
          <w:p w:rsidR="00F832A2" w:rsidRPr="0017371E" w:rsidRDefault="00F832A2" w:rsidP="0036582C">
            <w:pPr>
              <w:jc w:val="center"/>
            </w:pPr>
            <w:r w:rsidRPr="0017371E">
              <w:t>Автомобильная дорога</w:t>
            </w:r>
          </w:p>
        </w:tc>
        <w:tc>
          <w:tcPr>
            <w:tcW w:w="660" w:type="pct"/>
            <w:gridSpan w:val="2"/>
            <w:vAlign w:val="center"/>
          </w:tcPr>
          <w:p w:rsidR="00F832A2" w:rsidRPr="0017371E" w:rsidRDefault="00B223CB" w:rsidP="0036582C">
            <w:pPr>
              <w:jc w:val="center"/>
            </w:pPr>
            <w:r w:rsidRPr="0017371E">
              <w:t>Автомобильная дорога</w:t>
            </w:r>
          </w:p>
        </w:tc>
        <w:tc>
          <w:tcPr>
            <w:tcW w:w="518"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Обеспечение территории транспортными связями проектируемых объектов</w:t>
            </w:r>
          </w:p>
        </w:tc>
        <w:tc>
          <w:tcPr>
            <w:tcW w:w="563" w:type="pct"/>
            <w:vAlign w:val="center"/>
          </w:tcPr>
          <w:p w:rsidR="00F832A2" w:rsidRPr="0017371E" w:rsidRDefault="00F832A2" w:rsidP="00C34FB7">
            <w:pPr>
              <w:jc w:val="center"/>
            </w:pPr>
            <w:r w:rsidRPr="0017371E">
              <w:t xml:space="preserve">Пензенский район, Мичуринский сельсовет, п. Мичуринский </w:t>
            </w:r>
          </w:p>
        </w:tc>
        <w:tc>
          <w:tcPr>
            <w:tcW w:w="613" w:type="pct"/>
            <w:gridSpan w:val="2"/>
            <w:vAlign w:val="center"/>
          </w:tcPr>
          <w:p w:rsidR="00F832A2" w:rsidRPr="0017371E" w:rsidRDefault="00F832A2" w:rsidP="00B223CB">
            <w:pPr>
              <w:jc w:val="center"/>
            </w:pPr>
            <w:proofErr w:type="gramStart"/>
            <w:r w:rsidRPr="0017371E">
              <w:t>Планируемый</w:t>
            </w:r>
            <w:proofErr w:type="gramEnd"/>
            <w:r w:rsidRPr="0017371E">
              <w:t xml:space="preserve"> к размещению</w:t>
            </w:r>
          </w:p>
        </w:tc>
        <w:tc>
          <w:tcPr>
            <w:tcW w:w="524" w:type="pct"/>
            <w:vAlign w:val="center"/>
          </w:tcPr>
          <w:p w:rsidR="00F832A2" w:rsidRPr="0017371E" w:rsidRDefault="00F832A2" w:rsidP="00B223CB">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w:t>
            </w:r>
          </w:p>
        </w:tc>
        <w:tc>
          <w:tcPr>
            <w:tcW w:w="658" w:type="pct"/>
            <w:vAlign w:val="center"/>
          </w:tcPr>
          <w:p w:rsidR="00F832A2" w:rsidRPr="0017371E" w:rsidRDefault="00F832A2" w:rsidP="000F52E7">
            <w:pPr>
              <w:jc w:val="center"/>
            </w:pPr>
            <w:r w:rsidRPr="00F832A2">
              <w:t>Протяженность -</w:t>
            </w:r>
            <w:r w:rsidRPr="00F832A2">
              <w:rPr>
                <w:shd w:val="clear" w:color="auto" w:fill="FFFFFF"/>
              </w:rPr>
              <w:t>4</w:t>
            </w:r>
            <w:r w:rsidR="000F52E7">
              <w:rPr>
                <w:shd w:val="clear" w:color="auto" w:fill="FFFFFF"/>
              </w:rPr>
              <w:t xml:space="preserve"> </w:t>
            </w:r>
            <w:r w:rsidRPr="0017371E">
              <w:rPr>
                <w:shd w:val="clear" w:color="auto" w:fill="FFFFFF"/>
              </w:rPr>
              <w:t>км</w:t>
            </w:r>
          </w:p>
        </w:tc>
        <w:tc>
          <w:tcPr>
            <w:tcW w:w="289" w:type="pct"/>
            <w:vAlign w:val="center"/>
          </w:tcPr>
          <w:p w:rsidR="00F832A2" w:rsidRPr="0017371E" w:rsidRDefault="00EA509D" w:rsidP="00B223CB">
            <w:pPr>
              <w:pStyle w:val="ConsPlusNormal"/>
              <w:jc w:val="center"/>
              <w:rPr>
                <w:rFonts w:ascii="Times New Roman" w:hAnsi="Times New Roman" w:cs="Times New Roman"/>
                <w:sz w:val="24"/>
                <w:szCs w:val="24"/>
              </w:rPr>
            </w:pPr>
            <w:r w:rsidRPr="00EA509D">
              <w:rPr>
                <w:rFonts w:ascii="Times New Roman" w:hAnsi="Times New Roman" w:cs="Times New Roman"/>
                <w:sz w:val="24"/>
                <w:szCs w:val="24"/>
              </w:rPr>
              <w:t>2025-2027</w:t>
            </w:r>
          </w:p>
        </w:tc>
        <w:tc>
          <w:tcPr>
            <w:tcW w:w="575" w:type="pct"/>
            <w:vAlign w:val="center"/>
          </w:tcPr>
          <w:p w:rsidR="00F832A2" w:rsidRPr="0017371E" w:rsidRDefault="00F832A2" w:rsidP="00B223CB">
            <w:pPr>
              <w:jc w:val="center"/>
            </w:pPr>
            <w:r w:rsidRPr="0017371E">
              <w:t>Не устанавливается</w:t>
            </w:r>
          </w:p>
        </w:tc>
      </w:tr>
      <w:tr w:rsidR="00F832A2" w:rsidRPr="0017371E" w:rsidTr="001915BC">
        <w:trPr>
          <w:trHeight w:val="299"/>
        </w:trPr>
        <w:tc>
          <w:tcPr>
            <w:tcW w:w="178" w:type="pct"/>
            <w:vAlign w:val="center"/>
          </w:tcPr>
          <w:p w:rsidR="00F832A2" w:rsidRPr="0017371E" w:rsidRDefault="00F832A2" w:rsidP="0036582C">
            <w:pPr>
              <w:ind w:left="-993" w:right="-239" w:firstLine="709"/>
              <w:jc w:val="center"/>
            </w:pPr>
            <w:r>
              <w:t>3</w:t>
            </w:r>
          </w:p>
        </w:tc>
        <w:tc>
          <w:tcPr>
            <w:tcW w:w="422" w:type="pct"/>
            <w:vAlign w:val="center"/>
          </w:tcPr>
          <w:p w:rsidR="00F832A2" w:rsidRPr="0017371E" w:rsidRDefault="00F832A2" w:rsidP="0036582C">
            <w:pPr>
              <w:jc w:val="center"/>
            </w:pPr>
            <w:r w:rsidRPr="0017371E">
              <w:t>Улица в жилой застройке</w:t>
            </w:r>
          </w:p>
        </w:tc>
        <w:tc>
          <w:tcPr>
            <w:tcW w:w="660" w:type="pct"/>
            <w:gridSpan w:val="2"/>
            <w:vAlign w:val="center"/>
          </w:tcPr>
          <w:p w:rsidR="00F832A2" w:rsidRPr="0017371E" w:rsidRDefault="00F832A2" w:rsidP="0036582C">
            <w:pPr>
              <w:jc w:val="center"/>
            </w:pPr>
            <w:r w:rsidRPr="0017371E">
              <w:t>Улицы в жилой застройке</w:t>
            </w:r>
          </w:p>
        </w:tc>
        <w:tc>
          <w:tcPr>
            <w:tcW w:w="518"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 xml:space="preserve">Обеспечение </w:t>
            </w:r>
            <w:proofErr w:type="spellStart"/>
            <w:r w:rsidRPr="0017371E">
              <w:rPr>
                <w:rFonts w:ascii="Times New Roman" w:hAnsi="Times New Roman" w:cs="Times New Roman"/>
                <w:sz w:val="24"/>
                <w:szCs w:val="24"/>
              </w:rPr>
              <w:t>уличн</w:t>
            </w:r>
            <w:proofErr w:type="gramStart"/>
            <w:r w:rsidRPr="0017371E">
              <w:rPr>
                <w:rFonts w:ascii="Times New Roman" w:hAnsi="Times New Roman" w:cs="Times New Roman"/>
                <w:sz w:val="24"/>
                <w:szCs w:val="24"/>
              </w:rPr>
              <w:t>о</w:t>
            </w:r>
            <w:proofErr w:type="spellEnd"/>
            <w:r w:rsidRPr="0017371E">
              <w:rPr>
                <w:rFonts w:ascii="Times New Roman" w:hAnsi="Times New Roman" w:cs="Times New Roman"/>
                <w:sz w:val="24"/>
                <w:szCs w:val="24"/>
              </w:rPr>
              <w:t>-</w:t>
            </w:r>
            <w:proofErr w:type="gramEnd"/>
            <w:r w:rsidRPr="0017371E">
              <w:rPr>
                <w:rFonts w:ascii="Times New Roman" w:hAnsi="Times New Roman" w:cs="Times New Roman"/>
                <w:sz w:val="24"/>
                <w:szCs w:val="24"/>
              </w:rPr>
              <w:t xml:space="preserve"> дорожной сетью</w:t>
            </w:r>
          </w:p>
        </w:tc>
        <w:tc>
          <w:tcPr>
            <w:tcW w:w="563" w:type="pct"/>
            <w:vAlign w:val="center"/>
          </w:tcPr>
          <w:p w:rsidR="00F832A2" w:rsidRPr="0017371E" w:rsidRDefault="00F832A2" w:rsidP="0036582C">
            <w:pPr>
              <w:jc w:val="center"/>
            </w:pPr>
            <w:r w:rsidRPr="0017371E">
              <w:t xml:space="preserve">Пензенский район, Мичуринский сельсовет, </w:t>
            </w:r>
          </w:p>
          <w:p w:rsidR="00F832A2" w:rsidRPr="0017371E" w:rsidRDefault="00F832A2" w:rsidP="0036582C">
            <w:pPr>
              <w:jc w:val="center"/>
            </w:pPr>
            <w:r w:rsidRPr="0017371E">
              <w:t>жилой район «Юго-западный»</w:t>
            </w:r>
          </w:p>
        </w:tc>
        <w:tc>
          <w:tcPr>
            <w:tcW w:w="613" w:type="pct"/>
            <w:gridSpan w:val="2"/>
            <w:vAlign w:val="center"/>
          </w:tcPr>
          <w:p w:rsidR="00F832A2" w:rsidRPr="0017371E" w:rsidRDefault="00F832A2" w:rsidP="0036582C">
            <w:pPr>
              <w:jc w:val="center"/>
            </w:pPr>
            <w:proofErr w:type="gramStart"/>
            <w:r w:rsidRPr="0017371E">
              <w:t>Планируемый</w:t>
            </w:r>
            <w:proofErr w:type="gramEnd"/>
            <w:r w:rsidRPr="0017371E">
              <w:t xml:space="preserve"> к размещению</w:t>
            </w:r>
          </w:p>
        </w:tc>
        <w:tc>
          <w:tcPr>
            <w:tcW w:w="524"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w:t>
            </w:r>
          </w:p>
        </w:tc>
        <w:tc>
          <w:tcPr>
            <w:tcW w:w="658" w:type="pct"/>
            <w:vAlign w:val="center"/>
          </w:tcPr>
          <w:p w:rsidR="00F832A2" w:rsidRPr="0017371E" w:rsidRDefault="00F832A2" w:rsidP="0036582C">
            <w:pPr>
              <w:jc w:val="center"/>
            </w:pPr>
            <w:r w:rsidRPr="0017371E">
              <w:t>Протяженность - 26,4 км**</w:t>
            </w:r>
          </w:p>
        </w:tc>
        <w:tc>
          <w:tcPr>
            <w:tcW w:w="289"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2042</w:t>
            </w:r>
          </w:p>
        </w:tc>
        <w:tc>
          <w:tcPr>
            <w:tcW w:w="575" w:type="pct"/>
            <w:vAlign w:val="center"/>
          </w:tcPr>
          <w:p w:rsidR="00F832A2" w:rsidRPr="0017371E" w:rsidRDefault="00F832A2" w:rsidP="0036582C">
            <w:pPr>
              <w:jc w:val="center"/>
            </w:pPr>
            <w:r w:rsidRPr="0017371E">
              <w:t>Не устанавливается</w:t>
            </w:r>
          </w:p>
        </w:tc>
      </w:tr>
      <w:tr w:rsidR="00F832A2" w:rsidRPr="0017371E" w:rsidTr="001915BC">
        <w:trPr>
          <w:trHeight w:val="299"/>
        </w:trPr>
        <w:tc>
          <w:tcPr>
            <w:tcW w:w="178" w:type="pct"/>
            <w:vAlign w:val="center"/>
          </w:tcPr>
          <w:p w:rsidR="00F832A2" w:rsidRPr="0017371E" w:rsidRDefault="00F832A2" w:rsidP="0036582C">
            <w:pPr>
              <w:ind w:left="-993" w:right="-239" w:firstLine="709"/>
              <w:jc w:val="center"/>
            </w:pPr>
            <w:r>
              <w:t>4</w:t>
            </w:r>
          </w:p>
        </w:tc>
        <w:tc>
          <w:tcPr>
            <w:tcW w:w="422" w:type="pct"/>
            <w:vAlign w:val="center"/>
          </w:tcPr>
          <w:p w:rsidR="00F832A2" w:rsidRPr="0017371E" w:rsidRDefault="00F832A2" w:rsidP="0036582C">
            <w:pPr>
              <w:jc w:val="center"/>
            </w:pPr>
            <w:r w:rsidRPr="0017371E">
              <w:t>Улица в жилой застройке</w:t>
            </w:r>
          </w:p>
        </w:tc>
        <w:tc>
          <w:tcPr>
            <w:tcW w:w="660" w:type="pct"/>
            <w:gridSpan w:val="2"/>
            <w:vAlign w:val="center"/>
          </w:tcPr>
          <w:p w:rsidR="00F832A2" w:rsidRPr="0017371E" w:rsidRDefault="00F832A2" w:rsidP="0036582C">
            <w:pPr>
              <w:jc w:val="center"/>
            </w:pPr>
            <w:r w:rsidRPr="0017371E">
              <w:t>Улицы в жилой застройке</w:t>
            </w:r>
          </w:p>
        </w:tc>
        <w:tc>
          <w:tcPr>
            <w:tcW w:w="518"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 xml:space="preserve">Обеспечение </w:t>
            </w:r>
            <w:proofErr w:type="spellStart"/>
            <w:r w:rsidRPr="0017371E">
              <w:rPr>
                <w:rFonts w:ascii="Times New Roman" w:hAnsi="Times New Roman" w:cs="Times New Roman"/>
                <w:sz w:val="24"/>
                <w:szCs w:val="24"/>
              </w:rPr>
              <w:t>уличн</w:t>
            </w:r>
            <w:proofErr w:type="gramStart"/>
            <w:r w:rsidRPr="0017371E">
              <w:rPr>
                <w:rFonts w:ascii="Times New Roman" w:hAnsi="Times New Roman" w:cs="Times New Roman"/>
                <w:sz w:val="24"/>
                <w:szCs w:val="24"/>
              </w:rPr>
              <w:t>о</w:t>
            </w:r>
            <w:proofErr w:type="spellEnd"/>
            <w:r w:rsidRPr="0017371E">
              <w:rPr>
                <w:rFonts w:ascii="Times New Roman" w:hAnsi="Times New Roman" w:cs="Times New Roman"/>
                <w:sz w:val="24"/>
                <w:szCs w:val="24"/>
              </w:rPr>
              <w:t>-</w:t>
            </w:r>
            <w:proofErr w:type="gramEnd"/>
            <w:r w:rsidRPr="0017371E">
              <w:rPr>
                <w:rFonts w:ascii="Times New Roman" w:hAnsi="Times New Roman" w:cs="Times New Roman"/>
                <w:sz w:val="24"/>
                <w:szCs w:val="24"/>
              </w:rPr>
              <w:t xml:space="preserve"> дорожной сетью</w:t>
            </w:r>
          </w:p>
        </w:tc>
        <w:tc>
          <w:tcPr>
            <w:tcW w:w="563" w:type="pct"/>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jc w:val="center"/>
              <w:rPr>
                <w:highlight w:val="yellow"/>
              </w:rPr>
            </w:pPr>
            <w:r w:rsidRPr="0017371E">
              <w:t>жилой район «город-курорт Юга»</w:t>
            </w:r>
          </w:p>
        </w:tc>
        <w:tc>
          <w:tcPr>
            <w:tcW w:w="613" w:type="pct"/>
            <w:gridSpan w:val="2"/>
            <w:vAlign w:val="center"/>
          </w:tcPr>
          <w:p w:rsidR="00F832A2" w:rsidRPr="0017371E" w:rsidRDefault="00F832A2" w:rsidP="0036582C">
            <w:pPr>
              <w:jc w:val="center"/>
            </w:pPr>
            <w:proofErr w:type="gramStart"/>
            <w:r w:rsidRPr="0017371E">
              <w:t>Планируемый</w:t>
            </w:r>
            <w:proofErr w:type="gramEnd"/>
            <w:r w:rsidRPr="0017371E">
              <w:t xml:space="preserve"> к размещению</w:t>
            </w:r>
          </w:p>
        </w:tc>
        <w:tc>
          <w:tcPr>
            <w:tcW w:w="524"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w:t>
            </w:r>
          </w:p>
        </w:tc>
        <w:tc>
          <w:tcPr>
            <w:tcW w:w="658" w:type="pct"/>
            <w:vAlign w:val="center"/>
          </w:tcPr>
          <w:p w:rsidR="00F832A2" w:rsidRPr="0017371E" w:rsidRDefault="00F832A2" w:rsidP="0036582C">
            <w:pPr>
              <w:jc w:val="center"/>
            </w:pPr>
            <w:r w:rsidRPr="0017371E">
              <w:t>Протяженность -   15,6 км**</w:t>
            </w:r>
          </w:p>
        </w:tc>
        <w:tc>
          <w:tcPr>
            <w:tcW w:w="289"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2042</w:t>
            </w:r>
          </w:p>
        </w:tc>
        <w:tc>
          <w:tcPr>
            <w:tcW w:w="575" w:type="pct"/>
            <w:vAlign w:val="center"/>
          </w:tcPr>
          <w:p w:rsidR="00F832A2" w:rsidRPr="0017371E" w:rsidRDefault="00F832A2" w:rsidP="0036582C">
            <w:pPr>
              <w:jc w:val="center"/>
            </w:pPr>
            <w:r w:rsidRPr="0017371E">
              <w:t>Не устанавливается</w:t>
            </w:r>
          </w:p>
        </w:tc>
      </w:tr>
      <w:tr w:rsidR="00F832A2" w:rsidRPr="0017371E" w:rsidTr="0036582C">
        <w:trPr>
          <w:trHeight w:val="276"/>
        </w:trPr>
        <w:tc>
          <w:tcPr>
            <w:tcW w:w="5000" w:type="pct"/>
            <w:gridSpan w:val="12"/>
            <w:vAlign w:val="center"/>
          </w:tcPr>
          <w:p w:rsidR="00F832A2" w:rsidRPr="0017371E" w:rsidRDefault="00F832A2" w:rsidP="0036582C">
            <w:pPr>
              <w:jc w:val="center"/>
            </w:pPr>
            <w:r w:rsidRPr="0017371E">
              <w:rPr>
                <w:rStyle w:val="extended-textshort"/>
                <w:rFonts w:eastAsiaTheme="majorEastAsia"/>
              </w:rPr>
              <w:t>Водоснабжение и водоотведение</w:t>
            </w:r>
          </w:p>
        </w:tc>
      </w:tr>
      <w:tr w:rsidR="00F832A2" w:rsidRPr="0017371E" w:rsidTr="001915BC">
        <w:trPr>
          <w:trHeight w:val="583"/>
        </w:trPr>
        <w:tc>
          <w:tcPr>
            <w:tcW w:w="178" w:type="pct"/>
            <w:vAlign w:val="center"/>
          </w:tcPr>
          <w:p w:rsidR="00F832A2" w:rsidRPr="0017371E" w:rsidRDefault="00F832A2" w:rsidP="0036582C">
            <w:pPr>
              <w:ind w:left="-993" w:right="-239" w:firstLine="709"/>
              <w:jc w:val="center"/>
            </w:pPr>
            <w:r>
              <w:t>1</w:t>
            </w:r>
          </w:p>
        </w:tc>
        <w:tc>
          <w:tcPr>
            <w:tcW w:w="422"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Водонапорная башня</w:t>
            </w:r>
          </w:p>
        </w:tc>
        <w:tc>
          <w:tcPr>
            <w:tcW w:w="660" w:type="pct"/>
            <w:gridSpan w:val="2"/>
            <w:vAlign w:val="center"/>
          </w:tcPr>
          <w:p w:rsidR="00F832A2" w:rsidRPr="0017371E" w:rsidRDefault="00F832A2" w:rsidP="0036582C">
            <w:pPr>
              <w:jc w:val="center"/>
            </w:pPr>
            <w:r w:rsidRPr="0017371E">
              <w:t>Водонапорная башня</w:t>
            </w:r>
          </w:p>
        </w:tc>
        <w:tc>
          <w:tcPr>
            <w:tcW w:w="518" w:type="pct"/>
            <w:vAlign w:val="center"/>
          </w:tcPr>
          <w:p w:rsidR="00F832A2" w:rsidRPr="0017371E" w:rsidRDefault="00F832A2" w:rsidP="0036582C">
            <w:pPr>
              <w:pStyle w:val="ConsPlusNormal"/>
              <w:jc w:val="center"/>
              <w:rPr>
                <w:rFonts w:ascii="Times New Roman" w:eastAsia="Times New Roman" w:hAnsi="Times New Roman" w:cs="Times New Roman"/>
                <w:iCs/>
                <w:sz w:val="24"/>
                <w:szCs w:val="24"/>
              </w:rPr>
            </w:pPr>
            <w:r w:rsidRPr="0017371E">
              <w:rPr>
                <w:rFonts w:ascii="Times New Roman" w:hAnsi="Times New Roman" w:cs="Times New Roman"/>
                <w:sz w:val="24"/>
                <w:szCs w:val="24"/>
              </w:rPr>
              <w:t xml:space="preserve">Улучшение условий проживания </w:t>
            </w:r>
            <w:r w:rsidRPr="0017371E">
              <w:rPr>
                <w:rFonts w:ascii="Times New Roman" w:hAnsi="Times New Roman" w:cs="Times New Roman"/>
                <w:sz w:val="24"/>
                <w:szCs w:val="24"/>
              </w:rPr>
              <w:lastRenderedPageBreak/>
              <w:t>населения</w:t>
            </w:r>
          </w:p>
        </w:tc>
        <w:tc>
          <w:tcPr>
            <w:tcW w:w="563" w:type="pct"/>
            <w:vAlign w:val="center"/>
          </w:tcPr>
          <w:p w:rsidR="00F832A2" w:rsidRPr="0017371E" w:rsidRDefault="00F832A2" w:rsidP="0036582C">
            <w:pPr>
              <w:jc w:val="center"/>
            </w:pPr>
            <w:r w:rsidRPr="0017371E">
              <w:lastRenderedPageBreak/>
              <w:t xml:space="preserve">Пензенский район, Мичуринский </w:t>
            </w:r>
            <w:r w:rsidRPr="0017371E">
              <w:lastRenderedPageBreak/>
              <w:t xml:space="preserve">сельсовет, </w:t>
            </w:r>
            <w:r w:rsidRPr="0017371E">
              <w:rPr>
                <w:rFonts w:eastAsia="Calibri"/>
                <w:lang w:eastAsia="en-US"/>
              </w:rPr>
              <w:t>ул. Макарова, рядом с д. 82А</w:t>
            </w:r>
          </w:p>
          <w:p w:rsidR="00F832A2" w:rsidRPr="0017371E" w:rsidRDefault="00F832A2" w:rsidP="0036582C">
            <w:pPr>
              <w:jc w:val="center"/>
            </w:pPr>
          </w:p>
        </w:tc>
        <w:tc>
          <w:tcPr>
            <w:tcW w:w="613" w:type="pct"/>
            <w:gridSpan w:val="2"/>
            <w:vAlign w:val="center"/>
          </w:tcPr>
          <w:p w:rsidR="00F832A2" w:rsidRPr="0017371E" w:rsidRDefault="00F832A2" w:rsidP="0036582C">
            <w:pPr>
              <w:pStyle w:val="Default"/>
              <w:jc w:val="center"/>
              <w:rPr>
                <w:color w:val="auto"/>
              </w:rPr>
            </w:pPr>
            <w:proofErr w:type="gramStart"/>
            <w:r w:rsidRPr="0017371E">
              <w:rPr>
                <w:color w:val="auto"/>
              </w:rPr>
              <w:lastRenderedPageBreak/>
              <w:t>Планируемый</w:t>
            </w:r>
            <w:proofErr w:type="gramEnd"/>
            <w:r w:rsidRPr="0017371E">
              <w:rPr>
                <w:color w:val="auto"/>
              </w:rPr>
              <w:t xml:space="preserve"> к размещению</w:t>
            </w:r>
          </w:p>
        </w:tc>
        <w:tc>
          <w:tcPr>
            <w:tcW w:w="524"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Зона застройки индивидуаль</w:t>
            </w:r>
            <w:r w:rsidRPr="0017371E">
              <w:rPr>
                <w:rFonts w:ascii="Times New Roman" w:hAnsi="Times New Roman" w:cs="Times New Roman"/>
                <w:sz w:val="24"/>
                <w:szCs w:val="24"/>
              </w:rPr>
              <w:lastRenderedPageBreak/>
              <w:t>ными жилыми домами</w:t>
            </w:r>
          </w:p>
        </w:tc>
        <w:tc>
          <w:tcPr>
            <w:tcW w:w="658" w:type="pct"/>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lastRenderedPageBreak/>
              <w:t xml:space="preserve">Подземный водозабор. Емкость бака - </w:t>
            </w:r>
            <w:r w:rsidRPr="0017371E">
              <w:rPr>
                <w:rFonts w:eastAsiaTheme="minorHAnsi"/>
                <w:lang w:eastAsia="en-US"/>
              </w:rPr>
              <w:lastRenderedPageBreak/>
              <w:t>25 куб</w:t>
            </w:r>
            <w:proofErr w:type="gramStart"/>
            <w:r w:rsidRPr="0017371E">
              <w:rPr>
                <w:rFonts w:eastAsiaTheme="minorHAnsi"/>
                <w:lang w:eastAsia="en-US"/>
              </w:rPr>
              <w:t>.м</w:t>
            </w:r>
            <w:proofErr w:type="gramEnd"/>
            <w:r w:rsidRPr="0017371E">
              <w:rPr>
                <w:rFonts w:eastAsiaTheme="minorHAnsi"/>
                <w:lang w:eastAsia="en-US"/>
              </w:rPr>
              <w:t>**</w:t>
            </w:r>
          </w:p>
          <w:p w:rsidR="00F832A2" w:rsidRPr="0017371E" w:rsidRDefault="00F832A2" w:rsidP="0036582C">
            <w:pPr>
              <w:jc w:val="center"/>
            </w:pPr>
          </w:p>
        </w:tc>
        <w:tc>
          <w:tcPr>
            <w:tcW w:w="289" w:type="pct"/>
            <w:vAlign w:val="center"/>
          </w:tcPr>
          <w:p w:rsidR="00F832A2" w:rsidRPr="0017371E" w:rsidRDefault="00F832A2" w:rsidP="0036582C">
            <w:pPr>
              <w:autoSpaceDE w:val="0"/>
              <w:autoSpaceDN w:val="0"/>
              <w:adjustRightInd w:val="0"/>
              <w:jc w:val="center"/>
            </w:pPr>
            <w:r w:rsidRPr="0017371E">
              <w:lastRenderedPageBreak/>
              <w:t>2025</w:t>
            </w:r>
          </w:p>
        </w:tc>
        <w:tc>
          <w:tcPr>
            <w:tcW w:w="575" w:type="pct"/>
            <w:vAlign w:val="center"/>
          </w:tcPr>
          <w:p w:rsidR="00F832A2" w:rsidRPr="0017371E" w:rsidRDefault="00F832A2" w:rsidP="0036582C">
            <w:pPr>
              <w:autoSpaceDE w:val="0"/>
              <w:autoSpaceDN w:val="0"/>
              <w:adjustRightInd w:val="0"/>
              <w:jc w:val="center"/>
            </w:pPr>
            <w:r w:rsidRPr="0017371E">
              <w:t>Зона</w:t>
            </w:r>
          </w:p>
          <w:p w:rsidR="00F832A2" w:rsidRPr="0017371E" w:rsidRDefault="00F832A2" w:rsidP="0036582C">
            <w:pPr>
              <w:autoSpaceDE w:val="0"/>
              <w:autoSpaceDN w:val="0"/>
              <w:adjustRightInd w:val="0"/>
              <w:jc w:val="center"/>
            </w:pPr>
            <w:r w:rsidRPr="0017371E">
              <w:t>санитарной</w:t>
            </w:r>
          </w:p>
          <w:p w:rsidR="00F832A2" w:rsidRPr="0017371E" w:rsidRDefault="00F832A2" w:rsidP="0036582C">
            <w:pPr>
              <w:autoSpaceDE w:val="0"/>
              <w:autoSpaceDN w:val="0"/>
              <w:adjustRightInd w:val="0"/>
              <w:jc w:val="center"/>
            </w:pPr>
            <w:r w:rsidRPr="0017371E">
              <w:t>охраны</w:t>
            </w:r>
          </w:p>
          <w:p w:rsidR="00F832A2" w:rsidRPr="0017371E" w:rsidRDefault="00F832A2" w:rsidP="0036582C">
            <w:pPr>
              <w:autoSpaceDE w:val="0"/>
              <w:autoSpaceDN w:val="0"/>
              <w:adjustRightInd w:val="0"/>
              <w:jc w:val="center"/>
            </w:pPr>
            <w:r w:rsidRPr="0017371E">
              <w:lastRenderedPageBreak/>
              <w:t>устанавливается</w:t>
            </w:r>
          </w:p>
          <w:p w:rsidR="00F832A2" w:rsidRPr="0017371E" w:rsidRDefault="00F832A2" w:rsidP="0036582C">
            <w:pPr>
              <w:autoSpaceDE w:val="0"/>
              <w:autoSpaceDN w:val="0"/>
              <w:adjustRightInd w:val="0"/>
              <w:jc w:val="center"/>
            </w:pPr>
            <w:r w:rsidRPr="0017371E">
              <w:t>проектом</w:t>
            </w:r>
          </w:p>
          <w:p w:rsidR="00F832A2" w:rsidRPr="0017371E" w:rsidRDefault="00F832A2" w:rsidP="0036582C">
            <w:pPr>
              <w:autoSpaceDE w:val="0"/>
              <w:autoSpaceDN w:val="0"/>
              <w:adjustRightInd w:val="0"/>
              <w:jc w:val="center"/>
            </w:pPr>
            <w:r w:rsidRPr="0017371E">
              <w:t>соответствующей</w:t>
            </w:r>
          </w:p>
          <w:p w:rsidR="00F832A2" w:rsidRPr="0017371E" w:rsidRDefault="00F832A2" w:rsidP="0036582C">
            <w:pPr>
              <w:autoSpaceDE w:val="0"/>
              <w:autoSpaceDN w:val="0"/>
              <w:adjustRightInd w:val="0"/>
              <w:jc w:val="center"/>
            </w:pPr>
            <w:r w:rsidRPr="0017371E">
              <w:t>документации,</w:t>
            </w:r>
          </w:p>
          <w:p w:rsidR="00F832A2" w:rsidRPr="0017371E" w:rsidRDefault="00F832A2" w:rsidP="0036582C">
            <w:pPr>
              <w:autoSpaceDE w:val="0"/>
              <w:autoSpaceDN w:val="0"/>
              <w:adjustRightInd w:val="0"/>
              <w:jc w:val="center"/>
            </w:pPr>
            <w:r w:rsidRPr="0017371E">
              <w:t>но не менее</w:t>
            </w:r>
          </w:p>
          <w:p w:rsidR="00F832A2" w:rsidRPr="0017371E" w:rsidRDefault="00F832A2" w:rsidP="0036582C">
            <w:pPr>
              <w:pStyle w:val="ConsPlusNormal"/>
              <w:jc w:val="center"/>
              <w:rPr>
                <w:rFonts w:ascii="Times New Roman" w:eastAsia="Times New Roman" w:hAnsi="Times New Roman" w:cs="Times New Roman"/>
                <w:sz w:val="24"/>
                <w:szCs w:val="24"/>
              </w:rPr>
            </w:pPr>
            <w:r w:rsidRPr="0017371E">
              <w:rPr>
                <w:rFonts w:ascii="Times New Roman" w:hAnsi="Times New Roman" w:cs="Times New Roman"/>
                <w:sz w:val="24"/>
                <w:szCs w:val="24"/>
              </w:rPr>
              <w:t>30 м</w:t>
            </w:r>
          </w:p>
        </w:tc>
      </w:tr>
      <w:tr w:rsidR="00F832A2" w:rsidRPr="0017371E" w:rsidTr="001915BC">
        <w:trPr>
          <w:trHeight w:val="3276"/>
        </w:trPr>
        <w:tc>
          <w:tcPr>
            <w:tcW w:w="178" w:type="pct"/>
            <w:vAlign w:val="center"/>
          </w:tcPr>
          <w:p w:rsidR="00F832A2" w:rsidRPr="0017371E" w:rsidRDefault="00F832A2" w:rsidP="0036582C">
            <w:pPr>
              <w:ind w:left="-993" w:right="-239" w:firstLine="709"/>
              <w:jc w:val="center"/>
            </w:pPr>
            <w:r>
              <w:lastRenderedPageBreak/>
              <w:t>2</w:t>
            </w:r>
          </w:p>
        </w:tc>
        <w:tc>
          <w:tcPr>
            <w:tcW w:w="422"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Артезианская скважина</w:t>
            </w:r>
          </w:p>
        </w:tc>
        <w:tc>
          <w:tcPr>
            <w:tcW w:w="660" w:type="pct"/>
            <w:gridSpan w:val="2"/>
            <w:vAlign w:val="center"/>
          </w:tcPr>
          <w:p w:rsidR="00F832A2" w:rsidRPr="0017371E" w:rsidRDefault="00F832A2" w:rsidP="0036582C">
            <w:pPr>
              <w:jc w:val="center"/>
              <w:rPr>
                <w:rFonts w:eastAsia="Calibri"/>
              </w:rPr>
            </w:pPr>
            <w:r w:rsidRPr="0017371E">
              <w:t>Артезианская скважина</w:t>
            </w:r>
          </w:p>
        </w:tc>
        <w:tc>
          <w:tcPr>
            <w:tcW w:w="518" w:type="pct"/>
            <w:vAlign w:val="center"/>
          </w:tcPr>
          <w:p w:rsidR="00F832A2" w:rsidRPr="0017371E" w:rsidRDefault="00F832A2" w:rsidP="0036582C">
            <w:pPr>
              <w:jc w:val="center"/>
            </w:pPr>
            <w:r w:rsidRPr="0017371E">
              <w:t>Улучшение условий проживания населения</w:t>
            </w:r>
          </w:p>
        </w:tc>
        <w:tc>
          <w:tcPr>
            <w:tcW w:w="563" w:type="pct"/>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jc w:val="center"/>
            </w:pPr>
            <w:r w:rsidRPr="0017371E">
              <w:t>п. Мичуринский,</w:t>
            </w:r>
          </w:p>
          <w:p w:rsidR="00F832A2" w:rsidRPr="0017371E" w:rsidRDefault="00F832A2" w:rsidP="0036582C">
            <w:pPr>
              <w:jc w:val="center"/>
            </w:pPr>
            <w:r w:rsidRPr="0017371E">
              <w:t xml:space="preserve">ул. </w:t>
            </w:r>
            <w:r w:rsidRPr="0017371E">
              <w:rPr>
                <w:rFonts w:eastAsia="Calibri"/>
                <w:lang w:eastAsia="en-US"/>
              </w:rPr>
              <w:t>Макарова</w:t>
            </w:r>
          </w:p>
        </w:tc>
        <w:tc>
          <w:tcPr>
            <w:tcW w:w="613" w:type="pct"/>
            <w:gridSpan w:val="2"/>
            <w:vAlign w:val="center"/>
          </w:tcPr>
          <w:p w:rsidR="00F832A2" w:rsidRPr="0017371E" w:rsidRDefault="00F832A2" w:rsidP="0036582C">
            <w:pPr>
              <w:pStyle w:val="Default"/>
              <w:jc w:val="center"/>
              <w:rPr>
                <w:color w:val="auto"/>
              </w:rPr>
            </w:pPr>
            <w:proofErr w:type="gramStart"/>
            <w:r w:rsidRPr="0017371E">
              <w:rPr>
                <w:color w:val="auto"/>
              </w:rPr>
              <w:t>Планируемый</w:t>
            </w:r>
            <w:proofErr w:type="gramEnd"/>
            <w:r w:rsidRPr="0017371E">
              <w:rPr>
                <w:color w:val="auto"/>
              </w:rPr>
              <w:t xml:space="preserve"> к размещению</w:t>
            </w:r>
          </w:p>
        </w:tc>
        <w:tc>
          <w:tcPr>
            <w:tcW w:w="524"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Зона застройки индивидуальными жилыми домами</w:t>
            </w:r>
          </w:p>
        </w:tc>
        <w:tc>
          <w:tcPr>
            <w:tcW w:w="658" w:type="pct"/>
            <w:vAlign w:val="center"/>
          </w:tcPr>
          <w:p w:rsidR="00F832A2" w:rsidRPr="0017371E" w:rsidRDefault="00F832A2" w:rsidP="0036582C">
            <w:pPr>
              <w:jc w:val="center"/>
            </w:pPr>
            <w:r w:rsidRPr="0017371E">
              <w:rPr>
                <w:rFonts w:eastAsiaTheme="minorHAnsi"/>
                <w:lang w:eastAsia="en-US"/>
              </w:rPr>
              <w:t xml:space="preserve">Подземный водозабор. Производительность - 240 куб. </w:t>
            </w:r>
            <w:proofErr w:type="gramStart"/>
            <w:r w:rsidRPr="0017371E">
              <w:rPr>
                <w:rFonts w:eastAsiaTheme="minorHAnsi"/>
                <w:lang w:eastAsia="en-US"/>
              </w:rPr>
              <w:t>м</w:t>
            </w:r>
            <w:proofErr w:type="gramEnd"/>
            <w:r w:rsidRPr="0017371E">
              <w:rPr>
                <w:rFonts w:eastAsiaTheme="minorHAnsi"/>
                <w:lang w:eastAsia="en-US"/>
              </w:rPr>
              <w:t>/</w:t>
            </w:r>
            <w:proofErr w:type="spellStart"/>
            <w:r w:rsidRPr="0017371E">
              <w:rPr>
                <w:rFonts w:eastAsiaTheme="minorHAnsi"/>
                <w:lang w:eastAsia="en-US"/>
              </w:rPr>
              <w:t>сут</w:t>
            </w:r>
            <w:proofErr w:type="spellEnd"/>
            <w:r w:rsidRPr="0017371E">
              <w:rPr>
                <w:rFonts w:eastAsiaTheme="minorHAnsi"/>
                <w:lang w:eastAsia="en-US"/>
              </w:rPr>
              <w:t>**</w:t>
            </w:r>
          </w:p>
        </w:tc>
        <w:tc>
          <w:tcPr>
            <w:tcW w:w="289" w:type="pct"/>
            <w:vAlign w:val="center"/>
          </w:tcPr>
          <w:p w:rsidR="00F832A2" w:rsidRPr="0017371E" w:rsidRDefault="00F832A2" w:rsidP="0036582C">
            <w:pPr>
              <w:autoSpaceDE w:val="0"/>
              <w:autoSpaceDN w:val="0"/>
              <w:adjustRightInd w:val="0"/>
              <w:jc w:val="center"/>
            </w:pPr>
            <w:r w:rsidRPr="0017371E">
              <w:t>2025</w:t>
            </w:r>
          </w:p>
        </w:tc>
        <w:tc>
          <w:tcPr>
            <w:tcW w:w="575" w:type="pct"/>
            <w:vAlign w:val="center"/>
          </w:tcPr>
          <w:p w:rsidR="00F832A2" w:rsidRPr="0017371E" w:rsidRDefault="00F832A2" w:rsidP="0036582C">
            <w:pPr>
              <w:autoSpaceDE w:val="0"/>
              <w:autoSpaceDN w:val="0"/>
              <w:adjustRightInd w:val="0"/>
              <w:jc w:val="center"/>
            </w:pPr>
            <w:r w:rsidRPr="0017371E">
              <w:t>Зона</w:t>
            </w:r>
          </w:p>
          <w:p w:rsidR="00F832A2" w:rsidRPr="0017371E" w:rsidRDefault="00F832A2" w:rsidP="0036582C">
            <w:pPr>
              <w:autoSpaceDE w:val="0"/>
              <w:autoSpaceDN w:val="0"/>
              <w:adjustRightInd w:val="0"/>
              <w:jc w:val="center"/>
            </w:pPr>
            <w:r w:rsidRPr="0017371E">
              <w:t>санитарной</w:t>
            </w:r>
          </w:p>
          <w:p w:rsidR="00F832A2" w:rsidRPr="0017371E" w:rsidRDefault="00F832A2" w:rsidP="0036582C">
            <w:pPr>
              <w:autoSpaceDE w:val="0"/>
              <w:autoSpaceDN w:val="0"/>
              <w:adjustRightInd w:val="0"/>
              <w:jc w:val="center"/>
            </w:pPr>
            <w:r w:rsidRPr="0017371E">
              <w:t>охраны</w:t>
            </w:r>
          </w:p>
          <w:p w:rsidR="00F832A2" w:rsidRPr="0017371E" w:rsidRDefault="00F832A2" w:rsidP="0036582C">
            <w:pPr>
              <w:autoSpaceDE w:val="0"/>
              <w:autoSpaceDN w:val="0"/>
              <w:adjustRightInd w:val="0"/>
              <w:jc w:val="center"/>
            </w:pPr>
            <w:r w:rsidRPr="0017371E">
              <w:t>устанавливается</w:t>
            </w:r>
          </w:p>
          <w:p w:rsidR="00F832A2" w:rsidRPr="0017371E" w:rsidRDefault="00F832A2" w:rsidP="0036582C">
            <w:pPr>
              <w:autoSpaceDE w:val="0"/>
              <w:autoSpaceDN w:val="0"/>
              <w:adjustRightInd w:val="0"/>
              <w:jc w:val="center"/>
            </w:pPr>
            <w:r w:rsidRPr="0017371E">
              <w:t>проектом</w:t>
            </w:r>
          </w:p>
          <w:p w:rsidR="00F832A2" w:rsidRPr="0017371E" w:rsidRDefault="00F832A2" w:rsidP="0036582C">
            <w:pPr>
              <w:autoSpaceDE w:val="0"/>
              <w:autoSpaceDN w:val="0"/>
              <w:adjustRightInd w:val="0"/>
              <w:jc w:val="center"/>
            </w:pPr>
            <w:r w:rsidRPr="0017371E">
              <w:t>соответствующей</w:t>
            </w:r>
          </w:p>
          <w:p w:rsidR="00F832A2" w:rsidRPr="0017371E" w:rsidRDefault="00F832A2" w:rsidP="0036582C">
            <w:pPr>
              <w:autoSpaceDE w:val="0"/>
              <w:autoSpaceDN w:val="0"/>
              <w:adjustRightInd w:val="0"/>
              <w:jc w:val="center"/>
            </w:pPr>
            <w:r w:rsidRPr="0017371E">
              <w:t>документации,</w:t>
            </w:r>
          </w:p>
          <w:p w:rsidR="00F832A2" w:rsidRPr="0017371E" w:rsidRDefault="00F832A2" w:rsidP="0036582C">
            <w:pPr>
              <w:autoSpaceDE w:val="0"/>
              <w:autoSpaceDN w:val="0"/>
              <w:adjustRightInd w:val="0"/>
              <w:jc w:val="center"/>
            </w:pPr>
            <w:r w:rsidRPr="0017371E">
              <w:t xml:space="preserve">но не менее </w:t>
            </w:r>
          </w:p>
          <w:p w:rsidR="00F832A2" w:rsidRPr="0017371E" w:rsidRDefault="00F832A2" w:rsidP="0036582C">
            <w:pPr>
              <w:autoSpaceDE w:val="0"/>
              <w:autoSpaceDN w:val="0"/>
              <w:adjustRightInd w:val="0"/>
              <w:jc w:val="center"/>
            </w:pPr>
            <w:r w:rsidRPr="0017371E">
              <w:t>30 м</w:t>
            </w:r>
          </w:p>
        </w:tc>
      </w:tr>
      <w:tr w:rsidR="00F832A2" w:rsidRPr="0017371E" w:rsidTr="00C34FB7">
        <w:trPr>
          <w:trHeight w:val="161"/>
        </w:trPr>
        <w:tc>
          <w:tcPr>
            <w:tcW w:w="5000" w:type="pct"/>
            <w:gridSpan w:val="12"/>
            <w:vAlign w:val="center"/>
          </w:tcPr>
          <w:p w:rsidR="00F832A2" w:rsidRPr="0017371E" w:rsidRDefault="00F832A2" w:rsidP="0036582C">
            <w:pPr>
              <w:autoSpaceDE w:val="0"/>
              <w:autoSpaceDN w:val="0"/>
              <w:adjustRightInd w:val="0"/>
              <w:jc w:val="center"/>
            </w:pPr>
            <w:r w:rsidRPr="0017371E">
              <w:t>Объекты физической культуры и массового спорта</w:t>
            </w:r>
          </w:p>
        </w:tc>
      </w:tr>
      <w:tr w:rsidR="00F832A2" w:rsidRPr="0017371E" w:rsidTr="001915BC">
        <w:trPr>
          <w:trHeight w:val="1291"/>
        </w:trPr>
        <w:tc>
          <w:tcPr>
            <w:tcW w:w="178" w:type="pct"/>
            <w:vAlign w:val="center"/>
          </w:tcPr>
          <w:p w:rsidR="00F832A2" w:rsidRPr="0017371E" w:rsidRDefault="00F832A2" w:rsidP="0036582C">
            <w:pPr>
              <w:ind w:left="-993" w:right="-239" w:firstLine="709"/>
              <w:jc w:val="center"/>
            </w:pPr>
            <w:r w:rsidRPr="0017371E">
              <w:t>1</w:t>
            </w:r>
          </w:p>
        </w:tc>
        <w:tc>
          <w:tcPr>
            <w:tcW w:w="422"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Спортивное сооружение</w:t>
            </w:r>
          </w:p>
        </w:tc>
        <w:tc>
          <w:tcPr>
            <w:tcW w:w="660" w:type="pct"/>
            <w:gridSpan w:val="2"/>
            <w:vAlign w:val="center"/>
          </w:tcPr>
          <w:p w:rsidR="00F832A2" w:rsidRPr="0017371E" w:rsidRDefault="00F832A2" w:rsidP="0036582C">
            <w:pPr>
              <w:jc w:val="center"/>
            </w:pPr>
            <w:r w:rsidRPr="0017371E">
              <w:t>Спортивная площадка</w:t>
            </w:r>
          </w:p>
        </w:tc>
        <w:tc>
          <w:tcPr>
            <w:tcW w:w="518" w:type="pct"/>
            <w:vAlign w:val="center"/>
          </w:tcPr>
          <w:p w:rsidR="00F832A2" w:rsidRPr="0017371E" w:rsidRDefault="00F832A2" w:rsidP="0036582C">
            <w:pPr>
              <w:jc w:val="center"/>
            </w:pPr>
            <w:r w:rsidRPr="0017371E">
              <w:t>Создание благоприятных условий для спорта и отдыха населения</w:t>
            </w:r>
          </w:p>
        </w:tc>
        <w:tc>
          <w:tcPr>
            <w:tcW w:w="563" w:type="pct"/>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jc w:val="center"/>
            </w:pPr>
            <w:r w:rsidRPr="0017371E">
              <w:t xml:space="preserve">п. Мичуринский, </w:t>
            </w:r>
            <w:proofErr w:type="spellStart"/>
            <w:r w:rsidRPr="0017371E">
              <w:rPr>
                <w:rFonts w:eastAsia="Calibri"/>
              </w:rPr>
              <w:t>з.у</w:t>
            </w:r>
            <w:proofErr w:type="spellEnd"/>
            <w:r w:rsidRPr="0017371E">
              <w:rPr>
                <w:rFonts w:eastAsia="Calibri"/>
              </w:rPr>
              <w:t xml:space="preserve">. </w:t>
            </w:r>
            <w:r w:rsidRPr="0017371E">
              <w:t xml:space="preserve">с кадастровым </w:t>
            </w:r>
            <w:r w:rsidRPr="0017371E">
              <w:rPr>
                <w:rFonts w:eastAsia="Calibri"/>
              </w:rPr>
              <w:t>номером 58:24:0341801</w:t>
            </w:r>
            <w:r w:rsidRPr="0017371E">
              <w:rPr>
                <w:rFonts w:eastAsia="Calibri"/>
              </w:rPr>
              <w:lastRenderedPageBreak/>
              <w:t>:4104 площадью 66956 кв</w:t>
            </w:r>
            <w:proofErr w:type="gramStart"/>
            <w:r w:rsidRPr="0017371E">
              <w:rPr>
                <w:rFonts w:eastAsia="Calibri"/>
              </w:rPr>
              <w:t>.м</w:t>
            </w:r>
            <w:proofErr w:type="gramEnd"/>
          </w:p>
        </w:tc>
        <w:tc>
          <w:tcPr>
            <w:tcW w:w="610" w:type="pct"/>
            <w:vAlign w:val="center"/>
          </w:tcPr>
          <w:p w:rsidR="00F832A2" w:rsidRPr="0017371E" w:rsidRDefault="00F832A2" w:rsidP="0036582C">
            <w:pPr>
              <w:pStyle w:val="Default"/>
              <w:jc w:val="center"/>
              <w:rPr>
                <w:color w:val="auto"/>
              </w:rPr>
            </w:pPr>
            <w:proofErr w:type="gramStart"/>
            <w:r w:rsidRPr="0017371E">
              <w:rPr>
                <w:color w:val="auto"/>
              </w:rPr>
              <w:lastRenderedPageBreak/>
              <w:t>Планируемый</w:t>
            </w:r>
            <w:proofErr w:type="gramEnd"/>
            <w:r w:rsidRPr="0017371E">
              <w:rPr>
                <w:color w:val="auto"/>
              </w:rPr>
              <w:t xml:space="preserve"> к размещению</w:t>
            </w:r>
          </w:p>
        </w:tc>
        <w:tc>
          <w:tcPr>
            <w:tcW w:w="527" w:type="pct"/>
            <w:gridSpan w:val="2"/>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Многофункциональная общественно-деловая зона</w:t>
            </w:r>
          </w:p>
        </w:tc>
        <w:tc>
          <w:tcPr>
            <w:tcW w:w="658" w:type="pct"/>
            <w:vAlign w:val="center"/>
          </w:tcPr>
          <w:p w:rsidR="00F832A2" w:rsidRPr="0017371E" w:rsidRDefault="00F832A2" w:rsidP="0036582C">
            <w:pPr>
              <w:jc w:val="center"/>
            </w:pPr>
            <w:r w:rsidRPr="0017371E">
              <w:rPr>
                <w:rFonts w:eastAsia="Calibri"/>
              </w:rPr>
              <w:t>Площадь - 66956 кв</w:t>
            </w:r>
            <w:proofErr w:type="gramStart"/>
            <w:r w:rsidRPr="0017371E">
              <w:rPr>
                <w:rFonts w:eastAsia="Calibri"/>
              </w:rPr>
              <w:t>.м</w:t>
            </w:r>
            <w:proofErr w:type="gramEnd"/>
            <w:r w:rsidRPr="0017371E">
              <w:rPr>
                <w:rFonts w:eastAsia="Calibri"/>
              </w:rPr>
              <w:t>**</w:t>
            </w:r>
          </w:p>
        </w:tc>
        <w:tc>
          <w:tcPr>
            <w:tcW w:w="289" w:type="pct"/>
            <w:vAlign w:val="center"/>
          </w:tcPr>
          <w:p w:rsidR="00F832A2" w:rsidRPr="0017371E" w:rsidRDefault="00F832A2" w:rsidP="0036582C">
            <w:pPr>
              <w:autoSpaceDE w:val="0"/>
              <w:autoSpaceDN w:val="0"/>
              <w:adjustRightInd w:val="0"/>
              <w:jc w:val="center"/>
            </w:pPr>
            <w:r w:rsidRPr="0017371E">
              <w:t>2030</w:t>
            </w:r>
          </w:p>
        </w:tc>
        <w:tc>
          <w:tcPr>
            <w:tcW w:w="575" w:type="pct"/>
            <w:vAlign w:val="center"/>
          </w:tcPr>
          <w:p w:rsidR="00F832A2" w:rsidRPr="0017371E" w:rsidRDefault="00F832A2" w:rsidP="0036582C">
            <w:pPr>
              <w:autoSpaceDE w:val="0"/>
              <w:autoSpaceDN w:val="0"/>
              <w:adjustRightInd w:val="0"/>
              <w:jc w:val="center"/>
            </w:pPr>
            <w:r w:rsidRPr="0017371E">
              <w:t>Не устанавливается</w:t>
            </w:r>
          </w:p>
        </w:tc>
      </w:tr>
      <w:tr w:rsidR="00F832A2" w:rsidRPr="0017371E" w:rsidTr="00C34FB7">
        <w:trPr>
          <w:trHeight w:val="282"/>
        </w:trPr>
        <w:tc>
          <w:tcPr>
            <w:tcW w:w="5000" w:type="pct"/>
            <w:gridSpan w:val="12"/>
            <w:vAlign w:val="center"/>
          </w:tcPr>
          <w:p w:rsidR="00F832A2" w:rsidRPr="0017371E" w:rsidRDefault="00F832A2" w:rsidP="0036582C">
            <w:pPr>
              <w:autoSpaceDE w:val="0"/>
              <w:autoSpaceDN w:val="0"/>
              <w:adjustRightInd w:val="0"/>
              <w:jc w:val="center"/>
            </w:pPr>
            <w:r w:rsidRPr="009F45CC">
              <w:lastRenderedPageBreak/>
              <w:t>Прочие объекты обслуживания</w:t>
            </w:r>
          </w:p>
        </w:tc>
      </w:tr>
      <w:tr w:rsidR="00F832A2" w:rsidRPr="0017371E" w:rsidTr="001915BC">
        <w:trPr>
          <w:trHeight w:val="1291"/>
        </w:trPr>
        <w:tc>
          <w:tcPr>
            <w:tcW w:w="178" w:type="pct"/>
            <w:vAlign w:val="center"/>
          </w:tcPr>
          <w:p w:rsidR="00F832A2" w:rsidRPr="009F45CC" w:rsidRDefault="00F832A2" w:rsidP="00B223CB">
            <w:pPr>
              <w:ind w:left="-993" w:right="-239" w:firstLine="709"/>
              <w:jc w:val="center"/>
            </w:pPr>
            <w:r w:rsidRPr="009F45CC">
              <w:t>1</w:t>
            </w:r>
          </w:p>
        </w:tc>
        <w:tc>
          <w:tcPr>
            <w:tcW w:w="422" w:type="pct"/>
            <w:vAlign w:val="center"/>
          </w:tcPr>
          <w:p w:rsidR="00F832A2" w:rsidRPr="009F45CC" w:rsidRDefault="00F832A2" w:rsidP="00B223CB">
            <w:pPr>
              <w:autoSpaceDE w:val="0"/>
              <w:autoSpaceDN w:val="0"/>
              <w:adjustRightInd w:val="0"/>
              <w:jc w:val="center"/>
            </w:pPr>
            <w:r w:rsidRPr="009F45CC">
              <w:t>Объект религиозной организации (объединения)</w:t>
            </w:r>
          </w:p>
          <w:p w:rsidR="00F832A2" w:rsidRPr="009F45CC" w:rsidRDefault="00F832A2" w:rsidP="00B223CB">
            <w:pPr>
              <w:ind w:left="24" w:right="-52"/>
              <w:jc w:val="center"/>
            </w:pPr>
          </w:p>
        </w:tc>
        <w:tc>
          <w:tcPr>
            <w:tcW w:w="660" w:type="pct"/>
            <w:gridSpan w:val="2"/>
            <w:vAlign w:val="center"/>
          </w:tcPr>
          <w:p w:rsidR="00F832A2" w:rsidRPr="009F45CC" w:rsidRDefault="00F832A2" w:rsidP="00B223CB">
            <w:pPr>
              <w:autoSpaceDE w:val="0"/>
              <w:autoSpaceDN w:val="0"/>
              <w:adjustRightInd w:val="0"/>
              <w:jc w:val="center"/>
            </w:pPr>
            <w:r w:rsidRPr="009F45CC">
              <w:t>Православный храм</w:t>
            </w:r>
          </w:p>
        </w:tc>
        <w:tc>
          <w:tcPr>
            <w:tcW w:w="518" w:type="pct"/>
            <w:vAlign w:val="center"/>
          </w:tcPr>
          <w:p w:rsidR="00F832A2" w:rsidRPr="009F45CC" w:rsidRDefault="00F832A2" w:rsidP="00B223CB">
            <w:pPr>
              <w:jc w:val="center"/>
            </w:pPr>
            <w:r w:rsidRPr="009F45CC">
              <w:t>Увеличение нравственно-культурного уровня населения</w:t>
            </w:r>
          </w:p>
        </w:tc>
        <w:tc>
          <w:tcPr>
            <w:tcW w:w="563" w:type="pct"/>
            <w:vAlign w:val="center"/>
          </w:tcPr>
          <w:p w:rsidR="00F832A2" w:rsidRPr="009F45CC" w:rsidRDefault="00F832A2" w:rsidP="00B223CB">
            <w:pPr>
              <w:jc w:val="center"/>
            </w:pPr>
            <w:r w:rsidRPr="009F45CC">
              <w:t>Пензенский район,</w:t>
            </w:r>
          </w:p>
          <w:p w:rsidR="00F832A2" w:rsidRPr="009F45CC" w:rsidRDefault="00F832A2" w:rsidP="00B223CB">
            <w:pPr>
              <w:jc w:val="center"/>
            </w:pPr>
            <w:r w:rsidRPr="009F45CC">
              <w:t>Мичуринский сельсовет,</w:t>
            </w:r>
          </w:p>
          <w:p w:rsidR="00F832A2" w:rsidRPr="009F45CC" w:rsidRDefault="00F832A2" w:rsidP="001915BC">
            <w:pPr>
              <w:jc w:val="center"/>
            </w:pPr>
            <w:r w:rsidRPr="009F45CC">
              <w:rPr>
                <w:rFonts w:eastAsia="Calibri"/>
              </w:rPr>
              <w:t>п.</w:t>
            </w:r>
            <w:r>
              <w:t> </w:t>
            </w:r>
            <w:r w:rsidRPr="009F45CC">
              <w:rPr>
                <w:rFonts w:eastAsia="Calibri"/>
              </w:rPr>
              <w:t>Мичуринский</w:t>
            </w:r>
          </w:p>
        </w:tc>
        <w:tc>
          <w:tcPr>
            <w:tcW w:w="610" w:type="pct"/>
            <w:vAlign w:val="center"/>
          </w:tcPr>
          <w:p w:rsidR="00F832A2" w:rsidRPr="009F45CC" w:rsidRDefault="00F832A2" w:rsidP="00B223CB">
            <w:pPr>
              <w:pStyle w:val="Default"/>
              <w:jc w:val="center"/>
            </w:pPr>
            <w:proofErr w:type="gramStart"/>
            <w:r w:rsidRPr="009F45CC">
              <w:t>Планируемый</w:t>
            </w:r>
            <w:proofErr w:type="gramEnd"/>
            <w:r w:rsidRPr="009F45CC">
              <w:t xml:space="preserve"> к размещению</w:t>
            </w:r>
          </w:p>
        </w:tc>
        <w:tc>
          <w:tcPr>
            <w:tcW w:w="527" w:type="pct"/>
            <w:gridSpan w:val="2"/>
            <w:vAlign w:val="center"/>
          </w:tcPr>
          <w:p w:rsidR="00F832A2" w:rsidRPr="009F45CC" w:rsidRDefault="00F832A2" w:rsidP="00B223CB">
            <w:pPr>
              <w:pStyle w:val="ConsPlusNormal"/>
              <w:jc w:val="center"/>
              <w:rPr>
                <w:rFonts w:ascii="Times New Roman" w:hAnsi="Times New Roman" w:cs="Times New Roman"/>
                <w:sz w:val="24"/>
                <w:szCs w:val="24"/>
              </w:rPr>
            </w:pPr>
            <w:r w:rsidRPr="009F45CC">
              <w:rPr>
                <w:rFonts w:ascii="Times New Roman" w:hAnsi="Times New Roman" w:cs="Times New Roman"/>
                <w:sz w:val="24"/>
                <w:szCs w:val="24"/>
              </w:rPr>
              <w:t>Многофункциональная общественно-деловая зона</w:t>
            </w:r>
          </w:p>
        </w:tc>
        <w:tc>
          <w:tcPr>
            <w:tcW w:w="658" w:type="pct"/>
            <w:vAlign w:val="center"/>
          </w:tcPr>
          <w:p w:rsidR="00F832A2" w:rsidRPr="009F45CC" w:rsidRDefault="00F832A2" w:rsidP="00B223CB">
            <w:pPr>
              <w:jc w:val="center"/>
              <w:rPr>
                <w:rFonts w:eastAsia="Calibri"/>
              </w:rPr>
            </w:pPr>
            <w:r w:rsidRPr="009F45CC">
              <w:rPr>
                <w:rFonts w:eastAsia="Calibri"/>
              </w:rPr>
              <w:t>Площадь - 300 кв</w:t>
            </w:r>
            <w:proofErr w:type="gramStart"/>
            <w:r w:rsidRPr="009F45CC">
              <w:rPr>
                <w:rFonts w:eastAsia="Calibri"/>
              </w:rPr>
              <w:t>.м</w:t>
            </w:r>
            <w:proofErr w:type="gramEnd"/>
            <w:r w:rsidRPr="009F45CC">
              <w:rPr>
                <w:rFonts w:eastAsia="Calibri"/>
              </w:rPr>
              <w:t>**</w:t>
            </w:r>
          </w:p>
        </w:tc>
        <w:tc>
          <w:tcPr>
            <w:tcW w:w="289" w:type="pct"/>
            <w:vAlign w:val="center"/>
          </w:tcPr>
          <w:p w:rsidR="00F832A2" w:rsidRPr="009F45CC" w:rsidRDefault="00F832A2" w:rsidP="00B223CB">
            <w:pPr>
              <w:autoSpaceDE w:val="0"/>
              <w:autoSpaceDN w:val="0"/>
              <w:adjustRightInd w:val="0"/>
              <w:jc w:val="center"/>
            </w:pPr>
            <w:r w:rsidRPr="009F45CC">
              <w:t>2030</w:t>
            </w:r>
          </w:p>
        </w:tc>
        <w:tc>
          <w:tcPr>
            <w:tcW w:w="575" w:type="pct"/>
            <w:vAlign w:val="center"/>
          </w:tcPr>
          <w:p w:rsidR="00F832A2" w:rsidRPr="009F45CC" w:rsidRDefault="00F832A2" w:rsidP="00B223CB">
            <w:pPr>
              <w:autoSpaceDE w:val="0"/>
              <w:autoSpaceDN w:val="0"/>
              <w:adjustRightInd w:val="0"/>
              <w:jc w:val="center"/>
            </w:pPr>
            <w:r w:rsidRPr="009F45CC">
              <w:t>Не устанавливается</w:t>
            </w:r>
          </w:p>
        </w:tc>
      </w:tr>
      <w:tr w:rsidR="00F832A2" w:rsidRPr="0017371E" w:rsidTr="0017371E">
        <w:trPr>
          <w:trHeight w:val="216"/>
        </w:trPr>
        <w:tc>
          <w:tcPr>
            <w:tcW w:w="5000" w:type="pct"/>
            <w:gridSpan w:val="12"/>
            <w:vAlign w:val="center"/>
          </w:tcPr>
          <w:p w:rsidR="00F832A2" w:rsidRPr="0017371E" w:rsidRDefault="00F832A2" w:rsidP="0036582C">
            <w:pPr>
              <w:jc w:val="center"/>
              <w:rPr>
                <w:iCs/>
              </w:rPr>
            </w:pPr>
            <w:r w:rsidRPr="0017371E">
              <w:t>Общественные пространства</w:t>
            </w:r>
          </w:p>
        </w:tc>
      </w:tr>
      <w:tr w:rsidR="00F832A2" w:rsidRPr="0017371E" w:rsidTr="0036582C">
        <w:trPr>
          <w:trHeight w:val="299"/>
        </w:trPr>
        <w:tc>
          <w:tcPr>
            <w:tcW w:w="178" w:type="pct"/>
            <w:vAlign w:val="center"/>
          </w:tcPr>
          <w:p w:rsidR="00F832A2" w:rsidRPr="0017371E" w:rsidRDefault="00F832A2" w:rsidP="0036582C">
            <w:pPr>
              <w:ind w:right="-108"/>
              <w:jc w:val="center"/>
              <w:rPr>
                <w:iCs/>
              </w:rPr>
            </w:pPr>
            <w:r w:rsidRPr="0017371E">
              <w:rPr>
                <w:iCs/>
              </w:rPr>
              <w:t>1</w:t>
            </w:r>
          </w:p>
        </w:tc>
        <w:tc>
          <w:tcPr>
            <w:tcW w:w="516" w:type="pct"/>
            <w:gridSpan w:val="2"/>
            <w:vAlign w:val="center"/>
          </w:tcPr>
          <w:p w:rsidR="00F832A2" w:rsidRPr="0017371E" w:rsidRDefault="00F832A2" w:rsidP="0036582C">
            <w:pPr>
              <w:autoSpaceDE w:val="0"/>
              <w:autoSpaceDN w:val="0"/>
              <w:adjustRightInd w:val="0"/>
              <w:jc w:val="center"/>
            </w:pPr>
            <w:r w:rsidRPr="0017371E">
              <w:t>Пешеходная зона</w:t>
            </w:r>
          </w:p>
        </w:tc>
        <w:tc>
          <w:tcPr>
            <w:tcW w:w="566" w:type="pct"/>
            <w:vAlign w:val="center"/>
          </w:tcPr>
          <w:p w:rsidR="00F832A2" w:rsidRPr="0017371E" w:rsidRDefault="00F832A2" w:rsidP="0036582C">
            <w:pPr>
              <w:autoSpaceDE w:val="0"/>
              <w:autoSpaceDN w:val="0"/>
              <w:adjustRightInd w:val="0"/>
              <w:jc w:val="center"/>
            </w:pPr>
            <w:r w:rsidRPr="0017371E">
              <w:t>Объект кратковременного рекреационного отдыха</w:t>
            </w:r>
          </w:p>
        </w:tc>
        <w:tc>
          <w:tcPr>
            <w:tcW w:w="518" w:type="pct"/>
            <w:vAlign w:val="center"/>
          </w:tcPr>
          <w:p w:rsidR="00F832A2" w:rsidRPr="0017371E" w:rsidRDefault="00F832A2" w:rsidP="0036582C">
            <w:pPr>
              <w:autoSpaceDE w:val="0"/>
              <w:autoSpaceDN w:val="0"/>
              <w:adjustRightInd w:val="0"/>
              <w:jc w:val="center"/>
            </w:pPr>
            <w:r w:rsidRPr="0017371E">
              <w:t>Создание условий для отдыха населения</w:t>
            </w:r>
          </w:p>
        </w:tc>
        <w:tc>
          <w:tcPr>
            <w:tcW w:w="563" w:type="pct"/>
            <w:tcBorders>
              <w:bottom w:val="single" w:sz="4" w:space="0" w:color="auto"/>
            </w:tcBorders>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autoSpaceDE w:val="0"/>
              <w:autoSpaceDN w:val="0"/>
              <w:adjustRightInd w:val="0"/>
              <w:jc w:val="center"/>
              <w:rPr>
                <w:rFonts w:eastAsia="Calibri"/>
                <w:lang w:eastAsia="en-US"/>
              </w:rPr>
            </w:pPr>
            <w:r w:rsidRPr="0017371E">
              <w:t xml:space="preserve"> восточная часть кадастрового квартала с номером 58:24:0341802</w:t>
            </w:r>
          </w:p>
        </w:tc>
        <w:tc>
          <w:tcPr>
            <w:tcW w:w="610"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t>Планируемый</w:t>
            </w:r>
            <w:proofErr w:type="gramEnd"/>
            <w:r w:rsidRPr="0017371E">
              <w:t xml:space="preserve"> к размещению</w:t>
            </w:r>
          </w:p>
        </w:tc>
        <w:tc>
          <w:tcPr>
            <w:tcW w:w="527" w:type="pct"/>
            <w:gridSpan w:val="2"/>
            <w:tcBorders>
              <w:bottom w:val="single" w:sz="4" w:space="0" w:color="auto"/>
            </w:tcBorders>
            <w:vAlign w:val="center"/>
          </w:tcPr>
          <w:p w:rsidR="00F832A2" w:rsidRPr="0017371E" w:rsidRDefault="00F832A2" w:rsidP="0036582C">
            <w:pPr>
              <w:autoSpaceDE w:val="0"/>
              <w:autoSpaceDN w:val="0"/>
              <w:adjustRightInd w:val="0"/>
              <w:jc w:val="center"/>
            </w:pPr>
            <w:r w:rsidRPr="0017371E">
              <w:t>Зона рекреационного назначения</w:t>
            </w:r>
          </w:p>
          <w:p w:rsidR="00F832A2" w:rsidRPr="0017371E" w:rsidRDefault="00F832A2" w:rsidP="0036582C">
            <w:pPr>
              <w:autoSpaceDE w:val="0"/>
              <w:autoSpaceDN w:val="0"/>
              <w:adjustRightInd w:val="0"/>
              <w:jc w:val="center"/>
            </w:pPr>
          </w:p>
        </w:tc>
        <w:tc>
          <w:tcPr>
            <w:tcW w:w="658"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t>Подтип пешеходной зоны - сеть улиц, площадей, набережных (пешеходный маршрут).</w:t>
            </w:r>
          </w:p>
          <w:p w:rsidR="00F832A2" w:rsidRPr="0017371E" w:rsidRDefault="00F832A2" w:rsidP="0036582C">
            <w:pPr>
              <w:jc w:val="center"/>
            </w:pPr>
            <w:r w:rsidRPr="0017371E">
              <w:t xml:space="preserve"> Площадь территории - 4,2 га.**</w:t>
            </w:r>
          </w:p>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289" w:type="pct"/>
            <w:tcBorders>
              <w:bottom w:val="single" w:sz="4" w:space="0" w:color="auto"/>
            </w:tcBorders>
            <w:vAlign w:val="center"/>
          </w:tcPr>
          <w:p w:rsidR="00F832A2" w:rsidRPr="0017371E" w:rsidRDefault="00F832A2" w:rsidP="0036582C">
            <w:pPr>
              <w:autoSpaceDE w:val="0"/>
              <w:autoSpaceDN w:val="0"/>
              <w:adjustRightInd w:val="0"/>
              <w:jc w:val="center"/>
            </w:pPr>
            <w:r w:rsidRPr="0017371E">
              <w:t>2030</w:t>
            </w:r>
          </w:p>
        </w:tc>
        <w:tc>
          <w:tcPr>
            <w:tcW w:w="575"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r w:rsidR="00F832A2" w:rsidRPr="0017371E" w:rsidTr="0036582C">
        <w:trPr>
          <w:trHeight w:val="2208"/>
        </w:trPr>
        <w:tc>
          <w:tcPr>
            <w:tcW w:w="178" w:type="pct"/>
            <w:vAlign w:val="center"/>
          </w:tcPr>
          <w:p w:rsidR="00F832A2" w:rsidRPr="0017371E" w:rsidRDefault="00F832A2" w:rsidP="0036582C">
            <w:pPr>
              <w:ind w:right="-108"/>
              <w:jc w:val="center"/>
              <w:rPr>
                <w:iCs/>
              </w:rPr>
            </w:pPr>
            <w:r w:rsidRPr="0017371E">
              <w:rPr>
                <w:iCs/>
              </w:rPr>
              <w:lastRenderedPageBreak/>
              <w:t>2</w:t>
            </w:r>
          </w:p>
        </w:tc>
        <w:tc>
          <w:tcPr>
            <w:tcW w:w="516" w:type="pct"/>
            <w:gridSpan w:val="2"/>
            <w:vAlign w:val="center"/>
          </w:tcPr>
          <w:p w:rsidR="00F832A2" w:rsidRPr="0017371E" w:rsidRDefault="00F832A2" w:rsidP="0036582C">
            <w:pPr>
              <w:autoSpaceDE w:val="0"/>
              <w:autoSpaceDN w:val="0"/>
              <w:adjustRightInd w:val="0"/>
              <w:jc w:val="center"/>
            </w:pPr>
            <w:r w:rsidRPr="0017371E">
              <w:t>Пешеходная зона</w:t>
            </w:r>
          </w:p>
        </w:tc>
        <w:tc>
          <w:tcPr>
            <w:tcW w:w="566" w:type="pct"/>
            <w:vAlign w:val="center"/>
          </w:tcPr>
          <w:p w:rsidR="00F832A2" w:rsidRPr="0017371E" w:rsidRDefault="00F832A2" w:rsidP="0036582C">
            <w:pPr>
              <w:autoSpaceDE w:val="0"/>
              <w:autoSpaceDN w:val="0"/>
              <w:adjustRightInd w:val="0"/>
              <w:jc w:val="center"/>
            </w:pPr>
            <w:r w:rsidRPr="0017371E">
              <w:t>Объект кратковременного рекреационного отдыха</w:t>
            </w:r>
          </w:p>
        </w:tc>
        <w:tc>
          <w:tcPr>
            <w:tcW w:w="518" w:type="pct"/>
            <w:vAlign w:val="center"/>
          </w:tcPr>
          <w:p w:rsidR="00F832A2" w:rsidRPr="0017371E" w:rsidRDefault="00F832A2" w:rsidP="0036582C">
            <w:pPr>
              <w:autoSpaceDE w:val="0"/>
              <w:autoSpaceDN w:val="0"/>
              <w:adjustRightInd w:val="0"/>
              <w:jc w:val="center"/>
            </w:pPr>
            <w:r w:rsidRPr="0017371E">
              <w:t>Создание условий для отдыха населения</w:t>
            </w:r>
          </w:p>
        </w:tc>
        <w:tc>
          <w:tcPr>
            <w:tcW w:w="563" w:type="pct"/>
            <w:tcBorders>
              <w:bottom w:val="single" w:sz="4" w:space="0" w:color="auto"/>
            </w:tcBorders>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jc w:val="center"/>
            </w:pPr>
            <w:r w:rsidRPr="0017371E">
              <w:t>п. Мичуринский, планировочный район «Юго-западный»</w:t>
            </w:r>
          </w:p>
          <w:p w:rsidR="00F832A2" w:rsidRPr="0017371E" w:rsidRDefault="00F832A2" w:rsidP="0036582C">
            <w:pPr>
              <w:autoSpaceDE w:val="0"/>
              <w:autoSpaceDN w:val="0"/>
              <w:adjustRightInd w:val="0"/>
              <w:jc w:val="center"/>
              <w:rPr>
                <w:highlight w:val="yellow"/>
              </w:rPr>
            </w:pPr>
          </w:p>
        </w:tc>
        <w:tc>
          <w:tcPr>
            <w:tcW w:w="610"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t>Планируемый</w:t>
            </w:r>
            <w:proofErr w:type="gramEnd"/>
            <w:r w:rsidRPr="0017371E">
              <w:t xml:space="preserve"> к размещению</w:t>
            </w:r>
          </w:p>
        </w:tc>
        <w:tc>
          <w:tcPr>
            <w:tcW w:w="527" w:type="pct"/>
            <w:gridSpan w:val="2"/>
            <w:tcBorders>
              <w:bottom w:val="single" w:sz="4" w:space="0" w:color="auto"/>
            </w:tcBorders>
            <w:vAlign w:val="center"/>
          </w:tcPr>
          <w:p w:rsidR="00F832A2" w:rsidRPr="0017371E" w:rsidRDefault="00F832A2" w:rsidP="0036582C">
            <w:pPr>
              <w:autoSpaceDE w:val="0"/>
              <w:autoSpaceDN w:val="0"/>
              <w:adjustRightInd w:val="0"/>
              <w:jc w:val="center"/>
            </w:pPr>
            <w:r w:rsidRPr="0017371E">
              <w:t>Зона рекреационного назначения</w:t>
            </w:r>
          </w:p>
          <w:p w:rsidR="00F832A2" w:rsidRPr="0017371E" w:rsidRDefault="00F832A2" w:rsidP="0036582C">
            <w:pPr>
              <w:autoSpaceDE w:val="0"/>
              <w:autoSpaceDN w:val="0"/>
              <w:adjustRightInd w:val="0"/>
              <w:jc w:val="center"/>
            </w:pPr>
          </w:p>
        </w:tc>
        <w:tc>
          <w:tcPr>
            <w:tcW w:w="658"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t>Подтип пешеходной зоны - сеть улиц, площадей, набережных (пешеходный маршрут).</w:t>
            </w:r>
          </w:p>
          <w:p w:rsidR="00F832A2" w:rsidRPr="0017371E" w:rsidRDefault="00F832A2" w:rsidP="0036582C">
            <w:pPr>
              <w:tabs>
                <w:tab w:val="left" w:pos="-180"/>
              </w:tabs>
              <w:contextualSpacing/>
              <w:jc w:val="center"/>
            </w:pPr>
            <w:r w:rsidRPr="0017371E">
              <w:t>Площадь территории - на 1 очередь 33,1 га;</w:t>
            </w:r>
          </w:p>
          <w:p w:rsidR="00F832A2" w:rsidRPr="0017371E" w:rsidRDefault="00F832A2" w:rsidP="0036582C">
            <w:pPr>
              <w:widowControl w:val="0"/>
              <w:contextualSpacing/>
              <w:jc w:val="center"/>
            </w:pPr>
            <w:r w:rsidRPr="0017371E">
              <w:t xml:space="preserve">- на расчетный срок 82,84 га.** </w:t>
            </w: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289" w:type="pct"/>
            <w:tcBorders>
              <w:bottom w:val="single" w:sz="4" w:space="0" w:color="auto"/>
            </w:tcBorders>
            <w:vAlign w:val="center"/>
          </w:tcPr>
          <w:p w:rsidR="00F832A2" w:rsidRPr="0017371E" w:rsidRDefault="00F832A2" w:rsidP="0036582C">
            <w:pPr>
              <w:autoSpaceDE w:val="0"/>
              <w:autoSpaceDN w:val="0"/>
              <w:adjustRightInd w:val="0"/>
              <w:jc w:val="center"/>
            </w:pPr>
            <w:r w:rsidRPr="0017371E">
              <w:t>2042</w:t>
            </w:r>
          </w:p>
        </w:tc>
        <w:tc>
          <w:tcPr>
            <w:tcW w:w="575"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r w:rsidR="00F832A2" w:rsidRPr="0017371E" w:rsidTr="0036582C">
        <w:trPr>
          <w:trHeight w:val="583"/>
        </w:trPr>
        <w:tc>
          <w:tcPr>
            <w:tcW w:w="178" w:type="pct"/>
            <w:vAlign w:val="center"/>
          </w:tcPr>
          <w:p w:rsidR="00F832A2" w:rsidRPr="0017371E" w:rsidRDefault="00F832A2" w:rsidP="0036582C">
            <w:pPr>
              <w:ind w:right="-108"/>
              <w:jc w:val="center"/>
              <w:rPr>
                <w:iCs/>
              </w:rPr>
            </w:pPr>
            <w:r w:rsidRPr="0017371E">
              <w:rPr>
                <w:iCs/>
              </w:rPr>
              <w:t>3</w:t>
            </w:r>
          </w:p>
        </w:tc>
        <w:tc>
          <w:tcPr>
            <w:tcW w:w="516" w:type="pct"/>
            <w:gridSpan w:val="2"/>
            <w:vAlign w:val="center"/>
          </w:tcPr>
          <w:p w:rsidR="00F832A2" w:rsidRPr="0017371E" w:rsidRDefault="00F832A2" w:rsidP="0036582C">
            <w:pPr>
              <w:autoSpaceDE w:val="0"/>
              <w:autoSpaceDN w:val="0"/>
              <w:adjustRightInd w:val="0"/>
              <w:jc w:val="center"/>
            </w:pPr>
            <w:r w:rsidRPr="0017371E">
              <w:t>Пешеходная зона</w:t>
            </w:r>
          </w:p>
        </w:tc>
        <w:tc>
          <w:tcPr>
            <w:tcW w:w="566" w:type="pct"/>
            <w:vAlign w:val="center"/>
          </w:tcPr>
          <w:p w:rsidR="00F832A2" w:rsidRPr="0017371E" w:rsidRDefault="00F832A2" w:rsidP="0036582C">
            <w:pPr>
              <w:autoSpaceDE w:val="0"/>
              <w:autoSpaceDN w:val="0"/>
              <w:adjustRightInd w:val="0"/>
              <w:jc w:val="center"/>
            </w:pPr>
            <w:r w:rsidRPr="0017371E">
              <w:t>Объект кратковременного рекреационного отдыха</w:t>
            </w:r>
          </w:p>
        </w:tc>
        <w:tc>
          <w:tcPr>
            <w:tcW w:w="518" w:type="pct"/>
            <w:vAlign w:val="center"/>
          </w:tcPr>
          <w:p w:rsidR="00F832A2" w:rsidRPr="0017371E" w:rsidRDefault="00F832A2" w:rsidP="0036582C">
            <w:pPr>
              <w:autoSpaceDE w:val="0"/>
              <w:autoSpaceDN w:val="0"/>
              <w:adjustRightInd w:val="0"/>
              <w:jc w:val="center"/>
            </w:pPr>
            <w:r w:rsidRPr="0017371E">
              <w:t>Создание условий для отдыха населения</w:t>
            </w:r>
          </w:p>
        </w:tc>
        <w:tc>
          <w:tcPr>
            <w:tcW w:w="563" w:type="pct"/>
            <w:tcBorders>
              <w:bottom w:val="single" w:sz="4" w:space="0" w:color="auto"/>
            </w:tcBorders>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autoSpaceDE w:val="0"/>
              <w:autoSpaceDN w:val="0"/>
              <w:adjustRightInd w:val="0"/>
              <w:jc w:val="center"/>
              <w:rPr>
                <w:highlight w:val="yellow"/>
              </w:rPr>
            </w:pPr>
            <w:r w:rsidRPr="0017371E">
              <w:t>п. Мичуринский, планировочный район «город-курорт Юга»</w:t>
            </w:r>
          </w:p>
        </w:tc>
        <w:tc>
          <w:tcPr>
            <w:tcW w:w="610"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t>Планируемый</w:t>
            </w:r>
            <w:proofErr w:type="gramEnd"/>
            <w:r w:rsidRPr="0017371E">
              <w:t xml:space="preserve"> к размещению</w:t>
            </w:r>
          </w:p>
        </w:tc>
        <w:tc>
          <w:tcPr>
            <w:tcW w:w="527" w:type="pct"/>
            <w:gridSpan w:val="2"/>
            <w:tcBorders>
              <w:bottom w:val="single" w:sz="4" w:space="0" w:color="auto"/>
            </w:tcBorders>
            <w:vAlign w:val="center"/>
          </w:tcPr>
          <w:p w:rsidR="00F832A2" w:rsidRPr="0017371E" w:rsidRDefault="00F832A2" w:rsidP="0036582C">
            <w:pPr>
              <w:autoSpaceDE w:val="0"/>
              <w:autoSpaceDN w:val="0"/>
              <w:adjustRightInd w:val="0"/>
              <w:jc w:val="center"/>
            </w:pPr>
            <w:r w:rsidRPr="0017371E">
              <w:t>Зона рекреационного назначения</w:t>
            </w:r>
          </w:p>
          <w:p w:rsidR="00F832A2" w:rsidRPr="0017371E" w:rsidRDefault="00F832A2" w:rsidP="0036582C">
            <w:pPr>
              <w:autoSpaceDE w:val="0"/>
              <w:autoSpaceDN w:val="0"/>
              <w:adjustRightInd w:val="0"/>
              <w:jc w:val="center"/>
            </w:pPr>
          </w:p>
        </w:tc>
        <w:tc>
          <w:tcPr>
            <w:tcW w:w="658"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t>Подтип пешеходной зоны - сеть улиц, площадей, набережных (пешеходный маршрут).</w:t>
            </w:r>
          </w:p>
          <w:p w:rsidR="00F832A2" w:rsidRPr="0017371E" w:rsidRDefault="00F832A2" w:rsidP="0036582C">
            <w:pPr>
              <w:tabs>
                <w:tab w:val="left" w:pos="-180"/>
              </w:tabs>
              <w:contextualSpacing/>
              <w:jc w:val="center"/>
            </w:pPr>
            <w:r w:rsidRPr="0017371E">
              <w:t xml:space="preserve">Площадь территории - на 1 очередь </w:t>
            </w:r>
            <w:r w:rsidRPr="0017371E">
              <w:rPr>
                <w:bCs/>
              </w:rPr>
              <w:t>11,55</w:t>
            </w:r>
            <w:r w:rsidRPr="0017371E">
              <w:t xml:space="preserve"> га;</w:t>
            </w:r>
          </w:p>
          <w:p w:rsidR="00F832A2" w:rsidRPr="0017371E" w:rsidRDefault="00F832A2" w:rsidP="0036582C">
            <w:pPr>
              <w:widowControl w:val="0"/>
              <w:contextualSpacing/>
              <w:jc w:val="center"/>
            </w:pPr>
            <w:r w:rsidRPr="0017371E">
              <w:t xml:space="preserve">- на расчетный срок </w:t>
            </w:r>
            <w:r w:rsidRPr="0017371E">
              <w:rPr>
                <w:bCs/>
              </w:rPr>
              <w:t xml:space="preserve">29,0 </w:t>
            </w:r>
            <w:r w:rsidRPr="0017371E">
              <w:t xml:space="preserve">га.** </w:t>
            </w:r>
            <w:r w:rsidRPr="0017371E">
              <w:rPr>
                <w:rFonts w:eastAsiaTheme="minorHAnsi"/>
                <w:lang w:eastAsia="en-US"/>
              </w:rPr>
              <w:t xml:space="preserve">Продолжительность работы – </w:t>
            </w:r>
            <w:proofErr w:type="gramStart"/>
            <w:r w:rsidRPr="0017371E">
              <w:rPr>
                <w:rFonts w:eastAsiaTheme="minorHAnsi"/>
                <w:lang w:eastAsia="en-US"/>
              </w:rPr>
              <w:lastRenderedPageBreak/>
              <w:t>круглогодичный</w:t>
            </w:r>
            <w:proofErr w:type="gramEnd"/>
            <w:r w:rsidRPr="0017371E">
              <w:rPr>
                <w:rFonts w:eastAsiaTheme="minorHAnsi"/>
                <w:lang w:eastAsia="en-US"/>
              </w:rPr>
              <w:t>.</w:t>
            </w:r>
          </w:p>
        </w:tc>
        <w:tc>
          <w:tcPr>
            <w:tcW w:w="289" w:type="pct"/>
            <w:tcBorders>
              <w:bottom w:val="single" w:sz="4" w:space="0" w:color="auto"/>
            </w:tcBorders>
            <w:vAlign w:val="center"/>
          </w:tcPr>
          <w:p w:rsidR="00F832A2" w:rsidRPr="0017371E" w:rsidRDefault="00F832A2" w:rsidP="0036582C">
            <w:pPr>
              <w:autoSpaceDE w:val="0"/>
              <w:autoSpaceDN w:val="0"/>
              <w:adjustRightInd w:val="0"/>
              <w:jc w:val="center"/>
            </w:pPr>
            <w:r w:rsidRPr="0017371E">
              <w:lastRenderedPageBreak/>
              <w:t>2042</w:t>
            </w:r>
          </w:p>
        </w:tc>
        <w:tc>
          <w:tcPr>
            <w:tcW w:w="575"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r w:rsidR="00F832A2" w:rsidRPr="0017371E" w:rsidTr="0036582C">
        <w:trPr>
          <w:trHeight w:val="2208"/>
        </w:trPr>
        <w:tc>
          <w:tcPr>
            <w:tcW w:w="178" w:type="pct"/>
            <w:vAlign w:val="center"/>
          </w:tcPr>
          <w:p w:rsidR="00F832A2" w:rsidRPr="0017371E" w:rsidRDefault="00F832A2" w:rsidP="0036582C">
            <w:pPr>
              <w:ind w:right="-108"/>
              <w:jc w:val="center"/>
              <w:rPr>
                <w:iCs/>
              </w:rPr>
            </w:pPr>
            <w:r w:rsidRPr="0017371E">
              <w:rPr>
                <w:iCs/>
              </w:rPr>
              <w:lastRenderedPageBreak/>
              <w:t>4</w:t>
            </w:r>
          </w:p>
        </w:tc>
        <w:tc>
          <w:tcPr>
            <w:tcW w:w="516" w:type="pct"/>
            <w:gridSpan w:val="2"/>
            <w:vAlign w:val="center"/>
          </w:tcPr>
          <w:p w:rsidR="00F832A2" w:rsidRPr="0017371E" w:rsidRDefault="00F832A2" w:rsidP="0036582C">
            <w:pPr>
              <w:autoSpaceDE w:val="0"/>
              <w:autoSpaceDN w:val="0"/>
              <w:adjustRightInd w:val="0"/>
              <w:jc w:val="center"/>
            </w:pPr>
            <w:r w:rsidRPr="0017371E">
              <w:t>Пешеходная зона</w:t>
            </w:r>
          </w:p>
        </w:tc>
        <w:tc>
          <w:tcPr>
            <w:tcW w:w="566" w:type="pct"/>
            <w:vAlign w:val="center"/>
          </w:tcPr>
          <w:p w:rsidR="00F832A2" w:rsidRPr="0017371E" w:rsidRDefault="00F832A2" w:rsidP="0036582C">
            <w:pPr>
              <w:autoSpaceDE w:val="0"/>
              <w:autoSpaceDN w:val="0"/>
              <w:adjustRightInd w:val="0"/>
              <w:jc w:val="center"/>
            </w:pPr>
            <w:r w:rsidRPr="0017371E">
              <w:t>Объект кратковременного рекреационного отдыха</w:t>
            </w:r>
          </w:p>
        </w:tc>
        <w:tc>
          <w:tcPr>
            <w:tcW w:w="518" w:type="pct"/>
            <w:vAlign w:val="center"/>
          </w:tcPr>
          <w:p w:rsidR="00F832A2" w:rsidRPr="0017371E" w:rsidRDefault="00F832A2" w:rsidP="0036582C">
            <w:pPr>
              <w:autoSpaceDE w:val="0"/>
              <w:autoSpaceDN w:val="0"/>
              <w:adjustRightInd w:val="0"/>
              <w:jc w:val="center"/>
            </w:pPr>
            <w:r w:rsidRPr="0017371E">
              <w:t>Создание условий для отдыха населения</w:t>
            </w:r>
          </w:p>
        </w:tc>
        <w:tc>
          <w:tcPr>
            <w:tcW w:w="563" w:type="pct"/>
            <w:tcBorders>
              <w:bottom w:val="single" w:sz="4" w:space="0" w:color="auto"/>
            </w:tcBorders>
            <w:vAlign w:val="center"/>
          </w:tcPr>
          <w:p w:rsidR="00F832A2" w:rsidRPr="0017371E" w:rsidRDefault="00F832A2" w:rsidP="0036582C">
            <w:pPr>
              <w:autoSpaceDE w:val="0"/>
              <w:autoSpaceDN w:val="0"/>
              <w:adjustRightInd w:val="0"/>
              <w:jc w:val="center"/>
            </w:pPr>
            <w:r w:rsidRPr="0017371E">
              <w:t xml:space="preserve">Пензенский район, Мичуринский сельсовет, </w:t>
            </w:r>
            <w:r w:rsidR="005E12E1" w:rsidRPr="001C68B1">
              <w:t>кадастров</w:t>
            </w:r>
            <w:r w:rsidR="005E12E1">
              <w:t>ый квартал</w:t>
            </w:r>
            <w:r w:rsidR="005E12E1" w:rsidRPr="001C68B1">
              <w:t xml:space="preserve"> с номером 58:24:0341802</w:t>
            </w:r>
          </w:p>
        </w:tc>
        <w:tc>
          <w:tcPr>
            <w:tcW w:w="610"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t>Планируемый</w:t>
            </w:r>
            <w:proofErr w:type="gramEnd"/>
            <w:r w:rsidRPr="0017371E">
              <w:t xml:space="preserve"> к размещению</w:t>
            </w:r>
          </w:p>
        </w:tc>
        <w:tc>
          <w:tcPr>
            <w:tcW w:w="527" w:type="pct"/>
            <w:gridSpan w:val="2"/>
            <w:tcBorders>
              <w:bottom w:val="single" w:sz="4" w:space="0" w:color="auto"/>
            </w:tcBorders>
            <w:vAlign w:val="center"/>
          </w:tcPr>
          <w:p w:rsidR="00F832A2" w:rsidRPr="0017371E" w:rsidRDefault="00F832A2" w:rsidP="0036582C">
            <w:pPr>
              <w:autoSpaceDE w:val="0"/>
              <w:autoSpaceDN w:val="0"/>
              <w:adjustRightInd w:val="0"/>
              <w:jc w:val="center"/>
            </w:pPr>
            <w:r w:rsidRPr="0017371E">
              <w:t>Зона рекреационного назначения</w:t>
            </w:r>
          </w:p>
          <w:p w:rsidR="00F832A2" w:rsidRPr="0017371E" w:rsidRDefault="00F832A2" w:rsidP="0036582C">
            <w:pPr>
              <w:autoSpaceDE w:val="0"/>
              <w:autoSpaceDN w:val="0"/>
              <w:adjustRightInd w:val="0"/>
              <w:jc w:val="center"/>
              <w:rPr>
                <w:b/>
              </w:rPr>
            </w:pPr>
          </w:p>
        </w:tc>
        <w:tc>
          <w:tcPr>
            <w:tcW w:w="658"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t>Подтип пешеходной зоны - сеть улиц, площадей, набережных (пешеходный маршрут).</w:t>
            </w:r>
          </w:p>
          <w:p w:rsidR="00F832A2" w:rsidRPr="0017371E" w:rsidRDefault="00F832A2" w:rsidP="0036582C">
            <w:pPr>
              <w:tabs>
                <w:tab w:val="left" w:pos="-180"/>
              </w:tabs>
              <w:contextualSpacing/>
              <w:jc w:val="center"/>
            </w:pPr>
            <w:r w:rsidRPr="0017371E">
              <w:t xml:space="preserve">Площадь территории - на 1 очередь </w:t>
            </w:r>
            <w:r w:rsidRPr="0017371E">
              <w:rPr>
                <w:bCs/>
              </w:rPr>
              <w:t xml:space="preserve">0,7 </w:t>
            </w:r>
            <w:r w:rsidRPr="0017371E">
              <w:t>га;</w:t>
            </w:r>
          </w:p>
          <w:p w:rsidR="00F832A2" w:rsidRPr="0017371E" w:rsidRDefault="00F832A2" w:rsidP="0036582C">
            <w:pPr>
              <w:widowControl w:val="0"/>
              <w:contextualSpacing/>
              <w:jc w:val="center"/>
            </w:pPr>
            <w:r w:rsidRPr="0017371E">
              <w:t xml:space="preserve">- на расчетный срок </w:t>
            </w:r>
            <w:r w:rsidRPr="0017371E">
              <w:rPr>
                <w:bCs/>
              </w:rPr>
              <w:t>0,17</w:t>
            </w:r>
            <w:r w:rsidRPr="0017371E">
              <w:t xml:space="preserve"> га.** </w:t>
            </w: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289" w:type="pct"/>
            <w:tcBorders>
              <w:bottom w:val="single" w:sz="4" w:space="0" w:color="auto"/>
            </w:tcBorders>
            <w:vAlign w:val="center"/>
          </w:tcPr>
          <w:p w:rsidR="00F832A2" w:rsidRPr="0017371E" w:rsidRDefault="00F832A2" w:rsidP="0036582C">
            <w:pPr>
              <w:autoSpaceDE w:val="0"/>
              <w:autoSpaceDN w:val="0"/>
              <w:adjustRightInd w:val="0"/>
              <w:jc w:val="center"/>
            </w:pPr>
            <w:r w:rsidRPr="0017371E">
              <w:t>2042</w:t>
            </w:r>
          </w:p>
        </w:tc>
        <w:tc>
          <w:tcPr>
            <w:tcW w:w="575"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r w:rsidR="00F832A2" w:rsidRPr="0017371E" w:rsidTr="00C34FB7">
        <w:trPr>
          <w:trHeight w:val="104"/>
        </w:trPr>
        <w:tc>
          <w:tcPr>
            <w:tcW w:w="5000" w:type="pct"/>
            <w:gridSpan w:val="12"/>
            <w:vAlign w:val="center"/>
          </w:tcPr>
          <w:p w:rsidR="00F832A2" w:rsidRPr="0017371E" w:rsidRDefault="00F832A2" w:rsidP="0036582C">
            <w:pPr>
              <w:pStyle w:val="ConsPlusNormal"/>
              <w:jc w:val="center"/>
              <w:rPr>
                <w:rFonts w:ascii="Times New Roman" w:eastAsia="Times New Roman" w:hAnsi="Times New Roman" w:cs="Times New Roman"/>
                <w:sz w:val="24"/>
                <w:szCs w:val="24"/>
              </w:rPr>
            </w:pPr>
            <w:r w:rsidRPr="0017371E">
              <w:rPr>
                <w:rFonts w:ascii="Times New Roman" w:eastAsia="Times New Roman" w:hAnsi="Times New Roman" w:cs="Times New Roman"/>
                <w:bCs/>
                <w:sz w:val="24"/>
                <w:szCs w:val="24"/>
              </w:rPr>
              <w:t>Места массового отдыха населения</w:t>
            </w:r>
          </w:p>
        </w:tc>
      </w:tr>
      <w:tr w:rsidR="00F832A2" w:rsidRPr="0017371E" w:rsidTr="0036582C">
        <w:trPr>
          <w:trHeight w:val="77"/>
        </w:trPr>
        <w:tc>
          <w:tcPr>
            <w:tcW w:w="178" w:type="pct"/>
            <w:vAlign w:val="center"/>
          </w:tcPr>
          <w:p w:rsidR="00F832A2" w:rsidRPr="0017371E" w:rsidRDefault="00F832A2" w:rsidP="0036582C">
            <w:pPr>
              <w:ind w:right="-108"/>
              <w:jc w:val="center"/>
              <w:rPr>
                <w:iCs/>
              </w:rPr>
            </w:pPr>
            <w:r w:rsidRPr="0017371E">
              <w:rPr>
                <w:iCs/>
              </w:rPr>
              <w:t>1</w:t>
            </w:r>
          </w:p>
        </w:tc>
        <w:tc>
          <w:tcPr>
            <w:tcW w:w="516" w:type="pct"/>
            <w:gridSpan w:val="2"/>
            <w:vAlign w:val="center"/>
          </w:tcPr>
          <w:p w:rsidR="00F832A2" w:rsidRPr="0017371E" w:rsidRDefault="00F832A2" w:rsidP="0036582C">
            <w:pPr>
              <w:pStyle w:val="ConsPlusNormal"/>
              <w:contextualSpacing/>
              <w:jc w:val="center"/>
              <w:rPr>
                <w:rFonts w:ascii="Times New Roman" w:hAnsi="Times New Roman" w:cs="Times New Roman"/>
                <w:sz w:val="24"/>
                <w:szCs w:val="24"/>
              </w:rPr>
            </w:pPr>
            <w:r w:rsidRPr="0017371E">
              <w:rPr>
                <w:rFonts w:ascii="Times New Roman" w:hAnsi="Times New Roman" w:cs="Times New Roman"/>
                <w:sz w:val="24"/>
                <w:szCs w:val="24"/>
              </w:rPr>
              <w:t>Благоустроенный пляж, место массовой околоводной рекреации</w:t>
            </w:r>
          </w:p>
        </w:tc>
        <w:tc>
          <w:tcPr>
            <w:tcW w:w="566" w:type="pct"/>
            <w:vAlign w:val="center"/>
          </w:tcPr>
          <w:p w:rsidR="00F832A2" w:rsidRPr="0017371E" w:rsidRDefault="00F832A2" w:rsidP="0036582C">
            <w:pPr>
              <w:contextualSpacing/>
              <w:jc w:val="center"/>
            </w:pPr>
            <w:r w:rsidRPr="0017371E">
              <w:t>Организованный пляж / набережная</w:t>
            </w:r>
          </w:p>
        </w:tc>
        <w:tc>
          <w:tcPr>
            <w:tcW w:w="518" w:type="pct"/>
            <w:vAlign w:val="center"/>
          </w:tcPr>
          <w:p w:rsidR="00F832A2" w:rsidRPr="0017371E" w:rsidRDefault="00F832A2" w:rsidP="0036582C">
            <w:pPr>
              <w:jc w:val="center"/>
            </w:pPr>
            <w:r w:rsidRPr="0017371E">
              <w:t>Создание условий для отдыха населения</w:t>
            </w:r>
          </w:p>
        </w:tc>
        <w:tc>
          <w:tcPr>
            <w:tcW w:w="563" w:type="pct"/>
            <w:tcBorders>
              <w:bottom w:val="single" w:sz="4" w:space="0" w:color="auto"/>
            </w:tcBorders>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jc w:val="center"/>
            </w:pPr>
            <w:r w:rsidRPr="0017371E">
              <w:t>п. Мичуринский</w:t>
            </w:r>
          </w:p>
        </w:tc>
        <w:tc>
          <w:tcPr>
            <w:tcW w:w="610" w:type="pct"/>
            <w:tcBorders>
              <w:bottom w:val="single" w:sz="4" w:space="0" w:color="auto"/>
            </w:tcBorders>
            <w:vAlign w:val="center"/>
          </w:tcPr>
          <w:p w:rsidR="00F832A2" w:rsidRPr="0017371E" w:rsidRDefault="00F832A2" w:rsidP="0036582C">
            <w:pPr>
              <w:jc w:val="center"/>
            </w:pPr>
            <w:proofErr w:type="gramStart"/>
            <w:r w:rsidRPr="0017371E">
              <w:t>Планируемый</w:t>
            </w:r>
            <w:proofErr w:type="gramEnd"/>
            <w:r w:rsidRPr="0017371E">
              <w:t xml:space="preserve"> к размещению</w:t>
            </w:r>
          </w:p>
        </w:tc>
        <w:tc>
          <w:tcPr>
            <w:tcW w:w="527" w:type="pct"/>
            <w:gridSpan w:val="2"/>
            <w:tcBorders>
              <w:bottom w:val="single" w:sz="4" w:space="0" w:color="auto"/>
            </w:tcBorders>
            <w:vAlign w:val="center"/>
          </w:tcPr>
          <w:p w:rsidR="00F832A2" w:rsidRPr="0017371E" w:rsidRDefault="00F832A2" w:rsidP="0036582C">
            <w:pPr>
              <w:autoSpaceDE w:val="0"/>
              <w:autoSpaceDN w:val="0"/>
              <w:adjustRightInd w:val="0"/>
              <w:jc w:val="center"/>
            </w:pPr>
            <w:r w:rsidRPr="0017371E">
              <w:t>Зона рекреационного назначения</w:t>
            </w:r>
          </w:p>
          <w:p w:rsidR="00F832A2" w:rsidRPr="0017371E" w:rsidRDefault="00F832A2" w:rsidP="0036582C">
            <w:pPr>
              <w:jc w:val="center"/>
            </w:pPr>
          </w:p>
        </w:tc>
        <w:tc>
          <w:tcPr>
            <w:tcW w:w="658"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t>Подтип - оборудованное место массовой околоводной рекреации.</w:t>
            </w:r>
          </w:p>
          <w:p w:rsidR="00F832A2" w:rsidRPr="0017371E" w:rsidRDefault="00F832A2" w:rsidP="0036582C">
            <w:pPr>
              <w:ind w:right="-99"/>
              <w:jc w:val="center"/>
            </w:pPr>
            <w:r w:rsidRPr="0017371E">
              <w:t>Площадь территории - 5,5 га.</w:t>
            </w:r>
          </w:p>
          <w:p w:rsidR="00F832A2" w:rsidRPr="0017371E" w:rsidRDefault="00F832A2" w:rsidP="0036582C">
            <w:pPr>
              <w:ind w:right="-99"/>
              <w:jc w:val="center"/>
              <w:rPr>
                <w:rFonts w:eastAsia="Calibri"/>
                <w:highlight w:val="yellow"/>
              </w:rPr>
            </w:pP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289" w:type="pct"/>
            <w:tcBorders>
              <w:bottom w:val="single" w:sz="4" w:space="0" w:color="auto"/>
            </w:tcBorders>
            <w:vAlign w:val="center"/>
          </w:tcPr>
          <w:p w:rsidR="00F832A2" w:rsidRPr="0017371E" w:rsidRDefault="00F832A2" w:rsidP="0036582C">
            <w:pPr>
              <w:autoSpaceDE w:val="0"/>
              <w:autoSpaceDN w:val="0"/>
              <w:adjustRightInd w:val="0"/>
              <w:jc w:val="center"/>
            </w:pPr>
            <w:r w:rsidRPr="0017371E">
              <w:t>2030</w:t>
            </w:r>
          </w:p>
        </w:tc>
        <w:tc>
          <w:tcPr>
            <w:tcW w:w="575"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r w:rsidR="00F832A2" w:rsidRPr="0017371E" w:rsidTr="0036582C">
        <w:trPr>
          <w:trHeight w:val="77"/>
        </w:trPr>
        <w:tc>
          <w:tcPr>
            <w:tcW w:w="178" w:type="pct"/>
            <w:vAlign w:val="center"/>
          </w:tcPr>
          <w:p w:rsidR="00F832A2" w:rsidRPr="0017371E" w:rsidRDefault="00F832A2" w:rsidP="0036582C">
            <w:pPr>
              <w:ind w:right="-108"/>
              <w:jc w:val="center"/>
              <w:rPr>
                <w:iCs/>
              </w:rPr>
            </w:pPr>
            <w:r w:rsidRPr="0017371E">
              <w:rPr>
                <w:iCs/>
              </w:rPr>
              <w:t>2</w:t>
            </w:r>
          </w:p>
        </w:tc>
        <w:tc>
          <w:tcPr>
            <w:tcW w:w="516" w:type="pct"/>
            <w:gridSpan w:val="2"/>
            <w:vAlign w:val="center"/>
          </w:tcPr>
          <w:p w:rsidR="00F832A2" w:rsidRPr="0017371E" w:rsidRDefault="00F832A2" w:rsidP="0036582C">
            <w:pPr>
              <w:autoSpaceDE w:val="0"/>
              <w:autoSpaceDN w:val="0"/>
              <w:adjustRightInd w:val="0"/>
              <w:jc w:val="center"/>
            </w:pPr>
            <w:r w:rsidRPr="0017371E">
              <w:t xml:space="preserve">Благоустроенный пляж, </w:t>
            </w:r>
            <w:r w:rsidRPr="0017371E">
              <w:lastRenderedPageBreak/>
              <w:t>место массовой околоводной рекреации</w:t>
            </w:r>
          </w:p>
        </w:tc>
        <w:tc>
          <w:tcPr>
            <w:tcW w:w="566" w:type="pct"/>
            <w:vAlign w:val="center"/>
          </w:tcPr>
          <w:p w:rsidR="00F832A2" w:rsidRPr="0017371E" w:rsidRDefault="00F832A2" w:rsidP="0036582C">
            <w:pPr>
              <w:autoSpaceDE w:val="0"/>
              <w:autoSpaceDN w:val="0"/>
              <w:adjustRightInd w:val="0"/>
              <w:jc w:val="center"/>
            </w:pPr>
            <w:r w:rsidRPr="0017371E">
              <w:lastRenderedPageBreak/>
              <w:t xml:space="preserve">Организованный пляж / </w:t>
            </w:r>
            <w:r w:rsidRPr="0017371E">
              <w:lastRenderedPageBreak/>
              <w:t>набережная</w:t>
            </w:r>
          </w:p>
        </w:tc>
        <w:tc>
          <w:tcPr>
            <w:tcW w:w="518" w:type="pct"/>
            <w:vAlign w:val="center"/>
          </w:tcPr>
          <w:p w:rsidR="00F832A2" w:rsidRPr="0017371E" w:rsidRDefault="00F832A2" w:rsidP="0036582C">
            <w:pPr>
              <w:jc w:val="center"/>
            </w:pPr>
            <w:r w:rsidRPr="0017371E">
              <w:lastRenderedPageBreak/>
              <w:t xml:space="preserve">Создание условий для </w:t>
            </w:r>
            <w:r w:rsidRPr="0017371E">
              <w:lastRenderedPageBreak/>
              <w:t>отдыха населения</w:t>
            </w:r>
          </w:p>
        </w:tc>
        <w:tc>
          <w:tcPr>
            <w:tcW w:w="563" w:type="pct"/>
            <w:tcBorders>
              <w:bottom w:val="single" w:sz="4" w:space="0" w:color="auto"/>
            </w:tcBorders>
            <w:vAlign w:val="center"/>
          </w:tcPr>
          <w:p w:rsidR="00F832A2" w:rsidRPr="0017371E" w:rsidRDefault="00F832A2" w:rsidP="0036582C">
            <w:pPr>
              <w:jc w:val="center"/>
            </w:pPr>
            <w:r w:rsidRPr="0017371E">
              <w:lastRenderedPageBreak/>
              <w:t xml:space="preserve">Пензенский район, </w:t>
            </w:r>
            <w:r w:rsidRPr="0017371E">
              <w:lastRenderedPageBreak/>
              <w:t>Мичуринский сельсовет,</w:t>
            </w:r>
          </w:p>
          <w:p w:rsidR="00F832A2" w:rsidRPr="0017371E" w:rsidRDefault="00F832A2" w:rsidP="0036582C">
            <w:pPr>
              <w:jc w:val="center"/>
            </w:pPr>
            <w:r w:rsidRPr="0017371E">
              <w:t>п. Мичуринский, планировочный район «Юго-западный»</w:t>
            </w:r>
          </w:p>
          <w:p w:rsidR="00F832A2" w:rsidRPr="0017371E" w:rsidRDefault="00F832A2" w:rsidP="0036582C">
            <w:pPr>
              <w:autoSpaceDE w:val="0"/>
              <w:autoSpaceDN w:val="0"/>
              <w:adjustRightInd w:val="0"/>
              <w:jc w:val="center"/>
              <w:rPr>
                <w:highlight w:val="yellow"/>
              </w:rPr>
            </w:pPr>
          </w:p>
        </w:tc>
        <w:tc>
          <w:tcPr>
            <w:tcW w:w="610"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lastRenderedPageBreak/>
              <w:t>Планируемый</w:t>
            </w:r>
            <w:proofErr w:type="gramEnd"/>
            <w:r w:rsidRPr="0017371E">
              <w:t xml:space="preserve"> к размещению</w:t>
            </w:r>
          </w:p>
        </w:tc>
        <w:tc>
          <w:tcPr>
            <w:tcW w:w="527" w:type="pct"/>
            <w:gridSpan w:val="2"/>
            <w:tcBorders>
              <w:bottom w:val="single" w:sz="4" w:space="0" w:color="auto"/>
            </w:tcBorders>
            <w:vAlign w:val="center"/>
          </w:tcPr>
          <w:p w:rsidR="00F832A2" w:rsidRPr="0017371E" w:rsidRDefault="00F832A2" w:rsidP="0036582C">
            <w:pPr>
              <w:autoSpaceDE w:val="0"/>
              <w:autoSpaceDN w:val="0"/>
              <w:adjustRightInd w:val="0"/>
              <w:jc w:val="center"/>
            </w:pPr>
            <w:r w:rsidRPr="0017371E">
              <w:t>Зона рекреационн</w:t>
            </w:r>
            <w:r w:rsidRPr="0017371E">
              <w:lastRenderedPageBreak/>
              <w:t>ого назначения</w:t>
            </w:r>
          </w:p>
          <w:p w:rsidR="00F832A2" w:rsidRPr="0017371E" w:rsidRDefault="00F832A2" w:rsidP="0036582C">
            <w:pPr>
              <w:autoSpaceDE w:val="0"/>
              <w:autoSpaceDN w:val="0"/>
              <w:adjustRightInd w:val="0"/>
              <w:jc w:val="center"/>
              <w:rPr>
                <w:b/>
              </w:rPr>
            </w:pPr>
          </w:p>
        </w:tc>
        <w:tc>
          <w:tcPr>
            <w:tcW w:w="658"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lastRenderedPageBreak/>
              <w:t xml:space="preserve">Подтип - оборудованное </w:t>
            </w:r>
            <w:r w:rsidRPr="0017371E">
              <w:rPr>
                <w:rFonts w:eastAsiaTheme="minorHAnsi"/>
                <w:lang w:eastAsia="en-US"/>
              </w:rPr>
              <w:lastRenderedPageBreak/>
              <w:t>место массовой околоводной рекреации.</w:t>
            </w:r>
          </w:p>
          <w:p w:rsidR="00F832A2" w:rsidRPr="0017371E" w:rsidRDefault="00F832A2" w:rsidP="0036582C">
            <w:pPr>
              <w:tabs>
                <w:tab w:val="left" w:pos="-180"/>
              </w:tabs>
              <w:contextualSpacing/>
              <w:jc w:val="center"/>
            </w:pPr>
            <w:r w:rsidRPr="0017371E">
              <w:t xml:space="preserve">Площадь территории - на 1 очередь </w:t>
            </w:r>
            <w:r w:rsidRPr="0017371E">
              <w:rPr>
                <w:bCs/>
              </w:rPr>
              <w:t xml:space="preserve">0,74 </w:t>
            </w:r>
            <w:r w:rsidRPr="0017371E">
              <w:t>га;</w:t>
            </w:r>
          </w:p>
          <w:p w:rsidR="00F832A2" w:rsidRPr="0017371E" w:rsidRDefault="00F832A2" w:rsidP="0036582C">
            <w:pPr>
              <w:ind w:right="-99"/>
              <w:jc w:val="center"/>
            </w:pPr>
            <w:r w:rsidRPr="0017371E">
              <w:t xml:space="preserve">- на расчетный срок </w:t>
            </w:r>
            <w:r w:rsidRPr="0017371E">
              <w:rPr>
                <w:bCs/>
              </w:rPr>
              <w:t>1,84</w:t>
            </w:r>
            <w:r w:rsidRPr="0017371E">
              <w:t xml:space="preserve"> га.**</w:t>
            </w:r>
          </w:p>
          <w:p w:rsidR="00F832A2" w:rsidRPr="0017371E" w:rsidRDefault="00F832A2" w:rsidP="0036582C">
            <w:pPr>
              <w:jc w:val="center"/>
            </w:pP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289" w:type="pct"/>
            <w:tcBorders>
              <w:bottom w:val="single" w:sz="4" w:space="0" w:color="auto"/>
            </w:tcBorders>
            <w:vAlign w:val="center"/>
          </w:tcPr>
          <w:p w:rsidR="00F832A2" w:rsidRPr="0017371E" w:rsidRDefault="00F832A2" w:rsidP="0036582C">
            <w:pPr>
              <w:autoSpaceDE w:val="0"/>
              <w:autoSpaceDN w:val="0"/>
              <w:adjustRightInd w:val="0"/>
              <w:jc w:val="center"/>
            </w:pPr>
            <w:r w:rsidRPr="0017371E">
              <w:lastRenderedPageBreak/>
              <w:t>2042</w:t>
            </w:r>
          </w:p>
        </w:tc>
        <w:tc>
          <w:tcPr>
            <w:tcW w:w="575"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w:t>
            </w:r>
            <w:r w:rsidRPr="0017371E">
              <w:lastRenderedPageBreak/>
              <w:t>ся</w:t>
            </w:r>
          </w:p>
        </w:tc>
      </w:tr>
      <w:tr w:rsidR="00F832A2" w:rsidRPr="0017371E" w:rsidTr="0036582C">
        <w:trPr>
          <w:trHeight w:val="77"/>
        </w:trPr>
        <w:tc>
          <w:tcPr>
            <w:tcW w:w="178" w:type="pct"/>
            <w:vAlign w:val="center"/>
          </w:tcPr>
          <w:p w:rsidR="00F832A2" w:rsidRPr="0017371E" w:rsidRDefault="00F832A2" w:rsidP="0036582C">
            <w:pPr>
              <w:ind w:right="-108"/>
              <w:jc w:val="center"/>
              <w:rPr>
                <w:iCs/>
              </w:rPr>
            </w:pPr>
            <w:r w:rsidRPr="0017371E">
              <w:rPr>
                <w:iCs/>
              </w:rPr>
              <w:lastRenderedPageBreak/>
              <w:t>3</w:t>
            </w:r>
          </w:p>
        </w:tc>
        <w:tc>
          <w:tcPr>
            <w:tcW w:w="516" w:type="pct"/>
            <w:gridSpan w:val="2"/>
            <w:vAlign w:val="center"/>
          </w:tcPr>
          <w:p w:rsidR="00F832A2" w:rsidRPr="0017371E" w:rsidRDefault="00F832A2" w:rsidP="0036582C">
            <w:pPr>
              <w:autoSpaceDE w:val="0"/>
              <w:autoSpaceDN w:val="0"/>
              <w:adjustRightInd w:val="0"/>
              <w:jc w:val="center"/>
            </w:pPr>
            <w:r w:rsidRPr="0017371E">
              <w:t>Благоустроенный пляж, место массовой околоводной рекреации</w:t>
            </w:r>
          </w:p>
        </w:tc>
        <w:tc>
          <w:tcPr>
            <w:tcW w:w="566" w:type="pct"/>
            <w:vAlign w:val="center"/>
          </w:tcPr>
          <w:p w:rsidR="00F832A2" w:rsidRPr="0017371E" w:rsidRDefault="00F832A2" w:rsidP="0036582C">
            <w:pPr>
              <w:autoSpaceDE w:val="0"/>
              <w:autoSpaceDN w:val="0"/>
              <w:adjustRightInd w:val="0"/>
              <w:jc w:val="center"/>
            </w:pPr>
            <w:r w:rsidRPr="0017371E">
              <w:t>Организованный пляж / набережная</w:t>
            </w:r>
          </w:p>
        </w:tc>
        <w:tc>
          <w:tcPr>
            <w:tcW w:w="518" w:type="pct"/>
            <w:vAlign w:val="center"/>
          </w:tcPr>
          <w:p w:rsidR="00F832A2" w:rsidRPr="0017371E" w:rsidRDefault="00F832A2" w:rsidP="0036582C">
            <w:pPr>
              <w:jc w:val="center"/>
            </w:pPr>
            <w:r w:rsidRPr="0017371E">
              <w:t>Создание условий для отдыха населения</w:t>
            </w:r>
          </w:p>
        </w:tc>
        <w:tc>
          <w:tcPr>
            <w:tcW w:w="563" w:type="pct"/>
            <w:tcBorders>
              <w:bottom w:val="single" w:sz="4" w:space="0" w:color="auto"/>
            </w:tcBorders>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autoSpaceDE w:val="0"/>
              <w:autoSpaceDN w:val="0"/>
              <w:adjustRightInd w:val="0"/>
              <w:jc w:val="center"/>
              <w:rPr>
                <w:highlight w:val="yellow"/>
              </w:rPr>
            </w:pPr>
            <w:r w:rsidRPr="0017371E">
              <w:t>п. Мичуринский, планировочный район «город-курорт Юга»</w:t>
            </w:r>
          </w:p>
        </w:tc>
        <w:tc>
          <w:tcPr>
            <w:tcW w:w="610"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t>Планируемый</w:t>
            </w:r>
            <w:proofErr w:type="gramEnd"/>
            <w:r w:rsidRPr="0017371E">
              <w:t xml:space="preserve"> к размещению</w:t>
            </w:r>
          </w:p>
        </w:tc>
        <w:tc>
          <w:tcPr>
            <w:tcW w:w="527" w:type="pct"/>
            <w:gridSpan w:val="2"/>
            <w:tcBorders>
              <w:bottom w:val="single" w:sz="4" w:space="0" w:color="auto"/>
            </w:tcBorders>
            <w:vAlign w:val="center"/>
          </w:tcPr>
          <w:p w:rsidR="00F832A2" w:rsidRPr="0017371E" w:rsidRDefault="00F832A2" w:rsidP="0036582C">
            <w:pPr>
              <w:autoSpaceDE w:val="0"/>
              <w:autoSpaceDN w:val="0"/>
              <w:adjustRightInd w:val="0"/>
              <w:jc w:val="center"/>
            </w:pPr>
            <w:r w:rsidRPr="0017371E">
              <w:t>Зона рекреационного назначения</w:t>
            </w:r>
          </w:p>
          <w:p w:rsidR="00F832A2" w:rsidRPr="0017371E" w:rsidRDefault="00F832A2" w:rsidP="0036582C">
            <w:pPr>
              <w:autoSpaceDE w:val="0"/>
              <w:autoSpaceDN w:val="0"/>
              <w:adjustRightInd w:val="0"/>
              <w:jc w:val="center"/>
            </w:pPr>
          </w:p>
        </w:tc>
        <w:tc>
          <w:tcPr>
            <w:tcW w:w="658"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t>Подтип - оборудованное место массовой околоводной рекреации.</w:t>
            </w:r>
          </w:p>
          <w:p w:rsidR="00F832A2" w:rsidRPr="0017371E" w:rsidRDefault="00F832A2" w:rsidP="0036582C">
            <w:pPr>
              <w:tabs>
                <w:tab w:val="left" w:pos="-180"/>
              </w:tabs>
              <w:contextualSpacing/>
              <w:jc w:val="center"/>
            </w:pPr>
            <w:r w:rsidRPr="0017371E">
              <w:t xml:space="preserve">Площадь территории - на 1 очередь </w:t>
            </w:r>
            <w:r w:rsidRPr="0017371E">
              <w:rPr>
                <w:bCs/>
              </w:rPr>
              <w:t xml:space="preserve">0,26 </w:t>
            </w:r>
            <w:r w:rsidRPr="0017371E">
              <w:t>га;</w:t>
            </w:r>
          </w:p>
          <w:p w:rsidR="00F832A2" w:rsidRPr="0017371E" w:rsidRDefault="00F832A2" w:rsidP="0036582C">
            <w:pPr>
              <w:ind w:right="-99"/>
              <w:jc w:val="center"/>
            </w:pPr>
            <w:r w:rsidRPr="0017371E">
              <w:t xml:space="preserve">- на расчетный срок </w:t>
            </w:r>
            <w:r w:rsidRPr="0017371E">
              <w:rPr>
                <w:bCs/>
              </w:rPr>
              <w:t>0,65</w:t>
            </w:r>
            <w:r w:rsidRPr="0017371E">
              <w:t xml:space="preserve"> га.**</w:t>
            </w:r>
          </w:p>
          <w:p w:rsidR="00F832A2" w:rsidRPr="0017371E" w:rsidRDefault="00F832A2" w:rsidP="0036582C">
            <w:pPr>
              <w:jc w:val="center"/>
            </w:pP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289" w:type="pct"/>
            <w:tcBorders>
              <w:bottom w:val="single" w:sz="4" w:space="0" w:color="auto"/>
            </w:tcBorders>
            <w:vAlign w:val="center"/>
          </w:tcPr>
          <w:p w:rsidR="00F832A2" w:rsidRPr="0017371E" w:rsidRDefault="00F832A2" w:rsidP="0036582C">
            <w:pPr>
              <w:autoSpaceDE w:val="0"/>
              <w:autoSpaceDN w:val="0"/>
              <w:adjustRightInd w:val="0"/>
              <w:jc w:val="center"/>
            </w:pPr>
            <w:r w:rsidRPr="0017371E">
              <w:t>2042</w:t>
            </w:r>
          </w:p>
        </w:tc>
        <w:tc>
          <w:tcPr>
            <w:tcW w:w="575"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r w:rsidR="00F832A2" w:rsidRPr="0017371E" w:rsidTr="0036582C">
        <w:trPr>
          <w:trHeight w:val="77"/>
        </w:trPr>
        <w:tc>
          <w:tcPr>
            <w:tcW w:w="178" w:type="pct"/>
            <w:vAlign w:val="center"/>
          </w:tcPr>
          <w:p w:rsidR="00F832A2" w:rsidRPr="0017371E" w:rsidRDefault="00F832A2" w:rsidP="0036582C">
            <w:pPr>
              <w:ind w:right="-108"/>
              <w:jc w:val="center"/>
              <w:rPr>
                <w:iCs/>
              </w:rPr>
            </w:pPr>
            <w:r w:rsidRPr="0017371E">
              <w:rPr>
                <w:iCs/>
              </w:rPr>
              <w:t>4</w:t>
            </w:r>
          </w:p>
        </w:tc>
        <w:tc>
          <w:tcPr>
            <w:tcW w:w="516" w:type="pct"/>
            <w:gridSpan w:val="2"/>
            <w:vAlign w:val="center"/>
          </w:tcPr>
          <w:p w:rsidR="00F832A2" w:rsidRPr="0017371E" w:rsidRDefault="00F832A2" w:rsidP="0036582C">
            <w:pPr>
              <w:autoSpaceDE w:val="0"/>
              <w:autoSpaceDN w:val="0"/>
              <w:adjustRightInd w:val="0"/>
              <w:jc w:val="center"/>
            </w:pPr>
            <w:r w:rsidRPr="0017371E">
              <w:t xml:space="preserve">Благоустроенный пляж, место массовой околоводной </w:t>
            </w:r>
            <w:r w:rsidRPr="0017371E">
              <w:lastRenderedPageBreak/>
              <w:t>рекреации</w:t>
            </w:r>
          </w:p>
          <w:p w:rsidR="00F832A2" w:rsidRPr="0017371E" w:rsidRDefault="00F832A2" w:rsidP="0036582C">
            <w:pPr>
              <w:autoSpaceDE w:val="0"/>
              <w:autoSpaceDN w:val="0"/>
              <w:adjustRightInd w:val="0"/>
              <w:jc w:val="center"/>
            </w:pPr>
          </w:p>
        </w:tc>
        <w:tc>
          <w:tcPr>
            <w:tcW w:w="566" w:type="pct"/>
            <w:vAlign w:val="center"/>
          </w:tcPr>
          <w:p w:rsidR="00F832A2" w:rsidRPr="0017371E" w:rsidRDefault="00F832A2" w:rsidP="0036582C">
            <w:pPr>
              <w:autoSpaceDE w:val="0"/>
              <w:autoSpaceDN w:val="0"/>
              <w:adjustRightInd w:val="0"/>
              <w:jc w:val="center"/>
            </w:pPr>
            <w:r w:rsidRPr="0017371E">
              <w:lastRenderedPageBreak/>
              <w:t>Организованный пляж / набережная</w:t>
            </w:r>
          </w:p>
        </w:tc>
        <w:tc>
          <w:tcPr>
            <w:tcW w:w="518" w:type="pct"/>
            <w:vAlign w:val="center"/>
          </w:tcPr>
          <w:p w:rsidR="00F832A2" w:rsidRPr="0017371E" w:rsidRDefault="00F832A2" w:rsidP="0036582C">
            <w:pPr>
              <w:jc w:val="center"/>
            </w:pPr>
            <w:r w:rsidRPr="0017371E">
              <w:t>Создание условий для отдыха населения</w:t>
            </w:r>
          </w:p>
        </w:tc>
        <w:tc>
          <w:tcPr>
            <w:tcW w:w="563" w:type="pct"/>
            <w:tcBorders>
              <w:bottom w:val="single" w:sz="4" w:space="0" w:color="auto"/>
            </w:tcBorders>
            <w:vAlign w:val="center"/>
          </w:tcPr>
          <w:p w:rsidR="00F832A2" w:rsidRPr="0017371E" w:rsidRDefault="00F832A2" w:rsidP="0036582C">
            <w:pPr>
              <w:jc w:val="center"/>
            </w:pPr>
            <w:r w:rsidRPr="0017371E">
              <w:t>Пензенский район, Мичуринский сельсовет,</w:t>
            </w:r>
          </w:p>
          <w:p w:rsidR="00F832A2" w:rsidRPr="0017371E" w:rsidRDefault="005E12E1" w:rsidP="0036582C">
            <w:pPr>
              <w:autoSpaceDE w:val="0"/>
              <w:autoSpaceDN w:val="0"/>
              <w:adjustRightInd w:val="0"/>
              <w:jc w:val="center"/>
            </w:pPr>
            <w:r w:rsidRPr="001C68B1">
              <w:t>кадастров</w:t>
            </w:r>
            <w:r>
              <w:t xml:space="preserve">ый </w:t>
            </w:r>
            <w:r>
              <w:lastRenderedPageBreak/>
              <w:t>квартал</w:t>
            </w:r>
            <w:r w:rsidRPr="001C68B1">
              <w:t xml:space="preserve"> с номером 58:24:0341802</w:t>
            </w:r>
          </w:p>
        </w:tc>
        <w:tc>
          <w:tcPr>
            <w:tcW w:w="610"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lastRenderedPageBreak/>
              <w:t>Планируемый</w:t>
            </w:r>
            <w:proofErr w:type="gramEnd"/>
            <w:r w:rsidRPr="0017371E">
              <w:t xml:space="preserve"> к размещению</w:t>
            </w:r>
          </w:p>
        </w:tc>
        <w:tc>
          <w:tcPr>
            <w:tcW w:w="527" w:type="pct"/>
            <w:gridSpan w:val="2"/>
            <w:tcBorders>
              <w:bottom w:val="single" w:sz="4" w:space="0" w:color="auto"/>
            </w:tcBorders>
            <w:vAlign w:val="center"/>
          </w:tcPr>
          <w:p w:rsidR="00F832A2" w:rsidRPr="0017371E" w:rsidRDefault="00F832A2" w:rsidP="0036582C">
            <w:pPr>
              <w:autoSpaceDE w:val="0"/>
              <w:autoSpaceDN w:val="0"/>
              <w:adjustRightInd w:val="0"/>
              <w:jc w:val="center"/>
            </w:pPr>
            <w:r w:rsidRPr="0017371E">
              <w:t>Зона рекреационного назначения</w:t>
            </w:r>
          </w:p>
          <w:p w:rsidR="00F832A2" w:rsidRPr="0017371E" w:rsidRDefault="00F832A2" w:rsidP="0036582C">
            <w:pPr>
              <w:autoSpaceDE w:val="0"/>
              <w:autoSpaceDN w:val="0"/>
              <w:adjustRightInd w:val="0"/>
              <w:jc w:val="center"/>
            </w:pPr>
          </w:p>
        </w:tc>
        <w:tc>
          <w:tcPr>
            <w:tcW w:w="658"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t>Подтип - оборудованное место массовой околоводной рекреации.</w:t>
            </w:r>
          </w:p>
          <w:p w:rsidR="00F832A2" w:rsidRPr="0017371E" w:rsidRDefault="00F832A2" w:rsidP="0036582C">
            <w:pPr>
              <w:tabs>
                <w:tab w:val="left" w:pos="-180"/>
              </w:tabs>
              <w:contextualSpacing/>
              <w:jc w:val="center"/>
            </w:pPr>
            <w:r w:rsidRPr="0017371E">
              <w:lastRenderedPageBreak/>
              <w:t xml:space="preserve">Площадь территории - на 1 очередь </w:t>
            </w:r>
            <w:r w:rsidRPr="0017371E">
              <w:rPr>
                <w:bCs/>
              </w:rPr>
              <w:t xml:space="preserve">0,07 </w:t>
            </w:r>
            <w:r w:rsidRPr="0017371E">
              <w:t>га;</w:t>
            </w:r>
          </w:p>
          <w:p w:rsidR="00F832A2" w:rsidRPr="0017371E" w:rsidRDefault="00F832A2" w:rsidP="0036582C">
            <w:pPr>
              <w:ind w:right="-99"/>
              <w:jc w:val="center"/>
            </w:pPr>
            <w:r w:rsidRPr="0017371E">
              <w:t xml:space="preserve">- на расчетный срок </w:t>
            </w:r>
            <w:r w:rsidRPr="0017371E">
              <w:rPr>
                <w:bCs/>
              </w:rPr>
              <w:t>0,17</w:t>
            </w:r>
            <w:r w:rsidRPr="0017371E">
              <w:t xml:space="preserve"> га.**</w:t>
            </w:r>
          </w:p>
          <w:p w:rsidR="00F832A2" w:rsidRPr="0017371E" w:rsidRDefault="00F832A2" w:rsidP="0036582C">
            <w:pPr>
              <w:jc w:val="center"/>
            </w:pP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289" w:type="pct"/>
            <w:tcBorders>
              <w:bottom w:val="single" w:sz="4" w:space="0" w:color="auto"/>
            </w:tcBorders>
            <w:vAlign w:val="center"/>
          </w:tcPr>
          <w:p w:rsidR="00F832A2" w:rsidRPr="0017371E" w:rsidRDefault="00F832A2" w:rsidP="0036582C">
            <w:pPr>
              <w:autoSpaceDE w:val="0"/>
              <w:autoSpaceDN w:val="0"/>
              <w:adjustRightInd w:val="0"/>
              <w:jc w:val="center"/>
            </w:pPr>
            <w:r w:rsidRPr="0017371E">
              <w:lastRenderedPageBreak/>
              <w:t>2042</w:t>
            </w:r>
          </w:p>
        </w:tc>
        <w:tc>
          <w:tcPr>
            <w:tcW w:w="575"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r w:rsidR="00F832A2" w:rsidRPr="0017371E" w:rsidTr="0036582C">
        <w:trPr>
          <w:trHeight w:val="549"/>
        </w:trPr>
        <w:tc>
          <w:tcPr>
            <w:tcW w:w="5000" w:type="pct"/>
            <w:gridSpan w:val="12"/>
            <w:vAlign w:val="center"/>
          </w:tcPr>
          <w:p w:rsidR="00F832A2" w:rsidRPr="0017371E" w:rsidRDefault="00F832A2" w:rsidP="0036582C">
            <w:pPr>
              <w:pStyle w:val="ConsPlusNormal"/>
              <w:jc w:val="both"/>
              <w:rPr>
                <w:rFonts w:ascii="Times New Roman" w:eastAsia="Times New Roman" w:hAnsi="Times New Roman" w:cs="Times New Roman"/>
                <w:iCs/>
                <w:sz w:val="24"/>
                <w:szCs w:val="24"/>
              </w:rPr>
            </w:pPr>
            <w:r w:rsidRPr="0017371E">
              <w:rPr>
                <w:rFonts w:ascii="Times New Roman" w:eastAsia="Times New Roman" w:hAnsi="Times New Roman" w:cs="Times New Roman"/>
                <w:iCs/>
                <w:sz w:val="24"/>
                <w:szCs w:val="24"/>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F832A2" w:rsidRPr="0017371E" w:rsidRDefault="00F832A2" w:rsidP="0036582C">
            <w:pPr>
              <w:pStyle w:val="ConsPlusNormal"/>
              <w:jc w:val="both"/>
              <w:rPr>
                <w:rFonts w:ascii="Times New Roman" w:eastAsia="Times New Roman" w:hAnsi="Times New Roman" w:cs="Times New Roman"/>
                <w:iCs/>
                <w:sz w:val="24"/>
                <w:szCs w:val="24"/>
              </w:rPr>
            </w:pPr>
            <w:r w:rsidRPr="0017371E">
              <w:rPr>
                <w:rFonts w:ascii="Times New Roman" w:eastAsia="Times New Roman" w:hAnsi="Times New Roman" w:cs="Times New Roman"/>
                <w:iCs/>
                <w:sz w:val="24"/>
                <w:szCs w:val="24"/>
              </w:rPr>
              <w:t>** Возможно изменение параметров при проектировании объекта с учетом местных условий.</w:t>
            </w:r>
          </w:p>
        </w:tc>
      </w:tr>
    </w:tbl>
    <w:p w:rsidR="00183460" w:rsidRDefault="00183460" w:rsidP="004C1967">
      <w:pPr>
        <w:widowControl w:val="0"/>
        <w:spacing w:before="120" w:after="120"/>
      </w:pPr>
    </w:p>
    <w:p w:rsidR="004F2338" w:rsidRDefault="004F2338" w:rsidP="004C1967">
      <w:pPr>
        <w:widowControl w:val="0"/>
        <w:spacing w:before="120" w:after="120"/>
        <w:sectPr w:rsidR="004F2338" w:rsidSect="002012BE">
          <w:headerReference w:type="default" r:id="rId10"/>
          <w:footerReference w:type="default" r:id="rId11"/>
          <w:type w:val="continuous"/>
          <w:pgSz w:w="16838" w:h="11906" w:orient="landscape"/>
          <w:pgMar w:top="1120" w:right="851" w:bottom="851" w:left="1134" w:header="680" w:footer="1077" w:gutter="0"/>
          <w:cols w:space="708"/>
          <w:docGrid w:linePitch="360"/>
        </w:sectPr>
      </w:pPr>
    </w:p>
    <w:p w:rsidR="004F2338" w:rsidRDefault="00953482" w:rsidP="004F2338">
      <w:pPr>
        <w:pStyle w:val="1"/>
        <w:spacing w:before="0" w:after="0"/>
      </w:pPr>
      <w:bookmarkStart w:id="8" w:name="_Toc58415142"/>
      <w:r>
        <w:lastRenderedPageBreak/>
        <w:t>2</w:t>
      </w:r>
      <w:r w:rsidR="004F2338" w:rsidRPr="001D312B">
        <w:t xml:space="preserve">. </w:t>
      </w:r>
      <w:bookmarkEnd w:id="8"/>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2338" w:rsidRPr="00482307" w:rsidRDefault="004F2338" w:rsidP="004F2338"/>
    <w:p w:rsidR="004F2338" w:rsidRPr="001D312B" w:rsidRDefault="00953482" w:rsidP="004F2338">
      <w:pPr>
        <w:pStyle w:val="2e"/>
      </w:pPr>
      <w:r>
        <w:t>2</w:t>
      </w:r>
      <w:r w:rsidR="004F2338" w:rsidRPr="001D312B">
        <w:t>.1. Функциональные зоны и параметры их развития</w:t>
      </w:r>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r w:rsidR="0019481F">
        <w:t>Мичуринского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4F2338">
      <w:pPr>
        <w:ind w:left="-15" w:firstLine="724"/>
      </w:pPr>
      <w:r w:rsidRPr="001D312B">
        <w:t xml:space="preserve">Зоны различного функционального назначения могут включать в себя:  </w:t>
      </w:r>
    </w:p>
    <w:p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C438C6" w:rsidRPr="001D312B" w:rsidRDefault="00C438C6" w:rsidP="00C438C6">
      <w:pPr>
        <w:autoSpaceDE w:val="0"/>
        <w:autoSpaceDN w:val="0"/>
        <w:adjustRightInd w:val="0"/>
        <w:ind w:firstLine="709"/>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C438C6" w:rsidRDefault="00C438C6" w:rsidP="00C438C6">
      <w:pPr>
        <w:pStyle w:val="afff3"/>
        <w:jc w:val="center"/>
        <w:rPr>
          <w:bCs/>
        </w:rPr>
      </w:pPr>
      <w:r w:rsidRPr="001D312B">
        <w:rPr>
          <w:bCs/>
        </w:rPr>
        <w:t>Перечень функциональных зон</w:t>
      </w:r>
      <w:r>
        <w:rPr>
          <w:bCs/>
        </w:rPr>
        <w:t>, установленных на территории сельсовета</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573"/>
        <w:gridCol w:w="4340"/>
        <w:gridCol w:w="1190"/>
        <w:gridCol w:w="1818"/>
        <w:gridCol w:w="1547"/>
      </w:tblGrid>
      <w:tr w:rsidR="004B33E6" w:rsidRPr="002035F2" w:rsidTr="00335902">
        <w:trPr>
          <w:cantSplit/>
        </w:trPr>
        <w:tc>
          <w:tcPr>
            <w:tcW w:w="303" w:type="pct"/>
            <w:shd w:val="clear" w:color="auto" w:fill="auto"/>
            <w:vAlign w:val="center"/>
          </w:tcPr>
          <w:p w:rsidR="004B33E6" w:rsidRPr="002973CE" w:rsidRDefault="004B33E6" w:rsidP="002F7DD3">
            <w:pPr>
              <w:pStyle w:val="a0"/>
              <w:ind w:left="-71" w:firstLine="0"/>
              <w:jc w:val="center"/>
              <w:rPr>
                <w:lang w:val="ru-RU"/>
              </w:rPr>
            </w:pPr>
            <w:r w:rsidRPr="002973CE">
              <w:rPr>
                <w:lang w:val="ru-RU"/>
              </w:rPr>
              <w:t xml:space="preserve">№ </w:t>
            </w:r>
            <w:proofErr w:type="spellStart"/>
            <w:proofErr w:type="gramStart"/>
            <w:r w:rsidRPr="002973CE">
              <w:rPr>
                <w:lang w:val="ru-RU"/>
              </w:rPr>
              <w:t>п</w:t>
            </w:r>
            <w:proofErr w:type="spellEnd"/>
            <w:proofErr w:type="gramEnd"/>
            <w:r w:rsidRPr="002973CE">
              <w:rPr>
                <w:lang w:val="ru-RU"/>
              </w:rPr>
              <w:t>/</w:t>
            </w:r>
            <w:proofErr w:type="spellStart"/>
            <w:r w:rsidRPr="002973CE">
              <w:rPr>
                <w:lang w:val="ru-RU"/>
              </w:rPr>
              <w:t>п</w:t>
            </w:r>
            <w:proofErr w:type="spellEnd"/>
          </w:p>
        </w:tc>
        <w:tc>
          <w:tcPr>
            <w:tcW w:w="2292" w:type="pct"/>
            <w:shd w:val="clear" w:color="auto" w:fill="auto"/>
            <w:vAlign w:val="center"/>
          </w:tcPr>
          <w:p w:rsidR="004B33E6" w:rsidRPr="002973CE" w:rsidRDefault="004B33E6" w:rsidP="002F7DD3">
            <w:pPr>
              <w:pStyle w:val="a0"/>
              <w:ind w:firstLine="0"/>
              <w:jc w:val="center"/>
              <w:rPr>
                <w:lang w:val="ru-RU"/>
              </w:rPr>
            </w:pPr>
            <w:r w:rsidRPr="002973CE">
              <w:rPr>
                <w:lang w:val="ru-RU"/>
              </w:rPr>
              <w:t>Показатели</w:t>
            </w:r>
          </w:p>
        </w:tc>
        <w:tc>
          <w:tcPr>
            <w:tcW w:w="628" w:type="pct"/>
            <w:shd w:val="clear" w:color="auto" w:fill="auto"/>
            <w:vAlign w:val="center"/>
          </w:tcPr>
          <w:p w:rsidR="004B33E6" w:rsidRPr="002973CE" w:rsidRDefault="004B33E6" w:rsidP="002F7DD3">
            <w:pPr>
              <w:pStyle w:val="a0"/>
              <w:ind w:firstLine="0"/>
              <w:jc w:val="center"/>
              <w:rPr>
                <w:lang w:val="ru-RU"/>
              </w:rPr>
            </w:pPr>
            <w:r w:rsidRPr="002973CE">
              <w:rPr>
                <w:lang w:val="ru-RU"/>
              </w:rPr>
              <w:t>Единица измерения</w:t>
            </w:r>
          </w:p>
        </w:tc>
        <w:tc>
          <w:tcPr>
            <w:tcW w:w="960" w:type="pct"/>
            <w:shd w:val="clear" w:color="auto" w:fill="auto"/>
            <w:vAlign w:val="center"/>
          </w:tcPr>
          <w:p w:rsidR="004B33E6" w:rsidRPr="002973CE" w:rsidRDefault="004B33E6" w:rsidP="002F7DD3">
            <w:pPr>
              <w:pStyle w:val="a0"/>
              <w:ind w:firstLine="0"/>
              <w:jc w:val="center"/>
              <w:rPr>
                <w:lang w:val="ru-RU"/>
              </w:rPr>
            </w:pPr>
            <w:r w:rsidRPr="002973CE">
              <w:rPr>
                <w:lang w:val="ru-RU"/>
              </w:rPr>
              <w:t>Существующее положение  (2022)</w:t>
            </w:r>
          </w:p>
        </w:tc>
        <w:tc>
          <w:tcPr>
            <w:tcW w:w="817" w:type="pct"/>
            <w:shd w:val="clear" w:color="auto" w:fill="auto"/>
            <w:vAlign w:val="center"/>
          </w:tcPr>
          <w:p w:rsidR="004B33E6" w:rsidRPr="002973CE" w:rsidRDefault="004B33E6" w:rsidP="002F7DD3">
            <w:pPr>
              <w:pStyle w:val="a0"/>
              <w:ind w:firstLine="0"/>
              <w:jc w:val="center"/>
              <w:rPr>
                <w:lang w:val="ru-RU"/>
              </w:rPr>
            </w:pPr>
            <w:r w:rsidRPr="002973CE">
              <w:rPr>
                <w:lang w:val="ru-RU"/>
              </w:rPr>
              <w:t>Расчетный срок (2042)</w:t>
            </w:r>
          </w:p>
        </w:tc>
      </w:tr>
      <w:tr w:rsidR="004B33E6" w:rsidRPr="00491520" w:rsidTr="00335902">
        <w:trPr>
          <w:cantSplit/>
        </w:trPr>
        <w:tc>
          <w:tcPr>
            <w:tcW w:w="303" w:type="pct"/>
            <w:shd w:val="clear" w:color="auto" w:fill="auto"/>
            <w:vAlign w:val="center"/>
          </w:tcPr>
          <w:p w:rsidR="004B33E6" w:rsidRPr="009342A7" w:rsidRDefault="004B33E6" w:rsidP="002F7DD3">
            <w:pPr>
              <w:pStyle w:val="a0"/>
              <w:ind w:firstLine="0"/>
              <w:jc w:val="center"/>
              <w:rPr>
                <w:b/>
                <w:lang w:val="ru-RU"/>
              </w:rPr>
            </w:pPr>
            <w:r w:rsidRPr="009342A7">
              <w:rPr>
                <w:b/>
                <w:lang w:val="ru-RU"/>
              </w:rPr>
              <w:t>1</w:t>
            </w:r>
          </w:p>
        </w:tc>
        <w:tc>
          <w:tcPr>
            <w:tcW w:w="2292" w:type="pct"/>
            <w:shd w:val="clear" w:color="auto" w:fill="auto"/>
            <w:vAlign w:val="center"/>
          </w:tcPr>
          <w:p w:rsidR="004B33E6" w:rsidRPr="0042581E" w:rsidRDefault="004B33E6" w:rsidP="002F7DD3">
            <w:pPr>
              <w:pStyle w:val="a0"/>
              <w:ind w:firstLine="0"/>
              <w:jc w:val="center"/>
              <w:rPr>
                <w:b/>
                <w:lang w:val="ru-RU"/>
              </w:rPr>
            </w:pPr>
            <w:proofErr w:type="spellStart"/>
            <w:r w:rsidRPr="0042581E">
              <w:rPr>
                <w:b/>
                <w:bCs/>
              </w:rPr>
              <w:t>Жил</w:t>
            </w:r>
            <w:r w:rsidRPr="0042581E">
              <w:rPr>
                <w:b/>
                <w:bCs/>
                <w:lang w:val="ru-RU"/>
              </w:rPr>
              <w:t>ые</w:t>
            </w:r>
            <w:proofErr w:type="spellEnd"/>
            <w:r w:rsidRPr="0042581E">
              <w:rPr>
                <w:b/>
                <w:bCs/>
                <w:lang w:val="ru-RU"/>
              </w:rPr>
              <w:t xml:space="preserve"> </w:t>
            </w:r>
            <w:proofErr w:type="spellStart"/>
            <w:r w:rsidRPr="0042581E">
              <w:rPr>
                <w:b/>
                <w:bCs/>
              </w:rPr>
              <w:t>зон</w:t>
            </w:r>
            <w:r w:rsidRPr="0042581E">
              <w:rPr>
                <w:b/>
                <w:bCs/>
                <w:lang w:val="ru-RU"/>
              </w:rPr>
              <w:t>ы</w:t>
            </w:r>
            <w:proofErr w:type="spellEnd"/>
            <w:r w:rsidRPr="0042581E">
              <w:rPr>
                <w:b/>
                <w:bCs/>
                <w:lang w:val="ru-RU"/>
              </w:rPr>
              <w:t>, всего</w:t>
            </w:r>
          </w:p>
        </w:tc>
        <w:tc>
          <w:tcPr>
            <w:tcW w:w="628" w:type="pct"/>
            <w:shd w:val="clear" w:color="auto" w:fill="auto"/>
            <w:vAlign w:val="center"/>
          </w:tcPr>
          <w:p w:rsidR="004B33E6" w:rsidRPr="00F251E8" w:rsidRDefault="004B33E6" w:rsidP="002F7DD3">
            <w:pPr>
              <w:pStyle w:val="a0"/>
              <w:ind w:firstLine="0"/>
              <w:jc w:val="center"/>
              <w:rPr>
                <w:lang w:val="ru-RU"/>
              </w:rPr>
            </w:pPr>
            <w:proofErr w:type="spellStart"/>
            <w:r w:rsidRPr="00F251E8">
              <w:t>га</w:t>
            </w:r>
            <w:proofErr w:type="spellEnd"/>
          </w:p>
        </w:tc>
        <w:tc>
          <w:tcPr>
            <w:tcW w:w="960" w:type="pct"/>
            <w:shd w:val="clear" w:color="auto" w:fill="auto"/>
            <w:vAlign w:val="center"/>
          </w:tcPr>
          <w:p w:rsidR="004B33E6" w:rsidRPr="00491520" w:rsidRDefault="0036582C" w:rsidP="00CE7A74">
            <w:pPr>
              <w:pStyle w:val="a0"/>
              <w:ind w:firstLine="0"/>
              <w:jc w:val="center"/>
              <w:rPr>
                <w:b/>
                <w:highlight w:val="yellow"/>
                <w:lang w:val="ru-RU"/>
              </w:rPr>
            </w:pPr>
            <w:r w:rsidRPr="0036582C">
              <w:rPr>
                <w:b/>
                <w:lang w:val="ru-RU"/>
              </w:rPr>
              <w:t>1560</w:t>
            </w:r>
            <w:r w:rsidR="00CE7A74">
              <w:rPr>
                <w:b/>
                <w:lang w:val="ru-RU"/>
              </w:rPr>
              <w:t>,</w:t>
            </w:r>
            <w:r w:rsidRPr="0036582C">
              <w:rPr>
                <w:b/>
                <w:lang w:val="ru-RU"/>
              </w:rPr>
              <w:t>3</w:t>
            </w:r>
          </w:p>
        </w:tc>
        <w:tc>
          <w:tcPr>
            <w:tcW w:w="817" w:type="pct"/>
            <w:shd w:val="clear" w:color="auto" w:fill="auto"/>
            <w:vAlign w:val="center"/>
          </w:tcPr>
          <w:p w:rsidR="004B33E6" w:rsidRPr="00491520" w:rsidRDefault="0036582C" w:rsidP="00964A25">
            <w:pPr>
              <w:pStyle w:val="a0"/>
              <w:ind w:firstLine="0"/>
              <w:jc w:val="center"/>
              <w:rPr>
                <w:b/>
                <w:highlight w:val="yellow"/>
                <w:lang w:val="ru-RU"/>
              </w:rPr>
            </w:pPr>
            <w:r w:rsidRPr="0036582C">
              <w:rPr>
                <w:b/>
                <w:lang w:val="ru-RU"/>
              </w:rPr>
              <w:t>23</w:t>
            </w:r>
            <w:r w:rsidR="00964A25">
              <w:rPr>
                <w:b/>
                <w:lang w:val="ru-RU"/>
              </w:rPr>
              <w:t>70</w:t>
            </w:r>
            <w:r w:rsidR="00CE7A74">
              <w:rPr>
                <w:b/>
                <w:lang w:val="ru-RU"/>
              </w:rPr>
              <w:t>,</w:t>
            </w:r>
            <w:r w:rsidR="00964A25">
              <w:rPr>
                <w:b/>
                <w:lang w:val="ru-RU"/>
              </w:rPr>
              <w:t>81</w:t>
            </w:r>
          </w:p>
        </w:tc>
      </w:tr>
      <w:tr w:rsidR="004B33E6" w:rsidRPr="00491520" w:rsidTr="00335902">
        <w:trPr>
          <w:cantSplit/>
        </w:trPr>
        <w:tc>
          <w:tcPr>
            <w:tcW w:w="303" w:type="pct"/>
            <w:shd w:val="clear" w:color="auto" w:fill="auto"/>
            <w:vAlign w:val="center"/>
          </w:tcPr>
          <w:p w:rsidR="004B33E6" w:rsidRPr="009342A7" w:rsidRDefault="004B33E6" w:rsidP="002F7DD3">
            <w:pPr>
              <w:pStyle w:val="a0"/>
              <w:ind w:firstLine="0"/>
              <w:jc w:val="center"/>
              <w:rPr>
                <w:lang w:val="ru-RU"/>
              </w:rPr>
            </w:pPr>
            <w:r w:rsidRPr="009342A7">
              <w:rPr>
                <w:lang w:val="ru-RU"/>
              </w:rPr>
              <w:t>1.1</w:t>
            </w:r>
          </w:p>
        </w:tc>
        <w:tc>
          <w:tcPr>
            <w:tcW w:w="2292" w:type="pct"/>
            <w:shd w:val="clear" w:color="auto" w:fill="auto"/>
            <w:vAlign w:val="center"/>
          </w:tcPr>
          <w:p w:rsidR="004B33E6" w:rsidRPr="00804657" w:rsidRDefault="004B33E6" w:rsidP="002F7DD3">
            <w:pPr>
              <w:autoSpaceDE w:val="0"/>
              <w:autoSpaceDN w:val="0"/>
              <w:adjustRightInd w:val="0"/>
              <w:jc w:val="center"/>
            </w:pPr>
            <w:r w:rsidRPr="00804657">
              <w:t>зона застройки индивидуальными жилыми домами</w:t>
            </w:r>
          </w:p>
        </w:tc>
        <w:tc>
          <w:tcPr>
            <w:tcW w:w="628" w:type="pct"/>
            <w:shd w:val="clear" w:color="auto" w:fill="auto"/>
            <w:vAlign w:val="center"/>
          </w:tcPr>
          <w:p w:rsidR="004B33E6" w:rsidRPr="00F251E8" w:rsidRDefault="004B33E6" w:rsidP="002F7DD3">
            <w:pPr>
              <w:jc w:val="center"/>
            </w:pPr>
            <w:r w:rsidRPr="00F251E8">
              <w:t>га</w:t>
            </w:r>
          </w:p>
        </w:tc>
        <w:tc>
          <w:tcPr>
            <w:tcW w:w="960" w:type="pct"/>
            <w:shd w:val="clear" w:color="auto" w:fill="auto"/>
            <w:vAlign w:val="center"/>
          </w:tcPr>
          <w:p w:rsidR="004B33E6" w:rsidRPr="00491520" w:rsidRDefault="0036582C" w:rsidP="00CE7A74">
            <w:pPr>
              <w:pStyle w:val="a0"/>
              <w:ind w:firstLine="0"/>
              <w:jc w:val="center"/>
              <w:rPr>
                <w:highlight w:val="yellow"/>
                <w:lang w:val="ru-RU"/>
              </w:rPr>
            </w:pPr>
            <w:r w:rsidRPr="0036582C">
              <w:rPr>
                <w:lang w:val="ru-RU"/>
              </w:rPr>
              <w:t>997</w:t>
            </w:r>
            <w:r w:rsidR="00CE7A74">
              <w:rPr>
                <w:lang w:val="ru-RU"/>
              </w:rPr>
              <w:t>,</w:t>
            </w:r>
            <w:r w:rsidRPr="0036582C">
              <w:rPr>
                <w:lang w:val="ru-RU"/>
              </w:rPr>
              <w:t>1</w:t>
            </w:r>
          </w:p>
        </w:tc>
        <w:tc>
          <w:tcPr>
            <w:tcW w:w="817" w:type="pct"/>
            <w:shd w:val="clear" w:color="auto" w:fill="auto"/>
            <w:vAlign w:val="center"/>
          </w:tcPr>
          <w:p w:rsidR="004B33E6" w:rsidRPr="00491520" w:rsidRDefault="0036582C" w:rsidP="00964A25">
            <w:pPr>
              <w:pStyle w:val="afff3"/>
              <w:jc w:val="center"/>
              <w:rPr>
                <w:rFonts w:eastAsia="TimesNewRoman"/>
                <w:highlight w:val="yellow"/>
              </w:rPr>
            </w:pPr>
            <w:r w:rsidRPr="0036582C">
              <w:rPr>
                <w:rFonts w:eastAsia="TimesNewRoman"/>
              </w:rPr>
              <w:t>15</w:t>
            </w:r>
            <w:r w:rsidR="00964A25">
              <w:rPr>
                <w:rFonts w:eastAsia="TimesNewRoman"/>
              </w:rPr>
              <w:t>97</w:t>
            </w:r>
            <w:r w:rsidR="00CE7A74">
              <w:rPr>
                <w:rFonts w:eastAsia="TimesNewRoman"/>
              </w:rPr>
              <w:t>,</w:t>
            </w:r>
            <w:r w:rsidR="00964A25">
              <w:rPr>
                <w:rFonts w:eastAsia="TimesNewRoman"/>
              </w:rPr>
              <w:t>12</w:t>
            </w:r>
          </w:p>
        </w:tc>
      </w:tr>
      <w:tr w:rsidR="004B33E6" w:rsidRPr="00491520" w:rsidTr="00335902">
        <w:trPr>
          <w:cantSplit/>
        </w:trPr>
        <w:tc>
          <w:tcPr>
            <w:tcW w:w="303" w:type="pct"/>
            <w:shd w:val="clear" w:color="auto" w:fill="auto"/>
            <w:vAlign w:val="center"/>
          </w:tcPr>
          <w:p w:rsidR="004B33E6" w:rsidRPr="009342A7" w:rsidRDefault="004B33E6" w:rsidP="002F7DD3">
            <w:pPr>
              <w:pStyle w:val="a0"/>
              <w:ind w:firstLine="0"/>
              <w:jc w:val="center"/>
              <w:rPr>
                <w:lang w:val="ru-RU"/>
              </w:rPr>
            </w:pPr>
            <w:r w:rsidRPr="009342A7">
              <w:rPr>
                <w:lang w:val="ru-RU"/>
              </w:rPr>
              <w:t>1.2</w:t>
            </w:r>
          </w:p>
        </w:tc>
        <w:tc>
          <w:tcPr>
            <w:tcW w:w="2292" w:type="pct"/>
            <w:shd w:val="clear" w:color="auto" w:fill="auto"/>
            <w:vAlign w:val="center"/>
          </w:tcPr>
          <w:p w:rsidR="004B33E6" w:rsidRDefault="004B33E6" w:rsidP="002F7DD3">
            <w:pPr>
              <w:pStyle w:val="a0"/>
              <w:ind w:firstLine="0"/>
              <w:jc w:val="center"/>
              <w:rPr>
                <w:lang w:val="ru-RU"/>
              </w:rPr>
            </w:pPr>
            <w:r w:rsidRPr="00804657">
              <w:rPr>
                <w:lang w:val="ru-RU"/>
              </w:rPr>
              <w:t xml:space="preserve">зона застройки малоэтажными жилыми домами </w:t>
            </w:r>
          </w:p>
          <w:p w:rsidR="004B33E6" w:rsidRPr="00804657" w:rsidRDefault="004B33E6" w:rsidP="002F7DD3">
            <w:pPr>
              <w:pStyle w:val="a0"/>
              <w:ind w:firstLine="0"/>
              <w:jc w:val="center"/>
              <w:rPr>
                <w:bCs/>
                <w:lang w:val="ru-RU"/>
              </w:rPr>
            </w:pPr>
            <w:r w:rsidRPr="00804657">
              <w:rPr>
                <w:lang w:val="ru-RU"/>
              </w:rPr>
              <w:t xml:space="preserve">(до 4 этажей, включая </w:t>
            </w:r>
            <w:proofErr w:type="gramStart"/>
            <w:r w:rsidRPr="00804657">
              <w:rPr>
                <w:lang w:val="ru-RU"/>
              </w:rPr>
              <w:t>мансардный</w:t>
            </w:r>
            <w:proofErr w:type="gramEnd"/>
            <w:r w:rsidRPr="00804657">
              <w:rPr>
                <w:lang w:val="ru-RU"/>
              </w:rPr>
              <w:t>)</w:t>
            </w:r>
          </w:p>
        </w:tc>
        <w:tc>
          <w:tcPr>
            <w:tcW w:w="628" w:type="pct"/>
            <w:shd w:val="clear" w:color="auto" w:fill="auto"/>
            <w:vAlign w:val="center"/>
          </w:tcPr>
          <w:p w:rsidR="004B33E6" w:rsidRPr="00F251E8" w:rsidRDefault="004B33E6" w:rsidP="002F7DD3">
            <w:pPr>
              <w:jc w:val="center"/>
            </w:pPr>
            <w:r w:rsidRPr="00F251E8">
              <w:t>га</w:t>
            </w:r>
          </w:p>
        </w:tc>
        <w:tc>
          <w:tcPr>
            <w:tcW w:w="960" w:type="pct"/>
            <w:shd w:val="clear" w:color="auto" w:fill="auto"/>
            <w:vAlign w:val="center"/>
          </w:tcPr>
          <w:p w:rsidR="004B33E6" w:rsidRPr="00491520" w:rsidRDefault="0036582C" w:rsidP="00CE7A74">
            <w:pPr>
              <w:autoSpaceDE w:val="0"/>
              <w:autoSpaceDN w:val="0"/>
              <w:adjustRightInd w:val="0"/>
              <w:jc w:val="center"/>
              <w:rPr>
                <w:rFonts w:eastAsia="TimesNewRoman"/>
                <w:highlight w:val="yellow"/>
              </w:rPr>
            </w:pPr>
            <w:r w:rsidRPr="0036582C">
              <w:rPr>
                <w:rFonts w:eastAsia="TimesNewRoman"/>
              </w:rPr>
              <w:t>152</w:t>
            </w:r>
            <w:r w:rsidR="00CE7A74">
              <w:rPr>
                <w:rFonts w:eastAsia="TimesNewRoman"/>
              </w:rPr>
              <w:t>,</w:t>
            </w:r>
            <w:r w:rsidRPr="0036582C">
              <w:rPr>
                <w:rFonts w:eastAsia="TimesNewRoman"/>
              </w:rPr>
              <w:t>8</w:t>
            </w:r>
          </w:p>
        </w:tc>
        <w:tc>
          <w:tcPr>
            <w:tcW w:w="817" w:type="pct"/>
            <w:shd w:val="clear" w:color="auto" w:fill="auto"/>
            <w:vAlign w:val="center"/>
          </w:tcPr>
          <w:p w:rsidR="004B33E6" w:rsidRPr="00491520" w:rsidRDefault="0036582C" w:rsidP="00CE7A74">
            <w:pPr>
              <w:autoSpaceDE w:val="0"/>
              <w:autoSpaceDN w:val="0"/>
              <w:adjustRightInd w:val="0"/>
              <w:jc w:val="center"/>
              <w:rPr>
                <w:rFonts w:eastAsia="TimesNewRoman"/>
                <w:highlight w:val="yellow"/>
              </w:rPr>
            </w:pPr>
            <w:r w:rsidRPr="0036582C">
              <w:rPr>
                <w:rFonts w:eastAsia="TimesNewRoman"/>
              </w:rPr>
              <w:t>146</w:t>
            </w:r>
            <w:r w:rsidR="00CE7A74">
              <w:rPr>
                <w:rFonts w:eastAsia="TimesNewRoman"/>
              </w:rPr>
              <w:t>,</w:t>
            </w:r>
            <w:r w:rsidRPr="0036582C">
              <w:rPr>
                <w:rFonts w:eastAsia="TimesNewRoman"/>
              </w:rPr>
              <w:t>49</w:t>
            </w:r>
          </w:p>
        </w:tc>
      </w:tr>
      <w:tr w:rsidR="004B33E6" w:rsidRPr="00491520" w:rsidTr="00335902">
        <w:trPr>
          <w:cantSplit/>
        </w:trPr>
        <w:tc>
          <w:tcPr>
            <w:tcW w:w="303" w:type="pct"/>
            <w:shd w:val="clear" w:color="auto" w:fill="auto"/>
            <w:vAlign w:val="center"/>
          </w:tcPr>
          <w:p w:rsidR="004B33E6" w:rsidRPr="009342A7" w:rsidRDefault="004B33E6" w:rsidP="002F7DD3">
            <w:pPr>
              <w:pStyle w:val="a0"/>
              <w:ind w:firstLine="0"/>
              <w:jc w:val="center"/>
            </w:pPr>
            <w:r w:rsidRPr="009342A7">
              <w:t>1.3</w:t>
            </w:r>
          </w:p>
        </w:tc>
        <w:tc>
          <w:tcPr>
            <w:tcW w:w="2292" w:type="pct"/>
            <w:shd w:val="clear" w:color="auto" w:fill="auto"/>
            <w:vAlign w:val="center"/>
          </w:tcPr>
          <w:p w:rsidR="004B33E6" w:rsidRPr="00873E20" w:rsidRDefault="00452082" w:rsidP="002F7DD3">
            <w:pPr>
              <w:pStyle w:val="a0"/>
              <w:ind w:firstLine="0"/>
              <w:jc w:val="center"/>
              <w:rPr>
                <w:lang w:val="ru-RU"/>
              </w:rPr>
            </w:pPr>
            <w:r>
              <w:rPr>
                <w:lang w:val="ru-RU"/>
              </w:rPr>
              <w:t>з</w:t>
            </w:r>
            <w:r w:rsidR="004B33E6" w:rsidRPr="00873E20">
              <w:rPr>
                <w:lang w:val="ru-RU"/>
              </w:rPr>
              <w:t xml:space="preserve">она застройки </w:t>
            </w:r>
            <w:proofErr w:type="spellStart"/>
            <w:r w:rsidR="004B33E6" w:rsidRPr="00873E20">
              <w:rPr>
                <w:lang w:val="ru-RU"/>
              </w:rPr>
              <w:t>среднеэтажными</w:t>
            </w:r>
            <w:proofErr w:type="spellEnd"/>
            <w:r w:rsidR="004B33E6" w:rsidRPr="00873E20">
              <w:rPr>
                <w:lang w:val="ru-RU"/>
              </w:rPr>
              <w:t xml:space="preserve"> жилыми домами (от 5 до 8 этажей, включая </w:t>
            </w:r>
            <w:proofErr w:type="gramStart"/>
            <w:r w:rsidR="004B33E6" w:rsidRPr="00873E20">
              <w:rPr>
                <w:lang w:val="ru-RU"/>
              </w:rPr>
              <w:t>мансардный</w:t>
            </w:r>
            <w:proofErr w:type="gramEnd"/>
            <w:r w:rsidR="004B33E6" w:rsidRPr="00873E20">
              <w:rPr>
                <w:lang w:val="ru-RU"/>
              </w:rPr>
              <w:t>)</w:t>
            </w:r>
          </w:p>
        </w:tc>
        <w:tc>
          <w:tcPr>
            <w:tcW w:w="628" w:type="pct"/>
            <w:shd w:val="clear" w:color="auto" w:fill="auto"/>
            <w:vAlign w:val="center"/>
          </w:tcPr>
          <w:p w:rsidR="004B33E6" w:rsidRPr="00F251E8" w:rsidRDefault="004B33E6" w:rsidP="002F7DD3">
            <w:pPr>
              <w:jc w:val="center"/>
            </w:pPr>
            <w:r w:rsidRPr="00F251E8">
              <w:t>га</w:t>
            </w:r>
          </w:p>
        </w:tc>
        <w:tc>
          <w:tcPr>
            <w:tcW w:w="960" w:type="pct"/>
            <w:shd w:val="clear" w:color="auto" w:fill="auto"/>
            <w:vAlign w:val="center"/>
          </w:tcPr>
          <w:p w:rsidR="004B33E6" w:rsidRPr="00491520" w:rsidRDefault="0036582C" w:rsidP="002F7DD3">
            <w:pPr>
              <w:autoSpaceDE w:val="0"/>
              <w:autoSpaceDN w:val="0"/>
              <w:adjustRightInd w:val="0"/>
              <w:jc w:val="center"/>
              <w:rPr>
                <w:rFonts w:eastAsia="TimesNewRoman"/>
                <w:highlight w:val="yellow"/>
              </w:rPr>
            </w:pPr>
            <w:r w:rsidRPr="0036582C">
              <w:rPr>
                <w:rFonts w:eastAsia="TimesNewRoman"/>
              </w:rPr>
              <w:t>142</w:t>
            </w:r>
          </w:p>
        </w:tc>
        <w:tc>
          <w:tcPr>
            <w:tcW w:w="817" w:type="pct"/>
            <w:shd w:val="clear" w:color="auto" w:fill="auto"/>
            <w:vAlign w:val="center"/>
          </w:tcPr>
          <w:p w:rsidR="004B33E6" w:rsidRPr="00491520" w:rsidRDefault="0036582C" w:rsidP="00CE7A74">
            <w:pPr>
              <w:autoSpaceDE w:val="0"/>
              <w:autoSpaceDN w:val="0"/>
              <w:adjustRightInd w:val="0"/>
              <w:jc w:val="center"/>
              <w:rPr>
                <w:rFonts w:eastAsia="TimesNewRoman"/>
                <w:highlight w:val="yellow"/>
              </w:rPr>
            </w:pPr>
            <w:r w:rsidRPr="0036582C">
              <w:rPr>
                <w:rFonts w:eastAsia="TimesNewRoman"/>
              </w:rPr>
              <w:t>3</w:t>
            </w:r>
            <w:r w:rsidR="00CE7A74">
              <w:rPr>
                <w:rFonts w:eastAsia="TimesNewRoman"/>
              </w:rPr>
              <w:t>,</w:t>
            </w:r>
            <w:r w:rsidRPr="0036582C">
              <w:rPr>
                <w:rFonts w:eastAsia="TimesNewRoman"/>
              </w:rPr>
              <w:t>28</w:t>
            </w:r>
            <w:r w:rsidR="004B33E6" w:rsidRPr="00491520">
              <w:rPr>
                <w:rFonts w:eastAsia="TimesNewRoman"/>
                <w:highlight w:val="yellow"/>
              </w:rPr>
              <w:t xml:space="preserve"> </w:t>
            </w:r>
          </w:p>
        </w:tc>
      </w:tr>
      <w:tr w:rsidR="004B33E6" w:rsidRPr="00491520" w:rsidTr="00335902">
        <w:trPr>
          <w:cantSplit/>
        </w:trPr>
        <w:tc>
          <w:tcPr>
            <w:tcW w:w="303" w:type="pct"/>
            <w:shd w:val="clear" w:color="auto" w:fill="auto"/>
            <w:vAlign w:val="center"/>
          </w:tcPr>
          <w:p w:rsidR="004B33E6" w:rsidRPr="009342A7" w:rsidRDefault="004B33E6" w:rsidP="002F7DD3">
            <w:pPr>
              <w:pStyle w:val="a0"/>
              <w:ind w:firstLine="0"/>
              <w:jc w:val="center"/>
            </w:pPr>
            <w:r w:rsidRPr="009342A7">
              <w:t>1.4</w:t>
            </w:r>
          </w:p>
        </w:tc>
        <w:tc>
          <w:tcPr>
            <w:tcW w:w="2292" w:type="pct"/>
            <w:shd w:val="clear" w:color="auto" w:fill="auto"/>
            <w:vAlign w:val="center"/>
          </w:tcPr>
          <w:p w:rsidR="004B33E6" w:rsidRPr="00873E20" w:rsidRDefault="00452082" w:rsidP="002F7DD3">
            <w:pPr>
              <w:pStyle w:val="a0"/>
              <w:ind w:firstLine="0"/>
              <w:jc w:val="center"/>
              <w:rPr>
                <w:lang w:val="ru-RU"/>
              </w:rPr>
            </w:pPr>
            <w:r>
              <w:rPr>
                <w:lang w:val="ru-RU"/>
              </w:rPr>
              <w:t>з</w:t>
            </w:r>
            <w:r w:rsidR="004B33E6" w:rsidRPr="00873E20">
              <w:rPr>
                <w:lang w:val="ru-RU"/>
              </w:rPr>
              <w:t>она застройки многоэтажными жилыми домами (9 этажей и более)</w:t>
            </w:r>
          </w:p>
        </w:tc>
        <w:tc>
          <w:tcPr>
            <w:tcW w:w="628" w:type="pct"/>
            <w:shd w:val="clear" w:color="auto" w:fill="auto"/>
            <w:vAlign w:val="center"/>
          </w:tcPr>
          <w:p w:rsidR="004B33E6" w:rsidRPr="00F251E8" w:rsidRDefault="004B33E6" w:rsidP="002F7DD3">
            <w:pPr>
              <w:jc w:val="center"/>
            </w:pPr>
            <w:r w:rsidRPr="00F251E8">
              <w:t>га</w:t>
            </w:r>
          </w:p>
        </w:tc>
        <w:tc>
          <w:tcPr>
            <w:tcW w:w="960" w:type="pct"/>
            <w:shd w:val="clear" w:color="auto" w:fill="auto"/>
            <w:vAlign w:val="center"/>
          </w:tcPr>
          <w:p w:rsidR="004B33E6" w:rsidRPr="00491520" w:rsidRDefault="0036582C" w:rsidP="00CE7A74">
            <w:pPr>
              <w:autoSpaceDE w:val="0"/>
              <w:autoSpaceDN w:val="0"/>
              <w:adjustRightInd w:val="0"/>
              <w:jc w:val="center"/>
              <w:rPr>
                <w:rFonts w:eastAsia="TimesNewRoman"/>
                <w:highlight w:val="yellow"/>
              </w:rPr>
            </w:pPr>
            <w:r w:rsidRPr="0036582C">
              <w:rPr>
                <w:rFonts w:eastAsia="TimesNewRoman"/>
              </w:rPr>
              <w:t>268</w:t>
            </w:r>
            <w:r w:rsidR="00CE7A74">
              <w:rPr>
                <w:rFonts w:eastAsia="TimesNewRoman"/>
              </w:rPr>
              <w:t>,</w:t>
            </w:r>
            <w:r w:rsidRPr="0036582C">
              <w:rPr>
                <w:rFonts w:eastAsia="TimesNewRoman"/>
              </w:rPr>
              <w:t>4</w:t>
            </w:r>
          </w:p>
        </w:tc>
        <w:tc>
          <w:tcPr>
            <w:tcW w:w="817" w:type="pct"/>
            <w:shd w:val="clear" w:color="auto" w:fill="auto"/>
            <w:vAlign w:val="center"/>
          </w:tcPr>
          <w:p w:rsidR="004B33E6" w:rsidRPr="00491520" w:rsidRDefault="0036582C" w:rsidP="00CE7A74">
            <w:pPr>
              <w:autoSpaceDE w:val="0"/>
              <w:autoSpaceDN w:val="0"/>
              <w:adjustRightInd w:val="0"/>
              <w:jc w:val="center"/>
              <w:rPr>
                <w:rFonts w:eastAsia="TimesNewRoman"/>
                <w:highlight w:val="yellow"/>
              </w:rPr>
            </w:pPr>
            <w:r w:rsidRPr="0036582C">
              <w:rPr>
                <w:rFonts w:eastAsia="TimesNewRoman"/>
              </w:rPr>
              <w:t>623</w:t>
            </w:r>
            <w:r w:rsidR="00CE7A74">
              <w:rPr>
                <w:rFonts w:eastAsia="TimesNewRoman"/>
              </w:rPr>
              <w:t>,</w:t>
            </w:r>
            <w:r w:rsidRPr="0036582C">
              <w:rPr>
                <w:rFonts w:eastAsia="TimesNewRoman"/>
              </w:rPr>
              <w:t>92</w:t>
            </w:r>
          </w:p>
        </w:tc>
      </w:tr>
      <w:tr w:rsidR="004B33E6" w:rsidRPr="00491520" w:rsidTr="00335902">
        <w:trPr>
          <w:cantSplit/>
        </w:trPr>
        <w:tc>
          <w:tcPr>
            <w:tcW w:w="303" w:type="pct"/>
            <w:shd w:val="clear" w:color="auto" w:fill="auto"/>
            <w:vAlign w:val="center"/>
          </w:tcPr>
          <w:p w:rsidR="004B33E6" w:rsidRPr="009342A7" w:rsidRDefault="004B33E6" w:rsidP="002F7DD3">
            <w:pPr>
              <w:pStyle w:val="a0"/>
              <w:ind w:firstLine="0"/>
              <w:jc w:val="center"/>
              <w:rPr>
                <w:b/>
                <w:lang w:val="ru-RU"/>
              </w:rPr>
            </w:pPr>
            <w:r w:rsidRPr="009342A7">
              <w:rPr>
                <w:b/>
                <w:lang w:val="ru-RU"/>
              </w:rPr>
              <w:t>2</w:t>
            </w:r>
          </w:p>
        </w:tc>
        <w:tc>
          <w:tcPr>
            <w:tcW w:w="2292" w:type="pct"/>
            <w:shd w:val="clear" w:color="auto" w:fill="auto"/>
            <w:vAlign w:val="center"/>
          </w:tcPr>
          <w:p w:rsidR="004B33E6" w:rsidRPr="00F04DDF" w:rsidRDefault="00F04DDF" w:rsidP="002F7DD3">
            <w:pPr>
              <w:pStyle w:val="a0"/>
              <w:ind w:firstLine="0"/>
              <w:jc w:val="center"/>
              <w:rPr>
                <w:b/>
                <w:lang w:val="ru-RU"/>
              </w:rPr>
            </w:pPr>
            <w:proofErr w:type="spellStart"/>
            <w:r w:rsidRPr="00F04DDF">
              <w:rPr>
                <w:b/>
              </w:rPr>
              <w:t>Многофункциональная</w:t>
            </w:r>
            <w:proofErr w:type="spellEnd"/>
            <w:r w:rsidRPr="00F04DDF">
              <w:rPr>
                <w:b/>
              </w:rPr>
              <w:t xml:space="preserve"> </w:t>
            </w:r>
            <w:proofErr w:type="spellStart"/>
            <w:r w:rsidRPr="00F04DDF">
              <w:rPr>
                <w:b/>
              </w:rPr>
              <w:t>общественно-деловая</w:t>
            </w:r>
            <w:proofErr w:type="spellEnd"/>
            <w:r w:rsidRPr="00F04DDF">
              <w:rPr>
                <w:b/>
              </w:rPr>
              <w:t xml:space="preserve"> </w:t>
            </w:r>
            <w:proofErr w:type="spellStart"/>
            <w:r w:rsidRPr="00F04DDF">
              <w:rPr>
                <w:b/>
              </w:rPr>
              <w:t>зона</w:t>
            </w:r>
            <w:proofErr w:type="spellEnd"/>
          </w:p>
        </w:tc>
        <w:tc>
          <w:tcPr>
            <w:tcW w:w="628" w:type="pct"/>
            <w:shd w:val="clear" w:color="auto" w:fill="auto"/>
            <w:vAlign w:val="center"/>
          </w:tcPr>
          <w:p w:rsidR="004B33E6" w:rsidRPr="00F251E8" w:rsidRDefault="004B33E6" w:rsidP="002F7DD3">
            <w:pPr>
              <w:jc w:val="center"/>
            </w:pPr>
            <w:r w:rsidRPr="00F251E8">
              <w:t>га</w:t>
            </w:r>
          </w:p>
        </w:tc>
        <w:tc>
          <w:tcPr>
            <w:tcW w:w="960" w:type="pct"/>
            <w:shd w:val="clear" w:color="auto" w:fill="auto"/>
            <w:vAlign w:val="center"/>
          </w:tcPr>
          <w:p w:rsidR="004B33E6" w:rsidRPr="00491520" w:rsidRDefault="0036582C" w:rsidP="00CE7A74">
            <w:pPr>
              <w:pStyle w:val="a0"/>
              <w:ind w:firstLine="0"/>
              <w:jc w:val="center"/>
              <w:rPr>
                <w:rFonts w:eastAsia="TimesNewRoman"/>
                <w:b/>
                <w:highlight w:val="yellow"/>
                <w:lang w:val="ru-RU"/>
              </w:rPr>
            </w:pPr>
            <w:r w:rsidRPr="0036582C">
              <w:rPr>
                <w:rFonts w:eastAsia="TimesNewRoman"/>
                <w:b/>
                <w:lang w:val="ru-RU"/>
              </w:rPr>
              <w:t>179</w:t>
            </w:r>
            <w:r w:rsidR="00CE7A74">
              <w:rPr>
                <w:rFonts w:eastAsia="TimesNewRoman"/>
                <w:b/>
                <w:lang w:val="ru-RU"/>
              </w:rPr>
              <w:t>,</w:t>
            </w:r>
            <w:r w:rsidRPr="0036582C">
              <w:rPr>
                <w:rFonts w:eastAsia="TimesNewRoman"/>
                <w:b/>
                <w:lang w:val="ru-RU"/>
              </w:rPr>
              <w:t>6</w:t>
            </w:r>
          </w:p>
        </w:tc>
        <w:tc>
          <w:tcPr>
            <w:tcW w:w="817" w:type="pct"/>
            <w:shd w:val="clear" w:color="auto" w:fill="auto"/>
            <w:vAlign w:val="center"/>
          </w:tcPr>
          <w:p w:rsidR="004B33E6" w:rsidRPr="00491520" w:rsidRDefault="0036582C" w:rsidP="00CE7A74">
            <w:pPr>
              <w:pStyle w:val="a0"/>
              <w:ind w:firstLine="0"/>
              <w:jc w:val="center"/>
              <w:rPr>
                <w:b/>
                <w:highlight w:val="yellow"/>
                <w:lang w:val="ru-RU"/>
              </w:rPr>
            </w:pPr>
            <w:r w:rsidRPr="0036582C">
              <w:rPr>
                <w:b/>
                <w:lang w:val="ru-RU"/>
              </w:rPr>
              <w:t>166</w:t>
            </w:r>
            <w:r w:rsidR="00CE7A74">
              <w:rPr>
                <w:b/>
                <w:lang w:val="ru-RU"/>
              </w:rPr>
              <w:t>,</w:t>
            </w:r>
            <w:r w:rsidRPr="0036582C">
              <w:rPr>
                <w:b/>
                <w:lang w:val="ru-RU"/>
              </w:rPr>
              <w:t>47</w:t>
            </w:r>
          </w:p>
        </w:tc>
      </w:tr>
      <w:tr w:rsidR="004B33E6" w:rsidRPr="00491520" w:rsidTr="00335902">
        <w:trPr>
          <w:cantSplit/>
        </w:trPr>
        <w:tc>
          <w:tcPr>
            <w:tcW w:w="303" w:type="pct"/>
            <w:shd w:val="clear" w:color="auto" w:fill="auto"/>
            <w:vAlign w:val="center"/>
          </w:tcPr>
          <w:p w:rsidR="004B33E6" w:rsidRPr="009342A7" w:rsidRDefault="004B33E6" w:rsidP="002F7DD3">
            <w:pPr>
              <w:pStyle w:val="a0"/>
              <w:ind w:firstLine="0"/>
              <w:jc w:val="center"/>
              <w:rPr>
                <w:b/>
                <w:lang w:val="ru-RU"/>
              </w:rPr>
            </w:pPr>
            <w:r w:rsidRPr="009342A7">
              <w:rPr>
                <w:b/>
                <w:lang w:val="ru-RU"/>
              </w:rPr>
              <w:t>3</w:t>
            </w:r>
          </w:p>
        </w:tc>
        <w:tc>
          <w:tcPr>
            <w:tcW w:w="2292" w:type="pct"/>
            <w:shd w:val="clear" w:color="auto" w:fill="auto"/>
            <w:vAlign w:val="center"/>
          </w:tcPr>
          <w:p w:rsidR="004B33E6" w:rsidRPr="00383145" w:rsidRDefault="004B33E6" w:rsidP="002F7DD3">
            <w:pPr>
              <w:pStyle w:val="a0"/>
              <w:ind w:firstLine="0"/>
              <w:jc w:val="center"/>
              <w:rPr>
                <w:b/>
                <w:lang w:val="ru-RU"/>
              </w:rPr>
            </w:pPr>
            <w:r w:rsidRPr="00383145">
              <w:rPr>
                <w:b/>
                <w:bCs/>
                <w:lang w:val="ru-RU"/>
              </w:rPr>
              <w:t>Производственные зоны, зоны инженерной и транспортной инфраструктур</w:t>
            </w:r>
          </w:p>
        </w:tc>
        <w:tc>
          <w:tcPr>
            <w:tcW w:w="628" w:type="pct"/>
            <w:shd w:val="clear" w:color="auto" w:fill="auto"/>
            <w:vAlign w:val="center"/>
          </w:tcPr>
          <w:p w:rsidR="004B33E6" w:rsidRPr="00F251E8" w:rsidRDefault="004B33E6" w:rsidP="002F7DD3">
            <w:pPr>
              <w:pStyle w:val="a0"/>
              <w:ind w:firstLine="0"/>
              <w:jc w:val="center"/>
              <w:rPr>
                <w:lang w:val="ru-RU"/>
              </w:rPr>
            </w:pPr>
            <w:proofErr w:type="spellStart"/>
            <w:r w:rsidRPr="00F251E8">
              <w:t>га</w:t>
            </w:r>
            <w:proofErr w:type="spellEnd"/>
          </w:p>
        </w:tc>
        <w:tc>
          <w:tcPr>
            <w:tcW w:w="960" w:type="pct"/>
            <w:shd w:val="clear" w:color="auto" w:fill="auto"/>
            <w:vAlign w:val="center"/>
          </w:tcPr>
          <w:p w:rsidR="004B33E6" w:rsidRPr="00491520" w:rsidRDefault="0036582C" w:rsidP="002F7DD3">
            <w:pPr>
              <w:pStyle w:val="a0"/>
              <w:ind w:firstLine="0"/>
              <w:jc w:val="center"/>
              <w:rPr>
                <w:b/>
                <w:highlight w:val="yellow"/>
                <w:lang w:val="ru-RU" w:eastAsia="ru-RU"/>
              </w:rPr>
            </w:pPr>
            <w:r w:rsidRPr="0036582C">
              <w:rPr>
                <w:b/>
                <w:lang w:val="ru-RU"/>
              </w:rPr>
              <w:t>525,4</w:t>
            </w:r>
          </w:p>
        </w:tc>
        <w:tc>
          <w:tcPr>
            <w:tcW w:w="817" w:type="pct"/>
            <w:shd w:val="clear" w:color="auto" w:fill="auto"/>
            <w:vAlign w:val="center"/>
          </w:tcPr>
          <w:p w:rsidR="004B33E6" w:rsidRPr="00491520" w:rsidRDefault="0036582C" w:rsidP="00CE7A74">
            <w:pPr>
              <w:pStyle w:val="a0"/>
              <w:ind w:firstLine="0"/>
              <w:jc w:val="center"/>
              <w:rPr>
                <w:b/>
                <w:highlight w:val="yellow"/>
                <w:lang w:val="ru-RU"/>
              </w:rPr>
            </w:pPr>
            <w:r w:rsidRPr="0036582C">
              <w:rPr>
                <w:b/>
                <w:lang w:val="ru-RU"/>
              </w:rPr>
              <w:t>550</w:t>
            </w:r>
            <w:r w:rsidR="00CE7A74">
              <w:rPr>
                <w:b/>
                <w:lang w:val="ru-RU"/>
              </w:rPr>
              <w:t>,</w:t>
            </w:r>
            <w:r w:rsidRPr="0036582C">
              <w:rPr>
                <w:b/>
                <w:lang w:val="ru-RU"/>
              </w:rPr>
              <w:t>22</w:t>
            </w:r>
          </w:p>
        </w:tc>
      </w:tr>
      <w:tr w:rsidR="004B33E6" w:rsidRPr="00491520" w:rsidTr="00335902">
        <w:trPr>
          <w:cantSplit/>
        </w:trPr>
        <w:tc>
          <w:tcPr>
            <w:tcW w:w="303" w:type="pct"/>
            <w:shd w:val="clear" w:color="auto" w:fill="auto"/>
            <w:vAlign w:val="center"/>
          </w:tcPr>
          <w:p w:rsidR="004B33E6" w:rsidRPr="009342A7" w:rsidRDefault="004B33E6" w:rsidP="002F7DD3">
            <w:pPr>
              <w:pStyle w:val="a0"/>
              <w:ind w:firstLine="0"/>
              <w:jc w:val="center"/>
              <w:rPr>
                <w:lang w:val="ru-RU"/>
              </w:rPr>
            </w:pPr>
            <w:r w:rsidRPr="009342A7">
              <w:rPr>
                <w:lang w:val="ru-RU"/>
              </w:rPr>
              <w:t>3.1</w:t>
            </w:r>
          </w:p>
        </w:tc>
        <w:tc>
          <w:tcPr>
            <w:tcW w:w="2292" w:type="pct"/>
            <w:shd w:val="clear" w:color="auto" w:fill="auto"/>
            <w:vAlign w:val="center"/>
          </w:tcPr>
          <w:p w:rsidR="004B33E6" w:rsidRPr="0017118C" w:rsidRDefault="004B33E6" w:rsidP="002F7DD3">
            <w:pPr>
              <w:pStyle w:val="a0"/>
              <w:ind w:firstLine="0"/>
              <w:jc w:val="center"/>
              <w:rPr>
                <w:bCs/>
                <w:lang w:val="ru-RU"/>
              </w:rPr>
            </w:pPr>
            <w:r w:rsidRPr="0017118C">
              <w:rPr>
                <w:bCs/>
                <w:lang w:val="ru-RU"/>
              </w:rPr>
              <w:t>производственная зона</w:t>
            </w:r>
          </w:p>
        </w:tc>
        <w:tc>
          <w:tcPr>
            <w:tcW w:w="628" w:type="pct"/>
            <w:shd w:val="clear" w:color="auto" w:fill="auto"/>
            <w:vAlign w:val="center"/>
          </w:tcPr>
          <w:p w:rsidR="004B33E6" w:rsidRPr="0017118C" w:rsidRDefault="004B33E6" w:rsidP="002F7DD3">
            <w:pPr>
              <w:jc w:val="center"/>
            </w:pPr>
            <w:r w:rsidRPr="0017118C">
              <w:t>га</w:t>
            </w:r>
          </w:p>
        </w:tc>
        <w:tc>
          <w:tcPr>
            <w:tcW w:w="960" w:type="pct"/>
            <w:shd w:val="clear" w:color="auto" w:fill="auto"/>
            <w:vAlign w:val="center"/>
          </w:tcPr>
          <w:p w:rsidR="004B33E6" w:rsidRPr="00491520" w:rsidRDefault="00CE7A74" w:rsidP="00CE7A74">
            <w:pPr>
              <w:jc w:val="center"/>
              <w:rPr>
                <w:rFonts w:eastAsia="Calibri"/>
                <w:highlight w:val="yellow"/>
              </w:rPr>
            </w:pPr>
            <w:r w:rsidRPr="00CE7A74">
              <w:rPr>
                <w:rFonts w:eastAsia="Calibri"/>
              </w:rPr>
              <w:t>268</w:t>
            </w:r>
            <w:r>
              <w:rPr>
                <w:rFonts w:eastAsia="Calibri"/>
              </w:rPr>
              <w:t>,</w:t>
            </w:r>
            <w:r w:rsidRPr="00CE7A74">
              <w:rPr>
                <w:rFonts w:eastAsia="Calibri"/>
              </w:rPr>
              <w:t>1</w:t>
            </w:r>
          </w:p>
        </w:tc>
        <w:tc>
          <w:tcPr>
            <w:tcW w:w="817" w:type="pct"/>
            <w:shd w:val="clear" w:color="auto" w:fill="auto"/>
            <w:vAlign w:val="center"/>
          </w:tcPr>
          <w:p w:rsidR="004B33E6" w:rsidRPr="00491520" w:rsidRDefault="00CE7A74" w:rsidP="00CE7A74">
            <w:pPr>
              <w:jc w:val="center"/>
              <w:rPr>
                <w:rFonts w:eastAsia="Calibri"/>
                <w:highlight w:val="yellow"/>
              </w:rPr>
            </w:pPr>
            <w:r w:rsidRPr="00CE7A74">
              <w:rPr>
                <w:rFonts w:eastAsia="Calibri"/>
              </w:rPr>
              <w:t>372</w:t>
            </w:r>
            <w:r>
              <w:rPr>
                <w:rFonts w:eastAsia="Calibri"/>
              </w:rPr>
              <w:t>,</w:t>
            </w:r>
            <w:r w:rsidRPr="00CE7A74">
              <w:rPr>
                <w:rFonts w:eastAsia="Calibri"/>
              </w:rPr>
              <w:t>25</w:t>
            </w:r>
            <w:r w:rsidR="004B33E6" w:rsidRPr="00CE7A74">
              <w:rPr>
                <w:rFonts w:eastAsia="Calibri"/>
              </w:rPr>
              <w:t xml:space="preserve"> </w:t>
            </w:r>
          </w:p>
        </w:tc>
      </w:tr>
      <w:tr w:rsidR="004B33E6" w:rsidRPr="00491520" w:rsidTr="00335902">
        <w:trPr>
          <w:cantSplit/>
        </w:trPr>
        <w:tc>
          <w:tcPr>
            <w:tcW w:w="303" w:type="pct"/>
            <w:shd w:val="clear" w:color="auto" w:fill="auto"/>
            <w:vAlign w:val="center"/>
          </w:tcPr>
          <w:p w:rsidR="004B33E6" w:rsidRPr="009342A7" w:rsidRDefault="004B33E6" w:rsidP="002F7DD3">
            <w:pPr>
              <w:pStyle w:val="a0"/>
              <w:ind w:firstLine="0"/>
              <w:jc w:val="center"/>
              <w:rPr>
                <w:lang w:val="ru-RU"/>
              </w:rPr>
            </w:pPr>
            <w:r w:rsidRPr="009342A7">
              <w:rPr>
                <w:lang w:val="ru-RU"/>
              </w:rPr>
              <w:lastRenderedPageBreak/>
              <w:t>3.2</w:t>
            </w:r>
          </w:p>
        </w:tc>
        <w:tc>
          <w:tcPr>
            <w:tcW w:w="2292" w:type="pct"/>
            <w:shd w:val="clear" w:color="auto" w:fill="auto"/>
            <w:vAlign w:val="center"/>
          </w:tcPr>
          <w:p w:rsidR="004B33E6" w:rsidRPr="000D5554" w:rsidRDefault="004B33E6" w:rsidP="002F7DD3">
            <w:pPr>
              <w:pStyle w:val="a0"/>
              <w:ind w:firstLine="0"/>
              <w:jc w:val="center"/>
              <w:rPr>
                <w:bCs/>
                <w:lang w:val="ru-RU"/>
              </w:rPr>
            </w:pPr>
            <w:r w:rsidRPr="000D5554">
              <w:rPr>
                <w:bCs/>
                <w:lang w:val="ru-RU"/>
              </w:rPr>
              <w:t>зона инженерной инфраструктуры</w:t>
            </w:r>
          </w:p>
        </w:tc>
        <w:tc>
          <w:tcPr>
            <w:tcW w:w="628" w:type="pct"/>
            <w:shd w:val="clear" w:color="auto" w:fill="auto"/>
            <w:vAlign w:val="center"/>
          </w:tcPr>
          <w:p w:rsidR="004B33E6" w:rsidRPr="00CE7A74" w:rsidRDefault="004B33E6" w:rsidP="002F7DD3">
            <w:pPr>
              <w:jc w:val="center"/>
              <w:rPr>
                <w:lang w:val="en-US"/>
              </w:rPr>
            </w:pPr>
            <w:r w:rsidRPr="000D5554">
              <w:t>га</w:t>
            </w:r>
          </w:p>
        </w:tc>
        <w:tc>
          <w:tcPr>
            <w:tcW w:w="960" w:type="pct"/>
            <w:shd w:val="clear" w:color="auto" w:fill="auto"/>
            <w:vAlign w:val="center"/>
          </w:tcPr>
          <w:p w:rsidR="004B33E6" w:rsidRPr="00CE7A74" w:rsidRDefault="004B33E6" w:rsidP="002F7DD3">
            <w:pPr>
              <w:jc w:val="center"/>
              <w:rPr>
                <w:rFonts w:eastAsia="Calibri"/>
              </w:rPr>
            </w:pPr>
            <w:r w:rsidRPr="00CE7A74">
              <w:rPr>
                <w:rFonts w:eastAsia="Calibri"/>
              </w:rPr>
              <w:t>20,8</w:t>
            </w:r>
          </w:p>
        </w:tc>
        <w:tc>
          <w:tcPr>
            <w:tcW w:w="817" w:type="pct"/>
            <w:shd w:val="clear" w:color="auto" w:fill="auto"/>
            <w:vAlign w:val="center"/>
          </w:tcPr>
          <w:p w:rsidR="004B33E6" w:rsidRPr="00CE7A74" w:rsidRDefault="00CE7A74" w:rsidP="002F7DD3">
            <w:pPr>
              <w:jc w:val="center"/>
              <w:rPr>
                <w:rFonts w:eastAsia="Calibri"/>
              </w:rPr>
            </w:pPr>
            <w:r w:rsidRPr="00CE7A74">
              <w:rPr>
                <w:rFonts w:eastAsia="Calibri"/>
              </w:rPr>
              <w:t>0</w:t>
            </w:r>
            <w:r w:rsidR="004B33E6" w:rsidRPr="00CE7A74">
              <w:rPr>
                <w:rFonts w:eastAsia="Calibri"/>
              </w:rPr>
              <w:t>,8</w:t>
            </w:r>
          </w:p>
        </w:tc>
      </w:tr>
      <w:tr w:rsidR="004B33E6" w:rsidRPr="00491520" w:rsidTr="00335902">
        <w:trPr>
          <w:cantSplit/>
        </w:trPr>
        <w:tc>
          <w:tcPr>
            <w:tcW w:w="303" w:type="pct"/>
            <w:shd w:val="clear" w:color="auto" w:fill="auto"/>
            <w:vAlign w:val="center"/>
          </w:tcPr>
          <w:p w:rsidR="004B33E6" w:rsidRPr="009342A7" w:rsidRDefault="004B33E6" w:rsidP="002F7DD3">
            <w:pPr>
              <w:pStyle w:val="a0"/>
              <w:ind w:firstLine="0"/>
              <w:jc w:val="center"/>
              <w:rPr>
                <w:lang w:val="ru-RU"/>
              </w:rPr>
            </w:pPr>
            <w:r w:rsidRPr="009342A7">
              <w:rPr>
                <w:lang w:val="ru-RU"/>
              </w:rPr>
              <w:t>3.3</w:t>
            </w:r>
          </w:p>
        </w:tc>
        <w:tc>
          <w:tcPr>
            <w:tcW w:w="2292" w:type="pct"/>
            <w:shd w:val="clear" w:color="auto" w:fill="auto"/>
            <w:vAlign w:val="center"/>
          </w:tcPr>
          <w:p w:rsidR="004B33E6" w:rsidRPr="000D5554" w:rsidRDefault="004B33E6" w:rsidP="002F7DD3">
            <w:pPr>
              <w:pStyle w:val="a0"/>
              <w:ind w:firstLine="0"/>
              <w:jc w:val="center"/>
              <w:rPr>
                <w:bCs/>
                <w:lang w:val="ru-RU"/>
              </w:rPr>
            </w:pPr>
            <w:r w:rsidRPr="000D5554">
              <w:rPr>
                <w:bCs/>
                <w:lang w:val="ru-RU"/>
              </w:rPr>
              <w:t>зона транспортной инфраструктуры</w:t>
            </w:r>
          </w:p>
        </w:tc>
        <w:tc>
          <w:tcPr>
            <w:tcW w:w="628" w:type="pct"/>
            <w:shd w:val="clear" w:color="auto" w:fill="auto"/>
            <w:vAlign w:val="center"/>
          </w:tcPr>
          <w:p w:rsidR="004B33E6" w:rsidRPr="000D5554" w:rsidRDefault="004B33E6" w:rsidP="002F7DD3">
            <w:pPr>
              <w:jc w:val="center"/>
            </w:pPr>
            <w:r w:rsidRPr="000D5554">
              <w:t>га</w:t>
            </w:r>
          </w:p>
        </w:tc>
        <w:tc>
          <w:tcPr>
            <w:tcW w:w="960" w:type="pct"/>
            <w:shd w:val="clear" w:color="auto" w:fill="auto"/>
            <w:vAlign w:val="center"/>
          </w:tcPr>
          <w:p w:rsidR="004B33E6" w:rsidRPr="00491520" w:rsidRDefault="00CE7A74" w:rsidP="0067748A">
            <w:pPr>
              <w:jc w:val="center"/>
              <w:rPr>
                <w:rFonts w:eastAsia="Calibri"/>
                <w:highlight w:val="yellow"/>
              </w:rPr>
            </w:pPr>
            <w:r w:rsidRPr="00CE7A74">
              <w:rPr>
                <w:rFonts w:eastAsia="Calibri"/>
              </w:rPr>
              <w:t>236</w:t>
            </w:r>
            <w:r w:rsidR="0067748A">
              <w:rPr>
                <w:rFonts w:eastAsia="Calibri"/>
              </w:rPr>
              <w:t>,</w:t>
            </w:r>
            <w:r w:rsidRPr="00CE7A74">
              <w:rPr>
                <w:rFonts w:eastAsia="Calibri"/>
              </w:rPr>
              <w:t>50</w:t>
            </w:r>
          </w:p>
        </w:tc>
        <w:tc>
          <w:tcPr>
            <w:tcW w:w="817" w:type="pct"/>
            <w:shd w:val="clear" w:color="auto" w:fill="auto"/>
            <w:vAlign w:val="center"/>
          </w:tcPr>
          <w:p w:rsidR="004B33E6" w:rsidRPr="00491520" w:rsidRDefault="00CE7A74" w:rsidP="0067748A">
            <w:pPr>
              <w:jc w:val="center"/>
              <w:rPr>
                <w:rFonts w:eastAsia="Calibri"/>
                <w:highlight w:val="yellow"/>
              </w:rPr>
            </w:pPr>
            <w:r w:rsidRPr="00CE7A74">
              <w:rPr>
                <w:rFonts w:eastAsia="Calibri"/>
              </w:rPr>
              <w:t>177</w:t>
            </w:r>
            <w:r w:rsidR="0067748A">
              <w:rPr>
                <w:rFonts w:eastAsia="Calibri"/>
              </w:rPr>
              <w:t>,</w:t>
            </w:r>
            <w:r w:rsidRPr="00CE7A74">
              <w:rPr>
                <w:rFonts w:eastAsia="Calibri"/>
              </w:rPr>
              <w:t>17</w:t>
            </w:r>
          </w:p>
        </w:tc>
      </w:tr>
      <w:tr w:rsidR="004B33E6" w:rsidRPr="00491520" w:rsidTr="00335902">
        <w:trPr>
          <w:cantSplit/>
        </w:trPr>
        <w:tc>
          <w:tcPr>
            <w:tcW w:w="303" w:type="pct"/>
            <w:shd w:val="clear" w:color="auto" w:fill="auto"/>
            <w:vAlign w:val="center"/>
          </w:tcPr>
          <w:p w:rsidR="004B33E6" w:rsidRPr="009342A7" w:rsidRDefault="004B33E6" w:rsidP="002F7DD3">
            <w:pPr>
              <w:pStyle w:val="a0"/>
              <w:ind w:firstLine="0"/>
              <w:jc w:val="center"/>
              <w:rPr>
                <w:b/>
                <w:lang w:val="ru-RU"/>
              </w:rPr>
            </w:pPr>
            <w:r w:rsidRPr="009342A7">
              <w:rPr>
                <w:b/>
                <w:lang w:val="ru-RU"/>
              </w:rPr>
              <w:t>4</w:t>
            </w:r>
          </w:p>
        </w:tc>
        <w:tc>
          <w:tcPr>
            <w:tcW w:w="2292" w:type="pct"/>
            <w:shd w:val="clear" w:color="auto" w:fill="auto"/>
            <w:vAlign w:val="center"/>
          </w:tcPr>
          <w:p w:rsidR="004B33E6" w:rsidRPr="00B36C1B" w:rsidRDefault="004B33E6" w:rsidP="002F7DD3">
            <w:pPr>
              <w:pStyle w:val="a0"/>
              <w:ind w:firstLine="0"/>
              <w:jc w:val="center"/>
              <w:rPr>
                <w:b/>
                <w:lang w:val="ru-RU"/>
              </w:rPr>
            </w:pPr>
            <w:r w:rsidRPr="00B36C1B">
              <w:rPr>
                <w:b/>
                <w:bCs/>
                <w:lang w:val="ru-RU"/>
              </w:rPr>
              <w:t xml:space="preserve">Зоны сельскохозяйственного использования </w:t>
            </w:r>
          </w:p>
        </w:tc>
        <w:tc>
          <w:tcPr>
            <w:tcW w:w="628" w:type="pct"/>
            <w:shd w:val="clear" w:color="auto" w:fill="auto"/>
            <w:vAlign w:val="center"/>
          </w:tcPr>
          <w:p w:rsidR="004B33E6" w:rsidRPr="00B36C1B" w:rsidRDefault="004B33E6" w:rsidP="002F7DD3">
            <w:pPr>
              <w:pStyle w:val="a0"/>
              <w:ind w:firstLine="0"/>
              <w:jc w:val="center"/>
              <w:rPr>
                <w:lang w:val="ru-RU"/>
              </w:rPr>
            </w:pPr>
            <w:proofErr w:type="spellStart"/>
            <w:r w:rsidRPr="00B36C1B">
              <w:t>га</w:t>
            </w:r>
            <w:proofErr w:type="spellEnd"/>
          </w:p>
        </w:tc>
        <w:tc>
          <w:tcPr>
            <w:tcW w:w="960" w:type="pct"/>
            <w:shd w:val="clear" w:color="auto" w:fill="auto"/>
            <w:vAlign w:val="center"/>
          </w:tcPr>
          <w:p w:rsidR="004B33E6" w:rsidRPr="00491520" w:rsidRDefault="00CE7A74" w:rsidP="0067748A">
            <w:pPr>
              <w:pStyle w:val="a0"/>
              <w:ind w:firstLine="0"/>
              <w:jc w:val="center"/>
              <w:rPr>
                <w:b/>
                <w:highlight w:val="yellow"/>
                <w:lang w:val="ru-RU"/>
              </w:rPr>
            </w:pPr>
            <w:r w:rsidRPr="00CE7A74">
              <w:rPr>
                <w:b/>
                <w:lang w:val="ru-RU"/>
              </w:rPr>
              <w:t>373</w:t>
            </w:r>
            <w:r w:rsidR="0067748A">
              <w:rPr>
                <w:b/>
                <w:lang w:val="ru-RU"/>
              </w:rPr>
              <w:t>,</w:t>
            </w:r>
            <w:r w:rsidRPr="00CE7A74">
              <w:rPr>
                <w:b/>
                <w:lang w:val="ru-RU"/>
              </w:rPr>
              <w:t>4</w:t>
            </w:r>
          </w:p>
        </w:tc>
        <w:tc>
          <w:tcPr>
            <w:tcW w:w="817" w:type="pct"/>
            <w:shd w:val="clear" w:color="auto" w:fill="auto"/>
            <w:vAlign w:val="center"/>
          </w:tcPr>
          <w:p w:rsidR="004B33E6" w:rsidRPr="00491520" w:rsidRDefault="0067748A" w:rsidP="002F7DD3">
            <w:pPr>
              <w:pStyle w:val="a0"/>
              <w:ind w:firstLine="0"/>
              <w:jc w:val="center"/>
              <w:rPr>
                <w:b/>
                <w:highlight w:val="yellow"/>
                <w:lang w:val="ru-RU"/>
              </w:rPr>
            </w:pPr>
            <w:r>
              <w:rPr>
                <w:b/>
                <w:lang w:val="ru-RU"/>
              </w:rPr>
              <w:t>433,</w:t>
            </w:r>
            <w:r w:rsidRPr="0067748A">
              <w:rPr>
                <w:b/>
                <w:lang w:val="ru-RU"/>
              </w:rPr>
              <w:t>1</w:t>
            </w:r>
          </w:p>
        </w:tc>
      </w:tr>
      <w:tr w:rsidR="004B33E6" w:rsidRPr="00491520" w:rsidTr="00335902">
        <w:trPr>
          <w:cantSplit/>
        </w:trPr>
        <w:tc>
          <w:tcPr>
            <w:tcW w:w="303" w:type="pct"/>
            <w:shd w:val="clear" w:color="auto" w:fill="auto"/>
            <w:vAlign w:val="center"/>
          </w:tcPr>
          <w:p w:rsidR="004B33E6" w:rsidRPr="009342A7" w:rsidRDefault="004B33E6" w:rsidP="00BE749B">
            <w:pPr>
              <w:pStyle w:val="a0"/>
              <w:ind w:firstLine="0"/>
              <w:jc w:val="center"/>
              <w:rPr>
                <w:lang w:val="ru-RU"/>
              </w:rPr>
            </w:pPr>
            <w:r w:rsidRPr="009342A7">
              <w:rPr>
                <w:lang w:val="ru-RU"/>
              </w:rPr>
              <w:t>4.</w:t>
            </w:r>
            <w:r w:rsidR="00BE749B">
              <w:rPr>
                <w:lang w:val="ru-RU"/>
              </w:rPr>
              <w:t>1</w:t>
            </w:r>
          </w:p>
        </w:tc>
        <w:tc>
          <w:tcPr>
            <w:tcW w:w="2292" w:type="pct"/>
            <w:shd w:val="clear" w:color="auto" w:fill="auto"/>
            <w:vAlign w:val="center"/>
          </w:tcPr>
          <w:p w:rsidR="004B33E6" w:rsidRPr="00BB026F" w:rsidRDefault="004B33E6" w:rsidP="002F7DD3">
            <w:pPr>
              <w:pStyle w:val="a0"/>
              <w:ind w:firstLine="0"/>
              <w:jc w:val="center"/>
              <w:rPr>
                <w:bCs/>
              </w:rPr>
            </w:pPr>
            <w:proofErr w:type="spellStart"/>
            <w:r w:rsidRPr="00BB026F">
              <w:rPr>
                <w:lang w:val="ru-RU"/>
              </w:rPr>
              <w:t>п</w:t>
            </w:r>
            <w:r w:rsidRPr="00BB026F">
              <w:t>роизводственная</w:t>
            </w:r>
            <w:proofErr w:type="spellEnd"/>
            <w:r w:rsidRPr="00BB026F">
              <w:t xml:space="preserve"> </w:t>
            </w:r>
            <w:proofErr w:type="spellStart"/>
            <w:r w:rsidRPr="00BB026F">
              <w:t>зона</w:t>
            </w:r>
            <w:proofErr w:type="spellEnd"/>
            <w:r w:rsidRPr="00BB026F">
              <w:t xml:space="preserve"> </w:t>
            </w:r>
            <w:proofErr w:type="spellStart"/>
            <w:r w:rsidRPr="00BB026F">
              <w:t>сельскохозяйственных</w:t>
            </w:r>
            <w:proofErr w:type="spellEnd"/>
            <w:r w:rsidRPr="00BB026F">
              <w:t xml:space="preserve"> </w:t>
            </w:r>
            <w:proofErr w:type="spellStart"/>
            <w:r w:rsidRPr="00BB026F">
              <w:t>предприятий</w:t>
            </w:r>
            <w:proofErr w:type="spellEnd"/>
          </w:p>
        </w:tc>
        <w:tc>
          <w:tcPr>
            <w:tcW w:w="628" w:type="pct"/>
            <w:shd w:val="clear" w:color="auto" w:fill="auto"/>
            <w:vAlign w:val="center"/>
          </w:tcPr>
          <w:p w:rsidR="004B33E6" w:rsidRPr="00BB026F" w:rsidRDefault="004B33E6" w:rsidP="002F7DD3">
            <w:pPr>
              <w:jc w:val="center"/>
            </w:pPr>
            <w:r w:rsidRPr="00BB026F">
              <w:t>га</w:t>
            </w:r>
          </w:p>
        </w:tc>
        <w:tc>
          <w:tcPr>
            <w:tcW w:w="960" w:type="pct"/>
            <w:shd w:val="clear" w:color="auto" w:fill="auto"/>
            <w:vAlign w:val="center"/>
          </w:tcPr>
          <w:p w:rsidR="004B33E6" w:rsidRPr="0067748A" w:rsidRDefault="004B33E6" w:rsidP="002F7DD3">
            <w:pPr>
              <w:jc w:val="center"/>
              <w:rPr>
                <w:rFonts w:eastAsia="TimesNewRoman"/>
              </w:rPr>
            </w:pPr>
            <w:r w:rsidRPr="0067748A">
              <w:rPr>
                <w:rFonts w:eastAsia="TimesNewRoman"/>
              </w:rPr>
              <w:t>45,8</w:t>
            </w:r>
          </w:p>
        </w:tc>
        <w:tc>
          <w:tcPr>
            <w:tcW w:w="817" w:type="pct"/>
            <w:shd w:val="clear" w:color="auto" w:fill="auto"/>
            <w:vAlign w:val="center"/>
          </w:tcPr>
          <w:p w:rsidR="004B33E6" w:rsidRPr="0067748A" w:rsidRDefault="0067748A" w:rsidP="002F7DD3">
            <w:pPr>
              <w:jc w:val="center"/>
              <w:rPr>
                <w:rFonts w:eastAsia="TimesNewRoman"/>
              </w:rPr>
            </w:pPr>
            <w:r w:rsidRPr="0067748A">
              <w:rPr>
                <w:rFonts w:eastAsia="TimesNewRoman"/>
              </w:rPr>
              <w:t>7,</w:t>
            </w:r>
            <w:r w:rsidRPr="0067748A">
              <w:rPr>
                <w:rFonts w:eastAsia="TimesNewRoman"/>
                <w:lang w:val="en-US"/>
              </w:rPr>
              <w:t>65</w:t>
            </w:r>
            <w:r w:rsidR="004B33E6" w:rsidRPr="0067748A">
              <w:rPr>
                <w:rFonts w:eastAsia="TimesNewRoman"/>
              </w:rPr>
              <w:t xml:space="preserve"> </w:t>
            </w:r>
          </w:p>
        </w:tc>
      </w:tr>
      <w:tr w:rsidR="004B33E6" w:rsidRPr="00491520" w:rsidTr="00335902">
        <w:trPr>
          <w:cantSplit/>
        </w:trPr>
        <w:tc>
          <w:tcPr>
            <w:tcW w:w="303" w:type="pct"/>
            <w:shd w:val="clear" w:color="auto" w:fill="auto"/>
            <w:vAlign w:val="center"/>
          </w:tcPr>
          <w:p w:rsidR="004B33E6" w:rsidRPr="009342A7" w:rsidRDefault="004B33E6" w:rsidP="00BE749B">
            <w:pPr>
              <w:pStyle w:val="a0"/>
              <w:ind w:firstLine="0"/>
              <w:jc w:val="center"/>
              <w:rPr>
                <w:lang w:val="ru-RU"/>
              </w:rPr>
            </w:pPr>
            <w:r w:rsidRPr="009342A7">
              <w:rPr>
                <w:lang w:val="ru-RU"/>
              </w:rPr>
              <w:t>4.</w:t>
            </w:r>
            <w:r w:rsidR="00BE749B">
              <w:rPr>
                <w:lang w:val="ru-RU"/>
              </w:rPr>
              <w:t>2</w:t>
            </w:r>
          </w:p>
        </w:tc>
        <w:tc>
          <w:tcPr>
            <w:tcW w:w="2292" w:type="pct"/>
            <w:shd w:val="clear" w:color="auto" w:fill="auto"/>
            <w:vAlign w:val="center"/>
          </w:tcPr>
          <w:p w:rsidR="004B33E6" w:rsidRPr="004C6007" w:rsidRDefault="0031388D" w:rsidP="008D0D89">
            <w:pPr>
              <w:pStyle w:val="a0"/>
              <w:ind w:firstLine="0"/>
              <w:jc w:val="center"/>
              <w:rPr>
                <w:lang w:val="ru-RU"/>
              </w:rPr>
            </w:pPr>
            <w:r w:rsidRPr="00B76ABB">
              <w:rPr>
                <w:lang w:val="ru-RU"/>
              </w:rPr>
              <w:t>зона</w:t>
            </w:r>
            <w:r w:rsidR="004B33E6" w:rsidRPr="004C6007">
              <w:rPr>
                <w:lang w:val="ru-RU"/>
              </w:rPr>
              <w:t xml:space="preserve"> садовод</w:t>
            </w:r>
            <w:r w:rsidR="008D0D89">
              <w:rPr>
                <w:lang w:val="ru-RU"/>
              </w:rPr>
              <w:t>ства, огородничества</w:t>
            </w:r>
          </w:p>
        </w:tc>
        <w:tc>
          <w:tcPr>
            <w:tcW w:w="628" w:type="pct"/>
            <w:shd w:val="clear" w:color="auto" w:fill="auto"/>
            <w:vAlign w:val="center"/>
          </w:tcPr>
          <w:p w:rsidR="004B33E6" w:rsidRPr="00BB026F" w:rsidRDefault="004B33E6" w:rsidP="002F7DD3">
            <w:pPr>
              <w:jc w:val="center"/>
            </w:pPr>
            <w:r w:rsidRPr="00BB026F">
              <w:t>га</w:t>
            </w:r>
          </w:p>
        </w:tc>
        <w:tc>
          <w:tcPr>
            <w:tcW w:w="960" w:type="pct"/>
            <w:shd w:val="clear" w:color="auto" w:fill="auto"/>
            <w:vAlign w:val="center"/>
          </w:tcPr>
          <w:p w:rsidR="004B33E6" w:rsidRPr="004B23C4" w:rsidRDefault="008D0D89" w:rsidP="002F7DD3">
            <w:pPr>
              <w:jc w:val="center"/>
              <w:rPr>
                <w:rFonts w:eastAsia="TimesNewRoman"/>
              </w:rPr>
            </w:pPr>
            <w:r w:rsidRPr="004B23C4">
              <w:rPr>
                <w:rFonts w:eastAsia="TimesNewRoman"/>
              </w:rPr>
              <w:t>327,6</w:t>
            </w:r>
          </w:p>
        </w:tc>
        <w:tc>
          <w:tcPr>
            <w:tcW w:w="817" w:type="pct"/>
            <w:shd w:val="clear" w:color="auto" w:fill="auto"/>
            <w:vAlign w:val="center"/>
          </w:tcPr>
          <w:p w:rsidR="004B33E6" w:rsidRPr="004B23C4" w:rsidRDefault="004B23C4" w:rsidP="002F7DD3">
            <w:pPr>
              <w:jc w:val="center"/>
              <w:rPr>
                <w:rFonts w:eastAsia="TimesNewRoman"/>
              </w:rPr>
            </w:pPr>
            <w:r w:rsidRPr="004B23C4">
              <w:rPr>
                <w:rFonts w:eastAsia="TimesNewRoman"/>
              </w:rPr>
              <w:t>425,45</w:t>
            </w:r>
            <w:r w:rsidR="004B33E6" w:rsidRPr="004B23C4">
              <w:rPr>
                <w:rFonts w:eastAsia="TimesNewRoman"/>
              </w:rPr>
              <w:t xml:space="preserve"> </w:t>
            </w:r>
          </w:p>
        </w:tc>
      </w:tr>
      <w:tr w:rsidR="004B33E6" w:rsidRPr="00491520" w:rsidTr="00335902">
        <w:trPr>
          <w:cantSplit/>
        </w:trPr>
        <w:tc>
          <w:tcPr>
            <w:tcW w:w="303" w:type="pct"/>
            <w:shd w:val="clear" w:color="auto" w:fill="auto"/>
            <w:vAlign w:val="center"/>
          </w:tcPr>
          <w:p w:rsidR="004B33E6" w:rsidRPr="009342A7" w:rsidRDefault="004B33E6" w:rsidP="00BE749B">
            <w:pPr>
              <w:pStyle w:val="a0"/>
              <w:ind w:firstLine="0"/>
              <w:jc w:val="center"/>
              <w:rPr>
                <w:lang w:val="ru-RU"/>
              </w:rPr>
            </w:pPr>
            <w:r w:rsidRPr="009342A7">
              <w:rPr>
                <w:lang w:val="ru-RU"/>
              </w:rPr>
              <w:t>4.</w:t>
            </w:r>
            <w:r w:rsidR="00BE749B">
              <w:rPr>
                <w:lang w:val="ru-RU"/>
              </w:rPr>
              <w:t>3</w:t>
            </w:r>
          </w:p>
        </w:tc>
        <w:tc>
          <w:tcPr>
            <w:tcW w:w="2292" w:type="pct"/>
            <w:shd w:val="clear" w:color="auto" w:fill="auto"/>
            <w:vAlign w:val="center"/>
          </w:tcPr>
          <w:p w:rsidR="004B33E6" w:rsidRPr="00AB10BA" w:rsidRDefault="0031388D" w:rsidP="002F7DD3">
            <w:pPr>
              <w:pStyle w:val="a0"/>
              <w:ind w:firstLine="0"/>
              <w:jc w:val="center"/>
            </w:pPr>
            <w:r>
              <w:rPr>
                <w:lang w:val="ru-RU"/>
              </w:rPr>
              <w:t>и</w:t>
            </w:r>
            <w:r w:rsidR="004B33E6" w:rsidRPr="0067748A">
              <w:rPr>
                <w:lang w:val="ru-RU"/>
              </w:rPr>
              <w:t xml:space="preserve">ные зоны сельскохозяйственного </w:t>
            </w:r>
            <w:proofErr w:type="spellStart"/>
            <w:r w:rsidR="004B33E6" w:rsidRPr="0067748A">
              <w:rPr>
                <w:lang w:val="ru-RU"/>
              </w:rPr>
              <w:t>назнач</w:t>
            </w:r>
            <w:r w:rsidR="004B33E6" w:rsidRPr="00AB10BA">
              <w:t>ения</w:t>
            </w:r>
            <w:proofErr w:type="spellEnd"/>
          </w:p>
        </w:tc>
        <w:tc>
          <w:tcPr>
            <w:tcW w:w="628" w:type="pct"/>
            <w:shd w:val="clear" w:color="auto" w:fill="auto"/>
            <w:vAlign w:val="center"/>
          </w:tcPr>
          <w:p w:rsidR="004B33E6" w:rsidRPr="00AB10BA" w:rsidRDefault="004B33E6" w:rsidP="002F7DD3">
            <w:pPr>
              <w:jc w:val="center"/>
            </w:pPr>
            <w:r w:rsidRPr="00AB10BA">
              <w:t>га</w:t>
            </w:r>
          </w:p>
        </w:tc>
        <w:tc>
          <w:tcPr>
            <w:tcW w:w="960" w:type="pct"/>
            <w:shd w:val="clear" w:color="auto" w:fill="auto"/>
            <w:vAlign w:val="center"/>
          </w:tcPr>
          <w:p w:rsidR="004B33E6" w:rsidRPr="004B23C4" w:rsidRDefault="004B33E6" w:rsidP="002F7DD3">
            <w:pPr>
              <w:jc w:val="center"/>
              <w:rPr>
                <w:rFonts w:eastAsia="TimesNewRoman"/>
              </w:rPr>
            </w:pPr>
            <w:r w:rsidRPr="004B23C4">
              <w:rPr>
                <w:rFonts w:eastAsia="TimesNewRoman"/>
              </w:rPr>
              <w:t>0,4</w:t>
            </w:r>
          </w:p>
        </w:tc>
        <w:tc>
          <w:tcPr>
            <w:tcW w:w="817" w:type="pct"/>
            <w:shd w:val="clear" w:color="auto" w:fill="auto"/>
            <w:vAlign w:val="center"/>
          </w:tcPr>
          <w:p w:rsidR="004B33E6" w:rsidRPr="004B23C4" w:rsidRDefault="004B23C4" w:rsidP="002F7DD3">
            <w:pPr>
              <w:jc w:val="center"/>
              <w:rPr>
                <w:rFonts w:eastAsia="TimesNewRoman"/>
              </w:rPr>
            </w:pPr>
            <w:r w:rsidRPr="004B23C4">
              <w:rPr>
                <w:rFonts w:eastAsia="TimesNewRoman"/>
              </w:rPr>
              <w:t>-</w:t>
            </w:r>
          </w:p>
        </w:tc>
      </w:tr>
      <w:tr w:rsidR="004B33E6" w:rsidRPr="00491520" w:rsidTr="00335902">
        <w:trPr>
          <w:cantSplit/>
          <w:trHeight w:val="202"/>
        </w:trPr>
        <w:tc>
          <w:tcPr>
            <w:tcW w:w="303" w:type="pct"/>
            <w:shd w:val="clear" w:color="auto" w:fill="auto"/>
            <w:vAlign w:val="center"/>
          </w:tcPr>
          <w:p w:rsidR="004B33E6" w:rsidRPr="009342A7" w:rsidRDefault="004B33E6" w:rsidP="002F7DD3">
            <w:pPr>
              <w:pStyle w:val="a0"/>
              <w:ind w:firstLine="0"/>
              <w:jc w:val="center"/>
              <w:rPr>
                <w:b/>
                <w:lang w:val="ru-RU"/>
              </w:rPr>
            </w:pPr>
            <w:r w:rsidRPr="009342A7">
              <w:rPr>
                <w:b/>
                <w:lang w:val="ru-RU"/>
              </w:rPr>
              <w:t>5</w:t>
            </w:r>
          </w:p>
        </w:tc>
        <w:tc>
          <w:tcPr>
            <w:tcW w:w="2292" w:type="pct"/>
            <w:shd w:val="clear" w:color="auto" w:fill="auto"/>
            <w:vAlign w:val="center"/>
          </w:tcPr>
          <w:p w:rsidR="004B33E6" w:rsidRPr="00400F39" w:rsidRDefault="004B33E6" w:rsidP="00B91BAF">
            <w:pPr>
              <w:pStyle w:val="a0"/>
              <w:ind w:firstLine="0"/>
              <w:jc w:val="center"/>
              <w:rPr>
                <w:b/>
                <w:lang w:val="ru-RU"/>
              </w:rPr>
            </w:pPr>
            <w:proofErr w:type="spellStart"/>
            <w:r w:rsidRPr="00400F39">
              <w:rPr>
                <w:b/>
                <w:bCs/>
              </w:rPr>
              <w:t>Зон</w:t>
            </w:r>
            <w:proofErr w:type="spellEnd"/>
            <w:r w:rsidR="00B91BAF">
              <w:rPr>
                <w:b/>
                <w:bCs/>
                <w:lang w:val="ru-RU"/>
              </w:rPr>
              <w:t>а</w:t>
            </w:r>
            <w:r w:rsidRPr="00400F39">
              <w:rPr>
                <w:b/>
                <w:bCs/>
                <w:lang w:val="ru-RU"/>
              </w:rPr>
              <w:t xml:space="preserve"> </w:t>
            </w:r>
            <w:proofErr w:type="spellStart"/>
            <w:r w:rsidRPr="00400F39">
              <w:rPr>
                <w:b/>
                <w:bCs/>
              </w:rPr>
              <w:t>рекреационного</w:t>
            </w:r>
            <w:proofErr w:type="spellEnd"/>
            <w:r w:rsidRPr="00400F39">
              <w:rPr>
                <w:b/>
                <w:bCs/>
                <w:lang w:val="ru-RU"/>
              </w:rPr>
              <w:t xml:space="preserve"> </w:t>
            </w:r>
            <w:proofErr w:type="spellStart"/>
            <w:r w:rsidRPr="00400F39">
              <w:rPr>
                <w:b/>
                <w:bCs/>
              </w:rPr>
              <w:t>назначения</w:t>
            </w:r>
            <w:proofErr w:type="spellEnd"/>
          </w:p>
        </w:tc>
        <w:tc>
          <w:tcPr>
            <w:tcW w:w="628" w:type="pct"/>
            <w:shd w:val="clear" w:color="auto" w:fill="auto"/>
            <w:vAlign w:val="center"/>
          </w:tcPr>
          <w:p w:rsidR="004B33E6" w:rsidRPr="00400F39" w:rsidRDefault="004B33E6" w:rsidP="002F7DD3">
            <w:pPr>
              <w:pStyle w:val="a0"/>
              <w:ind w:firstLine="0"/>
              <w:jc w:val="center"/>
              <w:rPr>
                <w:lang w:val="ru-RU"/>
              </w:rPr>
            </w:pPr>
            <w:proofErr w:type="spellStart"/>
            <w:r w:rsidRPr="00400F39">
              <w:t>га</w:t>
            </w:r>
            <w:proofErr w:type="spellEnd"/>
          </w:p>
        </w:tc>
        <w:tc>
          <w:tcPr>
            <w:tcW w:w="960" w:type="pct"/>
            <w:shd w:val="clear" w:color="auto" w:fill="auto"/>
            <w:vAlign w:val="center"/>
          </w:tcPr>
          <w:p w:rsidR="004B33E6" w:rsidRPr="00AE43A1" w:rsidRDefault="00AE43A1" w:rsidP="002F7DD3">
            <w:pPr>
              <w:pStyle w:val="a0"/>
              <w:ind w:firstLine="0"/>
              <w:jc w:val="center"/>
              <w:rPr>
                <w:b/>
                <w:lang w:val="ru-RU"/>
              </w:rPr>
            </w:pPr>
            <w:r w:rsidRPr="00AE43A1">
              <w:rPr>
                <w:b/>
                <w:lang w:val="ru-RU"/>
              </w:rPr>
              <w:t>214,5</w:t>
            </w:r>
          </w:p>
        </w:tc>
        <w:tc>
          <w:tcPr>
            <w:tcW w:w="817" w:type="pct"/>
            <w:shd w:val="clear" w:color="auto" w:fill="auto"/>
            <w:vAlign w:val="center"/>
          </w:tcPr>
          <w:p w:rsidR="004B33E6" w:rsidRPr="00AE43A1" w:rsidRDefault="00AE43A1" w:rsidP="002F7DD3">
            <w:pPr>
              <w:pStyle w:val="a0"/>
              <w:ind w:firstLine="0"/>
              <w:jc w:val="center"/>
              <w:rPr>
                <w:b/>
                <w:lang w:val="ru-RU"/>
              </w:rPr>
            </w:pPr>
            <w:r w:rsidRPr="00AE43A1">
              <w:rPr>
                <w:b/>
                <w:lang w:val="ru-RU"/>
              </w:rPr>
              <w:t>268,1</w:t>
            </w:r>
            <w:r w:rsidR="004B33E6" w:rsidRPr="00AE43A1">
              <w:rPr>
                <w:b/>
                <w:lang w:val="ru-RU"/>
              </w:rPr>
              <w:t xml:space="preserve"> </w:t>
            </w:r>
          </w:p>
        </w:tc>
      </w:tr>
      <w:tr w:rsidR="00AE43A1" w:rsidRPr="00491520" w:rsidTr="00335902">
        <w:trPr>
          <w:cantSplit/>
        </w:trPr>
        <w:tc>
          <w:tcPr>
            <w:tcW w:w="303" w:type="pct"/>
            <w:shd w:val="clear" w:color="auto" w:fill="auto"/>
            <w:vAlign w:val="center"/>
          </w:tcPr>
          <w:p w:rsidR="00AE43A1" w:rsidRPr="009342A7" w:rsidRDefault="00AE43A1" w:rsidP="002F7DD3">
            <w:pPr>
              <w:pStyle w:val="a0"/>
              <w:ind w:firstLine="0"/>
              <w:jc w:val="center"/>
              <w:rPr>
                <w:b/>
                <w:lang w:val="ru-RU"/>
              </w:rPr>
            </w:pPr>
            <w:r w:rsidRPr="009342A7">
              <w:rPr>
                <w:b/>
                <w:lang w:val="ru-RU"/>
              </w:rPr>
              <w:t>6</w:t>
            </w:r>
          </w:p>
        </w:tc>
        <w:tc>
          <w:tcPr>
            <w:tcW w:w="2292" w:type="pct"/>
            <w:shd w:val="clear" w:color="auto" w:fill="auto"/>
            <w:vAlign w:val="center"/>
          </w:tcPr>
          <w:p w:rsidR="00AE43A1" w:rsidRPr="005C7C35" w:rsidRDefault="00AE43A1" w:rsidP="002F7DD3">
            <w:pPr>
              <w:pStyle w:val="a0"/>
              <w:ind w:firstLine="0"/>
              <w:jc w:val="center"/>
              <w:rPr>
                <w:b/>
                <w:lang w:val="ru-RU"/>
              </w:rPr>
            </w:pPr>
            <w:proofErr w:type="spellStart"/>
            <w:r w:rsidRPr="005C7C35">
              <w:rPr>
                <w:b/>
                <w:bCs/>
              </w:rPr>
              <w:t>Зоны</w:t>
            </w:r>
            <w:proofErr w:type="spellEnd"/>
            <w:r w:rsidRPr="005C7C35">
              <w:rPr>
                <w:b/>
                <w:bCs/>
                <w:lang w:val="ru-RU"/>
              </w:rPr>
              <w:t xml:space="preserve"> </w:t>
            </w:r>
            <w:proofErr w:type="spellStart"/>
            <w:r w:rsidRPr="005C7C35">
              <w:rPr>
                <w:b/>
                <w:bCs/>
              </w:rPr>
              <w:t>специального</w:t>
            </w:r>
            <w:proofErr w:type="spellEnd"/>
            <w:r w:rsidRPr="005C7C35">
              <w:rPr>
                <w:b/>
                <w:bCs/>
                <w:lang w:val="ru-RU"/>
              </w:rPr>
              <w:t xml:space="preserve"> </w:t>
            </w:r>
            <w:proofErr w:type="spellStart"/>
            <w:r w:rsidRPr="005C7C35">
              <w:rPr>
                <w:b/>
                <w:bCs/>
              </w:rPr>
              <w:t>назначения</w:t>
            </w:r>
            <w:proofErr w:type="spellEnd"/>
          </w:p>
        </w:tc>
        <w:tc>
          <w:tcPr>
            <w:tcW w:w="628" w:type="pct"/>
            <w:shd w:val="clear" w:color="auto" w:fill="auto"/>
            <w:vAlign w:val="center"/>
          </w:tcPr>
          <w:p w:rsidR="00AE43A1" w:rsidRPr="005C7C35" w:rsidRDefault="00AE43A1" w:rsidP="002F7DD3">
            <w:pPr>
              <w:pStyle w:val="a0"/>
              <w:ind w:firstLine="0"/>
              <w:jc w:val="center"/>
              <w:rPr>
                <w:lang w:val="ru-RU"/>
              </w:rPr>
            </w:pPr>
            <w:proofErr w:type="spellStart"/>
            <w:r w:rsidRPr="005C7C35">
              <w:t>га</w:t>
            </w:r>
            <w:proofErr w:type="spellEnd"/>
          </w:p>
        </w:tc>
        <w:tc>
          <w:tcPr>
            <w:tcW w:w="960" w:type="pct"/>
            <w:shd w:val="clear" w:color="auto" w:fill="auto"/>
            <w:vAlign w:val="center"/>
          </w:tcPr>
          <w:p w:rsidR="00AE43A1" w:rsidRPr="00AE43A1" w:rsidRDefault="00AE43A1" w:rsidP="003744F2">
            <w:pPr>
              <w:jc w:val="center"/>
              <w:rPr>
                <w:rFonts w:eastAsia="TimesNewRoman"/>
                <w:b/>
              </w:rPr>
            </w:pPr>
            <w:r w:rsidRPr="00AE43A1">
              <w:rPr>
                <w:rFonts w:eastAsia="TimesNewRoman"/>
                <w:b/>
              </w:rPr>
              <w:t>11,6</w:t>
            </w:r>
          </w:p>
        </w:tc>
        <w:tc>
          <w:tcPr>
            <w:tcW w:w="817" w:type="pct"/>
            <w:shd w:val="clear" w:color="auto" w:fill="auto"/>
            <w:vAlign w:val="center"/>
          </w:tcPr>
          <w:p w:rsidR="00AE43A1" w:rsidRPr="00AE43A1" w:rsidRDefault="00AE43A1" w:rsidP="003744F2">
            <w:pPr>
              <w:jc w:val="center"/>
              <w:rPr>
                <w:rFonts w:eastAsia="TimesNewRoman"/>
                <w:b/>
              </w:rPr>
            </w:pPr>
            <w:r w:rsidRPr="00AE43A1">
              <w:rPr>
                <w:rFonts w:eastAsia="TimesNewRoman"/>
                <w:b/>
              </w:rPr>
              <w:t xml:space="preserve">9,91 </w:t>
            </w:r>
          </w:p>
        </w:tc>
      </w:tr>
      <w:tr w:rsidR="004B33E6" w:rsidRPr="00491520" w:rsidTr="00335902">
        <w:trPr>
          <w:cantSplit/>
        </w:trPr>
        <w:tc>
          <w:tcPr>
            <w:tcW w:w="303" w:type="pct"/>
            <w:shd w:val="clear" w:color="auto" w:fill="auto"/>
            <w:vAlign w:val="center"/>
          </w:tcPr>
          <w:p w:rsidR="004B33E6" w:rsidRPr="009342A7" w:rsidRDefault="004B33E6" w:rsidP="002F7DD3">
            <w:pPr>
              <w:pStyle w:val="a0"/>
              <w:ind w:firstLine="0"/>
              <w:jc w:val="center"/>
              <w:rPr>
                <w:lang w:val="ru-RU"/>
              </w:rPr>
            </w:pPr>
            <w:r w:rsidRPr="009342A7">
              <w:rPr>
                <w:lang w:val="ru-RU"/>
              </w:rPr>
              <w:t>6.1</w:t>
            </w:r>
          </w:p>
        </w:tc>
        <w:tc>
          <w:tcPr>
            <w:tcW w:w="2292" w:type="pct"/>
            <w:shd w:val="clear" w:color="auto" w:fill="auto"/>
            <w:vAlign w:val="center"/>
          </w:tcPr>
          <w:p w:rsidR="004B33E6" w:rsidRPr="005C7C35" w:rsidRDefault="004B33E6" w:rsidP="002F7DD3">
            <w:pPr>
              <w:pStyle w:val="a0"/>
              <w:ind w:firstLine="0"/>
              <w:jc w:val="center"/>
              <w:rPr>
                <w:bCs/>
                <w:lang w:val="ru-RU"/>
              </w:rPr>
            </w:pPr>
            <w:proofErr w:type="spellStart"/>
            <w:r w:rsidRPr="005C7C35">
              <w:rPr>
                <w:lang w:val="ru-RU"/>
              </w:rPr>
              <w:t>з</w:t>
            </w:r>
            <w:r w:rsidRPr="005C7C35">
              <w:t>он</w:t>
            </w:r>
            <w:proofErr w:type="spellEnd"/>
            <w:r w:rsidRPr="005C7C35">
              <w:rPr>
                <w:lang w:val="ru-RU"/>
              </w:rPr>
              <w:t>а</w:t>
            </w:r>
            <w:r w:rsidRPr="005C7C35">
              <w:t xml:space="preserve"> </w:t>
            </w:r>
            <w:proofErr w:type="spellStart"/>
            <w:r w:rsidRPr="005C7C35">
              <w:t>кладби</w:t>
            </w:r>
            <w:r w:rsidRPr="005C7C35">
              <w:rPr>
                <w:lang w:val="ru-RU"/>
              </w:rPr>
              <w:t>щ</w:t>
            </w:r>
            <w:proofErr w:type="spellEnd"/>
          </w:p>
        </w:tc>
        <w:tc>
          <w:tcPr>
            <w:tcW w:w="628" w:type="pct"/>
            <w:shd w:val="clear" w:color="auto" w:fill="auto"/>
            <w:vAlign w:val="center"/>
          </w:tcPr>
          <w:p w:rsidR="004B33E6" w:rsidRPr="005C7C35" w:rsidRDefault="004B33E6" w:rsidP="002F7DD3">
            <w:pPr>
              <w:pStyle w:val="a0"/>
              <w:ind w:firstLine="0"/>
              <w:jc w:val="center"/>
            </w:pPr>
            <w:proofErr w:type="spellStart"/>
            <w:r w:rsidRPr="005C7C35">
              <w:t>га</w:t>
            </w:r>
            <w:proofErr w:type="spellEnd"/>
          </w:p>
        </w:tc>
        <w:tc>
          <w:tcPr>
            <w:tcW w:w="960" w:type="pct"/>
            <w:shd w:val="clear" w:color="auto" w:fill="auto"/>
            <w:vAlign w:val="center"/>
          </w:tcPr>
          <w:p w:rsidR="004B33E6" w:rsidRPr="00AE43A1" w:rsidRDefault="00AE43A1" w:rsidP="002F7DD3">
            <w:pPr>
              <w:jc w:val="center"/>
              <w:rPr>
                <w:rFonts w:eastAsia="TimesNewRoman"/>
              </w:rPr>
            </w:pPr>
            <w:r w:rsidRPr="00AE43A1">
              <w:rPr>
                <w:rFonts w:eastAsia="TimesNewRoman"/>
              </w:rPr>
              <w:t>11,6</w:t>
            </w:r>
          </w:p>
        </w:tc>
        <w:tc>
          <w:tcPr>
            <w:tcW w:w="817" w:type="pct"/>
            <w:shd w:val="clear" w:color="auto" w:fill="auto"/>
            <w:vAlign w:val="center"/>
          </w:tcPr>
          <w:p w:rsidR="004B33E6" w:rsidRPr="00AE43A1" w:rsidRDefault="00AE43A1" w:rsidP="002F7DD3">
            <w:pPr>
              <w:jc w:val="center"/>
              <w:rPr>
                <w:rFonts w:eastAsia="TimesNewRoman"/>
              </w:rPr>
            </w:pPr>
            <w:r w:rsidRPr="00AE43A1">
              <w:rPr>
                <w:rFonts w:eastAsia="TimesNewRoman"/>
              </w:rPr>
              <w:t>9,91</w:t>
            </w:r>
            <w:r w:rsidR="004B33E6" w:rsidRPr="00AE43A1">
              <w:rPr>
                <w:rFonts w:eastAsia="TimesNewRoman"/>
              </w:rPr>
              <w:t xml:space="preserve"> </w:t>
            </w:r>
          </w:p>
        </w:tc>
      </w:tr>
      <w:tr w:rsidR="004B33E6" w:rsidRPr="002035F2" w:rsidTr="002F7DD3">
        <w:trPr>
          <w:cantSplit/>
        </w:trPr>
        <w:tc>
          <w:tcPr>
            <w:tcW w:w="5000" w:type="pct"/>
            <w:gridSpan w:val="5"/>
            <w:shd w:val="clear" w:color="auto" w:fill="auto"/>
            <w:vAlign w:val="center"/>
          </w:tcPr>
          <w:p w:rsidR="004B33E6" w:rsidRPr="002035F2" w:rsidRDefault="004B33E6" w:rsidP="002F7DD3">
            <w:pPr>
              <w:rPr>
                <w:rFonts w:eastAsia="TimesNewRoman"/>
                <w:b/>
                <w:color w:val="FF0000"/>
              </w:rPr>
            </w:pPr>
            <w:r w:rsidRPr="00261806">
              <w:rPr>
                <w:rFonts w:eastAsia="TimesNewRoman"/>
              </w:rPr>
              <w:t>* Расчет выполнен на основе пространственных данных векторной модели</w:t>
            </w:r>
          </w:p>
        </w:tc>
      </w:tr>
    </w:tbl>
    <w:p w:rsidR="004F2338" w:rsidRPr="001D312B" w:rsidRDefault="004F2338" w:rsidP="004F2338">
      <w:pPr>
        <w:ind w:left="-15" w:firstLine="724"/>
      </w:pPr>
    </w:p>
    <w:p w:rsidR="00F523D3" w:rsidRPr="002A2FDA" w:rsidRDefault="00F523D3" w:rsidP="00F523D3">
      <w:pPr>
        <w:ind w:left="-15" w:firstLine="724"/>
        <w:rPr>
          <w:u w:val="single"/>
        </w:rPr>
      </w:pPr>
      <w:r w:rsidRPr="002A2FDA">
        <w:rPr>
          <w:u w:val="single"/>
        </w:rPr>
        <w:t>Назначение функциональных зон установленных на территории сельсовета</w:t>
      </w:r>
    </w:p>
    <w:p w:rsidR="004F2338" w:rsidRPr="00282C61" w:rsidRDefault="004F2338" w:rsidP="0080108B">
      <w:pPr>
        <w:ind w:left="-15" w:firstLine="724"/>
      </w:pPr>
      <w:bookmarkStart w:id="9" w:name="_Hlk121994738"/>
      <w:r w:rsidRPr="00282C61">
        <w:t>1.</w:t>
      </w:r>
      <w:r w:rsidRPr="00282C61">
        <w:rPr>
          <w:rFonts w:ascii="Arial" w:eastAsia="Arial" w:hAnsi="Arial" w:cs="Arial"/>
        </w:rPr>
        <w:t xml:space="preserve"> </w:t>
      </w:r>
      <w:r w:rsidRPr="00282C61">
        <w:rPr>
          <w:u w:val="single" w:color="000000"/>
        </w:rPr>
        <w:t>Жилые зоны</w:t>
      </w:r>
      <w:r w:rsidRPr="00282C61">
        <w:t xml:space="preserve"> </w:t>
      </w:r>
      <w:r w:rsidRPr="00282C61">
        <w:rPr>
          <w:b/>
        </w:rPr>
        <w:t xml:space="preserve"> </w:t>
      </w:r>
    </w:p>
    <w:p w:rsidR="00F523D3" w:rsidRDefault="00F523D3" w:rsidP="0080108B">
      <w:pPr>
        <w:ind w:left="-15" w:firstLine="724"/>
      </w:pPr>
      <w:r>
        <w:t>1.1.</w:t>
      </w:r>
      <w:r w:rsidRPr="00F523D3">
        <w:t xml:space="preserve"> зон</w:t>
      </w:r>
      <w:r w:rsidR="00452082">
        <w:t>а</w:t>
      </w:r>
      <w:r w:rsidRPr="00F523D3">
        <w:t xml:space="preserve"> застройки индивидуальными жилыми домами</w:t>
      </w:r>
      <w:r w:rsidRPr="00902A4C">
        <w:t xml:space="preserve"> (коэффициент застройки - 0,2, коэффициент плотности застройки - 0,4);</w:t>
      </w:r>
    </w:p>
    <w:p w:rsidR="00F523D3" w:rsidRPr="00452082" w:rsidRDefault="00F523D3" w:rsidP="0080108B">
      <w:pPr>
        <w:pStyle w:val="a0"/>
        <w:rPr>
          <w:lang w:val="ru-RU"/>
        </w:rPr>
      </w:pPr>
      <w:r w:rsidRPr="00452082">
        <w:rPr>
          <w:lang w:val="ru-RU"/>
        </w:rPr>
        <w:t>1.2.</w:t>
      </w:r>
      <w:r w:rsidR="00406B4A">
        <w:rPr>
          <w:lang w:val="ru-RU"/>
        </w:rPr>
        <w:t> </w:t>
      </w:r>
      <w:r w:rsidR="00452082" w:rsidRPr="00804657">
        <w:rPr>
          <w:lang w:val="ru-RU"/>
        </w:rPr>
        <w:t>зона застройки малоэтажными жилыми домами (до 4 этажей, включая мансардный)</w:t>
      </w:r>
      <w:r w:rsidR="00452082">
        <w:rPr>
          <w:lang w:val="ru-RU"/>
        </w:rPr>
        <w:t xml:space="preserve"> </w:t>
      </w:r>
      <w:r w:rsidR="00452082" w:rsidRPr="00452082">
        <w:rPr>
          <w:lang w:val="ru-RU"/>
        </w:rPr>
        <w:t xml:space="preserve">(коэффициент застройки - 0,4, коэффициент плотности застройки - </w:t>
      </w:r>
      <w:r w:rsidR="00452082">
        <w:rPr>
          <w:lang w:val="ru-RU"/>
        </w:rPr>
        <w:t>0,8);</w:t>
      </w:r>
    </w:p>
    <w:p w:rsidR="00452082" w:rsidRDefault="00452082" w:rsidP="0080108B">
      <w:pPr>
        <w:pStyle w:val="Default"/>
        <w:ind w:firstLine="709"/>
        <w:jc w:val="both"/>
      </w:pPr>
      <w:r>
        <w:t>1.3.</w:t>
      </w:r>
      <w:r w:rsidRPr="00452082">
        <w:t xml:space="preserve"> </w:t>
      </w:r>
      <w:r w:rsidRPr="00F523D3">
        <w:t>зон</w:t>
      </w:r>
      <w:r>
        <w:t>а</w:t>
      </w:r>
      <w:r w:rsidRPr="00F523D3">
        <w:t xml:space="preserve"> застройки</w:t>
      </w:r>
      <w:r>
        <w:t xml:space="preserve"> </w:t>
      </w:r>
      <w:proofErr w:type="spellStart"/>
      <w:r w:rsidRPr="0038399E">
        <w:rPr>
          <w:bCs/>
        </w:rPr>
        <w:t>среднеэтажными</w:t>
      </w:r>
      <w:proofErr w:type="spellEnd"/>
      <w:r w:rsidRPr="0038399E">
        <w:rPr>
          <w:bCs/>
        </w:rPr>
        <w:t xml:space="preserve"> жилыми домами</w:t>
      </w:r>
      <w:r>
        <w:t xml:space="preserve"> (от 5 до 8 этажей, включая мансардный), (коэффициент застройки - 0,4, коэффициент плотности застройки - 0,8);</w:t>
      </w:r>
    </w:p>
    <w:p w:rsidR="00902A4C" w:rsidRPr="00282C61" w:rsidRDefault="00F523D3" w:rsidP="0080108B">
      <w:pPr>
        <w:pStyle w:val="Default"/>
        <w:ind w:firstLine="709"/>
        <w:jc w:val="both"/>
        <w:rPr>
          <w:color w:val="auto"/>
        </w:rPr>
      </w:pPr>
      <w:r>
        <w:t>1.</w:t>
      </w:r>
      <w:r w:rsidR="00452082">
        <w:t>4</w:t>
      </w:r>
      <w:r>
        <w:t>.</w:t>
      </w:r>
      <w:r w:rsidR="00406B4A">
        <w:t> </w:t>
      </w:r>
      <w:r w:rsidRPr="00F523D3">
        <w:t>зон</w:t>
      </w:r>
      <w:r w:rsidR="00452082">
        <w:t>а</w:t>
      </w:r>
      <w:r w:rsidRPr="00F523D3">
        <w:t xml:space="preserve"> застройки</w:t>
      </w:r>
      <w:r w:rsidR="00902A4C">
        <w:rPr>
          <w:color w:val="auto"/>
        </w:rPr>
        <w:t xml:space="preserve"> </w:t>
      </w:r>
      <w:bookmarkStart w:id="10" w:name="_Hlk121923291"/>
      <w:r w:rsidR="00902A4C">
        <w:rPr>
          <w:color w:val="auto"/>
        </w:rPr>
        <w:t xml:space="preserve">многоэтажными жилыми домами </w:t>
      </w:r>
      <w:bookmarkEnd w:id="10"/>
      <w:r w:rsidR="00902A4C">
        <w:rPr>
          <w:color w:val="auto"/>
        </w:rPr>
        <w:t>(9 этажей и более), (коэффициент застройки - 0,4, коэффиц</w:t>
      </w:r>
      <w:r w:rsidR="001622D2">
        <w:rPr>
          <w:color w:val="auto"/>
        </w:rPr>
        <w:t>иент плотности застройки – 1,2)</w:t>
      </w:r>
      <w:r w:rsidR="00902A4C">
        <w:rPr>
          <w:color w:val="auto"/>
        </w:rPr>
        <w:t>.</w:t>
      </w:r>
    </w:p>
    <w:p w:rsidR="00F523D3" w:rsidRPr="00F523D3" w:rsidRDefault="00F523D3" w:rsidP="0080108B">
      <w:pPr>
        <w:ind w:left="-15" w:firstLine="724"/>
      </w:pPr>
      <w:r w:rsidRPr="00F523D3">
        <w:t>В указанных жилых зонах</w:t>
      </w:r>
      <w:r>
        <w:t>,</w:t>
      </w:r>
      <w:r w:rsidRPr="00F523D3">
        <w:t xml:space="preserve"> кроме жилых домов могут размещаться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гаражи и автостоянки для легковых автомобилей, принадлежащих гражданам; культовые объекты. </w:t>
      </w:r>
    </w:p>
    <w:bookmarkEnd w:id="9"/>
    <w:p w:rsidR="00947FAC" w:rsidRPr="001D33E4" w:rsidRDefault="00947FAC" w:rsidP="00800C32">
      <w:pPr>
        <w:ind w:left="-15" w:firstLine="709"/>
        <w:rPr>
          <w:color w:val="FF0000"/>
        </w:rPr>
      </w:pPr>
    </w:p>
    <w:p w:rsidR="005C6B3D" w:rsidRPr="00026C7C" w:rsidRDefault="005C6B3D" w:rsidP="005C6B3D">
      <w:pPr>
        <w:ind w:left="-15" w:firstLine="724"/>
        <w:jc w:val="left"/>
        <w:rPr>
          <w:b/>
          <w:u w:val="single"/>
        </w:rPr>
      </w:pPr>
      <w:r w:rsidRPr="00026C7C">
        <w:rPr>
          <w:u w:val="single"/>
        </w:rPr>
        <w:t>2</w:t>
      </w:r>
      <w:r w:rsidR="00026C7C" w:rsidRPr="00026C7C">
        <w:rPr>
          <w:u w:val="single"/>
        </w:rPr>
        <w:t>.Многофункциональные общественно-деловые зоны</w:t>
      </w:r>
    </w:p>
    <w:p w:rsidR="00DC4F51" w:rsidRPr="002E3043" w:rsidRDefault="00026C7C" w:rsidP="002E3043">
      <w:pPr>
        <w:autoSpaceDE w:val="0"/>
        <w:autoSpaceDN w:val="0"/>
        <w:adjustRightInd w:val="0"/>
        <w:ind w:firstLine="709"/>
        <w:rPr>
          <w:rFonts w:eastAsiaTheme="minorHAnsi"/>
          <w:lang w:eastAsia="en-US"/>
        </w:rPr>
      </w:pPr>
      <w:proofErr w:type="gramStart"/>
      <w:r>
        <w:t>П</w:t>
      </w:r>
      <w:r w:rsidR="007A6F72">
        <w:t xml:space="preserve">редназначены для размещения </w:t>
      </w:r>
      <w:r w:rsidR="00DC4F51" w:rsidRPr="00282C61">
        <w:t>индивидуальны</w:t>
      </w:r>
      <w:r w:rsidR="00DC4F51">
        <w:t>х</w:t>
      </w:r>
      <w:r w:rsidR="00EB6DC4">
        <w:t xml:space="preserve"> </w:t>
      </w:r>
      <w:r w:rsidR="00DC4F51" w:rsidRPr="00282C61">
        <w:t>жилы</w:t>
      </w:r>
      <w:r w:rsidR="00DC4F51">
        <w:t>х</w:t>
      </w:r>
      <w:r w:rsidR="00EB6DC4">
        <w:t xml:space="preserve"> </w:t>
      </w:r>
      <w:r w:rsidR="00DC4F51" w:rsidRPr="00282C61">
        <w:t>дом</w:t>
      </w:r>
      <w:r w:rsidR="00DC4F51">
        <w:t>ов,</w:t>
      </w:r>
      <w:r w:rsidR="00DC4F51" w:rsidRPr="001D312B">
        <w:t xml:space="preserve">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rsidR="00DC4F51">
        <w:t xml:space="preserve">, </w:t>
      </w:r>
      <w:r w:rsidR="00DC4F51">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sidR="00DC4F51">
        <w:rPr>
          <w:rFonts w:eastAsiaTheme="minorHAnsi"/>
          <w:lang w:eastAsia="en-US"/>
        </w:rPr>
        <w:t>непожароопасными</w:t>
      </w:r>
      <w:proofErr w:type="spellEnd"/>
      <w:r w:rsidR="00DC4F51">
        <w:rPr>
          <w:rFonts w:eastAsiaTheme="minorHAnsi"/>
          <w:lang w:eastAsia="en-US"/>
        </w:rPr>
        <w:t xml:space="preserve"> и невзрывоопасными производственными процессами, не являющимися источниками</w:t>
      </w:r>
      <w:proofErr w:type="gramEnd"/>
      <w:r w:rsidR="00DC4F51">
        <w:rPr>
          <w:rFonts w:eastAsiaTheme="minorHAnsi"/>
          <w:lang w:eastAsia="en-US"/>
        </w:rPr>
        <w:t xml:space="preserve"> </w:t>
      </w:r>
      <w:proofErr w:type="gramStart"/>
      <w:r w:rsidR="00DC4F51">
        <w:rPr>
          <w:rFonts w:eastAsiaTheme="minorHAnsi"/>
          <w:lang w:eastAsia="en-US"/>
        </w:rPr>
        <w:t xml:space="preserve">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2" w:history="1">
        <w:proofErr w:type="spellStart"/>
        <w:r w:rsidR="00DC4F51" w:rsidRPr="002E3043">
          <w:rPr>
            <w:rFonts w:eastAsiaTheme="minorHAnsi"/>
            <w:lang w:eastAsia="en-US"/>
          </w:rPr>
          <w:t>СанПиН</w:t>
        </w:r>
        <w:proofErr w:type="spellEnd"/>
        <w:r w:rsidR="00DC4F51" w:rsidRPr="002E3043">
          <w:rPr>
            <w:rFonts w:eastAsiaTheme="minorHAnsi"/>
            <w:lang w:eastAsia="en-US"/>
          </w:rPr>
          <w:t xml:space="preserve"> 2.2.1/2.1.1.1200</w:t>
        </w:r>
      </w:hyperlink>
      <w:r w:rsidR="00DC4F51">
        <w:rPr>
          <w:rFonts w:eastAsiaTheme="minorHAnsi"/>
          <w:lang w:eastAsia="en-US"/>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roofErr w:type="gramEnd"/>
    </w:p>
    <w:p w:rsidR="00DC4F51" w:rsidRPr="001D312B" w:rsidRDefault="00026C7C" w:rsidP="00DC4F51">
      <w:pPr>
        <w:ind w:left="-15" w:firstLine="724"/>
      </w:pPr>
      <w:bookmarkStart w:id="11" w:name="_Hlk121994946"/>
      <w:r w:rsidRPr="00026C7C">
        <w:t>Многофункциональные</w:t>
      </w:r>
      <w:bookmarkEnd w:id="11"/>
      <w:r w:rsidRPr="00026C7C">
        <w:t xml:space="preserve"> общественно-деловые зоны</w:t>
      </w:r>
      <w:r w:rsidRPr="001D312B">
        <w:t xml:space="preserve"> </w:t>
      </w:r>
      <w:r w:rsidR="00DC4F51" w:rsidRPr="001D312B">
        <w:t xml:space="preserve">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rsidR="00DC4F51" w:rsidRPr="001D312B" w:rsidRDefault="00DC4F51" w:rsidP="00DC4F51">
      <w:pPr>
        <w:ind w:left="-15" w:firstLine="724"/>
      </w:pPr>
      <w:r w:rsidRPr="001D312B">
        <w:lastRenderedPageBreak/>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DC4F51" w:rsidRPr="00373BD9" w:rsidRDefault="00026C7C" w:rsidP="00DC4F51">
      <w:pPr>
        <w:ind w:left="-15" w:firstLine="724"/>
      </w:pPr>
      <w:r w:rsidRPr="00026C7C">
        <w:t>Многофункциональные общественно-деловые зоны</w:t>
      </w:r>
      <w:r w:rsidRPr="001D312B">
        <w:t xml:space="preserve"> </w:t>
      </w:r>
      <w:r w:rsidR="00DC4F51" w:rsidRPr="001D312B">
        <w:t xml:space="preserve">предполагается развивать с учетом нормативных радиусов обслуживания и необходимой расчетной мощности объектов в соответствии с нормативами </w:t>
      </w:r>
      <w:r w:rsidR="00DC4F51" w:rsidRPr="00373BD9">
        <w:t>градостроительного проектирования.</w:t>
      </w:r>
    </w:p>
    <w:p w:rsidR="001D728D" w:rsidRPr="008D4C85" w:rsidRDefault="001D728D" w:rsidP="001D728D">
      <w:pPr>
        <w:ind w:left="-15" w:firstLine="724"/>
      </w:pPr>
      <w:r>
        <w:t xml:space="preserve">Для указанной зоны устанавливается </w:t>
      </w:r>
      <w:r w:rsidRPr="008E27F9">
        <w:t>коэффициент застройки </w:t>
      </w:r>
      <w:r>
        <w:t>-</w:t>
      </w:r>
      <w:r w:rsidRPr="008E27F9">
        <w:t xml:space="preserve"> 1, коэффициент плотности застройки </w:t>
      </w:r>
      <w:r>
        <w:t xml:space="preserve">– </w:t>
      </w:r>
      <w:r w:rsidRPr="008E27F9">
        <w:t xml:space="preserve">3. </w:t>
      </w:r>
    </w:p>
    <w:p w:rsidR="00DC2E34" w:rsidRPr="001D312B" w:rsidRDefault="00DC2E34" w:rsidP="00DC2E34">
      <w:pPr>
        <w:ind w:left="-15" w:firstLine="724"/>
        <w:jc w:val="left"/>
        <w:rPr>
          <w:u w:val="single"/>
        </w:rPr>
      </w:pPr>
      <w:r>
        <w:rPr>
          <w:u w:val="single"/>
        </w:rPr>
        <w:t>3</w:t>
      </w:r>
      <w:r w:rsidRPr="001D312B">
        <w:rPr>
          <w:u w:val="single"/>
        </w:rPr>
        <w:t>.</w:t>
      </w:r>
      <w:r w:rsidRPr="001D312B">
        <w:rPr>
          <w:rFonts w:ascii="Arial" w:eastAsia="Arial" w:hAnsi="Arial" w:cs="Arial"/>
          <w:u w:val="single"/>
        </w:rPr>
        <w:t xml:space="preserve"> </w:t>
      </w:r>
      <w:r w:rsidRPr="001D312B">
        <w:rPr>
          <w:bCs/>
          <w:u w:val="single"/>
        </w:rPr>
        <w:t>Производственные зоны, зоны инженерной и транспортной инфраструктур</w:t>
      </w:r>
    </w:p>
    <w:p w:rsidR="00DC2E34" w:rsidRPr="00F423C2" w:rsidRDefault="00DC2E34" w:rsidP="00DC2E34">
      <w:pPr>
        <w:ind w:left="-15" w:firstLine="724"/>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rsidR="00DC2E34" w:rsidRPr="00F423C2" w:rsidRDefault="00DC2E34" w:rsidP="00DC2E34">
      <w:pPr>
        <w:ind w:left="-15" w:firstLine="724"/>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rsidR="00DC2E34" w:rsidRPr="00F423C2" w:rsidRDefault="00DC2E34" w:rsidP="00DC2E34">
      <w:pPr>
        <w:ind w:left="-15" w:firstLine="724"/>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rsidR="00DC2E34" w:rsidRPr="00F423C2" w:rsidRDefault="00DC2E34" w:rsidP="00DC2E34">
      <w:pPr>
        <w:ind w:left="-15" w:firstLine="724"/>
      </w:pPr>
      <w:r w:rsidRPr="00F423C2">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rsidR="00DC2E34" w:rsidRPr="008C7768" w:rsidRDefault="00DC2E34" w:rsidP="00DC2E34">
      <w:pPr>
        <w:ind w:left="-15" w:firstLine="724"/>
      </w:pPr>
      <w:r w:rsidRPr="008C7768">
        <w:t xml:space="preserve">В границах сельсовета выделены следующие зоны: </w:t>
      </w:r>
    </w:p>
    <w:p w:rsidR="00DC2E34" w:rsidRPr="005F1BCD" w:rsidRDefault="00DC2E34" w:rsidP="00DC2E34">
      <w:pPr>
        <w:pStyle w:val="Default"/>
        <w:ind w:firstLine="709"/>
      </w:pPr>
      <w:r w:rsidRPr="005F1BCD">
        <w:t xml:space="preserve">- производственная зона*; </w:t>
      </w:r>
    </w:p>
    <w:p w:rsidR="00DC2E34" w:rsidRPr="005F1BCD" w:rsidRDefault="00DC2E34" w:rsidP="00DC2E34">
      <w:pPr>
        <w:pStyle w:val="Default"/>
        <w:ind w:firstLine="709"/>
      </w:pPr>
      <w:r w:rsidRPr="005F1BCD">
        <w:t xml:space="preserve">- зона инженерной инфраструктуры; </w:t>
      </w:r>
    </w:p>
    <w:p w:rsidR="00DC2E34" w:rsidRPr="005F1BCD" w:rsidRDefault="00DC2E34" w:rsidP="00DC2E34">
      <w:pPr>
        <w:pStyle w:val="Default"/>
        <w:ind w:firstLine="709"/>
      </w:pPr>
      <w:r w:rsidRPr="005F1BCD">
        <w:t>-</w:t>
      </w:r>
      <w:r w:rsidR="006D3741">
        <w:t xml:space="preserve"> </w:t>
      </w:r>
      <w:r w:rsidRPr="005F1BCD">
        <w:t xml:space="preserve">зона транспортной инфраструктуры. </w:t>
      </w:r>
    </w:p>
    <w:p w:rsidR="00DC2E34" w:rsidRPr="005F1BCD" w:rsidRDefault="00DC2E34" w:rsidP="00DC2E34">
      <w:pPr>
        <w:pStyle w:val="Default"/>
        <w:ind w:firstLine="709"/>
        <w:jc w:val="both"/>
      </w:pPr>
      <w:r w:rsidRPr="005F1BCD">
        <w:t xml:space="preserve">Примечание: </w:t>
      </w:r>
    </w:p>
    <w:p w:rsidR="00DC2E34" w:rsidRPr="005F1BCD" w:rsidRDefault="00DC2E34" w:rsidP="00DC2E34">
      <w:pPr>
        <w:pStyle w:val="Default"/>
        <w:ind w:firstLine="709"/>
        <w:jc w:val="both"/>
      </w:pPr>
      <w:r w:rsidRPr="005F1BCD">
        <w:t xml:space="preserve">&lt;*&gt; Параметры производственной зоны устанавливаются в зависимости от назначения зоны: </w:t>
      </w:r>
    </w:p>
    <w:p w:rsidR="00DC2E34" w:rsidRPr="005F1BCD" w:rsidRDefault="00DC2E34" w:rsidP="00DC2E34">
      <w:pPr>
        <w:pStyle w:val="Default"/>
        <w:ind w:firstLine="709"/>
        <w:jc w:val="both"/>
      </w:pPr>
      <w:r w:rsidRPr="005F1BCD">
        <w:t xml:space="preserve">- промышленная зона (коэффициент застройки - 0,8, коэффициент плотности застройки - 2,4); </w:t>
      </w:r>
    </w:p>
    <w:p w:rsidR="00DC2E34" w:rsidRPr="005F1BCD" w:rsidRDefault="00DC2E34" w:rsidP="00DC2E34">
      <w:pPr>
        <w:pStyle w:val="Default"/>
        <w:ind w:firstLine="709"/>
        <w:jc w:val="both"/>
      </w:pPr>
      <w:r w:rsidRPr="005F1BCD">
        <w:t xml:space="preserve">- </w:t>
      </w:r>
      <w:proofErr w:type="gramStart"/>
      <w:r w:rsidRPr="005F1BCD">
        <w:t>научно-производственная</w:t>
      </w:r>
      <w:proofErr w:type="gramEnd"/>
      <w:r w:rsidRPr="005F1BCD">
        <w:t xml:space="preserve"> &lt;**&gt; (коэффициент застройки - 0,6, коэффициент плотности застройки - 1); </w:t>
      </w:r>
    </w:p>
    <w:p w:rsidR="00DC2E34" w:rsidRPr="005F1BCD" w:rsidRDefault="00DC2E34" w:rsidP="00DC2E34">
      <w:pPr>
        <w:pStyle w:val="Default"/>
        <w:ind w:firstLine="709"/>
        <w:jc w:val="both"/>
      </w:pPr>
      <w:r w:rsidRPr="005F1BCD">
        <w:t xml:space="preserve">- </w:t>
      </w:r>
      <w:proofErr w:type="gramStart"/>
      <w:r w:rsidRPr="005F1BCD">
        <w:t>коммунально-складская</w:t>
      </w:r>
      <w:proofErr w:type="gramEnd"/>
      <w:r w:rsidRPr="005F1BCD">
        <w:t xml:space="preserve"> (коэффициент застройки - 0,6, коэффициент плотности застройки - 1,8). </w:t>
      </w:r>
    </w:p>
    <w:p w:rsidR="00DC2E34" w:rsidRPr="00F423C2" w:rsidRDefault="00DC2E34" w:rsidP="00DC2E34">
      <w:pPr>
        <w:ind w:left="-15" w:firstLine="709"/>
      </w:pPr>
      <w:r w:rsidRPr="005F1BCD">
        <w:t>&lt;**&gt; Без учета опытных полей и полигонов, резервных территорий и санитарно-защитных зон.</w:t>
      </w:r>
    </w:p>
    <w:p w:rsidR="00736DF8" w:rsidRPr="007860C3" w:rsidRDefault="00736DF8" w:rsidP="00736DF8">
      <w:pPr>
        <w:shd w:val="clear" w:color="auto" w:fill="FFFFFF"/>
        <w:tabs>
          <w:tab w:val="left" w:pos="851"/>
          <w:tab w:val="left" w:pos="1134"/>
        </w:tabs>
        <w:ind w:firstLine="567"/>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C2E34" w:rsidRDefault="00DC2E34" w:rsidP="00DC2E34">
      <w:pPr>
        <w:ind w:left="-15" w:firstLine="724"/>
        <w:rPr>
          <w:u w:val="single"/>
        </w:rPr>
      </w:pPr>
    </w:p>
    <w:p w:rsidR="00DC2E34" w:rsidRPr="001D312B" w:rsidRDefault="00DC2E34" w:rsidP="00DC2E34">
      <w:pPr>
        <w:ind w:left="-15" w:firstLine="724"/>
        <w:rPr>
          <w:b/>
          <w:bCs/>
        </w:rPr>
      </w:pPr>
      <w:r>
        <w:lastRenderedPageBreak/>
        <w:t>4</w:t>
      </w:r>
      <w:r w:rsidRPr="001D312B">
        <w:t xml:space="preserve">. </w:t>
      </w:r>
      <w:r w:rsidRPr="001D312B">
        <w:rPr>
          <w:u w:val="single" w:color="000000"/>
        </w:rPr>
        <w:t>Зоны сельскохозяйственного использования</w:t>
      </w:r>
      <w:r w:rsidRPr="001D312B">
        <w:t xml:space="preserve"> </w:t>
      </w:r>
    </w:p>
    <w:p w:rsidR="00DC2E34" w:rsidRPr="001D312B" w:rsidRDefault="00DC2E34" w:rsidP="00DC2E34">
      <w:pPr>
        <w:ind w:left="-15" w:firstLine="724"/>
      </w:pPr>
      <w:r w:rsidRPr="001D312B">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DC2E34" w:rsidRPr="001D312B" w:rsidRDefault="00DC2E34" w:rsidP="00DC2E34">
      <w:pPr>
        <w:ind w:left="-15" w:firstLine="724"/>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DC2E34" w:rsidRPr="001D312B" w:rsidRDefault="00DC2E34" w:rsidP="00DC2E34">
      <w:pPr>
        <w:ind w:left="-15" w:firstLine="724"/>
      </w:pPr>
      <w:r w:rsidRPr="001D312B">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DC2E34" w:rsidRPr="001D312B" w:rsidRDefault="00DC2E34" w:rsidP="00DC2E34">
      <w:pPr>
        <w:ind w:left="-15" w:firstLine="724"/>
      </w:pPr>
      <w:r w:rsidRPr="001D312B">
        <w:t xml:space="preserve">В границах сельсовета выделены следующие зоны: </w:t>
      </w:r>
    </w:p>
    <w:p w:rsidR="00DC2E34" w:rsidRPr="00BE3F3C" w:rsidRDefault="00DC2E34" w:rsidP="00DC2E34">
      <w:pPr>
        <w:ind w:left="709"/>
      </w:pPr>
      <w:r w:rsidRPr="00BE3F3C">
        <w:t>-</w:t>
      </w:r>
      <w:r w:rsidR="003F0F26">
        <w:t xml:space="preserve"> </w:t>
      </w:r>
      <w:r w:rsidRPr="00BE3F3C">
        <w:t xml:space="preserve">производственная зона сельскохозяйственных предприятий; </w:t>
      </w:r>
    </w:p>
    <w:p w:rsidR="00DC2E34" w:rsidRPr="00913FC0" w:rsidRDefault="00DC2E34" w:rsidP="00DC2E34">
      <w:pPr>
        <w:ind w:left="709"/>
      </w:pPr>
      <w:r w:rsidRPr="00913FC0">
        <w:rPr>
          <w:rFonts w:eastAsia="Calibri"/>
          <w:lang w:eastAsia="en-US"/>
        </w:rPr>
        <w:t xml:space="preserve">- зона </w:t>
      </w:r>
      <w:r w:rsidR="003744F2">
        <w:rPr>
          <w:rFonts w:eastAsia="Calibri"/>
          <w:lang w:eastAsia="en-US"/>
        </w:rPr>
        <w:t>садоводства, огородничества</w:t>
      </w:r>
      <w:r w:rsidRPr="00913FC0">
        <w:t>.</w:t>
      </w:r>
    </w:p>
    <w:p w:rsidR="00736DF8" w:rsidRPr="000A6DE9" w:rsidRDefault="00736DF8" w:rsidP="00736DF8">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C2E34" w:rsidRDefault="00DC2E34" w:rsidP="00DC2E34">
      <w:pPr>
        <w:ind w:left="709"/>
      </w:pPr>
    </w:p>
    <w:p w:rsidR="00DC2E34" w:rsidRPr="001D312B" w:rsidRDefault="00DC2E34" w:rsidP="00DC2E34">
      <w:pPr>
        <w:ind w:left="709"/>
      </w:pPr>
      <w:r>
        <w:t>5</w:t>
      </w:r>
      <w:r w:rsidRPr="001D312B">
        <w:t>.</w:t>
      </w:r>
      <w:r w:rsidRPr="001D312B">
        <w:rPr>
          <w:rFonts w:ascii="Arial" w:eastAsia="Arial" w:hAnsi="Arial" w:cs="Arial"/>
        </w:rPr>
        <w:t xml:space="preserve"> </w:t>
      </w:r>
      <w:r w:rsidRPr="001D312B">
        <w:rPr>
          <w:u w:val="single" w:color="000000"/>
        </w:rPr>
        <w:t>Зоны рекреационного назначения</w:t>
      </w:r>
      <w:r w:rsidRPr="001D312B">
        <w:t xml:space="preserve"> </w:t>
      </w:r>
    </w:p>
    <w:p w:rsidR="00DC2E34" w:rsidRPr="001D312B" w:rsidRDefault="00DC2E34" w:rsidP="00DC2E34">
      <w:pPr>
        <w:ind w:left="-15" w:firstLine="724"/>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DC2E34" w:rsidRPr="001D312B" w:rsidRDefault="00DC2E34" w:rsidP="00DC2E34">
      <w:pPr>
        <w:ind w:left="-15" w:firstLine="724"/>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DC2E34" w:rsidRDefault="00DC2E34" w:rsidP="00DC2E34">
      <w:pPr>
        <w:ind w:left="-15" w:firstLine="724"/>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B91BAF" w:rsidRPr="00B91BAF" w:rsidRDefault="00C00915" w:rsidP="00B91BAF">
      <w:pPr>
        <w:autoSpaceDE w:val="0"/>
        <w:autoSpaceDN w:val="0"/>
        <w:adjustRightInd w:val="0"/>
        <w:ind w:firstLine="709"/>
        <w:jc w:val="left"/>
      </w:pPr>
      <w:r w:rsidRPr="001D312B">
        <w:t>В границах сель</w:t>
      </w:r>
      <w:r w:rsidR="00B91BAF">
        <w:t>совета выделена з</w:t>
      </w:r>
      <w:r w:rsidR="00B91BAF" w:rsidRPr="002A21DD">
        <w:t xml:space="preserve">она </w:t>
      </w:r>
      <w:r w:rsidR="00B91BAF" w:rsidRPr="00B91BAF">
        <w:t>рекреационного назначения</w:t>
      </w:r>
      <w:r w:rsidR="00B91BAF">
        <w:t>.</w:t>
      </w:r>
    </w:p>
    <w:p w:rsidR="00736DF8" w:rsidRPr="00B91BAF" w:rsidRDefault="00736DF8" w:rsidP="00B91BAF">
      <w:pPr>
        <w:ind w:left="-15" w:firstLine="724"/>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C2E34" w:rsidRDefault="00DC2E34" w:rsidP="00DC2E34">
      <w:pPr>
        <w:ind w:left="-15" w:firstLine="724"/>
      </w:pPr>
    </w:p>
    <w:p w:rsidR="00DC2E34" w:rsidRPr="001D312B" w:rsidRDefault="00DC2E34" w:rsidP="00DC2E34">
      <w:pPr>
        <w:ind w:left="709"/>
        <w:rPr>
          <w:strike/>
          <w:u w:val="single"/>
        </w:rPr>
      </w:pPr>
      <w:r>
        <w:rPr>
          <w:u w:val="single"/>
        </w:rPr>
        <w:t xml:space="preserve">6. </w:t>
      </w:r>
      <w:r w:rsidRPr="001D312B">
        <w:rPr>
          <w:u w:val="single"/>
        </w:rPr>
        <w:t>Зоны специального назначения</w:t>
      </w:r>
      <w:r w:rsidRPr="001D312B">
        <w:rPr>
          <w:strike/>
          <w:u w:val="single"/>
        </w:rPr>
        <w:t xml:space="preserve"> </w:t>
      </w:r>
    </w:p>
    <w:p w:rsidR="00DC2E34" w:rsidRPr="001D312B" w:rsidRDefault="00DC2E34" w:rsidP="00DC2E34">
      <w:pPr>
        <w:ind w:firstLine="709"/>
      </w:pPr>
      <w:r w:rsidRPr="001D312B">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DC2E34" w:rsidRPr="001D312B" w:rsidRDefault="00DC2E34" w:rsidP="00DC2E34">
      <w:pPr>
        <w:ind w:firstLine="709"/>
      </w:pPr>
      <w:r w:rsidRPr="001D312B">
        <w:lastRenderedPageBreak/>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DC2E34" w:rsidRPr="00913FC0" w:rsidRDefault="00DC2E34" w:rsidP="00DC2E34">
      <w:pPr>
        <w:ind w:left="-15" w:firstLine="724"/>
      </w:pPr>
      <w:r w:rsidRPr="001D312B">
        <w:t>В границах сельсовета выделен</w:t>
      </w:r>
      <w:r>
        <w:t>а</w:t>
      </w:r>
      <w:r w:rsidRPr="001D312B">
        <w:t xml:space="preserve"> </w:t>
      </w:r>
      <w:r>
        <w:t>зона кладбищ.</w:t>
      </w:r>
    </w:p>
    <w:p w:rsidR="00736DF8" w:rsidRPr="00A312EB" w:rsidRDefault="00736DF8" w:rsidP="00736DF8">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C2E34" w:rsidRPr="002A1367" w:rsidRDefault="00DC2E34" w:rsidP="00DC2E34">
      <w:pPr>
        <w:ind w:left="-15" w:firstLine="724"/>
      </w:pPr>
    </w:p>
    <w:p w:rsidR="004F2338" w:rsidRPr="001D33E4" w:rsidRDefault="004F2338" w:rsidP="004F2338">
      <w:pPr>
        <w:rPr>
          <w:color w:val="FF0000"/>
        </w:rPr>
        <w:sectPr w:rsidR="004F2338" w:rsidRPr="001D33E4" w:rsidSect="004F2338">
          <w:headerReference w:type="default" r:id="rId13"/>
          <w:footerReference w:type="default" r:id="rId14"/>
          <w:pgSz w:w="11906" w:h="16838"/>
          <w:pgMar w:top="851" w:right="851" w:bottom="1134" w:left="1701" w:header="857" w:footer="1077" w:gutter="0"/>
          <w:cols w:space="708"/>
          <w:docGrid w:linePitch="360"/>
        </w:sectPr>
      </w:pPr>
    </w:p>
    <w:p w:rsidR="00400AD9" w:rsidRDefault="00400AD9" w:rsidP="00400AD9">
      <w:pPr>
        <w:autoSpaceDE w:val="0"/>
        <w:autoSpaceDN w:val="0"/>
        <w:adjustRightInd w:val="0"/>
        <w:jc w:val="center"/>
        <w:rPr>
          <w:rFonts w:eastAsiaTheme="minorHAnsi"/>
          <w:sz w:val="22"/>
          <w:szCs w:val="22"/>
          <w:lang w:eastAsia="en-US"/>
        </w:rPr>
      </w:pPr>
      <w:r w:rsidRPr="00400AD9">
        <w:rPr>
          <w:i/>
        </w:rPr>
        <w:lastRenderedPageBreak/>
        <w:t>2.2.</w:t>
      </w:r>
      <w:r w:rsidRPr="008F3FF8">
        <w:t xml:space="preserve"> </w:t>
      </w:r>
      <w:r>
        <w:rPr>
          <w:bCs/>
          <w:i/>
        </w:rPr>
        <w:t>П</w:t>
      </w:r>
      <w:r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00AD9" w:rsidRPr="008F3FF8" w:rsidRDefault="00400AD9" w:rsidP="00400AD9">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4F2338" w:rsidRPr="008F3FF8" w:rsidRDefault="004F2338" w:rsidP="004F2338">
      <w:pPr>
        <w:jc w:val="right"/>
      </w:pPr>
      <w:r w:rsidRPr="008F3FF8">
        <w:t xml:space="preserve">Таблица </w:t>
      </w:r>
      <w:r w:rsidR="00021050" w:rsidRPr="008F3FF8">
        <w:t>2</w:t>
      </w:r>
      <w:r w:rsidRPr="008F3FF8">
        <w:t>.2-1</w:t>
      </w:r>
    </w:p>
    <w:tbl>
      <w:tblPr>
        <w:tblStyle w:val="ad"/>
        <w:tblW w:w="5178" w:type="pct"/>
        <w:jc w:val="center"/>
        <w:tblLook w:val="04A0"/>
      </w:tblPr>
      <w:tblGrid>
        <w:gridCol w:w="448"/>
        <w:gridCol w:w="2721"/>
        <w:gridCol w:w="2493"/>
        <w:gridCol w:w="2494"/>
        <w:gridCol w:w="2494"/>
        <w:gridCol w:w="2217"/>
        <w:gridCol w:w="2738"/>
      </w:tblGrid>
      <w:tr w:rsidR="001C68B1" w:rsidRPr="001C68B1" w:rsidTr="0036582C">
        <w:trPr>
          <w:trHeight w:val="897"/>
          <w:jc w:val="center"/>
        </w:trPr>
        <w:tc>
          <w:tcPr>
            <w:tcW w:w="144" w:type="pct"/>
          </w:tcPr>
          <w:p w:rsidR="001C68B1" w:rsidRPr="001C68B1" w:rsidRDefault="001C68B1" w:rsidP="0036582C">
            <w:pPr>
              <w:ind w:left="-567" w:right="-522"/>
              <w:jc w:val="center"/>
              <w:rPr>
                <w:sz w:val="24"/>
                <w:szCs w:val="24"/>
              </w:rPr>
            </w:pPr>
            <w:r w:rsidRPr="001C68B1">
              <w:rPr>
                <w:sz w:val="24"/>
                <w:szCs w:val="24"/>
              </w:rPr>
              <w:t>№</w:t>
            </w:r>
          </w:p>
          <w:p w:rsidR="001C68B1" w:rsidRPr="001C68B1" w:rsidRDefault="001C68B1" w:rsidP="0036582C">
            <w:pPr>
              <w:ind w:left="-142" w:right="-105"/>
              <w:jc w:val="center"/>
              <w:rPr>
                <w:sz w:val="24"/>
                <w:szCs w:val="24"/>
              </w:rPr>
            </w:pPr>
            <w:proofErr w:type="spellStart"/>
            <w:proofErr w:type="gramStart"/>
            <w:r w:rsidRPr="001C68B1">
              <w:rPr>
                <w:sz w:val="24"/>
                <w:szCs w:val="24"/>
              </w:rPr>
              <w:t>п</w:t>
            </w:r>
            <w:proofErr w:type="spellEnd"/>
            <w:proofErr w:type="gramEnd"/>
            <w:r w:rsidRPr="001C68B1">
              <w:rPr>
                <w:sz w:val="24"/>
                <w:szCs w:val="24"/>
              </w:rPr>
              <w:t>/</w:t>
            </w:r>
            <w:proofErr w:type="spellStart"/>
            <w:r w:rsidRPr="001C68B1">
              <w:rPr>
                <w:sz w:val="24"/>
                <w:szCs w:val="24"/>
              </w:rPr>
              <w:t>п</w:t>
            </w:r>
            <w:proofErr w:type="spellEnd"/>
          </w:p>
        </w:tc>
        <w:tc>
          <w:tcPr>
            <w:tcW w:w="872" w:type="pct"/>
            <w:vAlign w:val="center"/>
          </w:tcPr>
          <w:p w:rsidR="001C68B1" w:rsidRPr="001C68B1" w:rsidRDefault="001C68B1" w:rsidP="0036582C">
            <w:pPr>
              <w:ind w:left="-142" w:right="-105"/>
              <w:jc w:val="center"/>
              <w:rPr>
                <w:sz w:val="24"/>
                <w:szCs w:val="24"/>
              </w:rPr>
            </w:pPr>
            <w:r w:rsidRPr="001C68B1">
              <w:rPr>
                <w:sz w:val="24"/>
                <w:szCs w:val="24"/>
              </w:rPr>
              <w:t xml:space="preserve">Функциональная зона </w:t>
            </w: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Параметры функциональной зоны</w:t>
            </w:r>
          </w:p>
        </w:tc>
        <w:tc>
          <w:tcPr>
            <w:tcW w:w="799" w:type="pct"/>
            <w:tcBorders>
              <w:left w:val="single" w:sz="4" w:space="0" w:color="auto"/>
            </w:tcBorders>
            <w:vAlign w:val="center"/>
          </w:tcPr>
          <w:p w:rsidR="001C68B1" w:rsidRPr="001C68B1" w:rsidRDefault="001C68B1" w:rsidP="0036582C">
            <w:pPr>
              <w:jc w:val="center"/>
              <w:rPr>
                <w:sz w:val="24"/>
                <w:szCs w:val="24"/>
              </w:rPr>
            </w:pPr>
            <w:r w:rsidRPr="001C68B1">
              <w:rPr>
                <w:sz w:val="24"/>
                <w:szCs w:val="24"/>
              </w:rPr>
              <w:t>Вид объекта*</w:t>
            </w:r>
          </w:p>
        </w:tc>
        <w:tc>
          <w:tcPr>
            <w:tcW w:w="799" w:type="pct"/>
            <w:vAlign w:val="center"/>
          </w:tcPr>
          <w:p w:rsidR="001C68B1" w:rsidRPr="001C68B1" w:rsidRDefault="001C68B1" w:rsidP="0036582C">
            <w:pPr>
              <w:jc w:val="center"/>
              <w:rPr>
                <w:sz w:val="24"/>
                <w:szCs w:val="24"/>
              </w:rPr>
            </w:pPr>
            <w:r w:rsidRPr="001C68B1">
              <w:rPr>
                <w:sz w:val="24"/>
                <w:szCs w:val="24"/>
              </w:rPr>
              <w:t>Наименование объекта</w:t>
            </w:r>
          </w:p>
        </w:tc>
        <w:tc>
          <w:tcPr>
            <w:tcW w:w="710" w:type="pct"/>
            <w:vAlign w:val="center"/>
          </w:tcPr>
          <w:p w:rsidR="001C68B1" w:rsidRPr="001C68B1" w:rsidRDefault="001C68B1" w:rsidP="0036582C">
            <w:pPr>
              <w:jc w:val="center"/>
              <w:rPr>
                <w:bCs/>
                <w:i/>
                <w:sz w:val="24"/>
                <w:szCs w:val="24"/>
                <w:u w:val="single"/>
              </w:rPr>
            </w:pPr>
            <w:r w:rsidRPr="001C68B1">
              <w:rPr>
                <w:sz w:val="24"/>
                <w:szCs w:val="24"/>
              </w:rPr>
              <w:t>Местоположение объекта</w:t>
            </w:r>
          </w:p>
        </w:tc>
        <w:tc>
          <w:tcPr>
            <w:tcW w:w="877" w:type="pct"/>
            <w:vAlign w:val="center"/>
          </w:tcPr>
          <w:p w:rsidR="001C68B1" w:rsidRPr="001C68B1" w:rsidRDefault="001C68B1" w:rsidP="0036582C">
            <w:pPr>
              <w:jc w:val="center"/>
              <w:rPr>
                <w:sz w:val="24"/>
                <w:szCs w:val="24"/>
              </w:rPr>
            </w:pPr>
            <w:r w:rsidRPr="001C68B1">
              <w:rPr>
                <w:sz w:val="24"/>
                <w:szCs w:val="24"/>
              </w:rPr>
              <w:t>Значение объекта/</w:t>
            </w:r>
          </w:p>
          <w:p w:rsidR="001C68B1" w:rsidRPr="001C68B1" w:rsidRDefault="001C68B1" w:rsidP="0036582C">
            <w:pPr>
              <w:jc w:val="center"/>
              <w:rPr>
                <w:sz w:val="24"/>
                <w:szCs w:val="24"/>
              </w:rPr>
            </w:pPr>
            <w:r w:rsidRPr="001C68B1">
              <w:rPr>
                <w:sz w:val="24"/>
                <w:szCs w:val="24"/>
              </w:rPr>
              <w:t>статус объекта/</w:t>
            </w:r>
          </w:p>
          <w:p w:rsidR="001C68B1" w:rsidRPr="001C68B1" w:rsidRDefault="001C68B1" w:rsidP="0036582C">
            <w:pPr>
              <w:autoSpaceDE w:val="0"/>
              <w:autoSpaceDN w:val="0"/>
              <w:adjustRightInd w:val="0"/>
              <w:jc w:val="center"/>
              <w:rPr>
                <w:bCs/>
                <w:i/>
                <w:sz w:val="24"/>
                <w:szCs w:val="24"/>
                <w:u w:val="single"/>
              </w:rPr>
            </w:pPr>
            <w:r w:rsidRPr="001C68B1">
              <w:rPr>
                <w:sz w:val="24"/>
                <w:szCs w:val="24"/>
              </w:rPr>
              <w:t>срок реализации</w:t>
            </w:r>
          </w:p>
        </w:tc>
      </w:tr>
      <w:tr w:rsidR="0071021E" w:rsidRPr="001C68B1" w:rsidTr="0071021E">
        <w:trPr>
          <w:trHeight w:val="1996"/>
          <w:jc w:val="center"/>
        </w:trPr>
        <w:tc>
          <w:tcPr>
            <w:tcW w:w="144" w:type="pct"/>
            <w:vMerge w:val="restart"/>
            <w:tcBorders>
              <w:right w:val="single" w:sz="4" w:space="0" w:color="auto"/>
            </w:tcBorders>
            <w:vAlign w:val="center"/>
          </w:tcPr>
          <w:p w:rsidR="0071021E" w:rsidRPr="001C68B1" w:rsidRDefault="0071021E" w:rsidP="0036582C">
            <w:pPr>
              <w:autoSpaceDE w:val="0"/>
              <w:autoSpaceDN w:val="0"/>
              <w:adjustRightInd w:val="0"/>
              <w:jc w:val="center"/>
              <w:rPr>
                <w:sz w:val="24"/>
                <w:szCs w:val="24"/>
              </w:rPr>
            </w:pPr>
          </w:p>
        </w:tc>
        <w:tc>
          <w:tcPr>
            <w:tcW w:w="872" w:type="pct"/>
            <w:vMerge w:val="restart"/>
            <w:tcBorders>
              <w:right w:val="single" w:sz="4" w:space="0" w:color="auto"/>
            </w:tcBorders>
            <w:vAlign w:val="center"/>
          </w:tcPr>
          <w:p w:rsidR="0071021E" w:rsidRPr="001C68B1" w:rsidRDefault="0071021E" w:rsidP="0036582C">
            <w:pPr>
              <w:autoSpaceDE w:val="0"/>
              <w:autoSpaceDN w:val="0"/>
              <w:adjustRightInd w:val="0"/>
              <w:jc w:val="center"/>
              <w:rPr>
                <w:sz w:val="24"/>
                <w:szCs w:val="24"/>
              </w:rPr>
            </w:pPr>
            <w:r w:rsidRPr="001C68B1">
              <w:rPr>
                <w:sz w:val="24"/>
                <w:szCs w:val="24"/>
              </w:rPr>
              <w:t>Зона застройки индивидуальными жилыми домами</w:t>
            </w:r>
          </w:p>
        </w:tc>
        <w:tc>
          <w:tcPr>
            <w:tcW w:w="799" w:type="pct"/>
            <w:vMerge w:val="restart"/>
            <w:tcBorders>
              <w:top w:val="single" w:sz="4" w:space="0" w:color="auto"/>
              <w:left w:val="single" w:sz="4" w:space="0" w:color="auto"/>
              <w:right w:val="single" w:sz="4" w:space="0" w:color="auto"/>
            </w:tcBorders>
            <w:vAlign w:val="center"/>
          </w:tcPr>
          <w:p w:rsidR="0071021E" w:rsidRPr="001C68B1" w:rsidRDefault="0071021E" w:rsidP="0036582C">
            <w:pPr>
              <w:autoSpaceDE w:val="0"/>
              <w:autoSpaceDN w:val="0"/>
              <w:adjustRightInd w:val="0"/>
              <w:jc w:val="center"/>
              <w:rPr>
                <w:sz w:val="24"/>
                <w:szCs w:val="24"/>
              </w:rPr>
            </w:pPr>
            <w:r w:rsidRPr="001C68B1">
              <w:rPr>
                <w:sz w:val="24"/>
                <w:szCs w:val="24"/>
              </w:rPr>
              <w:t>Коэффициент застройки - 0,2, коэффициент плотности застройки - 0,4.</w:t>
            </w:r>
          </w:p>
          <w:p w:rsidR="0071021E" w:rsidRPr="001C68B1" w:rsidRDefault="0071021E" w:rsidP="0036582C">
            <w:pPr>
              <w:autoSpaceDE w:val="0"/>
              <w:autoSpaceDN w:val="0"/>
              <w:adjustRightInd w:val="0"/>
              <w:jc w:val="center"/>
              <w:rPr>
                <w:bCs/>
                <w:sz w:val="24"/>
                <w:szCs w:val="24"/>
              </w:rPr>
            </w:pPr>
            <w:r>
              <w:rPr>
                <w:sz w:val="24"/>
                <w:szCs w:val="24"/>
              </w:rPr>
              <w:t>Площадь –</w:t>
            </w:r>
            <w:r w:rsidRPr="00964A25">
              <w:rPr>
                <w:sz w:val="28"/>
                <w:szCs w:val="24"/>
              </w:rPr>
              <w:t xml:space="preserve"> </w:t>
            </w:r>
            <w:r w:rsidRPr="00964A25">
              <w:rPr>
                <w:rFonts w:eastAsia="TimesNewRoman"/>
                <w:sz w:val="24"/>
              </w:rPr>
              <w:t xml:space="preserve">1597,12 </w:t>
            </w:r>
            <w:r w:rsidRPr="001C68B1">
              <w:rPr>
                <w:sz w:val="24"/>
                <w:szCs w:val="24"/>
              </w:rPr>
              <w:t>га.</w:t>
            </w:r>
          </w:p>
        </w:tc>
        <w:tc>
          <w:tcPr>
            <w:tcW w:w="799" w:type="pct"/>
            <w:tcBorders>
              <w:left w:val="single" w:sz="4" w:space="0" w:color="auto"/>
            </w:tcBorders>
            <w:vAlign w:val="center"/>
          </w:tcPr>
          <w:p w:rsidR="0071021E" w:rsidRPr="001C68B1" w:rsidRDefault="0071021E" w:rsidP="0036582C">
            <w:pPr>
              <w:jc w:val="center"/>
              <w:rPr>
                <w:rFonts w:eastAsia="Calibri"/>
              </w:rPr>
            </w:pPr>
            <w:r w:rsidRPr="001C68B1">
              <w:rPr>
                <w:sz w:val="24"/>
                <w:szCs w:val="24"/>
              </w:rPr>
              <w:t>Водонапорная башня</w:t>
            </w:r>
          </w:p>
        </w:tc>
        <w:tc>
          <w:tcPr>
            <w:tcW w:w="799" w:type="pct"/>
            <w:vAlign w:val="center"/>
          </w:tcPr>
          <w:p w:rsidR="0071021E" w:rsidRPr="001C68B1" w:rsidRDefault="0071021E" w:rsidP="0036582C">
            <w:pPr>
              <w:pStyle w:val="affff3"/>
              <w:rPr>
                <w:sz w:val="24"/>
                <w:szCs w:val="24"/>
              </w:rPr>
            </w:pPr>
            <w:r w:rsidRPr="001C68B1">
              <w:rPr>
                <w:sz w:val="24"/>
                <w:szCs w:val="24"/>
              </w:rPr>
              <w:t>Водонапорная башня</w:t>
            </w:r>
          </w:p>
        </w:tc>
        <w:tc>
          <w:tcPr>
            <w:tcW w:w="710" w:type="pct"/>
            <w:vAlign w:val="center"/>
          </w:tcPr>
          <w:p w:rsidR="0071021E" w:rsidRPr="001C68B1" w:rsidRDefault="0071021E" w:rsidP="0036582C">
            <w:pPr>
              <w:jc w:val="center"/>
              <w:rPr>
                <w:sz w:val="24"/>
                <w:szCs w:val="24"/>
              </w:rPr>
            </w:pPr>
            <w:r w:rsidRPr="001C68B1">
              <w:rPr>
                <w:sz w:val="24"/>
                <w:szCs w:val="24"/>
              </w:rPr>
              <w:t>Пензенский район, Мичуринский сельсовет,</w:t>
            </w:r>
          </w:p>
          <w:p w:rsidR="0071021E" w:rsidRPr="001C68B1" w:rsidRDefault="0071021E" w:rsidP="0036582C">
            <w:pPr>
              <w:jc w:val="center"/>
              <w:rPr>
                <w:sz w:val="24"/>
                <w:szCs w:val="24"/>
              </w:rPr>
            </w:pPr>
            <w:r w:rsidRPr="001C68B1">
              <w:rPr>
                <w:sz w:val="24"/>
                <w:szCs w:val="24"/>
              </w:rPr>
              <w:t>п. Мичуринский,</w:t>
            </w:r>
          </w:p>
          <w:p w:rsidR="0071021E" w:rsidRPr="001C68B1" w:rsidRDefault="0071021E" w:rsidP="0036582C">
            <w:pPr>
              <w:keepNext/>
              <w:keepLines/>
              <w:jc w:val="center"/>
              <w:rPr>
                <w:sz w:val="24"/>
                <w:szCs w:val="24"/>
              </w:rPr>
            </w:pPr>
            <w:r w:rsidRPr="001C68B1">
              <w:rPr>
                <w:rFonts w:eastAsia="Calibri"/>
                <w:sz w:val="24"/>
                <w:szCs w:val="24"/>
                <w:lang w:eastAsia="en-US"/>
              </w:rPr>
              <w:t xml:space="preserve">ул. Макарова, рядом с д. 82А </w:t>
            </w:r>
          </w:p>
        </w:tc>
        <w:tc>
          <w:tcPr>
            <w:tcW w:w="877" w:type="pct"/>
            <w:vAlign w:val="center"/>
          </w:tcPr>
          <w:p w:rsidR="0071021E" w:rsidRPr="001C68B1" w:rsidRDefault="0071021E" w:rsidP="0036582C">
            <w:pPr>
              <w:autoSpaceDE w:val="0"/>
              <w:autoSpaceDN w:val="0"/>
              <w:adjustRightInd w:val="0"/>
              <w:jc w:val="center"/>
              <w:rPr>
                <w:sz w:val="24"/>
                <w:szCs w:val="24"/>
              </w:rPr>
            </w:pPr>
            <w:r w:rsidRPr="001C68B1">
              <w:rPr>
                <w:sz w:val="24"/>
                <w:szCs w:val="24"/>
              </w:rPr>
              <w:t>Местного значения поселения/</w:t>
            </w:r>
            <w:proofErr w:type="gramStart"/>
            <w:r w:rsidRPr="001C68B1">
              <w:rPr>
                <w:sz w:val="24"/>
                <w:szCs w:val="24"/>
              </w:rPr>
              <w:t>планируемый</w:t>
            </w:r>
            <w:proofErr w:type="gramEnd"/>
            <w:r w:rsidRPr="001C68B1">
              <w:rPr>
                <w:sz w:val="24"/>
                <w:szCs w:val="24"/>
              </w:rPr>
              <w:t xml:space="preserve"> к размещению/2025</w:t>
            </w:r>
          </w:p>
        </w:tc>
      </w:tr>
      <w:tr w:rsidR="001C68B1" w:rsidRPr="001C68B1" w:rsidTr="0036582C">
        <w:trPr>
          <w:trHeight w:val="536"/>
          <w:jc w:val="center"/>
        </w:trPr>
        <w:tc>
          <w:tcPr>
            <w:tcW w:w="144" w:type="pct"/>
            <w:vMerge/>
            <w:tcBorders>
              <w:right w:val="single" w:sz="4" w:space="0" w:color="auto"/>
            </w:tcBorders>
            <w:vAlign w:val="center"/>
          </w:tcPr>
          <w:p w:rsidR="001C68B1" w:rsidRPr="001C68B1" w:rsidRDefault="001C68B1" w:rsidP="0036582C">
            <w:pPr>
              <w:autoSpaceDE w:val="0"/>
              <w:autoSpaceDN w:val="0"/>
              <w:adjustRightInd w:val="0"/>
              <w:jc w:val="center"/>
              <w:rPr>
                <w:bCs/>
                <w:sz w:val="24"/>
                <w:szCs w:val="24"/>
              </w:rPr>
            </w:pPr>
          </w:p>
        </w:tc>
        <w:tc>
          <w:tcPr>
            <w:tcW w:w="872" w:type="pct"/>
            <w:vMerge/>
            <w:tcBorders>
              <w:right w:val="single" w:sz="4" w:space="0" w:color="auto"/>
            </w:tcBorders>
            <w:vAlign w:val="center"/>
          </w:tcPr>
          <w:p w:rsidR="001C68B1" w:rsidRPr="001C68B1" w:rsidRDefault="001C68B1" w:rsidP="0036582C">
            <w:pPr>
              <w:autoSpaceDE w:val="0"/>
              <w:autoSpaceDN w:val="0"/>
              <w:adjustRightInd w:val="0"/>
              <w:jc w:val="center"/>
              <w:rPr>
                <w:bCs/>
                <w:i/>
                <w:sz w:val="24"/>
                <w:szCs w:val="24"/>
                <w:u w:val="single"/>
              </w:rPr>
            </w:pPr>
          </w:p>
        </w:tc>
        <w:tc>
          <w:tcPr>
            <w:tcW w:w="799" w:type="pct"/>
            <w:vMerge/>
            <w:tcBorders>
              <w:left w:val="single" w:sz="4" w:space="0" w:color="auto"/>
              <w:right w:val="single" w:sz="4" w:space="0" w:color="auto"/>
            </w:tcBorders>
            <w:vAlign w:val="center"/>
          </w:tcPr>
          <w:p w:rsidR="001C68B1" w:rsidRPr="001C68B1" w:rsidRDefault="001C68B1" w:rsidP="0036582C">
            <w:pPr>
              <w:autoSpaceDE w:val="0"/>
              <w:autoSpaceDN w:val="0"/>
              <w:adjustRightInd w:val="0"/>
              <w:jc w:val="center"/>
              <w:rPr>
                <w:bCs/>
                <w:sz w:val="24"/>
                <w:szCs w:val="24"/>
              </w:rPr>
            </w:pPr>
          </w:p>
        </w:tc>
        <w:tc>
          <w:tcPr>
            <w:tcW w:w="799" w:type="pct"/>
            <w:tcBorders>
              <w:left w:val="single" w:sz="4" w:space="0" w:color="auto"/>
            </w:tcBorders>
            <w:vAlign w:val="center"/>
          </w:tcPr>
          <w:p w:rsidR="001C68B1" w:rsidRPr="001C68B1" w:rsidRDefault="001C68B1" w:rsidP="0036582C">
            <w:pPr>
              <w:pStyle w:val="ConsPlusNormal"/>
              <w:jc w:val="center"/>
              <w:rPr>
                <w:rFonts w:ascii="Times New Roman" w:hAnsi="Times New Roman" w:cs="Times New Roman"/>
                <w:sz w:val="24"/>
                <w:szCs w:val="24"/>
              </w:rPr>
            </w:pPr>
            <w:r w:rsidRPr="001C68B1">
              <w:rPr>
                <w:rFonts w:ascii="Times New Roman" w:hAnsi="Times New Roman" w:cs="Times New Roman"/>
                <w:sz w:val="24"/>
                <w:szCs w:val="24"/>
              </w:rPr>
              <w:t>Артезианская скважина</w:t>
            </w:r>
          </w:p>
        </w:tc>
        <w:tc>
          <w:tcPr>
            <w:tcW w:w="799" w:type="pct"/>
            <w:vAlign w:val="center"/>
          </w:tcPr>
          <w:p w:rsidR="001C68B1" w:rsidRPr="001C68B1" w:rsidRDefault="001C68B1" w:rsidP="0036582C">
            <w:pPr>
              <w:jc w:val="center"/>
              <w:rPr>
                <w:rFonts w:eastAsia="Calibri"/>
                <w:sz w:val="24"/>
                <w:szCs w:val="24"/>
              </w:rPr>
            </w:pPr>
            <w:r w:rsidRPr="001C68B1">
              <w:rPr>
                <w:sz w:val="24"/>
                <w:szCs w:val="24"/>
              </w:rPr>
              <w:t>Артезианская скважина</w:t>
            </w:r>
          </w:p>
        </w:tc>
        <w:tc>
          <w:tcPr>
            <w:tcW w:w="710" w:type="pct"/>
            <w:vAlign w:val="center"/>
          </w:tcPr>
          <w:p w:rsidR="001C68B1" w:rsidRPr="001C68B1" w:rsidRDefault="001C68B1" w:rsidP="0036582C">
            <w:pPr>
              <w:jc w:val="center"/>
              <w:rPr>
                <w:sz w:val="24"/>
                <w:szCs w:val="24"/>
              </w:rPr>
            </w:pPr>
            <w:r w:rsidRPr="001C68B1">
              <w:rPr>
                <w:sz w:val="24"/>
                <w:szCs w:val="24"/>
              </w:rPr>
              <w:t>Пензенский район, Мичуринский сельсовет,</w:t>
            </w:r>
          </w:p>
          <w:p w:rsidR="001C68B1" w:rsidRPr="001C68B1" w:rsidRDefault="001C68B1" w:rsidP="0036582C">
            <w:pPr>
              <w:jc w:val="center"/>
              <w:rPr>
                <w:sz w:val="24"/>
                <w:szCs w:val="24"/>
              </w:rPr>
            </w:pPr>
            <w:r w:rsidRPr="001C68B1">
              <w:rPr>
                <w:sz w:val="24"/>
                <w:szCs w:val="24"/>
              </w:rPr>
              <w:t>п. Мичуринский,</w:t>
            </w:r>
          </w:p>
          <w:p w:rsidR="001C68B1" w:rsidRPr="001C68B1" w:rsidRDefault="001C68B1" w:rsidP="0036582C">
            <w:pPr>
              <w:jc w:val="center"/>
              <w:rPr>
                <w:sz w:val="24"/>
                <w:szCs w:val="24"/>
              </w:rPr>
            </w:pPr>
            <w:r w:rsidRPr="001C68B1">
              <w:rPr>
                <w:sz w:val="24"/>
                <w:szCs w:val="24"/>
              </w:rPr>
              <w:t xml:space="preserve">ул. </w:t>
            </w:r>
            <w:r w:rsidRPr="001C68B1">
              <w:rPr>
                <w:rFonts w:eastAsia="Calibri"/>
                <w:sz w:val="24"/>
                <w:szCs w:val="24"/>
                <w:lang w:eastAsia="en-US"/>
              </w:rPr>
              <w:t>Макарова</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поселения/</w:t>
            </w:r>
            <w:proofErr w:type="gramStart"/>
            <w:r w:rsidRPr="001C68B1">
              <w:rPr>
                <w:sz w:val="24"/>
                <w:szCs w:val="24"/>
              </w:rPr>
              <w:t>планируемый</w:t>
            </w:r>
            <w:proofErr w:type="gramEnd"/>
            <w:r w:rsidRPr="001C68B1">
              <w:rPr>
                <w:sz w:val="24"/>
                <w:szCs w:val="24"/>
              </w:rPr>
              <w:t xml:space="preserve"> к размещению/2025</w:t>
            </w:r>
          </w:p>
        </w:tc>
      </w:tr>
      <w:tr w:rsidR="001C68B1" w:rsidRPr="001C68B1" w:rsidTr="0036582C">
        <w:trPr>
          <w:trHeight w:val="536"/>
          <w:jc w:val="center"/>
        </w:trPr>
        <w:tc>
          <w:tcPr>
            <w:tcW w:w="144" w:type="pct"/>
            <w:vMerge/>
            <w:tcBorders>
              <w:right w:val="single" w:sz="4" w:space="0" w:color="auto"/>
            </w:tcBorders>
            <w:vAlign w:val="center"/>
          </w:tcPr>
          <w:p w:rsidR="001C68B1" w:rsidRPr="001C68B1" w:rsidRDefault="001C68B1" w:rsidP="0036582C">
            <w:pPr>
              <w:autoSpaceDE w:val="0"/>
              <w:autoSpaceDN w:val="0"/>
              <w:adjustRightInd w:val="0"/>
              <w:jc w:val="center"/>
              <w:rPr>
                <w:bCs/>
                <w:sz w:val="24"/>
                <w:szCs w:val="24"/>
              </w:rPr>
            </w:pPr>
          </w:p>
        </w:tc>
        <w:tc>
          <w:tcPr>
            <w:tcW w:w="872" w:type="pct"/>
            <w:vMerge/>
            <w:tcBorders>
              <w:right w:val="single" w:sz="4" w:space="0" w:color="auto"/>
            </w:tcBorders>
            <w:vAlign w:val="center"/>
          </w:tcPr>
          <w:p w:rsidR="001C68B1" w:rsidRPr="001C68B1" w:rsidRDefault="001C68B1" w:rsidP="0036582C">
            <w:pPr>
              <w:autoSpaceDE w:val="0"/>
              <w:autoSpaceDN w:val="0"/>
              <w:adjustRightInd w:val="0"/>
              <w:jc w:val="center"/>
              <w:rPr>
                <w:bCs/>
                <w:i/>
                <w:sz w:val="24"/>
                <w:szCs w:val="24"/>
                <w:u w:val="single"/>
              </w:rPr>
            </w:pPr>
          </w:p>
        </w:tc>
        <w:tc>
          <w:tcPr>
            <w:tcW w:w="799" w:type="pct"/>
            <w:vMerge/>
            <w:tcBorders>
              <w:left w:val="single" w:sz="4" w:space="0" w:color="auto"/>
              <w:right w:val="single" w:sz="4" w:space="0" w:color="auto"/>
            </w:tcBorders>
            <w:vAlign w:val="center"/>
          </w:tcPr>
          <w:p w:rsidR="001C68B1" w:rsidRPr="001C68B1" w:rsidRDefault="001C68B1" w:rsidP="0036582C">
            <w:pPr>
              <w:autoSpaceDE w:val="0"/>
              <w:autoSpaceDN w:val="0"/>
              <w:adjustRightInd w:val="0"/>
              <w:jc w:val="center"/>
              <w:rPr>
                <w:bCs/>
                <w:sz w:val="24"/>
                <w:szCs w:val="24"/>
              </w:rPr>
            </w:pPr>
          </w:p>
        </w:tc>
        <w:tc>
          <w:tcPr>
            <w:tcW w:w="799" w:type="pct"/>
            <w:tcBorders>
              <w:left w:val="single" w:sz="4" w:space="0" w:color="auto"/>
            </w:tcBorders>
            <w:vAlign w:val="center"/>
          </w:tcPr>
          <w:p w:rsidR="001C68B1" w:rsidRPr="001C68B1" w:rsidRDefault="001C68B1" w:rsidP="0036582C">
            <w:pPr>
              <w:pStyle w:val="ConsPlusNormal"/>
              <w:jc w:val="center"/>
              <w:rPr>
                <w:rFonts w:ascii="Times New Roman" w:hAnsi="Times New Roman" w:cs="Times New Roman"/>
                <w:sz w:val="24"/>
                <w:szCs w:val="24"/>
              </w:rPr>
            </w:pPr>
            <w:r w:rsidRPr="001C68B1">
              <w:rPr>
                <w:rFonts w:ascii="Times New Roman" w:hAnsi="Times New Roman" w:cs="Times New Roman"/>
                <w:sz w:val="24"/>
                <w:szCs w:val="24"/>
              </w:rPr>
              <w:t>Общеобразовательная организация</w:t>
            </w:r>
          </w:p>
        </w:tc>
        <w:tc>
          <w:tcPr>
            <w:tcW w:w="799" w:type="pct"/>
            <w:vAlign w:val="center"/>
          </w:tcPr>
          <w:p w:rsidR="001C68B1" w:rsidRPr="001C68B1" w:rsidRDefault="001C68B1" w:rsidP="0036582C">
            <w:pPr>
              <w:pStyle w:val="affff3"/>
              <w:rPr>
                <w:iCs w:val="0"/>
                <w:sz w:val="24"/>
                <w:szCs w:val="24"/>
              </w:rPr>
            </w:pPr>
            <w:r w:rsidRPr="001C68B1">
              <w:rPr>
                <w:iCs w:val="0"/>
                <w:sz w:val="24"/>
                <w:szCs w:val="24"/>
              </w:rPr>
              <w:t xml:space="preserve">Общеобразовательная организация на 1100 мест </w:t>
            </w:r>
          </w:p>
          <w:p w:rsidR="001C68B1" w:rsidRPr="001C68B1" w:rsidRDefault="001C68B1" w:rsidP="0036582C">
            <w:pPr>
              <w:jc w:val="center"/>
              <w:rPr>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 район «город-курорт Юга»,</w:t>
            </w:r>
          </w:p>
          <w:p w:rsidR="001C68B1" w:rsidRPr="001C68B1" w:rsidRDefault="001C68B1" w:rsidP="0036582C">
            <w:pPr>
              <w:jc w:val="center"/>
              <w:rPr>
                <w:sz w:val="24"/>
                <w:szCs w:val="24"/>
                <w:highlight w:val="yellow"/>
              </w:rPr>
            </w:pPr>
            <w:r w:rsidRPr="001C68B1">
              <w:rPr>
                <w:sz w:val="24"/>
                <w:szCs w:val="24"/>
              </w:rPr>
              <w:t>58:24:0375002:163</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 /</w:t>
            </w:r>
            <w:proofErr w:type="gramStart"/>
            <w:r w:rsidRPr="001C68B1">
              <w:rPr>
                <w:sz w:val="24"/>
                <w:szCs w:val="24"/>
              </w:rPr>
              <w:t>планируемый</w:t>
            </w:r>
            <w:proofErr w:type="gramEnd"/>
            <w:r w:rsidRPr="001C68B1">
              <w:rPr>
                <w:sz w:val="24"/>
                <w:szCs w:val="24"/>
              </w:rPr>
              <w:t xml:space="preserve"> к размещению/</w:t>
            </w:r>
          </w:p>
          <w:p w:rsidR="001C68B1" w:rsidRPr="001C68B1" w:rsidRDefault="001C68B1" w:rsidP="0036582C">
            <w:pPr>
              <w:autoSpaceDE w:val="0"/>
              <w:autoSpaceDN w:val="0"/>
              <w:adjustRightInd w:val="0"/>
              <w:jc w:val="center"/>
              <w:rPr>
                <w:sz w:val="24"/>
                <w:szCs w:val="24"/>
                <w:highlight w:val="yellow"/>
              </w:rPr>
            </w:pPr>
            <w:r w:rsidRPr="001C68B1">
              <w:rPr>
                <w:sz w:val="24"/>
                <w:szCs w:val="24"/>
              </w:rPr>
              <w:t>20</w:t>
            </w:r>
            <w:r w:rsidRPr="001C68B1">
              <w:rPr>
                <w:sz w:val="24"/>
                <w:szCs w:val="24"/>
                <w:lang w:val="en-US"/>
              </w:rPr>
              <w:t>25</w:t>
            </w:r>
            <w:r w:rsidRPr="001C68B1">
              <w:rPr>
                <w:sz w:val="24"/>
                <w:szCs w:val="24"/>
              </w:rPr>
              <w:t>-20</w:t>
            </w:r>
            <w:r w:rsidRPr="001C68B1">
              <w:rPr>
                <w:sz w:val="24"/>
                <w:szCs w:val="24"/>
                <w:lang w:val="en-US"/>
              </w:rPr>
              <w:t>27</w:t>
            </w:r>
          </w:p>
        </w:tc>
      </w:tr>
      <w:tr w:rsidR="001C68B1" w:rsidRPr="001C68B1" w:rsidTr="0036582C">
        <w:trPr>
          <w:trHeight w:val="536"/>
          <w:jc w:val="center"/>
        </w:trPr>
        <w:tc>
          <w:tcPr>
            <w:tcW w:w="144" w:type="pct"/>
            <w:vMerge/>
            <w:tcBorders>
              <w:right w:val="single" w:sz="4" w:space="0" w:color="auto"/>
            </w:tcBorders>
            <w:vAlign w:val="center"/>
          </w:tcPr>
          <w:p w:rsidR="001C68B1" w:rsidRPr="001C68B1" w:rsidRDefault="001C68B1" w:rsidP="0036582C">
            <w:pPr>
              <w:autoSpaceDE w:val="0"/>
              <w:autoSpaceDN w:val="0"/>
              <w:adjustRightInd w:val="0"/>
              <w:jc w:val="center"/>
              <w:rPr>
                <w:bCs/>
                <w:sz w:val="24"/>
                <w:szCs w:val="24"/>
              </w:rPr>
            </w:pPr>
          </w:p>
        </w:tc>
        <w:tc>
          <w:tcPr>
            <w:tcW w:w="872" w:type="pct"/>
            <w:vMerge/>
            <w:tcBorders>
              <w:right w:val="single" w:sz="4" w:space="0" w:color="auto"/>
            </w:tcBorders>
            <w:vAlign w:val="center"/>
          </w:tcPr>
          <w:p w:rsidR="001C68B1" w:rsidRPr="001C68B1" w:rsidRDefault="001C68B1" w:rsidP="0036582C">
            <w:pPr>
              <w:autoSpaceDE w:val="0"/>
              <w:autoSpaceDN w:val="0"/>
              <w:adjustRightInd w:val="0"/>
              <w:jc w:val="center"/>
              <w:rPr>
                <w:bCs/>
                <w:i/>
                <w:sz w:val="24"/>
                <w:szCs w:val="24"/>
                <w:u w:val="single"/>
              </w:rPr>
            </w:pPr>
          </w:p>
        </w:tc>
        <w:tc>
          <w:tcPr>
            <w:tcW w:w="799" w:type="pct"/>
            <w:vMerge/>
            <w:tcBorders>
              <w:left w:val="single" w:sz="4" w:space="0" w:color="auto"/>
              <w:right w:val="single" w:sz="4" w:space="0" w:color="auto"/>
            </w:tcBorders>
            <w:vAlign w:val="center"/>
          </w:tcPr>
          <w:p w:rsidR="001C68B1" w:rsidRPr="001C68B1" w:rsidRDefault="001C68B1" w:rsidP="0036582C">
            <w:pPr>
              <w:autoSpaceDE w:val="0"/>
              <w:autoSpaceDN w:val="0"/>
              <w:adjustRightInd w:val="0"/>
              <w:jc w:val="center"/>
              <w:rPr>
                <w:bCs/>
                <w:sz w:val="24"/>
                <w:szCs w:val="24"/>
              </w:rPr>
            </w:pPr>
          </w:p>
        </w:tc>
        <w:tc>
          <w:tcPr>
            <w:tcW w:w="799" w:type="pct"/>
            <w:tcBorders>
              <w:left w:val="single" w:sz="4" w:space="0" w:color="auto"/>
            </w:tcBorders>
            <w:vAlign w:val="center"/>
          </w:tcPr>
          <w:p w:rsidR="001C68B1" w:rsidRPr="001C68B1" w:rsidRDefault="001C68B1" w:rsidP="0036582C">
            <w:pPr>
              <w:pStyle w:val="ConsPlusNormal"/>
              <w:jc w:val="center"/>
              <w:rPr>
                <w:rFonts w:ascii="Times New Roman" w:hAnsi="Times New Roman" w:cs="Times New Roman"/>
                <w:sz w:val="24"/>
                <w:szCs w:val="24"/>
              </w:rPr>
            </w:pPr>
            <w:r w:rsidRPr="001C68B1">
              <w:rPr>
                <w:rFonts w:ascii="Times New Roman" w:hAnsi="Times New Roman" w:cs="Times New Roman"/>
                <w:sz w:val="24"/>
                <w:szCs w:val="24"/>
              </w:rPr>
              <w:t>Дошкольная образовательная организация</w:t>
            </w:r>
          </w:p>
        </w:tc>
        <w:tc>
          <w:tcPr>
            <w:tcW w:w="799" w:type="pct"/>
            <w:vAlign w:val="center"/>
          </w:tcPr>
          <w:p w:rsidR="001C68B1" w:rsidRPr="001C68B1" w:rsidRDefault="001C68B1" w:rsidP="0036582C">
            <w:pPr>
              <w:pStyle w:val="affff3"/>
              <w:rPr>
                <w:iCs w:val="0"/>
                <w:sz w:val="24"/>
                <w:szCs w:val="24"/>
              </w:rPr>
            </w:pPr>
            <w:r w:rsidRPr="001C68B1">
              <w:rPr>
                <w:iCs w:val="0"/>
                <w:sz w:val="24"/>
                <w:szCs w:val="24"/>
              </w:rPr>
              <w:t xml:space="preserve">Дошкольная образовательная организация на 120 мест </w:t>
            </w:r>
          </w:p>
          <w:p w:rsidR="001C68B1" w:rsidRPr="001C68B1" w:rsidRDefault="001C68B1" w:rsidP="0036582C">
            <w:pPr>
              <w:pStyle w:val="affff3"/>
              <w:rPr>
                <w:iCs w:val="0"/>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(«город-курорт Юга»), 58:24:0375002:163</w:t>
            </w:r>
          </w:p>
        </w:tc>
        <w:tc>
          <w:tcPr>
            <w:tcW w:w="877" w:type="pct"/>
            <w:vAlign w:val="center"/>
          </w:tcPr>
          <w:p w:rsidR="001C68B1" w:rsidRPr="006556BA"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w:t>
            </w:r>
            <w:r w:rsidR="006556BA" w:rsidRPr="001C68B1">
              <w:rPr>
                <w:sz w:val="24"/>
                <w:szCs w:val="24"/>
              </w:rPr>
              <w:t>20</w:t>
            </w:r>
            <w:r w:rsidR="006556BA" w:rsidRPr="006556BA">
              <w:rPr>
                <w:sz w:val="24"/>
                <w:szCs w:val="24"/>
              </w:rPr>
              <w:t>25</w:t>
            </w:r>
            <w:r w:rsidR="006556BA" w:rsidRPr="001C68B1">
              <w:rPr>
                <w:sz w:val="24"/>
                <w:szCs w:val="24"/>
              </w:rPr>
              <w:t>-20</w:t>
            </w:r>
            <w:r w:rsidR="006556BA" w:rsidRPr="006556BA">
              <w:rPr>
                <w:sz w:val="24"/>
                <w:szCs w:val="24"/>
              </w:rPr>
              <w:t>27</w:t>
            </w:r>
          </w:p>
        </w:tc>
      </w:tr>
      <w:tr w:rsidR="001C68B1" w:rsidRPr="001C68B1" w:rsidTr="0036582C">
        <w:trPr>
          <w:trHeight w:val="536"/>
          <w:jc w:val="center"/>
        </w:trPr>
        <w:tc>
          <w:tcPr>
            <w:tcW w:w="144" w:type="pct"/>
            <w:vMerge w:val="restart"/>
            <w:vAlign w:val="center"/>
          </w:tcPr>
          <w:p w:rsidR="001C68B1" w:rsidRPr="001C68B1" w:rsidRDefault="001C68B1" w:rsidP="0036582C">
            <w:pPr>
              <w:autoSpaceDE w:val="0"/>
              <w:autoSpaceDN w:val="0"/>
              <w:adjustRightInd w:val="0"/>
              <w:jc w:val="center"/>
              <w:rPr>
                <w:sz w:val="24"/>
                <w:szCs w:val="24"/>
              </w:rPr>
            </w:pPr>
          </w:p>
        </w:tc>
        <w:tc>
          <w:tcPr>
            <w:tcW w:w="872" w:type="pct"/>
            <w:vMerge w:val="restart"/>
            <w:vAlign w:val="center"/>
          </w:tcPr>
          <w:p w:rsidR="001C68B1" w:rsidRPr="001C68B1" w:rsidRDefault="001C68B1" w:rsidP="0036582C">
            <w:pPr>
              <w:autoSpaceDE w:val="0"/>
              <w:autoSpaceDN w:val="0"/>
              <w:adjustRightInd w:val="0"/>
              <w:jc w:val="center"/>
              <w:rPr>
                <w:sz w:val="24"/>
                <w:szCs w:val="24"/>
              </w:rPr>
            </w:pPr>
            <w:r w:rsidRPr="001C68B1">
              <w:rPr>
                <w:sz w:val="24"/>
                <w:szCs w:val="24"/>
              </w:rPr>
              <w:t xml:space="preserve">Зона застройки </w:t>
            </w:r>
            <w:proofErr w:type="gramStart"/>
            <w:r w:rsidRPr="001C68B1">
              <w:rPr>
                <w:sz w:val="24"/>
                <w:szCs w:val="24"/>
              </w:rPr>
              <w:t>малоэтажным</w:t>
            </w:r>
            <w:proofErr w:type="gramEnd"/>
            <w:r w:rsidRPr="001C68B1">
              <w:rPr>
                <w:sz w:val="24"/>
                <w:szCs w:val="24"/>
              </w:rPr>
              <w:t xml:space="preserve"> жилыми домами (до 4 этажей, включая мансардный)</w:t>
            </w:r>
          </w:p>
        </w:tc>
        <w:tc>
          <w:tcPr>
            <w:tcW w:w="799" w:type="pct"/>
            <w:vMerge w:val="restart"/>
            <w:tcBorders>
              <w:top w:val="single" w:sz="4" w:space="0" w:color="auto"/>
            </w:tcBorders>
            <w:vAlign w:val="center"/>
          </w:tcPr>
          <w:p w:rsidR="001C68B1" w:rsidRPr="001C68B1" w:rsidRDefault="001C68B1" w:rsidP="0036582C">
            <w:pPr>
              <w:autoSpaceDE w:val="0"/>
              <w:autoSpaceDN w:val="0"/>
              <w:adjustRightInd w:val="0"/>
              <w:jc w:val="center"/>
              <w:rPr>
                <w:sz w:val="24"/>
                <w:szCs w:val="24"/>
              </w:rPr>
            </w:pPr>
            <w:r w:rsidRPr="001C68B1">
              <w:rPr>
                <w:sz w:val="24"/>
                <w:szCs w:val="24"/>
              </w:rPr>
              <w:t>Коэффициент застройки - 0,4. Коэффициент плотности застройки - 0,8.</w:t>
            </w:r>
          </w:p>
          <w:p w:rsidR="001C68B1" w:rsidRPr="001C68B1" w:rsidRDefault="00583E25" w:rsidP="0036582C">
            <w:pPr>
              <w:autoSpaceDE w:val="0"/>
              <w:autoSpaceDN w:val="0"/>
              <w:adjustRightInd w:val="0"/>
              <w:jc w:val="center"/>
              <w:rPr>
                <w:sz w:val="24"/>
                <w:szCs w:val="24"/>
              </w:rPr>
            </w:pPr>
            <w:r>
              <w:rPr>
                <w:sz w:val="24"/>
                <w:szCs w:val="24"/>
              </w:rPr>
              <w:t>Площадь – 146,49</w:t>
            </w:r>
            <w:r w:rsidR="001C68B1" w:rsidRPr="001C68B1">
              <w:rPr>
                <w:sz w:val="24"/>
                <w:szCs w:val="24"/>
              </w:rPr>
              <w:t xml:space="preserve"> га.</w:t>
            </w:r>
          </w:p>
        </w:tc>
        <w:tc>
          <w:tcPr>
            <w:tcW w:w="799" w:type="pct"/>
            <w:tcBorders>
              <w:right w:val="single" w:sz="4" w:space="0" w:color="auto"/>
            </w:tcBorders>
            <w:vAlign w:val="center"/>
          </w:tcPr>
          <w:p w:rsidR="001C68B1" w:rsidRPr="001C68B1" w:rsidRDefault="001C68B1" w:rsidP="0036582C">
            <w:pPr>
              <w:ind w:firstLine="33"/>
              <w:jc w:val="center"/>
              <w:rPr>
                <w:sz w:val="24"/>
                <w:szCs w:val="24"/>
              </w:rPr>
            </w:pPr>
            <w:r w:rsidRPr="001C68B1">
              <w:rPr>
                <w:sz w:val="24"/>
                <w:szCs w:val="24"/>
              </w:rPr>
              <w:t>Общеобразовательная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 xml:space="preserve">Общеобразовательная организация на 500 мест </w:t>
            </w:r>
          </w:p>
          <w:p w:rsidR="001C68B1" w:rsidRPr="001C68B1" w:rsidRDefault="001C68B1" w:rsidP="0036582C">
            <w:pPr>
              <w:jc w:val="center"/>
              <w:rPr>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jc w:val="center"/>
              <w:rPr>
                <w:sz w:val="24"/>
                <w:szCs w:val="24"/>
              </w:rPr>
            </w:pPr>
            <w:r w:rsidRPr="001C68B1">
              <w:rPr>
                <w:sz w:val="24"/>
                <w:szCs w:val="24"/>
              </w:rPr>
              <w:t>11район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размещению/2030-2032</w:t>
            </w:r>
          </w:p>
        </w:tc>
      </w:tr>
      <w:tr w:rsidR="001C68B1" w:rsidRPr="001C68B1" w:rsidTr="0036582C">
        <w:trPr>
          <w:trHeight w:val="536"/>
          <w:jc w:val="center"/>
        </w:trPr>
        <w:tc>
          <w:tcPr>
            <w:tcW w:w="144" w:type="pct"/>
            <w:vMerge/>
            <w:vAlign w:val="center"/>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 xml:space="preserve">Дошкольная образовательная организация на 320 </w:t>
            </w:r>
            <w:r w:rsidRPr="001C68B1">
              <w:rPr>
                <w:iCs w:val="0"/>
                <w:sz w:val="24"/>
                <w:szCs w:val="24"/>
              </w:rPr>
              <w:lastRenderedPageBreak/>
              <w:t xml:space="preserve">мест </w:t>
            </w:r>
          </w:p>
          <w:p w:rsidR="001C68B1" w:rsidRPr="001C68B1" w:rsidRDefault="001C68B1" w:rsidP="0036582C">
            <w:pPr>
              <w:jc w:val="center"/>
              <w:rPr>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lastRenderedPageBreak/>
              <w:t>Пензенский район,</w:t>
            </w:r>
          </w:p>
          <w:p w:rsidR="001C68B1" w:rsidRPr="001C68B1" w:rsidRDefault="001C68B1" w:rsidP="0036582C">
            <w:pPr>
              <w:jc w:val="center"/>
              <w:rPr>
                <w:sz w:val="24"/>
                <w:szCs w:val="24"/>
              </w:rPr>
            </w:pPr>
            <w:r w:rsidRPr="001C68B1">
              <w:rPr>
                <w:sz w:val="24"/>
                <w:szCs w:val="24"/>
              </w:rPr>
              <w:t xml:space="preserve">Мичуринский сельсовет, </w:t>
            </w:r>
            <w:r w:rsidRPr="001C68B1">
              <w:rPr>
                <w:sz w:val="24"/>
                <w:szCs w:val="24"/>
              </w:rPr>
              <w:lastRenderedPageBreak/>
              <w:t>п. Мичуринский</w:t>
            </w:r>
          </w:p>
          <w:p w:rsidR="001C68B1" w:rsidRPr="001C68B1" w:rsidRDefault="001C68B1" w:rsidP="0036582C">
            <w:pPr>
              <w:jc w:val="center"/>
              <w:rPr>
                <w:sz w:val="24"/>
                <w:szCs w:val="24"/>
              </w:rPr>
            </w:pPr>
            <w:r w:rsidRPr="001C68B1">
              <w:rPr>
                <w:sz w:val="24"/>
                <w:szCs w:val="24"/>
              </w:rPr>
              <w:t>(«город-курорт Юга»), 58:24:0375002:217</w:t>
            </w:r>
          </w:p>
        </w:tc>
        <w:tc>
          <w:tcPr>
            <w:tcW w:w="877" w:type="pct"/>
            <w:vAlign w:val="center"/>
          </w:tcPr>
          <w:p w:rsidR="001C68B1" w:rsidRPr="006556BA" w:rsidRDefault="001C68B1" w:rsidP="0036582C">
            <w:pPr>
              <w:autoSpaceDE w:val="0"/>
              <w:autoSpaceDN w:val="0"/>
              <w:adjustRightInd w:val="0"/>
              <w:jc w:val="center"/>
              <w:rPr>
                <w:sz w:val="24"/>
                <w:szCs w:val="24"/>
              </w:rPr>
            </w:pPr>
            <w:r w:rsidRPr="001C68B1">
              <w:rPr>
                <w:sz w:val="24"/>
                <w:szCs w:val="24"/>
              </w:rPr>
              <w:lastRenderedPageBreak/>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w:t>
            </w:r>
            <w:r w:rsidR="006556BA" w:rsidRPr="001C68B1">
              <w:rPr>
                <w:sz w:val="24"/>
                <w:szCs w:val="24"/>
              </w:rPr>
              <w:t>20</w:t>
            </w:r>
            <w:r w:rsidR="006556BA" w:rsidRPr="006556BA">
              <w:rPr>
                <w:sz w:val="24"/>
                <w:szCs w:val="24"/>
              </w:rPr>
              <w:t>25</w:t>
            </w:r>
            <w:r w:rsidR="006556BA" w:rsidRPr="001C68B1">
              <w:rPr>
                <w:sz w:val="24"/>
                <w:szCs w:val="24"/>
              </w:rPr>
              <w:t>-20</w:t>
            </w:r>
            <w:r w:rsidR="006556BA" w:rsidRPr="006556BA">
              <w:rPr>
                <w:sz w:val="24"/>
                <w:szCs w:val="24"/>
              </w:rPr>
              <w:t>27</w:t>
            </w:r>
          </w:p>
        </w:tc>
      </w:tr>
      <w:tr w:rsidR="001C68B1" w:rsidRPr="001C68B1" w:rsidTr="0036582C">
        <w:trPr>
          <w:trHeight w:val="536"/>
          <w:jc w:val="center"/>
        </w:trPr>
        <w:tc>
          <w:tcPr>
            <w:tcW w:w="144" w:type="pct"/>
            <w:vMerge/>
            <w:vAlign w:val="center"/>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pStyle w:val="afff3"/>
              <w:contextualSpacing/>
              <w:jc w:val="center"/>
              <w:rPr>
                <w:sz w:val="24"/>
                <w:szCs w:val="24"/>
              </w:rPr>
            </w:pPr>
            <w:r w:rsidRPr="001C68B1">
              <w:rPr>
                <w:sz w:val="24"/>
                <w:szCs w:val="24"/>
              </w:rPr>
              <w:t>Спортивное сооружение</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 xml:space="preserve">Спортивное сооружение </w:t>
            </w:r>
          </w:p>
        </w:tc>
        <w:tc>
          <w:tcPr>
            <w:tcW w:w="710" w:type="pct"/>
            <w:vAlign w:val="center"/>
          </w:tcPr>
          <w:p w:rsidR="001C68B1" w:rsidRPr="001C68B1" w:rsidRDefault="001C68B1" w:rsidP="0036582C">
            <w:pPr>
              <w:widowControl w:val="0"/>
              <w:autoSpaceDE w:val="0"/>
              <w:autoSpaceDN w:val="0"/>
              <w:adjustRightInd w:val="0"/>
              <w:ind w:left="130"/>
              <w:jc w:val="center"/>
              <w:rPr>
                <w:sz w:val="24"/>
                <w:szCs w:val="24"/>
              </w:rPr>
            </w:pPr>
            <w:r w:rsidRPr="001C68B1">
              <w:rPr>
                <w:sz w:val="24"/>
                <w:szCs w:val="24"/>
              </w:rPr>
              <w:t>Пензенская область,</w:t>
            </w:r>
            <w:r w:rsidRPr="001C68B1">
              <w:rPr>
                <w:rFonts w:eastAsia="Calibri"/>
                <w:sz w:val="24"/>
                <w:szCs w:val="24"/>
                <w:lang w:eastAsia="en-US"/>
              </w:rPr>
              <w:t xml:space="preserve"> Пензенский район,</w:t>
            </w:r>
            <w:r w:rsidRPr="001C68B1">
              <w:rPr>
                <w:sz w:val="24"/>
                <w:szCs w:val="24"/>
              </w:rPr>
              <w:t xml:space="preserve"> Мичуринский сельсовет, </w:t>
            </w:r>
            <w:r w:rsidRPr="001C68B1">
              <w:rPr>
                <w:kern w:val="2"/>
                <w:sz w:val="24"/>
                <w:szCs w:val="24"/>
              </w:rPr>
              <w:t>п. Мичуринский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lang w:eastAsia="en-US"/>
              </w:rPr>
              <w:t>(«город-курорт Юга»)</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 /2030-2032</w:t>
            </w:r>
          </w:p>
        </w:tc>
      </w:tr>
      <w:tr w:rsidR="001C68B1" w:rsidRPr="001C68B1" w:rsidTr="0036582C">
        <w:trPr>
          <w:trHeight w:val="536"/>
          <w:jc w:val="center"/>
        </w:trPr>
        <w:tc>
          <w:tcPr>
            <w:tcW w:w="144"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 xml:space="preserve"> </w:t>
            </w:r>
          </w:p>
        </w:tc>
        <w:tc>
          <w:tcPr>
            <w:tcW w:w="872"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 xml:space="preserve">Зона застройки </w:t>
            </w:r>
            <w:proofErr w:type="spellStart"/>
            <w:r w:rsidRPr="001C68B1">
              <w:rPr>
                <w:sz w:val="24"/>
                <w:szCs w:val="24"/>
              </w:rPr>
              <w:t>среднеэтажными</w:t>
            </w:r>
            <w:proofErr w:type="spellEnd"/>
            <w:r w:rsidRPr="001C68B1">
              <w:rPr>
                <w:sz w:val="24"/>
                <w:szCs w:val="24"/>
              </w:rPr>
              <w:t xml:space="preserve"> жилыми домами (от 5 до 8 этажей, включая </w:t>
            </w:r>
            <w:proofErr w:type="gramStart"/>
            <w:r w:rsidRPr="001C68B1">
              <w:rPr>
                <w:sz w:val="24"/>
                <w:szCs w:val="24"/>
              </w:rPr>
              <w:t>мансардный</w:t>
            </w:r>
            <w:proofErr w:type="gramEnd"/>
            <w:r w:rsidRPr="001C68B1">
              <w:rPr>
                <w:sz w:val="24"/>
                <w:szCs w:val="24"/>
              </w:rPr>
              <w:t>)</w:t>
            </w:r>
          </w:p>
        </w:tc>
        <w:tc>
          <w:tcPr>
            <w:tcW w:w="799" w:type="pct"/>
            <w:tcBorders>
              <w:top w:val="single" w:sz="4" w:space="0" w:color="auto"/>
            </w:tcBorders>
            <w:vAlign w:val="center"/>
          </w:tcPr>
          <w:p w:rsidR="001C68B1" w:rsidRPr="001C68B1" w:rsidRDefault="001C68B1" w:rsidP="0036582C">
            <w:pPr>
              <w:autoSpaceDE w:val="0"/>
              <w:autoSpaceDN w:val="0"/>
              <w:adjustRightInd w:val="0"/>
              <w:jc w:val="center"/>
              <w:rPr>
                <w:sz w:val="24"/>
                <w:szCs w:val="24"/>
              </w:rPr>
            </w:pPr>
            <w:r w:rsidRPr="001C68B1">
              <w:rPr>
                <w:sz w:val="24"/>
                <w:szCs w:val="24"/>
              </w:rPr>
              <w:t>Коэффициент застройки - 0,4. Коэффициент плотности застройки - 0,8.</w:t>
            </w:r>
          </w:p>
          <w:p w:rsidR="001C68B1" w:rsidRPr="001C68B1" w:rsidRDefault="001C68B1" w:rsidP="00583E25">
            <w:pPr>
              <w:autoSpaceDE w:val="0"/>
              <w:autoSpaceDN w:val="0"/>
              <w:adjustRightInd w:val="0"/>
              <w:jc w:val="center"/>
              <w:rPr>
                <w:sz w:val="24"/>
                <w:szCs w:val="24"/>
              </w:rPr>
            </w:pPr>
            <w:r w:rsidRPr="001C68B1">
              <w:rPr>
                <w:sz w:val="24"/>
                <w:szCs w:val="24"/>
              </w:rPr>
              <w:t xml:space="preserve">Площадь – </w:t>
            </w:r>
            <w:r w:rsidR="00583E25">
              <w:rPr>
                <w:rFonts w:eastAsia="TimesNewRoman"/>
                <w:sz w:val="24"/>
                <w:szCs w:val="24"/>
              </w:rPr>
              <w:t>3,28</w:t>
            </w:r>
            <w:r w:rsidRPr="001C68B1">
              <w:rPr>
                <w:sz w:val="24"/>
                <w:szCs w:val="24"/>
              </w:rPr>
              <w:t xml:space="preserve"> га.</w:t>
            </w:r>
          </w:p>
        </w:tc>
        <w:tc>
          <w:tcPr>
            <w:tcW w:w="799" w:type="pct"/>
            <w:tcBorders>
              <w:right w:val="single" w:sz="4" w:space="0" w:color="auto"/>
            </w:tcBorders>
            <w:vAlign w:val="center"/>
          </w:tcPr>
          <w:p w:rsidR="001C68B1" w:rsidRPr="001C68B1" w:rsidRDefault="001C68B1" w:rsidP="0036582C">
            <w:pPr>
              <w:pStyle w:val="afff3"/>
              <w:contextualSpacing/>
              <w:jc w:val="center"/>
              <w:rPr>
                <w:sz w:val="24"/>
                <w:szCs w:val="24"/>
              </w:rPr>
            </w:pPr>
            <w:r w:rsidRPr="001C68B1">
              <w:rPr>
                <w:sz w:val="24"/>
                <w:szCs w:val="24"/>
              </w:rPr>
              <w:t>-</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w:t>
            </w:r>
          </w:p>
        </w:tc>
      </w:tr>
      <w:tr w:rsidR="001C68B1" w:rsidRPr="001C68B1" w:rsidTr="0036582C">
        <w:trPr>
          <w:trHeight w:val="536"/>
          <w:jc w:val="center"/>
        </w:trPr>
        <w:tc>
          <w:tcPr>
            <w:tcW w:w="144" w:type="pct"/>
            <w:vMerge w:val="restart"/>
          </w:tcPr>
          <w:p w:rsidR="001C68B1" w:rsidRPr="001C68B1" w:rsidRDefault="001C68B1" w:rsidP="0036582C">
            <w:pPr>
              <w:autoSpaceDE w:val="0"/>
              <w:autoSpaceDN w:val="0"/>
              <w:adjustRightInd w:val="0"/>
              <w:jc w:val="center"/>
              <w:rPr>
                <w:sz w:val="24"/>
                <w:szCs w:val="24"/>
              </w:rPr>
            </w:pPr>
            <w:r w:rsidRPr="001C68B1">
              <w:rPr>
                <w:sz w:val="24"/>
                <w:szCs w:val="24"/>
              </w:rPr>
              <w:t xml:space="preserve"> </w:t>
            </w:r>
          </w:p>
          <w:p w:rsidR="001C68B1" w:rsidRPr="001C68B1" w:rsidRDefault="001C68B1" w:rsidP="0036582C">
            <w:pPr>
              <w:autoSpaceDE w:val="0"/>
              <w:autoSpaceDN w:val="0"/>
              <w:adjustRightInd w:val="0"/>
              <w:jc w:val="center"/>
              <w:rPr>
                <w:sz w:val="24"/>
                <w:szCs w:val="24"/>
              </w:rPr>
            </w:pPr>
            <w:r w:rsidRPr="001C68B1">
              <w:rPr>
                <w:sz w:val="24"/>
                <w:szCs w:val="24"/>
              </w:rPr>
              <w:t xml:space="preserve"> </w:t>
            </w:r>
          </w:p>
          <w:p w:rsidR="001C68B1" w:rsidRPr="001C68B1" w:rsidRDefault="001C68B1" w:rsidP="0036582C">
            <w:pPr>
              <w:autoSpaceDE w:val="0"/>
              <w:autoSpaceDN w:val="0"/>
              <w:adjustRightInd w:val="0"/>
              <w:jc w:val="center"/>
              <w:rPr>
                <w:sz w:val="24"/>
                <w:szCs w:val="24"/>
              </w:rPr>
            </w:pPr>
            <w:r w:rsidRPr="001C68B1">
              <w:rPr>
                <w:sz w:val="24"/>
                <w:szCs w:val="24"/>
              </w:rPr>
              <w:t xml:space="preserve"> </w:t>
            </w:r>
          </w:p>
        </w:tc>
        <w:tc>
          <w:tcPr>
            <w:tcW w:w="872" w:type="pct"/>
            <w:vMerge w:val="restart"/>
            <w:vAlign w:val="center"/>
          </w:tcPr>
          <w:p w:rsidR="001C68B1" w:rsidRPr="001C68B1" w:rsidRDefault="001C68B1" w:rsidP="0036582C">
            <w:pPr>
              <w:autoSpaceDE w:val="0"/>
              <w:autoSpaceDN w:val="0"/>
              <w:adjustRightInd w:val="0"/>
              <w:jc w:val="center"/>
              <w:rPr>
                <w:sz w:val="24"/>
                <w:szCs w:val="24"/>
              </w:rPr>
            </w:pPr>
            <w:r w:rsidRPr="001C68B1">
              <w:rPr>
                <w:sz w:val="24"/>
                <w:szCs w:val="24"/>
              </w:rPr>
              <w:t>Зона застройки многоэтажными жилыми домами (9 этажей и более)</w:t>
            </w:r>
          </w:p>
        </w:tc>
        <w:tc>
          <w:tcPr>
            <w:tcW w:w="799" w:type="pct"/>
            <w:vMerge w:val="restart"/>
            <w:tcBorders>
              <w:top w:val="single" w:sz="4" w:space="0" w:color="auto"/>
            </w:tcBorders>
            <w:vAlign w:val="center"/>
          </w:tcPr>
          <w:p w:rsidR="001C68B1" w:rsidRPr="001C68B1" w:rsidRDefault="001C68B1" w:rsidP="0036582C">
            <w:pPr>
              <w:autoSpaceDE w:val="0"/>
              <w:autoSpaceDN w:val="0"/>
              <w:adjustRightInd w:val="0"/>
              <w:jc w:val="center"/>
              <w:rPr>
                <w:sz w:val="24"/>
                <w:szCs w:val="24"/>
              </w:rPr>
            </w:pPr>
            <w:r w:rsidRPr="001C68B1">
              <w:rPr>
                <w:sz w:val="24"/>
                <w:szCs w:val="24"/>
              </w:rPr>
              <w:t>Коэффициент застройки - 0,4. Коэффициент плотности застройки – 1,2.</w:t>
            </w:r>
          </w:p>
          <w:p w:rsidR="001C68B1" w:rsidRPr="001C68B1" w:rsidRDefault="00583E25" w:rsidP="0036582C">
            <w:pPr>
              <w:autoSpaceDE w:val="0"/>
              <w:autoSpaceDN w:val="0"/>
              <w:adjustRightInd w:val="0"/>
              <w:jc w:val="center"/>
              <w:rPr>
                <w:sz w:val="24"/>
                <w:szCs w:val="24"/>
              </w:rPr>
            </w:pPr>
            <w:r>
              <w:rPr>
                <w:sz w:val="24"/>
                <w:szCs w:val="24"/>
              </w:rPr>
              <w:t>Площадь – 623,92</w:t>
            </w:r>
            <w:r w:rsidR="001C68B1" w:rsidRPr="001C68B1">
              <w:rPr>
                <w:sz w:val="24"/>
                <w:szCs w:val="24"/>
              </w:rPr>
              <w:t xml:space="preserve"> га.</w:t>
            </w:r>
          </w:p>
        </w:tc>
        <w:tc>
          <w:tcPr>
            <w:tcW w:w="799" w:type="pct"/>
            <w:tcBorders>
              <w:right w:val="single" w:sz="4" w:space="0" w:color="auto"/>
            </w:tcBorders>
            <w:vAlign w:val="center"/>
          </w:tcPr>
          <w:p w:rsidR="001C68B1" w:rsidRPr="001C68B1" w:rsidRDefault="001C68B1" w:rsidP="0036582C">
            <w:pPr>
              <w:ind w:firstLine="33"/>
              <w:jc w:val="center"/>
              <w:rPr>
                <w:sz w:val="24"/>
                <w:szCs w:val="24"/>
              </w:rPr>
            </w:pPr>
            <w:r w:rsidRPr="001C68B1">
              <w:rPr>
                <w:sz w:val="24"/>
                <w:szCs w:val="24"/>
              </w:rPr>
              <w:t>Общеобразовательная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 xml:space="preserve">Общеобразовательная организация на 1100 мест </w:t>
            </w:r>
          </w:p>
          <w:p w:rsidR="001C68B1" w:rsidRPr="001C68B1" w:rsidRDefault="001C68B1" w:rsidP="0036582C">
            <w:pPr>
              <w:jc w:val="center"/>
              <w:rPr>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jc w:val="center"/>
              <w:rPr>
                <w:sz w:val="24"/>
                <w:szCs w:val="24"/>
              </w:rPr>
            </w:pPr>
            <w:r w:rsidRPr="001C68B1">
              <w:rPr>
                <w:sz w:val="24"/>
                <w:szCs w:val="24"/>
              </w:rPr>
              <w:t>1-2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 /2030-2032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ind w:firstLine="33"/>
              <w:jc w:val="center"/>
              <w:rPr>
                <w:sz w:val="24"/>
                <w:szCs w:val="24"/>
              </w:rPr>
            </w:pPr>
            <w:r w:rsidRPr="001C68B1">
              <w:rPr>
                <w:sz w:val="24"/>
                <w:szCs w:val="24"/>
              </w:rPr>
              <w:t>Общеобразовательная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 xml:space="preserve">Общеобразовательная организация на 800 мест </w:t>
            </w:r>
          </w:p>
          <w:p w:rsidR="001C68B1" w:rsidRPr="001C68B1" w:rsidRDefault="001C68B1" w:rsidP="0036582C">
            <w:pPr>
              <w:pStyle w:val="affff3"/>
              <w:rPr>
                <w:iCs w:val="0"/>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w:t>
            </w:r>
            <w:r w:rsidRPr="001C68B1">
              <w:rPr>
                <w:sz w:val="24"/>
                <w:szCs w:val="24"/>
              </w:rPr>
              <w:lastRenderedPageBreak/>
              <w:t>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3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lastRenderedPageBreak/>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 /2030-2032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ind w:firstLine="33"/>
              <w:jc w:val="center"/>
              <w:rPr>
                <w:sz w:val="24"/>
                <w:szCs w:val="24"/>
              </w:rPr>
            </w:pPr>
            <w:r w:rsidRPr="001C68B1">
              <w:rPr>
                <w:sz w:val="24"/>
                <w:szCs w:val="24"/>
              </w:rPr>
              <w:t>Общеобразовательная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 xml:space="preserve">Общеобразовательная организация на 600 мест </w:t>
            </w:r>
          </w:p>
          <w:p w:rsidR="001C68B1" w:rsidRPr="001C68B1" w:rsidRDefault="001C68B1" w:rsidP="0036582C">
            <w:pPr>
              <w:pStyle w:val="affff3"/>
              <w:rPr>
                <w:iCs w:val="0"/>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4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 /2030-2032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ind w:firstLine="33"/>
              <w:jc w:val="center"/>
              <w:rPr>
                <w:sz w:val="24"/>
                <w:szCs w:val="24"/>
              </w:rPr>
            </w:pPr>
            <w:r w:rsidRPr="001C68B1">
              <w:rPr>
                <w:sz w:val="24"/>
                <w:szCs w:val="24"/>
              </w:rPr>
              <w:t>Общеобразовательная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 xml:space="preserve">Общеобразовательная организация на 600 мест </w:t>
            </w:r>
          </w:p>
          <w:p w:rsidR="001C68B1" w:rsidRPr="001C68B1" w:rsidRDefault="001C68B1" w:rsidP="0036582C">
            <w:pPr>
              <w:pStyle w:val="affff3"/>
              <w:rPr>
                <w:iCs w:val="0"/>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5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 /2030-2032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ind w:firstLine="33"/>
              <w:jc w:val="center"/>
              <w:rPr>
                <w:sz w:val="24"/>
                <w:szCs w:val="24"/>
              </w:rPr>
            </w:pPr>
            <w:r w:rsidRPr="001C68B1">
              <w:rPr>
                <w:sz w:val="24"/>
                <w:szCs w:val="24"/>
              </w:rPr>
              <w:t>Общеобразовательная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 xml:space="preserve">Общеобразовательная организация на 1100 мест </w:t>
            </w:r>
          </w:p>
          <w:p w:rsidR="001C68B1" w:rsidRPr="001C68B1" w:rsidRDefault="001C68B1" w:rsidP="0036582C">
            <w:pPr>
              <w:pStyle w:val="affff3"/>
              <w:rPr>
                <w:iCs w:val="0"/>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6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 /2030-2032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ind w:firstLine="33"/>
              <w:jc w:val="center"/>
              <w:rPr>
                <w:sz w:val="24"/>
                <w:szCs w:val="24"/>
              </w:rPr>
            </w:pPr>
            <w:r w:rsidRPr="001C68B1">
              <w:rPr>
                <w:sz w:val="24"/>
                <w:szCs w:val="24"/>
              </w:rPr>
              <w:t>Общеобразовательная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 xml:space="preserve">Общеобразовательная организация на 800 мест </w:t>
            </w:r>
          </w:p>
          <w:p w:rsidR="001C68B1" w:rsidRPr="001C68B1" w:rsidRDefault="001C68B1" w:rsidP="0036582C">
            <w:pPr>
              <w:pStyle w:val="affff3"/>
              <w:rPr>
                <w:iCs w:val="0"/>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7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 /2030-2032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ind w:firstLine="33"/>
              <w:jc w:val="center"/>
              <w:rPr>
                <w:sz w:val="24"/>
                <w:szCs w:val="24"/>
              </w:rPr>
            </w:pPr>
            <w:r w:rsidRPr="001C68B1">
              <w:rPr>
                <w:sz w:val="24"/>
                <w:szCs w:val="24"/>
              </w:rPr>
              <w:t>Общеобразовательная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 xml:space="preserve">Общеобразовательная организация на 600 мест </w:t>
            </w:r>
          </w:p>
          <w:p w:rsidR="001C68B1" w:rsidRPr="001C68B1" w:rsidRDefault="001C68B1" w:rsidP="0036582C">
            <w:pPr>
              <w:pStyle w:val="affff3"/>
              <w:rPr>
                <w:iCs w:val="0"/>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8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 /2030-2032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ind w:firstLine="33"/>
              <w:jc w:val="center"/>
              <w:rPr>
                <w:sz w:val="24"/>
                <w:szCs w:val="24"/>
              </w:rPr>
            </w:pPr>
            <w:r w:rsidRPr="001C68B1">
              <w:rPr>
                <w:sz w:val="24"/>
                <w:szCs w:val="24"/>
              </w:rPr>
              <w:t>Общеобразовательная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 xml:space="preserve">Общеобразовательная организация на 850 мест </w:t>
            </w:r>
          </w:p>
          <w:p w:rsidR="001C68B1" w:rsidRPr="001C68B1" w:rsidRDefault="001C68B1" w:rsidP="0036582C">
            <w:pPr>
              <w:pStyle w:val="affff3"/>
              <w:rPr>
                <w:iCs w:val="0"/>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9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 /2030-2032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150 мест</w:t>
            </w:r>
          </w:p>
          <w:p w:rsidR="001C68B1" w:rsidRPr="001C68B1" w:rsidRDefault="001C68B1" w:rsidP="0036582C">
            <w:pPr>
              <w:jc w:val="center"/>
              <w:rPr>
                <w:sz w:val="24"/>
                <w:szCs w:val="24"/>
              </w:rPr>
            </w:pPr>
            <w:r w:rsidRPr="001C68B1">
              <w:rPr>
                <w:sz w:val="24"/>
                <w:szCs w:val="24"/>
              </w:rPr>
              <w:t>(2 объект)</w:t>
            </w:r>
          </w:p>
        </w:tc>
        <w:tc>
          <w:tcPr>
            <w:tcW w:w="710" w:type="pct"/>
            <w:vMerge w:val="restar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jc w:val="center"/>
              <w:rPr>
                <w:sz w:val="24"/>
                <w:szCs w:val="24"/>
              </w:rPr>
            </w:pPr>
            <w:r w:rsidRPr="001C68B1">
              <w:rPr>
                <w:sz w:val="24"/>
                <w:szCs w:val="24"/>
              </w:rPr>
              <w:t>1-2 район</w:t>
            </w:r>
          </w:p>
        </w:tc>
        <w:tc>
          <w:tcPr>
            <w:tcW w:w="877" w:type="pct"/>
            <w:vMerge w:val="restar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размещению/2042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200 мест</w:t>
            </w:r>
          </w:p>
          <w:p w:rsidR="001C68B1" w:rsidRPr="001C68B1" w:rsidRDefault="001C68B1" w:rsidP="0036582C">
            <w:pPr>
              <w:pStyle w:val="affff3"/>
              <w:rPr>
                <w:iCs w:val="0"/>
                <w:sz w:val="24"/>
                <w:szCs w:val="24"/>
              </w:rPr>
            </w:pPr>
            <w:r w:rsidRPr="001C68B1">
              <w:rPr>
                <w:sz w:val="24"/>
                <w:szCs w:val="24"/>
              </w:rPr>
              <w:t>(1 объект)</w:t>
            </w:r>
          </w:p>
        </w:tc>
        <w:tc>
          <w:tcPr>
            <w:tcW w:w="710" w:type="pct"/>
            <w:vMerge/>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p>
        </w:tc>
        <w:tc>
          <w:tcPr>
            <w:tcW w:w="877" w:type="pct"/>
            <w:vMerge/>
            <w:vAlign w:val="center"/>
          </w:tcPr>
          <w:p w:rsidR="001C68B1" w:rsidRPr="001C68B1" w:rsidRDefault="001C68B1" w:rsidP="0036582C">
            <w:pPr>
              <w:autoSpaceDE w:val="0"/>
              <w:autoSpaceDN w:val="0"/>
              <w:adjustRightInd w:val="0"/>
              <w:jc w:val="center"/>
              <w:rPr>
                <w:sz w:val="24"/>
                <w:szCs w:val="24"/>
              </w:rPr>
            </w:pP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130 мест</w:t>
            </w:r>
          </w:p>
          <w:p w:rsidR="001C68B1" w:rsidRPr="001C68B1" w:rsidRDefault="001C68B1" w:rsidP="0036582C">
            <w:pPr>
              <w:pStyle w:val="affff3"/>
              <w:rPr>
                <w:iCs w:val="0"/>
                <w:sz w:val="24"/>
                <w:szCs w:val="24"/>
              </w:rPr>
            </w:pPr>
            <w:r w:rsidRPr="001C68B1">
              <w:rPr>
                <w:sz w:val="24"/>
                <w:szCs w:val="24"/>
              </w:rPr>
              <w:t>(1 объект)</w:t>
            </w:r>
          </w:p>
        </w:tc>
        <w:tc>
          <w:tcPr>
            <w:tcW w:w="710" w:type="pct"/>
            <w:vMerge/>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p>
        </w:tc>
        <w:tc>
          <w:tcPr>
            <w:tcW w:w="877" w:type="pct"/>
            <w:vMerge/>
            <w:vAlign w:val="center"/>
          </w:tcPr>
          <w:p w:rsidR="001C68B1" w:rsidRPr="001C68B1" w:rsidRDefault="001C68B1" w:rsidP="0036582C">
            <w:pPr>
              <w:autoSpaceDE w:val="0"/>
              <w:autoSpaceDN w:val="0"/>
              <w:adjustRightInd w:val="0"/>
              <w:jc w:val="center"/>
              <w:rPr>
                <w:sz w:val="24"/>
                <w:szCs w:val="24"/>
              </w:rPr>
            </w:pP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 xml:space="preserve">Дошкольная образовательная </w:t>
            </w:r>
            <w:r w:rsidRPr="001C68B1">
              <w:rPr>
                <w:sz w:val="24"/>
                <w:szCs w:val="24"/>
              </w:rPr>
              <w:lastRenderedPageBreak/>
              <w:t>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lastRenderedPageBreak/>
              <w:t xml:space="preserve">Дошкольная образовательная </w:t>
            </w:r>
            <w:r w:rsidRPr="001C68B1">
              <w:rPr>
                <w:iCs w:val="0"/>
                <w:sz w:val="24"/>
                <w:szCs w:val="24"/>
              </w:rPr>
              <w:lastRenderedPageBreak/>
              <w:t>организация на 200 мест</w:t>
            </w:r>
          </w:p>
          <w:p w:rsidR="001C68B1" w:rsidRPr="001C68B1" w:rsidRDefault="001C68B1" w:rsidP="0036582C">
            <w:pPr>
              <w:pStyle w:val="affff3"/>
              <w:rPr>
                <w:iCs w:val="0"/>
                <w:sz w:val="24"/>
                <w:szCs w:val="24"/>
              </w:rPr>
            </w:pPr>
            <w:r w:rsidRPr="001C68B1">
              <w:rPr>
                <w:sz w:val="24"/>
                <w:szCs w:val="24"/>
              </w:rPr>
              <w:t>(2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lastRenderedPageBreak/>
              <w:t>Пензенский район,</w:t>
            </w:r>
          </w:p>
          <w:p w:rsidR="001C68B1" w:rsidRPr="001C68B1" w:rsidRDefault="001C68B1" w:rsidP="0036582C">
            <w:pPr>
              <w:jc w:val="center"/>
              <w:rPr>
                <w:sz w:val="24"/>
                <w:szCs w:val="24"/>
              </w:rPr>
            </w:pPr>
            <w:r w:rsidRPr="001C68B1">
              <w:rPr>
                <w:sz w:val="24"/>
                <w:szCs w:val="24"/>
              </w:rPr>
              <w:t xml:space="preserve">Мичуринский </w:t>
            </w:r>
            <w:r w:rsidRPr="001C68B1">
              <w:rPr>
                <w:sz w:val="24"/>
                <w:szCs w:val="24"/>
              </w:rPr>
              <w:lastRenderedPageBreak/>
              <w:t>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3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lastRenderedPageBreak/>
              <w:t>Местного значения района/</w:t>
            </w:r>
            <w:proofErr w:type="gramStart"/>
            <w:r w:rsidRPr="001C68B1">
              <w:rPr>
                <w:sz w:val="24"/>
                <w:szCs w:val="24"/>
              </w:rPr>
              <w:t>планируемый</w:t>
            </w:r>
            <w:proofErr w:type="gramEnd"/>
            <w:r w:rsidRPr="001C68B1">
              <w:rPr>
                <w:sz w:val="24"/>
                <w:szCs w:val="24"/>
              </w:rPr>
              <w:t xml:space="preserve"> к </w:t>
            </w:r>
            <w:r w:rsidRPr="001C68B1">
              <w:rPr>
                <w:sz w:val="24"/>
                <w:szCs w:val="24"/>
              </w:rPr>
              <w:lastRenderedPageBreak/>
              <w:t>размещению/2042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150 мест</w:t>
            </w:r>
          </w:p>
          <w:p w:rsidR="001C68B1" w:rsidRPr="001C68B1" w:rsidRDefault="001C68B1" w:rsidP="0036582C">
            <w:pPr>
              <w:pStyle w:val="affff3"/>
              <w:rPr>
                <w:iCs w:val="0"/>
                <w:sz w:val="24"/>
                <w:szCs w:val="24"/>
              </w:rPr>
            </w:pPr>
            <w:r w:rsidRPr="001C68B1">
              <w:rPr>
                <w:sz w:val="24"/>
                <w:szCs w:val="24"/>
              </w:rPr>
              <w:t>(1 объект)</w:t>
            </w:r>
          </w:p>
        </w:tc>
        <w:tc>
          <w:tcPr>
            <w:tcW w:w="710" w:type="pct"/>
            <w:vMerge w:val="restar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4 район</w:t>
            </w:r>
          </w:p>
        </w:tc>
        <w:tc>
          <w:tcPr>
            <w:tcW w:w="877" w:type="pct"/>
            <w:vMerge w:val="restar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размещению/2042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100 мест</w:t>
            </w:r>
          </w:p>
          <w:p w:rsidR="001C68B1" w:rsidRPr="001C68B1" w:rsidRDefault="001C68B1" w:rsidP="0036582C">
            <w:pPr>
              <w:pStyle w:val="affff3"/>
              <w:rPr>
                <w:iCs w:val="0"/>
                <w:sz w:val="24"/>
                <w:szCs w:val="24"/>
              </w:rPr>
            </w:pPr>
            <w:r w:rsidRPr="001C68B1">
              <w:rPr>
                <w:sz w:val="24"/>
                <w:szCs w:val="24"/>
              </w:rPr>
              <w:t>(1 объект)</w:t>
            </w:r>
          </w:p>
        </w:tc>
        <w:tc>
          <w:tcPr>
            <w:tcW w:w="710" w:type="pct"/>
            <w:vMerge/>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p>
        </w:tc>
        <w:tc>
          <w:tcPr>
            <w:tcW w:w="877" w:type="pct"/>
            <w:vMerge/>
            <w:vAlign w:val="center"/>
          </w:tcPr>
          <w:p w:rsidR="001C68B1" w:rsidRPr="001C68B1" w:rsidRDefault="001C68B1" w:rsidP="0036582C">
            <w:pPr>
              <w:autoSpaceDE w:val="0"/>
              <w:autoSpaceDN w:val="0"/>
              <w:adjustRightInd w:val="0"/>
              <w:jc w:val="center"/>
              <w:rPr>
                <w:sz w:val="24"/>
                <w:szCs w:val="24"/>
              </w:rPr>
            </w:pP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30 мест</w:t>
            </w:r>
          </w:p>
          <w:p w:rsidR="001C68B1" w:rsidRPr="001C68B1" w:rsidRDefault="001C68B1" w:rsidP="0036582C">
            <w:pPr>
              <w:pStyle w:val="affff3"/>
              <w:rPr>
                <w:iCs w:val="0"/>
                <w:sz w:val="24"/>
                <w:szCs w:val="24"/>
              </w:rPr>
            </w:pPr>
            <w:r w:rsidRPr="001C68B1">
              <w:rPr>
                <w:sz w:val="24"/>
                <w:szCs w:val="24"/>
              </w:rPr>
              <w:t>(1 объект)</w:t>
            </w:r>
          </w:p>
        </w:tc>
        <w:tc>
          <w:tcPr>
            <w:tcW w:w="710" w:type="pct"/>
            <w:vMerge/>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p>
        </w:tc>
        <w:tc>
          <w:tcPr>
            <w:tcW w:w="877" w:type="pct"/>
            <w:vMerge/>
            <w:vAlign w:val="center"/>
          </w:tcPr>
          <w:p w:rsidR="001C68B1" w:rsidRPr="001C68B1" w:rsidRDefault="001C68B1" w:rsidP="0036582C">
            <w:pPr>
              <w:autoSpaceDE w:val="0"/>
              <w:autoSpaceDN w:val="0"/>
              <w:adjustRightInd w:val="0"/>
              <w:jc w:val="center"/>
              <w:rPr>
                <w:sz w:val="24"/>
                <w:szCs w:val="24"/>
              </w:rPr>
            </w:pP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40 мест</w:t>
            </w:r>
          </w:p>
          <w:p w:rsidR="001C68B1" w:rsidRPr="001C68B1" w:rsidRDefault="001C68B1" w:rsidP="0036582C">
            <w:pPr>
              <w:pStyle w:val="affff3"/>
              <w:rPr>
                <w:iCs w:val="0"/>
                <w:sz w:val="24"/>
                <w:szCs w:val="24"/>
              </w:rPr>
            </w:pPr>
            <w:r w:rsidRPr="001C68B1">
              <w:rPr>
                <w:sz w:val="24"/>
                <w:szCs w:val="24"/>
              </w:rPr>
              <w:t>(1 объект)</w:t>
            </w:r>
          </w:p>
        </w:tc>
        <w:tc>
          <w:tcPr>
            <w:tcW w:w="710" w:type="pct"/>
            <w:vMerge/>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p>
        </w:tc>
        <w:tc>
          <w:tcPr>
            <w:tcW w:w="877" w:type="pct"/>
            <w:vMerge/>
            <w:vAlign w:val="center"/>
          </w:tcPr>
          <w:p w:rsidR="001C68B1" w:rsidRPr="001C68B1" w:rsidRDefault="001C68B1" w:rsidP="0036582C">
            <w:pPr>
              <w:autoSpaceDE w:val="0"/>
              <w:autoSpaceDN w:val="0"/>
              <w:adjustRightInd w:val="0"/>
              <w:jc w:val="center"/>
              <w:rPr>
                <w:sz w:val="24"/>
                <w:szCs w:val="24"/>
              </w:rPr>
            </w:pP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200 мест</w:t>
            </w:r>
          </w:p>
          <w:p w:rsidR="001C68B1" w:rsidRPr="001C68B1" w:rsidRDefault="001C68B1" w:rsidP="0036582C">
            <w:pPr>
              <w:pStyle w:val="affff3"/>
              <w:rPr>
                <w:iCs w:val="0"/>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lastRenderedPageBreak/>
              <w:t>5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lastRenderedPageBreak/>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размещению/2042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150 мест</w:t>
            </w:r>
          </w:p>
          <w:p w:rsidR="001C68B1" w:rsidRPr="001C68B1" w:rsidRDefault="001C68B1" w:rsidP="0036582C">
            <w:pPr>
              <w:pStyle w:val="affff3"/>
              <w:rPr>
                <w:iCs w:val="0"/>
                <w:sz w:val="24"/>
                <w:szCs w:val="24"/>
              </w:rPr>
            </w:pPr>
            <w:r w:rsidRPr="001C68B1">
              <w:rPr>
                <w:sz w:val="24"/>
                <w:szCs w:val="24"/>
              </w:rPr>
              <w:t>(2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6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размещению/2042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250 мест</w:t>
            </w:r>
          </w:p>
          <w:p w:rsidR="001C68B1" w:rsidRPr="001C68B1" w:rsidRDefault="001C68B1" w:rsidP="0036582C">
            <w:pPr>
              <w:pStyle w:val="affff3"/>
              <w:rPr>
                <w:iCs w:val="0"/>
                <w:sz w:val="24"/>
                <w:szCs w:val="24"/>
              </w:rPr>
            </w:pPr>
            <w:r w:rsidRPr="001C68B1">
              <w:rPr>
                <w:sz w:val="24"/>
                <w:szCs w:val="24"/>
              </w:rPr>
              <w:t>(1 объект)</w:t>
            </w:r>
          </w:p>
        </w:tc>
        <w:tc>
          <w:tcPr>
            <w:tcW w:w="710" w:type="pct"/>
            <w:vMerge w:val="restar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7 район</w:t>
            </w:r>
          </w:p>
        </w:tc>
        <w:tc>
          <w:tcPr>
            <w:tcW w:w="877" w:type="pct"/>
            <w:vMerge w:val="restar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размещению/2042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100 мест</w:t>
            </w:r>
          </w:p>
          <w:p w:rsidR="001C68B1" w:rsidRPr="001C68B1" w:rsidRDefault="001C68B1" w:rsidP="0036582C">
            <w:pPr>
              <w:pStyle w:val="affff3"/>
              <w:rPr>
                <w:iCs w:val="0"/>
                <w:sz w:val="24"/>
                <w:szCs w:val="24"/>
              </w:rPr>
            </w:pPr>
            <w:r w:rsidRPr="001C68B1">
              <w:rPr>
                <w:sz w:val="24"/>
                <w:szCs w:val="24"/>
              </w:rPr>
              <w:t>(2 объект)</w:t>
            </w:r>
          </w:p>
        </w:tc>
        <w:tc>
          <w:tcPr>
            <w:tcW w:w="710" w:type="pct"/>
            <w:vMerge/>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p>
        </w:tc>
        <w:tc>
          <w:tcPr>
            <w:tcW w:w="877" w:type="pct"/>
            <w:vMerge/>
            <w:vAlign w:val="center"/>
          </w:tcPr>
          <w:p w:rsidR="001C68B1" w:rsidRPr="001C68B1" w:rsidRDefault="001C68B1" w:rsidP="0036582C">
            <w:pPr>
              <w:autoSpaceDE w:val="0"/>
              <w:autoSpaceDN w:val="0"/>
              <w:adjustRightInd w:val="0"/>
              <w:jc w:val="center"/>
              <w:rPr>
                <w:sz w:val="24"/>
                <w:szCs w:val="24"/>
              </w:rPr>
            </w:pP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150 мест</w:t>
            </w:r>
          </w:p>
          <w:p w:rsidR="001C68B1" w:rsidRPr="001C68B1" w:rsidRDefault="001C68B1" w:rsidP="0036582C">
            <w:pPr>
              <w:pStyle w:val="affff3"/>
              <w:rPr>
                <w:iCs w:val="0"/>
                <w:sz w:val="24"/>
                <w:szCs w:val="24"/>
              </w:rPr>
            </w:pPr>
            <w:r w:rsidRPr="001C68B1">
              <w:rPr>
                <w:sz w:val="24"/>
                <w:szCs w:val="24"/>
              </w:rPr>
              <w:t>(2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8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размещению/2042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150 мест</w:t>
            </w:r>
          </w:p>
          <w:p w:rsidR="001C68B1" w:rsidRPr="001C68B1" w:rsidRDefault="001C68B1" w:rsidP="0036582C">
            <w:pPr>
              <w:pStyle w:val="affff3"/>
              <w:rPr>
                <w:iCs w:val="0"/>
                <w:sz w:val="24"/>
                <w:szCs w:val="24"/>
              </w:rPr>
            </w:pPr>
            <w:r w:rsidRPr="001C68B1">
              <w:rPr>
                <w:sz w:val="24"/>
                <w:szCs w:val="24"/>
              </w:rPr>
              <w:t>(2 объект)</w:t>
            </w:r>
          </w:p>
        </w:tc>
        <w:tc>
          <w:tcPr>
            <w:tcW w:w="710" w:type="pct"/>
            <w:vMerge w:val="restar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w:t>
            </w:r>
            <w:r w:rsidRPr="001C68B1">
              <w:rPr>
                <w:sz w:val="24"/>
                <w:szCs w:val="24"/>
              </w:rPr>
              <w:lastRenderedPageBreak/>
              <w:t>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9 район</w:t>
            </w:r>
          </w:p>
        </w:tc>
        <w:tc>
          <w:tcPr>
            <w:tcW w:w="877" w:type="pct"/>
            <w:vMerge w:val="restart"/>
            <w:vAlign w:val="center"/>
          </w:tcPr>
          <w:p w:rsidR="001C68B1" w:rsidRPr="001C68B1" w:rsidRDefault="001C68B1" w:rsidP="0036582C">
            <w:pPr>
              <w:autoSpaceDE w:val="0"/>
              <w:autoSpaceDN w:val="0"/>
              <w:adjustRightInd w:val="0"/>
              <w:jc w:val="center"/>
              <w:rPr>
                <w:sz w:val="24"/>
                <w:szCs w:val="24"/>
              </w:rPr>
            </w:pPr>
            <w:r w:rsidRPr="001C68B1">
              <w:rPr>
                <w:sz w:val="24"/>
                <w:szCs w:val="24"/>
              </w:rPr>
              <w:lastRenderedPageBreak/>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размещению/2042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200 мест</w:t>
            </w:r>
          </w:p>
          <w:p w:rsidR="001C68B1" w:rsidRPr="001C68B1" w:rsidRDefault="001C68B1" w:rsidP="0036582C">
            <w:pPr>
              <w:pStyle w:val="affff3"/>
              <w:rPr>
                <w:iCs w:val="0"/>
                <w:sz w:val="24"/>
                <w:szCs w:val="24"/>
              </w:rPr>
            </w:pPr>
            <w:r w:rsidRPr="001C68B1">
              <w:rPr>
                <w:sz w:val="24"/>
                <w:szCs w:val="24"/>
              </w:rPr>
              <w:t>(1 объект)</w:t>
            </w:r>
          </w:p>
        </w:tc>
        <w:tc>
          <w:tcPr>
            <w:tcW w:w="710" w:type="pct"/>
            <w:vMerge/>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p>
        </w:tc>
        <w:tc>
          <w:tcPr>
            <w:tcW w:w="877" w:type="pct"/>
            <w:vMerge/>
            <w:vAlign w:val="center"/>
          </w:tcPr>
          <w:p w:rsidR="001C68B1" w:rsidRPr="001C68B1" w:rsidRDefault="001C68B1" w:rsidP="0036582C">
            <w:pPr>
              <w:autoSpaceDE w:val="0"/>
              <w:autoSpaceDN w:val="0"/>
              <w:adjustRightInd w:val="0"/>
              <w:jc w:val="center"/>
              <w:rPr>
                <w:sz w:val="24"/>
                <w:szCs w:val="24"/>
              </w:rPr>
            </w:pP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150 мест</w:t>
            </w:r>
          </w:p>
          <w:p w:rsidR="001C68B1" w:rsidRPr="001C68B1" w:rsidRDefault="001C68B1" w:rsidP="0036582C">
            <w:pPr>
              <w:pStyle w:val="affff3"/>
              <w:rPr>
                <w:iCs w:val="0"/>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10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размещению/2042</w:t>
            </w:r>
          </w:p>
        </w:tc>
      </w:tr>
      <w:tr w:rsidR="001C68B1" w:rsidRPr="001C68B1" w:rsidTr="0036582C">
        <w:trPr>
          <w:trHeight w:val="1738"/>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250 мест</w:t>
            </w:r>
          </w:p>
          <w:p w:rsidR="001C68B1" w:rsidRPr="001C68B1" w:rsidRDefault="001C68B1" w:rsidP="0036582C">
            <w:pPr>
              <w:pStyle w:val="affff3"/>
              <w:rPr>
                <w:iCs w:val="0"/>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w:t>
            </w:r>
          </w:p>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hAnsi="Times New Roman" w:cs="Times New Roman"/>
                <w:sz w:val="24"/>
                <w:szCs w:val="24"/>
              </w:rPr>
              <w:t>11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размещению/2042</w:t>
            </w:r>
          </w:p>
        </w:tc>
      </w:tr>
      <w:tr w:rsidR="001C68B1" w:rsidRPr="001C68B1" w:rsidTr="0036582C">
        <w:trPr>
          <w:trHeight w:val="1738"/>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pStyle w:val="ConsPlusNormal"/>
              <w:jc w:val="center"/>
              <w:rPr>
                <w:rFonts w:ascii="Times New Roman" w:hAnsi="Times New Roman" w:cs="Times New Roman"/>
                <w:sz w:val="24"/>
                <w:szCs w:val="24"/>
              </w:rPr>
            </w:pPr>
            <w:r w:rsidRPr="001C68B1">
              <w:rPr>
                <w:rFonts w:ascii="Times New Roman" w:hAnsi="Times New Roman" w:cs="Times New Roman"/>
                <w:sz w:val="24"/>
                <w:szCs w:val="24"/>
              </w:rPr>
              <w:t>Спортивное сооружение</w:t>
            </w: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Спортивная площадка</w:t>
            </w:r>
          </w:p>
        </w:tc>
        <w:tc>
          <w:tcPr>
            <w:tcW w:w="710" w:type="pct"/>
            <w:vAlign w:val="center"/>
          </w:tcPr>
          <w:p w:rsidR="001C68B1" w:rsidRPr="001C68B1" w:rsidRDefault="001C68B1" w:rsidP="0036582C">
            <w:pPr>
              <w:jc w:val="center"/>
              <w:rPr>
                <w:sz w:val="24"/>
                <w:szCs w:val="24"/>
              </w:rPr>
            </w:pPr>
            <w:r w:rsidRPr="001C68B1">
              <w:rPr>
                <w:sz w:val="24"/>
                <w:szCs w:val="24"/>
              </w:rPr>
              <w:t>Пензенская область, Пензенский район, Мичуринский сельсовет, п. Мичуринский</w:t>
            </w:r>
          </w:p>
          <w:p w:rsidR="001C68B1" w:rsidRPr="001C68B1" w:rsidRDefault="001C68B1" w:rsidP="0036582C">
            <w:pPr>
              <w:jc w:val="center"/>
              <w:rPr>
                <w:sz w:val="24"/>
                <w:szCs w:val="24"/>
              </w:rPr>
            </w:pPr>
            <w:r w:rsidRPr="001C68B1">
              <w:rPr>
                <w:sz w:val="24"/>
                <w:szCs w:val="24"/>
              </w:rPr>
              <w:t>(район «Юго-западный», 3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 /</w:t>
            </w:r>
            <w:proofErr w:type="gramStart"/>
            <w:r w:rsidRPr="001C68B1">
              <w:rPr>
                <w:sz w:val="24"/>
                <w:szCs w:val="24"/>
              </w:rPr>
              <w:t>планируемый</w:t>
            </w:r>
            <w:proofErr w:type="gramEnd"/>
            <w:r w:rsidRPr="001C68B1">
              <w:rPr>
                <w:sz w:val="24"/>
                <w:szCs w:val="24"/>
              </w:rPr>
              <w:t xml:space="preserve"> к размещению/</w:t>
            </w:r>
          </w:p>
          <w:p w:rsidR="001C68B1" w:rsidRPr="001C68B1" w:rsidRDefault="001C68B1" w:rsidP="0036582C">
            <w:pPr>
              <w:autoSpaceDE w:val="0"/>
              <w:autoSpaceDN w:val="0"/>
              <w:adjustRightInd w:val="0"/>
              <w:jc w:val="center"/>
              <w:rPr>
                <w:sz w:val="24"/>
                <w:szCs w:val="24"/>
              </w:rPr>
            </w:pPr>
            <w:r w:rsidRPr="001C68B1">
              <w:rPr>
                <w:sz w:val="24"/>
                <w:szCs w:val="24"/>
              </w:rPr>
              <w:t>2030-2032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pStyle w:val="afff3"/>
              <w:contextualSpacing/>
              <w:jc w:val="center"/>
              <w:rPr>
                <w:sz w:val="24"/>
                <w:szCs w:val="24"/>
              </w:rPr>
            </w:pPr>
            <w:r w:rsidRPr="001C68B1">
              <w:rPr>
                <w:sz w:val="24"/>
                <w:szCs w:val="24"/>
              </w:rPr>
              <w:t>Спортивное сооружение</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sz w:val="24"/>
                <w:szCs w:val="24"/>
              </w:rPr>
              <w:t>Строительство плавательного бассейна</w:t>
            </w:r>
          </w:p>
        </w:tc>
        <w:tc>
          <w:tcPr>
            <w:tcW w:w="710" w:type="pct"/>
            <w:vAlign w:val="center"/>
          </w:tcPr>
          <w:p w:rsidR="001C68B1" w:rsidRPr="001C68B1" w:rsidRDefault="001C68B1" w:rsidP="0036582C">
            <w:pPr>
              <w:widowControl w:val="0"/>
              <w:autoSpaceDE w:val="0"/>
              <w:autoSpaceDN w:val="0"/>
              <w:adjustRightInd w:val="0"/>
              <w:ind w:left="130"/>
              <w:jc w:val="center"/>
              <w:rPr>
                <w:sz w:val="24"/>
                <w:szCs w:val="24"/>
              </w:rPr>
            </w:pPr>
            <w:r w:rsidRPr="001C68B1">
              <w:rPr>
                <w:sz w:val="24"/>
                <w:szCs w:val="24"/>
              </w:rPr>
              <w:t>область,</w:t>
            </w:r>
            <w:r w:rsidRPr="001C68B1">
              <w:rPr>
                <w:rFonts w:eastAsia="Calibri"/>
                <w:sz w:val="24"/>
                <w:szCs w:val="24"/>
                <w:lang w:eastAsia="en-US"/>
              </w:rPr>
              <w:t xml:space="preserve"> Пензенский район,</w:t>
            </w:r>
            <w:r w:rsidRPr="001C68B1">
              <w:rPr>
                <w:sz w:val="24"/>
                <w:szCs w:val="24"/>
              </w:rPr>
              <w:t xml:space="preserve"> </w:t>
            </w:r>
            <w:r w:rsidRPr="001C68B1">
              <w:rPr>
                <w:sz w:val="24"/>
                <w:szCs w:val="24"/>
              </w:rPr>
              <w:lastRenderedPageBreak/>
              <w:t xml:space="preserve">Мичуринский сельсовет, </w:t>
            </w:r>
            <w:r w:rsidRPr="001C68B1">
              <w:rPr>
                <w:kern w:val="2"/>
                <w:sz w:val="24"/>
                <w:szCs w:val="24"/>
              </w:rPr>
              <w:t>п. Мичуринский</w:t>
            </w:r>
          </w:p>
          <w:p w:rsidR="001C68B1" w:rsidRPr="001C68B1" w:rsidRDefault="001C68B1" w:rsidP="0036582C">
            <w:pPr>
              <w:pStyle w:val="ConsPlusNormal"/>
              <w:jc w:val="center"/>
              <w:rPr>
                <w:rFonts w:ascii="Times New Roman" w:eastAsia="Times New Roman" w:hAnsi="Times New Roman" w:cs="Times New Roman"/>
                <w:sz w:val="24"/>
                <w:szCs w:val="24"/>
                <w:highlight w:val="yellow"/>
              </w:rPr>
            </w:pPr>
            <w:r w:rsidRPr="001C68B1">
              <w:rPr>
                <w:rFonts w:ascii="Times New Roman" w:hAnsi="Times New Roman" w:cs="Times New Roman"/>
                <w:sz w:val="24"/>
                <w:szCs w:val="24"/>
                <w:lang w:eastAsia="en-US"/>
              </w:rPr>
              <w:t>(район «Юго-западный», 6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lastRenderedPageBreak/>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размещению/2030-2032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pStyle w:val="afff3"/>
              <w:contextualSpacing/>
              <w:jc w:val="center"/>
              <w:rPr>
                <w:sz w:val="24"/>
                <w:szCs w:val="24"/>
              </w:rPr>
            </w:pPr>
            <w:r w:rsidRPr="001C68B1">
              <w:rPr>
                <w:sz w:val="24"/>
                <w:szCs w:val="24"/>
              </w:rPr>
              <w:t>Объект спорта, включающий раздельно нормируемые спортивные сооружения (объекты)</w:t>
            </w:r>
          </w:p>
        </w:tc>
        <w:tc>
          <w:tcPr>
            <w:tcW w:w="799" w:type="pct"/>
            <w:tcBorders>
              <w:right w:val="single" w:sz="4" w:space="0" w:color="auto"/>
            </w:tcBorders>
            <w:vAlign w:val="center"/>
          </w:tcPr>
          <w:p w:rsidR="001C68B1" w:rsidRPr="001C68B1" w:rsidRDefault="001C68B1" w:rsidP="0036582C">
            <w:pPr>
              <w:pStyle w:val="affff3"/>
              <w:rPr>
                <w:sz w:val="24"/>
                <w:szCs w:val="24"/>
              </w:rPr>
            </w:pPr>
            <w:r w:rsidRPr="001C68B1">
              <w:rPr>
                <w:iCs w:val="0"/>
                <w:sz w:val="24"/>
                <w:szCs w:val="24"/>
              </w:rPr>
              <w:t>Физкультурно-оздоровительный комплекс</w:t>
            </w:r>
          </w:p>
        </w:tc>
        <w:tc>
          <w:tcPr>
            <w:tcW w:w="710" w:type="pct"/>
            <w:vAlign w:val="center"/>
          </w:tcPr>
          <w:p w:rsidR="001C68B1" w:rsidRPr="001C68B1" w:rsidRDefault="001C68B1" w:rsidP="0036582C">
            <w:pPr>
              <w:widowControl w:val="0"/>
              <w:autoSpaceDE w:val="0"/>
              <w:autoSpaceDN w:val="0"/>
              <w:adjustRightInd w:val="0"/>
              <w:ind w:left="130"/>
              <w:jc w:val="center"/>
              <w:rPr>
                <w:sz w:val="24"/>
                <w:szCs w:val="24"/>
              </w:rPr>
            </w:pPr>
            <w:r w:rsidRPr="001C68B1">
              <w:rPr>
                <w:sz w:val="24"/>
                <w:szCs w:val="24"/>
              </w:rPr>
              <w:t>Пензенская область,</w:t>
            </w:r>
            <w:r w:rsidRPr="001C68B1">
              <w:rPr>
                <w:rFonts w:eastAsia="Calibri"/>
                <w:sz w:val="24"/>
                <w:szCs w:val="24"/>
                <w:lang w:eastAsia="en-US"/>
              </w:rPr>
              <w:t xml:space="preserve"> Пензенский район,</w:t>
            </w:r>
            <w:r w:rsidRPr="001C68B1">
              <w:rPr>
                <w:sz w:val="24"/>
                <w:szCs w:val="24"/>
              </w:rPr>
              <w:t xml:space="preserve"> Мичуринский сельсовет, </w:t>
            </w:r>
            <w:r w:rsidRPr="001C68B1">
              <w:rPr>
                <w:kern w:val="2"/>
                <w:sz w:val="24"/>
                <w:szCs w:val="24"/>
              </w:rPr>
              <w:t>п. Мичуринский</w:t>
            </w:r>
          </w:p>
          <w:p w:rsidR="001C68B1" w:rsidRPr="001C68B1" w:rsidRDefault="001C68B1" w:rsidP="0036582C">
            <w:pPr>
              <w:widowControl w:val="0"/>
              <w:autoSpaceDE w:val="0"/>
              <w:autoSpaceDN w:val="0"/>
              <w:adjustRightInd w:val="0"/>
              <w:ind w:left="130"/>
              <w:jc w:val="center"/>
              <w:rPr>
                <w:sz w:val="24"/>
                <w:szCs w:val="24"/>
              </w:rPr>
            </w:pPr>
            <w:r w:rsidRPr="001C68B1">
              <w:rPr>
                <w:sz w:val="24"/>
                <w:szCs w:val="24"/>
                <w:lang w:eastAsia="en-US"/>
              </w:rPr>
              <w:t>(район «Юго-западный», 5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размещению/2030-2032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pStyle w:val="afff3"/>
              <w:contextualSpacing/>
              <w:jc w:val="center"/>
              <w:rPr>
                <w:sz w:val="24"/>
                <w:szCs w:val="24"/>
              </w:rPr>
            </w:pPr>
            <w:r w:rsidRPr="001C68B1">
              <w:rPr>
                <w:sz w:val="24"/>
                <w:szCs w:val="24"/>
              </w:rPr>
              <w:t>Объект спорта, включающий раздельно нормируемые спортивные сооружения (объекты)</w:t>
            </w:r>
          </w:p>
        </w:tc>
        <w:tc>
          <w:tcPr>
            <w:tcW w:w="799" w:type="pct"/>
            <w:tcBorders>
              <w:right w:val="single" w:sz="4" w:space="0" w:color="auto"/>
            </w:tcBorders>
            <w:vAlign w:val="center"/>
          </w:tcPr>
          <w:p w:rsidR="001C68B1" w:rsidRPr="001C68B1" w:rsidRDefault="001C68B1" w:rsidP="0036582C">
            <w:pPr>
              <w:pStyle w:val="affff3"/>
              <w:rPr>
                <w:sz w:val="24"/>
                <w:szCs w:val="24"/>
              </w:rPr>
            </w:pPr>
            <w:r w:rsidRPr="001C68B1">
              <w:rPr>
                <w:iCs w:val="0"/>
                <w:sz w:val="24"/>
                <w:szCs w:val="24"/>
              </w:rPr>
              <w:t>Физкультурно-оздоровительный комплекс</w:t>
            </w:r>
          </w:p>
        </w:tc>
        <w:tc>
          <w:tcPr>
            <w:tcW w:w="710" w:type="pct"/>
            <w:vAlign w:val="center"/>
          </w:tcPr>
          <w:p w:rsidR="001C68B1" w:rsidRPr="001C68B1" w:rsidRDefault="001C68B1" w:rsidP="0036582C">
            <w:pPr>
              <w:widowControl w:val="0"/>
              <w:autoSpaceDE w:val="0"/>
              <w:autoSpaceDN w:val="0"/>
              <w:adjustRightInd w:val="0"/>
              <w:ind w:left="130"/>
              <w:jc w:val="center"/>
              <w:rPr>
                <w:sz w:val="24"/>
                <w:szCs w:val="24"/>
              </w:rPr>
            </w:pPr>
            <w:r w:rsidRPr="001C68B1">
              <w:rPr>
                <w:sz w:val="24"/>
                <w:szCs w:val="24"/>
              </w:rPr>
              <w:t>Пензенская область,</w:t>
            </w:r>
            <w:r w:rsidRPr="001C68B1">
              <w:rPr>
                <w:rFonts w:eastAsia="Calibri"/>
                <w:sz w:val="24"/>
                <w:szCs w:val="24"/>
                <w:lang w:eastAsia="en-US"/>
              </w:rPr>
              <w:t xml:space="preserve"> Пензенский район,</w:t>
            </w:r>
            <w:r w:rsidRPr="001C68B1">
              <w:rPr>
                <w:sz w:val="24"/>
                <w:szCs w:val="24"/>
              </w:rPr>
              <w:t xml:space="preserve"> Мичуринский сельсовет, </w:t>
            </w:r>
            <w:r w:rsidRPr="001C68B1">
              <w:rPr>
                <w:kern w:val="2"/>
                <w:sz w:val="24"/>
                <w:szCs w:val="24"/>
              </w:rPr>
              <w:t>п. Мичуринский</w:t>
            </w:r>
          </w:p>
          <w:p w:rsidR="001C68B1" w:rsidRPr="001C68B1" w:rsidRDefault="001C68B1" w:rsidP="0036582C">
            <w:pPr>
              <w:widowControl w:val="0"/>
              <w:autoSpaceDE w:val="0"/>
              <w:autoSpaceDN w:val="0"/>
              <w:adjustRightInd w:val="0"/>
              <w:ind w:left="130"/>
              <w:jc w:val="center"/>
              <w:rPr>
                <w:sz w:val="24"/>
                <w:szCs w:val="24"/>
              </w:rPr>
            </w:pPr>
            <w:r w:rsidRPr="001C68B1">
              <w:rPr>
                <w:sz w:val="24"/>
                <w:szCs w:val="24"/>
                <w:lang w:eastAsia="en-US"/>
              </w:rPr>
              <w:t>(район «Юго-западный», 11 район)</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размещению/2030-2032</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autoSpaceDE w:val="0"/>
              <w:autoSpaceDN w:val="0"/>
              <w:adjustRightInd w:val="0"/>
              <w:jc w:val="center"/>
              <w:rPr>
                <w:sz w:val="24"/>
                <w:szCs w:val="24"/>
              </w:rPr>
            </w:pPr>
            <w:r w:rsidRPr="001C68B1">
              <w:rPr>
                <w:sz w:val="24"/>
                <w:szCs w:val="24"/>
              </w:rPr>
              <w:t>Лечебно-профилактическая</w:t>
            </w:r>
          </w:p>
          <w:p w:rsidR="001C68B1" w:rsidRPr="001C68B1" w:rsidRDefault="001C68B1" w:rsidP="0036582C">
            <w:pPr>
              <w:autoSpaceDE w:val="0"/>
              <w:autoSpaceDN w:val="0"/>
              <w:adjustRightInd w:val="0"/>
              <w:jc w:val="center"/>
              <w:rPr>
                <w:sz w:val="24"/>
                <w:szCs w:val="24"/>
              </w:rPr>
            </w:pPr>
            <w:r w:rsidRPr="001C68B1">
              <w:rPr>
                <w:sz w:val="24"/>
                <w:szCs w:val="24"/>
              </w:rPr>
              <w:t>медицинская</w:t>
            </w:r>
          </w:p>
          <w:p w:rsidR="001C68B1" w:rsidRPr="001C68B1" w:rsidRDefault="001C68B1" w:rsidP="0036582C">
            <w:pPr>
              <w:autoSpaceDE w:val="0"/>
              <w:autoSpaceDN w:val="0"/>
              <w:adjustRightInd w:val="0"/>
              <w:jc w:val="center"/>
              <w:rPr>
                <w:sz w:val="24"/>
                <w:szCs w:val="24"/>
              </w:rPr>
            </w:pPr>
            <w:r w:rsidRPr="001C68B1">
              <w:rPr>
                <w:sz w:val="24"/>
                <w:szCs w:val="24"/>
              </w:rPr>
              <w:t>организация,</w:t>
            </w:r>
          </w:p>
          <w:p w:rsidR="001C68B1" w:rsidRPr="001C68B1" w:rsidRDefault="001C68B1" w:rsidP="0036582C">
            <w:pPr>
              <w:autoSpaceDE w:val="0"/>
              <w:autoSpaceDN w:val="0"/>
              <w:adjustRightInd w:val="0"/>
              <w:jc w:val="center"/>
              <w:rPr>
                <w:sz w:val="24"/>
                <w:szCs w:val="24"/>
              </w:rPr>
            </w:pPr>
            <w:r w:rsidRPr="001C68B1">
              <w:rPr>
                <w:sz w:val="24"/>
                <w:szCs w:val="24"/>
              </w:rPr>
              <w:t>оказывающая</w:t>
            </w:r>
          </w:p>
          <w:p w:rsidR="001C68B1" w:rsidRPr="001C68B1" w:rsidRDefault="001C68B1" w:rsidP="0036582C">
            <w:pPr>
              <w:autoSpaceDE w:val="0"/>
              <w:autoSpaceDN w:val="0"/>
              <w:adjustRightInd w:val="0"/>
              <w:jc w:val="center"/>
              <w:rPr>
                <w:sz w:val="24"/>
                <w:szCs w:val="24"/>
              </w:rPr>
            </w:pPr>
            <w:r w:rsidRPr="001C68B1">
              <w:rPr>
                <w:sz w:val="24"/>
                <w:szCs w:val="24"/>
              </w:rPr>
              <w:lastRenderedPageBreak/>
              <w:t>медицинскую</w:t>
            </w:r>
          </w:p>
          <w:p w:rsidR="001C68B1" w:rsidRPr="001C68B1" w:rsidRDefault="001C68B1" w:rsidP="0036582C">
            <w:pPr>
              <w:autoSpaceDE w:val="0"/>
              <w:autoSpaceDN w:val="0"/>
              <w:adjustRightInd w:val="0"/>
              <w:jc w:val="center"/>
              <w:rPr>
                <w:sz w:val="24"/>
                <w:szCs w:val="24"/>
              </w:rPr>
            </w:pPr>
            <w:r w:rsidRPr="001C68B1">
              <w:rPr>
                <w:sz w:val="24"/>
                <w:szCs w:val="24"/>
              </w:rPr>
              <w:t xml:space="preserve">помощь </w:t>
            </w:r>
            <w:proofErr w:type="gramStart"/>
            <w:r w:rsidRPr="001C68B1">
              <w:rPr>
                <w:sz w:val="24"/>
                <w:szCs w:val="24"/>
              </w:rPr>
              <w:t>в</w:t>
            </w:r>
            <w:proofErr w:type="gramEnd"/>
          </w:p>
          <w:p w:rsidR="001C68B1" w:rsidRPr="001C68B1" w:rsidRDefault="001C68B1" w:rsidP="0036582C">
            <w:pPr>
              <w:autoSpaceDE w:val="0"/>
              <w:autoSpaceDN w:val="0"/>
              <w:adjustRightInd w:val="0"/>
              <w:jc w:val="center"/>
              <w:rPr>
                <w:sz w:val="24"/>
                <w:szCs w:val="24"/>
              </w:rPr>
            </w:pPr>
            <w:r w:rsidRPr="001C68B1">
              <w:rPr>
                <w:sz w:val="24"/>
                <w:szCs w:val="24"/>
              </w:rPr>
              <w:t>амбулаторных</w:t>
            </w:r>
          </w:p>
          <w:p w:rsidR="001C68B1" w:rsidRPr="001C68B1" w:rsidRDefault="001C68B1" w:rsidP="0036582C">
            <w:pPr>
              <w:autoSpaceDE w:val="0"/>
              <w:autoSpaceDN w:val="0"/>
              <w:adjustRightInd w:val="0"/>
              <w:jc w:val="center"/>
              <w:rPr>
                <w:sz w:val="24"/>
                <w:szCs w:val="24"/>
              </w:rPr>
            </w:pPr>
            <w:proofErr w:type="gramStart"/>
            <w:r w:rsidRPr="001C68B1">
              <w:rPr>
                <w:sz w:val="24"/>
                <w:szCs w:val="24"/>
              </w:rPr>
              <w:t>условиях</w:t>
            </w:r>
            <w:proofErr w:type="gramEnd"/>
            <w:r w:rsidRPr="001C68B1">
              <w:rPr>
                <w:sz w:val="24"/>
                <w:szCs w:val="24"/>
              </w:rPr>
              <w:t xml:space="preserve"> и (или)</w:t>
            </w:r>
          </w:p>
          <w:p w:rsidR="001C68B1" w:rsidRPr="001C68B1" w:rsidRDefault="001C68B1" w:rsidP="0036582C">
            <w:pPr>
              <w:autoSpaceDE w:val="0"/>
              <w:autoSpaceDN w:val="0"/>
              <w:adjustRightInd w:val="0"/>
              <w:jc w:val="center"/>
              <w:rPr>
                <w:sz w:val="24"/>
                <w:szCs w:val="24"/>
              </w:rPr>
            </w:pPr>
            <w:r w:rsidRPr="001C68B1">
              <w:rPr>
                <w:sz w:val="24"/>
                <w:szCs w:val="24"/>
              </w:rPr>
              <w:t>в условиях</w:t>
            </w:r>
          </w:p>
          <w:p w:rsidR="001C68B1" w:rsidRPr="001C68B1" w:rsidRDefault="001C68B1" w:rsidP="0036582C">
            <w:pPr>
              <w:pStyle w:val="afff3"/>
              <w:contextualSpacing/>
              <w:jc w:val="center"/>
              <w:rPr>
                <w:sz w:val="24"/>
                <w:szCs w:val="24"/>
              </w:rPr>
            </w:pPr>
            <w:r w:rsidRPr="001C68B1">
              <w:rPr>
                <w:sz w:val="24"/>
                <w:szCs w:val="24"/>
              </w:rPr>
              <w:t>дневного стационара</w:t>
            </w:r>
          </w:p>
        </w:tc>
        <w:tc>
          <w:tcPr>
            <w:tcW w:w="799" w:type="pct"/>
            <w:tcBorders>
              <w:right w:val="single" w:sz="4" w:space="0" w:color="auto"/>
            </w:tcBorders>
            <w:vAlign w:val="center"/>
          </w:tcPr>
          <w:p w:rsidR="001C68B1" w:rsidRPr="001C68B1" w:rsidRDefault="001C68B1" w:rsidP="0036582C">
            <w:pPr>
              <w:contextualSpacing/>
              <w:jc w:val="center"/>
              <w:rPr>
                <w:sz w:val="24"/>
                <w:szCs w:val="24"/>
              </w:rPr>
            </w:pPr>
            <w:r w:rsidRPr="001C68B1">
              <w:rPr>
                <w:sz w:val="24"/>
                <w:szCs w:val="24"/>
              </w:rPr>
              <w:lastRenderedPageBreak/>
              <w:t>Строительство поликлиники для обслуживания взрослого населения</w:t>
            </w:r>
          </w:p>
          <w:p w:rsidR="001C68B1" w:rsidRPr="001C68B1" w:rsidRDefault="001C68B1" w:rsidP="0036582C">
            <w:pPr>
              <w:pStyle w:val="affff3"/>
              <w:rPr>
                <w:iCs w:val="0"/>
                <w:sz w:val="24"/>
                <w:szCs w:val="24"/>
              </w:rPr>
            </w:pPr>
            <w:r w:rsidRPr="001C68B1">
              <w:rPr>
                <w:sz w:val="24"/>
                <w:szCs w:val="24"/>
              </w:rPr>
              <w:t xml:space="preserve">(СТП Пензенской </w:t>
            </w:r>
            <w:r w:rsidRPr="001C68B1">
              <w:rPr>
                <w:sz w:val="24"/>
                <w:szCs w:val="24"/>
              </w:rPr>
              <w:lastRenderedPageBreak/>
              <w:t>области)</w:t>
            </w:r>
          </w:p>
        </w:tc>
        <w:tc>
          <w:tcPr>
            <w:tcW w:w="710" w:type="pct"/>
            <w:vAlign w:val="center"/>
          </w:tcPr>
          <w:p w:rsidR="001C68B1" w:rsidRPr="001C68B1" w:rsidRDefault="001C68B1" w:rsidP="0036582C">
            <w:pPr>
              <w:widowControl w:val="0"/>
              <w:autoSpaceDE w:val="0"/>
              <w:autoSpaceDN w:val="0"/>
              <w:adjustRightInd w:val="0"/>
              <w:ind w:left="130"/>
              <w:jc w:val="center"/>
              <w:rPr>
                <w:sz w:val="24"/>
                <w:szCs w:val="24"/>
              </w:rPr>
            </w:pPr>
            <w:r w:rsidRPr="001C68B1">
              <w:rPr>
                <w:sz w:val="24"/>
                <w:szCs w:val="24"/>
              </w:rPr>
              <w:lastRenderedPageBreak/>
              <w:t>Пензенская область,</w:t>
            </w:r>
            <w:r w:rsidRPr="001C68B1">
              <w:rPr>
                <w:rFonts w:eastAsia="Calibri"/>
                <w:sz w:val="24"/>
                <w:szCs w:val="24"/>
                <w:lang w:eastAsia="en-US"/>
              </w:rPr>
              <w:t xml:space="preserve"> Пензенский район,</w:t>
            </w:r>
            <w:r w:rsidRPr="001C68B1">
              <w:rPr>
                <w:sz w:val="24"/>
                <w:szCs w:val="24"/>
              </w:rPr>
              <w:t xml:space="preserve"> Мичуринский </w:t>
            </w:r>
            <w:r w:rsidRPr="001C68B1">
              <w:rPr>
                <w:sz w:val="24"/>
                <w:szCs w:val="24"/>
              </w:rPr>
              <w:lastRenderedPageBreak/>
              <w:t xml:space="preserve">сельсовет, </w:t>
            </w:r>
            <w:r w:rsidRPr="001C68B1">
              <w:rPr>
                <w:kern w:val="2"/>
                <w:sz w:val="24"/>
                <w:szCs w:val="24"/>
              </w:rPr>
              <w:t>п. Мичуринский</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lastRenderedPageBreak/>
              <w:t>Регионального значения /</w:t>
            </w:r>
            <w:proofErr w:type="gramStart"/>
            <w:r w:rsidRPr="001C68B1">
              <w:rPr>
                <w:sz w:val="24"/>
                <w:szCs w:val="24"/>
              </w:rPr>
              <w:t>планируемый</w:t>
            </w:r>
            <w:proofErr w:type="gramEnd"/>
            <w:r w:rsidRPr="001C68B1">
              <w:rPr>
                <w:sz w:val="24"/>
                <w:szCs w:val="24"/>
              </w:rPr>
              <w:t xml:space="preserve"> к размещению/</w:t>
            </w:r>
          </w:p>
          <w:p w:rsidR="001C68B1" w:rsidRPr="001C68B1" w:rsidRDefault="001C68B1" w:rsidP="0036582C">
            <w:pPr>
              <w:autoSpaceDE w:val="0"/>
              <w:autoSpaceDN w:val="0"/>
              <w:adjustRightInd w:val="0"/>
              <w:jc w:val="center"/>
              <w:rPr>
                <w:sz w:val="24"/>
                <w:szCs w:val="24"/>
              </w:rPr>
            </w:pPr>
            <w:r w:rsidRPr="001C68B1">
              <w:rPr>
                <w:sz w:val="24"/>
                <w:szCs w:val="24"/>
              </w:rPr>
              <w:t>2027</w:t>
            </w:r>
          </w:p>
        </w:tc>
      </w:tr>
      <w:tr w:rsidR="001C68B1" w:rsidRPr="001C68B1" w:rsidTr="0036582C">
        <w:trPr>
          <w:trHeight w:val="536"/>
          <w:jc w:val="center"/>
        </w:trPr>
        <w:tc>
          <w:tcPr>
            <w:tcW w:w="144" w:type="pct"/>
            <w:vMerge/>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autoSpaceDE w:val="0"/>
              <w:autoSpaceDN w:val="0"/>
              <w:adjustRightInd w:val="0"/>
              <w:jc w:val="center"/>
              <w:rPr>
                <w:sz w:val="24"/>
                <w:szCs w:val="24"/>
              </w:rPr>
            </w:pPr>
            <w:r w:rsidRPr="001C68B1">
              <w:rPr>
                <w:sz w:val="24"/>
                <w:szCs w:val="24"/>
              </w:rPr>
              <w:t>Лечебно-профилактическая</w:t>
            </w:r>
          </w:p>
          <w:p w:rsidR="001C68B1" w:rsidRPr="001C68B1" w:rsidRDefault="001C68B1" w:rsidP="0036582C">
            <w:pPr>
              <w:autoSpaceDE w:val="0"/>
              <w:autoSpaceDN w:val="0"/>
              <w:adjustRightInd w:val="0"/>
              <w:jc w:val="center"/>
              <w:rPr>
                <w:sz w:val="24"/>
                <w:szCs w:val="24"/>
              </w:rPr>
            </w:pPr>
            <w:r w:rsidRPr="001C68B1">
              <w:rPr>
                <w:sz w:val="24"/>
                <w:szCs w:val="24"/>
              </w:rPr>
              <w:t>медицинская</w:t>
            </w:r>
          </w:p>
          <w:p w:rsidR="001C68B1" w:rsidRPr="001C68B1" w:rsidRDefault="001C68B1" w:rsidP="0036582C">
            <w:pPr>
              <w:autoSpaceDE w:val="0"/>
              <w:autoSpaceDN w:val="0"/>
              <w:adjustRightInd w:val="0"/>
              <w:jc w:val="center"/>
              <w:rPr>
                <w:sz w:val="24"/>
                <w:szCs w:val="24"/>
              </w:rPr>
            </w:pPr>
            <w:r w:rsidRPr="001C68B1">
              <w:rPr>
                <w:sz w:val="24"/>
                <w:szCs w:val="24"/>
              </w:rPr>
              <w:t>организация,</w:t>
            </w:r>
          </w:p>
          <w:p w:rsidR="001C68B1" w:rsidRPr="001C68B1" w:rsidRDefault="001C68B1" w:rsidP="0036582C">
            <w:pPr>
              <w:autoSpaceDE w:val="0"/>
              <w:autoSpaceDN w:val="0"/>
              <w:adjustRightInd w:val="0"/>
              <w:jc w:val="center"/>
              <w:rPr>
                <w:sz w:val="24"/>
                <w:szCs w:val="24"/>
              </w:rPr>
            </w:pPr>
            <w:r w:rsidRPr="001C68B1">
              <w:rPr>
                <w:sz w:val="24"/>
                <w:szCs w:val="24"/>
              </w:rPr>
              <w:t>оказывающая</w:t>
            </w:r>
          </w:p>
          <w:p w:rsidR="001C68B1" w:rsidRPr="001C68B1" w:rsidRDefault="001C68B1" w:rsidP="0036582C">
            <w:pPr>
              <w:autoSpaceDE w:val="0"/>
              <w:autoSpaceDN w:val="0"/>
              <w:adjustRightInd w:val="0"/>
              <w:jc w:val="center"/>
              <w:rPr>
                <w:sz w:val="24"/>
                <w:szCs w:val="24"/>
              </w:rPr>
            </w:pPr>
            <w:r w:rsidRPr="001C68B1">
              <w:rPr>
                <w:sz w:val="24"/>
                <w:szCs w:val="24"/>
              </w:rPr>
              <w:t>медицинскую</w:t>
            </w:r>
          </w:p>
          <w:p w:rsidR="001C68B1" w:rsidRPr="001C68B1" w:rsidRDefault="001C68B1" w:rsidP="0036582C">
            <w:pPr>
              <w:autoSpaceDE w:val="0"/>
              <w:autoSpaceDN w:val="0"/>
              <w:adjustRightInd w:val="0"/>
              <w:jc w:val="center"/>
              <w:rPr>
                <w:sz w:val="24"/>
                <w:szCs w:val="24"/>
              </w:rPr>
            </w:pPr>
            <w:r w:rsidRPr="001C68B1">
              <w:rPr>
                <w:sz w:val="24"/>
                <w:szCs w:val="24"/>
              </w:rPr>
              <w:t xml:space="preserve">помощь </w:t>
            </w:r>
            <w:proofErr w:type="gramStart"/>
            <w:r w:rsidRPr="001C68B1">
              <w:rPr>
                <w:sz w:val="24"/>
                <w:szCs w:val="24"/>
              </w:rPr>
              <w:t>в</w:t>
            </w:r>
            <w:proofErr w:type="gramEnd"/>
          </w:p>
          <w:p w:rsidR="001C68B1" w:rsidRPr="001C68B1" w:rsidRDefault="001C68B1" w:rsidP="0036582C">
            <w:pPr>
              <w:autoSpaceDE w:val="0"/>
              <w:autoSpaceDN w:val="0"/>
              <w:adjustRightInd w:val="0"/>
              <w:jc w:val="center"/>
              <w:rPr>
                <w:sz w:val="24"/>
                <w:szCs w:val="24"/>
              </w:rPr>
            </w:pPr>
            <w:r w:rsidRPr="001C68B1">
              <w:rPr>
                <w:sz w:val="24"/>
                <w:szCs w:val="24"/>
              </w:rPr>
              <w:t>амбулаторных</w:t>
            </w:r>
          </w:p>
          <w:p w:rsidR="001C68B1" w:rsidRPr="001C68B1" w:rsidRDefault="001C68B1" w:rsidP="0036582C">
            <w:pPr>
              <w:autoSpaceDE w:val="0"/>
              <w:autoSpaceDN w:val="0"/>
              <w:adjustRightInd w:val="0"/>
              <w:jc w:val="center"/>
              <w:rPr>
                <w:sz w:val="24"/>
                <w:szCs w:val="24"/>
              </w:rPr>
            </w:pPr>
            <w:proofErr w:type="gramStart"/>
            <w:r w:rsidRPr="001C68B1">
              <w:rPr>
                <w:sz w:val="24"/>
                <w:szCs w:val="24"/>
              </w:rPr>
              <w:t>условиях</w:t>
            </w:r>
            <w:proofErr w:type="gramEnd"/>
            <w:r w:rsidRPr="001C68B1">
              <w:rPr>
                <w:sz w:val="24"/>
                <w:szCs w:val="24"/>
              </w:rPr>
              <w:t xml:space="preserve"> и (или)</w:t>
            </w:r>
          </w:p>
          <w:p w:rsidR="001C68B1" w:rsidRPr="001C68B1" w:rsidRDefault="001C68B1" w:rsidP="0036582C">
            <w:pPr>
              <w:autoSpaceDE w:val="0"/>
              <w:autoSpaceDN w:val="0"/>
              <w:adjustRightInd w:val="0"/>
              <w:jc w:val="center"/>
              <w:rPr>
                <w:sz w:val="24"/>
                <w:szCs w:val="24"/>
              </w:rPr>
            </w:pPr>
            <w:r w:rsidRPr="001C68B1">
              <w:rPr>
                <w:sz w:val="24"/>
                <w:szCs w:val="24"/>
              </w:rPr>
              <w:t>в условиях</w:t>
            </w:r>
          </w:p>
          <w:p w:rsidR="001C68B1" w:rsidRPr="001C68B1" w:rsidRDefault="001C68B1" w:rsidP="0036582C">
            <w:pPr>
              <w:pStyle w:val="afff3"/>
              <w:contextualSpacing/>
              <w:jc w:val="center"/>
              <w:rPr>
                <w:sz w:val="24"/>
                <w:szCs w:val="24"/>
              </w:rPr>
            </w:pPr>
            <w:r w:rsidRPr="001C68B1">
              <w:rPr>
                <w:sz w:val="24"/>
                <w:szCs w:val="24"/>
              </w:rPr>
              <w:t>дневного стационара</w:t>
            </w:r>
          </w:p>
        </w:tc>
        <w:tc>
          <w:tcPr>
            <w:tcW w:w="799" w:type="pct"/>
            <w:tcBorders>
              <w:right w:val="single" w:sz="4" w:space="0" w:color="auto"/>
            </w:tcBorders>
            <w:vAlign w:val="center"/>
          </w:tcPr>
          <w:p w:rsidR="001C68B1" w:rsidRPr="001C68B1" w:rsidRDefault="001C68B1" w:rsidP="0036582C">
            <w:pPr>
              <w:contextualSpacing/>
              <w:jc w:val="center"/>
              <w:rPr>
                <w:sz w:val="24"/>
                <w:szCs w:val="24"/>
              </w:rPr>
            </w:pPr>
            <w:r w:rsidRPr="001C68B1">
              <w:rPr>
                <w:sz w:val="24"/>
                <w:szCs w:val="24"/>
              </w:rPr>
              <w:t>Строительство детской поликлиники</w:t>
            </w:r>
          </w:p>
          <w:p w:rsidR="001C68B1" w:rsidRPr="001C68B1" w:rsidRDefault="001C68B1" w:rsidP="0036582C">
            <w:pPr>
              <w:pStyle w:val="affff3"/>
              <w:rPr>
                <w:iCs w:val="0"/>
                <w:sz w:val="24"/>
                <w:szCs w:val="24"/>
              </w:rPr>
            </w:pPr>
            <w:r w:rsidRPr="001C68B1">
              <w:rPr>
                <w:sz w:val="24"/>
                <w:szCs w:val="24"/>
              </w:rPr>
              <w:t>(СТП Пензенской области)</w:t>
            </w:r>
          </w:p>
        </w:tc>
        <w:tc>
          <w:tcPr>
            <w:tcW w:w="710" w:type="pct"/>
            <w:vAlign w:val="center"/>
          </w:tcPr>
          <w:p w:rsidR="001C68B1" w:rsidRPr="001C68B1" w:rsidRDefault="001C68B1" w:rsidP="0036582C">
            <w:pPr>
              <w:widowControl w:val="0"/>
              <w:autoSpaceDE w:val="0"/>
              <w:autoSpaceDN w:val="0"/>
              <w:adjustRightInd w:val="0"/>
              <w:ind w:left="130"/>
              <w:jc w:val="center"/>
              <w:rPr>
                <w:sz w:val="24"/>
                <w:szCs w:val="24"/>
              </w:rPr>
            </w:pPr>
            <w:r w:rsidRPr="001C68B1">
              <w:rPr>
                <w:sz w:val="24"/>
                <w:szCs w:val="24"/>
              </w:rPr>
              <w:t>Пензенская область,</w:t>
            </w:r>
            <w:r w:rsidRPr="001C68B1">
              <w:rPr>
                <w:rFonts w:eastAsia="Calibri"/>
                <w:sz w:val="24"/>
                <w:szCs w:val="24"/>
                <w:lang w:eastAsia="en-US"/>
              </w:rPr>
              <w:t xml:space="preserve"> Пензенский район,</w:t>
            </w:r>
            <w:r w:rsidRPr="001C68B1">
              <w:rPr>
                <w:sz w:val="24"/>
                <w:szCs w:val="24"/>
              </w:rPr>
              <w:t xml:space="preserve"> Мичуринский сельсовет, </w:t>
            </w:r>
            <w:r w:rsidRPr="001C68B1">
              <w:rPr>
                <w:kern w:val="2"/>
                <w:sz w:val="24"/>
                <w:szCs w:val="24"/>
              </w:rPr>
              <w:t>п. Мичуринский</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Регионального значения /</w:t>
            </w:r>
            <w:proofErr w:type="gramStart"/>
            <w:r w:rsidRPr="001C68B1">
              <w:rPr>
                <w:sz w:val="24"/>
                <w:szCs w:val="24"/>
              </w:rPr>
              <w:t>планируемый</w:t>
            </w:r>
            <w:proofErr w:type="gramEnd"/>
            <w:r w:rsidRPr="001C68B1">
              <w:rPr>
                <w:sz w:val="24"/>
                <w:szCs w:val="24"/>
              </w:rPr>
              <w:t xml:space="preserve"> к размещению/</w:t>
            </w:r>
          </w:p>
          <w:p w:rsidR="001C68B1" w:rsidRPr="001C68B1" w:rsidRDefault="001C68B1" w:rsidP="0036582C">
            <w:pPr>
              <w:autoSpaceDE w:val="0"/>
              <w:autoSpaceDN w:val="0"/>
              <w:adjustRightInd w:val="0"/>
              <w:jc w:val="center"/>
              <w:rPr>
                <w:sz w:val="24"/>
                <w:szCs w:val="24"/>
              </w:rPr>
            </w:pPr>
            <w:r w:rsidRPr="001C68B1">
              <w:rPr>
                <w:sz w:val="24"/>
                <w:szCs w:val="24"/>
              </w:rPr>
              <w:t>2027</w:t>
            </w:r>
          </w:p>
        </w:tc>
      </w:tr>
      <w:tr w:rsidR="001C68B1" w:rsidRPr="001C68B1" w:rsidTr="0036582C">
        <w:trPr>
          <w:trHeight w:val="2484"/>
          <w:jc w:val="center"/>
        </w:trPr>
        <w:tc>
          <w:tcPr>
            <w:tcW w:w="144" w:type="pct"/>
            <w:vMerge w:val="restart"/>
            <w:vAlign w:val="center"/>
          </w:tcPr>
          <w:p w:rsidR="001C68B1" w:rsidRPr="001C68B1" w:rsidRDefault="001C68B1" w:rsidP="0036582C">
            <w:pPr>
              <w:autoSpaceDE w:val="0"/>
              <w:autoSpaceDN w:val="0"/>
              <w:adjustRightInd w:val="0"/>
              <w:jc w:val="center"/>
              <w:rPr>
                <w:sz w:val="24"/>
                <w:szCs w:val="24"/>
              </w:rPr>
            </w:pPr>
            <w:r w:rsidRPr="001C68B1">
              <w:rPr>
                <w:sz w:val="24"/>
                <w:szCs w:val="24"/>
              </w:rPr>
              <w:t xml:space="preserve"> </w:t>
            </w:r>
          </w:p>
        </w:tc>
        <w:tc>
          <w:tcPr>
            <w:tcW w:w="872" w:type="pct"/>
            <w:vMerge w:val="restart"/>
            <w:vAlign w:val="center"/>
          </w:tcPr>
          <w:p w:rsidR="001C68B1" w:rsidRPr="001C68B1" w:rsidRDefault="001C68B1" w:rsidP="0036582C">
            <w:pPr>
              <w:autoSpaceDE w:val="0"/>
              <w:autoSpaceDN w:val="0"/>
              <w:adjustRightInd w:val="0"/>
              <w:jc w:val="center"/>
              <w:rPr>
                <w:bCs/>
                <w:sz w:val="24"/>
                <w:szCs w:val="24"/>
              </w:rPr>
            </w:pPr>
            <w:r w:rsidRPr="001C68B1">
              <w:rPr>
                <w:sz w:val="24"/>
                <w:szCs w:val="24"/>
              </w:rPr>
              <w:t>Многофункциональная общественно-деловая зона</w:t>
            </w:r>
          </w:p>
        </w:tc>
        <w:tc>
          <w:tcPr>
            <w:tcW w:w="799" w:type="pct"/>
            <w:vMerge w:val="restart"/>
            <w:tcBorders>
              <w:top w:val="single" w:sz="4" w:space="0" w:color="auto"/>
            </w:tcBorders>
            <w:vAlign w:val="center"/>
          </w:tcPr>
          <w:p w:rsidR="001C68B1" w:rsidRPr="001C68B1" w:rsidRDefault="001C68B1" w:rsidP="0036582C">
            <w:pPr>
              <w:autoSpaceDE w:val="0"/>
              <w:autoSpaceDN w:val="0"/>
              <w:adjustRightInd w:val="0"/>
              <w:jc w:val="center"/>
              <w:rPr>
                <w:sz w:val="24"/>
                <w:szCs w:val="24"/>
              </w:rPr>
            </w:pPr>
            <w:r w:rsidRPr="001C68B1">
              <w:rPr>
                <w:sz w:val="24"/>
                <w:szCs w:val="24"/>
              </w:rPr>
              <w:t>Коэффициент застройки – 1. Коэффициент плотности застройки – 3.</w:t>
            </w:r>
          </w:p>
          <w:p w:rsidR="001C68B1" w:rsidRPr="001C68B1" w:rsidRDefault="00583E25" w:rsidP="0036582C">
            <w:pPr>
              <w:autoSpaceDE w:val="0"/>
              <w:autoSpaceDN w:val="0"/>
              <w:adjustRightInd w:val="0"/>
              <w:jc w:val="center"/>
              <w:rPr>
                <w:bCs/>
                <w:sz w:val="24"/>
                <w:szCs w:val="24"/>
              </w:rPr>
            </w:pPr>
            <w:r>
              <w:rPr>
                <w:sz w:val="24"/>
                <w:szCs w:val="24"/>
              </w:rPr>
              <w:t>Площадь – 166,47</w:t>
            </w:r>
            <w:r w:rsidR="001C68B1" w:rsidRPr="001C68B1">
              <w:rPr>
                <w:sz w:val="24"/>
                <w:szCs w:val="24"/>
              </w:rPr>
              <w:t xml:space="preserve"> га.</w:t>
            </w:r>
          </w:p>
        </w:tc>
        <w:tc>
          <w:tcPr>
            <w:tcW w:w="799" w:type="pct"/>
            <w:tcBorders>
              <w:right w:val="single" w:sz="4" w:space="0" w:color="auto"/>
            </w:tcBorders>
            <w:vAlign w:val="center"/>
          </w:tcPr>
          <w:p w:rsidR="001C68B1" w:rsidRPr="001C68B1" w:rsidRDefault="001C68B1" w:rsidP="0036582C">
            <w:pPr>
              <w:pStyle w:val="ConsPlusNormal"/>
              <w:jc w:val="center"/>
              <w:rPr>
                <w:rFonts w:ascii="Times New Roman" w:hAnsi="Times New Roman" w:cs="Times New Roman"/>
                <w:sz w:val="24"/>
                <w:szCs w:val="24"/>
              </w:rPr>
            </w:pPr>
            <w:r w:rsidRPr="001C68B1">
              <w:rPr>
                <w:rFonts w:ascii="Times New Roman" w:hAnsi="Times New Roman" w:cs="Times New Roman"/>
                <w:sz w:val="24"/>
                <w:szCs w:val="24"/>
              </w:rPr>
              <w:t>Спортивное сооружение</w:t>
            </w:r>
          </w:p>
        </w:tc>
        <w:tc>
          <w:tcPr>
            <w:tcW w:w="799" w:type="pct"/>
            <w:tcBorders>
              <w:right w:val="single" w:sz="4" w:space="0" w:color="auto"/>
            </w:tcBorders>
            <w:vAlign w:val="center"/>
          </w:tcPr>
          <w:p w:rsidR="001C68B1" w:rsidRPr="001C68B1" w:rsidRDefault="001C68B1" w:rsidP="0036582C">
            <w:pPr>
              <w:jc w:val="center"/>
              <w:rPr>
                <w:sz w:val="24"/>
                <w:szCs w:val="24"/>
              </w:rPr>
            </w:pPr>
            <w:r w:rsidRPr="001C68B1">
              <w:rPr>
                <w:sz w:val="24"/>
                <w:szCs w:val="24"/>
              </w:rPr>
              <w:t>Спортивная площадка</w:t>
            </w:r>
          </w:p>
        </w:tc>
        <w:tc>
          <w:tcPr>
            <w:tcW w:w="710" w:type="pct"/>
            <w:vAlign w:val="center"/>
          </w:tcPr>
          <w:p w:rsidR="001C68B1" w:rsidRPr="001C68B1" w:rsidRDefault="001C68B1" w:rsidP="0036582C">
            <w:pPr>
              <w:jc w:val="center"/>
              <w:rPr>
                <w:sz w:val="24"/>
                <w:szCs w:val="24"/>
              </w:rPr>
            </w:pPr>
            <w:r w:rsidRPr="001C68B1">
              <w:rPr>
                <w:sz w:val="24"/>
                <w:szCs w:val="24"/>
              </w:rPr>
              <w:t>Пензенский район, Мичуринский сельсовет,</w:t>
            </w:r>
          </w:p>
          <w:p w:rsidR="001C68B1" w:rsidRPr="001C68B1" w:rsidRDefault="001C68B1" w:rsidP="0036582C">
            <w:pPr>
              <w:jc w:val="center"/>
              <w:rPr>
                <w:sz w:val="24"/>
                <w:szCs w:val="24"/>
              </w:rPr>
            </w:pPr>
            <w:r w:rsidRPr="001C68B1">
              <w:rPr>
                <w:sz w:val="24"/>
                <w:szCs w:val="24"/>
              </w:rPr>
              <w:t xml:space="preserve">п. Мичуринский, </w:t>
            </w:r>
            <w:proofErr w:type="spellStart"/>
            <w:r w:rsidRPr="001C68B1">
              <w:rPr>
                <w:rFonts w:eastAsia="Calibri"/>
                <w:sz w:val="24"/>
                <w:szCs w:val="24"/>
              </w:rPr>
              <w:t>з.у</w:t>
            </w:r>
            <w:proofErr w:type="spellEnd"/>
            <w:r w:rsidRPr="001C68B1">
              <w:rPr>
                <w:rFonts w:eastAsia="Calibri"/>
                <w:sz w:val="24"/>
                <w:szCs w:val="24"/>
              </w:rPr>
              <w:t xml:space="preserve">. </w:t>
            </w:r>
            <w:r w:rsidRPr="001C68B1">
              <w:rPr>
                <w:sz w:val="24"/>
                <w:szCs w:val="24"/>
              </w:rPr>
              <w:t xml:space="preserve">с кадастровым </w:t>
            </w:r>
            <w:r w:rsidRPr="001C68B1">
              <w:rPr>
                <w:rFonts w:eastAsia="Calibri"/>
                <w:sz w:val="24"/>
                <w:szCs w:val="24"/>
              </w:rPr>
              <w:t>номером 58:24:0341801:4104 площадью 66956 кв</w:t>
            </w:r>
            <w:proofErr w:type="gramStart"/>
            <w:r w:rsidRPr="001C68B1">
              <w:rPr>
                <w:rFonts w:eastAsia="Calibri"/>
                <w:sz w:val="24"/>
                <w:szCs w:val="24"/>
              </w:rPr>
              <w:t>.м</w:t>
            </w:r>
            <w:proofErr w:type="gramEnd"/>
            <w:r w:rsidRPr="001C68B1">
              <w:rPr>
                <w:rFonts w:eastAsia="Calibri"/>
                <w:sz w:val="24"/>
                <w:szCs w:val="24"/>
              </w:rPr>
              <w:t xml:space="preserve"> </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поселения/</w:t>
            </w:r>
            <w:proofErr w:type="gramStart"/>
            <w:r w:rsidRPr="001C68B1">
              <w:rPr>
                <w:sz w:val="24"/>
                <w:szCs w:val="24"/>
              </w:rPr>
              <w:t>планируемый</w:t>
            </w:r>
            <w:proofErr w:type="gramEnd"/>
            <w:r w:rsidRPr="001C68B1">
              <w:rPr>
                <w:sz w:val="24"/>
                <w:szCs w:val="24"/>
              </w:rPr>
              <w:t xml:space="preserve"> к размещению/2030-2032</w:t>
            </w:r>
          </w:p>
        </w:tc>
      </w:tr>
      <w:tr w:rsidR="001C68B1" w:rsidRPr="001C68B1" w:rsidTr="0036582C">
        <w:trPr>
          <w:trHeight w:val="1380"/>
          <w:jc w:val="center"/>
        </w:trPr>
        <w:tc>
          <w:tcPr>
            <w:tcW w:w="144" w:type="pct"/>
            <w:vMerge/>
            <w:vAlign w:val="center"/>
          </w:tcPr>
          <w:p w:rsidR="001C68B1" w:rsidRPr="001C68B1" w:rsidRDefault="001C68B1" w:rsidP="0036582C">
            <w:pPr>
              <w:autoSpaceDE w:val="0"/>
              <w:autoSpaceDN w:val="0"/>
              <w:adjustRightInd w:val="0"/>
              <w:jc w:val="center"/>
              <w:rPr>
                <w:sz w:val="24"/>
                <w:szCs w:val="24"/>
              </w:rPr>
            </w:pPr>
          </w:p>
        </w:tc>
        <w:tc>
          <w:tcPr>
            <w:tcW w:w="872" w:type="pct"/>
            <w:vMerge/>
            <w:vAlign w:val="center"/>
          </w:tcPr>
          <w:p w:rsidR="001C68B1" w:rsidRPr="001C68B1" w:rsidRDefault="001C68B1" w:rsidP="0036582C">
            <w:pPr>
              <w:autoSpaceDE w:val="0"/>
              <w:autoSpaceDN w:val="0"/>
              <w:adjustRightInd w:val="0"/>
              <w:jc w:val="center"/>
              <w:rPr>
                <w:sz w:val="24"/>
                <w:szCs w:val="24"/>
              </w:rPr>
            </w:pPr>
          </w:p>
        </w:tc>
        <w:tc>
          <w:tcPr>
            <w:tcW w:w="799" w:type="pct"/>
            <w:vMerge/>
            <w:vAlign w:val="center"/>
          </w:tcPr>
          <w:p w:rsidR="001C68B1" w:rsidRPr="001C68B1" w:rsidRDefault="001C68B1" w:rsidP="0036582C">
            <w:pPr>
              <w:autoSpaceDE w:val="0"/>
              <w:autoSpaceDN w:val="0"/>
              <w:adjustRightInd w:val="0"/>
              <w:jc w:val="center"/>
              <w:rPr>
                <w:sz w:val="24"/>
                <w:szCs w:val="24"/>
              </w:rPr>
            </w:pPr>
          </w:p>
        </w:tc>
        <w:tc>
          <w:tcPr>
            <w:tcW w:w="799" w:type="pct"/>
            <w:tcBorders>
              <w:right w:val="single" w:sz="4" w:space="0" w:color="auto"/>
            </w:tcBorders>
            <w:vAlign w:val="center"/>
          </w:tcPr>
          <w:p w:rsidR="001C68B1" w:rsidRPr="001C68B1" w:rsidRDefault="001C68B1" w:rsidP="0036582C">
            <w:pPr>
              <w:pStyle w:val="ConsPlusNormal"/>
              <w:jc w:val="center"/>
              <w:rPr>
                <w:rFonts w:ascii="Times New Roman" w:hAnsi="Times New Roman" w:cs="Times New Roman"/>
                <w:sz w:val="24"/>
                <w:szCs w:val="24"/>
              </w:rPr>
            </w:pPr>
            <w:r w:rsidRPr="001C68B1">
              <w:rPr>
                <w:rFonts w:ascii="Times New Roman" w:hAnsi="Times New Roman" w:cs="Times New Roman"/>
                <w:sz w:val="24"/>
                <w:szCs w:val="24"/>
              </w:rPr>
              <w:t>Дошкольная образовательная организация</w:t>
            </w:r>
          </w:p>
        </w:tc>
        <w:tc>
          <w:tcPr>
            <w:tcW w:w="799" w:type="pct"/>
            <w:tcBorders>
              <w:right w:val="single" w:sz="4" w:space="0" w:color="auto"/>
            </w:tcBorders>
            <w:vAlign w:val="center"/>
          </w:tcPr>
          <w:p w:rsidR="001C68B1" w:rsidRPr="001C68B1" w:rsidRDefault="001C68B1" w:rsidP="0036582C">
            <w:pPr>
              <w:pStyle w:val="affff3"/>
              <w:rPr>
                <w:iCs w:val="0"/>
                <w:sz w:val="24"/>
                <w:szCs w:val="24"/>
              </w:rPr>
            </w:pPr>
            <w:r w:rsidRPr="001C68B1">
              <w:rPr>
                <w:iCs w:val="0"/>
                <w:sz w:val="24"/>
                <w:szCs w:val="24"/>
              </w:rPr>
              <w:t>Дошкольная образовательная организация на 250 мест</w:t>
            </w:r>
          </w:p>
          <w:p w:rsidR="001C68B1" w:rsidRPr="001C68B1" w:rsidRDefault="001C68B1" w:rsidP="0036582C">
            <w:pPr>
              <w:jc w:val="center"/>
              <w:rPr>
                <w:sz w:val="24"/>
                <w:szCs w:val="24"/>
              </w:rPr>
            </w:pPr>
            <w:r w:rsidRPr="001C68B1">
              <w:rPr>
                <w:sz w:val="24"/>
                <w:szCs w:val="24"/>
              </w:rPr>
              <w:t>(1 объект)</w:t>
            </w:r>
          </w:p>
        </w:tc>
        <w:tc>
          <w:tcPr>
            <w:tcW w:w="710" w:type="pct"/>
            <w:vAlign w:val="center"/>
          </w:tcPr>
          <w:p w:rsidR="001C68B1" w:rsidRPr="001C68B1" w:rsidRDefault="001C68B1" w:rsidP="0036582C">
            <w:pPr>
              <w:pStyle w:val="ConsPlusNormal"/>
              <w:jc w:val="center"/>
              <w:rPr>
                <w:rFonts w:ascii="Times New Roman" w:eastAsia="Times New Roman" w:hAnsi="Times New Roman" w:cs="Times New Roman"/>
                <w:sz w:val="24"/>
                <w:szCs w:val="24"/>
              </w:rPr>
            </w:pPr>
            <w:r w:rsidRPr="001C68B1">
              <w:rPr>
                <w:rFonts w:ascii="Times New Roman" w:eastAsia="Times New Roman" w:hAnsi="Times New Roman" w:cs="Times New Roman"/>
                <w:sz w:val="24"/>
                <w:szCs w:val="24"/>
              </w:rPr>
              <w:t>Пензенский район,</w:t>
            </w:r>
          </w:p>
          <w:p w:rsidR="001C68B1" w:rsidRPr="001C68B1" w:rsidRDefault="001C68B1" w:rsidP="0036582C">
            <w:pPr>
              <w:jc w:val="center"/>
              <w:rPr>
                <w:sz w:val="24"/>
                <w:szCs w:val="24"/>
              </w:rPr>
            </w:pPr>
            <w:r w:rsidRPr="001C68B1">
              <w:rPr>
                <w:sz w:val="24"/>
                <w:szCs w:val="24"/>
              </w:rPr>
              <w:t>Мичуринский сельсовет, п. Мичуринский, 58:24:0341801:4104</w:t>
            </w:r>
          </w:p>
        </w:tc>
        <w:tc>
          <w:tcPr>
            <w:tcW w:w="877" w:type="pct"/>
            <w:vAlign w:val="center"/>
          </w:tcPr>
          <w:p w:rsidR="001C68B1" w:rsidRPr="001C68B1" w:rsidRDefault="001C68B1" w:rsidP="0036582C">
            <w:pPr>
              <w:autoSpaceDE w:val="0"/>
              <w:autoSpaceDN w:val="0"/>
              <w:adjustRightInd w:val="0"/>
              <w:jc w:val="center"/>
              <w:rPr>
                <w:sz w:val="24"/>
                <w:szCs w:val="24"/>
              </w:rPr>
            </w:pPr>
            <w:r w:rsidRPr="001C68B1">
              <w:rPr>
                <w:sz w:val="24"/>
                <w:szCs w:val="24"/>
              </w:rPr>
              <w:t>Местного значения района/</w:t>
            </w:r>
            <w:proofErr w:type="gramStart"/>
            <w:r w:rsidRPr="001C68B1">
              <w:rPr>
                <w:sz w:val="24"/>
                <w:szCs w:val="24"/>
              </w:rPr>
              <w:t>планируемый</w:t>
            </w:r>
            <w:proofErr w:type="gramEnd"/>
            <w:r w:rsidRPr="001C68B1">
              <w:rPr>
                <w:sz w:val="24"/>
                <w:szCs w:val="24"/>
              </w:rPr>
              <w:t xml:space="preserve"> к размещению/2042</w:t>
            </w:r>
          </w:p>
        </w:tc>
      </w:tr>
      <w:tr w:rsidR="001915BC" w:rsidRPr="001C68B1" w:rsidTr="0036582C">
        <w:trPr>
          <w:trHeight w:val="1380"/>
          <w:jc w:val="center"/>
        </w:trPr>
        <w:tc>
          <w:tcPr>
            <w:tcW w:w="144" w:type="pct"/>
            <w:vMerge/>
            <w:vAlign w:val="center"/>
          </w:tcPr>
          <w:p w:rsidR="001915BC" w:rsidRPr="001C68B1" w:rsidRDefault="001915BC" w:rsidP="0036582C">
            <w:pPr>
              <w:autoSpaceDE w:val="0"/>
              <w:autoSpaceDN w:val="0"/>
              <w:adjustRightInd w:val="0"/>
              <w:jc w:val="center"/>
            </w:pPr>
          </w:p>
        </w:tc>
        <w:tc>
          <w:tcPr>
            <w:tcW w:w="872" w:type="pct"/>
            <w:vMerge/>
            <w:vAlign w:val="center"/>
          </w:tcPr>
          <w:p w:rsidR="001915BC" w:rsidRPr="001C68B1" w:rsidRDefault="001915BC" w:rsidP="0036582C">
            <w:pPr>
              <w:autoSpaceDE w:val="0"/>
              <w:autoSpaceDN w:val="0"/>
              <w:adjustRightInd w:val="0"/>
              <w:jc w:val="center"/>
            </w:pPr>
          </w:p>
        </w:tc>
        <w:tc>
          <w:tcPr>
            <w:tcW w:w="799" w:type="pct"/>
            <w:vMerge/>
            <w:vAlign w:val="center"/>
          </w:tcPr>
          <w:p w:rsidR="001915BC" w:rsidRPr="001C68B1" w:rsidRDefault="001915BC" w:rsidP="0036582C">
            <w:pPr>
              <w:autoSpaceDE w:val="0"/>
              <w:autoSpaceDN w:val="0"/>
              <w:adjustRightInd w:val="0"/>
              <w:jc w:val="center"/>
            </w:pPr>
          </w:p>
        </w:tc>
        <w:tc>
          <w:tcPr>
            <w:tcW w:w="799" w:type="pct"/>
            <w:tcBorders>
              <w:right w:val="single" w:sz="4" w:space="0" w:color="auto"/>
            </w:tcBorders>
            <w:vAlign w:val="center"/>
          </w:tcPr>
          <w:p w:rsidR="001915BC" w:rsidRPr="00653C0C" w:rsidRDefault="001915BC" w:rsidP="00B223CB">
            <w:pPr>
              <w:autoSpaceDE w:val="0"/>
              <w:autoSpaceDN w:val="0"/>
              <w:adjustRightInd w:val="0"/>
              <w:jc w:val="center"/>
              <w:rPr>
                <w:sz w:val="24"/>
                <w:szCs w:val="24"/>
              </w:rPr>
            </w:pPr>
            <w:r w:rsidRPr="00653C0C">
              <w:rPr>
                <w:sz w:val="24"/>
                <w:szCs w:val="24"/>
              </w:rPr>
              <w:t>Объект религиозной организации (объединения)</w:t>
            </w:r>
          </w:p>
        </w:tc>
        <w:tc>
          <w:tcPr>
            <w:tcW w:w="799" w:type="pct"/>
            <w:tcBorders>
              <w:right w:val="single" w:sz="4" w:space="0" w:color="auto"/>
            </w:tcBorders>
            <w:vAlign w:val="center"/>
          </w:tcPr>
          <w:p w:rsidR="001915BC" w:rsidRPr="00653C0C" w:rsidRDefault="001915BC" w:rsidP="00B223CB">
            <w:pPr>
              <w:autoSpaceDE w:val="0"/>
              <w:autoSpaceDN w:val="0"/>
              <w:adjustRightInd w:val="0"/>
              <w:jc w:val="center"/>
              <w:rPr>
                <w:sz w:val="24"/>
                <w:szCs w:val="24"/>
              </w:rPr>
            </w:pPr>
            <w:r w:rsidRPr="00653C0C">
              <w:rPr>
                <w:sz w:val="24"/>
                <w:szCs w:val="24"/>
              </w:rPr>
              <w:t xml:space="preserve">Православный храм </w:t>
            </w:r>
          </w:p>
        </w:tc>
        <w:tc>
          <w:tcPr>
            <w:tcW w:w="710" w:type="pct"/>
            <w:vAlign w:val="center"/>
          </w:tcPr>
          <w:p w:rsidR="001915BC" w:rsidRPr="00653C0C" w:rsidRDefault="001915BC" w:rsidP="00B223CB">
            <w:pPr>
              <w:jc w:val="center"/>
              <w:rPr>
                <w:sz w:val="24"/>
                <w:szCs w:val="24"/>
              </w:rPr>
            </w:pPr>
            <w:r w:rsidRPr="00653C0C">
              <w:rPr>
                <w:sz w:val="24"/>
                <w:szCs w:val="24"/>
              </w:rPr>
              <w:t>Пензенский район,</w:t>
            </w:r>
          </w:p>
          <w:p w:rsidR="001915BC" w:rsidRPr="00653C0C" w:rsidRDefault="001915BC" w:rsidP="00B223CB">
            <w:pPr>
              <w:jc w:val="center"/>
              <w:rPr>
                <w:sz w:val="24"/>
                <w:szCs w:val="24"/>
              </w:rPr>
            </w:pPr>
            <w:r w:rsidRPr="00653C0C">
              <w:rPr>
                <w:sz w:val="24"/>
                <w:szCs w:val="24"/>
              </w:rPr>
              <w:t>Мичуринский сельсовет,</w:t>
            </w:r>
          </w:p>
          <w:p w:rsidR="001915BC" w:rsidRPr="00653C0C" w:rsidRDefault="001915BC" w:rsidP="00B223CB">
            <w:pPr>
              <w:autoSpaceDE w:val="0"/>
              <w:autoSpaceDN w:val="0"/>
              <w:adjustRightInd w:val="0"/>
              <w:jc w:val="center"/>
              <w:rPr>
                <w:sz w:val="24"/>
                <w:szCs w:val="24"/>
              </w:rPr>
            </w:pPr>
            <w:r w:rsidRPr="00653C0C">
              <w:rPr>
                <w:sz w:val="24"/>
                <w:szCs w:val="24"/>
              </w:rPr>
              <w:t>п. Мичуринский</w:t>
            </w:r>
          </w:p>
        </w:tc>
        <w:tc>
          <w:tcPr>
            <w:tcW w:w="877" w:type="pct"/>
            <w:vAlign w:val="center"/>
          </w:tcPr>
          <w:p w:rsidR="001915BC" w:rsidRPr="00653C0C" w:rsidRDefault="001915BC" w:rsidP="00B223CB">
            <w:pPr>
              <w:autoSpaceDE w:val="0"/>
              <w:autoSpaceDN w:val="0"/>
              <w:adjustRightInd w:val="0"/>
              <w:jc w:val="center"/>
              <w:rPr>
                <w:sz w:val="24"/>
                <w:szCs w:val="24"/>
              </w:rPr>
            </w:pPr>
            <w:r w:rsidRPr="00653C0C">
              <w:rPr>
                <w:sz w:val="24"/>
                <w:szCs w:val="24"/>
              </w:rPr>
              <w:t>Местного значения поселения</w:t>
            </w:r>
            <w:r>
              <w:rPr>
                <w:sz w:val="24"/>
                <w:szCs w:val="24"/>
              </w:rPr>
              <w:t>/</w:t>
            </w:r>
            <w:proofErr w:type="gramStart"/>
            <w:r>
              <w:rPr>
                <w:sz w:val="24"/>
                <w:szCs w:val="24"/>
              </w:rPr>
              <w:t>планируемый</w:t>
            </w:r>
            <w:proofErr w:type="gramEnd"/>
            <w:r>
              <w:rPr>
                <w:sz w:val="24"/>
                <w:szCs w:val="24"/>
              </w:rPr>
              <w:t xml:space="preserve"> к размещению</w:t>
            </w:r>
            <w:r w:rsidRPr="00653C0C">
              <w:rPr>
                <w:sz w:val="24"/>
                <w:szCs w:val="24"/>
              </w:rPr>
              <w:t>/2030</w:t>
            </w:r>
          </w:p>
        </w:tc>
      </w:tr>
      <w:tr w:rsidR="001915BC" w:rsidRPr="001C68B1" w:rsidTr="0036582C">
        <w:trPr>
          <w:trHeight w:val="462"/>
          <w:jc w:val="center"/>
        </w:trPr>
        <w:tc>
          <w:tcPr>
            <w:tcW w:w="144" w:type="pct"/>
            <w:vMerge/>
            <w:vAlign w:val="center"/>
          </w:tcPr>
          <w:p w:rsidR="001915BC" w:rsidRPr="001C68B1" w:rsidRDefault="001915BC" w:rsidP="0036582C">
            <w:pPr>
              <w:autoSpaceDE w:val="0"/>
              <w:autoSpaceDN w:val="0"/>
              <w:adjustRightInd w:val="0"/>
              <w:jc w:val="center"/>
              <w:rPr>
                <w:sz w:val="24"/>
                <w:szCs w:val="24"/>
              </w:rPr>
            </w:pPr>
          </w:p>
        </w:tc>
        <w:tc>
          <w:tcPr>
            <w:tcW w:w="872" w:type="pct"/>
            <w:vMerge/>
            <w:vAlign w:val="center"/>
          </w:tcPr>
          <w:p w:rsidR="001915BC" w:rsidRPr="001C68B1" w:rsidRDefault="001915BC" w:rsidP="0036582C">
            <w:pPr>
              <w:autoSpaceDE w:val="0"/>
              <w:autoSpaceDN w:val="0"/>
              <w:adjustRightInd w:val="0"/>
              <w:jc w:val="center"/>
              <w:rPr>
                <w:sz w:val="24"/>
                <w:szCs w:val="24"/>
              </w:rPr>
            </w:pPr>
          </w:p>
        </w:tc>
        <w:tc>
          <w:tcPr>
            <w:tcW w:w="799" w:type="pct"/>
            <w:vMerge/>
            <w:vAlign w:val="center"/>
          </w:tcPr>
          <w:p w:rsidR="001915BC" w:rsidRPr="001C68B1" w:rsidRDefault="001915BC" w:rsidP="0036582C">
            <w:pPr>
              <w:autoSpaceDE w:val="0"/>
              <w:autoSpaceDN w:val="0"/>
              <w:adjustRightInd w:val="0"/>
              <w:jc w:val="center"/>
              <w:rPr>
                <w:bCs/>
                <w:sz w:val="24"/>
                <w:szCs w:val="24"/>
              </w:rPr>
            </w:pP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highlight w:val="yellow"/>
              </w:rPr>
            </w:pPr>
            <w:r w:rsidRPr="001C68B1">
              <w:rPr>
                <w:sz w:val="24"/>
                <w:szCs w:val="24"/>
              </w:rPr>
              <w:t>Медицинские организации, оказывающие медицинскую помощь в экстренной форме вне пределов медицинской организации</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highlight w:val="yellow"/>
              </w:rPr>
            </w:pPr>
            <w:r w:rsidRPr="001C68B1">
              <w:rPr>
                <w:sz w:val="24"/>
                <w:szCs w:val="24"/>
              </w:rPr>
              <w:t>Строительство подстанции скорой медицинской помощи</w:t>
            </w:r>
          </w:p>
        </w:tc>
        <w:tc>
          <w:tcPr>
            <w:tcW w:w="710" w:type="pct"/>
            <w:vAlign w:val="center"/>
          </w:tcPr>
          <w:p w:rsidR="001915BC" w:rsidRPr="001C68B1" w:rsidRDefault="001915BC" w:rsidP="0036582C">
            <w:pPr>
              <w:jc w:val="center"/>
              <w:rPr>
                <w:sz w:val="24"/>
                <w:szCs w:val="24"/>
                <w:highlight w:val="yellow"/>
              </w:rPr>
            </w:pPr>
            <w:r w:rsidRPr="001C68B1">
              <w:rPr>
                <w:sz w:val="24"/>
                <w:szCs w:val="24"/>
              </w:rPr>
              <w:t>Пензенская область,</w:t>
            </w:r>
            <w:r w:rsidRPr="001C68B1">
              <w:rPr>
                <w:rFonts w:eastAsia="Calibri"/>
                <w:sz w:val="24"/>
                <w:szCs w:val="24"/>
                <w:lang w:eastAsia="en-US"/>
              </w:rPr>
              <w:t xml:space="preserve"> Пензенский район,</w:t>
            </w:r>
            <w:r w:rsidRPr="001C68B1">
              <w:rPr>
                <w:sz w:val="24"/>
                <w:szCs w:val="24"/>
              </w:rPr>
              <w:t xml:space="preserve"> Мичуринский сельсовет, </w:t>
            </w:r>
            <w:r w:rsidRPr="001C68B1">
              <w:rPr>
                <w:kern w:val="2"/>
                <w:sz w:val="24"/>
                <w:szCs w:val="24"/>
              </w:rPr>
              <w:t>п. Мичуринский</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Регионального значения /</w:t>
            </w:r>
            <w:proofErr w:type="gramStart"/>
            <w:r w:rsidRPr="001C68B1">
              <w:rPr>
                <w:sz w:val="24"/>
                <w:szCs w:val="24"/>
              </w:rPr>
              <w:t>планируемый</w:t>
            </w:r>
            <w:proofErr w:type="gramEnd"/>
            <w:r w:rsidRPr="001C68B1">
              <w:rPr>
                <w:sz w:val="24"/>
                <w:szCs w:val="24"/>
              </w:rPr>
              <w:t xml:space="preserve"> к размещению/</w:t>
            </w:r>
          </w:p>
          <w:p w:rsidR="001915BC" w:rsidRPr="001C68B1" w:rsidRDefault="001915BC" w:rsidP="0036582C">
            <w:pPr>
              <w:autoSpaceDE w:val="0"/>
              <w:autoSpaceDN w:val="0"/>
              <w:adjustRightInd w:val="0"/>
              <w:jc w:val="center"/>
              <w:rPr>
                <w:sz w:val="24"/>
                <w:szCs w:val="24"/>
                <w:highlight w:val="yellow"/>
              </w:rPr>
            </w:pPr>
            <w:r w:rsidRPr="001C68B1">
              <w:rPr>
                <w:sz w:val="24"/>
                <w:szCs w:val="24"/>
              </w:rPr>
              <w:t>2026-2028</w:t>
            </w:r>
          </w:p>
        </w:tc>
      </w:tr>
      <w:tr w:rsidR="001915BC" w:rsidRPr="001C68B1" w:rsidTr="0036582C">
        <w:trPr>
          <w:trHeight w:val="536"/>
          <w:jc w:val="center"/>
        </w:trPr>
        <w:tc>
          <w:tcPr>
            <w:tcW w:w="144" w:type="pct"/>
            <w:vAlign w:val="center"/>
          </w:tcPr>
          <w:p w:rsidR="001915BC" w:rsidRPr="001C68B1" w:rsidRDefault="001915BC" w:rsidP="0036582C">
            <w:pPr>
              <w:autoSpaceDE w:val="0"/>
              <w:autoSpaceDN w:val="0"/>
              <w:adjustRightInd w:val="0"/>
              <w:jc w:val="center"/>
              <w:rPr>
                <w:sz w:val="24"/>
                <w:szCs w:val="24"/>
              </w:rPr>
            </w:pPr>
          </w:p>
        </w:tc>
        <w:tc>
          <w:tcPr>
            <w:tcW w:w="872" w:type="pct"/>
            <w:vAlign w:val="center"/>
          </w:tcPr>
          <w:p w:rsidR="001915BC" w:rsidRPr="001C68B1" w:rsidRDefault="001915BC" w:rsidP="0036582C">
            <w:pPr>
              <w:pStyle w:val="a0"/>
              <w:ind w:firstLine="0"/>
              <w:jc w:val="center"/>
              <w:rPr>
                <w:bCs/>
                <w:sz w:val="24"/>
                <w:szCs w:val="24"/>
                <w:lang w:val="ru-RU"/>
              </w:rPr>
            </w:pPr>
            <w:r w:rsidRPr="001C68B1">
              <w:rPr>
                <w:bCs/>
                <w:sz w:val="24"/>
                <w:szCs w:val="24"/>
                <w:lang w:val="ru-RU"/>
              </w:rPr>
              <w:t>Производственная зона</w:t>
            </w:r>
          </w:p>
        </w:tc>
        <w:tc>
          <w:tcPr>
            <w:tcW w:w="799" w:type="pct"/>
            <w:vAlign w:val="center"/>
          </w:tcPr>
          <w:p w:rsidR="001915BC" w:rsidRPr="001C68B1" w:rsidRDefault="001915BC" w:rsidP="0036582C">
            <w:pPr>
              <w:pStyle w:val="Default"/>
              <w:jc w:val="center"/>
              <w:rPr>
                <w:color w:val="auto"/>
              </w:rPr>
            </w:pPr>
            <w:r w:rsidRPr="001C68B1">
              <w:rPr>
                <w:color w:val="auto"/>
              </w:rPr>
              <w:t xml:space="preserve">Параметры производственной зоны устанавливаются в зависимости от назначения зоны: </w:t>
            </w:r>
          </w:p>
          <w:p w:rsidR="001915BC" w:rsidRPr="001C68B1" w:rsidRDefault="001915BC" w:rsidP="0036582C">
            <w:pPr>
              <w:pStyle w:val="Default"/>
              <w:jc w:val="center"/>
              <w:rPr>
                <w:color w:val="auto"/>
              </w:rPr>
            </w:pPr>
            <w:r w:rsidRPr="001C68B1">
              <w:rPr>
                <w:color w:val="auto"/>
              </w:rPr>
              <w:t xml:space="preserve">- промышленная зона (коэффициент застройки - 0,8, коэффициент плотности застройки - 2,4); </w:t>
            </w:r>
          </w:p>
          <w:p w:rsidR="001915BC" w:rsidRPr="001C68B1" w:rsidRDefault="001915BC" w:rsidP="0036582C">
            <w:pPr>
              <w:pStyle w:val="Default"/>
              <w:jc w:val="center"/>
              <w:rPr>
                <w:color w:val="auto"/>
              </w:rPr>
            </w:pPr>
            <w:r w:rsidRPr="001C68B1">
              <w:rPr>
                <w:color w:val="auto"/>
              </w:rPr>
              <w:t xml:space="preserve">- </w:t>
            </w:r>
            <w:proofErr w:type="gramStart"/>
            <w:r w:rsidRPr="001C68B1">
              <w:rPr>
                <w:color w:val="auto"/>
              </w:rPr>
              <w:t>научно-производственная</w:t>
            </w:r>
            <w:proofErr w:type="gramEnd"/>
            <w:r w:rsidRPr="001C68B1">
              <w:rPr>
                <w:color w:val="auto"/>
              </w:rPr>
              <w:t xml:space="preserve"> &lt;**&gt; (коэффициент застройки - 0,6, коэффициент плотности застройки </w:t>
            </w:r>
            <w:r w:rsidRPr="001C68B1">
              <w:rPr>
                <w:color w:val="auto"/>
              </w:rPr>
              <w:lastRenderedPageBreak/>
              <w:t xml:space="preserve">- 1); </w:t>
            </w:r>
          </w:p>
          <w:p w:rsidR="001915BC" w:rsidRPr="001C68B1" w:rsidRDefault="001915BC" w:rsidP="0036582C">
            <w:pPr>
              <w:pStyle w:val="Default"/>
              <w:jc w:val="center"/>
              <w:rPr>
                <w:color w:val="auto"/>
              </w:rPr>
            </w:pPr>
            <w:r w:rsidRPr="001C68B1">
              <w:rPr>
                <w:color w:val="auto"/>
              </w:rPr>
              <w:t xml:space="preserve">- </w:t>
            </w:r>
            <w:proofErr w:type="gramStart"/>
            <w:r w:rsidRPr="001C68B1">
              <w:rPr>
                <w:color w:val="auto"/>
              </w:rPr>
              <w:t>коммунально-складская</w:t>
            </w:r>
            <w:proofErr w:type="gramEnd"/>
            <w:r w:rsidRPr="001C68B1">
              <w:rPr>
                <w:color w:val="auto"/>
              </w:rPr>
              <w:t xml:space="preserve"> (коэффициент застройки - 0,6, коэффициент плотности застройки - 1,8). </w:t>
            </w:r>
          </w:p>
          <w:p w:rsidR="001915BC" w:rsidRPr="001C68B1" w:rsidRDefault="001915BC" w:rsidP="0036582C">
            <w:pPr>
              <w:ind w:left="-15"/>
              <w:rPr>
                <w:sz w:val="24"/>
                <w:szCs w:val="24"/>
              </w:rPr>
            </w:pPr>
            <w:r w:rsidRPr="001C68B1">
              <w:rPr>
                <w:sz w:val="24"/>
                <w:szCs w:val="24"/>
              </w:rPr>
              <w:t>&lt;**&gt; Без учета опытных полей и полигонов, резервных территорий и санитарно-защитных зон.</w:t>
            </w:r>
          </w:p>
          <w:p w:rsidR="001915BC" w:rsidRPr="001C68B1" w:rsidRDefault="001915BC" w:rsidP="0036582C">
            <w:pPr>
              <w:autoSpaceDE w:val="0"/>
              <w:autoSpaceDN w:val="0"/>
              <w:adjustRightInd w:val="0"/>
              <w:jc w:val="center"/>
              <w:rPr>
                <w:bCs/>
                <w:sz w:val="24"/>
                <w:szCs w:val="24"/>
              </w:rPr>
            </w:pPr>
            <w:r>
              <w:rPr>
                <w:sz w:val="24"/>
                <w:szCs w:val="24"/>
              </w:rPr>
              <w:t>Площадь – 372,25</w:t>
            </w:r>
            <w:r w:rsidRPr="001C68B1">
              <w:rPr>
                <w:sz w:val="24"/>
                <w:szCs w:val="24"/>
              </w:rPr>
              <w:t xml:space="preserve"> га</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lastRenderedPageBreak/>
              <w:t>-</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c>
          <w:tcPr>
            <w:tcW w:w="710" w:type="pct"/>
            <w:vAlign w:val="center"/>
          </w:tcPr>
          <w:p w:rsidR="001915BC" w:rsidRPr="001C68B1" w:rsidRDefault="001915BC" w:rsidP="0036582C">
            <w:pPr>
              <w:jc w:val="center"/>
              <w:rPr>
                <w:sz w:val="24"/>
                <w:szCs w:val="24"/>
              </w:rPr>
            </w:pPr>
            <w:r w:rsidRPr="001C68B1">
              <w:rPr>
                <w:sz w:val="24"/>
                <w:szCs w:val="24"/>
              </w:rPr>
              <w:t>-</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r>
      <w:tr w:rsidR="001915BC" w:rsidRPr="001C68B1" w:rsidTr="0036582C">
        <w:trPr>
          <w:trHeight w:val="536"/>
          <w:jc w:val="center"/>
        </w:trPr>
        <w:tc>
          <w:tcPr>
            <w:tcW w:w="144" w:type="pct"/>
            <w:vAlign w:val="center"/>
          </w:tcPr>
          <w:p w:rsidR="001915BC" w:rsidRPr="001C68B1" w:rsidRDefault="001915BC" w:rsidP="0036582C">
            <w:pPr>
              <w:autoSpaceDE w:val="0"/>
              <w:autoSpaceDN w:val="0"/>
              <w:adjustRightInd w:val="0"/>
              <w:jc w:val="center"/>
              <w:rPr>
                <w:sz w:val="24"/>
                <w:szCs w:val="24"/>
              </w:rPr>
            </w:pPr>
          </w:p>
        </w:tc>
        <w:tc>
          <w:tcPr>
            <w:tcW w:w="872" w:type="pct"/>
            <w:vAlign w:val="center"/>
          </w:tcPr>
          <w:p w:rsidR="001915BC" w:rsidRPr="001C68B1" w:rsidRDefault="001915BC" w:rsidP="0036582C">
            <w:pPr>
              <w:pStyle w:val="a0"/>
              <w:ind w:firstLine="0"/>
              <w:jc w:val="center"/>
              <w:rPr>
                <w:bCs/>
                <w:sz w:val="24"/>
                <w:szCs w:val="24"/>
                <w:lang w:val="ru-RU"/>
              </w:rPr>
            </w:pPr>
            <w:r w:rsidRPr="001C68B1">
              <w:rPr>
                <w:bCs/>
                <w:sz w:val="24"/>
                <w:szCs w:val="24"/>
                <w:lang w:val="ru-RU"/>
              </w:rPr>
              <w:t>Зона инженерной инфраструктуры</w:t>
            </w:r>
          </w:p>
        </w:tc>
        <w:tc>
          <w:tcPr>
            <w:tcW w:w="799" w:type="pct"/>
            <w:vAlign w:val="center"/>
          </w:tcPr>
          <w:p w:rsidR="001915BC" w:rsidRPr="001C68B1" w:rsidRDefault="001915BC" w:rsidP="0036582C">
            <w:pPr>
              <w:autoSpaceDE w:val="0"/>
              <w:autoSpaceDN w:val="0"/>
              <w:adjustRightInd w:val="0"/>
              <w:jc w:val="center"/>
              <w:rPr>
                <w:bCs/>
                <w:sz w:val="24"/>
                <w:szCs w:val="24"/>
              </w:rPr>
            </w:pPr>
            <w:r w:rsidRPr="001C68B1">
              <w:rPr>
                <w:sz w:val="24"/>
                <w:szCs w:val="24"/>
              </w:rPr>
              <w:t xml:space="preserve">Площадь – </w:t>
            </w:r>
            <w:r w:rsidRPr="001C68B1">
              <w:rPr>
                <w:rFonts w:eastAsia="Calibri"/>
                <w:sz w:val="24"/>
                <w:szCs w:val="24"/>
              </w:rPr>
              <w:t xml:space="preserve">0,8 </w:t>
            </w:r>
            <w:r w:rsidRPr="001C68B1">
              <w:rPr>
                <w:sz w:val="24"/>
                <w:szCs w:val="24"/>
              </w:rPr>
              <w:t>га</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c>
          <w:tcPr>
            <w:tcW w:w="710" w:type="pct"/>
            <w:vAlign w:val="center"/>
          </w:tcPr>
          <w:p w:rsidR="001915BC" w:rsidRPr="001C68B1" w:rsidRDefault="001915BC" w:rsidP="0036582C">
            <w:pPr>
              <w:jc w:val="center"/>
              <w:rPr>
                <w:sz w:val="24"/>
                <w:szCs w:val="24"/>
              </w:rPr>
            </w:pPr>
            <w:r w:rsidRPr="001C68B1">
              <w:rPr>
                <w:sz w:val="24"/>
                <w:szCs w:val="24"/>
              </w:rPr>
              <w:t>-</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r>
      <w:tr w:rsidR="001915BC" w:rsidRPr="001C68B1" w:rsidTr="0036582C">
        <w:trPr>
          <w:trHeight w:val="536"/>
          <w:jc w:val="center"/>
        </w:trPr>
        <w:tc>
          <w:tcPr>
            <w:tcW w:w="144" w:type="pct"/>
            <w:vAlign w:val="center"/>
          </w:tcPr>
          <w:p w:rsidR="001915BC" w:rsidRPr="001C68B1" w:rsidRDefault="001915BC" w:rsidP="0036582C">
            <w:pPr>
              <w:autoSpaceDE w:val="0"/>
              <w:autoSpaceDN w:val="0"/>
              <w:adjustRightInd w:val="0"/>
              <w:jc w:val="center"/>
              <w:rPr>
                <w:sz w:val="24"/>
                <w:szCs w:val="24"/>
              </w:rPr>
            </w:pPr>
          </w:p>
        </w:tc>
        <w:tc>
          <w:tcPr>
            <w:tcW w:w="872" w:type="pct"/>
            <w:vAlign w:val="center"/>
          </w:tcPr>
          <w:p w:rsidR="001915BC" w:rsidRPr="001C68B1" w:rsidRDefault="001915BC" w:rsidP="0036582C">
            <w:pPr>
              <w:pStyle w:val="a0"/>
              <w:ind w:firstLine="0"/>
              <w:jc w:val="center"/>
              <w:rPr>
                <w:bCs/>
                <w:sz w:val="24"/>
                <w:szCs w:val="24"/>
                <w:lang w:val="ru-RU"/>
              </w:rPr>
            </w:pPr>
            <w:r w:rsidRPr="001C68B1">
              <w:rPr>
                <w:bCs/>
                <w:sz w:val="24"/>
                <w:szCs w:val="24"/>
                <w:lang w:val="ru-RU"/>
              </w:rPr>
              <w:t>Зона транспортной инфраструктуры</w:t>
            </w:r>
          </w:p>
        </w:tc>
        <w:tc>
          <w:tcPr>
            <w:tcW w:w="799" w:type="pct"/>
            <w:vAlign w:val="center"/>
          </w:tcPr>
          <w:p w:rsidR="001915BC" w:rsidRPr="001C68B1" w:rsidRDefault="001915BC" w:rsidP="0036582C">
            <w:pPr>
              <w:autoSpaceDE w:val="0"/>
              <w:autoSpaceDN w:val="0"/>
              <w:adjustRightInd w:val="0"/>
              <w:jc w:val="center"/>
              <w:rPr>
                <w:bCs/>
                <w:sz w:val="24"/>
                <w:szCs w:val="24"/>
              </w:rPr>
            </w:pPr>
            <w:r w:rsidRPr="001C68B1">
              <w:rPr>
                <w:sz w:val="24"/>
                <w:szCs w:val="24"/>
              </w:rPr>
              <w:t xml:space="preserve">Площадь – </w:t>
            </w:r>
            <w:r>
              <w:rPr>
                <w:rFonts w:eastAsia="Calibri"/>
                <w:sz w:val="24"/>
                <w:szCs w:val="24"/>
              </w:rPr>
              <w:t>177,17</w:t>
            </w:r>
            <w:r w:rsidRPr="001C68B1">
              <w:rPr>
                <w:rFonts w:eastAsia="Calibri"/>
                <w:sz w:val="24"/>
                <w:szCs w:val="24"/>
              </w:rPr>
              <w:t xml:space="preserve"> </w:t>
            </w:r>
            <w:r w:rsidRPr="001C68B1">
              <w:rPr>
                <w:sz w:val="24"/>
                <w:szCs w:val="24"/>
              </w:rPr>
              <w:t>га</w:t>
            </w:r>
            <w:r w:rsidRPr="001C68B1">
              <w:rPr>
                <w:rFonts w:eastAsia="Calibri"/>
                <w:sz w:val="24"/>
                <w:szCs w:val="24"/>
              </w:rPr>
              <w:t xml:space="preserve"> </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c>
          <w:tcPr>
            <w:tcW w:w="710" w:type="pct"/>
            <w:vAlign w:val="center"/>
          </w:tcPr>
          <w:p w:rsidR="001915BC" w:rsidRPr="001C68B1" w:rsidRDefault="001915BC" w:rsidP="0036582C">
            <w:pPr>
              <w:jc w:val="center"/>
              <w:rPr>
                <w:sz w:val="24"/>
                <w:szCs w:val="24"/>
              </w:rPr>
            </w:pPr>
            <w:r w:rsidRPr="001C68B1">
              <w:rPr>
                <w:sz w:val="24"/>
                <w:szCs w:val="24"/>
              </w:rPr>
              <w:t>-</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r>
      <w:tr w:rsidR="001915BC" w:rsidRPr="001C68B1" w:rsidTr="0036582C">
        <w:trPr>
          <w:trHeight w:val="536"/>
          <w:jc w:val="center"/>
        </w:trPr>
        <w:tc>
          <w:tcPr>
            <w:tcW w:w="144" w:type="pct"/>
            <w:vAlign w:val="center"/>
          </w:tcPr>
          <w:p w:rsidR="001915BC" w:rsidRPr="001C68B1" w:rsidRDefault="001915BC" w:rsidP="0036582C">
            <w:pPr>
              <w:autoSpaceDE w:val="0"/>
              <w:autoSpaceDN w:val="0"/>
              <w:adjustRightInd w:val="0"/>
              <w:jc w:val="center"/>
              <w:rPr>
                <w:sz w:val="24"/>
                <w:szCs w:val="24"/>
              </w:rPr>
            </w:pPr>
          </w:p>
        </w:tc>
        <w:tc>
          <w:tcPr>
            <w:tcW w:w="872" w:type="pct"/>
            <w:vAlign w:val="center"/>
          </w:tcPr>
          <w:p w:rsidR="001915BC" w:rsidRPr="001C68B1" w:rsidRDefault="001915BC" w:rsidP="0036582C">
            <w:pPr>
              <w:ind w:left="142" w:right="34"/>
              <w:jc w:val="center"/>
              <w:rPr>
                <w:sz w:val="24"/>
                <w:szCs w:val="24"/>
              </w:rPr>
            </w:pPr>
            <w:r w:rsidRPr="001C68B1">
              <w:rPr>
                <w:sz w:val="24"/>
                <w:szCs w:val="24"/>
              </w:rPr>
              <w:t>Производственная зона сельскохозяйственных предприятий</w:t>
            </w:r>
          </w:p>
        </w:tc>
        <w:tc>
          <w:tcPr>
            <w:tcW w:w="799" w:type="pct"/>
            <w:vAlign w:val="center"/>
          </w:tcPr>
          <w:p w:rsidR="001915BC" w:rsidRPr="001C68B1" w:rsidRDefault="001915BC" w:rsidP="001950A6">
            <w:pPr>
              <w:jc w:val="center"/>
              <w:rPr>
                <w:rFonts w:eastAsia="TimesNewRoman"/>
                <w:sz w:val="24"/>
                <w:szCs w:val="24"/>
              </w:rPr>
            </w:pPr>
            <w:r w:rsidRPr="001C68B1">
              <w:rPr>
                <w:sz w:val="24"/>
                <w:szCs w:val="24"/>
              </w:rPr>
              <w:t xml:space="preserve">Площадь – </w:t>
            </w:r>
            <w:r>
              <w:rPr>
                <w:rFonts w:eastAsia="TimesNewRoman"/>
                <w:sz w:val="24"/>
                <w:szCs w:val="24"/>
              </w:rPr>
              <w:t>7</w:t>
            </w:r>
            <w:r w:rsidRPr="001C68B1">
              <w:rPr>
                <w:rFonts w:eastAsia="TimesNewRoman"/>
                <w:sz w:val="24"/>
                <w:szCs w:val="24"/>
              </w:rPr>
              <w:t>,</w:t>
            </w:r>
            <w:r>
              <w:rPr>
                <w:rFonts w:eastAsia="TimesNewRoman"/>
                <w:sz w:val="24"/>
                <w:szCs w:val="24"/>
              </w:rPr>
              <w:t>65</w:t>
            </w:r>
            <w:r w:rsidRPr="001C68B1">
              <w:rPr>
                <w:rFonts w:eastAsia="TimesNewRoman"/>
                <w:sz w:val="24"/>
                <w:szCs w:val="24"/>
              </w:rPr>
              <w:t xml:space="preserve"> </w:t>
            </w:r>
            <w:r w:rsidRPr="001C68B1">
              <w:rPr>
                <w:sz w:val="24"/>
                <w:szCs w:val="24"/>
              </w:rPr>
              <w:t>га</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c>
          <w:tcPr>
            <w:tcW w:w="710" w:type="pct"/>
            <w:vAlign w:val="center"/>
          </w:tcPr>
          <w:p w:rsidR="001915BC" w:rsidRPr="001C68B1" w:rsidRDefault="001915BC" w:rsidP="0036582C">
            <w:pPr>
              <w:jc w:val="center"/>
              <w:rPr>
                <w:sz w:val="24"/>
                <w:szCs w:val="24"/>
              </w:rPr>
            </w:pPr>
            <w:r w:rsidRPr="001C68B1">
              <w:rPr>
                <w:sz w:val="24"/>
                <w:szCs w:val="24"/>
              </w:rPr>
              <w:t>-</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r>
      <w:tr w:rsidR="001915BC" w:rsidRPr="001C68B1" w:rsidTr="0036582C">
        <w:trPr>
          <w:trHeight w:val="536"/>
          <w:jc w:val="center"/>
        </w:trPr>
        <w:tc>
          <w:tcPr>
            <w:tcW w:w="144" w:type="pct"/>
            <w:vAlign w:val="center"/>
          </w:tcPr>
          <w:p w:rsidR="001915BC" w:rsidRPr="001C68B1" w:rsidRDefault="001915BC" w:rsidP="0036582C">
            <w:pPr>
              <w:autoSpaceDE w:val="0"/>
              <w:autoSpaceDN w:val="0"/>
              <w:adjustRightInd w:val="0"/>
              <w:jc w:val="center"/>
              <w:rPr>
                <w:sz w:val="24"/>
                <w:szCs w:val="24"/>
              </w:rPr>
            </w:pPr>
          </w:p>
        </w:tc>
        <w:tc>
          <w:tcPr>
            <w:tcW w:w="872" w:type="pct"/>
            <w:vAlign w:val="center"/>
          </w:tcPr>
          <w:p w:rsidR="001915BC" w:rsidRPr="001C68B1" w:rsidRDefault="001915BC" w:rsidP="0036582C">
            <w:pPr>
              <w:pStyle w:val="a0"/>
              <w:ind w:firstLine="0"/>
              <w:jc w:val="center"/>
              <w:rPr>
                <w:sz w:val="24"/>
                <w:szCs w:val="24"/>
                <w:lang w:val="ru-RU"/>
              </w:rPr>
            </w:pPr>
            <w:r w:rsidRPr="001C68B1">
              <w:rPr>
                <w:sz w:val="24"/>
                <w:szCs w:val="24"/>
                <w:lang w:val="ru-RU"/>
              </w:rPr>
              <w:t>Зона садоводческих или огороднических некоммерческих товариществ</w:t>
            </w:r>
          </w:p>
        </w:tc>
        <w:tc>
          <w:tcPr>
            <w:tcW w:w="799" w:type="pct"/>
            <w:vAlign w:val="center"/>
          </w:tcPr>
          <w:p w:rsidR="001915BC" w:rsidRPr="001C68B1" w:rsidRDefault="001915BC" w:rsidP="001950A6">
            <w:pPr>
              <w:jc w:val="center"/>
              <w:rPr>
                <w:rFonts w:eastAsia="TimesNewRoman"/>
                <w:sz w:val="24"/>
                <w:szCs w:val="24"/>
              </w:rPr>
            </w:pPr>
            <w:r w:rsidRPr="001C68B1">
              <w:rPr>
                <w:sz w:val="24"/>
                <w:szCs w:val="24"/>
              </w:rPr>
              <w:t xml:space="preserve">Площадь – </w:t>
            </w:r>
            <w:r>
              <w:rPr>
                <w:rFonts w:eastAsia="TimesNewRoman"/>
                <w:sz w:val="24"/>
                <w:szCs w:val="24"/>
              </w:rPr>
              <w:t>425</w:t>
            </w:r>
            <w:r w:rsidRPr="001C68B1">
              <w:rPr>
                <w:rFonts w:eastAsia="TimesNewRoman"/>
                <w:sz w:val="24"/>
                <w:szCs w:val="24"/>
              </w:rPr>
              <w:t>,4</w:t>
            </w:r>
            <w:r>
              <w:rPr>
                <w:rFonts w:eastAsia="TimesNewRoman"/>
                <w:sz w:val="24"/>
                <w:szCs w:val="24"/>
              </w:rPr>
              <w:t>5</w:t>
            </w:r>
            <w:r w:rsidRPr="001C68B1">
              <w:rPr>
                <w:sz w:val="24"/>
                <w:szCs w:val="24"/>
              </w:rPr>
              <w:t xml:space="preserve"> га</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c>
          <w:tcPr>
            <w:tcW w:w="710" w:type="pct"/>
            <w:vAlign w:val="center"/>
          </w:tcPr>
          <w:p w:rsidR="001915BC" w:rsidRPr="001C68B1" w:rsidRDefault="001915BC" w:rsidP="0036582C">
            <w:pPr>
              <w:jc w:val="center"/>
              <w:rPr>
                <w:sz w:val="24"/>
                <w:szCs w:val="24"/>
              </w:rPr>
            </w:pPr>
            <w:r w:rsidRPr="001C68B1">
              <w:rPr>
                <w:sz w:val="24"/>
                <w:szCs w:val="24"/>
              </w:rPr>
              <w:t>-</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r>
      <w:tr w:rsidR="001915BC" w:rsidRPr="001C68B1" w:rsidTr="0036582C">
        <w:trPr>
          <w:trHeight w:val="536"/>
          <w:jc w:val="center"/>
        </w:trPr>
        <w:tc>
          <w:tcPr>
            <w:tcW w:w="144" w:type="pct"/>
            <w:vMerge w:val="restart"/>
          </w:tcPr>
          <w:p w:rsidR="001915BC" w:rsidRPr="001C68B1" w:rsidRDefault="001915BC" w:rsidP="0036582C">
            <w:pPr>
              <w:autoSpaceDE w:val="0"/>
              <w:autoSpaceDN w:val="0"/>
              <w:adjustRightInd w:val="0"/>
              <w:jc w:val="center"/>
              <w:rPr>
                <w:sz w:val="24"/>
                <w:szCs w:val="24"/>
              </w:rPr>
            </w:pPr>
          </w:p>
        </w:tc>
        <w:tc>
          <w:tcPr>
            <w:tcW w:w="872" w:type="pct"/>
            <w:vMerge w:val="restart"/>
            <w:vAlign w:val="center"/>
          </w:tcPr>
          <w:p w:rsidR="001915BC" w:rsidRPr="001C68B1" w:rsidRDefault="001915BC" w:rsidP="0036582C">
            <w:pPr>
              <w:autoSpaceDE w:val="0"/>
              <w:autoSpaceDN w:val="0"/>
              <w:adjustRightInd w:val="0"/>
              <w:jc w:val="center"/>
              <w:rPr>
                <w:sz w:val="24"/>
                <w:szCs w:val="24"/>
              </w:rPr>
            </w:pPr>
            <w:r w:rsidRPr="001C68B1">
              <w:rPr>
                <w:sz w:val="24"/>
                <w:szCs w:val="24"/>
              </w:rPr>
              <w:t>Зона рекреационного назначения</w:t>
            </w:r>
          </w:p>
          <w:p w:rsidR="001915BC" w:rsidRPr="001C68B1" w:rsidRDefault="001915BC" w:rsidP="0036582C">
            <w:pPr>
              <w:pStyle w:val="a0"/>
              <w:ind w:firstLine="0"/>
              <w:jc w:val="center"/>
              <w:rPr>
                <w:bCs/>
                <w:sz w:val="24"/>
                <w:szCs w:val="24"/>
                <w:lang w:val="ru-RU"/>
              </w:rPr>
            </w:pPr>
          </w:p>
        </w:tc>
        <w:tc>
          <w:tcPr>
            <w:tcW w:w="799" w:type="pct"/>
            <w:vMerge w:val="restart"/>
            <w:tcBorders>
              <w:top w:val="single" w:sz="4" w:space="0" w:color="auto"/>
            </w:tcBorders>
            <w:vAlign w:val="center"/>
          </w:tcPr>
          <w:p w:rsidR="001915BC" w:rsidRPr="001C68B1" w:rsidRDefault="001915BC" w:rsidP="001950A6">
            <w:pPr>
              <w:jc w:val="center"/>
              <w:rPr>
                <w:rFonts w:eastAsia="Calibri"/>
                <w:bCs/>
                <w:sz w:val="24"/>
                <w:szCs w:val="24"/>
              </w:rPr>
            </w:pPr>
            <w:r w:rsidRPr="001C68B1">
              <w:rPr>
                <w:sz w:val="24"/>
                <w:szCs w:val="24"/>
              </w:rPr>
              <w:t xml:space="preserve">Площадь – </w:t>
            </w:r>
            <w:r w:rsidRPr="001C68B1">
              <w:rPr>
                <w:rFonts w:eastAsia="Calibri"/>
                <w:bCs/>
                <w:sz w:val="24"/>
                <w:szCs w:val="24"/>
              </w:rPr>
              <w:t>2</w:t>
            </w:r>
            <w:r>
              <w:rPr>
                <w:rFonts w:eastAsia="Calibri"/>
                <w:bCs/>
                <w:sz w:val="24"/>
                <w:szCs w:val="24"/>
              </w:rPr>
              <w:t>68</w:t>
            </w:r>
            <w:r w:rsidRPr="001C68B1">
              <w:rPr>
                <w:rFonts w:eastAsia="Calibri"/>
                <w:bCs/>
                <w:sz w:val="24"/>
                <w:szCs w:val="24"/>
              </w:rPr>
              <w:t>,</w:t>
            </w:r>
            <w:r>
              <w:rPr>
                <w:rFonts w:eastAsia="Calibri"/>
                <w:bCs/>
                <w:sz w:val="24"/>
                <w:szCs w:val="24"/>
              </w:rPr>
              <w:t>1</w:t>
            </w:r>
            <w:r w:rsidRPr="001C68B1">
              <w:rPr>
                <w:rFonts w:eastAsia="Calibri"/>
                <w:bCs/>
                <w:sz w:val="24"/>
                <w:szCs w:val="24"/>
              </w:rPr>
              <w:t xml:space="preserve"> </w:t>
            </w:r>
            <w:r w:rsidRPr="001C68B1">
              <w:rPr>
                <w:sz w:val="24"/>
                <w:szCs w:val="24"/>
              </w:rPr>
              <w:t>га</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Пешеходная зона</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Объект кратковременного рекреационного отдыха</w:t>
            </w:r>
          </w:p>
        </w:tc>
        <w:tc>
          <w:tcPr>
            <w:tcW w:w="710" w:type="pct"/>
            <w:vAlign w:val="center"/>
          </w:tcPr>
          <w:p w:rsidR="001915BC" w:rsidRPr="001C68B1" w:rsidRDefault="001915BC" w:rsidP="0036582C">
            <w:pPr>
              <w:jc w:val="center"/>
              <w:rPr>
                <w:sz w:val="24"/>
                <w:szCs w:val="24"/>
              </w:rPr>
            </w:pPr>
            <w:r w:rsidRPr="001C68B1">
              <w:rPr>
                <w:sz w:val="24"/>
                <w:szCs w:val="24"/>
              </w:rPr>
              <w:t>Пензенский район, Мичуринский сельсовет,</w:t>
            </w:r>
          </w:p>
          <w:p w:rsidR="001915BC" w:rsidRPr="001C68B1" w:rsidRDefault="001915BC" w:rsidP="0036582C">
            <w:pPr>
              <w:autoSpaceDE w:val="0"/>
              <w:autoSpaceDN w:val="0"/>
              <w:adjustRightInd w:val="0"/>
              <w:jc w:val="center"/>
              <w:rPr>
                <w:sz w:val="24"/>
                <w:szCs w:val="24"/>
              </w:rPr>
            </w:pPr>
            <w:r w:rsidRPr="001C68B1">
              <w:rPr>
                <w:sz w:val="24"/>
                <w:szCs w:val="24"/>
              </w:rPr>
              <w:t xml:space="preserve"> восточная часть </w:t>
            </w:r>
            <w:r w:rsidRPr="001C68B1">
              <w:rPr>
                <w:sz w:val="24"/>
                <w:szCs w:val="24"/>
              </w:rPr>
              <w:lastRenderedPageBreak/>
              <w:t>кадастрового квартала с номером 58:24:0341802</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lastRenderedPageBreak/>
              <w:t>Местного значения поселения/</w:t>
            </w:r>
            <w:proofErr w:type="gramStart"/>
            <w:r w:rsidRPr="001C68B1">
              <w:rPr>
                <w:sz w:val="24"/>
                <w:szCs w:val="24"/>
              </w:rPr>
              <w:t>планируемый</w:t>
            </w:r>
            <w:proofErr w:type="gramEnd"/>
            <w:r w:rsidRPr="001C68B1">
              <w:rPr>
                <w:sz w:val="24"/>
                <w:szCs w:val="24"/>
              </w:rPr>
              <w:t xml:space="preserve"> к размещению /2030</w:t>
            </w:r>
          </w:p>
        </w:tc>
      </w:tr>
      <w:tr w:rsidR="001915BC" w:rsidRPr="001C68B1" w:rsidTr="0036582C">
        <w:trPr>
          <w:trHeight w:val="536"/>
          <w:jc w:val="center"/>
        </w:trPr>
        <w:tc>
          <w:tcPr>
            <w:tcW w:w="144" w:type="pct"/>
            <w:vMerge/>
          </w:tcPr>
          <w:p w:rsidR="001915BC" w:rsidRPr="001C68B1" w:rsidRDefault="001915BC" w:rsidP="0036582C">
            <w:pPr>
              <w:autoSpaceDE w:val="0"/>
              <w:autoSpaceDN w:val="0"/>
              <w:adjustRightInd w:val="0"/>
              <w:jc w:val="center"/>
              <w:rPr>
                <w:sz w:val="24"/>
                <w:szCs w:val="24"/>
              </w:rPr>
            </w:pPr>
          </w:p>
        </w:tc>
        <w:tc>
          <w:tcPr>
            <w:tcW w:w="872" w:type="pct"/>
            <w:vMerge/>
            <w:vAlign w:val="center"/>
          </w:tcPr>
          <w:p w:rsidR="001915BC" w:rsidRPr="001C68B1" w:rsidRDefault="001915BC" w:rsidP="0036582C">
            <w:pPr>
              <w:autoSpaceDE w:val="0"/>
              <w:autoSpaceDN w:val="0"/>
              <w:adjustRightInd w:val="0"/>
              <w:jc w:val="center"/>
              <w:rPr>
                <w:sz w:val="24"/>
                <w:szCs w:val="24"/>
              </w:rPr>
            </w:pPr>
          </w:p>
        </w:tc>
        <w:tc>
          <w:tcPr>
            <w:tcW w:w="799" w:type="pct"/>
            <w:vMerge/>
            <w:vAlign w:val="center"/>
          </w:tcPr>
          <w:p w:rsidR="001915BC" w:rsidRPr="001C68B1" w:rsidRDefault="001915BC" w:rsidP="0036582C">
            <w:pPr>
              <w:autoSpaceDE w:val="0"/>
              <w:autoSpaceDN w:val="0"/>
              <w:adjustRightInd w:val="0"/>
              <w:jc w:val="center"/>
              <w:rPr>
                <w:sz w:val="24"/>
                <w:szCs w:val="24"/>
              </w:rPr>
            </w:pP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Пешеходная зона</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Объект кратковременного рекреационного отдыха</w:t>
            </w:r>
          </w:p>
        </w:tc>
        <w:tc>
          <w:tcPr>
            <w:tcW w:w="710" w:type="pct"/>
            <w:vAlign w:val="center"/>
          </w:tcPr>
          <w:p w:rsidR="001915BC" w:rsidRPr="001C68B1" w:rsidRDefault="001915BC" w:rsidP="0036582C">
            <w:pPr>
              <w:jc w:val="center"/>
              <w:rPr>
                <w:sz w:val="24"/>
                <w:szCs w:val="24"/>
              </w:rPr>
            </w:pPr>
            <w:r w:rsidRPr="001C68B1">
              <w:rPr>
                <w:sz w:val="24"/>
                <w:szCs w:val="24"/>
              </w:rPr>
              <w:t>Пензенский район, Мичуринский сельсовет,</w:t>
            </w:r>
          </w:p>
          <w:p w:rsidR="001915BC" w:rsidRPr="001C68B1" w:rsidRDefault="001915BC" w:rsidP="0036582C">
            <w:pPr>
              <w:jc w:val="center"/>
              <w:rPr>
                <w:sz w:val="24"/>
                <w:szCs w:val="24"/>
              </w:rPr>
            </w:pPr>
            <w:r w:rsidRPr="001C68B1">
              <w:rPr>
                <w:sz w:val="24"/>
                <w:szCs w:val="24"/>
              </w:rPr>
              <w:t>п. Мичуринский, планировочный район «Юго-западный»</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Местного значения поселения/</w:t>
            </w:r>
            <w:proofErr w:type="gramStart"/>
            <w:r w:rsidRPr="001C68B1">
              <w:rPr>
                <w:sz w:val="24"/>
                <w:szCs w:val="24"/>
              </w:rPr>
              <w:t>планируемый</w:t>
            </w:r>
            <w:proofErr w:type="gramEnd"/>
            <w:r w:rsidRPr="001C68B1">
              <w:rPr>
                <w:sz w:val="24"/>
                <w:szCs w:val="24"/>
              </w:rPr>
              <w:t xml:space="preserve"> к размещению /2042</w:t>
            </w:r>
          </w:p>
        </w:tc>
      </w:tr>
      <w:tr w:rsidR="001915BC" w:rsidRPr="001C68B1" w:rsidTr="0036582C">
        <w:trPr>
          <w:trHeight w:val="536"/>
          <w:jc w:val="center"/>
        </w:trPr>
        <w:tc>
          <w:tcPr>
            <w:tcW w:w="144" w:type="pct"/>
            <w:vMerge/>
          </w:tcPr>
          <w:p w:rsidR="001915BC" w:rsidRPr="001C68B1" w:rsidRDefault="001915BC" w:rsidP="0036582C">
            <w:pPr>
              <w:autoSpaceDE w:val="0"/>
              <w:autoSpaceDN w:val="0"/>
              <w:adjustRightInd w:val="0"/>
              <w:jc w:val="center"/>
              <w:rPr>
                <w:sz w:val="24"/>
                <w:szCs w:val="24"/>
              </w:rPr>
            </w:pPr>
          </w:p>
        </w:tc>
        <w:tc>
          <w:tcPr>
            <w:tcW w:w="872" w:type="pct"/>
            <w:vMerge/>
            <w:vAlign w:val="center"/>
          </w:tcPr>
          <w:p w:rsidR="001915BC" w:rsidRPr="001C68B1" w:rsidRDefault="001915BC" w:rsidP="0036582C">
            <w:pPr>
              <w:autoSpaceDE w:val="0"/>
              <w:autoSpaceDN w:val="0"/>
              <w:adjustRightInd w:val="0"/>
              <w:jc w:val="center"/>
              <w:rPr>
                <w:sz w:val="24"/>
                <w:szCs w:val="24"/>
              </w:rPr>
            </w:pPr>
          </w:p>
        </w:tc>
        <w:tc>
          <w:tcPr>
            <w:tcW w:w="799" w:type="pct"/>
            <w:vMerge/>
            <w:vAlign w:val="center"/>
          </w:tcPr>
          <w:p w:rsidR="001915BC" w:rsidRPr="001C68B1" w:rsidRDefault="001915BC" w:rsidP="0036582C">
            <w:pPr>
              <w:autoSpaceDE w:val="0"/>
              <w:autoSpaceDN w:val="0"/>
              <w:adjustRightInd w:val="0"/>
              <w:jc w:val="center"/>
              <w:rPr>
                <w:sz w:val="24"/>
                <w:szCs w:val="24"/>
              </w:rPr>
            </w:pP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Пешеходная зона</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Объект кратковременного рекреационного отдыха</w:t>
            </w:r>
          </w:p>
        </w:tc>
        <w:tc>
          <w:tcPr>
            <w:tcW w:w="710" w:type="pct"/>
            <w:vAlign w:val="center"/>
          </w:tcPr>
          <w:p w:rsidR="001915BC" w:rsidRPr="001C68B1" w:rsidRDefault="001915BC" w:rsidP="0036582C">
            <w:pPr>
              <w:jc w:val="center"/>
              <w:rPr>
                <w:sz w:val="24"/>
                <w:szCs w:val="24"/>
              </w:rPr>
            </w:pPr>
            <w:r w:rsidRPr="001C68B1">
              <w:rPr>
                <w:sz w:val="24"/>
                <w:szCs w:val="24"/>
              </w:rPr>
              <w:t>Пензенский район, Мичуринский сельсовет,</w:t>
            </w:r>
          </w:p>
          <w:p w:rsidR="001915BC" w:rsidRPr="001C68B1" w:rsidRDefault="001915BC" w:rsidP="0036582C">
            <w:pPr>
              <w:autoSpaceDE w:val="0"/>
              <w:autoSpaceDN w:val="0"/>
              <w:adjustRightInd w:val="0"/>
              <w:jc w:val="center"/>
              <w:rPr>
                <w:sz w:val="24"/>
                <w:szCs w:val="24"/>
                <w:highlight w:val="yellow"/>
              </w:rPr>
            </w:pPr>
            <w:r w:rsidRPr="001C68B1">
              <w:rPr>
                <w:sz w:val="24"/>
                <w:szCs w:val="24"/>
              </w:rPr>
              <w:t xml:space="preserve">п. Мичуринский, планировочный район </w:t>
            </w:r>
            <w:r w:rsidRPr="001C68B1">
              <w:rPr>
                <w:sz w:val="24"/>
                <w:szCs w:val="24"/>
                <w:lang w:eastAsia="en-US"/>
              </w:rPr>
              <w:t>«город-курорт Юга»</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Местного значения поселения/</w:t>
            </w:r>
            <w:proofErr w:type="gramStart"/>
            <w:r w:rsidRPr="001C68B1">
              <w:rPr>
                <w:sz w:val="24"/>
                <w:szCs w:val="24"/>
              </w:rPr>
              <w:t>планируемый</w:t>
            </w:r>
            <w:proofErr w:type="gramEnd"/>
            <w:r w:rsidRPr="001C68B1">
              <w:rPr>
                <w:sz w:val="24"/>
                <w:szCs w:val="24"/>
              </w:rPr>
              <w:t xml:space="preserve"> к размещению /2042</w:t>
            </w:r>
          </w:p>
        </w:tc>
      </w:tr>
      <w:tr w:rsidR="001915BC" w:rsidRPr="001C68B1" w:rsidTr="0036582C">
        <w:trPr>
          <w:trHeight w:val="536"/>
          <w:jc w:val="center"/>
        </w:trPr>
        <w:tc>
          <w:tcPr>
            <w:tcW w:w="144" w:type="pct"/>
            <w:vMerge/>
          </w:tcPr>
          <w:p w:rsidR="001915BC" w:rsidRPr="001C68B1" w:rsidRDefault="001915BC" w:rsidP="0036582C">
            <w:pPr>
              <w:autoSpaceDE w:val="0"/>
              <w:autoSpaceDN w:val="0"/>
              <w:adjustRightInd w:val="0"/>
              <w:jc w:val="center"/>
              <w:rPr>
                <w:sz w:val="24"/>
                <w:szCs w:val="24"/>
              </w:rPr>
            </w:pPr>
          </w:p>
        </w:tc>
        <w:tc>
          <w:tcPr>
            <w:tcW w:w="872" w:type="pct"/>
            <w:vMerge/>
            <w:vAlign w:val="center"/>
          </w:tcPr>
          <w:p w:rsidR="001915BC" w:rsidRPr="001C68B1" w:rsidRDefault="001915BC" w:rsidP="0036582C">
            <w:pPr>
              <w:autoSpaceDE w:val="0"/>
              <w:autoSpaceDN w:val="0"/>
              <w:adjustRightInd w:val="0"/>
              <w:jc w:val="center"/>
              <w:rPr>
                <w:sz w:val="24"/>
                <w:szCs w:val="24"/>
              </w:rPr>
            </w:pPr>
          </w:p>
        </w:tc>
        <w:tc>
          <w:tcPr>
            <w:tcW w:w="799" w:type="pct"/>
            <w:vMerge/>
            <w:vAlign w:val="center"/>
          </w:tcPr>
          <w:p w:rsidR="001915BC" w:rsidRPr="001C68B1" w:rsidRDefault="001915BC" w:rsidP="0036582C">
            <w:pPr>
              <w:autoSpaceDE w:val="0"/>
              <w:autoSpaceDN w:val="0"/>
              <w:adjustRightInd w:val="0"/>
              <w:jc w:val="center"/>
              <w:rPr>
                <w:sz w:val="24"/>
                <w:szCs w:val="24"/>
              </w:rPr>
            </w:pP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Пешеходная зона</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Объект кратковременного рекреационного отдыха</w:t>
            </w:r>
          </w:p>
        </w:tc>
        <w:tc>
          <w:tcPr>
            <w:tcW w:w="710" w:type="pct"/>
            <w:vAlign w:val="center"/>
          </w:tcPr>
          <w:p w:rsidR="001915BC" w:rsidRPr="001C68B1" w:rsidRDefault="001915BC" w:rsidP="005E12E1">
            <w:pPr>
              <w:autoSpaceDE w:val="0"/>
              <w:autoSpaceDN w:val="0"/>
              <w:adjustRightInd w:val="0"/>
              <w:jc w:val="center"/>
              <w:rPr>
                <w:sz w:val="24"/>
                <w:szCs w:val="24"/>
              </w:rPr>
            </w:pPr>
            <w:r w:rsidRPr="001C68B1">
              <w:rPr>
                <w:sz w:val="24"/>
                <w:szCs w:val="24"/>
              </w:rPr>
              <w:t xml:space="preserve">Пензенский район, Мичуринский сельсовет, </w:t>
            </w:r>
            <w:r w:rsidR="005E12E1" w:rsidRPr="001C68B1">
              <w:rPr>
                <w:sz w:val="24"/>
                <w:szCs w:val="24"/>
              </w:rPr>
              <w:t>кадастров</w:t>
            </w:r>
            <w:r w:rsidR="005E12E1">
              <w:rPr>
                <w:sz w:val="24"/>
                <w:szCs w:val="24"/>
              </w:rPr>
              <w:t>ый квартал</w:t>
            </w:r>
            <w:r w:rsidR="005E12E1" w:rsidRPr="001C68B1">
              <w:rPr>
                <w:sz w:val="24"/>
                <w:szCs w:val="24"/>
              </w:rPr>
              <w:t xml:space="preserve"> с номером 58:24:0341802</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Местного значения поселения/</w:t>
            </w:r>
            <w:proofErr w:type="gramStart"/>
            <w:r w:rsidRPr="001C68B1">
              <w:rPr>
                <w:sz w:val="24"/>
                <w:szCs w:val="24"/>
              </w:rPr>
              <w:t>планируемый</w:t>
            </w:r>
            <w:proofErr w:type="gramEnd"/>
            <w:r w:rsidRPr="001C68B1">
              <w:rPr>
                <w:sz w:val="24"/>
                <w:szCs w:val="24"/>
              </w:rPr>
              <w:t xml:space="preserve"> к размещению /2042</w:t>
            </w:r>
          </w:p>
        </w:tc>
      </w:tr>
      <w:tr w:rsidR="001915BC" w:rsidRPr="001C68B1" w:rsidTr="0036582C">
        <w:trPr>
          <w:trHeight w:val="536"/>
          <w:jc w:val="center"/>
        </w:trPr>
        <w:tc>
          <w:tcPr>
            <w:tcW w:w="144" w:type="pct"/>
            <w:vMerge/>
          </w:tcPr>
          <w:p w:rsidR="001915BC" w:rsidRPr="001C68B1" w:rsidRDefault="001915BC" w:rsidP="0036582C">
            <w:pPr>
              <w:autoSpaceDE w:val="0"/>
              <w:autoSpaceDN w:val="0"/>
              <w:adjustRightInd w:val="0"/>
              <w:jc w:val="center"/>
              <w:rPr>
                <w:sz w:val="24"/>
                <w:szCs w:val="24"/>
              </w:rPr>
            </w:pPr>
          </w:p>
        </w:tc>
        <w:tc>
          <w:tcPr>
            <w:tcW w:w="872" w:type="pct"/>
            <w:vMerge/>
            <w:vAlign w:val="center"/>
          </w:tcPr>
          <w:p w:rsidR="001915BC" w:rsidRPr="001C68B1" w:rsidRDefault="001915BC" w:rsidP="0036582C">
            <w:pPr>
              <w:autoSpaceDE w:val="0"/>
              <w:autoSpaceDN w:val="0"/>
              <w:adjustRightInd w:val="0"/>
              <w:jc w:val="center"/>
              <w:rPr>
                <w:sz w:val="24"/>
                <w:szCs w:val="24"/>
              </w:rPr>
            </w:pPr>
          </w:p>
        </w:tc>
        <w:tc>
          <w:tcPr>
            <w:tcW w:w="799" w:type="pct"/>
            <w:vMerge/>
            <w:vAlign w:val="center"/>
          </w:tcPr>
          <w:p w:rsidR="001915BC" w:rsidRPr="001C68B1" w:rsidRDefault="001915BC" w:rsidP="0036582C">
            <w:pPr>
              <w:autoSpaceDE w:val="0"/>
              <w:autoSpaceDN w:val="0"/>
              <w:adjustRightInd w:val="0"/>
              <w:jc w:val="center"/>
              <w:rPr>
                <w:sz w:val="24"/>
                <w:szCs w:val="24"/>
              </w:rPr>
            </w:pP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Благоустроенный пляж, место массовой околоводной рекреации</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Организованный пляж / набережная</w:t>
            </w:r>
          </w:p>
        </w:tc>
        <w:tc>
          <w:tcPr>
            <w:tcW w:w="710" w:type="pct"/>
            <w:vAlign w:val="center"/>
          </w:tcPr>
          <w:p w:rsidR="001915BC" w:rsidRPr="001C68B1" w:rsidRDefault="001915BC" w:rsidP="0036582C">
            <w:pPr>
              <w:jc w:val="center"/>
              <w:rPr>
                <w:sz w:val="24"/>
                <w:szCs w:val="24"/>
              </w:rPr>
            </w:pPr>
            <w:r w:rsidRPr="001C68B1">
              <w:rPr>
                <w:sz w:val="24"/>
                <w:szCs w:val="24"/>
              </w:rPr>
              <w:t>Пензенский район, Мичуринский сельсовет,</w:t>
            </w:r>
          </w:p>
          <w:p w:rsidR="001915BC" w:rsidRPr="001C68B1" w:rsidRDefault="001915BC" w:rsidP="0036582C">
            <w:pPr>
              <w:jc w:val="center"/>
              <w:rPr>
                <w:sz w:val="24"/>
                <w:szCs w:val="24"/>
              </w:rPr>
            </w:pPr>
            <w:r w:rsidRPr="001C68B1">
              <w:rPr>
                <w:sz w:val="24"/>
                <w:szCs w:val="24"/>
              </w:rPr>
              <w:t>п. Мичуринский</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Местного значения поселения/</w:t>
            </w:r>
            <w:proofErr w:type="gramStart"/>
            <w:r w:rsidRPr="001C68B1">
              <w:rPr>
                <w:sz w:val="24"/>
                <w:szCs w:val="24"/>
              </w:rPr>
              <w:t>планируемый</w:t>
            </w:r>
            <w:proofErr w:type="gramEnd"/>
            <w:r w:rsidRPr="001C68B1">
              <w:rPr>
                <w:sz w:val="24"/>
                <w:szCs w:val="24"/>
              </w:rPr>
              <w:t xml:space="preserve"> к размещению /2030</w:t>
            </w:r>
          </w:p>
        </w:tc>
      </w:tr>
      <w:tr w:rsidR="001915BC" w:rsidRPr="001C68B1" w:rsidTr="0036582C">
        <w:trPr>
          <w:trHeight w:val="536"/>
          <w:jc w:val="center"/>
        </w:trPr>
        <w:tc>
          <w:tcPr>
            <w:tcW w:w="144" w:type="pct"/>
            <w:vMerge/>
          </w:tcPr>
          <w:p w:rsidR="001915BC" w:rsidRPr="001C68B1" w:rsidRDefault="001915BC" w:rsidP="0036582C">
            <w:pPr>
              <w:autoSpaceDE w:val="0"/>
              <w:autoSpaceDN w:val="0"/>
              <w:adjustRightInd w:val="0"/>
              <w:jc w:val="center"/>
              <w:rPr>
                <w:sz w:val="24"/>
                <w:szCs w:val="24"/>
              </w:rPr>
            </w:pPr>
          </w:p>
        </w:tc>
        <w:tc>
          <w:tcPr>
            <w:tcW w:w="872" w:type="pct"/>
            <w:vMerge/>
            <w:vAlign w:val="center"/>
          </w:tcPr>
          <w:p w:rsidR="001915BC" w:rsidRPr="001C68B1" w:rsidRDefault="001915BC" w:rsidP="0036582C">
            <w:pPr>
              <w:autoSpaceDE w:val="0"/>
              <w:autoSpaceDN w:val="0"/>
              <w:adjustRightInd w:val="0"/>
              <w:jc w:val="center"/>
              <w:rPr>
                <w:sz w:val="24"/>
                <w:szCs w:val="24"/>
              </w:rPr>
            </w:pPr>
          </w:p>
        </w:tc>
        <w:tc>
          <w:tcPr>
            <w:tcW w:w="799" w:type="pct"/>
            <w:vMerge/>
            <w:vAlign w:val="center"/>
          </w:tcPr>
          <w:p w:rsidR="001915BC" w:rsidRPr="001C68B1" w:rsidRDefault="001915BC" w:rsidP="0036582C">
            <w:pPr>
              <w:autoSpaceDE w:val="0"/>
              <w:autoSpaceDN w:val="0"/>
              <w:adjustRightInd w:val="0"/>
              <w:jc w:val="center"/>
              <w:rPr>
                <w:sz w:val="24"/>
                <w:szCs w:val="24"/>
              </w:rPr>
            </w:pP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 xml:space="preserve">Благоустроенный пляж, место массовой околоводной </w:t>
            </w:r>
            <w:r w:rsidRPr="001C68B1">
              <w:rPr>
                <w:sz w:val="24"/>
                <w:szCs w:val="24"/>
              </w:rPr>
              <w:lastRenderedPageBreak/>
              <w:t>рекреации</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lastRenderedPageBreak/>
              <w:t>Организованный пляж / набережная</w:t>
            </w:r>
          </w:p>
        </w:tc>
        <w:tc>
          <w:tcPr>
            <w:tcW w:w="710" w:type="pct"/>
            <w:vAlign w:val="center"/>
          </w:tcPr>
          <w:p w:rsidR="001915BC" w:rsidRPr="001C68B1" w:rsidRDefault="001915BC" w:rsidP="0036582C">
            <w:pPr>
              <w:jc w:val="center"/>
              <w:rPr>
                <w:sz w:val="24"/>
                <w:szCs w:val="24"/>
              </w:rPr>
            </w:pPr>
            <w:r w:rsidRPr="001C68B1">
              <w:rPr>
                <w:sz w:val="24"/>
                <w:szCs w:val="24"/>
              </w:rPr>
              <w:t>Пензенский район, Мичуринский сельсовет,</w:t>
            </w:r>
          </w:p>
          <w:p w:rsidR="001915BC" w:rsidRPr="001C68B1" w:rsidRDefault="001915BC" w:rsidP="0036582C">
            <w:pPr>
              <w:jc w:val="center"/>
              <w:rPr>
                <w:sz w:val="24"/>
                <w:szCs w:val="24"/>
              </w:rPr>
            </w:pPr>
            <w:r w:rsidRPr="001C68B1">
              <w:rPr>
                <w:sz w:val="24"/>
                <w:szCs w:val="24"/>
              </w:rPr>
              <w:lastRenderedPageBreak/>
              <w:t>п. Мичуринский, планировочный район «Юго-западный»</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lastRenderedPageBreak/>
              <w:t>Местного значения поселения/</w:t>
            </w:r>
            <w:proofErr w:type="gramStart"/>
            <w:r w:rsidRPr="001C68B1">
              <w:rPr>
                <w:sz w:val="24"/>
                <w:szCs w:val="24"/>
              </w:rPr>
              <w:t>планируемый</w:t>
            </w:r>
            <w:proofErr w:type="gramEnd"/>
            <w:r w:rsidRPr="001C68B1">
              <w:rPr>
                <w:sz w:val="24"/>
                <w:szCs w:val="24"/>
              </w:rPr>
              <w:t xml:space="preserve"> к размещению /2042</w:t>
            </w:r>
          </w:p>
        </w:tc>
      </w:tr>
      <w:tr w:rsidR="001915BC" w:rsidRPr="001C68B1" w:rsidTr="0036582C">
        <w:trPr>
          <w:trHeight w:val="536"/>
          <w:jc w:val="center"/>
        </w:trPr>
        <w:tc>
          <w:tcPr>
            <w:tcW w:w="144" w:type="pct"/>
            <w:vMerge/>
          </w:tcPr>
          <w:p w:rsidR="001915BC" w:rsidRPr="001C68B1" w:rsidRDefault="001915BC" w:rsidP="0036582C">
            <w:pPr>
              <w:autoSpaceDE w:val="0"/>
              <w:autoSpaceDN w:val="0"/>
              <w:adjustRightInd w:val="0"/>
              <w:jc w:val="center"/>
              <w:rPr>
                <w:sz w:val="24"/>
                <w:szCs w:val="24"/>
              </w:rPr>
            </w:pPr>
          </w:p>
        </w:tc>
        <w:tc>
          <w:tcPr>
            <w:tcW w:w="872" w:type="pct"/>
            <w:vMerge/>
            <w:vAlign w:val="center"/>
          </w:tcPr>
          <w:p w:rsidR="001915BC" w:rsidRPr="001C68B1" w:rsidRDefault="001915BC" w:rsidP="0036582C">
            <w:pPr>
              <w:autoSpaceDE w:val="0"/>
              <w:autoSpaceDN w:val="0"/>
              <w:adjustRightInd w:val="0"/>
              <w:jc w:val="center"/>
              <w:rPr>
                <w:sz w:val="24"/>
                <w:szCs w:val="24"/>
              </w:rPr>
            </w:pPr>
          </w:p>
        </w:tc>
        <w:tc>
          <w:tcPr>
            <w:tcW w:w="799" w:type="pct"/>
            <w:vMerge/>
            <w:vAlign w:val="center"/>
          </w:tcPr>
          <w:p w:rsidR="001915BC" w:rsidRPr="001C68B1" w:rsidRDefault="001915BC" w:rsidP="0036582C">
            <w:pPr>
              <w:autoSpaceDE w:val="0"/>
              <w:autoSpaceDN w:val="0"/>
              <w:adjustRightInd w:val="0"/>
              <w:jc w:val="center"/>
              <w:rPr>
                <w:sz w:val="24"/>
                <w:szCs w:val="24"/>
              </w:rPr>
            </w:pP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Благоустроенный пляж, место массовой околоводной рекреации</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Организованный пляж / набережная</w:t>
            </w:r>
          </w:p>
        </w:tc>
        <w:tc>
          <w:tcPr>
            <w:tcW w:w="710" w:type="pct"/>
            <w:vAlign w:val="center"/>
          </w:tcPr>
          <w:p w:rsidR="001915BC" w:rsidRPr="001C68B1" w:rsidRDefault="001915BC" w:rsidP="0036582C">
            <w:pPr>
              <w:jc w:val="center"/>
              <w:rPr>
                <w:sz w:val="24"/>
                <w:szCs w:val="24"/>
              </w:rPr>
            </w:pPr>
            <w:r w:rsidRPr="001C68B1">
              <w:rPr>
                <w:sz w:val="24"/>
                <w:szCs w:val="24"/>
              </w:rPr>
              <w:t>Пензенский район, Мичуринский сельсовет,</w:t>
            </w:r>
          </w:p>
          <w:p w:rsidR="001915BC" w:rsidRPr="001C68B1" w:rsidRDefault="001915BC" w:rsidP="0036582C">
            <w:pPr>
              <w:autoSpaceDE w:val="0"/>
              <w:autoSpaceDN w:val="0"/>
              <w:adjustRightInd w:val="0"/>
              <w:jc w:val="center"/>
              <w:rPr>
                <w:sz w:val="24"/>
                <w:szCs w:val="24"/>
                <w:highlight w:val="yellow"/>
              </w:rPr>
            </w:pPr>
            <w:r w:rsidRPr="001C68B1">
              <w:rPr>
                <w:sz w:val="24"/>
                <w:szCs w:val="24"/>
              </w:rPr>
              <w:t xml:space="preserve">п. Мичуринский, планировочный район </w:t>
            </w:r>
            <w:r w:rsidRPr="001C68B1">
              <w:rPr>
                <w:sz w:val="24"/>
                <w:szCs w:val="24"/>
                <w:lang w:eastAsia="en-US"/>
              </w:rPr>
              <w:t>«город-курорт Юга»</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Местного значения поселения/</w:t>
            </w:r>
            <w:proofErr w:type="gramStart"/>
            <w:r w:rsidRPr="001C68B1">
              <w:rPr>
                <w:sz w:val="24"/>
                <w:szCs w:val="24"/>
              </w:rPr>
              <w:t>планируемый</w:t>
            </w:r>
            <w:proofErr w:type="gramEnd"/>
            <w:r w:rsidRPr="001C68B1">
              <w:rPr>
                <w:sz w:val="24"/>
                <w:szCs w:val="24"/>
              </w:rPr>
              <w:t xml:space="preserve"> к размещению /2042</w:t>
            </w:r>
          </w:p>
        </w:tc>
      </w:tr>
      <w:tr w:rsidR="001915BC" w:rsidRPr="001C68B1" w:rsidTr="0036582C">
        <w:trPr>
          <w:trHeight w:val="536"/>
          <w:jc w:val="center"/>
        </w:trPr>
        <w:tc>
          <w:tcPr>
            <w:tcW w:w="144" w:type="pct"/>
            <w:vMerge/>
          </w:tcPr>
          <w:p w:rsidR="001915BC" w:rsidRPr="001C68B1" w:rsidRDefault="001915BC" w:rsidP="0036582C">
            <w:pPr>
              <w:autoSpaceDE w:val="0"/>
              <w:autoSpaceDN w:val="0"/>
              <w:adjustRightInd w:val="0"/>
              <w:jc w:val="center"/>
              <w:rPr>
                <w:sz w:val="24"/>
                <w:szCs w:val="24"/>
              </w:rPr>
            </w:pPr>
          </w:p>
        </w:tc>
        <w:tc>
          <w:tcPr>
            <w:tcW w:w="872" w:type="pct"/>
            <w:vMerge/>
            <w:vAlign w:val="center"/>
          </w:tcPr>
          <w:p w:rsidR="001915BC" w:rsidRPr="001C68B1" w:rsidRDefault="001915BC" w:rsidP="0036582C">
            <w:pPr>
              <w:autoSpaceDE w:val="0"/>
              <w:autoSpaceDN w:val="0"/>
              <w:adjustRightInd w:val="0"/>
              <w:jc w:val="center"/>
              <w:rPr>
                <w:sz w:val="24"/>
                <w:szCs w:val="24"/>
              </w:rPr>
            </w:pPr>
          </w:p>
        </w:tc>
        <w:tc>
          <w:tcPr>
            <w:tcW w:w="799" w:type="pct"/>
            <w:vMerge/>
            <w:vAlign w:val="center"/>
          </w:tcPr>
          <w:p w:rsidR="001915BC" w:rsidRPr="001C68B1" w:rsidRDefault="001915BC" w:rsidP="0036582C">
            <w:pPr>
              <w:autoSpaceDE w:val="0"/>
              <w:autoSpaceDN w:val="0"/>
              <w:adjustRightInd w:val="0"/>
              <w:jc w:val="center"/>
              <w:rPr>
                <w:sz w:val="24"/>
                <w:szCs w:val="24"/>
              </w:rPr>
            </w:pP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Благоустроенный пляж, место массовой околоводной рекреации</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Организованный пляж / набережная</w:t>
            </w:r>
          </w:p>
        </w:tc>
        <w:tc>
          <w:tcPr>
            <w:tcW w:w="710" w:type="pct"/>
            <w:vAlign w:val="center"/>
          </w:tcPr>
          <w:p w:rsidR="001915BC" w:rsidRPr="001C68B1" w:rsidRDefault="001915BC" w:rsidP="0036582C">
            <w:pPr>
              <w:jc w:val="center"/>
              <w:rPr>
                <w:sz w:val="24"/>
                <w:szCs w:val="24"/>
              </w:rPr>
            </w:pPr>
            <w:r w:rsidRPr="001C68B1">
              <w:rPr>
                <w:sz w:val="24"/>
                <w:szCs w:val="24"/>
              </w:rPr>
              <w:t>Пензенский район, Мичуринский сельсовет,</w:t>
            </w:r>
          </w:p>
          <w:p w:rsidR="001915BC" w:rsidRPr="001C68B1" w:rsidRDefault="005E12E1" w:rsidP="0036582C">
            <w:pPr>
              <w:autoSpaceDE w:val="0"/>
              <w:autoSpaceDN w:val="0"/>
              <w:adjustRightInd w:val="0"/>
              <w:jc w:val="center"/>
              <w:rPr>
                <w:sz w:val="24"/>
                <w:szCs w:val="24"/>
              </w:rPr>
            </w:pPr>
            <w:r w:rsidRPr="001C68B1">
              <w:rPr>
                <w:sz w:val="24"/>
                <w:szCs w:val="24"/>
              </w:rPr>
              <w:t>кадастров</w:t>
            </w:r>
            <w:r>
              <w:rPr>
                <w:sz w:val="24"/>
                <w:szCs w:val="24"/>
              </w:rPr>
              <w:t>ый квартал</w:t>
            </w:r>
            <w:r w:rsidRPr="001C68B1">
              <w:rPr>
                <w:sz w:val="24"/>
                <w:szCs w:val="24"/>
              </w:rPr>
              <w:t xml:space="preserve"> с номером 58:24:0341802</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Местного значения поселения/</w:t>
            </w:r>
            <w:proofErr w:type="gramStart"/>
            <w:r w:rsidRPr="001C68B1">
              <w:rPr>
                <w:sz w:val="24"/>
                <w:szCs w:val="24"/>
              </w:rPr>
              <w:t>планируемый</w:t>
            </w:r>
            <w:proofErr w:type="gramEnd"/>
            <w:r w:rsidRPr="001C68B1">
              <w:rPr>
                <w:sz w:val="24"/>
                <w:szCs w:val="24"/>
              </w:rPr>
              <w:t xml:space="preserve"> к размещению /2042</w:t>
            </w:r>
          </w:p>
        </w:tc>
      </w:tr>
      <w:tr w:rsidR="001915BC" w:rsidRPr="001C68B1" w:rsidTr="0036582C">
        <w:trPr>
          <w:trHeight w:val="536"/>
          <w:jc w:val="center"/>
        </w:trPr>
        <w:tc>
          <w:tcPr>
            <w:tcW w:w="144" w:type="pct"/>
          </w:tcPr>
          <w:p w:rsidR="001915BC" w:rsidRPr="001C68B1" w:rsidRDefault="001915BC" w:rsidP="0036582C">
            <w:pPr>
              <w:autoSpaceDE w:val="0"/>
              <w:autoSpaceDN w:val="0"/>
              <w:adjustRightInd w:val="0"/>
              <w:jc w:val="center"/>
              <w:rPr>
                <w:sz w:val="24"/>
                <w:szCs w:val="24"/>
              </w:rPr>
            </w:pPr>
          </w:p>
        </w:tc>
        <w:tc>
          <w:tcPr>
            <w:tcW w:w="872" w:type="pct"/>
            <w:vAlign w:val="center"/>
          </w:tcPr>
          <w:p w:rsidR="001915BC" w:rsidRPr="001C68B1" w:rsidRDefault="001915BC" w:rsidP="0036582C">
            <w:pPr>
              <w:pStyle w:val="a0"/>
              <w:ind w:firstLine="0"/>
              <w:jc w:val="center"/>
              <w:rPr>
                <w:bCs/>
                <w:sz w:val="24"/>
                <w:szCs w:val="24"/>
                <w:lang w:val="ru-RU"/>
              </w:rPr>
            </w:pPr>
            <w:r w:rsidRPr="001C68B1">
              <w:rPr>
                <w:sz w:val="24"/>
                <w:szCs w:val="24"/>
                <w:lang w:val="ru-RU"/>
              </w:rPr>
              <w:t>З</w:t>
            </w:r>
            <w:proofErr w:type="spellStart"/>
            <w:r w:rsidRPr="001C68B1">
              <w:rPr>
                <w:sz w:val="24"/>
                <w:szCs w:val="24"/>
              </w:rPr>
              <w:t>он</w:t>
            </w:r>
            <w:proofErr w:type="spellEnd"/>
            <w:r w:rsidRPr="001C68B1">
              <w:rPr>
                <w:sz w:val="24"/>
                <w:szCs w:val="24"/>
                <w:lang w:val="ru-RU"/>
              </w:rPr>
              <w:t>а</w:t>
            </w:r>
            <w:r w:rsidRPr="001C68B1">
              <w:rPr>
                <w:sz w:val="24"/>
                <w:szCs w:val="24"/>
              </w:rPr>
              <w:t xml:space="preserve"> </w:t>
            </w:r>
            <w:proofErr w:type="spellStart"/>
            <w:r w:rsidRPr="001C68B1">
              <w:rPr>
                <w:sz w:val="24"/>
                <w:szCs w:val="24"/>
              </w:rPr>
              <w:t>кладби</w:t>
            </w:r>
            <w:r w:rsidRPr="001C68B1">
              <w:rPr>
                <w:sz w:val="24"/>
                <w:szCs w:val="24"/>
                <w:lang w:val="ru-RU"/>
              </w:rPr>
              <w:t>щ</w:t>
            </w:r>
            <w:proofErr w:type="spellEnd"/>
          </w:p>
        </w:tc>
        <w:tc>
          <w:tcPr>
            <w:tcW w:w="799" w:type="pct"/>
            <w:vAlign w:val="center"/>
          </w:tcPr>
          <w:p w:rsidR="001915BC" w:rsidRPr="001C68B1" w:rsidRDefault="001915BC" w:rsidP="001950A6">
            <w:pPr>
              <w:autoSpaceDE w:val="0"/>
              <w:autoSpaceDN w:val="0"/>
              <w:adjustRightInd w:val="0"/>
              <w:jc w:val="center"/>
              <w:rPr>
                <w:sz w:val="24"/>
                <w:szCs w:val="24"/>
              </w:rPr>
            </w:pPr>
            <w:r w:rsidRPr="001C68B1">
              <w:rPr>
                <w:sz w:val="24"/>
                <w:szCs w:val="24"/>
              </w:rPr>
              <w:t xml:space="preserve">Площадь – </w:t>
            </w:r>
            <w:r>
              <w:rPr>
                <w:sz w:val="24"/>
                <w:szCs w:val="24"/>
              </w:rPr>
              <w:t>9</w:t>
            </w:r>
            <w:r w:rsidRPr="001C68B1">
              <w:rPr>
                <w:sz w:val="24"/>
                <w:szCs w:val="24"/>
              </w:rPr>
              <w:t>,</w:t>
            </w:r>
            <w:r>
              <w:rPr>
                <w:sz w:val="24"/>
                <w:szCs w:val="24"/>
              </w:rPr>
              <w:t>91</w:t>
            </w:r>
            <w:r w:rsidRPr="001C68B1">
              <w:rPr>
                <w:sz w:val="24"/>
                <w:szCs w:val="24"/>
              </w:rPr>
              <w:t xml:space="preserve"> га</w:t>
            </w:r>
          </w:p>
        </w:tc>
        <w:tc>
          <w:tcPr>
            <w:tcW w:w="799" w:type="pct"/>
            <w:tcBorders>
              <w:right w:val="single" w:sz="4" w:space="0" w:color="auto"/>
            </w:tcBorders>
            <w:vAlign w:val="center"/>
          </w:tcPr>
          <w:p w:rsidR="001915BC" w:rsidRPr="001C68B1" w:rsidRDefault="001915BC" w:rsidP="0036582C">
            <w:pPr>
              <w:ind w:left="24" w:right="-52"/>
              <w:jc w:val="center"/>
              <w:rPr>
                <w:sz w:val="24"/>
                <w:szCs w:val="24"/>
              </w:rPr>
            </w:pPr>
            <w:r w:rsidRPr="001C68B1">
              <w:rPr>
                <w:sz w:val="24"/>
                <w:szCs w:val="24"/>
              </w:rPr>
              <w:t>-</w:t>
            </w:r>
          </w:p>
        </w:tc>
        <w:tc>
          <w:tcPr>
            <w:tcW w:w="799" w:type="pct"/>
            <w:tcBorders>
              <w:right w:val="single" w:sz="4" w:space="0" w:color="auto"/>
            </w:tcBorders>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c>
          <w:tcPr>
            <w:tcW w:w="710"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c>
          <w:tcPr>
            <w:tcW w:w="877" w:type="pct"/>
            <w:vAlign w:val="center"/>
          </w:tcPr>
          <w:p w:rsidR="001915BC" w:rsidRPr="001C68B1" w:rsidRDefault="001915BC" w:rsidP="0036582C">
            <w:pPr>
              <w:autoSpaceDE w:val="0"/>
              <w:autoSpaceDN w:val="0"/>
              <w:adjustRightInd w:val="0"/>
              <w:jc w:val="center"/>
              <w:rPr>
                <w:sz w:val="24"/>
                <w:szCs w:val="24"/>
              </w:rPr>
            </w:pPr>
            <w:r w:rsidRPr="001C68B1">
              <w:rPr>
                <w:sz w:val="24"/>
                <w:szCs w:val="24"/>
              </w:rPr>
              <w:t>-</w:t>
            </w:r>
          </w:p>
        </w:tc>
      </w:tr>
    </w:tbl>
    <w:p w:rsidR="00D244BF" w:rsidRDefault="00D244BF" w:rsidP="004F2338">
      <w:pPr>
        <w:widowControl w:val="0"/>
        <w:spacing w:before="120" w:after="120"/>
      </w:pPr>
    </w:p>
    <w:sectPr w:rsidR="00D244BF" w:rsidSect="004F2338">
      <w:pgSz w:w="16838" w:h="11906" w:orient="landscape"/>
      <w:pgMar w:top="1120" w:right="851" w:bottom="851" w:left="1134" w:header="680" w:footer="1077"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44B5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485ED" w16cex:dateUtc="2022-12-14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44B566" w16cid:durableId="274485E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09D" w:rsidRDefault="00EA509D" w:rsidP="009D69D2">
      <w:r>
        <w:separator/>
      </w:r>
    </w:p>
  </w:endnote>
  <w:endnote w:type="continuationSeparator" w:id="0">
    <w:p w:rsidR="00EA509D" w:rsidRDefault="00EA509D"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charset w:val="CC"/>
    <w:family w:val="auto"/>
    <w:pitch w:val="default"/>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9D" w:rsidRPr="004E3D1B" w:rsidRDefault="00EA509D" w:rsidP="004E3D1B">
    <w:pPr>
      <w:pStyle w:val="af7"/>
    </w:pPr>
    <w:r w:rsidRPr="004E3D1B">
      <w:ptab w:relativeTo="margin" w:alignment="right" w:leader="none"/>
    </w:r>
    <w:r w:rsidRPr="004E3D1B">
      <w:t xml:space="preserve"> </w:t>
    </w:r>
    <w:fldSimple w:instr=" PAGE   \* MERGEFORMAT ">
      <w:r w:rsidR="0071021E">
        <w:rPr>
          <w:noProof/>
        </w:rPr>
        <w:t>4</w:t>
      </w:r>
    </w:fldSimple>
  </w:p>
  <w:p w:rsidR="00EA509D" w:rsidRDefault="00EA509D" w:rsidP="00C40432">
    <w:pPr>
      <w:pStyle w:val="af7"/>
      <w:tabs>
        <w:tab w:val="clear" w:pos="4677"/>
        <w:tab w:val="clear" w:pos="9355"/>
        <w:tab w:val="right" w:pos="14853"/>
      </w:tabs>
      <w:ind w:left="14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9D" w:rsidRPr="004E3D1B" w:rsidRDefault="00EA509D" w:rsidP="004E3D1B">
    <w:pPr>
      <w:pStyle w:val="af7"/>
    </w:pPr>
    <w:r>
      <w:rPr>
        <w:rFonts w:asciiTheme="majorHAnsi" w:hAnsiTheme="majorHAnsi"/>
      </w:rPr>
      <w:ptab w:relativeTo="margin" w:alignment="right" w:leader="none"/>
    </w:r>
    <w:r>
      <w:rPr>
        <w:rFonts w:asciiTheme="majorHAnsi" w:hAnsiTheme="majorHAnsi"/>
      </w:rPr>
      <w:t xml:space="preserve"> </w:t>
    </w:r>
    <w:fldSimple w:instr=" PAGE   \* MERGEFORMAT ">
      <w:r w:rsidR="0071021E">
        <w:rPr>
          <w:noProof/>
        </w:rPr>
        <w:t>11</w:t>
      </w:r>
    </w:fldSimple>
  </w:p>
  <w:p w:rsidR="00EA509D" w:rsidRPr="006B6A11" w:rsidRDefault="00EA509D" w:rsidP="006B6A11">
    <w:pPr>
      <w:pStyle w:val="af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9D" w:rsidRPr="004E3D1B" w:rsidRDefault="00EA509D" w:rsidP="004E3D1B">
    <w:pPr>
      <w:pStyle w:val="af7"/>
    </w:pPr>
    <w:r w:rsidRPr="004E3D1B">
      <w:ptab w:relativeTo="margin" w:alignment="right" w:leader="none"/>
    </w:r>
    <w:r w:rsidRPr="004E3D1B">
      <w:t xml:space="preserve"> </w:t>
    </w:r>
    <w:fldSimple w:instr=" PAGE   \* MERGEFORMAT ">
      <w:r w:rsidR="0071021E">
        <w:rPr>
          <w:noProof/>
        </w:rPr>
        <w:t>17</w:t>
      </w:r>
    </w:fldSimple>
  </w:p>
  <w:p w:rsidR="00EA509D" w:rsidRDefault="00EA509D" w:rsidP="00C40432">
    <w:pPr>
      <w:pStyle w:val="af7"/>
      <w:tabs>
        <w:tab w:val="clear" w:pos="4677"/>
        <w:tab w:val="clear" w:pos="9355"/>
        <w:tab w:val="right" w:pos="14853"/>
      </w:tabs>
      <w:ind w:left="14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09D" w:rsidRDefault="00EA509D" w:rsidP="009D69D2">
      <w:r>
        <w:separator/>
      </w:r>
    </w:p>
  </w:footnote>
  <w:footnote w:type="continuationSeparator" w:id="0">
    <w:p w:rsidR="00EA509D" w:rsidRDefault="00EA509D"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9D" w:rsidRDefault="00EA509D" w:rsidP="0057451B">
    <w:pPr>
      <w:pStyle w:val="af5"/>
      <w:jc w:val="center"/>
      <w:rPr>
        <w:i/>
      </w:rPr>
    </w:pPr>
    <w:r w:rsidRPr="007D7B08">
      <w:rPr>
        <w:i/>
      </w:rPr>
      <w:t xml:space="preserve">Генеральный план </w:t>
    </w:r>
    <w:r>
      <w:rPr>
        <w:i/>
      </w:rPr>
      <w:t xml:space="preserve">Мичуринского </w:t>
    </w:r>
    <w:r w:rsidRPr="007D7B08">
      <w:rPr>
        <w:i/>
      </w:rPr>
      <w:t xml:space="preserve">сельсовета </w:t>
    </w:r>
    <w:r>
      <w:rPr>
        <w:i/>
      </w:rPr>
      <w:t>Пензенского</w:t>
    </w:r>
    <w:r w:rsidRPr="007D7B08">
      <w:rPr>
        <w:i/>
      </w:rPr>
      <w:t xml:space="preserve"> района </w:t>
    </w:r>
  </w:p>
  <w:p w:rsidR="00EA509D" w:rsidRPr="007D7B08" w:rsidRDefault="00EA509D" w:rsidP="0057451B">
    <w:pPr>
      <w:pStyle w:val="af5"/>
      <w:jc w:val="center"/>
      <w:rPr>
        <w:i/>
      </w:rPr>
    </w:pPr>
    <w:r w:rsidRPr="007D7B08">
      <w:rPr>
        <w:i/>
      </w:rPr>
      <w:t>Пензенской области</w:t>
    </w:r>
  </w:p>
  <w:p w:rsidR="00EA509D" w:rsidRDefault="00EA509D">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9D" w:rsidRDefault="00EA509D" w:rsidP="007D7B08">
    <w:pPr>
      <w:pStyle w:val="af5"/>
      <w:jc w:val="center"/>
      <w:rPr>
        <w:i/>
      </w:rPr>
    </w:pPr>
    <w:r w:rsidRPr="007D7B08">
      <w:rPr>
        <w:i/>
      </w:rPr>
      <w:t xml:space="preserve">Генеральный план </w:t>
    </w:r>
    <w:proofErr w:type="spellStart"/>
    <w:r>
      <w:rPr>
        <w:i/>
      </w:rPr>
      <w:t>Широкоисского</w:t>
    </w:r>
    <w:proofErr w:type="spellEnd"/>
    <w:r w:rsidRPr="007D7B08">
      <w:rPr>
        <w:i/>
      </w:rPr>
      <w:t xml:space="preserve"> сельсовета </w:t>
    </w:r>
    <w:proofErr w:type="spellStart"/>
    <w:r>
      <w:rPr>
        <w:i/>
      </w:rPr>
      <w:t>Мокшанского</w:t>
    </w:r>
    <w:proofErr w:type="spellEnd"/>
    <w:r w:rsidRPr="007D7B08">
      <w:rPr>
        <w:i/>
      </w:rPr>
      <w:t xml:space="preserve"> района </w:t>
    </w:r>
  </w:p>
  <w:p w:rsidR="00EA509D" w:rsidRPr="007D7B08" w:rsidRDefault="00EA509D" w:rsidP="007D7B08">
    <w:pPr>
      <w:pStyle w:val="af5"/>
      <w:jc w:val="center"/>
      <w:rPr>
        <w:i/>
      </w:rPr>
    </w:pPr>
    <w:r w:rsidRPr="007D7B08">
      <w:rPr>
        <w:i/>
      </w:rPr>
      <w:t>Пензенской области</w:t>
    </w:r>
  </w:p>
  <w:p w:rsidR="00EA509D" w:rsidRPr="00A45D64" w:rsidRDefault="00EA509D" w:rsidP="00A45D64">
    <w:pPr>
      <w:pStyle w:val="af5"/>
      <w:rPr>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9D" w:rsidRDefault="00EA509D" w:rsidP="007D7B08">
    <w:pPr>
      <w:pStyle w:val="af5"/>
      <w:jc w:val="center"/>
      <w:rPr>
        <w:i/>
      </w:rPr>
    </w:pPr>
    <w:r w:rsidRPr="007D7B08">
      <w:rPr>
        <w:i/>
      </w:rPr>
      <w:t xml:space="preserve">Генеральный план </w:t>
    </w:r>
    <w:r>
      <w:rPr>
        <w:i/>
      </w:rPr>
      <w:t xml:space="preserve">Мичуринского </w:t>
    </w:r>
    <w:r w:rsidRPr="007D7B08">
      <w:rPr>
        <w:i/>
      </w:rPr>
      <w:t xml:space="preserve">сельсовета </w:t>
    </w:r>
    <w:r>
      <w:rPr>
        <w:i/>
      </w:rPr>
      <w:t>Пензенского</w:t>
    </w:r>
    <w:r w:rsidRPr="007D7B08">
      <w:rPr>
        <w:i/>
      </w:rPr>
      <w:t xml:space="preserve"> района </w:t>
    </w:r>
  </w:p>
  <w:p w:rsidR="00EA509D" w:rsidRPr="007D7B08" w:rsidRDefault="00EA509D" w:rsidP="007D7B08">
    <w:pPr>
      <w:pStyle w:val="af5"/>
      <w:jc w:val="center"/>
      <w:rPr>
        <w:i/>
      </w:rPr>
    </w:pPr>
    <w:r w:rsidRPr="007D7B08">
      <w:rPr>
        <w:i/>
      </w:rPr>
      <w:t>Пензенской области</w:t>
    </w:r>
  </w:p>
  <w:p w:rsidR="00EA509D" w:rsidRPr="004A0D57" w:rsidRDefault="00EA509D" w:rsidP="004A0D57">
    <w:pPr>
      <w:pStyle w:val="af5"/>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29"/>
  </w:num>
  <w:num w:numId="3">
    <w:abstractNumId w:val="26"/>
  </w:num>
  <w:num w:numId="4">
    <w:abstractNumId w:val="22"/>
  </w:num>
  <w:num w:numId="5">
    <w:abstractNumId w:val="32"/>
  </w:num>
  <w:num w:numId="6">
    <w:abstractNumId w:val="24"/>
  </w:num>
  <w:num w:numId="7">
    <w:abstractNumId w:val="16"/>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8"/>
  </w:num>
  <w:num w:numId="11">
    <w:abstractNumId w:val="28"/>
  </w:num>
  <w:num w:numId="12">
    <w:abstractNumId w:val="25"/>
  </w:num>
  <w:num w:numId="13">
    <w:abstractNumId w:val="30"/>
  </w:num>
  <w:num w:numId="14">
    <w:abstractNumId w:val="31"/>
  </w:num>
  <w:num w:numId="15">
    <w:abstractNumId w:val="27"/>
  </w:num>
  <w:num w:numId="16">
    <w:abstractNumId w:val="33"/>
  </w:num>
  <w:num w:numId="17">
    <w:abstractNumId w:val="19"/>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2 1">
    <w15:presenceInfo w15:providerId="Windows Live" w15:userId="58aebb2fbbb794a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245761"/>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56B0"/>
    <w:rsid w:val="000056BE"/>
    <w:rsid w:val="000057E2"/>
    <w:rsid w:val="000058FC"/>
    <w:rsid w:val="000058FE"/>
    <w:rsid w:val="00005C11"/>
    <w:rsid w:val="00005DBB"/>
    <w:rsid w:val="0000624F"/>
    <w:rsid w:val="000069EB"/>
    <w:rsid w:val="00007527"/>
    <w:rsid w:val="000076E7"/>
    <w:rsid w:val="00007BD3"/>
    <w:rsid w:val="00007BDB"/>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AF0"/>
    <w:rsid w:val="00026B6E"/>
    <w:rsid w:val="00026C7C"/>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B8B"/>
    <w:rsid w:val="00042F82"/>
    <w:rsid w:val="000437FD"/>
    <w:rsid w:val="00043FA0"/>
    <w:rsid w:val="00044143"/>
    <w:rsid w:val="00044919"/>
    <w:rsid w:val="000454EA"/>
    <w:rsid w:val="00045D0E"/>
    <w:rsid w:val="00045E12"/>
    <w:rsid w:val="00045F5A"/>
    <w:rsid w:val="00046BE9"/>
    <w:rsid w:val="000474E4"/>
    <w:rsid w:val="00050150"/>
    <w:rsid w:val="000503E5"/>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36B"/>
    <w:rsid w:val="000C25F9"/>
    <w:rsid w:val="000C2FE7"/>
    <w:rsid w:val="000C3625"/>
    <w:rsid w:val="000C557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3BA2"/>
    <w:rsid w:val="000D4031"/>
    <w:rsid w:val="000D43C9"/>
    <w:rsid w:val="000D4F23"/>
    <w:rsid w:val="000D524C"/>
    <w:rsid w:val="000D53A3"/>
    <w:rsid w:val="000D555F"/>
    <w:rsid w:val="000D651C"/>
    <w:rsid w:val="000D686B"/>
    <w:rsid w:val="000D6A55"/>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47E"/>
    <w:rsid w:val="000F0942"/>
    <w:rsid w:val="000F0F76"/>
    <w:rsid w:val="000F2C17"/>
    <w:rsid w:val="000F2F99"/>
    <w:rsid w:val="000F3401"/>
    <w:rsid w:val="000F4ACB"/>
    <w:rsid w:val="000F4E68"/>
    <w:rsid w:val="000F51A1"/>
    <w:rsid w:val="000F52E7"/>
    <w:rsid w:val="000F5B3A"/>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544"/>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6"/>
    <w:rsid w:val="0012231B"/>
    <w:rsid w:val="0012245F"/>
    <w:rsid w:val="00122CAC"/>
    <w:rsid w:val="00122DDA"/>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37225"/>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371E"/>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5BC"/>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C7B"/>
    <w:rsid w:val="00194DBF"/>
    <w:rsid w:val="001950A6"/>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8B1"/>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28D"/>
    <w:rsid w:val="001D73F5"/>
    <w:rsid w:val="001D73F8"/>
    <w:rsid w:val="001D7458"/>
    <w:rsid w:val="001D7C8F"/>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B94"/>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49A"/>
    <w:rsid w:val="00223981"/>
    <w:rsid w:val="00223F51"/>
    <w:rsid w:val="00224095"/>
    <w:rsid w:val="0022416F"/>
    <w:rsid w:val="002245BF"/>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A16"/>
    <w:rsid w:val="00251BC4"/>
    <w:rsid w:val="0025313F"/>
    <w:rsid w:val="00253771"/>
    <w:rsid w:val="002539AA"/>
    <w:rsid w:val="00253C75"/>
    <w:rsid w:val="0025437A"/>
    <w:rsid w:val="00254515"/>
    <w:rsid w:val="00254644"/>
    <w:rsid w:val="00254666"/>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77F"/>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186"/>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1367"/>
    <w:rsid w:val="002A152B"/>
    <w:rsid w:val="002A21DD"/>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1CEB"/>
    <w:rsid w:val="002C21A3"/>
    <w:rsid w:val="002C313C"/>
    <w:rsid w:val="002C338E"/>
    <w:rsid w:val="002C36FD"/>
    <w:rsid w:val="002C4048"/>
    <w:rsid w:val="002C41B0"/>
    <w:rsid w:val="002C42B8"/>
    <w:rsid w:val="002C43A5"/>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2F7DD3"/>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88D"/>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2D17"/>
    <w:rsid w:val="00333B06"/>
    <w:rsid w:val="003343B7"/>
    <w:rsid w:val="00334503"/>
    <w:rsid w:val="0033482C"/>
    <w:rsid w:val="00334B5A"/>
    <w:rsid w:val="00335453"/>
    <w:rsid w:val="00335902"/>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47B4"/>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3E0"/>
    <w:rsid w:val="00352990"/>
    <w:rsid w:val="0035317D"/>
    <w:rsid w:val="00353285"/>
    <w:rsid w:val="003535A4"/>
    <w:rsid w:val="00353BB2"/>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91F"/>
    <w:rsid w:val="00360FE8"/>
    <w:rsid w:val="0036131D"/>
    <w:rsid w:val="00361943"/>
    <w:rsid w:val="003624A2"/>
    <w:rsid w:val="0036252B"/>
    <w:rsid w:val="0036264A"/>
    <w:rsid w:val="0036321E"/>
    <w:rsid w:val="0036323C"/>
    <w:rsid w:val="003632B7"/>
    <w:rsid w:val="003632EF"/>
    <w:rsid w:val="003638DC"/>
    <w:rsid w:val="003641FB"/>
    <w:rsid w:val="00364D02"/>
    <w:rsid w:val="003654EA"/>
    <w:rsid w:val="003655A1"/>
    <w:rsid w:val="003656E7"/>
    <w:rsid w:val="00365784"/>
    <w:rsid w:val="0036582C"/>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310A"/>
    <w:rsid w:val="00373FC4"/>
    <w:rsid w:val="003744F2"/>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99E"/>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24F"/>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6D25"/>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1897"/>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02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2C6F"/>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C01"/>
    <w:rsid w:val="003E7D5B"/>
    <w:rsid w:val="003E7F24"/>
    <w:rsid w:val="003E7F6E"/>
    <w:rsid w:val="003F000D"/>
    <w:rsid w:val="003F018B"/>
    <w:rsid w:val="003F0A62"/>
    <w:rsid w:val="003F0F26"/>
    <w:rsid w:val="003F1608"/>
    <w:rsid w:val="003F1928"/>
    <w:rsid w:val="003F1F86"/>
    <w:rsid w:val="003F280C"/>
    <w:rsid w:val="003F2855"/>
    <w:rsid w:val="003F43C6"/>
    <w:rsid w:val="003F4A82"/>
    <w:rsid w:val="003F4F9F"/>
    <w:rsid w:val="003F55C1"/>
    <w:rsid w:val="003F5B1F"/>
    <w:rsid w:val="003F6C4A"/>
    <w:rsid w:val="003F7891"/>
    <w:rsid w:val="003F79CA"/>
    <w:rsid w:val="003F7D5A"/>
    <w:rsid w:val="003F7F28"/>
    <w:rsid w:val="004007B9"/>
    <w:rsid w:val="00400AA9"/>
    <w:rsid w:val="00400AD9"/>
    <w:rsid w:val="00400EA3"/>
    <w:rsid w:val="0040163C"/>
    <w:rsid w:val="00401E5A"/>
    <w:rsid w:val="00401F80"/>
    <w:rsid w:val="00404126"/>
    <w:rsid w:val="00404808"/>
    <w:rsid w:val="00404A18"/>
    <w:rsid w:val="00405469"/>
    <w:rsid w:val="0040573E"/>
    <w:rsid w:val="004064AD"/>
    <w:rsid w:val="004067BF"/>
    <w:rsid w:val="00406AE5"/>
    <w:rsid w:val="00406B4A"/>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082"/>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533"/>
    <w:rsid w:val="00486B43"/>
    <w:rsid w:val="00487026"/>
    <w:rsid w:val="00487347"/>
    <w:rsid w:val="00487408"/>
    <w:rsid w:val="00490374"/>
    <w:rsid w:val="004907F5"/>
    <w:rsid w:val="00490B97"/>
    <w:rsid w:val="00491152"/>
    <w:rsid w:val="00491520"/>
    <w:rsid w:val="0049189E"/>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23C4"/>
    <w:rsid w:val="004B2667"/>
    <w:rsid w:val="004B2BFF"/>
    <w:rsid w:val="004B2F2C"/>
    <w:rsid w:val="004B33E6"/>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CB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CF6"/>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BDB"/>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5A6"/>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268"/>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1211"/>
    <w:rsid w:val="00582583"/>
    <w:rsid w:val="00582EFF"/>
    <w:rsid w:val="00583E25"/>
    <w:rsid w:val="00583F7C"/>
    <w:rsid w:val="0058476D"/>
    <w:rsid w:val="00584A40"/>
    <w:rsid w:val="00585579"/>
    <w:rsid w:val="00585A77"/>
    <w:rsid w:val="00585B61"/>
    <w:rsid w:val="00585FFA"/>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5FD9"/>
    <w:rsid w:val="00596A29"/>
    <w:rsid w:val="00597430"/>
    <w:rsid w:val="005979CA"/>
    <w:rsid w:val="00597FEA"/>
    <w:rsid w:val="005A017A"/>
    <w:rsid w:val="005A04D3"/>
    <w:rsid w:val="005A0AF5"/>
    <w:rsid w:val="005A0B32"/>
    <w:rsid w:val="005A1217"/>
    <w:rsid w:val="005A141A"/>
    <w:rsid w:val="005A14E8"/>
    <w:rsid w:val="005A20E2"/>
    <w:rsid w:val="005A2187"/>
    <w:rsid w:val="005A2FD0"/>
    <w:rsid w:val="005A2FD5"/>
    <w:rsid w:val="005A3226"/>
    <w:rsid w:val="005A3265"/>
    <w:rsid w:val="005A3611"/>
    <w:rsid w:val="005A3993"/>
    <w:rsid w:val="005A3B8F"/>
    <w:rsid w:val="005A4265"/>
    <w:rsid w:val="005A49A8"/>
    <w:rsid w:val="005A4F18"/>
    <w:rsid w:val="005A5205"/>
    <w:rsid w:val="005A5954"/>
    <w:rsid w:val="005A5A67"/>
    <w:rsid w:val="005B0203"/>
    <w:rsid w:val="005B02EC"/>
    <w:rsid w:val="005B02F8"/>
    <w:rsid w:val="005B0EC3"/>
    <w:rsid w:val="005B13F8"/>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6EBD"/>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2E1"/>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813"/>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125C5"/>
    <w:rsid w:val="00612B60"/>
    <w:rsid w:val="0061349F"/>
    <w:rsid w:val="00613EE5"/>
    <w:rsid w:val="00614329"/>
    <w:rsid w:val="00614694"/>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73B"/>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C0C"/>
    <w:rsid w:val="00653EB9"/>
    <w:rsid w:val="0065435A"/>
    <w:rsid w:val="00654790"/>
    <w:rsid w:val="00654EC2"/>
    <w:rsid w:val="006554A8"/>
    <w:rsid w:val="006556BA"/>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076"/>
    <w:rsid w:val="006733A3"/>
    <w:rsid w:val="006733BE"/>
    <w:rsid w:val="006748E1"/>
    <w:rsid w:val="00674D0F"/>
    <w:rsid w:val="00675191"/>
    <w:rsid w:val="00675680"/>
    <w:rsid w:val="006759CA"/>
    <w:rsid w:val="00675FBA"/>
    <w:rsid w:val="00676C66"/>
    <w:rsid w:val="00676DEC"/>
    <w:rsid w:val="00676E47"/>
    <w:rsid w:val="00676E87"/>
    <w:rsid w:val="0067748A"/>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53F"/>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96A"/>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5430"/>
    <w:rsid w:val="006A580E"/>
    <w:rsid w:val="006A5F34"/>
    <w:rsid w:val="006A62C9"/>
    <w:rsid w:val="006A701A"/>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741"/>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06"/>
    <w:rsid w:val="006E7939"/>
    <w:rsid w:val="006E7D18"/>
    <w:rsid w:val="006E7EF6"/>
    <w:rsid w:val="006F02EB"/>
    <w:rsid w:val="006F0430"/>
    <w:rsid w:val="006F0B01"/>
    <w:rsid w:val="006F129C"/>
    <w:rsid w:val="006F140C"/>
    <w:rsid w:val="006F147C"/>
    <w:rsid w:val="006F1979"/>
    <w:rsid w:val="006F1B51"/>
    <w:rsid w:val="006F1C01"/>
    <w:rsid w:val="006F3034"/>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1E0"/>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21E"/>
    <w:rsid w:val="007103FC"/>
    <w:rsid w:val="0071055F"/>
    <w:rsid w:val="00710BF8"/>
    <w:rsid w:val="00710FC5"/>
    <w:rsid w:val="00711980"/>
    <w:rsid w:val="00711DF2"/>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BF2"/>
    <w:rsid w:val="00717201"/>
    <w:rsid w:val="00717AF6"/>
    <w:rsid w:val="0072025E"/>
    <w:rsid w:val="00720A3D"/>
    <w:rsid w:val="00720C77"/>
    <w:rsid w:val="007212D1"/>
    <w:rsid w:val="00721AC5"/>
    <w:rsid w:val="00721E73"/>
    <w:rsid w:val="00723466"/>
    <w:rsid w:val="00723559"/>
    <w:rsid w:val="00723FFC"/>
    <w:rsid w:val="00724277"/>
    <w:rsid w:val="007245DE"/>
    <w:rsid w:val="00724879"/>
    <w:rsid w:val="0072538C"/>
    <w:rsid w:val="00725A64"/>
    <w:rsid w:val="00726042"/>
    <w:rsid w:val="00726D37"/>
    <w:rsid w:val="00726DBA"/>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6DF8"/>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4F6B"/>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075"/>
    <w:rsid w:val="00793569"/>
    <w:rsid w:val="00793A8C"/>
    <w:rsid w:val="007944F9"/>
    <w:rsid w:val="0079494F"/>
    <w:rsid w:val="00794E35"/>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6F72"/>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C79"/>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849"/>
    <w:rsid w:val="007D7B08"/>
    <w:rsid w:val="007D7B5E"/>
    <w:rsid w:val="007E042D"/>
    <w:rsid w:val="007E071C"/>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B64"/>
    <w:rsid w:val="007E7CDE"/>
    <w:rsid w:val="007E7E8D"/>
    <w:rsid w:val="007F002D"/>
    <w:rsid w:val="007F058B"/>
    <w:rsid w:val="007F065F"/>
    <w:rsid w:val="007F0980"/>
    <w:rsid w:val="007F0A6C"/>
    <w:rsid w:val="007F13A0"/>
    <w:rsid w:val="007F18E3"/>
    <w:rsid w:val="007F1EFF"/>
    <w:rsid w:val="007F20AE"/>
    <w:rsid w:val="007F20FB"/>
    <w:rsid w:val="007F2235"/>
    <w:rsid w:val="007F224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87E"/>
    <w:rsid w:val="00800C32"/>
    <w:rsid w:val="0080108B"/>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BB7"/>
    <w:rsid w:val="008344E4"/>
    <w:rsid w:val="008344E8"/>
    <w:rsid w:val="00834959"/>
    <w:rsid w:val="008362C5"/>
    <w:rsid w:val="0083643B"/>
    <w:rsid w:val="0083683E"/>
    <w:rsid w:val="008369A0"/>
    <w:rsid w:val="00836B34"/>
    <w:rsid w:val="008373D4"/>
    <w:rsid w:val="00837AAE"/>
    <w:rsid w:val="008407F7"/>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E5B"/>
    <w:rsid w:val="008805EA"/>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655"/>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0D89"/>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2C2B"/>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462"/>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4A25"/>
    <w:rsid w:val="00965C50"/>
    <w:rsid w:val="00965FBB"/>
    <w:rsid w:val="009660AE"/>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3AF6"/>
    <w:rsid w:val="0099491F"/>
    <w:rsid w:val="00994B02"/>
    <w:rsid w:val="00994F55"/>
    <w:rsid w:val="00994F98"/>
    <w:rsid w:val="0099515F"/>
    <w:rsid w:val="009955C6"/>
    <w:rsid w:val="0099592A"/>
    <w:rsid w:val="00995951"/>
    <w:rsid w:val="0099669B"/>
    <w:rsid w:val="00996866"/>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5B0"/>
    <w:rsid w:val="009B7E95"/>
    <w:rsid w:val="009B7FA8"/>
    <w:rsid w:val="009C0584"/>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5CC"/>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09E"/>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61E"/>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26B2"/>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97094"/>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5"/>
    <w:rsid w:val="00AB2BDA"/>
    <w:rsid w:val="00AB2D69"/>
    <w:rsid w:val="00AB321E"/>
    <w:rsid w:val="00AB4A22"/>
    <w:rsid w:val="00AB51BD"/>
    <w:rsid w:val="00AB5244"/>
    <w:rsid w:val="00AB5421"/>
    <w:rsid w:val="00AB555B"/>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A"/>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3A1"/>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8E6"/>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3CB"/>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5BE"/>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417"/>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5F96"/>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D4"/>
    <w:rsid w:val="00B6795C"/>
    <w:rsid w:val="00B67C57"/>
    <w:rsid w:val="00B70C49"/>
    <w:rsid w:val="00B70CD1"/>
    <w:rsid w:val="00B71DEF"/>
    <w:rsid w:val="00B72690"/>
    <w:rsid w:val="00B7280F"/>
    <w:rsid w:val="00B72E0A"/>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6B4"/>
    <w:rsid w:val="00B8493A"/>
    <w:rsid w:val="00B84991"/>
    <w:rsid w:val="00B84BA5"/>
    <w:rsid w:val="00B84C38"/>
    <w:rsid w:val="00B8512F"/>
    <w:rsid w:val="00B8523C"/>
    <w:rsid w:val="00B85385"/>
    <w:rsid w:val="00B8544F"/>
    <w:rsid w:val="00B85721"/>
    <w:rsid w:val="00B857D4"/>
    <w:rsid w:val="00B859FC"/>
    <w:rsid w:val="00B859FD"/>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BAF"/>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48"/>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DD7"/>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9B"/>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15"/>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2FE"/>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971"/>
    <w:rsid w:val="00C33A5D"/>
    <w:rsid w:val="00C34C1C"/>
    <w:rsid w:val="00C34FB7"/>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8C6"/>
    <w:rsid w:val="00C43A03"/>
    <w:rsid w:val="00C4421E"/>
    <w:rsid w:val="00C44708"/>
    <w:rsid w:val="00C44CA6"/>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22C"/>
    <w:rsid w:val="00C54DF3"/>
    <w:rsid w:val="00C54DF4"/>
    <w:rsid w:val="00C5596E"/>
    <w:rsid w:val="00C55C72"/>
    <w:rsid w:val="00C56413"/>
    <w:rsid w:val="00C57ABC"/>
    <w:rsid w:val="00C60185"/>
    <w:rsid w:val="00C603A9"/>
    <w:rsid w:val="00C60840"/>
    <w:rsid w:val="00C60A71"/>
    <w:rsid w:val="00C60C23"/>
    <w:rsid w:val="00C61A54"/>
    <w:rsid w:val="00C62FCB"/>
    <w:rsid w:val="00C63031"/>
    <w:rsid w:val="00C636D8"/>
    <w:rsid w:val="00C63DEE"/>
    <w:rsid w:val="00C64182"/>
    <w:rsid w:val="00C64C53"/>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1A37"/>
    <w:rsid w:val="00CA20D4"/>
    <w:rsid w:val="00CA2F83"/>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0D4"/>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A74"/>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3E7E"/>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D00"/>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14B"/>
    <w:rsid w:val="00D70246"/>
    <w:rsid w:val="00D70327"/>
    <w:rsid w:val="00D7098D"/>
    <w:rsid w:val="00D70ED6"/>
    <w:rsid w:val="00D70F05"/>
    <w:rsid w:val="00D70F80"/>
    <w:rsid w:val="00D71B34"/>
    <w:rsid w:val="00D71C8B"/>
    <w:rsid w:val="00D725BC"/>
    <w:rsid w:val="00D72D1C"/>
    <w:rsid w:val="00D73606"/>
    <w:rsid w:val="00D73926"/>
    <w:rsid w:val="00D73B9C"/>
    <w:rsid w:val="00D7450C"/>
    <w:rsid w:val="00D75288"/>
    <w:rsid w:val="00D7535A"/>
    <w:rsid w:val="00D756B9"/>
    <w:rsid w:val="00D75820"/>
    <w:rsid w:val="00D75839"/>
    <w:rsid w:val="00D75A2D"/>
    <w:rsid w:val="00D75F28"/>
    <w:rsid w:val="00D761E1"/>
    <w:rsid w:val="00D76409"/>
    <w:rsid w:val="00D765A2"/>
    <w:rsid w:val="00D765C8"/>
    <w:rsid w:val="00D767A8"/>
    <w:rsid w:val="00D76E31"/>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6C89"/>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2E34"/>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4E49"/>
    <w:rsid w:val="00DD585D"/>
    <w:rsid w:val="00DD61B6"/>
    <w:rsid w:val="00DD65C9"/>
    <w:rsid w:val="00DD6D94"/>
    <w:rsid w:val="00DD738A"/>
    <w:rsid w:val="00DD7B89"/>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12A"/>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08E"/>
    <w:rsid w:val="00E054F4"/>
    <w:rsid w:val="00E05FB8"/>
    <w:rsid w:val="00E06938"/>
    <w:rsid w:val="00E0766D"/>
    <w:rsid w:val="00E10BE3"/>
    <w:rsid w:val="00E10E32"/>
    <w:rsid w:val="00E11036"/>
    <w:rsid w:val="00E116BD"/>
    <w:rsid w:val="00E11EFF"/>
    <w:rsid w:val="00E133C1"/>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2FCE"/>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9D7"/>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3BED"/>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1FF6"/>
    <w:rsid w:val="00E826E4"/>
    <w:rsid w:val="00E832D7"/>
    <w:rsid w:val="00E83876"/>
    <w:rsid w:val="00E83B30"/>
    <w:rsid w:val="00E83EDB"/>
    <w:rsid w:val="00E8433D"/>
    <w:rsid w:val="00E84354"/>
    <w:rsid w:val="00E844D0"/>
    <w:rsid w:val="00E8477C"/>
    <w:rsid w:val="00E84D46"/>
    <w:rsid w:val="00E85117"/>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09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6DC4"/>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6AA"/>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2EA3"/>
    <w:rsid w:val="00F037E5"/>
    <w:rsid w:val="00F038BE"/>
    <w:rsid w:val="00F03945"/>
    <w:rsid w:val="00F03FE0"/>
    <w:rsid w:val="00F045F6"/>
    <w:rsid w:val="00F04D25"/>
    <w:rsid w:val="00F04DDF"/>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5C0"/>
    <w:rsid w:val="00F12813"/>
    <w:rsid w:val="00F12A8B"/>
    <w:rsid w:val="00F12AFF"/>
    <w:rsid w:val="00F1321C"/>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76E"/>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D3"/>
    <w:rsid w:val="00F523F8"/>
    <w:rsid w:val="00F528BD"/>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E12"/>
    <w:rsid w:val="00F61F33"/>
    <w:rsid w:val="00F623B3"/>
    <w:rsid w:val="00F624C5"/>
    <w:rsid w:val="00F627DA"/>
    <w:rsid w:val="00F62D32"/>
    <w:rsid w:val="00F62EDC"/>
    <w:rsid w:val="00F63905"/>
    <w:rsid w:val="00F63EDC"/>
    <w:rsid w:val="00F63F9D"/>
    <w:rsid w:val="00F640E6"/>
    <w:rsid w:val="00F6495A"/>
    <w:rsid w:val="00F64A8A"/>
    <w:rsid w:val="00F64F35"/>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2A2"/>
    <w:rsid w:val="00F83F6B"/>
    <w:rsid w:val="00F8423D"/>
    <w:rsid w:val="00F848CC"/>
    <w:rsid w:val="00F84C9F"/>
    <w:rsid w:val="00F84CC2"/>
    <w:rsid w:val="00F84FC2"/>
    <w:rsid w:val="00F852D2"/>
    <w:rsid w:val="00F85919"/>
    <w:rsid w:val="00F85D3E"/>
    <w:rsid w:val="00F85FFE"/>
    <w:rsid w:val="00F8609F"/>
    <w:rsid w:val="00F8731A"/>
    <w:rsid w:val="00F904B2"/>
    <w:rsid w:val="00F905F0"/>
    <w:rsid w:val="00F9061C"/>
    <w:rsid w:val="00F915F2"/>
    <w:rsid w:val="00F91B50"/>
    <w:rsid w:val="00F921EA"/>
    <w:rsid w:val="00F93D6E"/>
    <w:rsid w:val="00F941E1"/>
    <w:rsid w:val="00F94ADA"/>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B5"/>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3C3C"/>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3F4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extendedtext-short">
    <w:name w:val="extendedtext-short"/>
    <w:basedOn w:val="a1"/>
    <w:rsid w:val="009C0584"/>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77020714">
      <w:bodyDiv w:val="1"/>
      <w:marLeft w:val="0"/>
      <w:marRight w:val="0"/>
      <w:marTop w:val="0"/>
      <w:marBottom w:val="0"/>
      <w:divBdr>
        <w:top w:val="none" w:sz="0" w:space="0" w:color="auto"/>
        <w:left w:val="none" w:sz="0" w:space="0" w:color="auto"/>
        <w:bottom w:val="none" w:sz="0" w:space="0" w:color="auto"/>
        <w:right w:val="none" w:sz="0" w:space="0" w:color="auto"/>
      </w:divBdr>
    </w:div>
    <w:div w:id="80416819">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190385975">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147262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7588478">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19576025">
      <w:bodyDiv w:val="1"/>
      <w:marLeft w:val="0"/>
      <w:marRight w:val="0"/>
      <w:marTop w:val="0"/>
      <w:marBottom w:val="0"/>
      <w:divBdr>
        <w:top w:val="none" w:sz="0" w:space="0" w:color="auto"/>
        <w:left w:val="none" w:sz="0" w:space="0" w:color="auto"/>
        <w:bottom w:val="none" w:sz="0" w:space="0" w:color="auto"/>
        <w:right w:val="none" w:sz="0" w:space="0" w:color="auto"/>
      </w:divBdr>
    </w:div>
    <w:div w:id="352345436">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74303072">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4575144">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0771268">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91532503">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26339374">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488588330">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158189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4411760">
      <w:bodyDiv w:val="1"/>
      <w:marLeft w:val="0"/>
      <w:marRight w:val="0"/>
      <w:marTop w:val="0"/>
      <w:marBottom w:val="0"/>
      <w:divBdr>
        <w:top w:val="none" w:sz="0" w:space="0" w:color="auto"/>
        <w:left w:val="none" w:sz="0" w:space="0" w:color="auto"/>
        <w:bottom w:val="none" w:sz="0" w:space="0" w:color="auto"/>
        <w:right w:val="none" w:sz="0" w:space="0" w:color="auto"/>
      </w:divBdr>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444704">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7247384">
      <w:bodyDiv w:val="1"/>
      <w:marLeft w:val="0"/>
      <w:marRight w:val="0"/>
      <w:marTop w:val="0"/>
      <w:marBottom w:val="0"/>
      <w:divBdr>
        <w:top w:val="none" w:sz="0" w:space="0" w:color="auto"/>
        <w:left w:val="none" w:sz="0" w:space="0" w:color="auto"/>
        <w:bottom w:val="none" w:sz="0" w:space="0" w:color="auto"/>
        <w:right w:val="none" w:sz="0" w:space="0" w:color="auto"/>
      </w:divBdr>
    </w:div>
    <w:div w:id="1958560671">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17800124">
      <w:bodyDiv w:val="1"/>
      <w:marLeft w:val="0"/>
      <w:marRight w:val="0"/>
      <w:marTop w:val="0"/>
      <w:marBottom w:val="0"/>
      <w:divBdr>
        <w:top w:val="none" w:sz="0" w:space="0" w:color="auto"/>
        <w:left w:val="none" w:sz="0" w:space="0" w:color="auto"/>
        <w:bottom w:val="none" w:sz="0" w:space="0" w:color="auto"/>
        <w:right w:val="none" w:sz="0" w:space="0" w:color="auto"/>
      </w:divBdr>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consultantplus://offline/ref=8F5059625499FA957A699095747B083996D53DF3F2E60431FCD7189E7316B680513A5E5EF26CB3A3D5FBD6790536E50D1A47E088D464E1065BBAI"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E74BC-A583-47FE-A125-AF2E556E0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30</Pages>
  <Words>6034</Words>
  <Characters>34399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52</cp:revision>
  <cp:lastPrinted>2020-08-03T12:37:00Z</cp:lastPrinted>
  <dcterms:created xsi:type="dcterms:W3CDTF">2023-01-17T13:38:00Z</dcterms:created>
  <dcterms:modified xsi:type="dcterms:W3CDTF">2024-07-25T12:10:00Z</dcterms:modified>
</cp:coreProperties>
</file>